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507A40" w:rsidP="00507A40" w14:paraId="0C6C8531" w14:textId="77777777">
      <w:pPr>
        <w:spacing w:before="98" w:line="232" w:lineRule="auto"/>
        <w:rPr>
          <w:rFonts w:asciiTheme="minorHAnsi" w:hAnsiTheme="minorHAnsi" w:cstheme="minorHAnsi"/>
          <w:color w:val="23275E"/>
          <w:w w:val="90"/>
          <w:sz w:val="28"/>
          <w:szCs w:val="16"/>
          <w:lang w:val="tr-TR"/>
        </w:rPr>
      </w:pPr>
      <w:r>
        <w:rPr>
          <w:rFonts w:asciiTheme="minorHAnsi" w:hAnsiTheme="minorHAnsi" w:cstheme="minorHAnsi"/>
          <w:noProof/>
          <w:w w:val="90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75565</wp:posOffset>
            </wp:positionV>
            <wp:extent cx="2209800" cy="676910"/>
            <wp:effectExtent l="0" t="0" r="0" b="889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İstanbul_Medipol_Üniversitesi_logosu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3D0" w:rsidRPr="005B03FC" w:rsidP="00507A40" w14:paraId="3A3E5469" w14:textId="77777777">
      <w:pPr>
        <w:spacing w:before="98" w:line="232" w:lineRule="auto"/>
        <w:ind w:left="720" w:firstLine="720"/>
        <w:rPr>
          <w:rFonts w:asciiTheme="minorHAnsi" w:hAnsiTheme="minorHAnsi" w:cstheme="minorHAnsi"/>
          <w:color w:val="23275E"/>
          <w:w w:val="90"/>
          <w:sz w:val="28"/>
          <w:szCs w:val="16"/>
          <w:lang w:val="tr-TR"/>
        </w:rPr>
      </w:pPr>
      <w:r w:rsidRPr="005B03FC">
        <w:rPr>
          <w:rFonts w:asciiTheme="minorHAnsi" w:hAnsiTheme="minorHAnsi" w:cstheme="minorHAnsi"/>
          <w:color w:val="23275E"/>
          <w:w w:val="90"/>
          <w:sz w:val="28"/>
          <w:szCs w:val="16"/>
          <w:lang w:val="tr-TR"/>
        </w:rPr>
        <w:t xml:space="preserve">                LİSANSÜSTÜ ÖĞRENCİ MEMNUNİYET ANKETİ</w:t>
      </w:r>
    </w:p>
    <w:p w:rsidR="00B56158" w:rsidRPr="00470B1C" w:rsidP="00904E51" w14:paraId="04390F0C" w14:textId="77777777">
      <w:pPr>
        <w:tabs>
          <w:tab w:val="left" w:pos="10632"/>
        </w:tabs>
        <w:spacing w:line="232" w:lineRule="auto"/>
        <w:ind w:left="7234" w:right="105" w:firstLine="939"/>
        <w:jc w:val="right"/>
        <w:rPr>
          <w:rFonts w:asciiTheme="minorHAnsi" w:hAnsiTheme="minorHAnsi" w:cstheme="minorHAnsi"/>
          <w:color w:val="002060"/>
          <w:sz w:val="16"/>
          <w:szCs w:val="16"/>
          <w:lang w:val="tr-TR"/>
        </w:rPr>
      </w:pPr>
    </w:p>
    <w:p w:rsidR="00B56158" w:rsidRPr="00470B1C" w14:paraId="1C02FD1A" w14:textId="77777777">
      <w:pPr>
        <w:pStyle w:val="BodyText"/>
        <w:rPr>
          <w:rFonts w:asciiTheme="minorHAnsi" w:hAnsiTheme="minorHAnsi" w:cstheme="minorHAnsi"/>
          <w:color w:val="404040" w:themeColor="text1" w:themeTint="BF"/>
          <w:lang w:val="tr-TR"/>
        </w:rPr>
      </w:pPr>
    </w:p>
    <w:p w:rsidR="00272ACF" w:rsidP="00507A40" w14:paraId="39B49BB2" w14:textId="77777777">
      <w:pPr>
        <w:pStyle w:val="BodyText"/>
        <w:rPr>
          <w:rFonts w:asciiTheme="minorHAnsi" w:hAnsiTheme="minorHAnsi" w:cstheme="minorHAnsi"/>
          <w:color w:val="404040" w:themeColor="text1" w:themeTint="BF"/>
          <w:lang w:val="tr-TR"/>
        </w:rPr>
      </w:pPr>
    </w:p>
    <w:p w:rsidR="00B57B02" w:rsidP="008F7929" w14:paraId="60C5DFEB" w14:textId="77777777">
      <w:pPr>
        <w:pStyle w:val="BodyText"/>
        <w:ind w:left="142"/>
        <w:rPr>
          <w:rFonts w:asciiTheme="minorHAnsi" w:hAnsiTheme="minorHAnsi" w:cstheme="minorHAnsi"/>
          <w:color w:val="404040" w:themeColor="text1" w:themeTint="BF"/>
          <w:lang w:val="tr-TR"/>
        </w:rPr>
      </w:pPr>
    </w:p>
    <w:p w:rsidR="00507A40" w:rsidP="008F7929" w14:paraId="222C1590" w14:textId="77777777">
      <w:pPr>
        <w:pStyle w:val="BodyText"/>
        <w:ind w:left="142"/>
        <w:rPr>
          <w:rFonts w:asciiTheme="minorHAnsi" w:hAnsiTheme="minorHAnsi" w:cstheme="minorHAnsi"/>
          <w:color w:val="404040" w:themeColor="text1" w:themeTint="BF"/>
          <w:lang w:val="tr-TR"/>
        </w:rPr>
      </w:pPr>
    </w:p>
    <w:p w:rsidR="00B57B02" w:rsidRPr="00470B1C" w:rsidP="008F7929" w14:paraId="1043EAF7" w14:textId="77777777">
      <w:pPr>
        <w:pStyle w:val="BodyText"/>
        <w:ind w:left="142"/>
        <w:rPr>
          <w:rFonts w:asciiTheme="minorHAnsi" w:hAnsiTheme="minorHAnsi" w:cstheme="minorHAnsi"/>
          <w:color w:val="404040" w:themeColor="text1" w:themeTint="BF"/>
          <w:lang w:val="tr-TR"/>
        </w:rPr>
      </w:pPr>
    </w:p>
    <w:p w:rsidR="007563D0" w:rsidRPr="00470B1C" w:rsidP="007563D0" w14:paraId="1899BB4F" w14:textId="77777777">
      <w:pPr>
        <w:ind w:firstLine="142"/>
        <w:rPr>
          <w:rFonts w:asciiTheme="minorHAnsi" w:hAnsiTheme="minorHAnsi" w:cstheme="minorHAnsi"/>
          <w:color w:val="5E6062"/>
          <w:w w:val="110"/>
          <w:sz w:val="16"/>
          <w:szCs w:val="16"/>
          <w:lang w:val="tr-TR"/>
        </w:rPr>
      </w:pPr>
      <w:r w:rsidRPr="00470B1C">
        <w:rPr>
          <w:rFonts w:asciiTheme="minorHAnsi" w:hAnsiTheme="minorHAnsi" w:cstheme="minorHAnsi"/>
          <w:color w:val="5E6062"/>
          <w:w w:val="110"/>
          <w:sz w:val="16"/>
          <w:szCs w:val="16"/>
          <w:lang w:val="tr-TR"/>
        </w:rPr>
        <w:t xml:space="preserve">Değerli Öğrenciler, </w:t>
      </w:r>
    </w:p>
    <w:p w:rsidR="007563D0" w:rsidRPr="00470B1C" w:rsidP="007563D0" w14:paraId="5CB3744E" w14:textId="77777777">
      <w:pPr>
        <w:pStyle w:val="BodyText"/>
        <w:spacing w:before="11"/>
        <w:rPr>
          <w:rFonts w:asciiTheme="minorHAnsi" w:hAnsiTheme="minorHAnsi" w:cstheme="minorHAnsi"/>
          <w:lang w:val="tr-TR"/>
        </w:rPr>
      </w:pPr>
    </w:p>
    <w:p w:rsidR="007563D0" w:rsidRPr="00B7520C" w:rsidP="007563D0" w14:paraId="6B81AD6C" w14:textId="77777777">
      <w:pPr>
        <w:ind w:left="142" w:right="251"/>
        <w:jc w:val="both"/>
        <w:rPr>
          <w:rFonts w:asciiTheme="minorHAnsi" w:hAnsiTheme="minorHAnsi" w:cstheme="minorHAnsi"/>
          <w:color w:val="5E6062"/>
          <w:w w:val="110"/>
          <w:sz w:val="16"/>
          <w:szCs w:val="16"/>
          <w:lang w:val="tr-TR"/>
        </w:rPr>
      </w:pPr>
      <w:r>
        <w:rPr>
          <w:rFonts w:asciiTheme="minorHAnsi" w:hAnsiTheme="minorHAnsi" w:cstheme="minorHAnsi"/>
          <w:color w:val="5E6062"/>
          <w:w w:val="110"/>
          <w:sz w:val="16"/>
          <w:szCs w:val="16"/>
          <w:lang w:val="tr-TR"/>
        </w:rPr>
        <w:t>Bu anket İstanbul Medipol Üniversitesi Kalite Komisyonu-Kalite Akreditasyon Ofisi tarafından geliştirilmiştir. Anketin uygulanması, analizleri ve değerlendirilmesi yine aynı birim tarafından gerçekleştirilecektir. Bu anket çalışması, Yüksek Lisans-Doktora programlarının iyileştirilmesi ve geliştirilmesi amacıyla yapılmaktadır. Bu çerçevede anket sorularına vereceğiniz yanıtların içtenlikle verilmesi ve doğruyu yansıtması, Anabilim Dallarında mevcut programların ve eğitim-öğretim faaliyetlerinin kalitesinin artırılması yönünden önem taşımaktadır. Anket formu vasıtasıyla toplanan veriler, görüş ve önerileriniz tümüyle gizlilik çerçevesinde ele alınacak ve değerlendirilecektir. Kimliğiniz ile ilgili bir bilgi girmeyiniz.</w:t>
      </w:r>
    </w:p>
    <w:p w:rsidR="007563D0" w:rsidRPr="00B7520C" w:rsidP="007563D0" w14:paraId="68E70750" w14:textId="77777777">
      <w:pPr>
        <w:ind w:left="142" w:right="251"/>
        <w:jc w:val="both"/>
        <w:rPr>
          <w:rFonts w:asciiTheme="minorHAnsi" w:hAnsiTheme="minorHAnsi" w:cstheme="minorHAnsi"/>
          <w:color w:val="5E6062"/>
          <w:w w:val="110"/>
          <w:sz w:val="16"/>
          <w:szCs w:val="16"/>
          <w:lang w:val="tr-TR"/>
        </w:rPr>
      </w:pPr>
      <w:r>
        <w:rPr>
          <w:rFonts w:asciiTheme="minorHAnsi" w:hAnsiTheme="minorHAnsi" w:cstheme="minorHAnsi"/>
          <w:color w:val="5E6062"/>
          <w:w w:val="110"/>
          <w:sz w:val="16"/>
          <w:szCs w:val="16"/>
          <w:lang w:val="tr-TR"/>
        </w:rPr>
        <w:t>Bu doğrultuda çeşitli anket maddeleri oluşturulmuş ve aşağıda sunulmuştur. Her bir anket maddesinin karşısında memnuniyet derecelerinizi yansıtmanız için 5’li Likert şeklinde derecelendirmeler yer almaktadır. Lütfen maddeleri memnuniyet düzeyinize göre işaretleyiniz.</w:t>
      </w:r>
    </w:p>
    <w:p w:rsidR="007563D0" w:rsidRPr="00B7520C" w:rsidP="007563D0" w14:paraId="0210644E" w14:textId="77777777">
      <w:pPr>
        <w:pStyle w:val="BodyText"/>
        <w:spacing w:line="235" w:lineRule="auto"/>
        <w:ind w:left="-284"/>
        <w:jc w:val="both"/>
        <w:rPr>
          <w:rFonts w:asciiTheme="minorHAnsi" w:hAnsiTheme="minorHAnsi" w:cstheme="minorHAnsi"/>
          <w:color w:val="5E6062"/>
          <w:w w:val="110"/>
          <w:lang w:val="tr-TR"/>
        </w:rPr>
      </w:pPr>
    </w:p>
    <w:p w:rsidR="007563D0" w:rsidRPr="00B7520C" w:rsidP="007563D0" w14:paraId="49E4A873" w14:textId="77777777">
      <w:pPr>
        <w:pStyle w:val="BodyText"/>
        <w:spacing w:line="194" w:lineRule="exact"/>
        <w:ind w:left="-284"/>
        <w:rPr>
          <w:rFonts w:asciiTheme="minorHAnsi" w:hAnsiTheme="minorHAnsi" w:cstheme="minorHAnsi"/>
          <w:color w:val="5E6062"/>
          <w:w w:val="110"/>
          <w:lang w:val="tr-TR"/>
        </w:rPr>
      </w:pPr>
    </w:p>
    <w:p w:rsidR="007563D0" w:rsidRPr="00B7520C" w:rsidP="007563D0" w14:paraId="641F32BF" w14:textId="77777777">
      <w:pPr>
        <w:pStyle w:val="BodyText"/>
        <w:spacing w:line="194" w:lineRule="exact"/>
        <w:ind w:left="-284" w:firstLine="426"/>
        <w:rPr>
          <w:rFonts w:asciiTheme="minorHAnsi" w:hAnsiTheme="minorHAnsi" w:cstheme="minorHAnsi"/>
          <w:color w:val="5E6062"/>
          <w:w w:val="105"/>
          <w:lang w:val="tr-TR"/>
        </w:rPr>
      </w:pPr>
      <w:r w:rsidRPr="00B7520C">
        <w:rPr>
          <w:rFonts w:asciiTheme="minorHAnsi" w:hAnsiTheme="minorHAnsi" w:cstheme="minorHAnsi"/>
          <w:color w:val="5E6062"/>
          <w:w w:val="105"/>
          <w:lang w:val="tr-TR"/>
        </w:rPr>
        <w:t>Ankette kişisel mahremiyetin korunması esastır.</w:t>
      </w:r>
    </w:p>
    <w:p w:rsidR="007563D0" w:rsidRPr="00B7520C" w:rsidP="007563D0" w14:paraId="1BEABA9B" w14:textId="77777777">
      <w:pPr>
        <w:pStyle w:val="BodyText"/>
        <w:spacing w:line="194" w:lineRule="exact"/>
        <w:ind w:left="-284" w:firstLine="426"/>
        <w:rPr>
          <w:rFonts w:asciiTheme="minorHAnsi" w:hAnsiTheme="minorHAnsi" w:cstheme="minorHAnsi"/>
          <w:lang w:val="tr-TR"/>
        </w:rPr>
      </w:pPr>
      <w:r w:rsidRPr="00B7520C">
        <w:rPr>
          <w:rFonts w:asciiTheme="minorHAnsi" w:hAnsiTheme="minorHAnsi" w:cstheme="minorHAnsi"/>
          <w:color w:val="5E6062"/>
          <w:w w:val="105"/>
          <w:lang w:val="tr-TR"/>
        </w:rPr>
        <w:t>Katkı ve desteğiniz için teşekkür ederiz.</w:t>
      </w:r>
    </w:p>
    <w:p w:rsidR="008D775B" w:rsidRPr="00B7520C" w:rsidP="00904E51" w14:paraId="17059165" w14:textId="77777777">
      <w:pPr>
        <w:pStyle w:val="BodyText"/>
        <w:spacing w:line="194" w:lineRule="exact"/>
        <w:ind w:left="142"/>
        <w:rPr>
          <w:rFonts w:asciiTheme="minorHAnsi" w:hAnsiTheme="minorHAnsi" w:cstheme="minorHAnsi"/>
          <w:w w:val="110"/>
          <w:lang w:val="tr-TR"/>
        </w:rPr>
      </w:pPr>
    </w:p>
    <w:p w:rsidR="00272ACF" w:rsidRPr="00B7520C" w:rsidP="00E60C91" w14:paraId="4BA7954D" w14:textId="77777777">
      <w:pPr>
        <w:pStyle w:val="BodyText"/>
        <w:spacing w:line="194" w:lineRule="exact"/>
        <w:rPr>
          <w:rFonts w:asciiTheme="minorHAnsi" w:hAnsiTheme="minorHAnsi" w:cstheme="minorHAnsi"/>
          <w:color w:val="404040" w:themeColor="text1" w:themeTint="BF"/>
          <w:w w:val="110"/>
          <w:lang w:val="tr-TR"/>
        </w:rPr>
      </w:pPr>
    </w:p>
    <w:p w:rsidR="00195936" w:rsidRPr="00EF348D" w:rsidP="00272ACF" w14:paraId="77177AFE" w14:textId="77777777">
      <w:pPr>
        <w:pStyle w:val="BodyText"/>
        <w:spacing w:line="194" w:lineRule="exact"/>
        <w:ind w:left="426" w:hanging="284"/>
        <w:rPr>
          <w:rFonts w:asciiTheme="minorHAnsi" w:hAnsiTheme="minorHAnsi" w:cstheme="minorHAnsi"/>
          <w:b/>
          <w:color w:val="404040" w:themeColor="text1" w:themeTint="BF"/>
          <w:lang w:val="tr-TR"/>
        </w:rPr>
      </w:pPr>
      <w:r w:rsidRPr="00EF348D">
        <w:rPr>
          <w:rFonts w:asciiTheme="minorHAnsi" w:hAnsiTheme="minorHAnsi" w:cstheme="minorHAnsi"/>
          <w:b/>
          <w:color w:val="404040" w:themeColor="text1" w:themeTint="BF"/>
          <w:lang w:val="tr-TR"/>
        </w:rPr>
        <w:t>Kalite Komisyonu- Kalite Akreditasyon Ofisi</w:t>
      </w:r>
    </w:p>
    <w:p w:rsidR="008D775B" w:rsidP="007C6D44" w14:paraId="5AD6622D" w14:textId="77777777">
      <w:pPr>
        <w:pStyle w:val="BodyText"/>
        <w:spacing w:line="194" w:lineRule="exact"/>
        <w:rPr>
          <w:rFonts w:asciiTheme="minorHAnsi" w:hAnsiTheme="minorHAnsi" w:cstheme="minorHAnsi"/>
          <w:color w:val="404040" w:themeColor="text1" w:themeTint="BF"/>
          <w:w w:val="110"/>
          <w:lang w:val="tr-TR"/>
        </w:rPr>
      </w:pPr>
    </w:p>
    <w:p w:rsidR="00B57B02" w:rsidRPr="00B7520C" w:rsidP="007C6D44" w14:paraId="6D813495" w14:textId="77777777">
      <w:pPr>
        <w:pStyle w:val="BodyText"/>
        <w:spacing w:line="194" w:lineRule="exact"/>
        <w:rPr>
          <w:rFonts w:asciiTheme="minorHAnsi" w:hAnsiTheme="minorHAnsi" w:cstheme="minorHAnsi"/>
          <w:color w:val="404040" w:themeColor="text1" w:themeTint="BF"/>
          <w:w w:val="110"/>
          <w:lang w:val="tr-TR"/>
        </w:rPr>
      </w:pPr>
    </w:p>
    <w:p w:rsidR="008D775B" w:rsidRPr="00B7520C" w:rsidP="007C6D44" w14:paraId="10CB28F9" w14:textId="77777777">
      <w:pPr>
        <w:pStyle w:val="BodyText"/>
        <w:spacing w:line="194" w:lineRule="exact"/>
        <w:rPr>
          <w:rFonts w:asciiTheme="minorHAnsi" w:hAnsiTheme="minorHAnsi" w:cstheme="minorHAnsi"/>
          <w:color w:val="404040" w:themeColor="text1" w:themeTint="BF"/>
          <w:w w:val="110"/>
          <w:lang w:val="tr-TR"/>
        </w:rPr>
      </w:pPr>
    </w:p>
    <w:tbl>
      <w:tblPr>
        <w:tblStyle w:val="TableNormal0"/>
        <w:tblW w:w="10773" w:type="dxa"/>
        <w:jc w:val="center"/>
        <w:tblBorders>
          <w:top w:val="single" w:sz="2" w:space="0" w:color="5E6062"/>
          <w:left w:val="single" w:sz="2" w:space="0" w:color="5E6062"/>
          <w:bottom w:val="single" w:sz="2" w:space="0" w:color="5E6062"/>
          <w:right w:val="single" w:sz="2" w:space="0" w:color="5E6062"/>
          <w:insideH w:val="single" w:sz="2" w:space="0" w:color="5E6062"/>
          <w:insideV w:val="single" w:sz="2" w:space="0" w:color="5E6062"/>
        </w:tblBorders>
        <w:tblLayout w:type="fixed"/>
        <w:tblLook w:val="01E0"/>
      </w:tblPr>
      <w:tblGrid>
        <w:gridCol w:w="424"/>
        <w:gridCol w:w="4396"/>
        <w:gridCol w:w="1134"/>
        <w:gridCol w:w="992"/>
        <w:gridCol w:w="992"/>
        <w:gridCol w:w="993"/>
        <w:gridCol w:w="992"/>
        <w:gridCol w:w="850"/>
      </w:tblGrid>
      <w:tr w14:paraId="2539EBFF" w14:textId="77777777" w:rsidTr="001439E8">
        <w:tblPrEx>
          <w:tblW w:w="10773" w:type="dxa"/>
          <w:jc w:val="center"/>
          <w:tblBorders>
            <w:top w:val="single" w:sz="2" w:space="0" w:color="5E6062"/>
            <w:left w:val="single" w:sz="2" w:space="0" w:color="5E6062"/>
            <w:bottom w:val="single" w:sz="2" w:space="0" w:color="5E6062"/>
            <w:right w:val="single" w:sz="2" w:space="0" w:color="5E6062"/>
            <w:insideH w:val="single" w:sz="2" w:space="0" w:color="5E6062"/>
            <w:insideV w:val="single" w:sz="2" w:space="0" w:color="5E6062"/>
          </w:tblBorders>
          <w:tblLayout w:type="fixed"/>
          <w:tblLook w:val="01E0"/>
        </w:tblPrEx>
        <w:trPr>
          <w:trHeight w:val="595"/>
          <w:jc w:val="center"/>
        </w:trPr>
        <w:tc>
          <w:tcPr>
            <w:tcW w:w="10770" w:type="dxa"/>
            <w:gridSpan w:val="8"/>
            <w:shd w:val="clear" w:color="auto" w:fill="DBDCDD"/>
          </w:tcPr>
          <w:p w:rsidR="00470B1C" w:rsidP="0081230A" w14:paraId="5CEFA136" w14:textId="77777777">
            <w:pPr>
              <w:pStyle w:val="TableParagraph"/>
              <w:spacing w:before="126" w:line="235" w:lineRule="auto"/>
              <w:ind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="0024161C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  BÖLÜM 1: KİŞİSEL BİLGİLER (Bu bölümdeki bilgiler sadece istatistiksel amaçlar için kullanılacaktır.) </w:t>
            </w:r>
          </w:p>
          <w:p w:rsidR="00FC2CDC" w:rsidRPr="00B7520C" w:rsidP="0081230A" w14:paraId="70087CC4" w14:textId="77777777">
            <w:pPr>
              <w:pStyle w:val="TableParagraph"/>
              <w:spacing w:before="126" w:line="235" w:lineRule="auto"/>
              <w:ind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</w:p>
          <w:p w:rsidR="009A486C" w:rsidP="007563D0" w14:paraId="10A7577A" w14:textId="77777777">
            <w:pPr>
              <w:pStyle w:val="TableParagraph"/>
              <w:numPr>
                <w:ilvl w:val="0"/>
                <w:numId w:val="3"/>
              </w:numPr>
              <w:spacing w:before="126" w:line="235" w:lineRule="auto"/>
              <w:ind w:left="426" w:right="117" w:hanging="284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B7520C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Cinsiyet                                                       :  Kadın ( )        Erkek ( )    </w:t>
            </w:r>
          </w:p>
          <w:p w:rsidR="00470B1C" w:rsidRPr="00B7520C" w:rsidP="007563D0" w14:paraId="7ED3A8ED" w14:textId="77777777">
            <w:pPr>
              <w:pStyle w:val="TableParagraph"/>
              <w:numPr>
                <w:ilvl w:val="0"/>
                <w:numId w:val="3"/>
              </w:numPr>
              <w:spacing w:before="126" w:line="235" w:lineRule="auto"/>
              <w:ind w:left="426" w:right="117" w:hanging="284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B7520C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Enstitünüz                                                  :</w:t>
            </w:r>
          </w:p>
          <w:p w:rsidR="00470B1C" w:rsidRPr="00B7520C" w:rsidP="007563D0" w14:paraId="1904827D" w14:textId="77777777">
            <w:pPr>
              <w:pStyle w:val="TableParagraph"/>
              <w:numPr>
                <w:ilvl w:val="0"/>
                <w:numId w:val="3"/>
              </w:numPr>
              <w:spacing w:before="126" w:line="235" w:lineRule="auto"/>
              <w:ind w:left="426" w:right="117" w:hanging="284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B7520C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Öğrenim gördüğünüz program              :</w:t>
            </w:r>
          </w:p>
          <w:p w:rsidR="00723375" w:rsidRPr="00B7520C" w:rsidP="00723375" w14:paraId="5D0EA896" w14:textId="77777777">
            <w:pPr>
              <w:pStyle w:val="TableParagraph"/>
              <w:numPr>
                <w:ilvl w:val="0"/>
                <w:numId w:val="3"/>
              </w:numPr>
              <w:spacing w:before="126" w:line="235" w:lineRule="auto"/>
              <w:ind w:left="426" w:right="117" w:hanging="284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B7520C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Devam ettiğiniz programın derecesi     : Doktora ( ) Bütünleşik Doktora ( ) Tezli Yüksek Lisans ( ) </w:t>
            </w:r>
          </w:p>
          <w:p w:rsidR="00470B1C" w:rsidP="00723375" w14:paraId="16665EA8" w14:textId="77777777">
            <w:pPr>
              <w:pStyle w:val="TableParagraph"/>
              <w:spacing w:before="126" w:line="235" w:lineRule="auto"/>
              <w:ind w:left="426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                                                                      Bütünleşik Tezli Yüksek Lisans( ) Tezsiz Yüksek Lisans  ( ) Bütünleşik Tezsiz Yüksek Lisans ( )</w:t>
            </w:r>
          </w:p>
          <w:p w:rsidR="00B72D76" w:rsidRPr="00B7520C" w:rsidP="00723375" w14:paraId="704A168A" w14:textId="77777777">
            <w:pPr>
              <w:pStyle w:val="TableParagraph"/>
              <w:spacing w:before="126" w:line="235" w:lineRule="auto"/>
              <w:ind w:left="426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                                                                      Tezsiz Yüksek Lisans (Uzaktan Öğretim)( )</w:t>
            </w:r>
          </w:p>
          <w:p w:rsidR="00470B1C" w:rsidRPr="00B7520C" w:rsidP="007563D0" w14:paraId="654F9F39" w14:textId="77777777">
            <w:pPr>
              <w:pStyle w:val="TableParagraph"/>
              <w:numPr>
                <w:ilvl w:val="0"/>
                <w:numId w:val="3"/>
              </w:numPr>
              <w:spacing w:before="126" w:line="235" w:lineRule="auto"/>
              <w:ind w:left="426" w:right="117" w:hanging="284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B7520C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Öğretim dili                                                : Türkçe ( )        İngilizce ( )        </w:t>
            </w:r>
          </w:p>
          <w:p w:rsidR="00470B1C" w:rsidRPr="00B7520C" w:rsidP="007563D0" w14:paraId="3A9C278C" w14:textId="77777777">
            <w:pPr>
              <w:pStyle w:val="TableParagraph"/>
              <w:numPr>
                <w:ilvl w:val="0"/>
                <w:numId w:val="3"/>
              </w:numPr>
              <w:spacing w:before="126" w:line="235" w:lineRule="auto"/>
              <w:ind w:left="426" w:right="117" w:hanging="284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B7520C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İş Durumu                                                  : Çalışıyor ( )     Çalışmıyor ( )</w:t>
            </w:r>
          </w:p>
          <w:p w:rsidR="00470B1C" w:rsidP="00A2056D" w14:paraId="13A5F789" w14:textId="77777777">
            <w:pPr>
              <w:pStyle w:val="TableParagraph"/>
              <w:numPr>
                <w:ilvl w:val="0"/>
                <w:numId w:val="3"/>
              </w:numPr>
              <w:spacing w:before="126" w:line="235" w:lineRule="auto"/>
              <w:ind w:left="426" w:right="117" w:hanging="284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B7520C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Ülke                                                             : T.C. ( )              Diğer ( )</w:t>
            </w:r>
          </w:p>
          <w:p w:rsidR="00A2056D" w:rsidP="00A2056D" w14:paraId="6115F5CB" w14:textId="77777777">
            <w:pPr>
              <w:pStyle w:val="TableParagraph"/>
              <w:spacing w:before="126" w:line="235" w:lineRule="auto"/>
              <w:ind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</w:p>
          <w:p w:rsidR="00FC2CDC" w:rsidRPr="00A2056D" w:rsidP="00A2056D" w14:paraId="22836156" w14:textId="77777777">
            <w:pPr>
              <w:pStyle w:val="TableParagraph"/>
              <w:spacing w:before="126" w:line="235" w:lineRule="auto"/>
              <w:ind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</w:p>
        </w:tc>
      </w:tr>
      <w:tr w14:paraId="13DB2E97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95"/>
          <w:jc w:val="center"/>
        </w:trPr>
        <w:tc>
          <w:tcPr>
            <w:tcW w:w="4817" w:type="dxa"/>
            <w:gridSpan w:val="2"/>
            <w:vMerge w:val="restart"/>
            <w:shd w:val="clear" w:color="auto" w:fill="DBDCDD"/>
          </w:tcPr>
          <w:p w:rsidR="00470B1C" w:rsidRPr="00470B1C" w:rsidP="00470B1C" w14:paraId="3A1F619D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  <w:p w:rsidR="00470B1C" w:rsidP="00470B1C" w14:paraId="60F0A4EA" w14:textId="77777777">
            <w:pPr>
              <w:pStyle w:val="TableParagraph"/>
              <w:ind w:left="79"/>
              <w:jc w:val="center"/>
              <w:rPr>
                <w:rFonts w:asciiTheme="minorHAnsi" w:hAnsiTheme="minorHAnsi" w:cstheme="minorHAnsi"/>
                <w:color w:val="404040" w:themeColor="text1" w:themeTint="BF"/>
                <w:w w:val="110"/>
                <w:sz w:val="16"/>
                <w:szCs w:val="16"/>
                <w:lang w:val="tr-TR"/>
              </w:rPr>
            </w:pPr>
          </w:p>
          <w:p w:rsidR="00470B1C" w:rsidRPr="00470B1C" w:rsidP="00470B1C" w14:paraId="0AF39FE5" w14:textId="77777777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470B1C">
              <w:rPr>
                <w:rFonts w:asciiTheme="minorHAnsi" w:hAnsiTheme="minorHAnsi" w:cstheme="minorHAnsi"/>
                <w:color w:val="404040" w:themeColor="text1" w:themeTint="BF"/>
                <w:w w:val="110"/>
                <w:sz w:val="16"/>
                <w:szCs w:val="16"/>
                <w:lang w:val="tr-TR"/>
              </w:rPr>
              <w:t>BÖLÜM 2: MEMNUNİYET DEĞERLENDİRME KRİTERLERİ</w:t>
            </w:r>
          </w:p>
          <w:p w:rsidR="00470B1C" w:rsidRPr="00470B1C" w:rsidP="00470B1C" w14:paraId="3F49C379" w14:textId="77777777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  <w:p w:rsidR="00470B1C" w:rsidRPr="00470B1C" w:rsidP="00470B1C" w14:paraId="0BDCC40A" w14:textId="77777777">
            <w:pPr>
              <w:pStyle w:val="TableParagraph"/>
              <w:spacing w:line="235" w:lineRule="auto"/>
              <w:ind w:left="79" w:right="233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  <w:tc>
          <w:tcPr>
            <w:tcW w:w="5953" w:type="dxa"/>
            <w:gridSpan w:val="6"/>
            <w:shd w:val="clear" w:color="auto" w:fill="DBDCDD"/>
          </w:tcPr>
          <w:p w:rsidR="00470B1C" w:rsidRPr="00430E58" w:rsidP="0081230A" w14:paraId="2F596742" w14:textId="77777777">
            <w:pPr>
              <w:pStyle w:val="TableParagraph"/>
              <w:ind w:left="173" w:right="87"/>
              <w:jc w:val="both"/>
              <w:rPr>
                <w:rFonts w:asciiTheme="minorHAnsi" w:hAnsiTheme="minorHAnsi" w:cstheme="minorHAnsi"/>
                <w:i/>
                <w:color w:val="404040" w:themeColor="text1" w:themeTint="BF"/>
                <w:sz w:val="16"/>
                <w:szCs w:val="16"/>
                <w:lang w:val="tr-TR"/>
              </w:rPr>
            </w:pPr>
            <w:r w:rsidRPr="00430E58">
              <w:rPr>
                <w:b/>
                <w:i/>
                <w:color w:val="404040" w:themeColor="text1" w:themeTint="BF"/>
                <w:sz w:val="16"/>
                <w:lang w:val="tr-TR"/>
              </w:rPr>
              <w:t>Aşağıdaki maddelerle ilgili derecelendirmenizi 1 (Hiç Memnun Değilim) ile 5 (Çok Memnunum) arasında yapabilirsiniz. Eğer bir madde ile ilgili yeterli fikriniz yoksa, “Fikrim Yok” seçeneğini işaretleyebilirsiniz.</w:t>
            </w:r>
          </w:p>
        </w:tc>
      </w:tr>
      <w:tr w14:paraId="2F8ABDAB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469"/>
          <w:jc w:val="center"/>
        </w:trPr>
        <w:tc>
          <w:tcPr>
            <w:tcW w:w="4817" w:type="dxa"/>
            <w:gridSpan w:val="2"/>
            <w:vMerge/>
            <w:tcBorders>
              <w:bottom w:val="single" w:sz="2" w:space="0" w:color="5E6062"/>
            </w:tcBorders>
            <w:shd w:val="clear" w:color="auto" w:fill="DBDCDD"/>
          </w:tcPr>
          <w:p w:rsidR="00470B1C" w:rsidRPr="00470B1C" w:rsidP="0081230A" w14:paraId="5A9701A3" w14:textId="77777777">
            <w:pPr>
              <w:pStyle w:val="TableParagraph"/>
              <w:spacing w:line="235" w:lineRule="auto"/>
              <w:ind w:left="79" w:right="233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bottom w:val="single" w:sz="2" w:space="0" w:color="5E6062"/>
            </w:tcBorders>
            <w:shd w:val="clear" w:color="auto" w:fill="DBDCDD"/>
            <w:vAlign w:val="center"/>
          </w:tcPr>
          <w:p w:rsidR="00470B1C" w:rsidRPr="00470B1C" w:rsidP="0066171F" w14:paraId="6E26BF8D" w14:textId="77777777">
            <w:pPr>
              <w:pStyle w:val="TableParagraph"/>
              <w:spacing w:before="1"/>
              <w:ind w:right="22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</w:t>
            </w:r>
          </w:p>
        </w:tc>
        <w:tc>
          <w:tcPr>
            <w:tcW w:w="992" w:type="dxa"/>
            <w:tcBorders>
              <w:bottom w:val="single" w:sz="2" w:space="0" w:color="5E6062"/>
            </w:tcBorders>
            <w:shd w:val="clear" w:color="auto" w:fill="DBDCDD"/>
            <w:vAlign w:val="center"/>
          </w:tcPr>
          <w:p w:rsidR="00470B1C" w:rsidRPr="00470B1C" w:rsidP="0066171F" w14:paraId="5F8F6F4B" w14:textId="77777777">
            <w:pPr>
              <w:pStyle w:val="TableParagraph"/>
              <w:spacing w:before="1"/>
              <w:ind w:right="22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tcBorders>
              <w:bottom w:val="single" w:sz="2" w:space="0" w:color="5E6062"/>
            </w:tcBorders>
            <w:shd w:val="clear" w:color="auto" w:fill="DBDCDD"/>
            <w:vAlign w:val="center"/>
          </w:tcPr>
          <w:p w:rsidR="00470B1C" w:rsidRPr="00470B1C" w:rsidP="0066171F" w14:paraId="1CAD7FD1" w14:textId="77777777">
            <w:pPr>
              <w:pStyle w:val="TableParagraph"/>
              <w:spacing w:before="1"/>
              <w:ind w:right="22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3</w:t>
            </w:r>
          </w:p>
        </w:tc>
        <w:tc>
          <w:tcPr>
            <w:tcW w:w="993" w:type="dxa"/>
            <w:tcBorders>
              <w:bottom w:val="single" w:sz="2" w:space="0" w:color="5E6062"/>
            </w:tcBorders>
            <w:shd w:val="clear" w:color="auto" w:fill="DBDCDD"/>
            <w:vAlign w:val="center"/>
          </w:tcPr>
          <w:p w:rsidR="00470B1C" w:rsidRPr="00470B1C" w:rsidP="0066171F" w14:paraId="470D3A29" w14:textId="77777777">
            <w:pPr>
              <w:pStyle w:val="TableParagraph"/>
              <w:spacing w:before="1"/>
              <w:ind w:right="22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4</w:t>
            </w:r>
          </w:p>
        </w:tc>
        <w:tc>
          <w:tcPr>
            <w:tcW w:w="992" w:type="dxa"/>
            <w:tcBorders>
              <w:bottom w:val="single" w:sz="2" w:space="0" w:color="5E6062"/>
            </w:tcBorders>
            <w:shd w:val="clear" w:color="auto" w:fill="DBDCDD"/>
            <w:vAlign w:val="center"/>
          </w:tcPr>
          <w:p w:rsidR="00470B1C" w:rsidRPr="00470B1C" w:rsidP="0066171F" w14:paraId="617D0A70" w14:textId="77777777">
            <w:pPr>
              <w:pStyle w:val="TableParagraph"/>
              <w:spacing w:before="1"/>
              <w:ind w:right="22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5</w:t>
            </w:r>
          </w:p>
        </w:tc>
        <w:tc>
          <w:tcPr>
            <w:tcW w:w="850" w:type="dxa"/>
            <w:tcBorders>
              <w:bottom w:val="single" w:sz="2" w:space="0" w:color="5E6062"/>
            </w:tcBorders>
            <w:shd w:val="clear" w:color="auto" w:fill="DBDCDD"/>
          </w:tcPr>
          <w:p w:rsidR="00470B1C" w:rsidRPr="00470B1C" w:rsidP="0066171F" w14:paraId="150658D6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</w:tr>
      <w:tr w14:paraId="2E042088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87"/>
          <w:jc w:val="center"/>
        </w:trPr>
        <w:tc>
          <w:tcPr>
            <w:tcW w:w="423" w:type="dxa"/>
            <w:shd w:val="clear" w:color="auto" w:fill="F2F2F2" w:themeFill="background1" w:themeFillShade="F2"/>
            <w:vAlign w:val="center"/>
          </w:tcPr>
          <w:p w:rsidR="00C33180" w:rsidRPr="00470B1C" w:rsidP="00C33180" w14:paraId="789B1E3D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C33180" w:rsidRPr="00470B1C" w:rsidP="00C33180" w14:paraId="71E3F12F" w14:textId="77777777">
            <w:pPr>
              <w:pStyle w:val="TableParagraph"/>
              <w:spacing w:before="125" w:line="235" w:lineRule="auto"/>
              <w:ind w:right="6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33180" w:rsidRPr="00711B5D" w:rsidP="00C33180" w14:paraId="50A88EFC" w14:textId="77777777">
            <w:pPr>
              <w:pStyle w:val="TableParagraph"/>
              <w:spacing w:line="235" w:lineRule="auto"/>
              <w:jc w:val="center"/>
              <w:rPr>
                <w:color w:val="404040" w:themeColor="text1" w:themeTint="BF"/>
                <w:sz w:val="16"/>
                <w:lang w:val="tr-TR"/>
              </w:rPr>
            </w:pPr>
            <w:r w:rsidRPr="005B389B">
              <w:rPr>
                <w:color w:val="404040" w:themeColor="text1" w:themeTint="BF"/>
                <w:w w:val="110"/>
                <w:sz w:val="16"/>
                <w:lang w:val="tr-TR"/>
              </w:rPr>
              <w:t xml:space="preserve">Kesinlikle </w:t>
            </w:r>
            <w:r w:rsidRPr="005B389B">
              <w:rPr>
                <w:color w:val="404040" w:themeColor="text1" w:themeTint="BF"/>
                <w:w w:val="105"/>
                <w:sz w:val="16"/>
                <w:lang w:val="tr-TR"/>
              </w:rPr>
              <w:t>Katılmıyorum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33180" w:rsidRPr="00711B5D" w:rsidP="00C33180" w14:paraId="6D823D93" w14:textId="77777777">
            <w:pPr>
              <w:pStyle w:val="TableParagraph"/>
              <w:ind w:right="21"/>
              <w:jc w:val="center"/>
              <w:rPr>
                <w:color w:val="404040" w:themeColor="text1" w:themeTint="BF"/>
                <w:sz w:val="16"/>
                <w:lang w:val="tr-TR"/>
              </w:rPr>
            </w:pPr>
            <w:r w:rsidRPr="005B389B">
              <w:rPr>
                <w:color w:val="404040" w:themeColor="text1" w:themeTint="BF"/>
                <w:w w:val="105"/>
                <w:sz w:val="16"/>
                <w:lang w:val="tr-TR"/>
              </w:rPr>
              <w:t>Katılmıyorum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33180" w:rsidRPr="00711B5D" w:rsidP="00C33180" w14:paraId="38811D0D" w14:textId="77777777">
            <w:pPr>
              <w:pStyle w:val="TableParagraph"/>
              <w:spacing w:line="235" w:lineRule="auto"/>
              <w:ind w:right="11"/>
              <w:jc w:val="center"/>
              <w:rPr>
                <w:color w:val="404040" w:themeColor="text1" w:themeTint="BF"/>
                <w:sz w:val="16"/>
                <w:lang w:val="tr-TR"/>
              </w:rPr>
            </w:pPr>
            <w:r w:rsidRPr="005B389B">
              <w:rPr>
                <w:color w:val="404040" w:themeColor="text1" w:themeTint="BF"/>
                <w:w w:val="110"/>
                <w:sz w:val="16"/>
                <w:lang w:val="tr-TR"/>
              </w:rPr>
              <w:t>Kısmen Katılıyorum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33180" w:rsidRPr="00711B5D" w:rsidP="00C33180" w14:paraId="4C443DE2" w14:textId="77777777">
            <w:pPr>
              <w:pStyle w:val="TableParagraph"/>
              <w:spacing w:line="235" w:lineRule="auto"/>
              <w:ind w:right="11"/>
              <w:jc w:val="center"/>
              <w:rPr>
                <w:color w:val="404040" w:themeColor="text1" w:themeTint="BF"/>
                <w:sz w:val="16"/>
                <w:lang w:val="tr-TR"/>
              </w:rPr>
            </w:pPr>
            <w:r w:rsidRPr="005B389B">
              <w:rPr>
                <w:color w:val="404040" w:themeColor="text1" w:themeTint="BF"/>
                <w:w w:val="105"/>
                <w:sz w:val="16"/>
                <w:lang w:val="tr-TR"/>
              </w:rPr>
              <w:t>Katılıyorum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33180" w:rsidRPr="00711B5D" w:rsidP="00C33180" w14:paraId="7106EFD9" w14:textId="77777777">
            <w:pPr>
              <w:pStyle w:val="TableParagraph"/>
              <w:ind w:right="21"/>
              <w:jc w:val="center"/>
              <w:rPr>
                <w:color w:val="404040" w:themeColor="text1" w:themeTint="BF"/>
                <w:sz w:val="16"/>
                <w:lang w:val="tr-TR"/>
              </w:rPr>
            </w:pPr>
            <w:r w:rsidRPr="005B389B">
              <w:rPr>
                <w:color w:val="404040" w:themeColor="text1" w:themeTint="BF"/>
                <w:w w:val="110"/>
                <w:sz w:val="16"/>
                <w:lang w:val="tr-TR"/>
              </w:rPr>
              <w:t xml:space="preserve">Kesinlikle </w:t>
            </w:r>
            <w:r w:rsidRPr="005B389B">
              <w:rPr>
                <w:color w:val="404040" w:themeColor="text1" w:themeTint="BF"/>
                <w:w w:val="105"/>
                <w:sz w:val="16"/>
                <w:lang w:val="tr-TR"/>
              </w:rPr>
              <w:t>Katılıyorum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33180" w:rsidRPr="005B389B" w:rsidP="00C33180" w14:paraId="322C557D" w14:textId="77777777">
            <w:pPr>
              <w:pStyle w:val="TableParagraph"/>
              <w:spacing w:line="235" w:lineRule="auto"/>
              <w:ind w:left="13" w:firstLine="69"/>
              <w:jc w:val="center"/>
              <w:rPr>
                <w:color w:val="404040" w:themeColor="text1" w:themeTint="BF"/>
                <w:w w:val="110"/>
                <w:sz w:val="16"/>
                <w:lang w:val="tr-TR"/>
              </w:rPr>
            </w:pPr>
            <w:r w:rsidRPr="005B389B">
              <w:rPr>
                <w:color w:val="404040" w:themeColor="text1" w:themeTint="BF"/>
                <w:w w:val="110"/>
                <w:sz w:val="16"/>
                <w:lang w:val="tr-TR"/>
              </w:rPr>
              <w:t>Fikrim</w:t>
            </w:r>
          </w:p>
          <w:p w:rsidR="00C33180" w:rsidRPr="00711B5D" w:rsidP="00C33180" w14:paraId="69D86769" w14:textId="77777777">
            <w:pPr>
              <w:pStyle w:val="TableParagraph"/>
              <w:spacing w:line="235" w:lineRule="auto"/>
              <w:ind w:left="13" w:firstLine="69"/>
              <w:jc w:val="center"/>
              <w:rPr>
                <w:color w:val="404040" w:themeColor="text1" w:themeTint="BF"/>
                <w:w w:val="110"/>
                <w:sz w:val="16"/>
                <w:lang w:val="tr-TR"/>
              </w:rPr>
            </w:pPr>
            <w:r w:rsidRPr="005B389B">
              <w:rPr>
                <w:color w:val="404040" w:themeColor="text1" w:themeTint="BF"/>
                <w:w w:val="110"/>
                <w:sz w:val="16"/>
                <w:lang w:val="tr-TR"/>
              </w:rPr>
              <w:t>Yok</w:t>
            </w:r>
          </w:p>
        </w:tc>
      </w:tr>
      <w:tr w14:paraId="16628163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470B1C" w:rsidRPr="00470B1C" w:rsidP="0081230A" w14:paraId="6F60BEC5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470B1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70B1C" w:rsidRPr="007E280E" w:rsidP="0066171F" w14:paraId="6D8382B3" w14:textId="77777777">
            <w:pPr>
              <w:pStyle w:val="TableParagraph"/>
              <w:spacing w:before="125" w:line="235" w:lineRule="auto"/>
              <w:ind w:right="6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Öğrenim gördüğüm program kapsamında aldığım ders saatlerinin süresini yeterli buluyorum.</w:t>
            </w:r>
          </w:p>
        </w:tc>
        <w:tc>
          <w:tcPr>
            <w:tcW w:w="1134" w:type="dxa"/>
            <w:shd w:val="clear" w:color="auto" w:fill="FFFFFF" w:themeFill="background1"/>
          </w:tcPr>
          <w:p w:rsidR="00470B1C" w:rsidRPr="008B24C9" w:rsidP="0081230A" w14:paraId="693A0609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B1C" w:rsidRPr="008B24C9" w:rsidP="0081230A" w14:paraId="72066E98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B1C" w:rsidRPr="008B24C9" w:rsidP="0081230A" w14:paraId="7BCDA990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0B1C" w:rsidRPr="008B24C9" w:rsidP="0081230A" w14:paraId="1BEEEC54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70B1C" w:rsidRPr="008B24C9" w:rsidP="0081230A" w14:paraId="37ED2576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0B1C" w:rsidRPr="008B24C9" w:rsidP="0081230A" w14:paraId="1FC2FCA1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</w:tr>
      <w:tr w14:paraId="15ED1451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470B1C" w:rsidRPr="00470B1C" w:rsidP="0081230A" w14:paraId="5C0A5EB9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470B1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70B1C" w:rsidRPr="007E280E" w:rsidP="0070173C" w14:paraId="14E0BC0C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Öğrenim gördüğüm programın ders çeşitliliğini yeterli buluyorum.</w:t>
            </w:r>
          </w:p>
        </w:tc>
        <w:tc>
          <w:tcPr>
            <w:tcW w:w="1134" w:type="dxa"/>
            <w:shd w:val="clear" w:color="auto" w:fill="FFFFFF" w:themeFill="background1"/>
          </w:tcPr>
          <w:p w:rsidR="00470B1C" w:rsidRPr="008B24C9" w:rsidP="0081230A" w14:paraId="0C9ACDDD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B1C" w:rsidRPr="008B24C9" w:rsidP="0081230A" w14:paraId="29D83EED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B1C" w:rsidRPr="008B24C9" w:rsidP="0081230A" w14:paraId="67F2C0F1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0B1C" w:rsidRPr="008B24C9" w:rsidP="0081230A" w14:paraId="66E0DC41" w14:textId="7777777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70B1C" w:rsidRPr="008B24C9" w:rsidP="0081230A" w14:paraId="5B6E895F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0B1C" w:rsidRPr="008B24C9" w:rsidP="0081230A" w14:paraId="3A98E099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green"/>
                <w:lang w:val="tr-TR"/>
              </w:rPr>
            </w:pPr>
          </w:p>
        </w:tc>
      </w:tr>
      <w:tr w14:paraId="2595BAD6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61510D" w:rsidRPr="0061510D" w:rsidP="00675F15" w14:paraId="43312CE2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1510D" w:rsidRPr="007E280E" w:rsidP="0061510D" w14:paraId="5093C28D" w14:textId="77777777">
            <w:pPr>
              <w:pStyle w:val="CommentText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B70E2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Akademik takvimde belirtilen ders seçim dönemi yeterlidir.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510D" w:rsidRPr="007E280E" w:rsidP="00675F15" w14:paraId="4F9B7D01" w14:textId="77777777">
            <w:pPr>
              <w:pStyle w:val="TableParagraph"/>
              <w:spacing w:line="235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510D" w:rsidRPr="007E280E" w:rsidP="00675F15" w14:paraId="1B176AC7" w14:textId="77777777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510D" w:rsidRPr="007E280E" w:rsidP="00675F15" w14:paraId="6C681ED8" w14:textId="77777777">
            <w:pPr>
              <w:pStyle w:val="TableParagraph"/>
              <w:spacing w:line="235" w:lineRule="au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510D" w:rsidRPr="007E280E" w:rsidP="00675F15" w14:paraId="71743A67" w14:textId="77777777">
            <w:pPr>
              <w:pStyle w:val="TableParagraph"/>
              <w:spacing w:line="235" w:lineRule="au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510D" w:rsidRPr="007E280E" w:rsidP="00675F15" w14:paraId="12F17E07" w14:textId="77777777">
            <w:pPr>
              <w:pStyle w:val="TableParagraph"/>
              <w:ind w:right="2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510D" w:rsidRPr="007E280E" w:rsidP="00675F15" w14:paraId="557C88B7" w14:textId="77777777">
            <w:pPr>
              <w:pStyle w:val="TableParagraph"/>
              <w:spacing w:line="235" w:lineRule="auto"/>
              <w:ind w:left="13" w:firstLine="69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181C696C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A538DC" w:rsidRPr="00470B1C" w:rsidP="00A538DC" w14:paraId="7C2D5BDC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538DC" w:rsidRPr="007E280E" w:rsidP="00E9680E" w14:paraId="732A08FF" w14:textId="77777777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Öğrenci bilgi sisteminden (MEBİS) memnunum.</w:t>
            </w:r>
          </w:p>
        </w:tc>
        <w:tc>
          <w:tcPr>
            <w:tcW w:w="1134" w:type="dxa"/>
            <w:shd w:val="clear" w:color="auto" w:fill="FFFFFF" w:themeFill="background1"/>
          </w:tcPr>
          <w:p w:rsidR="00A538DC" w:rsidRPr="007E280E" w:rsidP="00A538DC" w14:paraId="2EA80511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538DC" w:rsidRPr="007E280E" w:rsidP="00A538DC" w14:paraId="7ED71C56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538DC" w:rsidRPr="007E280E" w:rsidP="00A538DC" w14:paraId="1D67142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38DC" w:rsidRPr="007E280E" w:rsidP="00A538DC" w14:paraId="167D7217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38DC" w:rsidRPr="007E280E" w:rsidP="00A538DC" w14:paraId="658EA63C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538DC" w:rsidRPr="007E280E" w:rsidP="00A538DC" w14:paraId="2C8C2962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2C6964D3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P="0036561F" w14:paraId="15051F64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6561F" w:rsidRPr="007E280E" w:rsidP="0036561F" w14:paraId="0091F9ED" w14:textId="77777777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7E280E">
              <w:rPr>
                <w:color w:val="000000" w:themeColor="text1"/>
                <w:w w:val="110"/>
                <w:sz w:val="16"/>
                <w:lang w:val="tr-TR"/>
              </w:rPr>
              <w:t>Okuduğum bölümden/programdan memnunum.</w:t>
            </w:r>
          </w:p>
        </w:tc>
        <w:tc>
          <w:tcPr>
            <w:tcW w:w="1134" w:type="dxa"/>
            <w:shd w:val="clear" w:color="auto" w:fill="FFFFFF" w:themeFill="background1"/>
          </w:tcPr>
          <w:p w:rsidR="0036561F" w:rsidRPr="007E280E" w:rsidP="0036561F" w14:paraId="7B2DAE38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2281923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5FD3B86C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58570304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1D1B8CFE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44FCAC43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0EA98A82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624DCE5D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6561F" w:rsidRPr="00E44741" w:rsidP="0036561F" w14:paraId="5DF2AC36" w14:textId="77777777">
            <w:pPr>
              <w:rPr>
                <w:rFonts w:asciiTheme="minorHAnsi" w:hAnsiTheme="minorHAnsi" w:cstheme="minorHAnsi"/>
                <w:w w:val="105"/>
                <w:sz w:val="16"/>
                <w:szCs w:val="16"/>
                <w:lang w:val="tr-TR"/>
              </w:rPr>
            </w:pPr>
            <w:r w:rsidRPr="00E44741">
              <w:rPr>
                <w:rFonts w:asciiTheme="minorHAnsi" w:hAnsiTheme="minorHAnsi" w:cstheme="minorHAnsi"/>
                <w:w w:val="105"/>
                <w:sz w:val="16"/>
                <w:szCs w:val="16"/>
                <w:lang w:val="tr-TR"/>
              </w:rPr>
              <w:t>Genel olarak derslerde kullanılan çevrimiçi (online) eğitim-öğretim teknolojilerini (Mebis, Microsoft Teams vb.) kaliteli ve yeterli buluyorum.</w:t>
            </w:r>
          </w:p>
        </w:tc>
        <w:tc>
          <w:tcPr>
            <w:tcW w:w="1134" w:type="dxa"/>
            <w:shd w:val="clear" w:color="auto" w:fill="FFFFFF" w:themeFill="background1"/>
          </w:tcPr>
          <w:p w:rsidR="0036561F" w:rsidRPr="007E280E" w:rsidP="0036561F" w14:paraId="41C57912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4FC27F21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7393FBC9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0F2F5651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260F247D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2DF798B1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338B9FBB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661015" w:rsidRPr="00470B1C" w:rsidP="0036561F" w14:paraId="1933464A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661015" w:rsidRPr="00E44741" w:rsidP="0036561F" w14:paraId="5F1C4D0A" w14:textId="1018BCE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E44741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Kariyer Merkezi tarafından düzenlenen kariyer çalışmalarından memnunum.</w:t>
            </w:r>
          </w:p>
        </w:tc>
        <w:tc>
          <w:tcPr>
            <w:tcW w:w="1134" w:type="dxa"/>
            <w:shd w:val="clear" w:color="auto" w:fill="FFFFFF" w:themeFill="background1"/>
          </w:tcPr>
          <w:p w:rsidR="00661015" w:rsidRPr="007E280E" w:rsidP="0036561F" w14:paraId="5BC44F66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61015" w:rsidRPr="007E280E" w:rsidP="0036561F" w14:paraId="1526E2EF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61015" w:rsidRPr="007E280E" w:rsidP="0036561F" w14:paraId="0FDCAD5D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61015" w:rsidRPr="007E280E" w:rsidP="0036561F" w14:paraId="1FF387A7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1015" w:rsidRPr="007E280E" w:rsidP="0036561F" w14:paraId="5CA7D45A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61015" w:rsidRPr="007E280E" w:rsidP="0036561F" w14:paraId="2D8A73DD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5075FC1A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0E7B967D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6561F" w:rsidRPr="00E44741" w:rsidP="0036561F" w14:paraId="3648ECD0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E44741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Sınav sonuçları ile ilgili öğrencilere haber, duyuru ve bilgilendirmeler yeterlidir.</w:t>
            </w:r>
          </w:p>
        </w:tc>
        <w:tc>
          <w:tcPr>
            <w:tcW w:w="1134" w:type="dxa"/>
            <w:shd w:val="clear" w:color="auto" w:fill="FFFFFF" w:themeFill="background1"/>
          </w:tcPr>
          <w:p w:rsidR="0036561F" w:rsidRPr="007E280E" w:rsidP="0036561F" w14:paraId="26B1B245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0A10B838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3E77E3D5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186C31A8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09B9B441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3444DA43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313B241A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59556163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6561F" w:rsidRPr="00E44741" w:rsidP="0036561F" w14:paraId="3B85FB0A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E44741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Derslerime giren öğretim üyeleri ile olan iletişimden memnunum.</w:t>
            </w:r>
          </w:p>
        </w:tc>
        <w:tc>
          <w:tcPr>
            <w:tcW w:w="1134" w:type="dxa"/>
            <w:shd w:val="clear" w:color="auto" w:fill="FFFFFF" w:themeFill="background1"/>
          </w:tcPr>
          <w:p w:rsidR="0036561F" w:rsidRPr="007E280E" w:rsidP="0036561F" w14:paraId="1DFC93F0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7DC427D7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69395226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57115D23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502EDFAE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3147F97E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79FEE5F0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44E4BE4E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E75636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6561F" w:rsidRPr="00E44741" w:rsidP="0036561F" w14:paraId="16658D68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E44741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Ders içerikleri hakkında yeterli bilgi verilir.</w:t>
            </w:r>
          </w:p>
        </w:tc>
        <w:tc>
          <w:tcPr>
            <w:tcW w:w="1134" w:type="dxa"/>
            <w:shd w:val="clear" w:color="auto" w:fill="FFFFFF" w:themeFill="background1"/>
          </w:tcPr>
          <w:p w:rsidR="0036561F" w:rsidRPr="007E280E" w:rsidP="0036561F" w14:paraId="50EE84CE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6969AB40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15DB9CF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2521FDC9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2411CF21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5A43E6ED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046D7CAE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C94516" w:rsidP="0036561F" w14:paraId="42C83235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C94516" w:rsidRPr="00E44741" w:rsidP="0036561F" w14:paraId="153AE536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E44741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Lisansüstü eğitim programında verilen oryantasyon (uyum) eğitimlerinden memnunum.</w:t>
            </w:r>
          </w:p>
        </w:tc>
        <w:tc>
          <w:tcPr>
            <w:tcW w:w="1134" w:type="dxa"/>
            <w:shd w:val="clear" w:color="auto" w:fill="FFFFFF" w:themeFill="background1"/>
          </w:tcPr>
          <w:p w:rsidR="00C94516" w:rsidRPr="007E280E" w:rsidP="0036561F" w14:paraId="0F7806D0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94516" w:rsidRPr="007E280E" w:rsidP="0036561F" w14:paraId="0AAA03E7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94516" w:rsidRPr="007E280E" w:rsidP="0036561F" w14:paraId="37645A15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94516" w:rsidRPr="007E280E" w:rsidP="0036561F" w14:paraId="1FE0B511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94516" w:rsidRPr="007E280E" w:rsidP="0036561F" w14:paraId="0A8F1410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94516" w:rsidRPr="007E280E" w:rsidP="0036561F" w14:paraId="2E0156D9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1B9965F9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7754DB60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E75636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6561F" w:rsidRPr="00E44741" w:rsidP="0036561F" w14:paraId="0D70EC9C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E44741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Tez dönemi işleyiş sürecinden memnunum.</w:t>
            </w:r>
          </w:p>
        </w:tc>
        <w:tc>
          <w:tcPr>
            <w:tcW w:w="1134" w:type="dxa"/>
            <w:shd w:val="clear" w:color="auto" w:fill="FFFFFF" w:themeFill="background1"/>
          </w:tcPr>
          <w:p w:rsidR="0036561F" w:rsidRPr="007E280E" w:rsidP="0036561F" w14:paraId="4031E487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5518F04D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38C78AF9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5A2B337E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46635C17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6CD0A6BC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236730B7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66E9B5AE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="00E75636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6561F" w:rsidRPr="00E44741" w:rsidP="0036561F" w14:paraId="2EEBC534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E44741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Enstitü öğrenci işlerinin işleyişinden memnunum.</w:t>
            </w:r>
          </w:p>
        </w:tc>
        <w:tc>
          <w:tcPr>
            <w:tcW w:w="1134" w:type="dxa"/>
            <w:shd w:val="clear" w:color="auto" w:fill="FFFFFF" w:themeFill="background1"/>
          </w:tcPr>
          <w:p w:rsidR="0036561F" w:rsidRPr="007E280E" w:rsidP="0036561F" w14:paraId="25F9326F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64109E4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6C959882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42089755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5EA26521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170E873F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04D30DB9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48C49221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6561F" w:rsidRPr="00E44741" w:rsidP="0036561F" w14:paraId="3826D7ED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E44741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Etik kurul işleyişinden memnunum.</w:t>
            </w:r>
          </w:p>
        </w:tc>
        <w:tc>
          <w:tcPr>
            <w:tcW w:w="1134" w:type="dxa"/>
            <w:shd w:val="clear" w:color="auto" w:fill="FFFFFF" w:themeFill="background1"/>
          </w:tcPr>
          <w:p w:rsidR="0036561F" w:rsidRPr="007E280E" w:rsidP="0036561F" w14:paraId="45367411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550F8944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5011CE6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5628BB1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739EEBA6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32C32E46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12EA9239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423" w:type="dxa"/>
            <w:shd w:val="clear" w:color="auto" w:fill="FFFFFF" w:themeFill="background1"/>
            <w:vAlign w:val="center"/>
          </w:tcPr>
          <w:p w:rsidR="0036561F" w:rsidRPr="00470B1C" w:rsidP="0036561F" w14:paraId="2FC220F7" w14:textId="777777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15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6561F" w:rsidRPr="00E44741" w:rsidP="0036561F" w14:paraId="45776465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E44741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Tez projelerinin yürütülmesi için sağlanan imkanlardan memnunum.</w:t>
            </w:r>
          </w:p>
        </w:tc>
        <w:tc>
          <w:tcPr>
            <w:tcW w:w="1134" w:type="dxa"/>
            <w:shd w:val="clear" w:color="auto" w:fill="FFFFFF" w:themeFill="background1"/>
          </w:tcPr>
          <w:p w:rsidR="0036561F" w:rsidRPr="007E280E" w:rsidP="0036561F" w14:paraId="1053472B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65DDF33E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61F" w:rsidRPr="007E280E" w:rsidP="0036561F" w14:paraId="0EC97B53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61F" w:rsidRPr="007E280E" w:rsidP="0036561F" w14:paraId="628CE4E9" w14:textId="7777777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61F" w:rsidRPr="007E280E" w:rsidP="0036561F" w14:paraId="52369C9B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6561F" w:rsidRPr="007E280E" w:rsidP="0036561F" w14:paraId="1422B79C" w14:textId="7777777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14:paraId="104EF53B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510"/>
          <w:jc w:val="center"/>
        </w:trPr>
        <w:tc>
          <w:tcPr>
            <w:tcW w:w="10770" w:type="dxa"/>
            <w:gridSpan w:val="8"/>
            <w:shd w:val="clear" w:color="auto" w:fill="D9D9D9" w:themeFill="background1" w:themeFillShade="D9"/>
            <w:vAlign w:val="center"/>
          </w:tcPr>
          <w:p w:rsidR="0036561F" w:rsidRPr="00470B1C" w:rsidP="0036561F" w14:paraId="4BF8512C" w14:textId="77777777">
            <w:pPr>
              <w:pStyle w:val="TableParagraph"/>
              <w:ind w:right="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470B1C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Lisansüstü eğitim-öğretim ve araştırma açısından kalitenin artırılmasına ve süreçlerin iyileştirilmesine yönelik olarak belirtmek istediğiniz hususlar, görüş ve önerileriniz varsa lütfen yazınız.</w:t>
            </w:r>
          </w:p>
        </w:tc>
      </w:tr>
      <w:tr w14:paraId="2BD71A5A" w14:textId="77777777" w:rsidTr="001439E8">
        <w:tblPrEx>
          <w:tblW w:w="10773" w:type="dxa"/>
          <w:jc w:val="center"/>
          <w:tblLayout w:type="fixed"/>
          <w:tblLook w:val="01E0"/>
        </w:tblPrEx>
        <w:trPr>
          <w:trHeight w:val="875"/>
          <w:jc w:val="center"/>
        </w:trPr>
        <w:tc>
          <w:tcPr>
            <w:tcW w:w="10770" w:type="dxa"/>
            <w:gridSpan w:val="8"/>
            <w:shd w:val="clear" w:color="auto" w:fill="FFFFFF" w:themeFill="background1"/>
            <w:vAlign w:val="center"/>
          </w:tcPr>
          <w:p w:rsidR="0036561F" w:rsidP="0036561F" w14:paraId="40228FA8" w14:textId="77777777">
            <w:pPr>
              <w:rPr>
                <w:lang w:val="tr-TR"/>
              </w:rPr>
            </w:pPr>
          </w:p>
          <w:p w:rsidR="0036561F" w:rsidRPr="00453DE9" w:rsidP="0036561F" w14:paraId="08EDF4DB" w14:textId="77777777">
            <w:pPr>
              <w:jc w:val="both"/>
              <w:rPr>
                <w:lang w:val="tr-TR"/>
              </w:rPr>
            </w:pPr>
          </w:p>
        </w:tc>
      </w:tr>
    </w:tbl>
    <w:p w:rsidR="00E92D3F" w:rsidRPr="00470B1C" w14:paraId="761AA949" w14:textId="77777777">
      <w:pPr>
        <w:rPr>
          <w:rFonts w:asciiTheme="minorHAnsi" w:hAnsiTheme="minorHAnsi" w:cstheme="minorHAnsi"/>
          <w:color w:val="404040" w:themeColor="text1" w:themeTint="BF"/>
          <w:sz w:val="16"/>
          <w:szCs w:val="16"/>
          <w:lang w:val="tr-TR"/>
        </w:rPr>
      </w:pPr>
    </w:p>
    <w:sectPr w:rsidSect="00CE2B04">
      <w:footerReference w:type="default" r:id="rId6"/>
      <w:pgSz w:w="11910" w:h="16840"/>
      <w:pgMar w:top="851" w:right="460" w:bottom="280" w:left="426" w:header="284" w:footer="60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48E9" w:rsidRPr="00A538DC" w14:paraId="2C924119" w14:textId="4A122925">
    <w:pPr>
      <w:pStyle w:val="Footer"/>
      <w:rPr>
        <w:sz w:val="18"/>
      </w:rPr>
    </w:pPr>
    <w:r w:rsidRPr="001439E8">
      <w:rPr>
        <w:sz w:val="18"/>
      </w:rPr>
      <w:t>KAO-F032-</w:t>
    </w:r>
    <w:r w:rsidRPr="001439E8">
      <w:rPr>
        <w:sz w:val="18"/>
      </w:rPr>
      <w:t xml:space="preserve"> R</w:t>
    </w:r>
    <w:r w:rsidRPr="001439E8">
      <w:rPr>
        <w:sz w:val="18"/>
      </w:rPr>
      <w:t>5</w:t>
    </w:r>
    <w:r>
      <w:ptab w:relativeTo="margin" w:alignment="center" w:leader="none"/>
    </w:r>
    <w:r w:rsidRPr="001439E8">
      <w:rPr>
        <w:sz w:val="18"/>
        <w:lang w:val="tr-TR"/>
      </w:rPr>
      <w:t xml:space="preserve"> </w:t>
    </w:r>
    <w:r w:rsidRPr="001439E8">
      <w:rPr>
        <w:b/>
        <w:bCs/>
        <w:sz w:val="18"/>
      </w:rPr>
      <w:fldChar w:fldCharType="begin"/>
    </w:r>
    <w:r w:rsidRPr="001439E8">
      <w:rPr>
        <w:b/>
        <w:bCs/>
        <w:sz w:val="18"/>
      </w:rPr>
      <w:instrText>PAGE  \* Arabic  \* MERGEFORMAT</w:instrText>
    </w:r>
    <w:r w:rsidRPr="001439E8">
      <w:rPr>
        <w:b/>
        <w:bCs/>
        <w:sz w:val="18"/>
      </w:rPr>
      <w:fldChar w:fldCharType="separate"/>
    </w:r>
    <w:r w:rsidRPr="001439E8">
      <w:rPr>
        <w:b/>
        <w:bCs/>
        <w:sz w:val="18"/>
        <w:lang w:val="tr-TR"/>
      </w:rPr>
      <w:t>1</w:t>
    </w:r>
    <w:r w:rsidRPr="001439E8">
      <w:rPr>
        <w:b/>
        <w:bCs/>
        <w:sz w:val="18"/>
      </w:rPr>
      <w:fldChar w:fldCharType="end"/>
    </w:r>
    <w:r w:rsidRPr="001439E8">
      <w:rPr>
        <w:sz w:val="18"/>
        <w:lang w:val="tr-TR"/>
      </w:rPr>
      <w:t xml:space="preserve"> / </w:t>
    </w:r>
    <w:r w:rsidRPr="001439E8">
      <w:rPr>
        <w:b/>
        <w:bCs/>
        <w:sz w:val="18"/>
      </w:rPr>
      <w:fldChar w:fldCharType="begin"/>
    </w:r>
    <w:r w:rsidRPr="001439E8">
      <w:rPr>
        <w:b/>
        <w:bCs/>
        <w:sz w:val="18"/>
      </w:rPr>
      <w:instrText>NUMPAGES  \* Arabic  \* MERGEFORMAT</w:instrText>
    </w:r>
    <w:r w:rsidRPr="001439E8">
      <w:rPr>
        <w:b/>
        <w:bCs/>
        <w:sz w:val="18"/>
      </w:rPr>
      <w:fldChar w:fldCharType="separate"/>
    </w:r>
    <w:r w:rsidRPr="001439E8">
      <w:rPr>
        <w:b/>
        <w:bCs/>
        <w:sz w:val="18"/>
        <w:lang w:val="tr-TR"/>
      </w:rPr>
      <w:t>2</w:t>
    </w:r>
    <w:r w:rsidRPr="001439E8">
      <w:rPr>
        <w:b/>
        <w:bCs/>
        <w:sz w:val="18"/>
      </w:rPr>
      <w:fldChar w:fldCharType="end"/>
    </w:r>
    <w:r>
      <w:ptab w:relativeTo="margin" w:alignment="right" w:leader="none"/>
    </w:r>
    <w:r w:rsidRPr="001439E8">
      <w:rPr>
        <w:sz w:val="18"/>
      </w:rPr>
      <w:t>10.01.2024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DA29DB"/>
    <w:multiLevelType w:val="hybridMultilevel"/>
    <w:tmpl w:val="458C6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657D4"/>
    <w:multiLevelType w:val="hybridMultilevel"/>
    <w:tmpl w:val="35427066"/>
    <w:lvl w:ilvl="0">
      <w:start w:val="1"/>
      <w:numFmt w:val="decimal"/>
      <w:lvlText w:val="%1."/>
      <w:lvlJc w:val="left"/>
      <w:pPr>
        <w:ind w:left="207" w:hanging="128"/>
      </w:pPr>
      <w:rPr>
        <w:rFonts w:ascii="Calibri" w:eastAsia="Calibri" w:hAnsi="Calibri" w:cs="Calibri" w:hint="default"/>
        <w:color w:val="000000" w:themeColor="text1"/>
        <w:spacing w:val="-6"/>
        <w:w w:val="70"/>
        <w:sz w:val="16"/>
        <w:szCs w:val="16"/>
      </w:rPr>
    </w:lvl>
    <w:lvl w:ilvl="1">
      <w:start w:val="0"/>
      <w:numFmt w:val="bullet"/>
      <w:lvlText w:val="•"/>
      <w:lvlJc w:val="left"/>
      <w:pPr>
        <w:ind w:left="1154" w:hanging="1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9" w:hanging="1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4" w:hanging="1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8" w:hanging="1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3" w:hanging="1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8" w:hanging="1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2" w:hanging="1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7" w:hanging="128"/>
      </w:pPr>
      <w:rPr>
        <w:rFonts w:hint="default"/>
      </w:rPr>
    </w:lvl>
  </w:abstractNum>
  <w:abstractNum w:abstractNumId="2">
    <w:nsid w:val="66D13AE1"/>
    <w:multiLevelType w:val="hybridMultilevel"/>
    <w:tmpl w:val="14C63766"/>
    <w:lvl w:ilvl="0">
      <w:start w:val="5"/>
      <w:numFmt w:val="decimal"/>
      <w:lvlText w:val="%1."/>
      <w:lvlJc w:val="left"/>
      <w:pPr>
        <w:ind w:left="1999" w:hanging="154"/>
      </w:pPr>
      <w:rPr>
        <w:rFonts w:ascii="Calibri" w:eastAsia="Calibri" w:hAnsi="Calibri" w:cs="Calibri" w:hint="default"/>
        <w:color w:val="5E6062"/>
        <w:spacing w:val="-4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774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49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4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8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3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8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2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7" w:hanging="15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58"/>
    <w:rsid w:val="00001790"/>
    <w:rsid w:val="00007F9B"/>
    <w:rsid w:val="0001403C"/>
    <w:rsid w:val="00043D70"/>
    <w:rsid w:val="00044244"/>
    <w:rsid w:val="00065B43"/>
    <w:rsid w:val="00076F84"/>
    <w:rsid w:val="00082980"/>
    <w:rsid w:val="000B70E2"/>
    <w:rsid w:val="000C47B7"/>
    <w:rsid w:val="000E1C13"/>
    <w:rsid w:val="000F10DA"/>
    <w:rsid w:val="000F2820"/>
    <w:rsid w:val="001031A1"/>
    <w:rsid w:val="00110F47"/>
    <w:rsid w:val="001148E9"/>
    <w:rsid w:val="00124FF3"/>
    <w:rsid w:val="001250E3"/>
    <w:rsid w:val="001439E8"/>
    <w:rsid w:val="00171209"/>
    <w:rsid w:val="0017227E"/>
    <w:rsid w:val="00192223"/>
    <w:rsid w:val="00195936"/>
    <w:rsid w:val="001A15C4"/>
    <w:rsid w:val="001E5A81"/>
    <w:rsid w:val="001F3C11"/>
    <w:rsid w:val="00200E73"/>
    <w:rsid w:val="0020450D"/>
    <w:rsid w:val="00221AC4"/>
    <w:rsid w:val="0024161C"/>
    <w:rsid w:val="00272ACF"/>
    <w:rsid w:val="002745D6"/>
    <w:rsid w:val="002843E1"/>
    <w:rsid w:val="00290B84"/>
    <w:rsid w:val="002B2EE5"/>
    <w:rsid w:val="002B4828"/>
    <w:rsid w:val="002D3E63"/>
    <w:rsid w:val="002D466F"/>
    <w:rsid w:val="002D7630"/>
    <w:rsid w:val="00301D2D"/>
    <w:rsid w:val="00315DFE"/>
    <w:rsid w:val="00317283"/>
    <w:rsid w:val="00321EC6"/>
    <w:rsid w:val="00330A57"/>
    <w:rsid w:val="0033468D"/>
    <w:rsid w:val="00347078"/>
    <w:rsid w:val="003545BC"/>
    <w:rsid w:val="0035594D"/>
    <w:rsid w:val="00355D98"/>
    <w:rsid w:val="00361D92"/>
    <w:rsid w:val="0036561F"/>
    <w:rsid w:val="0037668B"/>
    <w:rsid w:val="003B0ACD"/>
    <w:rsid w:val="003C08FE"/>
    <w:rsid w:val="003C1B64"/>
    <w:rsid w:val="003C6EA0"/>
    <w:rsid w:val="003D33FB"/>
    <w:rsid w:val="003E2616"/>
    <w:rsid w:val="003F7FA8"/>
    <w:rsid w:val="004139AB"/>
    <w:rsid w:val="004248FA"/>
    <w:rsid w:val="0042610F"/>
    <w:rsid w:val="00430E58"/>
    <w:rsid w:val="00442843"/>
    <w:rsid w:val="00453DE9"/>
    <w:rsid w:val="004707F6"/>
    <w:rsid w:val="00470B1C"/>
    <w:rsid w:val="00474713"/>
    <w:rsid w:val="00474DC7"/>
    <w:rsid w:val="00482254"/>
    <w:rsid w:val="00483293"/>
    <w:rsid w:val="004A2984"/>
    <w:rsid w:val="004A3F88"/>
    <w:rsid w:val="004A6A08"/>
    <w:rsid w:val="004B549D"/>
    <w:rsid w:val="004D2194"/>
    <w:rsid w:val="00500029"/>
    <w:rsid w:val="00507A40"/>
    <w:rsid w:val="00531FD9"/>
    <w:rsid w:val="0054589C"/>
    <w:rsid w:val="0058196D"/>
    <w:rsid w:val="005A18ED"/>
    <w:rsid w:val="005B03FC"/>
    <w:rsid w:val="005B389B"/>
    <w:rsid w:val="005C03F7"/>
    <w:rsid w:val="005C236A"/>
    <w:rsid w:val="005C64CC"/>
    <w:rsid w:val="005D3F87"/>
    <w:rsid w:val="005D59DE"/>
    <w:rsid w:val="005E48E2"/>
    <w:rsid w:val="005F04BB"/>
    <w:rsid w:val="0060047A"/>
    <w:rsid w:val="006100EF"/>
    <w:rsid w:val="0061510D"/>
    <w:rsid w:val="00626FF7"/>
    <w:rsid w:val="006550EA"/>
    <w:rsid w:val="00661015"/>
    <w:rsid w:val="0066171F"/>
    <w:rsid w:val="00675F15"/>
    <w:rsid w:val="00677F42"/>
    <w:rsid w:val="00683DBA"/>
    <w:rsid w:val="006A23B5"/>
    <w:rsid w:val="006A2DF6"/>
    <w:rsid w:val="006B1588"/>
    <w:rsid w:val="006B787F"/>
    <w:rsid w:val="006E0E48"/>
    <w:rsid w:val="006E1FE1"/>
    <w:rsid w:val="0070173C"/>
    <w:rsid w:val="00701EAF"/>
    <w:rsid w:val="007042DF"/>
    <w:rsid w:val="00711B5D"/>
    <w:rsid w:val="00713723"/>
    <w:rsid w:val="0071591E"/>
    <w:rsid w:val="00723375"/>
    <w:rsid w:val="007563D0"/>
    <w:rsid w:val="007574C4"/>
    <w:rsid w:val="00763044"/>
    <w:rsid w:val="007B3C67"/>
    <w:rsid w:val="007B5CA2"/>
    <w:rsid w:val="007C6D44"/>
    <w:rsid w:val="007E280E"/>
    <w:rsid w:val="007F7286"/>
    <w:rsid w:val="008044EC"/>
    <w:rsid w:val="00805456"/>
    <w:rsid w:val="0081230A"/>
    <w:rsid w:val="00821DCF"/>
    <w:rsid w:val="008228A0"/>
    <w:rsid w:val="00836FC0"/>
    <w:rsid w:val="00886197"/>
    <w:rsid w:val="008A7D70"/>
    <w:rsid w:val="008B24C9"/>
    <w:rsid w:val="008B3CBE"/>
    <w:rsid w:val="008B64A7"/>
    <w:rsid w:val="008D775B"/>
    <w:rsid w:val="008F2957"/>
    <w:rsid w:val="008F7929"/>
    <w:rsid w:val="009011E5"/>
    <w:rsid w:val="00904E51"/>
    <w:rsid w:val="00904F62"/>
    <w:rsid w:val="00906CE8"/>
    <w:rsid w:val="00913CD6"/>
    <w:rsid w:val="00932434"/>
    <w:rsid w:val="00935988"/>
    <w:rsid w:val="00937F03"/>
    <w:rsid w:val="009417B4"/>
    <w:rsid w:val="009455CA"/>
    <w:rsid w:val="0096241D"/>
    <w:rsid w:val="00966A5C"/>
    <w:rsid w:val="00976B04"/>
    <w:rsid w:val="00990C18"/>
    <w:rsid w:val="009A486C"/>
    <w:rsid w:val="009C5CDC"/>
    <w:rsid w:val="009D2CD3"/>
    <w:rsid w:val="009E487B"/>
    <w:rsid w:val="009F1950"/>
    <w:rsid w:val="009F6138"/>
    <w:rsid w:val="00A05643"/>
    <w:rsid w:val="00A2056D"/>
    <w:rsid w:val="00A25C6D"/>
    <w:rsid w:val="00A36A71"/>
    <w:rsid w:val="00A41104"/>
    <w:rsid w:val="00A538DC"/>
    <w:rsid w:val="00A57F32"/>
    <w:rsid w:val="00A6155D"/>
    <w:rsid w:val="00A64E6A"/>
    <w:rsid w:val="00A776AC"/>
    <w:rsid w:val="00A83ABA"/>
    <w:rsid w:val="00AA6AFB"/>
    <w:rsid w:val="00AB057C"/>
    <w:rsid w:val="00AB6DF2"/>
    <w:rsid w:val="00AB7B95"/>
    <w:rsid w:val="00AD1044"/>
    <w:rsid w:val="00AE3F95"/>
    <w:rsid w:val="00B10E47"/>
    <w:rsid w:val="00B177AF"/>
    <w:rsid w:val="00B23E8B"/>
    <w:rsid w:val="00B25BED"/>
    <w:rsid w:val="00B56158"/>
    <w:rsid w:val="00B57B02"/>
    <w:rsid w:val="00B72D76"/>
    <w:rsid w:val="00B7520C"/>
    <w:rsid w:val="00B815BC"/>
    <w:rsid w:val="00B91EA7"/>
    <w:rsid w:val="00BA22B7"/>
    <w:rsid w:val="00BC1996"/>
    <w:rsid w:val="00BF5A13"/>
    <w:rsid w:val="00C06C5B"/>
    <w:rsid w:val="00C204D5"/>
    <w:rsid w:val="00C22FC6"/>
    <w:rsid w:val="00C33180"/>
    <w:rsid w:val="00C474FA"/>
    <w:rsid w:val="00C63650"/>
    <w:rsid w:val="00C739AF"/>
    <w:rsid w:val="00C77B01"/>
    <w:rsid w:val="00C8245A"/>
    <w:rsid w:val="00C8303B"/>
    <w:rsid w:val="00C90F05"/>
    <w:rsid w:val="00C94516"/>
    <w:rsid w:val="00C94C28"/>
    <w:rsid w:val="00C969DF"/>
    <w:rsid w:val="00CA500C"/>
    <w:rsid w:val="00CE2B04"/>
    <w:rsid w:val="00D121C1"/>
    <w:rsid w:val="00D1703F"/>
    <w:rsid w:val="00D220B6"/>
    <w:rsid w:val="00D25970"/>
    <w:rsid w:val="00D34192"/>
    <w:rsid w:val="00D36107"/>
    <w:rsid w:val="00D4108E"/>
    <w:rsid w:val="00D45829"/>
    <w:rsid w:val="00D834E1"/>
    <w:rsid w:val="00DA45ED"/>
    <w:rsid w:val="00DA527E"/>
    <w:rsid w:val="00DB5D31"/>
    <w:rsid w:val="00DB7CD3"/>
    <w:rsid w:val="00DD18C8"/>
    <w:rsid w:val="00DD3E71"/>
    <w:rsid w:val="00DD6ADA"/>
    <w:rsid w:val="00DE0334"/>
    <w:rsid w:val="00DE236F"/>
    <w:rsid w:val="00DE3085"/>
    <w:rsid w:val="00E020B5"/>
    <w:rsid w:val="00E20369"/>
    <w:rsid w:val="00E44741"/>
    <w:rsid w:val="00E47095"/>
    <w:rsid w:val="00E47277"/>
    <w:rsid w:val="00E60C91"/>
    <w:rsid w:val="00E657A2"/>
    <w:rsid w:val="00E70F33"/>
    <w:rsid w:val="00E75636"/>
    <w:rsid w:val="00E77BF3"/>
    <w:rsid w:val="00E83548"/>
    <w:rsid w:val="00E83ED3"/>
    <w:rsid w:val="00E92D3F"/>
    <w:rsid w:val="00E9680E"/>
    <w:rsid w:val="00EA51CE"/>
    <w:rsid w:val="00EB688E"/>
    <w:rsid w:val="00EF275E"/>
    <w:rsid w:val="00EF348D"/>
    <w:rsid w:val="00F02FE6"/>
    <w:rsid w:val="00F25F19"/>
    <w:rsid w:val="00F31516"/>
    <w:rsid w:val="00F45A3E"/>
    <w:rsid w:val="00F75865"/>
    <w:rsid w:val="00F75C07"/>
    <w:rsid w:val="00F76820"/>
    <w:rsid w:val="00F9131B"/>
    <w:rsid w:val="00F93F61"/>
    <w:rsid w:val="00FA329A"/>
    <w:rsid w:val="00FA7317"/>
    <w:rsid w:val="00FC2CDC"/>
    <w:rsid w:val="00FC4186"/>
    <w:rsid w:val="00FD31AF"/>
    <w:rsid w:val="00FD39B6"/>
    <w:rsid w:val="00FE38F5"/>
  </w:rsids>
  <m:mathPr>
    <m:mathFont m:val="Cambria Math"/>
    <m:smallFrac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27F40D"/>
  <w15:docId w15:val="{EC0ECC8B-289A-4529-94C6-39847719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5615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B56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B56158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B56158"/>
  </w:style>
  <w:style w:type="paragraph" w:customStyle="1" w:styleId="TableParagraph">
    <w:name w:val="Table Paragraph"/>
    <w:basedOn w:val="Normal"/>
    <w:uiPriority w:val="1"/>
    <w:qFormat/>
    <w:rsid w:val="00B56158"/>
  </w:style>
  <w:style w:type="paragraph" w:styleId="Header">
    <w:name w:val="header"/>
    <w:basedOn w:val="Normal"/>
    <w:link w:val="stBilgiChar"/>
    <w:uiPriority w:val="99"/>
    <w:unhideWhenUsed/>
    <w:rsid w:val="006B78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6B787F"/>
    <w:rPr>
      <w:rFonts w:ascii="Calibri" w:eastAsia="Calibri" w:hAnsi="Calibri" w:cs="Calibri"/>
    </w:rPr>
  </w:style>
  <w:style w:type="paragraph" w:styleId="Footer">
    <w:name w:val="footer"/>
    <w:basedOn w:val="Normal"/>
    <w:link w:val="AltBilgiChar"/>
    <w:uiPriority w:val="99"/>
    <w:unhideWhenUsed/>
    <w:rsid w:val="006B78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6B787F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A22B7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unhideWhenUsed/>
    <w:rsid w:val="00BA22B7"/>
    <w:rPr>
      <w:sz w:val="20"/>
      <w:szCs w:val="20"/>
    </w:rPr>
  </w:style>
  <w:style w:type="character" w:customStyle="1" w:styleId="AklamaMetniChar">
    <w:name w:val="Açıklama Metni Char"/>
    <w:basedOn w:val="DefaultParagraphFont"/>
    <w:link w:val="CommentText"/>
    <w:uiPriority w:val="99"/>
    <w:rsid w:val="00BA22B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AklamaKonusuChar"/>
    <w:uiPriority w:val="99"/>
    <w:semiHidden/>
    <w:unhideWhenUsed/>
    <w:rsid w:val="00BA22B7"/>
    <w:rPr>
      <w:b/>
      <w:bCs/>
    </w:rPr>
  </w:style>
  <w:style w:type="character" w:customStyle="1" w:styleId="AklamaKonusuChar">
    <w:name w:val="Açıklama Konusu Char"/>
    <w:basedOn w:val="AklamaMetniChar"/>
    <w:link w:val="CommentSubject"/>
    <w:uiPriority w:val="99"/>
    <w:semiHidden/>
    <w:rsid w:val="00BA22B7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A22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22B7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020B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AD4D-B9A4-4D76-B628-D9ABC018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Yeter Demir USLU</dc:creator>
  <cp:lastModifiedBy>Hilal ŞAHİN</cp:lastModifiedBy>
  <cp:revision>48</cp:revision>
  <dcterms:created xsi:type="dcterms:W3CDTF">2021-01-05T13:32:00Z</dcterms:created>
  <dcterms:modified xsi:type="dcterms:W3CDTF">2024-01-18T10:52:00Z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2017-11-06T00:00:00Z</vt:filetime>
  </property>
</Properties>
</file>