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560"/>
        <w:gridCol w:w="4819"/>
        <w:gridCol w:w="1276"/>
      </w:tblGrid>
      <w:tr w:rsidR="008356AF" w:rsidRPr="008356AF" w14:paraId="464F40EB" w14:textId="77777777" w:rsidTr="1835AA57">
        <w:trPr>
          <w:trHeight w:val="1547"/>
        </w:trPr>
        <w:tc>
          <w:tcPr>
            <w:tcW w:w="2977" w:type="dxa"/>
            <w:tcBorders>
              <w:top w:val="single" w:sz="4" w:space="0" w:color="000000" w:themeColor="text1"/>
              <w:left w:val="single" w:sz="4" w:space="0" w:color="000000" w:themeColor="text1"/>
              <w:bottom w:val="single" w:sz="4" w:space="0" w:color="000000" w:themeColor="text1"/>
              <w:right w:val="nil"/>
            </w:tcBorders>
          </w:tcPr>
          <w:p w14:paraId="3DA1A2F0" w14:textId="77777777" w:rsidR="008356AF" w:rsidRPr="008356AF" w:rsidRDefault="008356AF" w:rsidP="008356AF">
            <w:pPr>
              <w:tabs>
                <w:tab w:val="left" w:pos="7380"/>
              </w:tabs>
              <w:spacing w:after="0" w:line="240" w:lineRule="auto"/>
              <w:ind w:right="141" w:hanging="2"/>
              <w:jc w:val="right"/>
              <w:rPr>
                <w:rFonts w:ascii="Times New Roman" w:eastAsia="Calibri" w:hAnsi="Times New Roman" w:cs="Times New Roman"/>
                <w:color w:val="000000"/>
                <w:szCs w:val="24"/>
                <w:lang w:val="en-US"/>
              </w:rPr>
            </w:pPr>
            <w:r w:rsidRPr="008356AF">
              <w:rPr>
                <w:rFonts w:ascii="Times New Roman" w:eastAsia="Calibri" w:hAnsi="Times New Roman" w:cs="Times New Roman"/>
                <w:noProof/>
                <w:lang w:val="en-US"/>
              </w:rPr>
              <w:drawing>
                <wp:anchor distT="0" distB="0" distL="0" distR="0" simplePos="0" relativeHeight="251659776" behindDoc="0" locked="0" layoutInCell="1" hidden="0" allowOverlap="1" wp14:anchorId="697A54A8" wp14:editId="150E9058">
                  <wp:simplePos x="0" y="0"/>
                  <wp:positionH relativeFrom="column">
                    <wp:posOffset>-33020</wp:posOffset>
                  </wp:positionH>
                  <wp:positionV relativeFrom="paragraph">
                    <wp:posOffset>56515</wp:posOffset>
                  </wp:positionV>
                  <wp:extent cx="1790700" cy="876300"/>
                  <wp:effectExtent l="0" t="0" r="0" b="0"/>
                  <wp:wrapSquare wrapText="bothSides" distT="0" distB="0" distL="0" distR="0"/>
                  <wp:docPr id="1" name="image1.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 name="image1.png" descr="metin içeren bir resim&#10;&#10;Açıklama otomatik olarak oluşturuldu"/>
                          <pic:cNvPicPr preferRelativeResize="0"/>
                        </pic:nvPicPr>
                        <pic:blipFill>
                          <a:blip r:embed="rId8"/>
                          <a:srcRect/>
                          <a:stretch>
                            <a:fillRect/>
                          </a:stretch>
                        </pic:blipFill>
                        <pic:spPr>
                          <a:xfrm>
                            <a:off x="0" y="0"/>
                            <a:ext cx="1790700" cy="876300"/>
                          </a:xfrm>
                          <a:prstGeom prst="rect">
                            <a:avLst/>
                          </a:prstGeom>
                          <a:ln/>
                        </pic:spPr>
                      </pic:pic>
                    </a:graphicData>
                  </a:graphic>
                  <wp14:sizeRelH relativeFrom="margin">
                    <wp14:pctWidth>0</wp14:pctWidth>
                  </wp14:sizeRelH>
                  <wp14:sizeRelV relativeFrom="margin">
                    <wp14:pctHeight>0</wp14:pctHeight>
                  </wp14:sizeRelV>
                </wp:anchor>
              </w:drawing>
            </w:r>
          </w:p>
        </w:tc>
        <w:tc>
          <w:tcPr>
            <w:tcW w:w="1560" w:type="dxa"/>
            <w:tcBorders>
              <w:top w:val="single" w:sz="4" w:space="0" w:color="000000" w:themeColor="text1"/>
              <w:left w:val="single" w:sz="4" w:space="0" w:color="000000" w:themeColor="text1"/>
              <w:bottom w:val="single" w:sz="4" w:space="0" w:color="000000" w:themeColor="text1"/>
              <w:right w:val="nil"/>
            </w:tcBorders>
          </w:tcPr>
          <w:p w14:paraId="6FCB58E8" w14:textId="77777777" w:rsidR="008356AF" w:rsidRDefault="008356AF" w:rsidP="008356AF">
            <w:pPr>
              <w:tabs>
                <w:tab w:val="left" w:pos="7380"/>
              </w:tabs>
              <w:spacing w:after="0" w:line="240" w:lineRule="auto"/>
              <w:ind w:right="141" w:hanging="2"/>
              <w:rPr>
                <w:rFonts w:ascii="Times New Roman" w:eastAsia="Calibri" w:hAnsi="Times New Roman" w:cs="Times New Roman"/>
                <w:b/>
                <w:color w:val="000000"/>
                <w:lang w:val="en-US"/>
              </w:rPr>
            </w:pPr>
            <w:r w:rsidRPr="008356AF">
              <w:rPr>
                <w:rFonts w:ascii="Times New Roman" w:eastAsia="Calibri" w:hAnsi="Times New Roman" w:cs="Times New Roman"/>
                <w:b/>
                <w:color w:val="000000"/>
                <w:lang w:val="en-US"/>
              </w:rPr>
              <w:br/>
            </w:r>
          </w:p>
          <w:p w14:paraId="7CF49478" w14:textId="76FD55A4" w:rsidR="008356AF" w:rsidRPr="008356AF" w:rsidRDefault="008356AF" w:rsidP="008356AF">
            <w:pPr>
              <w:tabs>
                <w:tab w:val="left" w:pos="7380"/>
              </w:tabs>
              <w:spacing w:after="0" w:line="240" w:lineRule="auto"/>
              <w:ind w:right="141" w:hanging="2"/>
              <w:rPr>
                <w:rFonts w:ascii="Times New Roman" w:eastAsia="Calibri" w:hAnsi="Times New Roman" w:cs="Times New Roman"/>
                <w:b/>
                <w:color w:val="000000"/>
                <w:lang w:val="en-US"/>
              </w:rPr>
            </w:pPr>
            <w:r w:rsidRPr="008356AF">
              <w:rPr>
                <w:rFonts w:ascii="Times New Roman" w:eastAsia="Calibri" w:hAnsi="Times New Roman" w:cs="Times New Roman"/>
                <w:b/>
                <w:color w:val="000000"/>
                <w:lang w:val="en-US"/>
              </w:rPr>
              <w:t>First Name:</w:t>
            </w:r>
          </w:p>
          <w:p w14:paraId="4DF0C424" w14:textId="77777777" w:rsidR="008356AF" w:rsidRPr="008356AF" w:rsidRDefault="008356AF" w:rsidP="008356AF">
            <w:pPr>
              <w:tabs>
                <w:tab w:val="left" w:pos="7380"/>
              </w:tabs>
              <w:spacing w:after="0" w:line="240" w:lineRule="auto"/>
              <w:ind w:right="141" w:hanging="2"/>
              <w:rPr>
                <w:rFonts w:ascii="Times New Roman" w:eastAsia="Calibri" w:hAnsi="Times New Roman" w:cs="Times New Roman"/>
                <w:color w:val="000000"/>
                <w:szCs w:val="24"/>
                <w:lang w:val="en-US"/>
              </w:rPr>
            </w:pPr>
            <w:r w:rsidRPr="008356AF">
              <w:rPr>
                <w:rFonts w:ascii="Times New Roman" w:eastAsia="Calibri" w:hAnsi="Times New Roman" w:cs="Times New Roman"/>
                <w:b/>
                <w:color w:val="000000"/>
                <w:lang w:val="en-US"/>
              </w:rPr>
              <w:t>Last Name:</w:t>
            </w:r>
          </w:p>
          <w:p w14:paraId="28A17F5B" w14:textId="77777777" w:rsidR="008356AF" w:rsidRPr="008356AF" w:rsidRDefault="008356AF" w:rsidP="008356AF">
            <w:pPr>
              <w:tabs>
                <w:tab w:val="left" w:pos="7380"/>
              </w:tabs>
              <w:spacing w:after="0" w:line="240" w:lineRule="auto"/>
              <w:ind w:right="141" w:hanging="2"/>
              <w:rPr>
                <w:rFonts w:ascii="Times New Roman" w:eastAsia="Calibri" w:hAnsi="Times New Roman" w:cs="Times New Roman"/>
                <w:color w:val="000000"/>
                <w:szCs w:val="24"/>
                <w:lang w:val="en-US"/>
              </w:rPr>
            </w:pPr>
            <w:r w:rsidRPr="008356AF">
              <w:rPr>
                <w:rFonts w:ascii="Times New Roman" w:eastAsia="Calibri" w:hAnsi="Times New Roman" w:cs="Times New Roman"/>
                <w:b/>
                <w:color w:val="000000"/>
                <w:lang w:val="en-US"/>
              </w:rPr>
              <w:t>St. Number:</w:t>
            </w:r>
          </w:p>
          <w:p w14:paraId="569F9D93" w14:textId="77777777" w:rsidR="008356AF" w:rsidRPr="008356AF" w:rsidRDefault="008356AF" w:rsidP="008356AF">
            <w:pPr>
              <w:tabs>
                <w:tab w:val="left" w:pos="7380"/>
              </w:tabs>
              <w:spacing w:after="0" w:line="240" w:lineRule="auto"/>
              <w:ind w:right="141" w:hanging="2"/>
              <w:rPr>
                <w:rFonts w:ascii="Times New Roman" w:eastAsia="Calibri" w:hAnsi="Times New Roman" w:cs="Times New Roman"/>
                <w:color w:val="000000"/>
                <w:szCs w:val="24"/>
                <w:lang w:val="en-US"/>
              </w:rPr>
            </w:pPr>
            <w:r w:rsidRPr="008356AF">
              <w:rPr>
                <w:rFonts w:ascii="Times New Roman" w:eastAsia="Calibri" w:hAnsi="Times New Roman" w:cs="Times New Roman"/>
                <w:b/>
                <w:color w:val="000000"/>
                <w:lang w:val="en-US"/>
              </w:rPr>
              <w:t>Date:</w:t>
            </w:r>
          </w:p>
        </w:tc>
        <w:tc>
          <w:tcPr>
            <w:tcW w:w="4819" w:type="dxa"/>
            <w:tcBorders>
              <w:top w:val="single" w:sz="4" w:space="0" w:color="000000" w:themeColor="text1"/>
              <w:left w:val="nil"/>
              <w:bottom w:val="single" w:sz="4" w:space="0" w:color="000000" w:themeColor="text1"/>
              <w:right w:val="single" w:sz="4" w:space="0" w:color="000000" w:themeColor="text1"/>
            </w:tcBorders>
          </w:tcPr>
          <w:p w14:paraId="11FECCA3" w14:textId="77777777" w:rsidR="008356AF" w:rsidRDefault="008356AF" w:rsidP="008356AF">
            <w:pPr>
              <w:tabs>
                <w:tab w:val="left" w:pos="7380"/>
              </w:tabs>
              <w:spacing w:after="0" w:line="240" w:lineRule="auto"/>
              <w:ind w:right="-62" w:hanging="2"/>
              <w:rPr>
                <w:rFonts w:ascii="Times New Roman" w:eastAsia="Calibri" w:hAnsi="Times New Roman" w:cs="Times New Roman"/>
                <w:b/>
                <w:color w:val="000000"/>
                <w:lang w:val="en-US"/>
              </w:rPr>
            </w:pPr>
          </w:p>
          <w:p w14:paraId="1AD48494" w14:textId="4EE40189" w:rsidR="79B1E6C8" w:rsidRDefault="79B1E6C8" w:rsidP="1835AA57">
            <w:pPr>
              <w:tabs>
                <w:tab w:val="left" w:pos="7380"/>
              </w:tabs>
              <w:spacing w:after="0" w:line="240" w:lineRule="auto"/>
              <w:ind w:right="-62" w:hanging="2"/>
              <w:rPr>
                <w:rFonts w:ascii="Times New Roman" w:eastAsia="Calibri" w:hAnsi="Times New Roman" w:cs="Times New Roman"/>
                <w:b/>
                <w:bCs/>
                <w:color w:val="000000" w:themeColor="text1"/>
                <w:lang w:val="en-US"/>
              </w:rPr>
            </w:pPr>
            <w:r w:rsidRPr="1835AA57">
              <w:rPr>
                <w:rFonts w:ascii="Times New Roman" w:eastAsia="Calibri" w:hAnsi="Times New Roman" w:cs="Times New Roman"/>
                <w:b/>
                <w:bCs/>
                <w:color w:val="000000" w:themeColor="text1"/>
                <w:lang w:val="en-US"/>
              </w:rPr>
              <w:t>2022</w:t>
            </w:r>
            <w:r w:rsidR="00B2011F">
              <w:rPr>
                <w:rFonts w:ascii="Times New Roman" w:eastAsia="Calibri" w:hAnsi="Times New Roman" w:cs="Times New Roman"/>
                <w:b/>
                <w:bCs/>
                <w:color w:val="000000" w:themeColor="text1"/>
                <w:lang w:val="en-US"/>
              </w:rPr>
              <w:t>-23</w:t>
            </w:r>
            <w:r w:rsidRPr="1835AA57">
              <w:rPr>
                <w:rFonts w:ascii="Times New Roman" w:eastAsia="Calibri" w:hAnsi="Times New Roman" w:cs="Times New Roman"/>
                <w:b/>
                <w:bCs/>
                <w:color w:val="000000" w:themeColor="text1"/>
                <w:lang w:val="en-US"/>
              </w:rPr>
              <w:t xml:space="preserve"> PROFICIENCY EXAM</w:t>
            </w:r>
          </w:p>
          <w:p w14:paraId="2498F2A4" w14:textId="77777777" w:rsidR="008356AF" w:rsidRDefault="008356AF" w:rsidP="008356AF">
            <w:pPr>
              <w:tabs>
                <w:tab w:val="left" w:pos="7380"/>
              </w:tabs>
              <w:spacing w:after="0" w:line="240" w:lineRule="auto"/>
              <w:ind w:right="-62" w:hanging="2"/>
              <w:rPr>
                <w:rFonts w:ascii="Times New Roman" w:eastAsia="Calibri" w:hAnsi="Times New Roman" w:cs="Times New Roman"/>
                <w:b/>
                <w:color w:val="000000"/>
                <w:lang w:val="en-US"/>
              </w:rPr>
            </w:pPr>
          </w:p>
          <w:p w14:paraId="6B2FFD84" w14:textId="77777777" w:rsidR="008356AF" w:rsidRDefault="008356AF" w:rsidP="008356AF">
            <w:pPr>
              <w:tabs>
                <w:tab w:val="left" w:pos="7380"/>
              </w:tabs>
              <w:spacing w:after="0" w:line="240" w:lineRule="auto"/>
              <w:ind w:right="141" w:hanging="2"/>
              <w:rPr>
                <w:rFonts w:ascii="Times New Roman" w:eastAsia="Calibri" w:hAnsi="Times New Roman" w:cs="Times New Roman"/>
                <w:b/>
                <w:color w:val="000000"/>
                <w:lang w:val="en-US"/>
              </w:rPr>
            </w:pPr>
            <w:r>
              <w:br/>
            </w:r>
          </w:p>
          <w:p w14:paraId="688B54CE" w14:textId="0972F5D9" w:rsidR="008356AF" w:rsidRPr="008356AF" w:rsidRDefault="00B2011F" w:rsidP="1835AA57">
            <w:pPr>
              <w:tabs>
                <w:tab w:val="left" w:pos="7380"/>
              </w:tabs>
              <w:spacing w:after="0" w:line="240" w:lineRule="auto"/>
              <w:ind w:right="141" w:hanging="2"/>
              <w:rPr>
                <w:rFonts w:ascii="Times New Roman" w:eastAsia="Calibri" w:hAnsi="Times New Roman" w:cs="Times New Roman"/>
                <w:b/>
                <w:bCs/>
                <w:color w:val="000000" w:themeColor="text1"/>
                <w:lang w:val="en-US"/>
              </w:rPr>
            </w:pPr>
            <w:r>
              <w:rPr>
                <w:rFonts w:ascii="Times New Roman" w:eastAsia="Calibri" w:hAnsi="Times New Roman" w:cs="Times New Roman"/>
                <w:b/>
                <w:bCs/>
                <w:color w:val="000000" w:themeColor="text1"/>
                <w:lang w:val="en-US"/>
              </w:rPr>
              <w:t>20</w:t>
            </w:r>
            <w:r w:rsidR="04BF8A5C" w:rsidRPr="1835AA57">
              <w:rPr>
                <w:rFonts w:ascii="Times New Roman" w:eastAsia="Calibri" w:hAnsi="Times New Roman" w:cs="Times New Roman"/>
                <w:b/>
                <w:bCs/>
                <w:color w:val="000000" w:themeColor="text1"/>
                <w:lang w:val="en-US"/>
              </w:rPr>
              <w:t>.09.2022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14F08" w14:textId="77777777" w:rsidR="008356AF" w:rsidRPr="008356AF" w:rsidRDefault="008356AF" w:rsidP="008356AF">
            <w:pPr>
              <w:tabs>
                <w:tab w:val="left" w:pos="7380"/>
              </w:tabs>
              <w:spacing w:after="0" w:line="240" w:lineRule="auto"/>
              <w:ind w:right="141" w:hanging="2"/>
              <w:rPr>
                <w:rFonts w:ascii="Times New Roman" w:eastAsia="Calibri" w:hAnsi="Times New Roman" w:cs="Times New Roman"/>
                <w:color w:val="000000"/>
                <w:sz w:val="18"/>
                <w:szCs w:val="18"/>
                <w:lang w:val="en-US"/>
              </w:rPr>
            </w:pPr>
          </w:p>
          <w:p w14:paraId="1881CAD6" w14:textId="77777777" w:rsidR="008356AF" w:rsidRPr="008356AF" w:rsidRDefault="008356AF" w:rsidP="008356AF">
            <w:pPr>
              <w:tabs>
                <w:tab w:val="left" w:pos="7380"/>
              </w:tabs>
              <w:spacing w:after="0" w:line="240" w:lineRule="auto"/>
              <w:ind w:hanging="2"/>
              <w:rPr>
                <w:rFonts w:ascii="Times New Roman" w:eastAsia="Calibri" w:hAnsi="Times New Roman" w:cs="Times New Roman"/>
                <w:color w:val="000000"/>
                <w:sz w:val="18"/>
                <w:szCs w:val="18"/>
                <w:lang w:val="en-US"/>
              </w:rPr>
            </w:pPr>
            <w:r w:rsidRPr="008356AF">
              <w:rPr>
                <w:rFonts w:ascii="Times New Roman" w:eastAsia="Calibri" w:hAnsi="Times New Roman" w:cs="Times New Roman"/>
                <w:b/>
                <w:color w:val="000000"/>
                <w:sz w:val="18"/>
                <w:szCs w:val="18"/>
                <w:lang w:val="en-US"/>
              </w:rPr>
              <w:t>READING APPENDIX</w:t>
            </w:r>
          </w:p>
        </w:tc>
      </w:tr>
    </w:tbl>
    <w:tbl>
      <w:tblPr>
        <w:tblStyle w:val="TabloKlavuzu"/>
        <w:tblpPr w:leftFromText="141" w:rightFromText="141" w:vertAnchor="text" w:horzAnchor="margin" w:tblpY="33"/>
        <w:tblW w:w="10882" w:type="dxa"/>
        <w:shd w:val="clear" w:color="auto" w:fill="D9D9D9" w:themeFill="background1" w:themeFillShade="D9"/>
        <w:tblLook w:val="04A0" w:firstRow="1" w:lastRow="0" w:firstColumn="1" w:lastColumn="0" w:noHBand="0" w:noVBand="1"/>
      </w:tblPr>
      <w:tblGrid>
        <w:gridCol w:w="10882"/>
      </w:tblGrid>
      <w:tr w:rsidR="00846006" w:rsidRPr="008356AF" w14:paraId="59AAADB5" w14:textId="77777777" w:rsidTr="00846006">
        <w:tc>
          <w:tcPr>
            <w:tcW w:w="10882" w:type="dxa"/>
            <w:shd w:val="clear" w:color="auto" w:fill="D9D9D9" w:themeFill="background1" w:themeFillShade="D9"/>
          </w:tcPr>
          <w:p w14:paraId="358F688D" w14:textId="77777777" w:rsidR="00846006" w:rsidRPr="008356AF" w:rsidRDefault="00846006" w:rsidP="00846006">
            <w:pPr>
              <w:spacing w:line="276" w:lineRule="auto"/>
              <w:rPr>
                <w:rFonts w:ascii="Times New Roman" w:hAnsi="Times New Roman" w:cs="Times New Roman"/>
                <w:b/>
                <w:bCs/>
                <w:i/>
                <w:iCs/>
                <w:lang w:val="en-US"/>
              </w:rPr>
            </w:pPr>
            <w:r w:rsidRPr="1835AA57">
              <w:rPr>
                <w:rFonts w:ascii="Times New Roman" w:eastAsia="Calibri" w:hAnsi="Times New Roman" w:cs="Times New Roman"/>
                <w:b/>
                <w:bCs/>
                <w:color w:val="000000" w:themeColor="text1"/>
                <w:lang w:val="en-US"/>
              </w:rPr>
              <w:t xml:space="preserve">Reading 1                                                              </w:t>
            </w:r>
            <w:r w:rsidRPr="00846006">
              <w:rPr>
                <w:rFonts w:ascii="Times New Roman" w:eastAsia="Calibri" w:hAnsi="Times New Roman" w:cs="Times New Roman"/>
                <w:b/>
                <w:bCs/>
                <w:i/>
                <w:iCs/>
                <w:color w:val="000000" w:themeColor="text1"/>
                <w:lang w:val="en-US"/>
              </w:rPr>
              <w:t>The Mind of the Chimpanzee</w:t>
            </w:r>
          </w:p>
        </w:tc>
      </w:tr>
    </w:tbl>
    <w:p w14:paraId="4EEBECB9" w14:textId="77777777" w:rsidR="00D077C5" w:rsidRPr="008356AF" w:rsidRDefault="00D077C5" w:rsidP="00755BAA">
      <w:pPr>
        <w:jc w:val="both"/>
        <w:rPr>
          <w:rFonts w:ascii="Times New Roman" w:hAnsi="Times New Roman" w:cs="Times New Roman"/>
          <w:lang w:val="en-US"/>
        </w:rPr>
      </w:pPr>
    </w:p>
    <w:p w14:paraId="6727EF05" w14:textId="40D49C30" w:rsidR="00846006" w:rsidRDefault="00B2011F" w:rsidP="6CB0CBA8">
      <w:pPr>
        <w:pStyle w:val="paragraph"/>
        <w:numPr>
          <w:ilvl w:val="0"/>
          <w:numId w:val="2"/>
        </w:numPr>
        <w:tabs>
          <w:tab w:val="num" w:pos="284"/>
          <w:tab w:val="num" w:pos="426"/>
        </w:tabs>
        <w:spacing w:before="0" w:beforeAutospacing="0" w:after="0" w:afterAutospacing="0"/>
        <w:ind w:left="284" w:hanging="284"/>
        <w:jc w:val="both"/>
        <w:textAlignment w:val="baseline"/>
        <w:rPr>
          <w:sz w:val="22"/>
          <w:szCs w:val="22"/>
        </w:rPr>
      </w:pPr>
      <w:r w:rsidRPr="1EAAF75F">
        <w:rPr>
          <w:rStyle w:val="normaltextrun"/>
          <w:color w:val="000000" w:themeColor="text1"/>
          <w:sz w:val="22"/>
          <w:szCs w:val="22"/>
          <w:lang w:val="en-US"/>
        </w:rPr>
        <w:t xml:space="preserve">    </w:t>
      </w:r>
      <w:r w:rsidR="00846006" w:rsidRPr="1EAAF75F">
        <w:rPr>
          <w:rStyle w:val="normaltextrun"/>
          <w:color w:val="000000" w:themeColor="text1"/>
          <w:sz w:val="22"/>
          <w:szCs w:val="22"/>
          <w:lang w:val="en-US"/>
        </w:rPr>
        <w:t>In the middle of the 1960s, Beatrice and Allen Gardner started a project that, along with other similar research, taught us a lot about the chimpanzee mind. They bought an infant</w:t>
      </w:r>
      <w:r w:rsidR="00846006" w:rsidRPr="1EAAF75F">
        <w:rPr>
          <w:rStyle w:val="normaltextrun"/>
          <w:b/>
          <w:bCs/>
          <w:color w:val="000000" w:themeColor="text1"/>
          <w:sz w:val="22"/>
          <w:szCs w:val="22"/>
          <w:lang w:val="en-US"/>
        </w:rPr>
        <w:t xml:space="preserve"> </w:t>
      </w:r>
      <w:r w:rsidR="00846006" w:rsidRPr="1EAAF75F">
        <w:rPr>
          <w:rStyle w:val="normaltextrun"/>
          <w:color w:val="000000" w:themeColor="text1"/>
          <w:sz w:val="22"/>
          <w:szCs w:val="22"/>
          <w:lang w:val="en-US"/>
        </w:rPr>
        <w:t xml:space="preserve">chimpanzee and began to teach her the signs' of ASL, the American Sign Language used by many of the deaf in Canada and the United States. The </w:t>
      </w:r>
      <w:proofErr w:type="spellStart"/>
      <w:r w:rsidR="00846006" w:rsidRPr="1EAAF75F">
        <w:rPr>
          <w:rStyle w:val="normaltextrun"/>
          <w:color w:val="000000" w:themeColor="text1"/>
          <w:sz w:val="22"/>
          <w:szCs w:val="22"/>
          <w:lang w:val="en-US"/>
        </w:rPr>
        <w:t>Gardners</w:t>
      </w:r>
      <w:proofErr w:type="spellEnd"/>
      <w:r w:rsidR="00846006" w:rsidRPr="1EAAF75F">
        <w:rPr>
          <w:rStyle w:val="normaltextrun"/>
          <w:color w:val="000000" w:themeColor="text1"/>
          <w:sz w:val="22"/>
          <w:szCs w:val="22"/>
          <w:lang w:val="en-US"/>
        </w:rPr>
        <w:t xml:space="preserve"> achieved remarkable success with their student, Washoe. Not only did she learn signs easily, but she quickly began to put them together in meaningful</w:t>
      </w:r>
      <w:r w:rsidR="00846006" w:rsidRPr="1EAAF75F">
        <w:rPr>
          <w:rStyle w:val="normaltextrun"/>
          <w:color w:val="000000" w:themeColor="text1"/>
          <w:sz w:val="17"/>
          <w:szCs w:val="17"/>
          <w:vertAlign w:val="superscript"/>
          <w:lang w:val="en-US"/>
        </w:rPr>
        <w:t xml:space="preserve"> </w:t>
      </w:r>
      <w:r w:rsidR="00846006" w:rsidRPr="1EAAF75F">
        <w:rPr>
          <w:rStyle w:val="normaltextrun"/>
          <w:color w:val="000000" w:themeColor="text1"/>
          <w:sz w:val="22"/>
          <w:szCs w:val="22"/>
          <w:lang w:val="en-US"/>
        </w:rPr>
        <w:t>ways. It was clear that when she saw or used a sign, she formed a picture in her mind of the object it represented. If, for example, she was asked in sign language to get an apple, she would go and find an apple that was out of sight in another room.</w:t>
      </w:r>
      <w:r w:rsidR="00846006" w:rsidRPr="1EAAF75F">
        <w:rPr>
          <w:rStyle w:val="eop"/>
          <w:color w:val="000000" w:themeColor="text1"/>
          <w:sz w:val="22"/>
          <w:szCs w:val="22"/>
        </w:rPr>
        <w:t> </w:t>
      </w:r>
    </w:p>
    <w:p w14:paraId="02097786" w14:textId="30644EF0" w:rsidR="00846006" w:rsidRDefault="00B2011F" w:rsidP="6CB0CBA8">
      <w:pPr>
        <w:pStyle w:val="paragraph"/>
        <w:numPr>
          <w:ilvl w:val="0"/>
          <w:numId w:val="3"/>
        </w:numPr>
        <w:tabs>
          <w:tab w:val="clear" w:pos="720"/>
          <w:tab w:val="num" w:pos="284"/>
        </w:tabs>
        <w:spacing w:before="0" w:beforeAutospacing="0" w:after="0" w:afterAutospacing="0"/>
        <w:ind w:left="284" w:hanging="284"/>
        <w:jc w:val="both"/>
        <w:textAlignment w:val="baseline"/>
        <w:rPr>
          <w:sz w:val="22"/>
          <w:szCs w:val="22"/>
        </w:rPr>
      </w:pPr>
      <w:r w:rsidRPr="1EAAF75F">
        <w:rPr>
          <w:rStyle w:val="normaltextrun"/>
          <w:color w:val="000000" w:themeColor="text1"/>
          <w:sz w:val="22"/>
          <w:szCs w:val="22"/>
          <w:lang w:val="en-US"/>
        </w:rPr>
        <w:t xml:space="preserve">    </w:t>
      </w:r>
      <w:r w:rsidR="00846006" w:rsidRPr="1EAAF75F">
        <w:rPr>
          <w:rStyle w:val="normaltextrun"/>
          <w:color w:val="000000" w:themeColor="text1"/>
          <w:sz w:val="22"/>
          <w:szCs w:val="22"/>
          <w:lang w:val="en-US"/>
        </w:rPr>
        <w:t xml:space="preserve">When news of Washoe's achievements </w:t>
      </w:r>
      <w:r w:rsidR="00846006" w:rsidRPr="1EAAF75F">
        <w:rPr>
          <w:rStyle w:val="contextualspellingandgrammarerror"/>
          <w:color w:val="000000" w:themeColor="text1"/>
          <w:sz w:val="22"/>
          <w:szCs w:val="22"/>
          <w:lang w:val="en-US"/>
        </w:rPr>
        <w:t>w</w:t>
      </w:r>
      <w:r w:rsidR="356282D0" w:rsidRPr="1EAAF75F">
        <w:rPr>
          <w:rStyle w:val="contextualspellingandgrammarerror"/>
          <w:color w:val="000000" w:themeColor="text1"/>
          <w:sz w:val="22"/>
          <w:szCs w:val="22"/>
          <w:lang w:val="en-US"/>
        </w:rPr>
        <w:t>as</w:t>
      </w:r>
      <w:r w:rsidR="00846006" w:rsidRPr="1EAAF75F">
        <w:rPr>
          <w:rStyle w:val="normaltextrun"/>
          <w:color w:val="000000" w:themeColor="text1"/>
          <w:sz w:val="22"/>
          <w:szCs w:val="22"/>
          <w:lang w:val="en-US"/>
        </w:rPr>
        <w:t xml:space="preserve"> first announced to the scientific community, there was a lot of protest. The results of the research implied that chimpanzees had the ability to learn a human language and suggested that chimps might possess intellectual skills </w:t>
      </w:r>
      <w:proofErr w:type="gramStart"/>
      <w:r w:rsidR="00846006" w:rsidRPr="1EAAF75F">
        <w:rPr>
          <w:rStyle w:val="normaltextrun"/>
          <w:color w:val="000000" w:themeColor="text1"/>
          <w:sz w:val="22"/>
          <w:szCs w:val="22"/>
          <w:lang w:val="en-US"/>
        </w:rPr>
        <w:t>similar to</w:t>
      </w:r>
      <w:proofErr w:type="gramEnd"/>
      <w:r w:rsidR="00846006" w:rsidRPr="1EAAF75F">
        <w:rPr>
          <w:rStyle w:val="normaltextrun"/>
          <w:color w:val="000000" w:themeColor="text1"/>
          <w:sz w:val="22"/>
          <w:szCs w:val="22"/>
          <w:lang w:val="en-US"/>
        </w:rPr>
        <w:t xml:space="preserve"> those of humans. Although many were fascinated and excited by the </w:t>
      </w:r>
      <w:proofErr w:type="spellStart"/>
      <w:r w:rsidR="00846006" w:rsidRPr="1EAAF75F">
        <w:rPr>
          <w:rStyle w:val="normaltextrun"/>
          <w:color w:val="000000" w:themeColor="text1"/>
          <w:sz w:val="22"/>
          <w:szCs w:val="22"/>
          <w:lang w:val="en-US"/>
        </w:rPr>
        <w:t>Gardners</w:t>
      </w:r>
      <w:proofErr w:type="spellEnd"/>
      <w:r w:rsidR="00846006" w:rsidRPr="1EAAF75F">
        <w:rPr>
          <w:rStyle w:val="normaltextrun"/>
          <w:color w:val="000000" w:themeColor="text1"/>
          <w:sz w:val="22"/>
          <w:szCs w:val="22"/>
          <w:lang w:val="en-US"/>
        </w:rPr>
        <w:t>' discoveries, many more bitterly criticized the whole project. The controversy led to many other language projects, and the resulting research provided additional information about the chimpanzee's mind.</w:t>
      </w:r>
      <w:r w:rsidR="00846006" w:rsidRPr="1EAAF75F">
        <w:rPr>
          <w:rStyle w:val="eop"/>
          <w:color w:val="000000" w:themeColor="text1"/>
          <w:sz w:val="22"/>
          <w:szCs w:val="22"/>
        </w:rPr>
        <w:t> </w:t>
      </w:r>
    </w:p>
    <w:p w14:paraId="403B07F3" w14:textId="535C315B" w:rsidR="00846006" w:rsidRDefault="00B2011F" w:rsidP="1EAAF75F">
      <w:pPr>
        <w:pStyle w:val="paragraph"/>
        <w:numPr>
          <w:ilvl w:val="0"/>
          <w:numId w:val="4"/>
        </w:numPr>
        <w:tabs>
          <w:tab w:val="clear" w:pos="720"/>
          <w:tab w:val="num" w:pos="284"/>
        </w:tabs>
        <w:spacing w:before="0" w:beforeAutospacing="0" w:after="0" w:afterAutospacing="0"/>
        <w:ind w:left="284" w:hanging="284"/>
        <w:jc w:val="both"/>
        <w:textAlignment w:val="baseline"/>
        <w:rPr>
          <w:i/>
          <w:iCs/>
          <w:sz w:val="22"/>
          <w:szCs w:val="22"/>
        </w:rPr>
      </w:pPr>
      <w:r w:rsidRPr="1EAAF75F">
        <w:rPr>
          <w:rStyle w:val="normaltextrun"/>
          <w:color w:val="000000" w:themeColor="text1"/>
          <w:sz w:val="22"/>
          <w:szCs w:val="22"/>
          <w:lang w:val="en-US"/>
        </w:rPr>
        <w:t xml:space="preserve">    </w:t>
      </w:r>
      <w:r w:rsidR="00846006" w:rsidRPr="1EAAF75F">
        <w:rPr>
          <w:rStyle w:val="normaltextrun"/>
          <w:color w:val="000000" w:themeColor="text1"/>
          <w:sz w:val="22"/>
          <w:szCs w:val="22"/>
          <w:lang w:val="en-US"/>
        </w:rPr>
        <w:t xml:space="preserve">The fact that chimpanzees have excellent memories surprised no one. So, it was not particularly remarkable when Washoe gave the name-sign of Beatrice Gardner, her </w:t>
      </w:r>
      <w:r w:rsidR="00846006" w:rsidRPr="00352052">
        <w:rPr>
          <w:rStyle w:val="normaltextrun"/>
          <w:b/>
          <w:bCs/>
          <w:color w:val="000000" w:themeColor="text1"/>
          <w:sz w:val="22"/>
          <w:szCs w:val="22"/>
          <w:lang w:val="en-US"/>
        </w:rPr>
        <w:t>surrogate mother</w:t>
      </w:r>
      <w:r w:rsidR="00846006" w:rsidRPr="00352052">
        <w:rPr>
          <w:rStyle w:val="normaltextrun"/>
          <w:b/>
          <w:bCs/>
          <w:color w:val="000000" w:themeColor="text1"/>
          <w:sz w:val="17"/>
          <w:szCs w:val="17"/>
          <w:vertAlign w:val="superscript"/>
          <w:lang w:val="en-US"/>
        </w:rPr>
        <w:t>1</w:t>
      </w:r>
      <w:r w:rsidR="00846006" w:rsidRPr="1EAAF75F">
        <w:rPr>
          <w:rStyle w:val="normaltextrun"/>
          <w:color w:val="000000" w:themeColor="text1"/>
          <w:sz w:val="22"/>
          <w:szCs w:val="22"/>
          <w:lang w:val="en-US"/>
        </w:rPr>
        <w:t xml:space="preserve"> after a separation of eleven years. </w:t>
      </w:r>
      <w:proofErr w:type="gramStart"/>
      <w:r w:rsidR="00846006" w:rsidRPr="1EAAF75F">
        <w:rPr>
          <w:rStyle w:val="normaltextrun"/>
          <w:i/>
          <w:iCs/>
          <w:color w:val="000000" w:themeColor="text1"/>
          <w:sz w:val="22"/>
          <w:szCs w:val="22"/>
          <w:lang w:val="en-US"/>
        </w:rPr>
        <w:t>Actually, it</w:t>
      </w:r>
      <w:proofErr w:type="gramEnd"/>
      <w:r w:rsidR="00846006" w:rsidRPr="1EAAF75F">
        <w:rPr>
          <w:rStyle w:val="normaltextrun"/>
          <w:i/>
          <w:iCs/>
          <w:color w:val="000000" w:themeColor="text1"/>
          <w:sz w:val="22"/>
          <w:szCs w:val="22"/>
          <w:lang w:val="en-US"/>
        </w:rPr>
        <w:t xml:space="preserve"> was no greater an achievement than the memory of dogs who recognize their owners after separations of almost as long.</w:t>
      </w:r>
      <w:r w:rsidR="00846006" w:rsidRPr="1EAAF75F">
        <w:rPr>
          <w:rStyle w:val="eop"/>
          <w:i/>
          <w:iCs/>
          <w:color w:val="000000" w:themeColor="text1"/>
          <w:sz w:val="22"/>
          <w:szCs w:val="22"/>
        </w:rPr>
        <w:t> </w:t>
      </w:r>
    </w:p>
    <w:p w14:paraId="33ACDEEE" w14:textId="030CC4D7" w:rsidR="00846006" w:rsidRDefault="00B2011F" w:rsidP="6CB0CBA8">
      <w:pPr>
        <w:pStyle w:val="paragraph"/>
        <w:numPr>
          <w:ilvl w:val="0"/>
          <w:numId w:val="5"/>
        </w:numPr>
        <w:tabs>
          <w:tab w:val="clear" w:pos="720"/>
          <w:tab w:val="num" w:pos="284"/>
        </w:tabs>
        <w:spacing w:before="0" w:beforeAutospacing="0" w:after="0" w:afterAutospacing="0"/>
        <w:ind w:left="284" w:hanging="284"/>
        <w:jc w:val="both"/>
        <w:textAlignment w:val="baseline"/>
        <w:rPr>
          <w:sz w:val="22"/>
          <w:szCs w:val="22"/>
        </w:rPr>
      </w:pPr>
      <w:r w:rsidRPr="1EAAF75F">
        <w:rPr>
          <w:rStyle w:val="normaltextrun"/>
          <w:color w:val="000000" w:themeColor="text1"/>
          <w:sz w:val="22"/>
          <w:szCs w:val="22"/>
          <w:lang w:val="en-US"/>
        </w:rPr>
        <w:t xml:space="preserve">    </w:t>
      </w:r>
      <w:r w:rsidR="00846006" w:rsidRPr="1EAAF75F">
        <w:rPr>
          <w:rStyle w:val="normaltextrun"/>
          <w:color w:val="000000" w:themeColor="text1"/>
          <w:sz w:val="22"/>
          <w:szCs w:val="22"/>
          <w:lang w:val="en-US"/>
        </w:rPr>
        <w:t>Chimpanzees also possess pre-mathematical skills: They can, for example, easily tell the difference between more and less.</w:t>
      </w:r>
      <w:r w:rsidR="00846006" w:rsidRPr="1EAAF75F">
        <w:rPr>
          <w:rStyle w:val="normaltextrun"/>
          <w:i/>
          <w:iCs/>
          <w:color w:val="000000" w:themeColor="text1"/>
          <w:sz w:val="22"/>
          <w:szCs w:val="22"/>
          <w:lang w:val="en-US"/>
        </w:rPr>
        <w:t xml:space="preserve"> </w:t>
      </w:r>
      <w:r w:rsidR="00846006" w:rsidRPr="1EAAF75F">
        <w:rPr>
          <w:rStyle w:val="normaltextrun"/>
          <w:color w:val="000000" w:themeColor="text1"/>
          <w:sz w:val="22"/>
          <w:szCs w:val="22"/>
          <w:lang w:val="en-US"/>
        </w:rPr>
        <w:t>They can put things into specific categories according to a particular characteristic. Therefore, they have no difficulty in separating a pile</w:t>
      </w:r>
      <w:r w:rsidR="00846006" w:rsidRPr="1EAAF75F">
        <w:rPr>
          <w:rStyle w:val="normaltextrun"/>
          <w:b/>
          <w:bCs/>
          <w:color w:val="000000" w:themeColor="text1"/>
          <w:sz w:val="22"/>
          <w:szCs w:val="22"/>
          <w:lang w:val="en-US"/>
        </w:rPr>
        <w:t xml:space="preserve"> </w:t>
      </w:r>
      <w:r w:rsidR="00846006" w:rsidRPr="1EAAF75F">
        <w:rPr>
          <w:rStyle w:val="normaltextrun"/>
          <w:color w:val="000000" w:themeColor="text1"/>
          <w:sz w:val="22"/>
          <w:szCs w:val="22"/>
          <w:lang w:val="en-US"/>
        </w:rPr>
        <w:t>of food into fruits and vegetables at one time, and at another, dividing the same pile of food into large and small,</w:t>
      </w:r>
      <w:r w:rsidR="00846006" w:rsidRPr="1EAAF75F">
        <w:rPr>
          <w:rStyle w:val="normaltextrun"/>
          <w:i/>
          <w:iCs/>
          <w:color w:val="000000" w:themeColor="text1"/>
          <w:sz w:val="22"/>
          <w:szCs w:val="22"/>
          <w:lang w:val="en-US"/>
        </w:rPr>
        <w:t xml:space="preserve"> </w:t>
      </w:r>
      <w:r w:rsidR="00846006" w:rsidRPr="1EAAF75F">
        <w:rPr>
          <w:rStyle w:val="normaltextrun"/>
          <w:color w:val="000000" w:themeColor="text1"/>
          <w:sz w:val="22"/>
          <w:szCs w:val="22"/>
          <w:lang w:val="en-US"/>
        </w:rPr>
        <w:t>even though</w:t>
      </w:r>
      <w:r w:rsidR="00846006" w:rsidRPr="1EAAF75F">
        <w:rPr>
          <w:rStyle w:val="normaltextrun"/>
          <w:i/>
          <w:iCs/>
          <w:color w:val="000000" w:themeColor="text1"/>
          <w:sz w:val="22"/>
          <w:szCs w:val="22"/>
          <w:lang w:val="en-US"/>
        </w:rPr>
        <w:t xml:space="preserve"> </w:t>
      </w:r>
      <w:r w:rsidR="00846006" w:rsidRPr="00352052">
        <w:rPr>
          <w:rStyle w:val="normaltextrun"/>
          <w:b/>
          <w:bCs/>
          <w:i/>
          <w:iCs/>
          <w:color w:val="000000" w:themeColor="text1"/>
          <w:sz w:val="22"/>
          <w:szCs w:val="22"/>
          <w:lang w:val="en-US"/>
        </w:rPr>
        <w:t>this</w:t>
      </w:r>
      <w:r w:rsidR="00846006" w:rsidRPr="00352052">
        <w:rPr>
          <w:rStyle w:val="normaltextrun"/>
          <w:b/>
          <w:bCs/>
          <w:color w:val="000000" w:themeColor="text1"/>
          <w:sz w:val="22"/>
          <w:szCs w:val="22"/>
          <w:lang w:val="en-US"/>
        </w:rPr>
        <w:t xml:space="preserve"> </w:t>
      </w:r>
      <w:r w:rsidR="00846006" w:rsidRPr="1EAAF75F">
        <w:rPr>
          <w:rStyle w:val="normaltextrun"/>
          <w:color w:val="000000" w:themeColor="text1"/>
          <w:sz w:val="22"/>
          <w:szCs w:val="22"/>
          <w:lang w:val="en-US"/>
        </w:rPr>
        <w:t>calls for putting some vegetables with some fruits.</w:t>
      </w:r>
      <w:r w:rsidR="00846006" w:rsidRPr="1EAAF75F">
        <w:rPr>
          <w:rStyle w:val="eop"/>
          <w:color w:val="000000" w:themeColor="text1"/>
          <w:sz w:val="22"/>
          <w:szCs w:val="22"/>
        </w:rPr>
        <w:t> </w:t>
      </w:r>
    </w:p>
    <w:p w14:paraId="09F11F4A" w14:textId="62412A60" w:rsidR="00846006" w:rsidRDefault="00B2011F" w:rsidP="6CB0CBA8">
      <w:pPr>
        <w:pStyle w:val="paragraph"/>
        <w:numPr>
          <w:ilvl w:val="0"/>
          <w:numId w:val="6"/>
        </w:numPr>
        <w:tabs>
          <w:tab w:val="clear" w:pos="720"/>
          <w:tab w:val="num" w:pos="284"/>
        </w:tabs>
        <w:spacing w:before="0" w:beforeAutospacing="0" w:after="0" w:afterAutospacing="0"/>
        <w:ind w:left="284" w:hanging="284"/>
        <w:jc w:val="both"/>
        <w:textAlignment w:val="baseline"/>
        <w:rPr>
          <w:sz w:val="22"/>
          <w:szCs w:val="22"/>
        </w:rPr>
      </w:pPr>
      <w:r w:rsidRPr="1EAAF75F">
        <w:rPr>
          <w:rStyle w:val="normaltextrun"/>
          <w:color w:val="000000" w:themeColor="text1"/>
          <w:sz w:val="22"/>
          <w:szCs w:val="22"/>
          <w:lang w:val="en-US"/>
        </w:rPr>
        <w:t xml:space="preserve">    </w:t>
      </w:r>
      <w:r w:rsidR="00846006" w:rsidRPr="1EAAF75F">
        <w:rPr>
          <w:rStyle w:val="normaltextrun"/>
          <w:color w:val="000000" w:themeColor="text1"/>
          <w:sz w:val="22"/>
          <w:szCs w:val="22"/>
          <w:lang w:val="en-US"/>
        </w:rPr>
        <w:t>Chimpanzees who have been taught a human language can combine</w:t>
      </w:r>
      <w:r w:rsidR="00846006" w:rsidRPr="1EAAF75F">
        <w:rPr>
          <w:rStyle w:val="normaltextrun"/>
          <w:color w:val="000000" w:themeColor="text1"/>
          <w:sz w:val="17"/>
          <w:szCs w:val="17"/>
          <w:vertAlign w:val="superscript"/>
          <w:lang w:val="en-US"/>
        </w:rPr>
        <w:t xml:space="preserve"> </w:t>
      </w:r>
      <w:r w:rsidR="00846006" w:rsidRPr="1EAAF75F">
        <w:rPr>
          <w:rStyle w:val="normaltextrun"/>
          <w:color w:val="000000" w:themeColor="text1"/>
          <w:sz w:val="22"/>
          <w:szCs w:val="22"/>
          <w:lang w:val="en-US"/>
        </w:rPr>
        <w:t xml:space="preserve">signs creatively </w:t>
      </w:r>
      <w:proofErr w:type="gramStart"/>
      <w:r w:rsidR="00846006" w:rsidRPr="1EAAF75F">
        <w:rPr>
          <w:rStyle w:val="normaltextrun"/>
          <w:color w:val="000000" w:themeColor="text1"/>
          <w:sz w:val="22"/>
          <w:szCs w:val="22"/>
          <w:lang w:val="en-US"/>
        </w:rPr>
        <w:t>in order to</w:t>
      </w:r>
      <w:proofErr w:type="gramEnd"/>
      <w:r w:rsidR="00846006" w:rsidRPr="1EAAF75F">
        <w:rPr>
          <w:rStyle w:val="normaltextrun"/>
          <w:color w:val="000000" w:themeColor="text1"/>
          <w:sz w:val="22"/>
          <w:szCs w:val="22"/>
          <w:lang w:val="en-US"/>
        </w:rPr>
        <w:t xml:space="preserve"> describe objects for which they have no sign. Washoe, for example, </w:t>
      </w:r>
      <w:r w:rsidR="00846006" w:rsidRPr="00352052">
        <w:rPr>
          <w:rStyle w:val="normaltextrun"/>
          <w:b/>
          <w:bCs/>
          <w:i/>
          <w:iCs/>
          <w:color w:val="000000" w:themeColor="text1"/>
          <w:sz w:val="22"/>
          <w:szCs w:val="22"/>
          <w:lang w:val="en-US"/>
        </w:rPr>
        <w:t>puzzled</w:t>
      </w:r>
      <w:r w:rsidR="00846006" w:rsidRPr="1EAAF75F">
        <w:rPr>
          <w:rStyle w:val="normaltextrun"/>
          <w:b/>
          <w:bCs/>
          <w:color w:val="000000" w:themeColor="text1"/>
          <w:sz w:val="22"/>
          <w:szCs w:val="22"/>
          <w:lang w:val="en-US"/>
        </w:rPr>
        <w:t xml:space="preserve"> </w:t>
      </w:r>
      <w:r w:rsidR="00846006" w:rsidRPr="1EAAF75F">
        <w:rPr>
          <w:rStyle w:val="normaltextrun"/>
          <w:color w:val="000000" w:themeColor="text1"/>
          <w:sz w:val="22"/>
          <w:szCs w:val="22"/>
          <w:lang w:val="en-US"/>
        </w:rPr>
        <w:t>the people taking care of her by asking many times for a rock berry</w:t>
      </w:r>
      <w:r w:rsidR="00846006" w:rsidRPr="1EAAF75F">
        <w:rPr>
          <w:rStyle w:val="normaltextrun"/>
          <w:i/>
          <w:iCs/>
          <w:color w:val="000000" w:themeColor="text1"/>
          <w:sz w:val="22"/>
          <w:szCs w:val="22"/>
          <w:lang w:val="en-US"/>
        </w:rPr>
        <w:t xml:space="preserve">. </w:t>
      </w:r>
      <w:r w:rsidR="00846006" w:rsidRPr="1EAAF75F">
        <w:rPr>
          <w:rStyle w:val="normaltextrun"/>
          <w:color w:val="000000" w:themeColor="text1"/>
          <w:sz w:val="22"/>
          <w:szCs w:val="22"/>
          <w:lang w:val="en-US"/>
        </w:rPr>
        <w:t>Eventually</w:t>
      </w:r>
      <w:r w:rsidR="00846006" w:rsidRPr="1EAAF75F">
        <w:rPr>
          <w:rStyle w:val="normaltextrun"/>
          <w:b/>
          <w:bCs/>
          <w:color w:val="000000" w:themeColor="text1"/>
          <w:sz w:val="22"/>
          <w:szCs w:val="22"/>
          <w:lang w:val="en-US"/>
        </w:rPr>
        <w:t xml:space="preserve"> </w:t>
      </w:r>
      <w:r w:rsidR="00846006" w:rsidRPr="1EAAF75F">
        <w:rPr>
          <w:rStyle w:val="normaltextrun"/>
          <w:color w:val="000000" w:themeColor="text1"/>
          <w:sz w:val="22"/>
          <w:szCs w:val="22"/>
          <w:lang w:val="en-US"/>
        </w:rPr>
        <w:t>they discovered that she was referring to a sweet type of nut that she had been given for the first time a short time before. Another language-trained chimp described a cucumber as a green banana</w:t>
      </w:r>
      <w:r w:rsidR="00846006" w:rsidRPr="1EAAF75F">
        <w:rPr>
          <w:rStyle w:val="normaltextrun"/>
          <w:i/>
          <w:iCs/>
          <w:color w:val="000000" w:themeColor="text1"/>
          <w:sz w:val="22"/>
          <w:szCs w:val="22"/>
          <w:lang w:val="en-US"/>
        </w:rPr>
        <w:t xml:space="preserve">, </w:t>
      </w:r>
      <w:r w:rsidR="00846006" w:rsidRPr="1EAAF75F">
        <w:rPr>
          <w:rStyle w:val="normaltextrun"/>
          <w:color w:val="000000" w:themeColor="text1"/>
          <w:sz w:val="22"/>
          <w:szCs w:val="22"/>
          <w:lang w:val="en-US"/>
        </w:rPr>
        <w:t xml:space="preserve">and another referred to an </w:t>
      </w:r>
      <w:r w:rsidR="00846006" w:rsidRPr="00352052">
        <w:rPr>
          <w:rStyle w:val="normaltextrun"/>
          <w:b/>
          <w:bCs/>
          <w:color w:val="000000" w:themeColor="text1"/>
          <w:sz w:val="22"/>
          <w:szCs w:val="22"/>
          <w:lang w:val="en-US"/>
        </w:rPr>
        <w:t>Alka-Seltzer</w:t>
      </w:r>
      <w:r w:rsidR="00846006" w:rsidRPr="00352052">
        <w:rPr>
          <w:rStyle w:val="normaltextrun"/>
          <w:b/>
          <w:bCs/>
          <w:color w:val="000000" w:themeColor="text1"/>
          <w:sz w:val="17"/>
          <w:szCs w:val="17"/>
          <w:vertAlign w:val="superscript"/>
          <w:lang w:val="en-US"/>
        </w:rPr>
        <w:t>2</w:t>
      </w:r>
      <w:r w:rsidR="00846006" w:rsidRPr="1EAAF75F">
        <w:rPr>
          <w:rStyle w:val="normaltextrun"/>
          <w:color w:val="000000" w:themeColor="text1"/>
          <w:sz w:val="22"/>
          <w:szCs w:val="22"/>
          <w:lang w:val="en-US"/>
        </w:rPr>
        <w:t xml:space="preserve"> as a listen drink</w:t>
      </w:r>
      <w:r w:rsidR="00846006" w:rsidRPr="1EAAF75F">
        <w:rPr>
          <w:rStyle w:val="normaltextrun"/>
          <w:i/>
          <w:iCs/>
          <w:color w:val="000000" w:themeColor="text1"/>
          <w:sz w:val="22"/>
          <w:szCs w:val="22"/>
          <w:lang w:val="en-US"/>
        </w:rPr>
        <w:t xml:space="preserve">. </w:t>
      </w:r>
      <w:r w:rsidR="00846006" w:rsidRPr="1EAAF75F">
        <w:rPr>
          <w:rStyle w:val="normaltextrun"/>
          <w:color w:val="000000" w:themeColor="text1"/>
          <w:sz w:val="22"/>
          <w:szCs w:val="22"/>
          <w:lang w:val="en-US"/>
        </w:rPr>
        <w:t>They can even invent signs. One chimp had to be put on a leash when she went outside. One day, ready to go outside but having no sign for leash</w:t>
      </w:r>
      <w:r w:rsidR="00846006" w:rsidRPr="1EAAF75F">
        <w:rPr>
          <w:rStyle w:val="normaltextrun"/>
          <w:i/>
          <w:iCs/>
          <w:color w:val="000000" w:themeColor="text1"/>
          <w:sz w:val="22"/>
          <w:szCs w:val="22"/>
          <w:lang w:val="en-US"/>
        </w:rPr>
        <w:t xml:space="preserve">, </w:t>
      </w:r>
      <w:r w:rsidR="00846006" w:rsidRPr="1EAAF75F">
        <w:rPr>
          <w:rStyle w:val="normaltextrun"/>
          <w:color w:val="000000" w:themeColor="text1"/>
          <w:sz w:val="22"/>
          <w:szCs w:val="22"/>
          <w:lang w:val="en-US"/>
        </w:rPr>
        <w:t>she showed what she wanted by holding a bent finger to the ring on her collar. This sign became part of her vocabulary.</w:t>
      </w:r>
      <w:r w:rsidR="00846006" w:rsidRPr="1EAAF75F">
        <w:rPr>
          <w:rStyle w:val="eop"/>
          <w:color w:val="000000" w:themeColor="text1"/>
          <w:sz w:val="22"/>
          <w:szCs w:val="22"/>
        </w:rPr>
        <w:t> </w:t>
      </w:r>
    </w:p>
    <w:p w14:paraId="024A10A9" w14:textId="3D88430F" w:rsidR="00846006" w:rsidRDefault="00B2011F" w:rsidP="00846006">
      <w:pPr>
        <w:pStyle w:val="paragraph"/>
        <w:numPr>
          <w:ilvl w:val="0"/>
          <w:numId w:val="7"/>
        </w:numPr>
        <w:tabs>
          <w:tab w:val="clear" w:pos="720"/>
          <w:tab w:val="num" w:pos="284"/>
        </w:tabs>
        <w:spacing w:before="0" w:beforeAutospacing="0" w:after="0" w:afterAutospacing="0"/>
        <w:ind w:left="284" w:hanging="284"/>
        <w:jc w:val="both"/>
        <w:textAlignment w:val="baseline"/>
        <w:rPr>
          <w:sz w:val="22"/>
          <w:szCs w:val="22"/>
        </w:rPr>
      </w:pPr>
      <w:r>
        <w:rPr>
          <w:rStyle w:val="normaltextrun"/>
          <w:color w:val="000000"/>
          <w:sz w:val="22"/>
          <w:szCs w:val="22"/>
          <w:lang w:val="en-US"/>
        </w:rPr>
        <w:t xml:space="preserve">    </w:t>
      </w:r>
      <w:r w:rsidR="00846006">
        <w:rPr>
          <w:rStyle w:val="normaltextrun"/>
          <w:color w:val="000000"/>
          <w:sz w:val="22"/>
          <w:szCs w:val="22"/>
          <w:lang w:val="en-US"/>
        </w:rPr>
        <w:t>Some chimpanzees love to draw, and especially paint. Those who have learned sign language sometimes give a name to their artwork, "This apple"— or sweet corn, or bird, or whatever. The fact that the paintings often look, to our eyes, remarkably different from the objects themselves either means that the chimpanzees are not very good artists or that we have a lot to learn about chimpanzee art!</w:t>
      </w:r>
      <w:r w:rsidR="00846006">
        <w:rPr>
          <w:rStyle w:val="eop"/>
          <w:color w:val="000000"/>
          <w:sz w:val="22"/>
          <w:szCs w:val="22"/>
        </w:rPr>
        <w:t> </w:t>
      </w:r>
    </w:p>
    <w:p w14:paraId="6E6DCE67" w14:textId="6BCC078D" w:rsidR="00846006" w:rsidRDefault="00B2011F" w:rsidP="6CB0CBA8">
      <w:pPr>
        <w:pStyle w:val="paragraph"/>
        <w:numPr>
          <w:ilvl w:val="0"/>
          <w:numId w:val="8"/>
        </w:numPr>
        <w:tabs>
          <w:tab w:val="clear" w:pos="720"/>
          <w:tab w:val="num" w:pos="284"/>
        </w:tabs>
        <w:spacing w:before="0" w:beforeAutospacing="0" w:after="0" w:afterAutospacing="0"/>
        <w:ind w:left="284" w:hanging="284"/>
        <w:jc w:val="both"/>
        <w:textAlignment w:val="baseline"/>
        <w:rPr>
          <w:sz w:val="22"/>
          <w:szCs w:val="22"/>
        </w:rPr>
      </w:pPr>
      <w:r w:rsidRPr="1EAAF75F">
        <w:rPr>
          <w:rStyle w:val="normaltextrun"/>
          <w:color w:val="000000" w:themeColor="text1"/>
          <w:sz w:val="22"/>
          <w:szCs w:val="22"/>
          <w:lang w:val="en-US"/>
        </w:rPr>
        <w:t xml:space="preserve">    </w:t>
      </w:r>
      <w:r w:rsidR="00846006" w:rsidRPr="1EAAF75F">
        <w:rPr>
          <w:rStyle w:val="normaltextrun"/>
          <w:color w:val="000000" w:themeColor="text1"/>
          <w:sz w:val="22"/>
          <w:szCs w:val="22"/>
          <w:lang w:val="en-US"/>
        </w:rPr>
        <w:t>People sometimes ask why such complex intellectual powers have evolved in the chimpanzee when their lives in the wild</w:t>
      </w:r>
      <w:r w:rsidR="00846006" w:rsidRPr="1EAAF75F">
        <w:rPr>
          <w:rStyle w:val="normaltextrun"/>
          <w:b/>
          <w:bCs/>
          <w:color w:val="000000" w:themeColor="text1"/>
          <w:sz w:val="22"/>
          <w:szCs w:val="22"/>
          <w:lang w:val="en-US"/>
        </w:rPr>
        <w:t xml:space="preserve"> </w:t>
      </w:r>
      <w:r w:rsidR="00846006" w:rsidRPr="1EAAF75F">
        <w:rPr>
          <w:rStyle w:val="normaltextrun"/>
          <w:color w:val="000000" w:themeColor="text1"/>
          <w:sz w:val="22"/>
          <w:szCs w:val="22"/>
          <w:lang w:val="en-US"/>
        </w:rPr>
        <w:t xml:space="preserve">are so simple. The answer is, of course, that their lives in the wild are not so simple! They use—and need—all their mental skills during normal everyday life in their complex society. Chimpanzees always </w:t>
      </w:r>
      <w:proofErr w:type="gramStart"/>
      <w:r w:rsidR="00846006" w:rsidRPr="1EAAF75F">
        <w:rPr>
          <w:rStyle w:val="normaltextrun"/>
          <w:color w:val="000000" w:themeColor="text1"/>
          <w:sz w:val="22"/>
          <w:szCs w:val="22"/>
          <w:lang w:val="en-US"/>
        </w:rPr>
        <w:t>have to</w:t>
      </w:r>
      <w:proofErr w:type="gramEnd"/>
      <w:r w:rsidR="00846006" w:rsidRPr="1EAAF75F">
        <w:rPr>
          <w:rStyle w:val="normaltextrun"/>
          <w:color w:val="000000" w:themeColor="text1"/>
          <w:sz w:val="22"/>
          <w:szCs w:val="22"/>
          <w:lang w:val="en-US"/>
        </w:rPr>
        <w:t xml:space="preserve"> make choices—where to go, or with</w:t>
      </w:r>
      <w:r w:rsidR="00846006" w:rsidRPr="1EAAF75F">
        <w:rPr>
          <w:rStyle w:val="normaltextrun"/>
          <w:b/>
          <w:bCs/>
          <w:color w:val="000000" w:themeColor="text1"/>
          <w:sz w:val="22"/>
          <w:szCs w:val="22"/>
        </w:rPr>
        <w:t xml:space="preserve"> </w:t>
      </w:r>
      <w:r w:rsidR="00846006" w:rsidRPr="1EAAF75F">
        <w:rPr>
          <w:rStyle w:val="normaltextrun"/>
          <w:color w:val="000000" w:themeColor="text1"/>
          <w:sz w:val="22"/>
          <w:szCs w:val="22"/>
          <w:lang w:val="en-US"/>
        </w:rPr>
        <w:t>whom to travel. They need highly developed social skills—particularly male</w:t>
      </w:r>
      <w:r w:rsidR="1CE5F05C" w:rsidRPr="1EAAF75F">
        <w:rPr>
          <w:rStyle w:val="normaltextrun"/>
          <w:color w:val="000000" w:themeColor="text1"/>
          <w:sz w:val="22"/>
          <w:szCs w:val="22"/>
          <w:lang w:val="en-US"/>
        </w:rPr>
        <w:t>s</w:t>
      </w:r>
      <w:r w:rsidR="00846006" w:rsidRPr="1EAAF75F">
        <w:rPr>
          <w:rStyle w:val="normaltextrun"/>
          <w:color w:val="000000" w:themeColor="text1"/>
          <w:sz w:val="22"/>
          <w:szCs w:val="22"/>
          <w:lang w:val="en-US"/>
        </w:rPr>
        <w:t xml:space="preserve"> who want to become leaders. And low-ranking chimpanzees must learn to hide their intentions or to do things in secret if they want to survive. Indeed, the study of chimpanzees in the wild suggests that their intellectual abilities evolved over thousands of years to help them deal with daily life.</w:t>
      </w:r>
      <w:r w:rsidR="00846006" w:rsidRPr="1EAAF75F">
        <w:rPr>
          <w:rStyle w:val="eop"/>
          <w:color w:val="000000" w:themeColor="text1"/>
          <w:sz w:val="22"/>
          <w:szCs w:val="22"/>
        </w:rPr>
        <w:t> </w:t>
      </w:r>
    </w:p>
    <w:p w14:paraId="0594294E" w14:textId="507C0AC1" w:rsidR="00846006" w:rsidRPr="00352052" w:rsidRDefault="00B2011F" w:rsidP="6CB0CBA8">
      <w:pPr>
        <w:pStyle w:val="paragraph"/>
        <w:numPr>
          <w:ilvl w:val="0"/>
          <w:numId w:val="9"/>
        </w:numPr>
        <w:tabs>
          <w:tab w:val="clear" w:pos="720"/>
          <w:tab w:val="num" w:pos="284"/>
        </w:tabs>
        <w:spacing w:before="0" w:beforeAutospacing="0" w:after="0" w:afterAutospacing="0"/>
        <w:ind w:left="284" w:hanging="284"/>
        <w:jc w:val="both"/>
        <w:textAlignment w:val="baseline"/>
        <w:rPr>
          <w:rStyle w:val="eop"/>
          <w:sz w:val="22"/>
          <w:szCs w:val="22"/>
        </w:rPr>
      </w:pPr>
      <w:r w:rsidRPr="1EAAF75F">
        <w:rPr>
          <w:rStyle w:val="normaltextrun"/>
          <w:color w:val="000000" w:themeColor="text1"/>
          <w:sz w:val="22"/>
          <w:szCs w:val="22"/>
          <w:lang w:val="en-US"/>
        </w:rPr>
        <w:t xml:space="preserve">    </w:t>
      </w:r>
      <w:r w:rsidR="00846006" w:rsidRPr="1EAAF75F">
        <w:rPr>
          <w:rStyle w:val="normaltextrun"/>
          <w:color w:val="000000" w:themeColor="text1"/>
          <w:sz w:val="22"/>
          <w:szCs w:val="22"/>
          <w:lang w:val="en-US"/>
        </w:rPr>
        <w:t>It is easier to study intellectual skill</w:t>
      </w:r>
      <w:r w:rsidR="3343ADAA" w:rsidRPr="1EAAF75F">
        <w:rPr>
          <w:rStyle w:val="normaltextrun"/>
          <w:color w:val="000000" w:themeColor="text1"/>
          <w:sz w:val="22"/>
          <w:szCs w:val="22"/>
          <w:lang w:val="en-US"/>
        </w:rPr>
        <w:t>s</w:t>
      </w:r>
      <w:r w:rsidR="00846006" w:rsidRPr="1EAAF75F">
        <w:rPr>
          <w:rStyle w:val="normaltextrun"/>
          <w:color w:val="000000" w:themeColor="text1"/>
          <w:sz w:val="22"/>
          <w:szCs w:val="22"/>
          <w:lang w:val="en-US"/>
        </w:rPr>
        <w:t xml:space="preserve"> in the lab where, through carefully designed tests and the proper use of rewards, chimpanzees can be encouraged to stretch</w:t>
      </w:r>
      <w:r w:rsidR="00846006" w:rsidRPr="1EAAF75F">
        <w:rPr>
          <w:rStyle w:val="normaltextrun"/>
          <w:b/>
          <w:bCs/>
          <w:color w:val="000000" w:themeColor="text1"/>
          <w:sz w:val="22"/>
          <w:szCs w:val="22"/>
          <w:lang w:val="en-US"/>
        </w:rPr>
        <w:t xml:space="preserve"> </w:t>
      </w:r>
      <w:r w:rsidR="00846006" w:rsidRPr="1EAAF75F">
        <w:rPr>
          <w:rStyle w:val="normaltextrun"/>
          <w:color w:val="000000" w:themeColor="text1"/>
          <w:sz w:val="22"/>
          <w:szCs w:val="22"/>
          <w:lang w:val="en-US"/>
        </w:rPr>
        <w:t>their minds to the limit. It is more meaningful to study the subject in the wild, but much harder. It is more meaningful because we can better understand the environmental pressures that led to the evolution of intellectual skills in chimpanzee societies. It is harder because, in the</w:t>
      </w:r>
      <w:r w:rsidR="00846006" w:rsidRPr="1EAAF75F">
        <w:rPr>
          <w:rStyle w:val="normaltextrun"/>
          <w:b/>
          <w:bCs/>
          <w:color w:val="000000" w:themeColor="text1"/>
          <w:sz w:val="22"/>
          <w:szCs w:val="22"/>
        </w:rPr>
        <w:t xml:space="preserve"> </w:t>
      </w:r>
      <w:r w:rsidR="00846006" w:rsidRPr="1EAAF75F">
        <w:rPr>
          <w:rStyle w:val="normaltextrun"/>
          <w:color w:val="000000" w:themeColor="text1"/>
          <w:sz w:val="22"/>
          <w:szCs w:val="22"/>
          <w:lang w:val="en-US"/>
        </w:rPr>
        <w:t>wild, almost all behaviors are complicated by endless variables</w:t>
      </w:r>
      <w:r w:rsidR="0AFB8C03" w:rsidRPr="1EAAF75F">
        <w:rPr>
          <w:rStyle w:val="normaltextrun"/>
          <w:color w:val="000000" w:themeColor="text1"/>
          <w:sz w:val="22"/>
          <w:szCs w:val="22"/>
          <w:lang w:val="en-US"/>
        </w:rPr>
        <w:t>:</w:t>
      </w:r>
      <w:r w:rsidR="00846006" w:rsidRPr="1EAAF75F">
        <w:rPr>
          <w:rStyle w:val="normaltextrun"/>
          <w:color w:val="000000" w:themeColor="text1"/>
          <w:sz w:val="22"/>
          <w:szCs w:val="22"/>
          <w:lang w:val="en-US"/>
        </w:rPr>
        <w:t xml:space="preserve"> years of observing, recording, and analyzing</w:t>
      </w:r>
      <w:r w:rsidR="00846006" w:rsidRPr="1EAAF75F">
        <w:rPr>
          <w:rStyle w:val="normaltextrun"/>
          <w:b/>
          <w:bCs/>
          <w:color w:val="000000" w:themeColor="text1"/>
          <w:sz w:val="22"/>
          <w:szCs w:val="22"/>
          <w:lang w:val="en-US"/>
        </w:rPr>
        <w:t xml:space="preserve"> </w:t>
      </w:r>
      <w:r w:rsidR="00846006" w:rsidRPr="1EAAF75F">
        <w:rPr>
          <w:rStyle w:val="normaltextrun"/>
          <w:color w:val="000000" w:themeColor="text1"/>
          <w:sz w:val="22"/>
          <w:szCs w:val="22"/>
          <w:lang w:val="en-US"/>
        </w:rPr>
        <w:t>replace planned testing; the number of research subjects can often be counted on the fingers of one hand; the only experiments are nature's own, and only time—eventually—may lead to their being repeated.</w:t>
      </w:r>
      <w:r w:rsidR="00846006" w:rsidRPr="1EAAF75F">
        <w:rPr>
          <w:rStyle w:val="eop"/>
          <w:color w:val="000000" w:themeColor="text1"/>
          <w:sz w:val="22"/>
          <w:szCs w:val="22"/>
        </w:rPr>
        <w:t> </w:t>
      </w:r>
    </w:p>
    <w:p w14:paraId="41B56F38" w14:textId="77777777" w:rsidR="00352052" w:rsidRDefault="00352052" w:rsidP="00352052">
      <w:pPr>
        <w:pStyle w:val="paragraph"/>
        <w:spacing w:before="0" w:beforeAutospacing="0" w:after="0" w:afterAutospacing="0"/>
        <w:ind w:left="284"/>
        <w:jc w:val="both"/>
        <w:textAlignment w:val="baseline"/>
        <w:rPr>
          <w:sz w:val="22"/>
          <w:szCs w:val="22"/>
        </w:rPr>
      </w:pPr>
    </w:p>
    <w:p w14:paraId="6AC0B756" w14:textId="480DB240" w:rsidR="00846006" w:rsidRDefault="00352052" w:rsidP="00352052">
      <w:pPr>
        <w:pStyle w:val="paragraph"/>
        <w:spacing w:before="0" w:beforeAutospacing="0" w:after="0" w:afterAutospacing="0"/>
        <w:textAlignment w:val="baseline"/>
        <w:rPr>
          <w:rFonts w:ascii="Segoe UI" w:hAnsi="Segoe UI" w:cs="Segoe UI"/>
          <w:sz w:val="18"/>
          <w:szCs w:val="18"/>
        </w:rPr>
      </w:pPr>
      <w:proofErr w:type="spellStart"/>
      <w:r w:rsidRPr="00352052">
        <w:rPr>
          <w:rStyle w:val="eop"/>
          <w:b/>
          <w:bCs/>
          <w:color w:val="000000"/>
          <w:sz w:val="22"/>
          <w:szCs w:val="22"/>
        </w:rPr>
        <w:t>Glossary</w:t>
      </w:r>
      <w:proofErr w:type="spellEnd"/>
      <w:r w:rsidRPr="00352052">
        <w:rPr>
          <w:rStyle w:val="eop"/>
          <w:b/>
          <w:bCs/>
          <w:color w:val="000000"/>
          <w:sz w:val="22"/>
          <w:szCs w:val="22"/>
        </w:rPr>
        <w:t>:</w:t>
      </w:r>
      <w:r>
        <w:rPr>
          <w:rStyle w:val="eop"/>
          <w:color w:val="000000"/>
          <w:sz w:val="22"/>
          <w:szCs w:val="22"/>
        </w:rPr>
        <w:tab/>
      </w:r>
      <w:r w:rsidR="00846006">
        <w:rPr>
          <w:rStyle w:val="normaltextrun"/>
          <w:b/>
          <w:bCs/>
          <w:color w:val="000000"/>
          <w:sz w:val="17"/>
          <w:szCs w:val="17"/>
          <w:vertAlign w:val="superscript"/>
        </w:rPr>
        <w:t>1</w:t>
      </w:r>
      <w:r w:rsidR="00846006">
        <w:rPr>
          <w:rStyle w:val="normaltextrun"/>
          <w:b/>
          <w:bCs/>
          <w:color w:val="000000"/>
          <w:sz w:val="22"/>
          <w:szCs w:val="22"/>
        </w:rPr>
        <w:t xml:space="preserve">surrogate </w:t>
      </w:r>
      <w:proofErr w:type="spellStart"/>
      <w:r w:rsidR="00846006">
        <w:rPr>
          <w:rStyle w:val="spellingerror"/>
          <w:b/>
          <w:bCs/>
          <w:color w:val="000000"/>
          <w:sz w:val="22"/>
          <w:szCs w:val="22"/>
        </w:rPr>
        <w:t>mother</w:t>
      </w:r>
      <w:proofErr w:type="spellEnd"/>
      <w:r w:rsidR="00846006">
        <w:rPr>
          <w:rStyle w:val="normaltextrun"/>
          <w:color w:val="000000"/>
          <w:sz w:val="22"/>
          <w:szCs w:val="22"/>
        </w:rPr>
        <w:t xml:space="preserve"> (n) </w:t>
      </w:r>
      <w:r w:rsidR="00846006">
        <w:rPr>
          <w:rStyle w:val="spellingerror"/>
          <w:color w:val="000000"/>
          <w:sz w:val="22"/>
          <w:szCs w:val="22"/>
        </w:rPr>
        <w:t>someone</w:t>
      </w:r>
      <w:r w:rsidR="00846006">
        <w:rPr>
          <w:rStyle w:val="normaltextrun"/>
          <w:color w:val="000000"/>
          <w:sz w:val="22"/>
          <w:szCs w:val="22"/>
        </w:rPr>
        <w:t xml:space="preserve"> </w:t>
      </w:r>
      <w:r w:rsidR="00846006">
        <w:rPr>
          <w:rStyle w:val="spellingerror"/>
          <w:color w:val="000000"/>
          <w:sz w:val="22"/>
          <w:szCs w:val="22"/>
        </w:rPr>
        <w:t>who</w:t>
      </w:r>
      <w:r w:rsidR="00846006">
        <w:rPr>
          <w:rStyle w:val="normaltextrun"/>
          <w:color w:val="000000"/>
          <w:sz w:val="22"/>
          <w:szCs w:val="22"/>
        </w:rPr>
        <w:t xml:space="preserve"> </w:t>
      </w:r>
      <w:proofErr w:type="spellStart"/>
      <w:r w:rsidR="00846006">
        <w:rPr>
          <w:rStyle w:val="spellingerror"/>
          <w:color w:val="000000"/>
          <w:sz w:val="22"/>
          <w:szCs w:val="22"/>
        </w:rPr>
        <w:t>takes</w:t>
      </w:r>
      <w:proofErr w:type="spellEnd"/>
      <w:r w:rsidR="00846006">
        <w:rPr>
          <w:rStyle w:val="normaltextrun"/>
          <w:color w:val="000000"/>
          <w:sz w:val="22"/>
          <w:szCs w:val="22"/>
        </w:rPr>
        <w:t xml:space="preserve"> </w:t>
      </w:r>
      <w:r w:rsidR="00846006">
        <w:rPr>
          <w:rStyle w:val="spellingerror"/>
          <w:color w:val="000000"/>
          <w:sz w:val="22"/>
          <w:szCs w:val="22"/>
        </w:rPr>
        <w:t>the</w:t>
      </w:r>
      <w:r w:rsidR="00846006">
        <w:rPr>
          <w:rStyle w:val="normaltextrun"/>
          <w:color w:val="000000"/>
          <w:sz w:val="22"/>
          <w:szCs w:val="22"/>
        </w:rPr>
        <w:t xml:space="preserve"> </w:t>
      </w:r>
      <w:proofErr w:type="spellStart"/>
      <w:r w:rsidR="00846006">
        <w:rPr>
          <w:rStyle w:val="spellingerror"/>
          <w:color w:val="000000"/>
          <w:sz w:val="22"/>
          <w:szCs w:val="22"/>
        </w:rPr>
        <w:t>place</w:t>
      </w:r>
      <w:proofErr w:type="spellEnd"/>
      <w:r w:rsidR="00846006">
        <w:rPr>
          <w:rStyle w:val="normaltextrun"/>
          <w:color w:val="000000"/>
          <w:sz w:val="22"/>
          <w:szCs w:val="22"/>
        </w:rPr>
        <w:t xml:space="preserve"> of a </w:t>
      </w:r>
      <w:proofErr w:type="spellStart"/>
      <w:r w:rsidR="00846006">
        <w:rPr>
          <w:rStyle w:val="spellingerror"/>
          <w:color w:val="000000"/>
          <w:sz w:val="22"/>
          <w:szCs w:val="22"/>
        </w:rPr>
        <w:t>person</w:t>
      </w:r>
      <w:proofErr w:type="spellEnd"/>
      <w:r w:rsidR="00846006">
        <w:rPr>
          <w:rStyle w:val="normaltextrun"/>
          <w:color w:val="000000"/>
          <w:sz w:val="22"/>
          <w:szCs w:val="22"/>
        </w:rPr>
        <w:t xml:space="preserve"> </w:t>
      </w:r>
      <w:r w:rsidR="00846006">
        <w:rPr>
          <w:rStyle w:val="spellingerror"/>
          <w:color w:val="000000"/>
          <w:sz w:val="22"/>
          <w:szCs w:val="22"/>
        </w:rPr>
        <w:t>or</w:t>
      </w:r>
      <w:r w:rsidR="00846006">
        <w:rPr>
          <w:rStyle w:val="normaltextrun"/>
          <w:color w:val="000000"/>
          <w:sz w:val="22"/>
          <w:szCs w:val="22"/>
        </w:rPr>
        <w:t xml:space="preserve"> </w:t>
      </w:r>
      <w:proofErr w:type="spellStart"/>
      <w:r w:rsidR="00846006">
        <w:rPr>
          <w:rStyle w:val="spellingerror"/>
          <w:color w:val="000000"/>
          <w:sz w:val="22"/>
          <w:szCs w:val="22"/>
        </w:rPr>
        <w:t>animal’s</w:t>
      </w:r>
      <w:proofErr w:type="spellEnd"/>
      <w:r w:rsidR="00846006">
        <w:rPr>
          <w:rStyle w:val="normaltextrun"/>
          <w:color w:val="000000"/>
          <w:sz w:val="22"/>
          <w:szCs w:val="22"/>
        </w:rPr>
        <w:t xml:space="preserve"> </w:t>
      </w:r>
      <w:proofErr w:type="spellStart"/>
      <w:r w:rsidR="00846006">
        <w:rPr>
          <w:rStyle w:val="spellingerror"/>
          <w:color w:val="000000"/>
          <w:sz w:val="22"/>
          <w:szCs w:val="22"/>
        </w:rPr>
        <w:t>biological</w:t>
      </w:r>
      <w:proofErr w:type="spellEnd"/>
      <w:r w:rsidR="00846006">
        <w:rPr>
          <w:rStyle w:val="normaltextrun"/>
          <w:color w:val="000000"/>
          <w:sz w:val="22"/>
          <w:szCs w:val="22"/>
        </w:rPr>
        <w:t xml:space="preserve"> </w:t>
      </w:r>
      <w:proofErr w:type="spellStart"/>
      <w:r w:rsidR="00846006">
        <w:rPr>
          <w:rStyle w:val="spellingerror"/>
          <w:color w:val="000000"/>
          <w:sz w:val="22"/>
          <w:szCs w:val="22"/>
        </w:rPr>
        <w:t>mother</w:t>
      </w:r>
      <w:proofErr w:type="spellEnd"/>
      <w:r w:rsidR="00846006">
        <w:rPr>
          <w:rStyle w:val="normaltextrun"/>
          <w:color w:val="000000"/>
          <w:sz w:val="22"/>
          <w:szCs w:val="22"/>
        </w:rPr>
        <w:t>  </w:t>
      </w:r>
      <w:r w:rsidR="00846006">
        <w:rPr>
          <w:rStyle w:val="eop"/>
          <w:color w:val="000000"/>
          <w:sz w:val="22"/>
          <w:szCs w:val="22"/>
        </w:rPr>
        <w:t> </w:t>
      </w:r>
    </w:p>
    <w:p w14:paraId="7E465F7D" w14:textId="77777777" w:rsidR="00846006" w:rsidRDefault="00846006" w:rsidP="00352052">
      <w:pPr>
        <w:pStyle w:val="paragraph"/>
        <w:spacing w:before="0" w:beforeAutospacing="0" w:after="0" w:afterAutospacing="0"/>
        <w:ind w:left="1416" w:right="60"/>
        <w:textAlignment w:val="baseline"/>
        <w:rPr>
          <w:rFonts w:ascii="Segoe UI" w:hAnsi="Segoe UI" w:cs="Segoe UI"/>
          <w:sz w:val="18"/>
          <w:szCs w:val="18"/>
        </w:rPr>
      </w:pPr>
      <w:r>
        <w:rPr>
          <w:rStyle w:val="normaltextrun"/>
          <w:b/>
          <w:bCs/>
          <w:color w:val="000000"/>
          <w:sz w:val="17"/>
          <w:szCs w:val="17"/>
          <w:vertAlign w:val="superscript"/>
        </w:rPr>
        <w:t>2</w:t>
      </w:r>
      <w:r>
        <w:rPr>
          <w:rStyle w:val="normaltextrun"/>
          <w:color w:val="000000"/>
          <w:sz w:val="17"/>
          <w:szCs w:val="17"/>
          <w:vertAlign w:val="superscript"/>
        </w:rPr>
        <w:t xml:space="preserve"> </w:t>
      </w:r>
      <w:r>
        <w:rPr>
          <w:rStyle w:val="normaltextrun"/>
          <w:b/>
          <w:bCs/>
          <w:color w:val="000000"/>
          <w:sz w:val="22"/>
          <w:szCs w:val="22"/>
        </w:rPr>
        <w:t xml:space="preserve">an </w:t>
      </w:r>
      <w:proofErr w:type="spellStart"/>
      <w:r>
        <w:rPr>
          <w:rStyle w:val="spellingerror"/>
          <w:b/>
          <w:bCs/>
          <w:color w:val="000000"/>
          <w:sz w:val="22"/>
          <w:szCs w:val="22"/>
        </w:rPr>
        <w:t>Alka-Seltzer</w:t>
      </w:r>
      <w:proofErr w:type="spellEnd"/>
      <w:r>
        <w:rPr>
          <w:rStyle w:val="normaltextrun"/>
          <w:b/>
          <w:bCs/>
          <w:color w:val="000000"/>
          <w:sz w:val="22"/>
          <w:szCs w:val="22"/>
        </w:rPr>
        <w:t xml:space="preserve"> </w:t>
      </w:r>
      <w:r>
        <w:rPr>
          <w:rStyle w:val="normaltextrun"/>
          <w:color w:val="000000"/>
          <w:sz w:val="22"/>
          <w:szCs w:val="22"/>
        </w:rPr>
        <w:t xml:space="preserve">(n) a </w:t>
      </w:r>
      <w:proofErr w:type="spellStart"/>
      <w:r>
        <w:rPr>
          <w:rStyle w:val="spellingerror"/>
          <w:color w:val="000000"/>
          <w:sz w:val="22"/>
          <w:szCs w:val="22"/>
        </w:rPr>
        <w:t>type</w:t>
      </w:r>
      <w:proofErr w:type="spellEnd"/>
      <w:r>
        <w:rPr>
          <w:rStyle w:val="normaltextrun"/>
          <w:color w:val="000000"/>
          <w:sz w:val="22"/>
          <w:szCs w:val="22"/>
        </w:rPr>
        <w:t xml:space="preserve"> of </w:t>
      </w:r>
      <w:proofErr w:type="spellStart"/>
      <w:r>
        <w:rPr>
          <w:rStyle w:val="spellingerror"/>
          <w:color w:val="000000"/>
          <w:sz w:val="22"/>
          <w:szCs w:val="22"/>
        </w:rPr>
        <w:t>medicine</w:t>
      </w:r>
      <w:proofErr w:type="spellEnd"/>
      <w:r>
        <w:rPr>
          <w:rStyle w:val="normaltextrun"/>
          <w:color w:val="000000"/>
          <w:sz w:val="22"/>
          <w:szCs w:val="22"/>
        </w:rPr>
        <w:t xml:space="preserve"> </w:t>
      </w:r>
      <w:r>
        <w:rPr>
          <w:rStyle w:val="spellingerror"/>
          <w:color w:val="000000"/>
          <w:sz w:val="22"/>
          <w:szCs w:val="22"/>
        </w:rPr>
        <w:t>that</w:t>
      </w:r>
      <w:r>
        <w:rPr>
          <w:rStyle w:val="normaltextrun"/>
          <w:color w:val="000000"/>
          <w:sz w:val="22"/>
          <w:szCs w:val="22"/>
        </w:rPr>
        <w:t xml:space="preserve"> is put in </w:t>
      </w:r>
      <w:proofErr w:type="spellStart"/>
      <w:r>
        <w:rPr>
          <w:rStyle w:val="spellingerror"/>
          <w:color w:val="000000"/>
          <w:sz w:val="22"/>
          <w:szCs w:val="22"/>
        </w:rPr>
        <w:t>water</w:t>
      </w:r>
      <w:proofErr w:type="spellEnd"/>
      <w:r>
        <w:rPr>
          <w:rStyle w:val="normaltextrun"/>
          <w:color w:val="000000"/>
          <w:sz w:val="22"/>
          <w:szCs w:val="22"/>
        </w:rPr>
        <w:t xml:space="preserve"> </w:t>
      </w:r>
      <w:r>
        <w:rPr>
          <w:rStyle w:val="spellingerror"/>
          <w:color w:val="000000"/>
          <w:sz w:val="22"/>
          <w:szCs w:val="22"/>
        </w:rPr>
        <w:t>and</w:t>
      </w:r>
      <w:r>
        <w:rPr>
          <w:rStyle w:val="normaltextrun"/>
          <w:color w:val="000000"/>
          <w:sz w:val="22"/>
          <w:szCs w:val="22"/>
        </w:rPr>
        <w:t xml:space="preserve"> </w:t>
      </w:r>
      <w:r>
        <w:rPr>
          <w:rStyle w:val="spellingerror"/>
          <w:color w:val="000000"/>
          <w:sz w:val="22"/>
          <w:szCs w:val="22"/>
        </w:rPr>
        <w:t>then</w:t>
      </w:r>
      <w:r>
        <w:rPr>
          <w:rStyle w:val="normaltextrun"/>
          <w:color w:val="000000"/>
          <w:sz w:val="22"/>
          <w:szCs w:val="22"/>
        </w:rPr>
        <w:t xml:space="preserve"> </w:t>
      </w:r>
      <w:proofErr w:type="spellStart"/>
      <w:r>
        <w:rPr>
          <w:rStyle w:val="spellingerror"/>
          <w:color w:val="000000"/>
          <w:sz w:val="22"/>
          <w:szCs w:val="22"/>
        </w:rPr>
        <w:t>drunk</w:t>
      </w:r>
      <w:proofErr w:type="spellEnd"/>
      <w:r>
        <w:rPr>
          <w:rStyle w:val="normaltextrun"/>
          <w:color w:val="000000"/>
          <w:sz w:val="22"/>
          <w:szCs w:val="22"/>
        </w:rPr>
        <w:t xml:space="preserve">, </w:t>
      </w:r>
      <w:r>
        <w:rPr>
          <w:rStyle w:val="spellingerror"/>
          <w:color w:val="000000"/>
          <w:sz w:val="22"/>
          <w:szCs w:val="22"/>
        </w:rPr>
        <w:t>and</w:t>
      </w:r>
      <w:r>
        <w:rPr>
          <w:rStyle w:val="normaltextrun"/>
          <w:color w:val="000000"/>
          <w:sz w:val="22"/>
          <w:szCs w:val="22"/>
        </w:rPr>
        <w:t xml:space="preserve"> </w:t>
      </w:r>
      <w:r>
        <w:rPr>
          <w:rStyle w:val="spellingerror"/>
          <w:color w:val="000000"/>
          <w:sz w:val="22"/>
          <w:szCs w:val="22"/>
        </w:rPr>
        <w:t>that</w:t>
      </w:r>
      <w:r>
        <w:rPr>
          <w:rStyle w:val="normaltextrun"/>
          <w:color w:val="000000"/>
          <w:sz w:val="22"/>
          <w:szCs w:val="22"/>
        </w:rPr>
        <w:t xml:space="preserve"> </w:t>
      </w:r>
      <w:r>
        <w:rPr>
          <w:rStyle w:val="spellingerror"/>
          <w:color w:val="000000"/>
          <w:sz w:val="22"/>
          <w:szCs w:val="22"/>
        </w:rPr>
        <w:t>makes</w:t>
      </w:r>
      <w:r>
        <w:rPr>
          <w:rStyle w:val="normaltextrun"/>
          <w:color w:val="000000"/>
          <w:sz w:val="22"/>
          <w:szCs w:val="22"/>
        </w:rPr>
        <w:t xml:space="preserve"> a </w:t>
      </w:r>
      <w:proofErr w:type="spellStart"/>
      <w:r>
        <w:rPr>
          <w:rStyle w:val="spellingerror"/>
          <w:color w:val="000000"/>
          <w:sz w:val="22"/>
          <w:szCs w:val="22"/>
        </w:rPr>
        <w:t>sound</w:t>
      </w:r>
      <w:proofErr w:type="spellEnd"/>
      <w:r>
        <w:rPr>
          <w:rStyle w:val="normaltextrun"/>
          <w:color w:val="000000"/>
          <w:sz w:val="22"/>
          <w:szCs w:val="22"/>
        </w:rPr>
        <w:t xml:space="preserve"> </w:t>
      </w:r>
      <w:r>
        <w:rPr>
          <w:rStyle w:val="spellingerror"/>
          <w:color w:val="000000"/>
          <w:sz w:val="22"/>
          <w:szCs w:val="22"/>
        </w:rPr>
        <w:t>when</w:t>
      </w:r>
      <w:r>
        <w:rPr>
          <w:rStyle w:val="normaltextrun"/>
          <w:color w:val="000000"/>
          <w:sz w:val="22"/>
          <w:szCs w:val="22"/>
        </w:rPr>
        <w:t xml:space="preserve"> it is put in </w:t>
      </w:r>
      <w:proofErr w:type="spellStart"/>
      <w:r>
        <w:rPr>
          <w:rStyle w:val="spellingerror"/>
          <w:color w:val="000000"/>
          <w:sz w:val="22"/>
          <w:szCs w:val="22"/>
        </w:rPr>
        <w:t>water</w:t>
      </w:r>
      <w:proofErr w:type="spellEnd"/>
      <w:r>
        <w:rPr>
          <w:rStyle w:val="normaltextrun"/>
          <w:color w:val="000000"/>
          <w:sz w:val="22"/>
          <w:szCs w:val="22"/>
        </w:rPr>
        <w:t> </w:t>
      </w:r>
    </w:p>
    <w:p w14:paraId="4399A87D" w14:textId="03D6D359" w:rsidR="00D077C5" w:rsidRPr="008356AF" w:rsidRDefault="00D077C5" w:rsidP="00395B5F">
      <w:pPr>
        <w:tabs>
          <w:tab w:val="left" w:pos="1380"/>
          <w:tab w:val="left" w:pos="3885"/>
        </w:tabs>
        <w:rPr>
          <w:rFonts w:ascii="Times New Roman" w:eastAsia="Times New Roman" w:hAnsi="Times New Roman" w:cs="Times New Roman"/>
          <w:lang w:val="en-US" w:eastAsia="tr-TR"/>
        </w:rPr>
      </w:pPr>
    </w:p>
    <w:tbl>
      <w:tblPr>
        <w:tblStyle w:val="TabloKlavuzu"/>
        <w:tblW w:w="10882" w:type="dxa"/>
        <w:shd w:val="clear" w:color="auto" w:fill="D9D9D9" w:themeFill="background1" w:themeFillShade="D9"/>
        <w:tblLook w:val="04A0" w:firstRow="1" w:lastRow="0" w:firstColumn="1" w:lastColumn="0" w:noHBand="0" w:noVBand="1"/>
      </w:tblPr>
      <w:tblGrid>
        <w:gridCol w:w="10882"/>
      </w:tblGrid>
      <w:tr w:rsidR="009D0FFD" w:rsidRPr="008356AF" w14:paraId="7FA5B116" w14:textId="77777777" w:rsidTr="1835AA57">
        <w:tc>
          <w:tcPr>
            <w:tcW w:w="10882" w:type="dxa"/>
            <w:shd w:val="clear" w:color="auto" w:fill="D9D9D9" w:themeFill="background1" w:themeFillShade="D9"/>
          </w:tcPr>
          <w:p w14:paraId="78E18B30" w14:textId="7E22BB65" w:rsidR="009D0FFD" w:rsidRPr="008356AF" w:rsidRDefault="5E060161" w:rsidP="1835AA57">
            <w:pPr>
              <w:spacing w:line="276" w:lineRule="auto"/>
              <w:rPr>
                <w:rFonts w:ascii="Times New Roman" w:eastAsia="Times New Roman" w:hAnsi="Times New Roman" w:cs="Times New Roman"/>
                <w:b/>
                <w:bCs/>
                <w:i/>
                <w:iCs/>
                <w:lang w:val="en-US" w:eastAsia="tr-TR"/>
              </w:rPr>
            </w:pPr>
            <w:bookmarkStart w:id="0" w:name="_Hlk83302546"/>
            <w:r w:rsidRPr="1835AA57">
              <w:rPr>
                <w:rFonts w:ascii="Times New Roman" w:hAnsi="Times New Roman" w:cs="Times New Roman"/>
                <w:b/>
                <w:bCs/>
                <w:lang w:val="en-US"/>
              </w:rPr>
              <w:lastRenderedPageBreak/>
              <w:t xml:space="preserve">Reading </w:t>
            </w:r>
            <w:r w:rsidR="660BEC3A" w:rsidRPr="1835AA57">
              <w:rPr>
                <w:rFonts w:ascii="Times New Roman" w:hAnsi="Times New Roman" w:cs="Times New Roman"/>
                <w:b/>
                <w:bCs/>
                <w:lang w:val="en-US"/>
              </w:rPr>
              <w:t>2</w:t>
            </w:r>
            <w:r w:rsidRPr="1835AA57">
              <w:rPr>
                <w:rFonts w:ascii="Times New Roman" w:hAnsi="Times New Roman" w:cs="Times New Roman"/>
                <w:b/>
                <w:bCs/>
                <w:lang w:val="en-US"/>
              </w:rPr>
              <w:t xml:space="preserve">                                                </w:t>
            </w:r>
            <w:r w:rsidR="58883E4A" w:rsidRPr="1835AA57">
              <w:rPr>
                <w:rFonts w:ascii="Times New Roman" w:hAnsi="Times New Roman" w:cs="Times New Roman"/>
                <w:b/>
                <w:bCs/>
                <w:lang w:val="en-US"/>
              </w:rPr>
              <w:t xml:space="preserve">       </w:t>
            </w:r>
            <w:r w:rsidRPr="1835AA57">
              <w:rPr>
                <w:rFonts w:ascii="Times New Roman" w:hAnsi="Times New Roman" w:cs="Times New Roman"/>
                <w:b/>
                <w:bCs/>
                <w:i/>
                <w:iCs/>
                <w:lang w:val="en-US"/>
              </w:rPr>
              <w:t xml:space="preserve"> </w:t>
            </w:r>
            <w:r w:rsidR="77FB3870" w:rsidRPr="1835AA57">
              <w:rPr>
                <w:rFonts w:ascii="Times New Roman" w:hAnsi="Times New Roman" w:cs="Times New Roman"/>
                <w:b/>
                <w:bCs/>
                <w:i/>
                <w:iCs/>
                <w:lang w:val="en-US"/>
              </w:rPr>
              <w:t xml:space="preserve">        </w:t>
            </w:r>
            <w:r w:rsidR="00846006" w:rsidRPr="00846006">
              <w:rPr>
                <w:rFonts w:ascii="Times New Roman" w:eastAsia="Times New Roman" w:hAnsi="Times New Roman" w:cs="Times New Roman"/>
                <w:b/>
                <w:bCs/>
                <w:i/>
                <w:iCs/>
                <w:lang w:val="en-US" w:eastAsia="tr-TR"/>
              </w:rPr>
              <w:t>The Father of Vaccination</w:t>
            </w:r>
          </w:p>
        </w:tc>
      </w:tr>
      <w:bookmarkEnd w:id="0"/>
    </w:tbl>
    <w:p w14:paraId="1287948D" w14:textId="77777777" w:rsidR="00D077C5" w:rsidRPr="008356AF" w:rsidRDefault="00D077C5" w:rsidP="004D4118">
      <w:pPr>
        <w:spacing w:after="0"/>
        <w:rPr>
          <w:rFonts w:ascii="Times New Roman" w:eastAsia="Times New Roman" w:hAnsi="Times New Roman" w:cs="Times New Roman"/>
          <w:lang w:val="en-US" w:eastAsia="tr-TR"/>
        </w:rPr>
      </w:pPr>
    </w:p>
    <w:p w14:paraId="48A58198" w14:textId="584D5020" w:rsidR="00846006" w:rsidRPr="00846006" w:rsidRDefault="00B2011F" w:rsidP="00846006">
      <w:pPr>
        <w:numPr>
          <w:ilvl w:val="0"/>
          <w:numId w:val="10"/>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Pr>
          <w:rFonts w:ascii="Times New Roman" w:eastAsia="Times New Roman" w:hAnsi="Times New Roman" w:cs="Times New Roman"/>
          <w:color w:val="000000"/>
          <w:lang w:val="en-US" w:eastAsia="tr-TR"/>
        </w:rPr>
        <w:t xml:space="preserve">    </w:t>
      </w:r>
      <w:r w:rsidR="00846006" w:rsidRPr="00846006">
        <w:rPr>
          <w:rFonts w:ascii="Times New Roman" w:eastAsia="Times New Roman" w:hAnsi="Times New Roman" w:cs="Times New Roman"/>
          <w:color w:val="000000"/>
          <w:lang w:val="en-US" w:eastAsia="tr-TR"/>
        </w:rPr>
        <w:t xml:space="preserve">In a small town in England, in the middle of the eighteenth century, an eight-year-old boy named Edward Jenner was intentionally infected with a deadly disease. He was then locked in a </w:t>
      </w:r>
      <w:r w:rsidR="00846006" w:rsidRPr="00846006">
        <w:rPr>
          <w:rFonts w:ascii="Times New Roman" w:eastAsia="Times New Roman" w:hAnsi="Times New Roman" w:cs="Times New Roman"/>
          <w:b/>
          <w:bCs/>
          <w:color w:val="000000"/>
          <w:lang w:val="en-US" w:eastAsia="tr-TR"/>
        </w:rPr>
        <w:t>barn</w:t>
      </w:r>
      <w:r w:rsidR="00846006" w:rsidRPr="00846006">
        <w:rPr>
          <w:rFonts w:ascii="Times New Roman" w:eastAsia="Times New Roman" w:hAnsi="Times New Roman" w:cs="Times New Roman"/>
          <w:b/>
          <w:bCs/>
          <w:color w:val="000000"/>
          <w:sz w:val="17"/>
          <w:szCs w:val="17"/>
          <w:vertAlign w:val="superscript"/>
          <w:lang w:val="en-US" w:eastAsia="tr-TR"/>
        </w:rPr>
        <w:t>1</w:t>
      </w:r>
      <w:r w:rsidR="00846006" w:rsidRPr="00846006">
        <w:rPr>
          <w:rFonts w:ascii="Times New Roman" w:eastAsia="Times New Roman" w:hAnsi="Times New Roman" w:cs="Times New Roman"/>
          <w:color w:val="000000"/>
          <w:lang w:val="en-US" w:eastAsia="tr-TR"/>
        </w:rPr>
        <w:t xml:space="preserve"> with other children who had been similarly infected. There they remained until they either died or recovered. Fortunately for humanity, Jenner survived.</w:t>
      </w:r>
      <w:r w:rsidR="00846006" w:rsidRPr="00846006">
        <w:rPr>
          <w:rFonts w:ascii="Times New Roman" w:eastAsia="Times New Roman" w:hAnsi="Times New Roman" w:cs="Times New Roman"/>
          <w:color w:val="000000"/>
          <w:lang w:eastAsia="tr-TR"/>
        </w:rPr>
        <w:t> </w:t>
      </w:r>
    </w:p>
    <w:p w14:paraId="106988DA" w14:textId="4201CF22" w:rsidR="00846006" w:rsidRPr="00846006" w:rsidRDefault="00B2011F" w:rsidP="00846006">
      <w:pPr>
        <w:numPr>
          <w:ilvl w:val="0"/>
          <w:numId w:val="11"/>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sidRPr="1EAAF75F">
        <w:rPr>
          <w:rFonts w:ascii="Times New Roman" w:eastAsia="Times New Roman" w:hAnsi="Times New Roman" w:cs="Times New Roman"/>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 xml:space="preserve">Child abuse? No—variolation. A common practice in the eighteenth century, variolation involved deliberately infecting a healthy person with the </w:t>
      </w:r>
      <w:r w:rsidR="0003DB92" w:rsidRPr="1EAAF75F">
        <w:rPr>
          <w:rFonts w:ascii="Times New Roman" w:eastAsia="Times New Roman" w:hAnsi="Times New Roman" w:cs="Times New Roman"/>
          <w:color w:val="000000" w:themeColor="text1"/>
          <w:lang w:val="en-US" w:eastAsia="tr-TR"/>
        </w:rPr>
        <w:t>v</w:t>
      </w:r>
      <w:r w:rsidR="00846006" w:rsidRPr="1EAAF75F">
        <w:rPr>
          <w:rFonts w:ascii="Times New Roman" w:eastAsia="Times New Roman" w:hAnsi="Times New Roman" w:cs="Times New Roman"/>
          <w:color w:val="000000" w:themeColor="text1"/>
          <w:lang w:val="en-US" w:eastAsia="tr-TR"/>
        </w:rPr>
        <w:t xml:space="preserve">ariola virus that causes a terrible illness, </w:t>
      </w:r>
      <w:r w:rsidR="1EF54F08"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 xml:space="preserve">mallpox. To infect the healthy person, doctors would </w:t>
      </w:r>
      <w:r w:rsidR="00846006" w:rsidRPr="002740E1">
        <w:rPr>
          <w:rFonts w:ascii="Times New Roman" w:eastAsia="Times New Roman" w:hAnsi="Times New Roman" w:cs="Times New Roman"/>
          <w:color w:val="000000" w:themeColor="text1"/>
          <w:lang w:val="en-US" w:eastAsia="tr-TR"/>
        </w:rPr>
        <w:t>take the</w:t>
      </w:r>
      <w:r w:rsidR="00846006" w:rsidRPr="1EAAF75F">
        <w:rPr>
          <w:rFonts w:ascii="Times New Roman" w:eastAsia="Times New Roman" w:hAnsi="Times New Roman" w:cs="Times New Roman"/>
          <w:color w:val="000000" w:themeColor="text1"/>
          <w:lang w:val="en-US" w:eastAsia="tr-TR"/>
        </w:rPr>
        <w:t xml:space="preserve"> </w:t>
      </w:r>
      <w:r w:rsidR="00846006" w:rsidRPr="1EAAF75F">
        <w:rPr>
          <w:rFonts w:ascii="Times New Roman" w:eastAsia="Times New Roman" w:hAnsi="Times New Roman" w:cs="Times New Roman"/>
          <w:b/>
          <w:bCs/>
          <w:color w:val="000000" w:themeColor="text1"/>
          <w:lang w:val="en-US" w:eastAsia="tr-TR"/>
        </w:rPr>
        <w:t>pus</w:t>
      </w:r>
      <w:r w:rsidR="00846006" w:rsidRPr="1EAAF75F">
        <w:rPr>
          <w:rFonts w:ascii="Times New Roman" w:eastAsia="Times New Roman" w:hAnsi="Times New Roman" w:cs="Times New Roman"/>
          <w:b/>
          <w:bCs/>
          <w:color w:val="000000" w:themeColor="text1"/>
          <w:sz w:val="17"/>
          <w:szCs w:val="17"/>
          <w:vertAlign w:val="superscript"/>
          <w:lang w:val="en-US" w:eastAsia="tr-TR"/>
        </w:rPr>
        <w:t>2</w:t>
      </w:r>
      <w:r w:rsidR="00846006" w:rsidRPr="1EAAF75F">
        <w:rPr>
          <w:rFonts w:ascii="Times New Roman" w:eastAsia="Times New Roman" w:hAnsi="Times New Roman" w:cs="Times New Roman"/>
          <w:color w:val="000000" w:themeColor="text1"/>
          <w:lang w:val="en-US" w:eastAsia="tr-TR"/>
        </w:rPr>
        <w:t xml:space="preserve"> from a person sick with </w:t>
      </w:r>
      <w:r w:rsidR="32EFF656"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mallpox and intentionally inject it into the healthy person.</w:t>
      </w:r>
      <w:r w:rsidR="00846006" w:rsidRPr="1EAAF75F">
        <w:rPr>
          <w:rFonts w:ascii="Times New Roman" w:eastAsia="Times New Roman" w:hAnsi="Times New Roman" w:cs="Times New Roman"/>
          <w:color w:val="000000" w:themeColor="text1"/>
          <w:lang w:eastAsia="tr-TR"/>
        </w:rPr>
        <w:t> </w:t>
      </w:r>
    </w:p>
    <w:p w14:paraId="3BB3C480" w14:textId="36DEB22E" w:rsidR="00846006" w:rsidRPr="00846006" w:rsidRDefault="00B2011F" w:rsidP="00846006">
      <w:pPr>
        <w:numPr>
          <w:ilvl w:val="0"/>
          <w:numId w:val="12"/>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sidRPr="1EAAF75F">
        <w:rPr>
          <w:rFonts w:ascii="Times New Roman" w:eastAsia="Times New Roman" w:hAnsi="Times New Roman" w:cs="Times New Roman"/>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 xml:space="preserve">Why would a doctor do this? Variolation was the only effective means of fighting </w:t>
      </w:r>
      <w:r w:rsidR="68D84136"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 xml:space="preserve">mallpox, a deadly disease that was regularly killing between 10-20% of the population of Europe at that time. Among children, the death rate was even higher; one in three infants and children who caught </w:t>
      </w:r>
      <w:r w:rsidR="46B390FA"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mallpox died. Although almost everyone who was variolated caught the disease, the death rate among variolated children was only about 10%, as compared to more than 30% in children who caught the highly contagious</w:t>
      </w:r>
      <w:r w:rsidR="00846006" w:rsidRPr="1EAAF75F">
        <w:rPr>
          <w:rFonts w:ascii="Times New Roman" w:eastAsia="Times New Roman" w:hAnsi="Times New Roman" w:cs="Times New Roman"/>
          <w:b/>
          <w:bCs/>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disease directly from another person. And most importantly, almost everyone who survived variolation never caught the disease again.</w:t>
      </w:r>
      <w:r w:rsidR="00846006" w:rsidRPr="1EAAF75F">
        <w:rPr>
          <w:rFonts w:ascii="Times New Roman" w:eastAsia="Times New Roman" w:hAnsi="Times New Roman" w:cs="Times New Roman"/>
          <w:color w:val="000000" w:themeColor="text1"/>
          <w:lang w:eastAsia="tr-TR"/>
        </w:rPr>
        <w:t> </w:t>
      </w:r>
    </w:p>
    <w:p w14:paraId="7A8629E7" w14:textId="2AA71F1D" w:rsidR="00846006" w:rsidRPr="00846006" w:rsidRDefault="00B2011F" w:rsidP="00846006">
      <w:pPr>
        <w:numPr>
          <w:ilvl w:val="0"/>
          <w:numId w:val="13"/>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Pr>
          <w:rFonts w:ascii="Times New Roman" w:eastAsia="Times New Roman" w:hAnsi="Times New Roman" w:cs="Times New Roman"/>
          <w:color w:val="000000"/>
          <w:lang w:val="en-US" w:eastAsia="tr-TR"/>
        </w:rPr>
        <w:t xml:space="preserve">    </w:t>
      </w:r>
      <w:r w:rsidR="00846006" w:rsidRPr="00846006">
        <w:rPr>
          <w:rFonts w:ascii="Times New Roman" w:eastAsia="Times New Roman" w:hAnsi="Times New Roman" w:cs="Times New Roman"/>
          <w:color w:val="000000"/>
          <w:lang w:val="en-US" w:eastAsia="tr-TR"/>
        </w:rPr>
        <w:t>It</w:t>
      </w:r>
      <w:r w:rsidR="00846006" w:rsidRPr="00846006">
        <w:rPr>
          <w:rFonts w:ascii="Times New Roman" w:eastAsia="Times New Roman" w:hAnsi="Times New Roman" w:cs="Times New Roman"/>
          <w:b/>
          <w:bCs/>
          <w:color w:val="000000"/>
          <w:lang w:val="en-US" w:eastAsia="tr-TR"/>
        </w:rPr>
        <w:t xml:space="preserve"> </w:t>
      </w:r>
      <w:r w:rsidR="00846006" w:rsidRPr="00846006">
        <w:rPr>
          <w:rFonts w:ascii="Times New Roman" w:eastAsia="Times New Roman" w:hAnsi="Times New Roman" w:cs="Times New Roman"/>
          <w:color w:val="000000"/>
          <w:lang w:val="en-US" w:eastAsia="tr-TR"/>
        </w:rPr>
        <w:t xml:space="preserve">is possible that variolation saved Jenner's life, but he would never forget his terrible days in the barn. Perhaps that is what led him to choose a career in medicine. In 1761, at just thirteen, Jenner began his medical studies. By 1770, he was studying </w:t>
      </w:r>
      <w:r w:rsidR="00846006" w:rsidRPr="00846006">
        <w:rPr>
          <w:rFonts w:ascii="Times New Roman" w:eastAsia="Times New Roman" w:hAnsi="Times New Roman" w:cs="Times New Roman"/>
          <w:b/>
          <w:bCs/>
          <w:color w:val="000000"/>
          <w:lang w:val="en-US" w:eastAsia="tr-TR"/>
        </w:rPr>
        <w:t>anatomy</w:t>
      </w:r>
      <w:r w:rsidR="00846006" w:rsidRPr="00846006">
        <w:rPr>
          <w:rFonts w:ascii="Times New Roman" w:eastAsia="Times New Roman" w:hAnsi="Times New Roman" w:cs="Times New Roman"/>
          <w:b/>
          <w:bCs/>
          <w:color w:val="000000"/>
          <w:sz w:val="17"/>
          <w:szCs w:val="17"/>
          <w:vertAlign w:val="superscript"/>
          <w:lang w:val="en-US" w:eastAsia="tr-TR"/>
        </w:rPr>
        <w:t>3</w:t>
      </w:r>
      <w:r w:rsidR="00846006" w:rsidRPr="00846006">
        <w:rPr>
          <w:rFonts w:ascii="Times New Roman" w:eastAsia="Times New Roman" w:hAnsi="Times New Roman" w:cs="Times New Roman"/>
          <w:color w:val="000000"/>
          <w:lang w:val="en-US" w:eastAsia="tr-TR"/>
        </w:rPr>
        <w:t xml:space="preserve"> and surgery under John Hunter at St. George's Hospital in London. With Hunter, Jenner was trained in the scientific method, which his instructor described simply as "Why think; Why not try the experiment?"</w:t>
      </w:r>
      <w:r w:rsidR="00846006" w:rsidRPr="00846006">
        <w:rPr>
          <w:rFonts w:ascii="Times New Roman" w:eastAsia="Times New Roman" w:hAnsi="Times New Roman" w:cs="Times New Roman"/>
          <w:color w:val="000000"/>
          <w:lang w:eastAsia="tr-TR"/>
        </w:rPr>
        <w:t> </w:t>
      </w:r>
    </w:p>
    <w:p w14:paraId="08028718" w14:textId="665A3184" w:rsidR="00846006" w:rsidRPr="00846006" w:rsidRDefault="00B2011F" w:rsidP="00846006">
      <w:pPr>
        <w:numPr>
          <w:ilvl w:val="0"/>
          <w:numId w:val="14"/>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Pr>
          <w:rFonts w:ascii="Times New Roman" w:eastAsia="Times New Roman" w:hAnsi="Times New Roman" w:cs="Times New Roman"/>
          <w:color w:val="000000"/>
          <w:lang w:val="en-US" w:eastAsia="tr-TR"/>
        </w:rPr>
        <w:t xml:space="preserve">    </w:t>
      </w:r>
      <w:r w:rsidR="00846006" w:rsidRPr="00846006">
        <w:rPr>
          <w:rFonts w:ascii="Times New Roman" w:eastAsia="Times New Roman" w:hAnsi="Times New Roman" w:cs="Times New Roman"/>
          <w:color w:val="000000"/>
          <w:lang w:val="en-US" w:eastAsia="tr-TR"/>
        </w:rPr>
        <w:t>After two years in London, Jenner returned to his hometown. He was a popular doctor, due to his gentle personality and surgical skill. One common request</w:t>
      </w:r>
      <w:r w:rsidR="00846006" w:rsidRPr="00846006">
        <w:rPr>
          <w:rFonts w:ascii="Times New Roman" w:eastAsia="Times New Roman" w:hAnsi="Times New Roman" w:cs="Times New Roman"/>
          <w:b/>
          <w:bCs/>
          <w:color w:val="000000"/>
          <w:lang w:val="en-US" w:eastAsia="tr-TR"/>
        </w:rPr>
        <w:t xml:space="preserve"> </w:t>
      </w:r>
      <w:r w:rsidR="00846006" w:rsidRPr="00846006">
        <w:rPr>
          <w:rFonts w:ascii="Times New Roman" w:eastAsia="Times New Roman" w:hAnsi="Times New Roman" w:cs="Times New Roman"/>
          <w:color w:val="000000"/>
          <w:lang w:val="en-US" w:eastAsia="tr-TR"/>
        </w:rPr>
        <w:t>from his patients was for variolation. Jenner performed the procedure</w:t>
      </w:r>
      <w:r w:rsidR="00846006" w:rsidRPr="00846006">
        <w:rPr>
          <w:rFonts w:ascii="Times New Roman" w:eastAsia="Times New Roman" w:hAnsi="Times New Roman" w:cs="Times New Roman"/>
          <w:b/>
          <w:bCs/>
          <w:color w:val="000000"/>
          <w:lang w:val="en-US" w:eastAsia="tr-TR"/>
        </w:rPr>
        <w:t xml:space="preserve"> </w:t>
      </w:r>
      <w:r w:rsidR="00846006" w:rsidRPr="00846006">
        <w:rPr>
          <w:rFonts w:ascii="Times New Roman" w:eastAsia="Times New Roman" w:hAnsi="Times New Roman" w:cs="Times New Roman"/>
          <w:color w:val="000000"/>
          <w:lang w:val="en-US" w:eastAsia="tr-TR"/>
        </w:rPr>
        <w:t>many times, although he used a more humane method than the one that he had suffered through as a child.</w:t>
      </w:r>
      <w:r w:rsidR="00846006" w:rsidRPr="00846006">
        <w:rPr>
          <w:rFonts w:ascii="Times New Roman" w:eastAsia="Times New Roman" w:hAnsi="Times New Roman" w:cs="Times New Roman"/>
          <w:color w:val="000000"/>
          <w:lang w:eastAsia="tr-TR"/>
        </w:rPr>
        <w:t> </w:t>
      </w:r>
    </w:p>
    <w:p w14:paraId="64056714" w14:textId="63C49D6F" w:rsidR="00846006" w:rsidRPr="00846006" w:rsidRDefault="00B2011F" w:rsidP="1EAAF75F">
      <w:pPr>
        <w:numPr>
          <w:ilvl w:val="0"/>
          <w:numId w:val="15"/>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sidRPr="1EAAF75F">
        <w:rPr>
          <w:rFonts w:ascii="Times New Roman" w:eastAsia="Times New Roman" w:hAnsi="Times New Roman" w:cs="Times New Roman"/>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 xml:space="preserve">In his medical practice, Jenner observed something unexpected: a small number of his variolated patients never developed </w:t>
      </w:r>
      <w:r w:rsidR="31A4E012"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 xml:space="preserve">mallpox. Because of his training in the scientific method, he wanted to understand why these </w:t>
      </w:r>
      <w:proofErr w:type="gramStart"/>
      <w:r w:rsidR="00846006" w:rsidRPr="1EAAF75F">
        <w:rPr>
          <w:rFonts w:ascii="Times New Roman" w:eastAsia="Times New Roman" w:hAnsi="Times New Roman" w:cs="Times New Roman"/>
          <w:color w:val="000000" w:themeColor="text1"/>
          <w:lang w:val="en-US" w:eastAsia="tr-TR"/>
        </w:rPr>
        <w:t>particular individuals</w:t>
      </w:r>
      <w:proofErr w:type="gramEnd"/>
      <w:r w:rsidR="00846006" w:rsidRPr="1EAAF75F">
        <w:rPr>
          <w:rFonts w:ascii="Times New Roman" w:eastAsia="Times New Roman" w:hAnsi="Times New Roman" w:cs="Times New Roman"/>
          <w:color w:val="000000" w:themeColor="text1"/>
          <w:lang w:val="en-US" w:eastAsia="tr-TR"/>
        </w:rPr>
        <w:t xml:space="preserve"> were able to resist the disease while all others, as expected, contracted a mild to severe case of the deadly disease. He discovered that the variolated patients who did not develop </w:t>
      </w:r>
      <w:r w:rsidR="33816B09"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 xml:space="preserve">mallpox worked closely with cows and had all previously had </w:t>
      </w:r>
      <w:r w:rsidR="762C2985" w:rsidRPr="1EAAF75F">
        <w:rPr>
          <w:rFonts w:ascii="Times New Roman" w:eastAsia="Times New Roman" w:hAnsi="Times New Roman" w:cs="Times New Roman"/>
          <w:color w:val="000000" w:themeColor="text1"/>
          <w:lang w:val="en-US" w:eastAsia="tr-TR"/>
        </w:rPr>
        <w:t>C</w:t>
      </w:r>
      <w:r w:rsidR="00846006" w:rsidRPr="1EAAF75F">
        <w:rPr>
          <w:rFonts w:ascii="Times New Roman" w:eastAsia="Times New Roman" w:hAnsi="Times New Roman" w:cs="Times New Roman"/>
          <w:color w:val="000000" w:themeColor="text1"/>
          <w:lang w:val="en-US" w:eastAsia="tr-TR"/>
        </w:rPr>
        <w:t xml:space="preserve">owpox. Cowpox is an illness passed from cows to humans. Jenner observed that some of the symptoms of cowpox and </w:t>
      </w:r>
      <w:r w:rsidR="5E75B370"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 xml:space="preserve">mallpox were similar. However, while cowpox was a mild illness that did not lead to death, </w:t>
      </w:r>
      <w:r w:rsidR="608AA999"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 xml:space="preserve">mallpox was a severe, life-threatening disease. He was also aware of a common belief that people who had had cowpox never got </w:t>
      </w:r>
      <w:r w:rsidR="079D62E7"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mallpox. Based on his observations, Jenner came up with a theory. He believed that cowpox not only protected against</w:t>
      </w:r>
      <w:r w:rsidR="4F0FED1D" w:rsidRPr="1EAAF75F">
        <w:rPr>
          <w:rFonts w:ascii="Times New Roman" w:eastAsia="Times New Roman" w:hAnsi="Times New Roman" w:cs="Times New Roman"/>
          <w:color w:val="000000" w:themeColor="text1"/>
          <w:lang w:val="en-US" w:eastAsia="tr-TR"/>
        </w:rPr>
        <w:t xml:space="preserve"> </w:t>
      </w:r>
      <w:proofErr w:type="gramStart"/>
      <w:r w:rsidR="1631F195"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mallpox, but</w:t>
      </w:r>
      <w:proofErr w:type="gramEnd"/>
      <w:r w:rsidR="00846006" w:rsidRPr="1EAAF75F">
        <w:rPr>
          <w:rFonts w:ascii="Times New Roman" w:eastAsia="Times New Roman" w:hAnsi="Times New Roman" w:cs="Times New Roman"/>
          <w:color w:val="000000" w:themeColor="text1"/>
          <w:lang w:val="en-US" w:eastAsia="tr-TR"/>
        </w:rPr>
        <w:t xml:space="preserve"> could be passed from one human being to another as a deliberate means of protection from the disease.</w:t>
      </w:r>
      <w:r w:rsidR="00846006" w:rsidRPr="1EAAF75F">
        <w:rPr>
          <w:rFonts w:ascii="Times New Roman" w:eastAsia="Times New Roman" w:hAnsi="Times New Roman" w:cs="Times New Roman"/>
          <w:color w:val="000000" w:themeColor="text1"/>
          <w:lang w:eastAsia="tr-TR"/>
        </w:rPr>
        <w:t> </w:t>
      </w:r>
    </w:p>
    <w:p w14:paraId="3E504F6B" w14:textId="3DCA454F" w:rsidR="00846006" w:rsidRPr="00846006" w:rsidRDefault="00B2011F" w:rsidP="00846006">
      <w:pPr>
        <w:numPr>
          <w:ilvl w:val="0"/>
          <w:numId w:val="16"/>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sidRPr="1EAAF75F">
        <w:rPr>
          <w:rFonts w:ascii="Times New Roman" w:eastAsia="Times New Roman" w:hAnsi="Times New Roman" w:cs="Times New Roman"/>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 xml:space="preserve">In May 1796, Jenner got the chance to test his theory. He learned that a young woman from a local farm, Sarah </w:t>
      </w:r>
      <w:proofErr w:type="spellStart"/>
      <w:r w:rsidR="00846006" w:rsidRPr="1EAAF75F">
        <w:rPr>
          <w:rFonts w:ascii="Times New Roman" w:eastAsia="Times New Roman" w:hAnsi="Times New Roman" w:cs="Times New Roman"/>
          <w:color w:val="000000" w:themeColor="text1"/>
          <w:lang w:val="en-US" w:eastAsia="tr-TR"/>
        </w:rPr>
        <w:t>Nelmes</w:t>
      </w:r>
      <w:proofErr w:type="spellEnd"/>
      <w:r w:rsidR="00846006" w:rsidRPr="1EAAF75F">
        <w:rPr>
          <w:rFonts w:ascii="Times New Roman" w:eastAsia="Times New Roman" w:hAnsi="Times New Roman" w:cs="Times New Roman"/>
          <w:color w:val="000000" w:themeColor="text1"/>
          <w:lang w:val="en-US" w:eastAsia="tr-TR"/>
        </w:rPr>
        <w:t>, had cowpox. Jenner asked the parents of an eight-year-old boy named James Phipps for permission</w:t>
      </w:r>
      <w:r w:rsidR="00846006" w:rsidRPr="1EAAF75F">
        <w:rPr>
          <w:rFonts w:ascii="Times New Roman" w:eastAsia="Times New Roman" w:hAnsi="Times New Roman" w:cs="Times New Roman"/>
          <w:b/>
          <w:bCs/>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 xml:space="preserve">to conduct an experiment on their son. Jenner chose James because he had never had cowpox or </w:t>
      </w:r>
      <w:r w:rsidR="01E09C77"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 xml:space="preserve">mallpox. Jenner removed pus from Sarah's hand and spread it on scratches he had made on the boy's arms. As expected, the boy developed cowpox, but recovered rapidly. Jenner was now ready for the second, riskier stage of his experiment. On July 1, 1796, Jenner variolated Phipps with pus from a </w:t>
      </w:r>
      <w:r w:rsidR="4F33131B"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mallpox patient. Jenner and other scientists and physicians waited anxiously for the results.</w:t>
      </w:r>
      <w:r w:rsidR="00846006" w:rsidRPr="1EAAF75F">
        <w:rPr>
          <w:rFonts w:ascii="Times New Roman" w:eastAsia="Times New Roman" w:hAnsi="Times New Roman" w:cs="Times New Roman"/>
          <w:color w:val="000000" w:themeColor="text1"/>
          <w:lang w:eastAsia="tr-TR"/>
        </w:rPr>
        <w:t> </w:t>
      </w:r>
    </w:p>
    <w:p w14:paraId="2A039DF4" w14:textId="28477FD7" w:rsidR="00846006" w:rsidRPr="00846006" w:rsidRDefault="00B2011F" w:rsidP="00846006">
      <w:pPr>
        <w:numPr>
          <w:ilvl w:val="0"/>
          <w:numId w:val="17"/>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sidRPr="1EAAF75F">
        <w:rPr>
          <w:rFonts w:ascii="Times New Roman" w:eastAsia="Times New Roman" w:hAnsi="Times New Roman" w:cs="Times New Roman"/>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 xml:space="preserve">In fact, James Phipps never caught </w:t>
      </w:r>
      <w:r w:rsidR="19D543AD"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mallpox. This was clear evidence to support Jenner's theory, but more data were needed. Jenner experimented successfully on thirteen more patients, and at the end of 1796 wrote a report describing his work for the Royal Society. However, it was turned down</w:t>
      </w:r>
      <w:r w:rsidR="00846006" w:rsidRPr="1EAAF75F">
        <w:rPr>
          <w:rFonts w:ascii="Times New Roman" w:eastAsia="Times New Roman" w:hAnsi="Times New Roman" w:cs="Times New Roman"/>
          <w:b/>
          <w:bCs/>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for publication. According to those who reviewed it, Jenner's theory was too much of a challenge to the accepted medical beliefs of the time.</w:t>
      </w:r>
      <w:r w:rsidR="00846006" w:rsidRPr="1EAAF75F">
        <w:rPr>
          <w:rFonts w:ascii="Times New Roman" w:eastAsia="Times New Roman" w:hAnsi="Times New Roman" w:cs="Times New Roman"/>
          <w:color w:val="000000" w:themeColor="text1"/>
          <w:lang w:eastAsia="tr-TR"/>
        </w:rPr>
        <w:t> </w:t>
      </w:r>
    </w:p>
    <w:p w14:paraId="67CF6A90" w14:textId="2B9F45E2" w:rsidR="00846006" w:rsidRPr="00846006" w:rsidRDefault="00B2011F" w:rsidP="00846006">
      <w:pPr>
        <w:numPr>
          <w:ilvl w:val="0"/>
          <w:numId w:val="18"/>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sidRPr="1EAAF75F">
        <w:rPr>
          <w:rFonts w:ascii="Times New Roman" w:eastAsia="Times New Roman" w:hAnsi="Times New Roman" w:cs="Times New Roman"/>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 xml:space="preserve">Jenner ignored the criticism and continued experimenting. In 1798 he published his own book based on twenty-three cases in which vaccination (named for the </w:t>
      </w:r>
      <w:r w:rsidR="00846006" w:rsidRPr="1EAAF75F">
        <w:rPr>
          <w:rFonts w:ascii="Times New Roman" w:eastAsia="Times New Roman" w:hAnsi="Times New Roman" w:cs="Times New Roman"/>
          <w:i/>
          <w:iCs/>
          <w:color w:val="000000" w:themeColor="text1"/>
          <w:lang w:val="en-US" w:eastAsia="tr-TR"/>
        </w:rPr>
        <w:t xml:space="preserve">vaccinia </w:t>
      </w:r>
      <w:r w:rsidR="00846006" w:rsidRPr="1EAAF75F">
        <w:rPr>
          <w:rFonts w:ascii="Times New Roman" w:eastAsia="Times New Roman" w:hAnsi="Times New Roman" w:cs="Times New Roman"/>
          <w:color w:val="000000" w:themeColor="text1"/>
          <w:lang w:val="en-US" w:eastAsia="tr-TR"/>
        </w:rPr>
        <w:t xml:space="preserve">virus of cowpox) resulted in lasting protection against, or immunity to, </w:t>
      </w:r>
      <w:r w:rsidR="5AA87FA0"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mallpox. Although many people continued to criticize Jenner, some well-known London physicians were starting to vaccinate their patients. By the beginning of the nineteenth century, the practice of vaccination had spread throughout the world. </w:t>
      </w:r>
      <w:r w:rsidR="00846006" w:rsidRPr="1EAAF75F">
        <w:rPr>
          <w:rFonts w:ascii="Times New Roman" w:eastAsia="Times New Roman" w:hAnsi="Times New Roman" w:cs="Times New Roman"/>
          <w:color w:val="000000" w:themeColor="text1"/>
          <w:lang w:eastAsia="tr-TR"/>
        </w:rPr>
        <w:t> </w:t>
      </w:r>
    </w:p>
    <w:p w14:paraId="1B37F6BF" w14:textId="36A553CF" w:rsidR="00846006" w:rsidRPr="00352052" w:rsidRDefault="00B2011F" w:rsidP="00846006">
      <w:pPr>
        <w:numPr>
          <w:ilvl w:val="0"/>
          <w:numId w:val="19"/>
        </w:numPr>
        <w:tabs>
          <w:tab w:val="clear" w:pos="720"/>
        </w:tabs>
        <w:spacing w:after="0" w:line="240" w:lineRule="auto"/>
        <w:ind w:left="284" w:hanging="284"/>
        <w:jc w:val="both"/>
        <w:textAlignment w:val="baseline"/>
        <w:rPr>
          <w:rFonts w:ascii="Times New Roman" w:eastAsia="Times New Roman" w:hAnsi="Times New Roman" w:cs="Times New Roman"/>
          <w:lang w:eastAsia="tr-TR"/>
        </w:rPr>
      </w:pPr>
      <w:r w:rsidRPr="1EAAF75F">
        <w:rPr>
          <w:rFonts w:ascii="Times New Roman" w:eastAsia="Times New Roman" w:hAnsi="Times New Roman" w:cs="Times New Roman"/>
          <w:color w:val="000000" w:themeColor="text1"/>
          <w:lang w:val="en-US" w:eastAsia="tr-TR"/>
        </w:rPr>
        <w:t xml:space="preserve">    </w:t>
      </w:r>
      <w:r w:rsidR="00846006" w:rsidRPr="1EAAF75F">
        <w:rPr>
          <w:rFonts w:ascii="Times New Roman" w:eastAsia="Times New Roman" w:hAnsi="Times New Roman" w:cs="Times New Roman"/>
          <w:color w:val="000000" w:themeColor="text1"/>
          <w:lang w:val="en-US" w:eastAsia="tr-TR"/>
        </w:rPr>
        <w:t xml:space="preserve">Eventually Jenner's contributions to science were formally recognized. However, he never </w:t>
      </w:r>
      <w:proofErr w:type="gramStart"/>
      <w:r w:rsidR="00846006" w:rsidRPr="1EAAF75F">
        <w:rPr>
          <w:rFonts w:ascii="Times New Roman" w:eastAsia="Times New Roman" w:hAnsi="Times New Roman" w:cs="Times New Roman"/>
          <w:color w:val="000000" w:themeColor="text1"/>
          <w:lang w:val="en-US" w:eastAsia="tr-TR"/>
        </w:rPr>
        <w:t>made an attempt</w:t>
      </w:r>
      <w:proofErr w:type="gramEnd"/>
      <w:r w:rsidR="00846006" w:rsidRPr="1EAAF75F">
        <w:rPr>
          <w:rFonts w:ascii="Times New Roman" w:eastAsia="Times New Roman" w:hAnsi="Times New Roman" w:cs="Times New Roman"/>
          <w:color w:val="000000" w:themeColor="text1"/>
          <w:lang w:val="en-US" w:eastAsia="tr-TR"/>
        </w:rPr>
        <w:t xml:space="preserve"> to get rich through his discovery. Instead, he spent much of his time working, without pay, to spread the good news about vaccination. In 1977, the last known victim of </w:t>
      </w:r>
      <w:r w:rsidR="6320E7B8" w:rsidRPr="1EAAF75F">
        <w:rPr>
          <w:rFonts w:ascii="Times New Roman" w:eastAsia="Times New Roman" w:hAnsi="Times New Roman" w:cs="Times New Roman"/>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mallpox recovered. No new cases appeared, and in 1980, the World Health Assembly announced that "the world and its peoples" were free of</w:t>
      </w:r>
      <w:r w:rsidR="00846006" w:rsidRPr="1EAAF75F">
        <w:rPr>
          <w:rFonts w:ascii="Times New Roman" w:eastAsia="Times New Roman" w:hAnsi="Times New Roman" w:cs="Times New Roman"/>
          <w:b/>
          <w:bCs/>
          <w:color w:val="000000" w:themeColor="text1"/>
          <w:lang w:val="en-US" w:eastAsia="tr-TR"/>
        </w:rPr>
        <w:t xml:space="preserve"> </w:t>
      </w:r>
      <w:r w:rsidR="3E564811" w:rsidRPr="1EAAF75F">
        <w:rPr>
          <w:rFonts w:ascii="Times New Roman" w:eastAsia="Times New Roman" w:hAnsi="Times New Roman" w:cs="Times New Roman"/>
          <w:b/>
          <w:bCs/>
          <w:color w:val="000000" w:themeColor="text1"/>
          <w:lang w:val="en-US" w:eastAsia="tr-TR"/>
        </w:rPr>
        <w:t>S</w:t>
      </w:r>
      <w:r w:rsidR="00846006" w:rsidRPr="1EAAF75F">
        <w:rPr>
          <w:rFonts w:ascii="Times New Roman" w:eastAsia="Times New Roman" w:hAnsi="Times New Roman" w:cs="Times New Roman"/>
          <w:color w:val="000000" w:themeColor="text1"/>
          <w:lang w:val="en-US" w:eastAsia="tr-TR"/>
        </w:rPr>
        <w:t>mallpox.</w:t>
      </w:r>
      <w:r w:rsidR="00846006" w:rsidRPr="1EAAF75F">
        <w:rPr>
          <w:rFonts w:ascii="Times New Roman" w:eastAsia="Times New Roman" w:hAnsi="Times New Roman" w:cs="Times New Roman"/>
          <w:color w:val="000000" w:themeColor="text1"/>
          <w:lang w:eastAsia="tr-TR"/>
        </w:rPr>
        <w:t> </w:t>
      </w:r>
    </w:p>
    <w:p w14:paraId="7F8D0AD5" w14:textId="60E57707" w:rsidR="00352052" w:rsidRDefault="00352052" w:rsidP="00352052">
      <w:pPr>
        <w:spacing w:after="0" w:line="240" w:lineRule="auto"/>
        <w:jc w:val="both"/>
        <w:textAlignment w:val="baseline"/>
        <w:rPr>
          <w:rFonts w:ascii="Times New Roman" w:eastAsia="Times New Roman" w:hAnsi="Times New Roman" w:cs="Times New Roman"/>
          <w:color w:val="000000" w:themeColor="text1"/>
          <w:lang w:eastAsia="tr-TR"/>
        </w:rPr>
      </w:pPr>
    </w:p>
    <w:p w14:paraId="4D01CE75" w14:textId="72C88AA9" w:rsidR="00846006" w:rsidRPr="00846006" w:rsidRDefault="00352052" w:rsidP="00352052">
      <w:pPr>
        <w:spacing w:after="0" w:line="240" w:lineRule="auto"/>
        <w:jc w:val="both"/>
        <w:textAlignment w:val="baseline"/>
        <w:rPr>
          <w:rFonts w:ascii="Segoe UI" w:eastAsia="Times New Roman" w:hAnsi="Segoe UI" w:cs="Segoe UI"/>
          <w:sz w:val="18"/>
          <w:szCs w:val="18"/>
          <w:lang w:eastAsia="tr-TR"/>
        </w:rPr>
      </w:pPr>
      <w:proofErr w:type="spellStart"/>
      <w:r w:rsidRPr="00352052">
        <w:rPr>
          <w:rFonts w:ascii="Times New Roman" w:eastAsia="Times New Roman" w:hAnsi="Times New Roman" w:cs="Times New Roman"/>
          <w:b/>
          <w:bCs/>
          <w:color w:val="000000" w:themeColor="text1"/>
          <w:lang w:eastAsia="tr-TR"/>
        </w:rPr>
        <w:t>Glossary</w:t>
      </w:r>
      <w:proofErr w:type="spellEnd"/>
      <w:r w:rsidRPr="00352052">
        <w:rPr>
          <w:rFonts w:ascii="Times New Roman" w:eastAsia="Times New Roman" w:hAnsi="Times New Roman" w:cs="Times New Roman"/>
          <w:b/>
          <w:bCs/>
          <w:color w:val="000000" w:themeColor="text1"/>
          <w:lang w:eastAsia="tr-TR"/>
        </w:rPr>
        <w:t>:</w:t>
      </w:r>
      <w:r>
        <w:rPr>
          <w:rFonts w:ascii="Times New Roman" w:eastAsia="Times New Roman" w:hAnsi="Times New Roman" w:cs="Times New Roman"/>
          <w:color w:val="000000" w:themeColor="text1"/>
          <w:lang w:eastAsia="tr-TR"/>
        </w:rPr>
        <w:tab/>
      </w:r>
      <w:r w:rsidR="00846006" w:rsidRPr="00846006">
        <w:rPr>
          <w:rFonts w:ascii="Times New Roman" w:eastAsia="Times New Roman" w:hAnsi="Times New Roman" w:cs="Times New Roman"/>
          <w:b/>
          <w:bCs/>
          <w:color w:val="150300"/>
          <w:sz w:val="17"/>
          <w:szCs w:val="17"/>
          <w:vertAlign w:val="superscript"/>
          <w:lang w:val="en-US" w:eastAsia="tr-TR"/>
        </w:rPr>
        <w:t xml:space="preserve">1 </w:t>
      </w:r>
      <w:r w:rsidR="00846006" w:rsidRPr="00846006">
        <w:rPr>
          <w:rFonts w:ascii="Times New Roman" w:eastAsia="Times New Roman" w:hAnsi="Times New Roman" w:cs="Times New Roman"/>
          <w:b/>
          <w:bCs/>
          <w:color w:val="150300"/>
          <w:lang w:val="en-US" w:eastAsia="tr-TR"/>
        </w:rPr>
        <w:t xml:space="preserve">barn </w:t>
      </w:r>
      <w:r w:rsidR="00846006" w:rsidRPr="00846006">
        <w:rPr>
          <w:rFonts w:ascii="Times New Roman" w:eastAsia="Times New Roman" w:hAnsi="Times New Roman" w:cs="Times New Roman"/>
          <w:color w:val="150300"/>
          <w:lang w:val="en-US" w:eastAsia="tr-TR"/>
        </w:rPr>
        <w:t>(n)</w:t>
      </w:r>
      <w:r w:rsidR="00846006" w:rsidRPr="00846006">
        <w:rPr>
          <w:rFonts w:ascii="Times New Roman" w:eastAsia="Times New Roman" w:hAnsi="Times New Roman" w:cs="Times New Roman"/>
          <w:b/>
          <w:bCs/>
          <w:color w:val="150300"/>
          <w:lang w:val="en-US" w:eastAsia="tr-TR"/>
        </w:rPr>
        <w:t xml:space="preserve"> </w:t>
      </w:r>
      <w:r w:rsidR="00846006" w:rsidRPr="00846006">
        <w:rPr>
          <w:rFonts w:ascii="Times New Roman" w:eastAsia="Times New Roman" w:hAnsi="Times New Roman" w:cs="Times New Roman"/>
          <w:color w:val="150300"/>
          <w:lang w:val="en-US" w:eastAsia="tr-TR"/>
        </w:rPr>
        <w:t>a large farm building in which animals are kept</w:t>
      </w:r>
      <w:r w:rsidR="00846006" w:rsidRPr="00846006">
        <w:rPr>
          <w:rFonts w:ascii="Times New Roman" w:eastAsia="Times New Roman" w:hAnsi="Times New Roman" w:cs="Times New Roman"/>
          <w:color w:val="150300"/>
          <w:lang w:eastAsia="tr-TR"/>
        </w:rPr>
        <w:t> </w:t>
      </w:r>
    </w:p>
    <w:p w14:paraId="595A4CDF" w14:textId="77777777" w:rsidR="00846006" w:rsidRPr="00846006" w:rsidRDefault="00846006" w:rsidP="00352052">
      <w:pPr>
        <w:spacing w:after="0" w:line="240" w:lineRule="auto"/>
        <w:ind w:left="708" w:right="210" w:firstLine="708"/>
        <w:textAlignment w:val="baseline"/>
        <w:rPr>
          <w:rFonts w:ascii="Segoe UI" w:eastAsia="Times New Roman" w:hAnsi="Segoe UI" w:cs="Segoe UI"/>
          <w:sz w:val="18"/>
          <w:szCs w:val="18"/>
          <w:lang w:eastAsia="tr-TR"/>
        </w:rPr>
      </w:pPr>
      <w:r w:rsidRPr="00846006">
        <w:rPr>
          <w:rFonts w:ascii="Times New Roman" w:eastAsia="Times New Roman" w:hAnsi="Times New Roman" w:cs="Times New Roman"/>
          <w:b/>
          <w:bCs/>
          <w:color w:val="150300"/>
          <w:sz w:val="17"/>
          <w:szCs w:val="17"/>
          <w:vertAlign w:val="superscript"/>
          <w:lang w:val="en-US" w:eastAsia="tr-TR"/>
        </w:rPr>
        <w:t>2</w:t>
      </w:r>
      <w:r w:rsidRPr="00846006">
        <w:rPr>
          <w:rFonts w:ascii="Times New Roman" w:eastAsia="Times New Roman" w:hAnsi="Times New Roman" w:cs="Times New Roman"/>
          <w:b/>
          <w:bCs/>
          <w:color w:val="150300"/>
          <w:lang w:val="en-US" w:eastAsia="tr-TR"/>
        </w:rPr>
        <w:t xml:space="preserve"> pus </w:t>
      </w:r>
      <w:r w:rsidRPr="00846006">
        <w:rPr>
          <w:rFonts w:ascii="Times New Roman" w:eastAsia="Times New Roman" w:hAnsi="Times New Roman" w:cs="Times New Roman"/>
          <w:color w:val="150300"/>
          <w:lang w:val="en-US" w:eastAsia="tr-TR"/>
        </w:rPr>
        <w:t>(n)</w:t>
      </w:r>
      <w:r w:rsidRPr="00846006">
        <w:rPr>
          <w:rFonts w:ascii="Times New Roman" w:eastAsia="Times New Roman" w:hAnsi="Times New Roman" w:cs="Times New Roman"/>
          <w:b/>
          <w:bCs/>
          <w:color w:val="150300"/>
          <w:lang w:val="en-US" w:eastAsia="tr-TR"/>
        </w:rPr>
        <w:t xml:space="preserve"> </w:t>
      </w:r>
      <w:r w:rsidRPr="00846006">
        <w:rPr>
          <w:rFonts w:ascii="Times New Roman" w:eastAsia="Times New Roman" w:hAnsi="Times New Roman" w:cs="Times New Roman"/>
          <w:color w:val="150300"/>
          <w:lang w:val="en-US" w:eastAsia="tr-TR"/>
        </w:rPr>
        <w:t>a thick yellowish liquid produced in an infected part of the body</w:t>
      </w:r>
      <w:r w:rsidRPr="00846006">
        <w:rPr>
          <w:rFonts w:ascii="Times New Roman" w:eastAsia="Times New Roman" w:hAnsi="Times New Roman" w:cs="Times New Roman"/>
          <w:color w:val="150300"/>
          <w:lang w:eastAsia="tr-TR"/>
        </w:rPr>
        <w:t> </w:t>
      </w:r>
    </w:p>
    <w:p w14:paraId="7843F634" w14:textId="77777777" w:rsidR="00846006" w:rsidRPr="00846006" w:rsidRDefault="00846006" w:rsidP="00352052">
      <w:pPr>
        <w:spacing w:after="0" w:line="240" w:lineRule="auto"/>
        <w:ind w:left="720" w:right="210" w:firstLine="696"/>
        <w:textAlignment w:val="baseline"/>
        <w:rPr>
          <w:rFonts w:ascii="Segoe UI" w:eastAsia="Times New Roman" w:hAnsi="Segoe UI" w:cs="Segoe UI"/>
          <w:sz w:val="18"/>
          <w:szCs w:val="18"/>
          <w:lang w:eastAsia="tr-TR"/>
        </w:rPr>
      </w:pPr>
      <w:r w:rsidRPr="00846006">
        <w:rPr>
          <w:rFonts w:ascii="Times New Roman" w:eastAsia="Times New Roman" w:hAnsi="Times New Roman" w:cs="Times New Roman"/>
          <w:b/>
          <w:bCs/>
          <w:color w:val="150300"/>
          <w:sz w:val="17"/>
          <w:szCs w:val="17"/>
          <w:vertAlign w:val="superscript"/>
          <w:lang w:val="en-US" w:eastAsia="tr-TR"/>
        </w:rPr>
        <w:t>3</w:t>
      </w:r>
      <w:r w:rsidRPr="00846006">
        <w:rPr>
          <w:rFonts w:ascii="Times New Roman" w:eastAsia="Times New Roman" w:hAnsi="Times New Roman" w:cs="Times New Roman"/>
          <w:color w:val="150300"/>
          <w:sz w:val="17"/>
          <w:szCs w:val="17"/>
          <w:vertAlign w:val="superscript"/>
          <w:lang w:val="en-US" w:eastAsia="tr-TR"/>
        </w:rPr>
        <w:t xml:space="preserve"> </w:t>
      </w:r>
      <w:r w:rsidRPr="00846006">
        <w:rPr>
          <w:rFonts w:ascii="Times New Roman" w:eastAsia="Times New Roman" w:hAnsi="Times New Roman" w:cs="Times New Roman"/>
          <w:b/>
          <w:bCs/>
          <w:color w:val="150300"/>
          <w:lang w:val="en-US" w:eastAsia="tr-TR"/>
        </w:rPr>
        <w:t>anatomy</w:t>
      </w:r>
      <w:r w:rsidRPr="00846006">
        <w:rPr>
          <w:rFonts w:ascii="Times New Roman" w:eastAsia="Times New Roman" w:hAnsi="Times New Roman" w:cs="Times New Roman"/>
          <w:color w:val="150300"/>
          <w:lang w:val="en-US" w:eastAsia="tr-TR"/>
        </w:rPr>
        <w:t xml:space="preserve"> (n) the scientific study of the structure of human or animal bodies</w:t>
      </w:r>
      <w:r w:rsidRPr="00846006">
        <w:rPr>
          <w:rFonts w:ascii="Times New Roman" w:eastAsia="Times New Roman" w:hAnsi="Times New Roman" w:cs="Times New Roman"/>
          <w:color w:val="150300"/>
          <w:lang w:eastAsia="tr-TR"/>
        </w:rPr>
        <w:t> </w:t>
      </w:r>
    </w:p>
    <w:p w14:paraId="2743A5D8" w14:textId="782835CB" w:rsidR="004D4118" w:rsidRDefault="004D4118" w:rsidP="00755BAA">
      <w:pPr>
        <w:ind w:left="-851" w:right="-851" w:firstLine="851"/>
        <w:jc w:val="both"/>
        <w:rPr>
          <w:rFonts w:ascii="Times New Roman" w:hAnsi="Times New Roman" w:cs="Times New Roman"/>
          <w:lang w:val="en-US"/>
        </w:rPr>
      </w:pPr>
    </w:p>
    <w:sectPr w:rsidR="004D4118" w:rsidSect="007368F3">
      <w:footerReference w:type="default" r:id="rId9"/>
      <w:pgSz w:w="11906" w:h="16838"/>
      <w:pgMar w:top="720" w:right="567" w:bottom="72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61E7" w14:textId="77777777" w:rsidR="00C34834" w:rsidRDefault="00C34834" w:rsidP="000F3CAC">
      <w:pPr>
        <w:spacing w:after="0" w:line="240" w:lineRule="auto"/>
      </w:pPr>
      <w:r>
        <w:separator/>
      </w:r>
    </w:p>
  </w:endnote>
  <w:endnote w:type="continuationSeparator" w:id="0">
    <w:p w14:paraId="5F5307D5" w14:textId="77777777" w:rsidR="00C34834" w:rsidRDefault="00C34834" w:rsidP="000F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D51B" w14:textId="618F40C2" w:rsidR="007368F3" w:rsidRDefault="007368F3" w:rsidP="007368F3">
    <w:pPr>
      <w:pStyle w:val="AltBilgi"/>
      <w:tabs>
        <w:tab w:val="left" w:pos="-709"/>
        <w:tab w:val="left" w:pos="709"/>
      </w:tabs>
    </w:pPr>
    <w:r>
      <w:t>202</w:t>
    </w:r>
    <w:r w:rsidR="006E72BC">
      <w:t>2</w:t>
    </w:r>
    <w:r>
      <w:t>-202</w:t>
    </w:r>
    <w:r w:rsidR="006E72BC">
      <w:t>3</w:t>
    </w:r>
    <w:r>
      <w:t xml:space="preserve"> PROFICIENCY EXAM-READING APPENDIX                                                                                                                     </w:t>
    </w:r>
    <w:sdt>
      <w:sdtPr>
        <w:id w:val="5249869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D491915" w14:textId="77777777" w:rsidR="000F3CAC" w:rsidRDefault="000F3CAC" w:rsidP="00193D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BD70" w14:textId="77777777" w:rsidR="00C34834" w:rsidRDefault="00C34834" w:rsidP="000F3CAC">
      <w:pPr>
        <w:spacing w:after="0" w:line="240" w:lineRule="auto"/>
      </w:pPr>
      <w:r>
        <w:separator/>
      </w:r>
    </w:p>
  </w:footnote>
  <w:footnote w:type="continuationSeparator" w:id="0">
    <w:p w14:paraId="686868BD" w14:textId="77777777" w:rsidR="00C34834" w:rsidRDefault="00C34834" w:rsidP="000F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332"/>
    <w:multiLevelType w:val="multilevel"/>
    <w:tmpl w:val="D214EB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E14F5"/>
    <w:multiLevelType w:val="multilevel"/>
    <w:tmpl w:val="793428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66AD6"/>
    <w:multiLevelType w:val="multilevel"/>
    <w:tmpl w:val="E3DE4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429D2"/>
    <w:multiLevelType w:val="multilevel"/>
    <w:tmpl w:val="4C82A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B3A1E"/>
    <w:multiLevelType w:val="multilevel"/>
    <w:tmpl w:val="9A808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62DE1"/>
    <w:multiLevelType w:val="multilevel"/>
    <w:tmpl w:val="800A9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456ED"/>
    <w:multiLevelType w:val="multilevel"/>
    <w:tmpl w:val="21FE93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60C6C"/>
    <w:multiLevelType w:val="multilevel"/>
    <w:tmpl w:val="8A4295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57909"/>
    <w:multiLevelType w:val="multilevel"/>
    <w:tmpl w:val="5D2E3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3B46A2"/>
    <w:multiLevelType w:val="multilevel"/>
    <w:tmpl w:val="DDF453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50B85"/>
    <w:multiLevelType w:val="hybridMultilevel"/>
    <w:tmpl w:val="FD6829FC"/>
    <w:lvl w:ilvl="0" w:tplc="BCCC51F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F7CB1"/>
    <w:multiLevelType w:val="multilevel"/>
    <w:tmpl w:val="AF82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0D6999"/>
    <w:multiLevelType w:val="multilevel"/>
    <w:tmpl w:val="D9866A62"/>
    <w:lvl w:ilvl="0">
      <w:start w:val="1"/>
      <w:numFmt w:val="decimal"/>
      <w:lvlText w:val="%1."/>
      <w:lvlJc w:val="left"/>
      <w:pPr>
        <w:tabs>
          <w:tab w:val="num" w:pos="2140"/>
        </w:tabs>
        <w:ind w:left="2140" w:hanging="360"/>
      </w:pPr>
    </w:lvl>
    <w:lvl w:ilvl="1" w:tentative="1">
      <w:start w:val="1"/>
      <w:numFmt w:val="decimal"/>
      <w:lvlText w:val="%2."/>
      <w:lvlJc w:val="left"/>
      <w:pPr>
        <w:tabs>
          <w:tab w:val="num" w:pos="2860"/>
        </w:tabs>
        <w:ind w:left="2860" w:hanging="360"/>
      </w:pPr>
    </w:lvl>
    <w:lvl w:ilvl="2" w:tentative="1">
      <w:start w:val="1"/>
      <w:numFmt w:val="decimal"/>
      <w:lvlText w:val="%3."/>
      <w:lvlJc w:val="left"/>
      <w:pPr>
        <w:tabs>
          <w:tab w:val="num" w:pos="3580"/>
        </w:tabs>
        <w:ind w:left="3580" w:hanging="360"/>
      </w:pPr>
    </w:lvl>
    <w:lvl w:ilvl="3" w:tentative="1">
      <w:start w:val="1"/>
      <w:numFmt w:val="decimal"/>
      <w:lvlText w:val="%4."/>
      <w:lvlJc w:val="left"/>
      <w:pPr>
        <w:tabs>
          <w:tab w:val="num" w:pos="4300"/>
        </w:tabs>
        <w:ind w:left="4300" w:hanging="360"/>
      </w:pPr>
    </w:lvl>
    <w:lvl w:ilvl="4" w:tentative="1">
      <w:start w:val="1"/>
      <w:numFmt w:val="decimal"/>
      <w:lvlText w:val="%5."/>
      <w:lvlJc w:val="left"/>
      <w:pPr>
        <w:tabs>
          <w:tab w:val="num" w:pos="5020"/>
        </w:tabs>
        <w:ind w:left="5020" w:hanging="360"/>
      </w:pPr>
    </w:lvl>
    <w:lvl w:ilvl="5" w:tentative="1">
      <w:start w:val="1"/>
      <w:numFmt w:val="decimal"/>
      <w:lvlText w:val="%6."/>
      <w:lvlJc w:val="left"/>
      <w:pPr>
        <w:tabs>
          <w:tab w:val="num" w:pos="5740"/>
        </w:tabs>
        <w:ind w:left="5740" w:hanging="360"/>
      </w:pPr>
    </w:lvl>
    <w:lvl w:ilvl="6" w:tentative="1">
      <w:start w:val="1"/>
      <w:numFmt w:val="decimal"/>
      <w:lvlText w:val="%7."/>
      <w:lvlJc w:val="left"/>
      <w:pPr>
        <w:tabs>
          <w:tab w:val="num" w:pos="6460"/>
        </w:tabs>
        <w:ind w:left="6460" w:hanging="360"/>
      </w:pPr>
    </w:lvl>
    <w:lvl w:ilvl="7" w:tentative="1">
      <w:start w:val="1"/>
      <w:numFmt w:val="decimal"/>
      <w:lvlText w:val="%8."/>
      <w:lvlJc w:val="left"/>
      <w:pPr>
        <w:tabs>
          <w:tab w:val="num" w:pos="7180"/>
        </w:tabs>
        <w:ind w:left="7180" w:hanging="360"/>
      </w:pPr>
    </w:lvl>
    <w:lvl w:ilvl="8" w:tentative="1">
      <w:start w:val="1"/>
      <w:numFmt w:val="decimal"/>
      <w:lvlText w:val="%9."/>
      <w:lvlJc w:val="left"/>
      <w:pPr>
        <w:tabs>
          <w:tab w:val="num" w:pos="7900"/>
        </w:tabs>
        <w:ind w:left="7900" w:hanging="360"/>
      </w:pPr>
    </w:lvl>
  </w:abstractNum>
  <w:abstractNum w:abstractNumId="13" w15:restartNumberingAfterBreak="0">
    <w:nsid w:val="3E89581F"/>
    <w:multiLevelType w:val="multilevel"/>
    <w:tmpl w:val="A776C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C746F5"/>
    <w:multiLevelType w:val="multilevel"/>
    <w:tmpl w:val="DAAA5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B562FE"/>
    <w:multiLevelType w:val="multilevel"/>
    <w:tmpl w:val="D31209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C591D"/>
    <w:multiLevelType w:val="multilevel"/>
    <w:tmpl w:val="DAD83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C758A0"/>
    <w:multiLevelType w:val="multilevel"/>
    <w:tmpl w:val="561AB5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F8143D"/>
    <w:multiLevelType w:val="multilevel"/>
    <w:tmpl w:val="3814B8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8"/>
  </w:num>
  <w:num w:numId="4">
    <w:abstractNumId w:val="14"/>
  </w:num>
  <w:num w:numId="5">
    <w:abstractNumId w:val="15"/>
  </w:num>
  <w:num w:numId="6">
    <w:abstractNumId w:val="3"/>
  </w:num>
  <w:num w:numId="7">
    <w:abstractNumId w:val="0"/>
  </w:num>
  <w:num w:numId="8">
    <w:abstractNumId w:val="5"/>
  </w:num>
  <w:num w:numId="9">
    <w:abstractNumId w:val="9"/>
  </w:num>
  <w:num w:numId="10">
    <w:abstractNumId w:val="11"/>
  </w:num>
  <w:num w:numId="11">
    <w:abstractNumId w:val="2"/>
  </w:num>
  <w:num w:numId="12">
    <w:abstractNumId w:val="16"/>
  </w:num>
  <w:num w:numId="13">
    <w:abstractNumId w:val="17"/>
  </w:num>
  <w:num w:numId="14">
    <w:abstractNumId w:val="18"/>
  </w:num>
  <w:num w:numId="15">
    <w:abstractNumId w:val="4"/>
  </w:num>
  <w:num w:numId="16">
    <w:abstractNumId w:val="13"/>
  </w:num>
  <w:num w:numId="17">
    <w:abstractNumId w:val="1"/>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FFD"/>
    <w:rsid w:val="0003DB92"/>
    <w:rsid w:val="000A6EF6"/>
    <w:rsid w:val="000F3CAC"/>
    <w:rsid w:val="00127D1E"/>
    <w:rsid w:val="00177727"/>
    <w:rsid w:val="00193D4A"/>
    <w:rsid w:val="002740E1"/>
    <w:rsid w:val="00342A6F"/>
    <w:rsid w:val="00352052"/>
    <w:rsid w:val="00366021"/>
    <w:rsid w:val="00367FC6"/>
    <w:rsid w:val="00395B5F"/>
    <w:rsid w:val="003B1E00"/>
    <w:rsid w:val="00407D24"/>
    <w:rsid w:val="004D4118"/>
    <w:rsid w:val="005F07FE"/>
    <w:rsid w:val="006A2C68"/>
    <w:rsid w:val="006E72BC"/>
    <w:rsid w:val="007368F3"/>
    <w:rsid w:val="00755BAA"/>
    <w:rsid w:val="00776005"/>
    <w:rsid w:val="00827FB5"/>
    <w:rsid w:val="008356AF"/>
    <w:rsid w:val="00846006"/>
    <w:rsid w:val="0093744D"/>
    <w:rsid w:val="009D0FFD"/>
    <w:rsid w:val="00A27EBC"/>
    <w:rsid w:val="00A701CB"/>
    <w:rsid w:val="00B2011F"/>
    <w:rsid w:val="00BB098D"/>
    <w:rsid w:val="00BC22A1"/>
    <w:rsid w:val="00BE6901"/>
    <w:rsid w:val="00C01945"/>
    <w:rsid w:val="00C320C7"/>
    <w:rsid w:val="00C34834"/>
    <w:rsid w:val="00C4255F"/>
    <w:rsid w:val="00D077C5"/>
    <w:rsid w:val="00D4608D"/>
    <w:rsid w:val="00D5532B"/>
    <w:rsid w:val="00D82238"/>
    <w:rsid w:val="00D82EAE"/>
    <w:rsid w:val="00DB74B9"/>
    <w:rsid w:val="00DD67EB"/>
    <w:rsid w:val="00DE4B23"/>
    <w:rsid w:val="00E66E45"/>
    <w:rsid w:val="00FB4E5E"/>
    <w:rsid w:val="00FC760A"/>
    <w:rsid w:val="01E09C77"/>
    <w:rsid w:val="029787EA"/>
    <w:rsid w:val="04BF8A5C"/>
    <w:rsid w:val="079D62E7"/>
    <w:rsid w:val="07C508EA"/>
    <w:rsid w:val="0AFB8C03"/>
    <w:rsid w:val="0BB9BC2A"/>
    <w:rsid w:val="0C054041"/>
    <w:rsid w:val="0DF96B19"/>
    <w:rsid w:val="1631F195"/>
    <w:rsid w:val="1835AA57"/>
    <w:rsid w:val="19D543AD"/>
    <w:rsid w:val="1C13107B"/>
    <w:rsid w:val="1CE5F05C"/>
    <w:rsid w:val="1EAAF75F"/>
    <w:rsid w:val="1EF54F08"/>
    <w:rsid w:val="242BD84A"/>
    <w:rsid w:val="2452B681"/>
    <w:rsid w:val="31A4E012"/>
    <w:rsid w:val="32EFF656"/>
    <w:rsid w:val="3343ADAA"/>
    <w:rsid w:val="33816B09"/>
    <w:rsid w:val="356282D0"/>
    <w:rsid w:val="368D5ADF"/>
    <w:rsid w:val="37818A5C"/>
    <w:rsid w:val="387A8733"/>
    <w:rsid w:val="3E564811"/>
    <w:rsid w:val="46B390FA"/>
    <w:rsid w:val="4F0FED1D"/>
    <w:rsid w:val="4F33131B"/>
    <w:rsid w:val="58883E4A"/>
    <w:rsid w:val="5AA87FA0"/>
    <w:rsid w:val="5C7307C7"/>
    <w:rsid w:val="5E060161"/>
    <w:rsid w:val="5E75B370"/>
    <w:rsid w:val="5E77F4F9"/>
    <w:rsid w:val="5F51587A"/>
    <w:rsid w:val="608AA999"/>
    <w:rsid w:val="6157AC43"/>
    <w:rsid w:val="6320E7B8"/>
    <w:rsid w:val="63436D3E"/>
    <w:rsid w:val="660BEC3A"/>
    <w:rsid w:val="68D84136"/>
    <w:rsid w:val="695E34E2"/>
    <w:rsid w:val="6CB0CBA8"/>
    <w:rsid w:val="6D8603E4"/>
    <w:rsid w:val="6E972C4C"/>
    <w:rsid w:val="71EA9188"/>
    <w:rsid w:val="762C2985"/>
    <w:rsid w:val="77FB3870"/>
    <w:rsid w:val="785F44BA"/>
    <w:rsid w:val="79B1E6C8"/>
    <w:rsid w:val="7B27D925"/>
    <w:rsid w:val="7CF41A40"/>
    <w:rsid w:val="7DB40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197E64"/>
  <w15:docId w15:val="{9D92E9C6-B343-4F27-8DB1-1213011D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D0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F3C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3CAC"/>
  </w:style>
  <w:style w:type="paragraph" w:styleId="AltBilgi">
    <w:name w:val="footer"/>
    <w:basedOn w:val="Normal"/>
    <w:link w:val="AltBilgiChar"/>
    <w:uiPriority w:val="99"/>
    <w:unhideWhenUsed/>
    <w:rsid w:val="000F3C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3CAC"/>
  </w:style>
  <w:style w:type="paragraph" w:styleId="BalonMetni">
    <w:name w:val="Balloon Text"/>
    <w:basedOn w:val="Normal"/>
    <w:link w:val="BalonMetniChar"/>
    <w:uiPriority w:val="99"/>
    <w:semiHidden/>
    <w:unhideWhenUsed/>
    <w:rsid w:val="000F3C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3CAC"/>
    <w:rPr>
      <w:rFonts w:ascii="Tahoma" w:hAnsi="Tahoma" w:cs="Tahoma"/>
      <w:sz w:val="16"/>
      <w:szCs w:val="16"/>
    </w:rPr>
  </w:style>
  <w:style w:type="character" w:styleId="AklamaBavurusu">
    <w:name w:val="annotation reference"/>
    <w:basedOn w:val="VarsaylanParagrafYazTipi"/>
    <w:uiPriority w:val="99"/>
    <w:semiHidden/>
    <w:unhideWhenUsed/>
    <w:rsid w:val="008356AF"/>
    <w:rPr>
      <w:sz w:val="16"/>
      <w:szCs w:val="16"/>
    </w:rPr>
  </w:style>
  <w:style w:type="paragraph" w:styleId="AklamaMetni">
    <w:name w:val="annotation text"/>
    <w:basedOn w:val="Normal"/>
    <w:link w:val="AklamaMetniChar"/>
    <w:uiPriority w:val="99"/>
    <w:semiHidden/>
    <w:unhideWhenUsed/>
    <w:rsid w:val="008356A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56AF"/>
    <w:rPr>
      <w:sz w:val="20"/>
      <w:szCs w:val="20"/>
    </w:rPr>
  </w:style>
  <w:style w:type="paragraph" w:styleId="AklamaKonusu">
    <w:name w:val="annotation subject"/>
    <w:basedOn w:val="AklamaMetni"/>
    <w:next w:val="AklamaMetni"/>
    <w:link w:val="AklamaKonusuChar"/>
    <w:uiPriority w:val="99"/>
    <w:semiHidden/>
    <w:unhideWhenUsed/>
    <w:rsid w:val="008356AF"/>
    <w:rPr>
      <w:b/>
      <w:bCs/>
    </w:rPr>
  </w:style>
  <w:style w:type="character" w:customStyle="1" w:styleId="AklamaKonusuChar">
    <w:name w:val="Açıklama Konusu Char"/>
    <w:basedOn w:val="AklamaMetniChar"/>
    <w:link w:val="AklamaKonusu"/>
    <w:uiPriority w:val="99"/>
    <w:semiHidden/>
    <w:rsid w:val="008356AF"/>
    <w:rPr>
      <w:b/>
      <w:bCs/>
      <w:sz w:val="20"/>
      <w:szCs w:val="20"/>
    </w:rPr>
  </w:style>
  <w:style w:type="paragraph" w:customStyle="1" w:styleId="paragraph">
    <w:name w:val="paragraph"/>
    <w:basedOn w:val="Normal"/>
    <w:rsid w:val="008460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846006"/>
  </w:style>
  <w:style w:type="character" w:customStyle="1" w:styleId="eop">
    <w:name w:val="eop"/>
    <w:basedOn w:val="VarsaylanParagrafYazTipi"/>
    <w:rsid w:val="00846006"/>
  </w:style>
  <w:style w:type="character" w:customStyle="1" w:styleId="tabchar">
    <w:name w:val="tabchar"/>
    <w:basedOn w:val="VarsaylanParagrafYazTipi"/>
    <w:rsid w:val="00846006"/>
  </w:style>
  <w:style w:type="character" w:customStyle="1" w:styleId="contextualspellingandgrammarerror">
    <w:name w:val="contextualspellingandgrammarerror"/>
    <w:basedOn w:val="VarsaylanParagrafYazTipi"/>
    <w:rsid w:val="00846006"/>
  </w:style>
  <w:style w:type="character" w:customStyle="1" w:styleId="spellingerror">
    <w:name w:val="spellingerror"/>
    <w:basedOn w:val="VarsaylanParagrafYazTipi"/>
    <w:rsid w:val="0084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4528">
      <w:bodyDiv w:val="1"/>
      <w:marLeft w:val="0"/>
      <w:marRight w:val="0"/>
      <w:marTop w:val="0"/>
      <w:marBottom w:val="0"/>
      <w:divBdr>
        <w:top w:val="none" w:sz="0" w:space="0" w:color="auto"/>
        <w:left w:val="none" w:sz="0" w:space="0" w:color="auto"/>
        <w:bottom w:val="none" w:sz="0" w:space="0" w:color="auto"/>
        <w:right w:val="none" w:sz="0" w:space="0" w:color="auto"/>
      </w:divBdr>
    </w:div>
    <w:div w:id="362705766">
      <w:bodyDiv w:val="1"/>
      <w:marLeft w:val="0"/>
      <w:marRight w:val="0"/>
      <w:marTop w:val="0"/>
      <w:marBottom w:val="0"/>
      <w:divBdr>
        <w:top w:val="none" w:sz="0" w:space="0" w:color="auto"/>
        <w:left w:val="none" w:sz="0" w:space="0" w:color="auto"/>
        <w:bottom w:val="none" w:sz="0" w:space="0" w:color="auto"/>
        <w:right w:val="none" w:sz="0" w:space="0" w:color="auto"/>
      </w:divBdr>
    </w:div>
    <w:div w:id="701709620">
      <w:bodyDiv w:val="1"/>
      <w:marLeft w:val="0"/>
      <w:marRight w:val="0"/>
      <w:marTop w:val="0"/>
      <w:marBottom w:val="0"/>
      <w:divBdr>
        <w:top w:val="none" w:sz="0" w:space="0" w:color="auto"/>
        <w:left w:val="none" w:sz="0" w:space="0" w:color="auto"/>
        <w:bottom w:val="none" w:sz="0" w:space="0" w:color="auto"/>
        <w:right w:val="none" w:sz="0" w:space="0" w:color="auto"/>
      </w:divBdr>
      <w:divsChild>
        <w:div w:id="680470275">
          <w:marLeft w:val="0"/>
          <w:marRight w:val="0"/>
          <w:marTop w:val="0"/>
          <w:marBottom w:val="0"/>
          <w:divBdr>
            <w:top w:val="none" w:sz="0" w:space="0" w:color="auto"/>
            <w:left w:val="none" w:sz="0" w:space="0" w:color="auto"/>
            <w:bottom w:val="none" w:sz="0" w:space="0" w:color="auto"/>
            <w:right w:val="none" w:sz="0" w:space="0" w:color="auto"/>
          </w:divBdr>
          <w:divsChild>
            <w:div w:id="1754281021">
              <w:marLeft w:val="0"/>
              <w:marRight w:val="0"/>
              <w:marTop w:val="0"/>
              <w:marBottom w:val="0"/>
              <w:divBdr>
                <w:top w:val="none" w:sz="0" w:space="0" w:color="auto"/>
                <w:left w:val="none" w:sz="0" w:space="0" w:color="auto"/>
                <w:bottom w:val="none" w:sz="0" w:space="0" w:color="auto"/>
                <w:right w:val="none" w:sz="0" w:space="0" w:color="auto"/>
              </w:divBdr>
            </w:div>
            <w:div w:id="2088771821">
              <w:marLeft w:val="0"/>
              <w:marRight w:val="0"/>
              <w:marTop w:val="0"/>
              <w:marBottom w:val="0"/>
              <w:divBdr>
                <w:top w:val="none" w:sz="0" w:space="0" w:color="auto"/>
                <w:left w:val="none" w:sz="0" w:space="0" w:color="auto"/>
                <w:bottom w:val="none" w:sz="0" w:space="0" w:color="auto"/>
                <w:right w:val="none" w:sz="0" w:space="0" w:color="auto"/>
              </w:divBdr>
            </w:div>
          </w:divsChild>
        </w:div>
        <w:div w:id="562066091">
          <w:marLeft w:val="0"/>
          <w:marRight w:val="0"/>
          <w:marTop w:val="0"/>
          <w:marBottom w:val="0"/>
          <w:divBdr>
            <w:top w:val="none" w:sz="0" w:space="0" w:color="auto"/>
            <w:left w:val="none" w:sz="0" w:space="0" w:color="auto"/>
            <w:bottom w:val="none" w:sz="0" w:space="0" w:color="auto"/>
            <w:right w:val="none" w:sz="0" w:space="0" w:color="auto"/>
          </w:divBdr>
          <w:divsChild>
            <w:div w:id="1965043981">
              <w:marLeft w:val="0"/>
              <w:marRight w:val="0"/>
              <w:marTop w:val="0"/>
              <w:marBottom w:val="0"/>
              <w:divBdr>
                <w:top w:val="none" w:sz="0" w:space="0" w:color="auto"/>
                <w:left w:val="none" w:sz="0" w:space="0" w:color="auto"/>
                <w:bottom w:val="none" w:sz="0" w:space="0" w:color="auto"/>
                <w:right w:val="none" w:sz="0" w:space="0" w:color="auto"/>
              </w:divBdr>
            </w:div>
            <w:div w:id="572591679">
              <w:marLeft w:val="0"/>
              <w:marRight w:val="0"/>
              <w:marTop w:val="0"/>
              <w:marBottom w:val="0"/>
              <w:divBdr>
                <w:top w:val="none" w:sz="0" w:space="0" w:color="auto"/>
                <w:left w:val="none" w:sz="0" w:space="0" w:color="auto"/>
                <w:bottom w:val="none" w:sz="0" w:space="0" w:color="auto"/>
                <w:right w:val="none" w:sz="0" w:space="0" w:color="auto"/>
              </w:divBdr>
            </w:div>
            <w:div w:id="1558474800">
              <w:marLeft w:val="0"/>
              <w:marRight w:val="0"/>
              <w:marTop w:val="0"/>
              <w:marBottom w:val="0"/>
              <w:divBdr>
                <w:top w:val="none" w:sz="0" w:space="0" w:color="auto"/>
                <w:left w:val="none" w:sz="0" w:space="0" w:color="auto"/>
                <w:bottom w:val="none" w:sz="0" w:space="0" w:color="auto"/>
                <w:right w:val="none" w:sz="0" w:space="0" w:color="auto"/>
              </w:divBdr>
            </w:div>
            <w:div w:id="479271118">
              <w:marLeft w:val="0"/>
              <w:marRight w:val="0"/>
              <w:marTop w:val="0"/>
              <w:marBottom w:val="0"/>
              <w:divBdr>
                <w:top w:val="none" w:sz="0" w:space="0" w:color="auto"/>
                <w:left w:val="none" w:sz="0" w:space="0" w:color="auto"/>
                <w:bottom w:val="none" w:sz="0" w:space="0" w:color="auto"/>
                <w:right w:val="none" w:sz="0" w:space="0" w:color="auto"/>
              </w:divBdr>
            </w:div>
            <w:div w:id="1654873679">
              <w:marLeft w:val="0"/>
              <w:marRight w:val="0"/>
              <w:marTop w:val="0"/>
              <w:marBottom w:val="0"/>
              <w:divBdr>
                <w:top w:val="none" w:sz="0" w:space="0" w:color="auto"/>
                <w:left w:val="none" w:sz="0" w:space="0" w:color="auto"/>
                <w:bottom w:val="none" w:sz="0" w:space="0" w:color="auto"/>
                <w:right w:val="none" w:sz="0" w:space="0" w:color="auto"/>
              </w:divBdr>
            </w:div>
          </w:divsChild>
        </w:div>
        <w:div w:id="921642044">
          <w:marLeft w:val="0"/>
          <w:marRight w:val="0"/>
          <w:marTop w:val="0"/>
          <w:marBottom w:val="0"/>
          <w:divBdr>
            <w:top w:val="none" w:sz="0" w:space="0" w:color="auto"/>
            <w:left w:val="none" w:sz="0" w:space="0" w:color="auto"/>
            <w:bottom w:val="none" w:sz="0" w:space="0" w:color="auto"/>
            <w:right w:val="none" w:sz="0" w:space="0" w:color="auto"/>
          </w:divBdr>
          <w:divsChild>
            <w:div w:id="28186309">
              <w:marLeft w:val="0"/>
              <w:marRight w:val="0"/>
              <w:marTop w:val="0"/>
              <w:marBottom w:val="0"/>
              <w:divBdr>
                <w:top w:val="none" w:sz="0" w:space="0" w:color="auto"/>
                <w:left w:val="none" w:sz="0" w:space="0" w:color="auto"/>
                <w:bottom w:val="none" w:sz="0" w:space="0" w:color="auto"/>
                <w:right w:val="none" w:sz="0" w:space="0" w:color="auto"/>
              </w:divBdr>
            </w:div>
            <w:div w:id="617417498">
              <w:marLeft w:val="0"/>
              <w:marRight w:val="0"/>
              <w:marTop w:val="0"/>
              <w:marBottom w:val="0"/>
              <w:divBdr>
                <w:top w:val="none" w:sz="0" w:space="0" w:color="auto"/>
                <w:left w:val="none" w:sz="0" w:space="0" w:color="auto"/>
                <w:bottom w:val="none" w:sz="0" w:space="0" w:color="auto"/>
                <w:right w:val="none" w:sz="0" w:space="0" w:color="auto"/>
              </w:divBdr>
            </w:div>
            <w:div w:id="1721631050">
              <w:marLeft w:val="0"/>
              <w:marRight w:val="0"/>
              <w:marTop w:val="0"/>
              <w:marBottom w:val="0"/>
              <w:divBdr>
                <w:top w:val="none" w:sz="0" w:space="0" w:color="auto"/>
                <w:left w:val="none" w:sz="0" w:space="0" w:color="auto"/>
                <w:bottom w:val="none" w:sz="0" w:space="0" w:color="auto"/>
                <w:right w:val="none" w:sz="0" w:space="0" w:color="auto"/>
              </w:divBdr>
            </w:div>
            <w:div w:id="2020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2">
      <w:bodyDiv w:val="1"/>
      <w:marLeft w:val="0"/>
      <w:marRight w:val="0"/>
      <w:marTop w:val="0"/>
      <w:marBottom w:val="0"/>
      <w:divBdr>
        <w:top w:val="none" w:sz="0" w:space="0" w:color="auto"/>
        <w:left w:val="none" w:sz="0" w:space="0" w:color="auto"/>
        <w:bottom w:val="none" w:sz="0" w:space="0" w:color="auto"/>
        <w:right w:val="none" w:sz="0" w:space="0" w:color="auto"/>
      </w:divBdr>
    </w:div>
    <w:div w:id="906260991">
      <w:bodyDiv w:val="1"/>
      <w:marLeft w:val="0"/>
      <w:marRight w:val="0"/>
      <w:marTop w:val="0"/>
      <w:marBottom w:val="0"/>
      <w:divBdr>
        <w:top w:val="none" w:sz="0" w:space="0" w:color="auto"/>
        <w:left w:val="none" w:sz="0" w:space="0" w:color="auto"/>
        <w:bottom w:val="none" w:sz="0" w:space="0" w:color="auto"/>
        <w:right w:val="none" w:sz="0" w:space="0" w:color="auto"/>
      </w:divBdr>
    </w:div>
    <w:div w:id="936984555">
      <w:bodyDiv w:val="1"/>
      <w:marLeft w:val="0"/>
      <w:marRight w:val="0"/>
      <w:marTop w:val="0"/>
      <w:marBottom w:val="0"/>
      <w:divBdr>
        <w:top w:val="none" w:sz="0" w:space="0" w:color="auto"/>
        <w:left w:val="none" w:sz="0" w:space="0" w:color="auto"/>
        <w:bottom w:val="none" w:sz="0" w:space="0" w:color="auto"/>
        <w:right w:val="none" w:sz="0" w:space="0" w:color="auto"/>
      </w:divBdr>
    </w:div>
    <w:div w:id="944574990">
      <w:bodyDiv w:val="1"/>
      <w:marLeft w:val="0"/>
      <w:marRight w:val="0"/>
      <w:marTop w:val="0"/>
      <w:marBottom w:val="0"/>
      <w:divBdr>
        <w:top w:val="none" w:sz="0" w:space="0" w:color="auto"/>
        <w:left w:val="none" w:sz="0" w:space="0" w:color="auto"/>
        <w:bottom w:val="none" w:sz="0" w:space="0" w:color="auto"/>
        <w:right w:val="none" w:sz="0" w:space="0" w:color="auto"/>
      </w:divBdr>
    </w:div>
    <w:div w:id="1526409893">
      <w:bodyDiv w:val="1"/>
      <w:marLeft w:val="0"/>
      <w:marRight w:val="0"/>
      <w:marTop w:val="0"/>
      <w:marBottom w:val="0"/>
      <w:divBdr>
        <w:top w:val="none" w:sz="0" w:space="0" w:color="auto"/>
        <w:left w:val="none" w:sz="0" w:space="0" w:color="auto"/>
        <w:bottom w:val="none" w:sz="0" w:space="0" w:color="auto"/>
        <w:right w:val="none" w:sz="0" w:space="0" w:color="auto"/>
      </w:divBdr>
    </w:div>
    <w:div w:id="1607543622">
      <w:bodyDiv w:val="1"/>
      <w:marLeft w:val="0"/>
      <w:marRight w:val="0"/>
      <w:marTop w:val="0"/>
      <w:marBottom w:val="0"/>
      <w:divBdr>
        <w:top w:val="none" w:sz="0" w:space="0" w:color="auto"/>
        <w:left w:val="none" w:sz="0" w:space="0" w:color="auto"/>
        <w:bottom w:val="none" w:sz="0" w:space="0" w:color="auto"/>
        <w:right w:val="none" w:sz="0" w:space="0" w:color="auto"/>
      </w:divBdr>
    </w:div>
    <w:div w:id="1787386385">
      <w:bodyDiv w:val="1"/>
      <w:marLeft w:val="0"/>
      <w:marRight w:val="0"/>
      <w:marTop w:val="0"/>
      <w:marBottom w:val="0"/>
      <w:divBdr>
        <w:top w:val="none" w:sz="0" w:space="0" w:color="auto"/>
        <w:left w:val="none" w:sz="0" w:space="0" w:color="auto"/>
        <w:bottom w:val="none" w:sz="0" w:space="0" w:color="auto"/>
        <w:right w:val="none" w:sz="0" w:space="0" w:color="auto"/>
      </w:divBdr>
      <w:divsChild>
        <w:div w:id="542444314">
          <w:marLeft w:val="0"/>
          <w:marRight w:val="0"/>
          <w:marTop w:val="0"/>
          <w:marBottom w:val="0"/>
          <w:divBdr>
            <w:top w:val="none" w:sz="0" w:space="0" w:color="auto"/>
            <w:left w:val="none" w:sz="0" w:space="0" w:color="auto"/>
            <w:bottom w:val="none" w:sz="0" w:space="0" w:color="auto"/>
            <w:right w:val="none" w:sz="0" w:space="0" w:color="auto"/>
          </w:divBdr>
          <w:divsChild>
            <w:div w:id="443423236">
              <w:marLeft w:val="0"/>
              <w:marRight w:val="0"/>
              <w:marTop w:val="0"/>
              <w:marBottom w:val="0"/>
              <w:divBdr>
                <w:top w:val="none" w:sz="0" w:space="0" w:color="auto"/>
                <w:left w:val="none" w:sz="0" w:space="0" w:color="auto"/>
                <w:bottom w:val="none" w:sz="0" w:space="0" w:color="auto"/>
                <w:right w:val="none" w:sz="0" w:space="0" w:color="auto"/>
              </w:divBdr>
            </w:div>
            <w:div w:id="1564873081">
              <w:marLeft w:val="0"/>
              <w:marRight w:val="0"/>
              <w:marTop w:val="0"/>
              <w:marBottom w:val="0"/>
              <w:divBdr>
                <w:top w:val="none" w:sz="0" w:space="0" w:color="auto"/>
                <w:left w:val="none" w:sz="0" w:space="0" w:color="auto"/>
                <w:bottom w:val="none" w:sz="0" w:space="0" w:color="auto"/>
                <w:right w:val="none" w:sz="0" w:space="0" w:color="auto"/>
              </w:divBdr>
            </w:div>
            <w:div w:id="650912466">
              <w:marLeft w:val="0"/>
              <w:marRight w:val="0"/>
              <w:marTop w:val="0"/>
              <w:marBottom w:val="0"/>
              <w:divBdr>
                <w:top w:val="none" w:sz="0" w:space="0" w:color="auto"/>
                <w:left w:val="none" w:sz="0" w:space="0" w:color="auto"/>
                <w:bottom w:val="none" w:sz="0" w:space="0" w:color="auto"/>
                <w:right w:val="none" w:sz="0" w:space="0" w:color="auto"/>
              </w:divBdr>
            </w:div>
            <w:div w:id="1597178310">
              <w:marLeft w:val="0"/>
              <w:marRight w:val="0"/>
              <w:marTop w:val="0"/>
              <w:marBottom w:val="0"/>
              <w:divBdr>
                <w:top w:val="none" w:sz="0" w:space="0" w:color="auto"/>
                <w:left w:val="none" w:sz="0" w:space="0" w:color="auto"/>
                <w:bottom w:val="none" w:sz="0" w:space="0" w:color="auto"/>
                <w:right w:val="none" w:sz="0" w:space="0" w:color="auto"/>
              </w:divBdr>
            </w:div>
          </w:divsChild>
        </w:div>
        <w:div w:id="1612515036">
          <w:marLeft w:val="0"/>
          <w:marRight w:val="0"/>
          <w:marTop w:val="0"/>
          <w:marBottom w:val="0"/>
          <w:divBdr>
            <w:top w:val="none" w:sz="0" w:space="0" w:color="auto"/>
            <w:left w:val="none" w:sz="0" w:space="0" w:color="auto"/>
            <w:bottom w:val="none" w:sz="0" w:space="0" w:color="auto"/>
            <w:right w:val="none" w:sz="0" w:space="0" w:color="auto"/>
          </w:divBdr>
          <w:divsChild>
            <w:div w:id="676732947">
              <w:marLeft w:val="0"/>
              <w:marRight w:val="0"/>
              <w:marTop w:val="0"/>
              <w:marBottom w:val="0"/>
              <w:divBdr>
                <w:top w:val="none" w:sz="0" w:space="0" w:color="auto"/>
                <w:left w:val="none" w:sz="0" w:space="0" w:color="auto"/>
                <w:bottom w:val="none" w:sz="0" w:space="0" w:color="auto"/>
                <w:right w:val="none" w:sz="0" w:space="0" w:color="auto"/>
              </w:divBdr>
            </w:div>
            <w:div w:id="1099253339">
              <w:marLeft w:val="0"/>
              <w:marRight w:val="0"/>
              <w:marTop w:val="0"/>
              <w:marBottom w:val="0"/>
              <w:divBdr>
                <w:top w:val="none" w:sz="0" w:space="0" w:color="auto"/>
                <w:left w:val="none" w:sz="0" w:space="0" w:color="auto"/>
                <w:bottom w:val="none" w:sz="0" w:space="0" w:color="auto"/>
                <w:right w:val="none" w:sz="0" w:space="0" w:color="auto"/>
              </w:divBdr>
            </w:div>
            <w:div w:id="1874415051">
              <w:marLeft w:val="0"/>
              <w:marRight w:val="0"/>
              <w:marTop w:val="0"/>
              <w:marBottom w:val="0"/>
              <w:divBdr>
                <w:top w:val="none" w:sz="0" w:space="0" w:color="auto"/>
                <w:left w:val="none" w:sz="0" w:space="0" w:color="auto"/>
                <w:bottom w:val="none" w:sz="0" w:space="0" w:color="auto"/>
                <w:right w:val="none" w:sz="0" w:space="0" w:color="auto"/>
              </w:divBdr>
            </w:div>
            <w:div w:id="996693282">
              <w:marLeft w:val="0"/>
              <w:marRight w:val="0"/>
              <w:marTop w:val="0"/>
              <w:marBottom w:val="0"/>
              <w:divBdr>
                <w:top w:val="none" w:sz="0" w:space="0" w:color="auto"/>
                <w:left w:val="none" w:sz="0" w:space="0" w:color="auto"/>
                <w:bottom w:val="none" w:sz="0" w:space="0" w:color="auto"/>
                <w:right w:val="none" w:sz="0" w:space="0" w:color="auto"/>
              </w:divBdr>
            </w:div>
            <w:div w:id="255216494">
              <w:marLeft w:val="0"/>
              <w:marRight w:val="0"/>
              <w:marTop w:val="0"/>
              <w:marBottom w:val="0"/>
              <w:divBdr>
                <w:top w:val="none" w:sz="0" w:space="0" w:color="auto"/>
                <w:left w:val="none" w:sz="0" w:space="0" w:color="auto"/>
                <w:bottom w:val="none" w:sz="0" w:space="0" w:color="auto"/>
                <w:right w:val="none" w:sz="0" w:space="0" w:color="auto"/>
              </w:divBdr>
            </w:div>
          </w:divsChild>
        </w:div>
        <w:div w:id="598952334">
          <w:marLeft w:val="0"/>
          <w:marRight w:val="0"/>
          <w:marTop w:val="0"/>
          <w:marBottom w:val="0"/>
          <w:divBdr>
            <w:top w:val="none" w:sz="0" w:space="0" w:color="auto"/>
            <w:left w:val="none" w:sz="0" w:space="0" w:color="auto"/>
            <w:bottom w:val="none" w:sz="0" w:space="0" w:color="auto"/>
            <w:right w:val="none" w:sz="0" w:space="0" w:color="auto"/>
          </w:divBdr>
          <w:divsChild>
            <w:div w:id="1624262293">
              <w:marLeft w:val="0"/>
              <w:marRight w:val="0"/>
              <w:marTop w:val="0"/>
              <w:marBottom w:val="0"/>
              <w:divBdr>
                <w:top w:val="none" w:sz="0" w:space="0" w:color="auto"/>
                <w:left w:val="none" w:sz="0" w:space="0" w:color="auto"/>
                <w:bottom w:val="none" w:sz="0" w:space="0" w:color="auto"/>
                <w:right w:val="none" w:sz="0" w:space="0" w:color="auto"/>
              </w:divBdr>
            </w:div>
            <w:div w:id="1692563245">
              <w:marLeft w:val="0"/>
              <w:marRight w:val="0"/>
              <w:marTop w:val="0"/>
              <w:marBottom w:val="0"/>
              <w:divBdr>
                <w:top w:val="none" w:sz="0" w:space="0" w:color="auto"/>
                <w:left w:val="none" w:sz="0" w:space="0" w:color="auto"/>
                <w:bottom w:val="none" w:sz="0" w:space="0" w:color="auto"/>
                <w:right w:val="none" w:sz="0" w:space="0" w:color="auto"/>
              </w:divBdr>
            </w:div>
            <w:div w:id="702244188">
              <w:marLeft w:val="0"/>
              <w:marRight w:val="0"/>
              <w:marTop w:val="0"/>
              <w:marBottom w:val="0"/>
              <w:divBdr>
                <w:top w:val="none" w:sz="0" w:space="0" w:color="auto"/>
                <w:left w:val="none" w:sz="0" w:space="0" w:color="auto"/>
                <w:bottom w:val="none" w:sz="0" w:space="0" w:color="auto"/>
                <w:right w:val="none" w:sz="0" w:space="0" w:color="auto"/>
              </w:divBdr>
            </w:div>
            <w:div w:id="4132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DA9C-1FCC-473E-9DEB-4D23D546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Tansu DİNÇER</dc:creator>
  <cp:lastModifiedBy>Gamze UÇAK ERSİZER</cp:lastModifiedBy>
  <cp:revision>40</cp:revision>
  <cp:lastPrinted>2019-02-06T09:08:00Z</cp:lastPrinted>
  <dcterms:created xsi:type="dcterms:W3CDTF">2016-04-07T11:26:00Z</dcterms:created>
  <dcterms:modified xsi:type="dcterms:W3CDTF">2022-09-12T08:55:00Z</dcterms:modified>
</cp:coreProperties>
</file>