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0"/>
        </w:rPr>
      </w:pPr>
    </w:p>
    <w:p>
      <w:pPr>
        <w:spacing w:before="0"/>
        <w:ind w:left="0" w:right="451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540384</wp:posOffset>
            </wp:positionH>
            <wp:positionV relativeFrom="paragraph">
              <wp:posOffset>-442558</wp:posOffset>
            </wp:positionV>
            <wp:extent cx="1769521" cy="53223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521" cy="53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…</w:t>
      </w:r>
      <w:r>
        <w:rPr>
          <w:spacing w:val="37"/>
          <w:sz w:val="20"/>
        </w:rPr>
        <w:t>  </w:t>
      </w:r>
      <w:r>
        <w:rPr>
          <w:sz w:val="20"/>
        </w:rPr>
        <w:t>/</w:t>
      </w:r>
      <w:r>
        <w:rPr>
          <w:spacing w:val="37"/>
          <w:sz w:val="20"/>
        </w:rPr>
        <w:t>  </w:t>
      </w:r>
      <w:r>
        <w:rPr>
          <w:sz w:val="20"/>
        </w:rPr>
        <w:t>…</w:t>
      </w:r>
      <w:r>
        <w:rPr>
          <w:spacing w:val="37"/>
          <w:sz w:val="20"/>
        </w:rPr>
        <w:t>  </w:t>
      </w:r>
      <w:r>
        <w:rPr>
          <w:sz w:val="20"/>
        </w:rPr>
        <w:t>/</w:t>
      </w:r>
      <w:r>
        <w:rPr>
          <w:spacing w:val="37"/>
          <w:sz w:val="20"/>
        </w:rPr>
        <w:t>  </w:t>
      </w:r>
      <w:r>
        <w:rPr>
          <w:sz w:val="20"/>
        </w:rPr>
        <w:t>2</w:t>
      </w:r>
      <w:r>
        <w:rPr>
          <w:spacing w:val="12"/>
          <w:sz w:val="20"/>
        </w:rPr>
        <w:t> </w:t>
      </w:r>
      <w:r>
        <w:rPr>
          <w:sz w:val="20"/>
        </w:rPr>
        <w:t>0</w:t>
      </w:r>
      <w:r>
        <w:rPr>
          <w:spacing w:val="12"/>
          <w:sz w:val="20"/>
        </w:rPr>
        <w:t> </w:t>
      </w:r>
      <w:r>
        <w:rPr>
          <w:sz w:val="20"/>
        </w:rPr>
        <w:t>.</w:t>
      </w:r>
      <w:r>
        <w:rPr>
          <w:spacing w:val="12"/>
          <w:sz w:val="20"/>
        </w:rPr>
        <w:t> </w:t>
      </w:r>
      <w:r>
        <w:rPr>
          <w:spacing w:val="-12"/>
          <w:sz w:val="20"/>
        </w:rPr>
        <w:t>.</w:t>
      </w:r>
    </w:p>
    <w:p>
      <w:pPr>
        <w:pStyle w:val="BodyText"/>
      </w:pPr>
    </w:p>
    <w:p>
      <w:pPr>
        <w:pStyle w:val="BodyText"/>
        <w:spacing w:before="67"/>
      </w:pPr>
    </w:p>
    <w:p>
      <w:pPr>
        <w:spacing w:before="1"/>
        <w:ind w:left="0" w:right="0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>
      <w:pPr>
        <w:spacing w:before="138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İSTANBUL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MEDİPOL</w:t>
      </w:r>
      <w:r>
        <w:rPr>
          <w:b/>
          <w:spacing w:val="-2"/>
          <w:sz w:val="24"/>
        </w:rPr>
        <w:t> ÜNİVERSİTESİ</w:t>
      </w:r>
    </w:p>
    <w:p>
      <w:pPr>
        <w:spacing w:before="138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Sosyal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Bilimler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Bilimsel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Araştırmalar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Etik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Kurulu</w:t>
      </w:r>
      <w:r>
        <w:rPr>
          <w:b/>
          <w:spacing w:val="-2"/>
          <w:sz w:val="24"/>
        </w:rPr>
        <w:t> Başkanlığına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03"/>
        <w:rPr>
          <w:b/>
        </w:rPr>
      </w:pPr>
    </w:p>
    <w:p>
      <w:pPr>
        <w:pStyle w:val="BodyText"/>
        <w:spacing w:line="360" w:lineRule="auto" w:before="1"/>
        <w:ind w:left="395" w:firstLine="425"/>
      </w:pPr>
      <w:r>
        <w:rPr>
          <w:spacing w:val="-2"/>
        </w:rPr>
        <w:t>“…………………………………………………………………………………………………..” </w:t>
      </w:r>
      <w:r>
        <w:rPr/>
        <w:t>isimli araştırmamdaki gönüllülere ait kişisel bilgilerin gizli tutulacağını taahhüt ederim.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7"/>
      </w:pPr>
    </w:p>
    <w:p>
      <w:pPr>
        <w:pStyle w:val="BodyText"/>
        <w:spacing w:line="484" w:lineRule="auto" w:before="1"/>
        <w:ind w:left="5775" w:right="2003"/>
      </w:pPr>
      <w:r>
        <w:rPr/>
        <w:t>Sorumlu</w:t>
      </w:r>
      <w:r>
        <w:rPr>
          <w:spacing w:val="-15"/>
        </w:rPr>
        <w:t> </w:t>
      </w:r>
      <w:r>
        <w:rPr/>
        <w:t>Araştırmacının Adı ve Soyadı:</w:t>
      </w:r>
    </w:p>
    <w:p>
      <w:pPr>
        <w:pStyle w:val="BodyText"/>
        <w:spacing w:line="276" w:lineRule="exact"/>
        <w:ind w:left="5775"/>
      </w:pPr>
      <w:r>
        <w:rPr>
          <w:spacing w:val="-2"/>
        </w:rPr>
        <w:t>İmza: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"/>
      </w:pPr>
    </w:p>
    <w:p>
      <w:pPr>
        <w:pStyle w:val="BodyText"/>
        <w:ind w:left="536"/>
      </w:pPr>
      <w:r>
        <w:rPr/>
        <w:t>İletişim</w:t>
      </w:r>
      <w:r>
        <w:rPr>
          <w:spacing w:val="-2"/>
        </w:rPr>
        <w:t> Bilgileri: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tabs>
          <w:tab w:pos="4924" w:val="left" w:leader="none"/>
          <w:tab w:pos="10314" w:val="right" w:leader="none"/>
        </w:tabs>
        <w:spacing w:before="0"/>
        <w:ind w:left="11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EK-SBAEK-F003 </w:t>
      </w:r>
      <w:r>
        <w:rPr>
          <w:rFonts w:ascii="Calibri"/>
          <w:spacing w:val="-5"/>
          <w:sz w:val="18"/>
        </w:rPr>
        <w:t>R0</w:t>
      </w:r>
      <w:r>
        <w:rPr>
          <w:rFonts w:ascii="Calibri"/>
          <w:sz w:val="18"/>
        </w:rPr>
        <w:tab/>
      </w:r>
      <w:r>
        <w:rPr>
          <w:rFonts w:ascii="Calibri"/>
          <w:b/>
          <w:sz w:val="18"/>
        </w:rPr>
        <w:t>1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sz w:val="18"/>
        </w:rPr>
        <w:t>/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b/>
          <w:spacing w:val="-10"/>
          <w:sz w:val="18"/>
        </w:rPr>
        <w:t>1</w:t>
      </w:r>
      <w:r>
        <w:rPr>
          <w:rFonts w:ascii="Calibri"/>
          <w:b/>
          <w:sz w:val="18"/>
        </w:rPr>
        <w:tab/>
      </w:r>
      <w:r>
        <w:rPr>
          <w:rFonts w:ascii="Calibri"/>
          <w:spacing w:val="-2"/>
          <w:sz w:val="18"/>
        </w:rPr>
        <w:t>21.11.2023</w:t>
      </w:r>
    </w:p>
    <w:sectPr>
      <w:type w:val="continuous"/>
      <w:pgSz w:w="11910" w:h="16840"/>
      <w:pgMar w:top="4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 ULUSLARARASI KALİTE DANIŞMANLIK</dc:creator>
  <dc:title>TOPLANTI  TUTANAĞI</dc:title>
  <dcterms:created xsi:type="dcterms:W3CDTF">2023-11-23T07:48:01Z</dcterms:created>
  <dcterms:modified xsi:type="dcterms:W3CDTF">2023-11-23T07:48:01Z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2023-11-23T00:00:00Z</vt:filetime>
  </property>
  <property fmtid="{D5CDD505-2E9C-101B-9397-08002B2CF9AE}" pid="5" name="Producer">
    <vt:lpwstr>Aspose.Words for .NET 22.6.0</vt:lpwstr>
  </property>
</Properties>
</file>