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209D" w14:textId="624ED1AB" w:rsidR="00C21EA1" w:rsidRPr="00362781" w:rsidRDefault="00C21EA1" w:rsidP="00C21EA1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362781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145FA9A0" wp14:editId="3AEAE27E">
            <wp:extent cx="2852921" cy="871536"/>
            <wp:effectExtent l="0" t="0" r="508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1" cy="87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5C4AD" w14:textId="77777777" w:rsidR="00866078" w:rsidRDefault="00866078" w:rsidP="00283F6E">
      <w:pPr>
        <w:widowControl w:val="0"/>
        <w:autoSpaceDE w:val="0"/>
        <w:autoSpaceDN w:val="0"/>
        <w:spacing w:before="10" w:after="0" w:line="240" w:lineRule="auto"/>
        <w:ind w:left="1537" w:right="1537"/>
        <w:jc w:val="center"/>
        <w:rPr>
          <w:rFonts w:ascii="Times New Roman" w:eastAsia="Carlito" w:hAnsi="Times New Roman" w:cs="Times New Roman"/>
          <w:sz w:val="24"/>
          <w:szCs w:val="24"/>
          <w:lang w:val="en"/>
        </w:rPr>
      </w:pPr>
    </w:p>
    <w:p w14:paraId="634E06E0" w14:textId="2B0031DD" w:rsidR="00283F6E" w:rsidRPr="00866078" w:rsidRDefault="00283F6E" w:rsidP="00283F6E">
      <w:pPr>
        <w:widowControl w:val="0"/>
        <w:autoSpaceDE w:val="0"/>
        <w:autoSpaceDN w:val="0"/>
        <w:spacing w:before="10" w:after="0" w:line="240" w:lineRule="auto"/>
        <w:ind w:left="1537" w:right="1537"/>
        <w:jc w:val="center"/>
        <w:rPr>
          <w:rFonts w:ascii="Times New Roman" w:eastAsia="Carlito" w:hAnsi="Times New Roman" w:cs="Times New Roman"/>
          <w:b/>
          <w:bCs/>
          <w:sz w:val="28"/>
          <w:szCs w:val="28"/>
        </w:rPr>
      </w:pPr>
      <w:r w:rsidRPr="00866078">
        <w:rPr>
          <w:rFonts w:ascii="Times New Roman" w:eastAsia="Carlito" w:hAnsi="Times New Roman" w:cs="Times New Roman"/>
          <w:b/>
          <w:bCs/>
          <w:sz w:val="28"/>
          <w:szCs w:val="28"/>
          <w:lang w:val="en"/>
        </w:rPr>
        <w:t>T.C.</w:t>
      </w:r>
    </w:p>
    <w:p w14:paraId="436AA3B4" w14:textId="77777777" w:rsidR="00283F6E" w:rsidRPr="00866078" w:rsidRDefault="00283F6E" w:rsidP="00283F6E">
      <w:pPr>
        <w:widowControl w:val="0"/>
        <w:autoSpaceDE w:val="0"/>
        <w:autoSpaceDN w:val="0"/>
        <w:spacing w:before="202" w:after="0" w:line="331" w:lineRule="auto"/>
        <w:ind w:right="-46"/>
        <w:jc w:val="center"/>
        <w:rPr>
          <w:rFonts w:ascii="Times New Roman" w:eastAsia="Carlito" w:hAnsi="Times New Roman" w:cs="Times New Roman"/>
          <w:b/>
          <w:bCs/>
          <w:sz w:val="28"/>
          <w:szCs w:val="28"/>
        </w:rPr>
      </w:pPr>
      <w:r w:rsidRPr="00866078">
        <w:rPr>
          <w:rFonts w:ascii="Times New Roman" w:eastAsia="Carlito" w:hAnsi="Times New Roman" w:cs="Times New Roman"/>
          <w:b/>
          <w:bCs/>
          <w:sz w:val="28"/>
          <w:szCs w:val="28"/>
          <w:lang w:val="en"/>
        </w:rPr>
        <w:t xml:space="preserve">ISTANBUL MEDIPOL UNIVERSITY </w:t>
      </w:r>
    </w:p>
    <w:p w14:paraId="6D17128B" w14:textId="77777777" w:rsidR="00283F6E" w:rsidRPr="00866078" w:rsidRDefault="00283F6E" w:rsidP="00283F6E">
      <w:pPr>
        <w:widowControl w:val="0"/>
        <w:autoSpaceDE w:val="0"/>
        <w:autoSpaceDN w:val="0"/>
        <w:spacing w:before="202" w:after="0" w:line="331" w:lineRule="auto"/>
        <w:ind w:right="-46"/>
        <w:jc w:val="center"/>
        <w:rPr>
          <w:rFonts w:ascii="Times New Roman" w:eastAsia="Carlito" w:hAnsi="Times New Roman" w:cs="Times New Roman"/>
          <w:b/>
          <w:bCs/>
          <w:sz w:val="28"/>
          <w:szCs w:val="28"/>
        </w:rPr>
      </w:pPr>
      <w:r w:rsidRPr="00866078">
        <w:rPr>
          <w:rFonts w:ascii="Times New Roman" w:eastAsia="Carlito" w:hAnsi="Times New Roman" w:cs="Times New Roman"/>
          <w:b/>
          <w:bCs/>
          <w:sz w:val="28"/>
          <w:szCs w:val="28"/>
          <w:lang w:val="en"/>
        </w:rPr>
        <w:t>INTERNATIONAL SCHOOL OF MEDICINE</w:t>
      </w:r>
    </w:p>
    <w:p w14:paraId="23FD144A" w14:textId="77777777" w:rsidR="00C21EA1" w:rsidRPr="00362781" w:rsidRDefault="00C21EA1" w:rsidP="00C21EA1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3F0032ED" w14:textId="77777777" w:rsidR="00C21EA1" w:rsidRPr="00362781" w:rsidRDefault="00C21EA1" w:rsidP="00C21EA1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05AE71FD" w14:textId="77777777" w:rsidR="00C21EA1" w:rsidRPr="00362781" w:rsidRDefault="00C21EA1" w:rsidP="00C21EA1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362781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213BB624" wp14:editId="0AC75641">
            <wp:extent cx="5198745" cy="1803377"/>
            <wp:effectExtent l="0" t="0" r="1905" b="6985"/>
            <wp:docPr id="2" name="Resim 2" descr="gÃ¶rsel result for medipol Ã1/4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pol Ã¼n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85" cy="181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799C1" w14:textId="77777777" w:rsidR="00C21EA1" w:rsidRPr="00362781" w:rsidRDefault="00C21EA1" w:rsidP="00C21EA1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0BB2465A" w14:textId="77777777" w:rsidR="00C21EA1" w:rsidRPr="00362781" w:rsidRDefault="00C21EA1" w:rsidP="00C21EA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A8D31" w14:textId="77777777" w:rsidR="0063672A" w:rsidRDefault="0063672A" w:rsidP="00C21E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20AFCB65" w14:textId="77777777" w:rsidR="0063672A" w:rsidRPr="00866078" w:rsidRDefault="0063672A" w:rsidP="00C21E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514197E0" w14:textId="36777AD3" w:rsidR="00C21EA1" w:rsidRPr="00866078" w:rsidRDefault="00C21EA1" w:rsidP="00C21EA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6078">
        <w:rPr>
          <w:rFonts w:ascii="Times New Roman" w:hAnsi="Times New Roman" w:cs="Times New Roman"/>
          <w:b/>
          <w:bCs/>
          <w:sz w:val="28"/>
          <w:szCs w:val="28"/>
          <w:lang w:val="en"/>
        </w:rPr>
        <w:t>NEUROLOG</w:t>
      </w:r>
      <w:r w:rsidR="001F7D40" w:rsidRPr="00866078">
        <w:rPr>
          <w:rFonts w:ascii="Times New Roman" w:hAnsi="Times New Roman" w:cs="Times New Roman"/>
          <w:b/>
          <w:bCs/>
          <w:sz w:val="28"/>
          <w:szCs w:val="28"/>
          <w:lang w:val="en"/>
        </w:rPr>
        <w:t>IC</w:t>
      </w:r>
      <w:r w:rsidR="005009E4" w:rsidRPr="00866078">
        <w:rPr>
          <w:rFonts w:ascii="Times New Roman" w:hAnsi="Times New Roman" w:cs="Times New Roman"/>
          <w:b/>
          <w:bCs/>
          <w:sz w:val="28"/>
          <w:szCs w:val="28"/>
          <w:lang w:val="en"/>
        </w:rPr>
        <w:t>AL</w:t>
      </w:r>
      <w:r w:rsidR="005D4CA7" w:rsidRPr="00866078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SCIENCES </w:t>
      </w:r>
      <w:bookmarkStart w:id="0" w:name="_Hlk96677450"/>
      <w:r w:rsidR="00BD3D2F" w:rsidRPr="008660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>CLERK</w:t>
      </w:r>
      <w:r w:rsidRPr="008660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 xml:space="preserve">SHIP </w:t>
      </w:r>
      <w:r w:rsidR="008B437F" w:rsidRPr="008660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GUIDE</w:t>
      </w:r>
      <w:bookmarkEnd w:id="0"/>
    </w:p>
    <w:p w14:paraId="55EB376F" w14:textId="77777777" w:rsidR="00072B8B" w:rsidRPr="00866078" w:rsidRDefault="00072B8B" w:rsidP="00C21EA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</w:pPr>
    </w:p>
    <w:p w14:paraId="5C6C5A85" w14:textId="56C16FCF" w:rsidR="00C21EA1" w:rsidRPr="00866078" w:rsidRDefault="005D4CA7" w:rsidP="00C21EA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60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>2021-2022</w:t>
      </w:r>
    </w:p>
    <w:p w14:paraId="43D97A9B" w14:textId="77777777" w:rsidR="00C21EA1" w:rsidRPr="00362781" w:rsidRDefault="00C21EA1" w:rsidP="00F2653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41616E" w14:textId="77777777" w:rsidR="00C21EA1" w:rsidRPr="00362781" w:rsidRDefault="00C21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62781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2C4379A0" w14:textId="06CE2B74" w:rsidR="00A06363" w:rsidRPr="0063672A" w:rsidRDefault="001001EB" w:rsidP="006404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1" w:name="_Hlk96761650"/>
      <w:r w:rsidRPr="0063672A">
        <w:rPr>
          <w:rFonts w:ascii="Times New Roman" w:hAnsi="Times New Roman" w:cs="Times New Roman"/>
          <w:b/>
          <w:bCs/>
          <w:sz w:val="28"/>
          <w:szCs w:val="28"/>
          <w:lang w:val="en"/>
        </w:rPr>
        <w:lastRenderedPageBreak/>
        <w:t>NEUROLOG</w:t>
      </w:r>
      <w:r w:rsidR="005009E4" w:rsidRPr="0063672A">
        <w:rPr>
          <w:rFonts w:ascii="Times New Roman" w:hAnsi="Times New Roman" w:cs="Times New Roman"/>
          <w:b/>
          <w:bCs/>
          <w:sz w:val="28"/>
          <w:szCs w:val="28"/>
          <w:lang w:val="en"/>
        </w:rPr>
        <w:t>ICAL</w:t>
      </w:r>
      <w:r w:rsidR="005D4CA7" w:rsidRPr="0063672A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SCIENCES </w:t>
      </w:r>
      <w:r w:rsidR="005009E4" w:rsidRPr="0063672A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CLERKSHIP </w:t>
      </w:r>
      <w:bookmarkEnd w:id="1"/>
      <w:r w:rsidR="00C32C9E" w:rsidRPr="0063672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GUIDE</w:t>
      </w:r>
    </w:p>
    <w:p w14:paraId="23760450" w14:textId="77777777" w:rsidR="009A3A4F" w:rsidRPr="0063672A" w:rsidRDefault="009A3A4F" w:rsidP="009A3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bookmarkStart w:id="2" w:name="_Hlk96678271"/>
    </w:p>
    <w:p w14:paraId="109ACE62" w14:textId="444EF0BB" w:rsidR="009A3A4F" w:rsidRPr="0063672A" w:rsidRDefault="009A3A4F" w:rsidP="009A3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63672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CLERKSHIP DESCRIPTION</w:t>
      </w:r>
    </w:p>
    <w:bookmarkEnd w:id="2"/>
    <w:p w14:paraId="45CC2D91" w14:textId="3116817A" w:rsidR="00A06363" w:rsidRPr="00362781" w:rsidRDefault="00A06363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6"/>
        <w:gridCol w:w="6620"/>
      </w:tblGrid>
      <w:tr w:rsidR="003C0336" w:rsidRPr="00362781" w14:paraId="45D7983A" w14:textId="77777777" w:rsidTr="00A06363">
        <w:tc>
          <w:tcPr>
            <w:tcW w:w="2405" w:type="dxa"/>
            <w:shd w:val="clear" w:color="auto" w:fill="002060"/>
            <w:vAlign w:val="center"/>
          </w:tcPr>
          <w:p w14:paraId="44FCFD79" w14:textId="77777777" w:rsidR="003C0336" w:rsidRPr="00362781" w:rsidRDefault="003C0336" w:rsidP="00A0636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Education Period</w:t>
            </w:r>
          </w:p>
        </w:tc>
        <w:tc>
          <w:tcPr>
            <w:tcW w:w="6657" w:type="dxa"/>
            <w:vAlign w:val="center"/>
          </w:tcPr>
          <w:p w14:paraId="3894F714" w14:textId="7F64BB2D" w:rsidR="003C0336" w:rsidRPr="00362781" w:rsidRDefault="00B861FC" w:rsidP="00A06363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2781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3627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5A89" w:rsidRPr="00362781"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</w:p>
        </w:tc>
      </w:tr>
      <w:tr w:rsidR="003C0336" w:rsidRPr="00362781" w14:paraId="2ABE7348" w14:textId="77777777" w:rsidTr="00072B8B">
        <w:tc>
          <w:tcPr>
            <w:tcW w:w="2405" w:type="dxa"/>
            <w:shd w:val="clear" w:color="auto" w:fill="002060"/>
            <w:vAlign w:val="center"/>
          </w:tcPr>
          <w:p w14:paraId="7AF7BA5D" w14:textId="30A1D8CE" w:rsidR="003C0336" w:rsidRPr="00362781" w:rsidRDefault="005009E4" w:rsidP="00A0636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 xml:space="preserve">Clerkship </w:t>
            </w:r>
            <w:r w:rsidR="003C0336"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Duration</w:t>
            </w:r>
          </w:p>
        </w:tc>
        <w:tc>
          <w:tcPr>
            <w:tcW w:w="6657" w:type="dxa"/>
            <w:vAlign w:val="bottom"/>
          </w:tcPr>
          <w:p w14:paraId="0CB58510" w14:textId="77777777" w:rsidR="003C0336" w:rsidRPr="00362781" w:rsidRDefault="005D4CA7" w:rsidP="00072B8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  <w:r w:rsidR="001001EB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weeks</w:t>
            </w:r>
          </w:p>
        </w:tc>
      </w:tr>
      <w:tr w:rsidR="003C0336" w:rsidRPr="00362781" w14:paraId="0DB2B761" w14:textId="77777777" w:rsidTr="005D4CA7">
        <w:trPr>
          <w:trHeight w:val="963"/>
        </w:trPr>
        <w:tc>
          <w:tcPr>
            <w:tcW w:w="2405" w:type="dxa"/>
            <w:shd w:val="clear" w:color="auto" w:fill="002060"/>
            <w:vAlign w:val="center"/>
          </w:tcPr>
          <w:p w14:paraId="67595B09" w14:textId="77777777" w:rsidR="003C0336" w:rsidRPr="00362781" w:rsidRDefault="003C0336" w:rsidP="00A0636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Training Place</w:t>
            </w:r>
          </w:p>
        </w:tc>
        <w:tc>
          <w:tcPr>
            <w:tcW w:w="6657" w:type="dxa"/>
            <w:vAlign w:val="center"/>
          </w:tcPr>
          <w:p w14:paraId="6A0645DA" w14:textId="1B29648A" w:rsidR="003C0336" w:rsidRPr="00362781" w:rsidRDefault="004E2313" w:rsidP="0022036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Medipol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Mega University Hospital</w:t>
            </w:r>
          </w:p>
        </w:tc>
      </w:tr>
      <w:tr w:rsidR="003C0336" w:rsidRPr="00362781" w14:paraId="605FCA24" w14:textId="77777777" w:rsidTr="005D4CA7">
        <w:trPr>
          <w:trHeight w:val="8064"/>
        </w:trPr>
        <w:tc>
          <w:tcPr>
            <w:tcW w:w="2405" w:type="dxa"/>
            <w:shd w:val="clear" w:color="auto" w:fill="002060"/>
            <w:vAlign w:val="center"/>
          </w:tcPr>
          <w:p w14:paraId="1C31CF65" w14:textId="3894FBB4" w:rsidR="003C0336" w:rsidRPr="00362781" w:rsidRDefault="00B861FC" w:rsidP="00A063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Instrructors</w:t>
            </w:r>
            <w:proofErr w:type="spellEnd"/>
          </w:p>
        </w:tc>
        <w:tc>
          <w:tcPr>
            <w:tcW w:w="6657" w:type="dxa"/>
            <w:vAlign w:val="center"/>
          </w:tcPr>
          <w:p w14:paraId="4EBFC4B4" w14:textId="21A4DD06" w:rsidR="001001EB" w:rsidRPr="00362781" w:rsidRDefault="005D4CA7" w:rsidP="005D4CA7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Assoc</w:t>
            </w:r>
            <w:r w:rsidR="004E231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5009E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Prof</w:t>
            </w:r>
            <w:r w:rsidR="004E231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 w:rsidR="005009E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2099F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Dr. </w:t>
            </w:r>
            <w:proofErr w:type="spellStart"/>
            <w:r w:rsidR="001001EB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Nesrin</w:t>
            </w:r>
            <w:proofErr w:type="spellEnd"/>
            <w:r w:rsidR="001001EB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HELVACI YILMAZ</w:t>
            </w:r>
          </w:p>
          <w:p w14:paraId="05A2D9EE" w14:textId="64C787C6" w:rsidR="001001EB" w:rsidRPr="00362781" w:rsidRDefault="005009E4" w:rsidP="005D4CA7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Assoc</w:t>
            </w:r>
            <w:r w:rsidR="004E231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Prof</w:t>
            </w:r>
            <w:r w:rsidR="004E231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2A491C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Dr.</w:t>
            </w:r>
            <w:r w:rsidR="0065125A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="001001EB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Özge</w:t>
            </w:r>
            <w:proofErr w:type="spellEnd"/>
            <w:r w:rsidR="001001EB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ARICI DÜZ</w:t>
            </w:r>
          </w:p>
          <w:p w14:paraId="7A43BA4A" w14:textId="308F2105" w:rsidR="00BD3D2F" w:rsidRPr="00362781" w:rsidRDefault="00BD3D2F" w:rsidP="00BD3D2F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Assoc</w:t>
            </w:r>
            <w:r w:rsidR="004E231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Prof</w:t>
            </w:r>
            <w:r w:rsidR="004E231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Dr.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Burcu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POLAT</w:t>
            </w:r>
          </w:p>
          <w:p w14:paraId="2A415CE7" w14:textId="14BFDD36" w:rsidR="005009E4" w:rsidRPr="00362781" w:rsidRDefault="005009E4" w:rsidP="00BD3D2F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Assoc</w:t>
            </w:r>
            <w:r w:rsidR="004E231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Prof</w:t>
            </w:r>
            <w:r w:rsidR="004E231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2099F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Dr.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Ebru E</w:t>
            </w:r>
            <w:r w:rsidR="00ED13F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RBAYAT</w:t>
            </w:r>
          </w:p>
          <w:p w14:paraId="20F3468D" w14:textId="609F4394" w:rsidR="007D4226" w:rsidRPr="00362781" w:rsidRDefault="004E2313" w:rsidP="005009E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Asst. Prof. Dr.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7D4226" w:rsidRPr="00362781">
              <w:rPr>
                <w:rFonts w:ascii="Times New Roman" w:hAnsi="Times New Roman" w:cs="Times New Roman"/>
                <w:sz w:val="20"/>
                <w:szCs w:val="20"/>
              </w:rPr>
              <w:t>Berkan K</w:t>
            </w:r>
            <w:r w:rsidRPr="00362781">
              <w:rPr>
                <w:rFonts w:ascii="Times New Roman" w:hAnsi="Times New Roman" w:cs="Times New Roman"/>
                <w:sz w:val="20"/>
                <w:szCs w:val="20"/>
              </w:rPr>
              <w:t>APLAN</w:t>
            </w:r>
          </w:p>
          <w:p w14:paraId="58695A5A" w14:textId="723A6B74" w:rsidR="005009E4" w:rsidRPr="00362781" w:rsidRDefault="005009E4" w:rsidP="005009E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4E2313" w:rsidRPr="003627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781">
              <w:rPr>
                <w:rFonts w:ascii="Times New Roman" w:hAnsi="Times New Roman" w:cs="Times New Roman"/>
                <w:sz w:val="20"/>
                <w:szCs w:val="20"/>
              </w:rPr>
              <w:t xml:space="preserve"> Dr. Yıldız DEĞİRMENCİ</w:t>
            </w:r>
          </w:p>
          <w:p w14:paraId="27CE23D5" w14:textId="77777777" w:rsidR="005009E4" w:rsidRPr="00362781" w:rsidRDefault="005009E4" w:rsidP="005009E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437D5" w14:textId="5C67C769" w:rsidR="005D4CA7" w:rsidRPr="00362781" w:rsidRDefault="00AD40ED" w:rsidP="005D4CA7">
            <w:pPr>
              <w:pStyle w:val="ListeParagraf"/>
              <w:numPr>
                <w:ilvl w:val="0"/>
                <w:numId w:val="1"/>
              </w:numPr>
              <w:ind w:left="3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Asst. Prof. Dr.</w:t>
            </w:r>
            <w:r w:rsidRPr="00362781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 </w:t>
            </w:r>
            <w:proofErr w:type="spellStart"/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Alican</w:t>
            </w:r>
            <w:proofErr w:type="spellEnd"/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TAHTA </w:t>
            </w:r>
          </w:p>
          <w:p w14:paraId="708EE60E" w14:textId="50DEC282" w:rsidR="005D4CA7" w:rsidRPr="00362781" w:rsidRDefault="005D4CA7" w:rsidP="005D4CA7">
            <w:pPr>
              <w:pStyle w:val="ListeParagraf"/>
              <w:numPr>
                <w:ilvl w:val="0"/>
                <w:numId w:val="1"/>
              </w:numPr>
              <w:ind w:left="3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Prof.</w:t>
            </w:r>
            <w:r w:rsidR="004E231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Dr. Cengiz ARAS </w:t>
            </w:r>
          </w:p>
          <w:p w14:paraId="351C94B5" w14:textId="4074FEB8" w:rsidR="005D4CA7" w:rsidRPr="00362781" w:rsidRDefault="005D4CA7" w:rsidP="005D4CA7">
            <w:pPr>
              <w:pStyle w:val="ListeParagraf"/>
              <w:numPr>
                <w:ilvl w:val="0"/>
                <w:numId w:val="1"/>
              </w:numPr>
              <w:ind w:left="3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Prof.</w:t>
            </w:r>
            <w:r w:rsidR="004E231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Dr. Mehmet Selim KOCABORA </w:t>
            </w:r>
          </w:p>
          <w:p w14:paraId="1ED7D2F7" w14:textId="358DD937" w:rsidR="005D4CA7" w:rsidRPr="00362781" w:rsidRDefault="005D4CA7" w:rsidP="005D4CA7">
            <w:pPr>
              <w:pStyle w:val="ListeParagraf"/>
              <w:numPr>
                <w:ilvl w:val="0"/>
                <w:numId w:val="1"/>
              </w:numPr>
              <w:ind w:left="3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Prof.</w:t>
            </w:r>
            <w:r w:rsidR="004E231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Dr.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Didem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SERİN </w:t>
            </w:r>
          </w:p>
          <w:p w14:paraId="58C507A6" w14:textId="1DD2F105" w:rsidR="005D4CA7" w:rsidRPr="00362781" w:rsidRDefault="005D4CA7" w:rsidP="005D4CA7">
            <w:pPr>
              <w:pStyle w:val="ListeParagraf"/>
              <w:numPr>
                <w:ilvl w:val="0"/>
                <w:numId w:val="1"/>
              </w:numPr>
              <w:ind w:left="3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Prof.</w:t>
            </w:r>
            <w:r w:rsidR="004E231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Dr. Mustafa ÖZSÜTCU </w:t>
            </w:r>
          </w:p>
          <w:p w14:paraId="75993315" w14:textId="755F10FE" w:rsidR="005D4CA7" w:rsidRPr="00362781" w:rsidRDefault="00AD40ED" w:rsidP="005D4CA7">
            <w:pPr>
              <w:pStyle w:val="ListeParagraf"/>
              <w:numPr>
                <w:ilvl w:val="0"/>
                <w:numId w:val="1"/>
              </w:numPr>
              <w:ind w:left="3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Ass</w:t>
            </w:r>
            <w:r w:rsidR="004E2313"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oc</w:t>
            </w:r>
            <w:r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. Prof. Dr.</w:t>
            </w:r>
            <w:r w:rsidRPr="00362781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 </w:t>
            </w:r>
            <w:proofErr w:type="spellStart"/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Göktuğ</w:t>
            </w:r>
            <w:proofErr w:type="spellEnd"/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ED13F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DEMİRCİ</w:t>
            </w:r>
          </w:p>
          <w:p w14:paraId="4FCEF7DA" w14:textId="1BE98DBE" w:rsidR="005D4CA7" w:rsidRPr="00362781" w:rsidRDefault="00AD40ED" w:rsidP="005D4CA7">
            <w:pPr>
              <w:pStyle w:val="ListeParagraf"/>
              <w:numPr>
                <w:ilvl w:val="0"/>
                <w:numId w:val="1"/>
              </w:numPr>
              <w:ind w:left="3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Ass</w:t>
            </w:r>
            <w:r w:rsidR="004E2313"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oc</w:t>
            </w:r>
            <w:r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. Prof. Dr.</w:t>
            </w:r>
            <w:r w:rsidRPr="00362781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 </w:t>
            </w:r>
            <w:proofErr w:type="spellStart"/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Sevil</w:t>
            </w:r>
            <w:proofErr w:type="spellEnd"/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KARAMAN ERDUR </w:t>
            </w:r>
          </w:p>
          <w:p w14:paraId="42D5598C" w14:textId="7011CDBE" w:rsidR="005D4CA7" w:rsidRPr="00362781" w:rsidRDefault="00AD40ED" w:rsidP="005D4CA7">
            <w:pPr>
              <w:pStyle w:val="ListeParagraf"/>
              <w:numPr>
                <w:ilvl w:val="0"/>
                <w:numId w:val="1"/>
              </w:numPr>
              <w:ind w:left="3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Ass</w:t>
            </w:r>
            <w:r w:rsidR="004E2313"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oc</w:t>
            </w:r>
            <w:r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. Prof. Dr.</w:t>
            </w:r>
            <w:r w:rsidRPr="00362781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 </w:t>
            </w:r>
            <w:proofErr w:type="spellStart"/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Funda</w:t>
            </w:r>
            <w:proofErr w:type="spellEnd"/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Dİ</w:t>
            </w:r>
            <w:r w:rsidR="004E231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KK</w:t>
            </w:r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AYA </w:t>
            </w:r>
          </w:p>
          <w:p w14:paraId="0DD9201C" w14:textId="38DB9AAE" w:rsidR="005D4CA7" w:rsidRPr="00362781" w:rsidRDefault="00E74B47" w:rsidP="005D4CA7">
            <w:pPr>
              <w:pStyle w:val="ListeParagraf"/>
              <w:numPr>
                <w:ilvl w:val="0"/>
                <w:numId w:val="1"/>
              </w:numPr>
              <w:ind w:left="3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Assis. Prof. Dr. </w:t>
            </w:r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Asker BULUT </w:t>
            </w:r>
          </w:p>
          <w:p w14:paraId="5DB19A40" w14:textId="72B7337E" w:rsidR="005D4CA7" w:rsidRPr="00362781" w:rsidRDefault="00E74B47" w:rsidP="005D4CA7">
            <w:pPr>
              <w:pStyle w:val="ListeParagraf"/>
              <w:numPr>
                <w:ilvl w:val="0"/>
                <w:numId w:val="1"/>
              </w:numPr>
              <w:ind w:left="3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Assis. Prof. Dr. </w:t>
            </w:r>
            <w:proofErr w:type="spellStart"/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Ayse</w:t>
            </w:r>
            <w:proofErr w:type="spellEnd"/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ÖZPINAR </w:t>
            </w:r>
          </w:p>
          <w:p w14:paraId="01777F6B" w14:textId="03C07839" w:rsidR="005D4CA7" w:rsidRPr="00362781" w:rsidRDefault="00E74B47" w:rsidP="005D4CA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Assis. Prof. Dr. </w:t>
            </w:r>
            <w:proofErr w:type="spellStart"/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Sezer</w:t>
            </w:r>
            <w:proofErr w:type="spellEnd"/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HACIAĞAOĞLU</w:t>
            </w:r>
          </w:p>
        </w:tc>
      </w:tr>
      <w:tr w:rsidR="003C0336" w:rsidRPr="00362781" w14:paraId="55310EE6" w14:textId="77777777" w:rsidTr="00A06363">
        <w:tc>
          <w:tcPr>
            <w:tcW w:w="2405" w:type="dxa"/>
            <w:shd w:val="clear" w:color="auto" w:fill="002060"/>
            <w:vAlign w:val="center"/>
          </w:tcPr>
          <w:p w14:paraId="55DAAF9A" w14:textId="27273F99" w:rsidR="003C0336" w:rsidRPr="00362781" w:rsidRDefault="00B861FC" w:rsidP="00A0636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The Head Instructor</w:t>
            </w:r>
          </w:p>
        </w:tc>
        <w:tc>
          <w:tcPr>
            <w:tcW w:w="6657" w:type="dxa"/>
            <w:vAlign w:val="center"/>
          </w:tcPr>
          <w:p w14:paraId="418F9B29" w14:textId="4E6A3B29" w:rsidR="0074460A" w:rsidRPr="00362781" w:rsidRDefault="004E2313" w:rsidP="0074460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Assoc. Prof. Dr. </w:t>
            </w:r>
            <w:proofErr w:type="spellStart"/>
            <w:r w:rsidR="0074460A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Nesrin</w:t>
            </w:r>
            <w:proofErr w:type="spellEnd"/>
            <w:r w:rsidR="0074460A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HELVACI YILMAZ</w:t>
            </w:r>
          </w:p>
          <w:p w14:paraId="3D40432B" w14:textId="56DFAAD3" w:rsidR="005D4CA7" w:rsidRPr="00362781" w:rsidRDefault="00AD40ED" w:rsidP="0074460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Ass</w:t>
            </w:r>
            <w:r w:rsidR="004E2313"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oc</w:t>
            </w:r>
            <w:r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. Prof. Dr.</w:t>
            </w:r>
            <w:r w:rsidR="004E2313" w:rsidRPr="003627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Sevil</w:t>
            </w:r>
            <w:proofErr w:type="spellEnd"/>
            <w:r w:rsidR="005D4CA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KARAMAN ERDUR</w:t>
            </w:r>
          </w:p>
          <w:p w14:paraId="655DA934" w14:textId="77777777" w:rsidR="002873ED" w:rsidRPr="00362781" w:rsidRDefault="002873ED" w:rsidP="0074460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1573AE" w14:textId="77777777" w:rsidR="00A06363" w:rsidRPr="00362781" w:rsidRDefault="00A06363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003CA28" w14:textId="77777777" w:rsidR="005D4CA7" w:rsidRPr="00362781" w:rsidRDefault="005D4CA7" w:rsidP="00734C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C6F223D" w14:textId="77777777" w:rsidR="005D4CA7" w:rsidRPr="00362781" w:rsidRDefault="005D4CA7" w:rsidP="00734C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E8189D3" w14:textId="77777777" w:rsidR="005D4CA7" w:rsidRPr="00362781" w:rsidRDefault="005D4CA7" w:rsidP="00734C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A9153AB" w14:textId="77777777" w:rsidR="005D4CA7" w:rsidRPr="00362781" w:rsidRDefault="005D4CA7" w:rsidP="00734C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43B62B" w14:textId="77777777" w:rsidR="005D4CA7" w:rsidRPr="00362781" w:rsidRDefault="005D4CA7" w:rsidP="00734C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8121A8" w14:textId="77777777" w:rsidR="0063672A" w:rsidRDefault="0063672A" w:rsidP="00734C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14:paraId="5B3FEA0A" w14:textId="77777777" w:rsidR="0063672A" w:rsidRDefault="0063672A" w:rsidP="00734C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14:paraId="7DC6683E" w14:textId="77777777" w:rsidR="0063672A" w:rsidRDefault="0063672A" w:rsidP="00734C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14:paraId="6865A8D3" w14:textId="77777777" w:rsidR="0063672A" w:rsidRDefault="0063672A" w:rsidP="00734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3" w:name="_Hlk96812772"/>
    </w:p>
    <w:p w14:paraId="76EF2E62" w14:textId="77777777" w:rsidR="0063672A" w:rsidRDefault="0063672A" w:rsidP="00734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CD7A6A" w14:textId="77777777" w:rsidR="0063672A" w:rsidRDefault="0063672A" w:rsidP="00734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249B14" w14:textId="79C0065F" w:rsidR="00640439" w:rsidRDefault="0063672A" w:rsidP="00636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63672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AIM OF</w:t>
      </w:r>
      <w:bookmarkEnd w:id="3"/>
      <w:r w:rsidRPr="006367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3672A">
        <w:rPr>
          <w:rFonts w:ascii="Times New Roman" w:hAnsi="Times New Roman" w:cs="Times New Roman"/>
          <w:b/>
          <w:bCs/>
          <w:sz w:val="24"/>
          <w:szCs w:val="24"/>
          <w:lang w:val="en"/>
        </w:rPr>
        <w:t>NEUROLOGICAL SCIENCES CLERKSHIP</w:t>
      </w:r>
    </w:p>
    <w:p w14:paraId="1176DD73" w14:textId="181A3063" w:rsidR="0063672A" w:rsidRDefault="0063672A" w:rsidP="00636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FBF14DD" w14:textId="20904664" w:rsidR="0063672A" w:rsidRDefault="0063672A" w:rsidP="00636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9E93794" w14:textId="77777777" w:rsidR="0063672A" w:rsidRDefault="0063672A" w:rsidP="00636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47A206FB" w14:textId="77777777" w:rsidR="0063672A" w:rsidRPr="0063672A" w:rsidRDefault="0063672A" w:rsidP="00636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E39C9" w14:textId="5394679D" w:rsidR="00A06363" w:rsidRPr="00362781" w:rsidRDefault="0063672A" w:rsidP="0010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 </w:t>
      </w:r>
      <w:r w:rsidR="001001EB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To train scientific thinkers who </w:t>
      </w:r>
      <w:r w:rsidR="00387D21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will </w:t>
      </w:r>
      <w:r w:rsidR="001001EB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know about central and peripheral nervous system diseases, which are </w:t>
      </w:r>
      <w:proofErr w:type="spellStart"/>
      <w:r w:rsidR="001001EB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frequen</w:t>
      </w:r>
      <w:r w:rsidR="00297A23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D</w:t>
      </w:r>
      <w:proofErr w:type="spellEnd"/>
      <w:r w:rsidR="00297A23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E</w:t>
      </w:r>
      <w:r w:rsidR="001001EB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nd </w:t>
      </w:r>
      <w:r w:rsidR="001553D6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can </w:t>
      </w:r>
      <w:r w:rsidR="001001EB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cause of morbidity and mortality, who can </w:t>
      </w:r>
      <w:r w:rsidR="00387D21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do </w:t>
      </w:r>
      <w:r w:rsidR="001001EB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emergency intervention </w:t>
      </w:r>
      <w:r w:rsidR="00EC0FF3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of</w:t>
      </w:r>
      <w:r w:rsidR="001001EB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diagnosis and tr</w:t>
      </w:r>
      <w:r w:rsidR="00F55745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eatment of these diseases in</w:t>
      </w:r>
      <w:r w:rsidR="001001EB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primary health care, who can direct them to the upper step institution when necessary and who can provide advice on prevention methods and risk factors.</w:t>
      </w:r>
    </w:p>
    <w:p w14:paraId="577ADF64" w14:textId="77777777" w:rsidR="00A01ECB" w:rsidRPr="00362781" w:rsidRDefault="00A01ECB" w:rsidP="0010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DBC708" w14:textId="77777777" w:rsidR="00A568F9" w:rsidRPr="00362781" w:rsidRDefault="00A568F9" w:rsidP="00A5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To learn the anatomy and physiology of G extract; diagnostic examinations used in ophthalmology; refractive defects and eye diseases and their symptoms and symptoms, clinical </w:t>
      </w:r>
      <w:proofErr w:type="gramStart"/>
      <w:r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approach</w:t>
      </w:r>
      <w:proofErr w:type="gramEnd"/>
      <w:r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and treatment methods for eye diseases in primary and emergency situations.</w:t>
      </w:r>
    </w:p>
    <w:p w14:paraId="306F7724" w14:textId="77777777" w:rsidR="00A568F9" w:rsidRPr="00362781" w:rsidRDefault="00A568F9" w:rsidP="0010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F3A75DF" w14:textId="77777777" w:rsidR="00A06363" w:rsidRPr="00362781" w:rsidRDefault="00A06363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A2E5400" w14:textId="77777777" w:rsidR="0063672A" w:rsidRDefault="00E41390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</w:pPr>
      <w:r w:rsidRPr="00362781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 xml:space="preserve"> </w:t>
      </w:r>
    </w:p>
    <w:p w14:paraId="2B84ECD0" w14:textId="77777777" w:rsidR="0063672A" w:rsidRDefault="0063672A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</w:pPr>
    </w:p>
    <w:p w14:paraId="40C8C507" w14:textId="5E598660" w:rsidR="001B21A9" w:rsidRPr="00362781" w:rsidRDefault="00E41390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2781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 xml:space="preserve">  Learning Methods:</w:t>
      </w:r>
    </w:p>
    <w:p w14:paraId="713B6F49" w14:textId="144A3184" w:rsidR="00E41390" w:rsidRPr="00362781" w:rsidRDefault="00A15E86" w:rsidP="00A15E86">
      <w:pPr>
        <w:pStyle w:val="ListeParagraf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0"/>
          <w:szCs w:val="20"/>
        </w:rPr>
      </w:pPr>
      <w:r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Theoretical </w:t>
      </w:r>
      <w:r w:rsidR="005009E4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Lessons</w:t>
      </w:r>
      <w:r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(Online/Face-to-Face)</w:t>
      </w:r>
    </w:p>
    <w:p w14:paraId="10294A3E" w14:textId="4775E883" w:rsidR="00E41390" w:rsidRPr="00362781" w:rsidRDefault="005009E4" w:rsidP="00A15E86">
      <w:pPr>
        <w:pStyle w:val="ListeParagraf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0"/>
          <w:szCs w:val="20"/>
        </w:rPr>
      </w:pPr>
      <w:r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Classroom Lessons</w:t>
      </w:r>
    </w:p>
    <w:p w14:paraId="1B11F6C8" w14:textId="2B8C4A3A" w:rsidR="00E41390" w:rsidRPr="00362781" w:rsidRDefault="00E41390" w:rsidP="00A15E86">
      <w:pPr>
        <w:pStyle w:val="ListeParagraf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0"/>
          <w:szCs w:val="20"/>
        </w:rPr>
      </w:pPr>
      <w:r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Practical Applications (Neurological</w:t>
      </w:r>
      <w:r w:rsidR="005009E4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proofErr w:type="spellStart"/>
      <w:proofErr w:type="gramStart"/>
      <w:r w:rsidR="00A568F9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Examination,basic</w:t>
      </w:r>
      <w:proofErr w:type="spellEnd"/>
      <w:proofErr w:type="gramEnd"/>
      <w:r w:rsidR="00A568F9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eye examination, pediatric eye </w:t>
      </w:r>
      <w:proofErr w:type="spellStart"/>
      <w:r w:rsidR="00A568F9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muayneck</w:t>
      </w:r>
      <w:proofErr w:type="spellEnd"/>
      <w:r w:rsidR="00A568F9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, diagnostic methods </w:t>
      </w:r>
      <w:proofErr w:type="spellStart"/>
      <w:r w:rsidR="00A568F9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and</w:t>
      </w:r>
      <w:r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devices</w:t>
      </w:r>
      <w:proofErr w:type="spellEnd"/>
      <w:r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)</w:t>
      </w:r>
    </w:p>
    <w:p w14:paraId="1B350A5C" w14:textId="691BE2A0" w:rsidR="00E41390" w:rsidRPr="00362781" w:rsidRDefault="00E41390" w:rsidP="00A15E86">
      <w:pPr>
        <w:pStyle w:val="ListeParagraf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0"/>
          <w:szCs w:val="20"/>
        </w:rPr>
      </w:pPr>
      <w:r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5009E4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Bedside</w:t>
      </w:r>
      <w:r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/Outpatient</w:t>
      </w:r>
      <w:r w:rsidR="00F55745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C</w:t>
      </w:r>
      <w:r w:rsidR="005009E4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linic</w:t>
      </w:r>
      <w:r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/</w:t>
      </w:r>
      <w:r w:rsidR="005009E4"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Wards</w:t>
      </w:r>
    </w:p>
    <w:p w14:paraId="5CDB2BA2" w14:textId="5A8ADE63" w:rsidR="00E41390" w:rsidRPr="00362781" w:rsidRDefault="00E41390" w:rsidP="00A15E86">
      <w:pPr>
        <w:pStyle w:val="ListeParagraf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0"/>
          <w:szCs w:val="20"/>
        </w:rPr>
      </w:pPr>
      <w:r w:rsidRPr="00362781">
        <w:rPr>
          <w:rFonts w:ascii="Times New Roman" w:hAnsi="Times New Roman" w:cs="Times New Roman"/>
          <w:color w:val="000000"/>
          <w:sz w:val="20"/>
          <w:szCs w:val="20"/>
          <w:lang w:val="en"/>
        </w:rPr>
        <w:t>Case-Based Learning</w:t>
      </w:r>
    </w:p>
    <w:p w14:paraId="520217E0" w14:textId="77777777" w:rsidR="00F55745" w:rsidRPr="00362781" w:rsidRDefault="00F55745" w:rsidP="00F557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713F668" w14:textId="77777777" w:rsidR="00F55745" w:rsidRPr="00362781" w:rsidRDefault="00F55745" w:rsidP="00F557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7D49E1A" w14:textId="77777777" w:rsidR="00F55745" w:rsidRPr="00362781" w:rsidRDefault="00F55745" w:rsidP="00F557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C83E696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7A73BE0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272DF4F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E2EB1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FA470EE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9B29279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B1B496A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0D73635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FA597E0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F8F31F5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45162D8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298519C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743DBFE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A81DEE4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A737F7C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0D738B8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FE34BB8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45FF982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1AD5618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18A930E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B4B8ED6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C42D106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1EFB548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D500221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70B5375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77EF64B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8B3C1C9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2BB1BCC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485DDEE" w14:textId="77777777" w:rsidR="0063672A" w:rsidRDefault="0063672A" w:rsidP="002054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1B990EA" w14:textId="45B2B9E0" w:rsidR="00842266" w:rsidRDefault="0063672A" w:rsidP="006367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5C5A89" w:rsidRPr="0063672A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NEUROLOGICAL SCIENCES </w:t>
      </w:r>
      <w:bookmarkStart w:id="4" w:name="_Hlk96761928"/>
      <w:bookmarkStart w:id="5" w:name="_Hlk96762136"/>
      <w:r w:rsidR="005C5A89" w:rsidRPr="0063672A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CLERKSHIP </w:t>
      </w:r>
      <w:r w:rsidR="00842266" w:rsidRPr="0063672A">
        <w:rPr>
          <w:rFonts w:ascii="Times New Roman" w:hAnsi="Times New Roman" w:cs="Times New Roman"/>
          <w:b/>
          <w:bCs/>
          <w:sz w:val="24"/>
          <w:szCs w:val="24"/>
          <w:lang w:val="en"/>
        </w:rPr>
        <w:t>LEARNING GOALS</w:t>
      </w:r>
      <w:bookmarkEnd w:id="4"/>
    </w:p>
    <w:p w14:paraId="7491980B" w14:textId="77777777" w:rsidR="0063672A" w:rsidRPr="0063672A" w:rsidRDefault="0063672A" w:rsidP="006367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92EA3" w14:textId="77777777" w:rsidR="00842266" w:rsidRPr="00362781" w:rsidRDefault="00842266" w:rsidP="00842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9" w:type="dxa"/>
        <w:tblInd w:w="-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080"/>
        <w:gridCol w:w="1141"/>
      </w:tblGrid>
      <w:tr w:rsidR="00842266" w:rsidRPr="00362781" w14:paraId="0FB74775" w14:textId="77777777" w:rsidTr="00072B8B">
        <w:trPr>
          <w:trHeight w:val="540"/>
        </w:trPr>
        <w:tc>
          <w:tcPr>
            <w:tcW w:w="184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  <w:hideMark/>
          </w:tcPr>
          <w:bookmarkEnd w:id="5"/>
          <w:p w14:paraId="707EDD95" w14:textId="00216C0B" w:rsidR="00842266" w:rsidRPr="00362781" w:rsidRDefault="00605786" w:rsidP="004D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7080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  <w:hideMark/>
          </w:tcPr>
          <w:p w14:paraId="4E078A13" w14:textId="3D1C3DA6" w:rsidR="00842266" w:rsidRPr="00362781" w:rsidRDefault="00605786" w:rsidP="004D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141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  <w:hideMark/>
          </w:tcPr>
          <w:p w14:paraId="1248D8F1" w14:textId="2F1178E8" w:rsidR="00842266" w:rsidRPr="00362781" w:rsidRDefault="00605786" w:rsidP="004D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842266" w:rsidRPr="00362781" w14:paraId="748713A9" w14:textId="77777777" w:rsidTr="00072B8B">
        <w:trPr>
          <w:trHeight w:val="2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05EF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Neurological Examination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5EAB" w14:textId="0406D12C" w:rsidR="00842266" w:rsidRPr="00362781" w:rsidRDefault="00A01ECB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</w:t>
            </w:r>
            <w:r w:rsidR="00387D21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the steps of the neurological examination.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8C7B" w14:textId="41F09AB8" w:rsidR="00842266" w:rsidRPr="00362781" w:rsidRDefault="00842266" w:rsidP="004D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2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Hours</w:t>
            </w:r>
          </w:p>
        </w:tc>
      </w:tr>
      <w:tr w:rsidR="00842266" w:rsidRPr="00362781" w14:paraId="210709D6" w14:textId="77777777" w:rsidTr="00072B8B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A3772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16C4" w14:textId="17C47EA1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Defines the functions of the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medical devices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used in the </w:t>
            </w:r>
            <w:r w:rsidR="00427CC1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neurological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examination.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C048B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0444D753" w14:textId="77777777" w:rsidTr="00072B8B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11935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BE26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Performs a mental state examination.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BA4FA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7A5D3BFC" w14:textId="77777777" w:rsidTr="00072B8B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55016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3A07" w14:textId="64A2B856" w:rsidR="00842266" w:rsidRPr="00362781" w:rsidRDefault="005009E4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Knows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the examination of the cranial nerves 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4F6CF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437662D9" w14:textId="77777777" w:rsidTr="00072B8B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33C1D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1141" w14:textId="51869DFF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Explains the neurological examination methods required for motor function 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0D9F5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01ECB" w:rsidRPr="00362781" w14:paraId="63E2368A" w14:textId="77777777" w:rsidTr="00072B8B">
        <w:trPr>
          <w:trHeight w:val="20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5A883" w14:textId="77777777" w:rsidR="00A01ECB" w:rsidRPr="00362781" w:rsidRDefault="00A01ECB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E8B73" w14:textId="683AA6D9" w:rsidR="00A01ECB" w:rsidRPr="00362781" w:rsidRDefault="00A01ECB" w:rsidP="004D4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Defines the cerebellar system examination steps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876CC" w14:textId="77777777" w:rsidR="00A01ECB" w:rsidRPr="00362781" w:rsidRDefault="00A01ECB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01ECB" w:rsidRPr="00362781" w14:paraId="6F261F15" w14:textId="77777777" w:rsidTr="00072B8B">
        <w:trPr>
          <w:trHeight w:val="20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4DE9" w14:textId="77777777" w:rsidR="00A01ECB" w:rsidRPr="00362781" w:rsidRDefault="00A01ECB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CEAD2" w14:textId="391AF001" w:rsidR="00A01ECB" w:rsidRPr="00362781" w:rsidRDefault="00A01ECB" w:rsidP="004D4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Defines the examination of posture and gait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217A" w14:textId="77777777" w:rsidR="00A01ECB" w:rsidRPr="00362781" w:rsidRDefault="00A01ECB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34D5B548" w14:textId="77777777" w:rsidTr="00072B8B">
        <w:trPr>
          <w:trHeight w:val="2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AE651" w14:textId="52AE14C5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Approach to Headaches,</w:t>
            </w:r>
            <w:r w:rsidR="00F55745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Primary Headaches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226FD8" w14:textId="684D7330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Sorts </w:t>
            </w:r>
            <w:r w:rsidR="00EC0FF3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out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primary headache syndromes.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2970B6" w14:textId="2EBC1A58" w:rsidR="00842266" w:rsidRPr="00362781" w:rsidRDefault="00842266" w:rsidP="004D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3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Hours</w:t>
            </w:r>
          </w:p>
        </w:tc>
      </w:tr>
      <w:tr w:rsidR="00842266" w:rsidRPr="00362781" w14:paraId="0303295C" w14:textId="77777777" w:rsidTr="00072B8B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869B8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1C7429" w14:textId="346828E9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definition of migraine, principles of emergency and prevention methods.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12B34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29692DC7" w14:textId="77777777" w:rsidTr="00072B8B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65C21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93030" w14:textId="762D9D4C" w:rsidR="00842266" w:rsidRPr="00362781" w:rsidRDefault="005009E4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Can q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uestion the patient with headache.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5A75E3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4CF6D37A" w14:textId="77777777" w:rsidTr="00072B8B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DFA7E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4F9BC7" w14:textId="27BEA3FD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Evaluates the patient with headache.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7D944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39B22209" w14:textId="77777777" w:rsidTr="00072B8B">
        <w:trPr>
          <w:trHeight w:val="2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A216D" w14:textId="3AD87ED9" w:rsidR="00842266" w:rsidRPr="00362781" w:rsidRDefault="006E5B9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Secondary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Headaches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9119C8" w14:textId="0F0B6A68" w:rsidR="00842266" w:rsidRPr="00362781" w:rsidRDefault="006E5B9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Recalls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secondary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causes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headache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96D690" w14:textId="35D22DEE" w:rsidR="00842266" w:rsidRPr="00362781" w:rsidRDefault="00842266" w:rsidP="004D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842266" w:rsidRPr="00362781" w14:paraId="2C1C8FBA" w14:textId="77777777" w:rsidTr="00072B8B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0974E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492B42" w14:textId="31D64C29" w:rsidR="00842266" w:rsidRPr="00362781" w:rsidRDefault="000148F5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Differentiate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secondary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headache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primary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headache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syndromes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0D44FE" w14:textId="77777777" w:rsidR="00842266" w:rsidRPr="00362781" w:rsidRDefault="00842266" w:rsidP="004D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38CD8887" w14:textId="77777777" w:rsidTr="00072B8B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2A909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DBAFA2" w14:textId="1A000490" w:rsidR="00842266" w:rsidRPr="00362781" w:rsidRDefault="005009E4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ecognizes and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refers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urgent pathologies within the causes of secondary headaches. 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EDD33C" w14:textId="77777777" w:rsidR="00842266" w:rsidRPr="00362781" w:rsidRDefault="00842266" w:rsidP="004D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3D410381" w14:textId="77777777" w:rsidTr="00072B8B">
        <w:trPr>
          <w:trHeight w:val="2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5FDBE" w14:textId="08CBA535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Cranial Ne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rves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1,2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466DF" w14:textId="787B9FAA" w:rsidR="00842266" w:rsidRPr="00362781" w:rsidRDefault="005009E4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ecalls the anatomy and functions of the cranial nerve</w:t>
            </w:r>
            <w:r w:rsidR="000148F5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8B54CD" w14:textId="54D38A45" w:rsidR="00842266" w:rsidRPr="00362781" w:rsidRDefault="00842266" w:rsidP="004D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3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Hours</w:t>
            </w:r>
          </w:p>
        </w:tc>
      </w:tr>
      <w:tr w:rsidR="00842266" w:rsidRPr="00362781" w14:paraId="44BEA365" w14:textId="77777777" w:rsidTr="00072B8B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04D33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0E4F22" w14:textId="0A2D9711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Recognizes fascial paralysis.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E8845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606A43C3" w14:textId="77777777" w:rsidTr="00072B8B">
        <w:trPr>
          <w:trHeight w:val="409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F3BD9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7CBB8" w14:textId="56DDAE1A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Sorts </w:t>
            </w:r>
            <w:r w:rsidR="00EC0FF3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out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clinical findings in optic nerve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pathology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F5485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0E625A08" w14:textId="77777777" w:rsidTr="00072B8B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67AAF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D8C86" w14:textId="3C4BDCD1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Identifies pathological findings of all cranial nerves.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54E1AB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6DBBF02A" w14:textId="77777777" w:rsidTr="00072B8B">
        <w:trPr>
          <w:trHeight w:val="2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096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Neurological Emergencies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C6BA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neurological emergencies.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8758" w14:textId="01DA61C6" w:rsidR="00842266" w:rsidRPr="00362781" w:rsidRDefault="00842266" w:rsidP="004D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2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Hours</w:t>
            </w:r>
          </w:p>
        </w:tc>
      </w:tr>
      <w:tr w:rsidR="00842266" w:rsidRPr="00362781" w14:paraId="11AB9B26" w14:textId="77777777" w:rsidTr="00072B8B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7A1C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1F1" w14:textId="456319A3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basic principles of emergency approach and treatment for acute ischemic stroke and intracerebral hemorrhages.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085C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64CD5F91" w14:textId="77777777" w:rsidTr="00072B8B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FAA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EC2B" w14:textId="7B5FA619" w:rsidR="00842266" w:rsidRPr="00362781" w:rsidRDefault="00EC0FF3" w:rsidP="00F5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Knows </w:t>
            </w:r>
            <w:r w:rsidR="000148F5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status epilepticus definition, pathophysiology, </w:t>
            </w:r>
            <w:proofErr w:type="gramStart"/>
            <w:r w:rsidR="000148F5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classification</w:t>
            </w:r>
            <w:proofErr w:type="gramEnd"/>
            <w:r w:rsidR="000148F5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emergency treatment 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20EF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5883616F" w14:textId="77777777" w:rsidTr="00072B8B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2959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15D8" w14:textId="1F7419CD" w:rsidR="00842266" w:rsidRPr="00362781" w:rsidRDefault="000148F5" w:rsidP="00F5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Lists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emergency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treatment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steps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acute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meningitis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meningo-encephalitis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E97E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227E9AEF" w14:textId="77777777" w:rsidTr="00072B8B">
        <w:trPr>
          <w:trHeight w:val="46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DD749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Neuromuscular 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Diseases:Myopathies</w:t>
            </w:r>
            <w:proofErr w:type="spellEnd"/>
            <w:proofErr w:type="gram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8DDF1" w14:textId="236A01C3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Counts </w:t>
            </w:r>
            <w:r w:rsidR="000148F5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the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clinical findings of myopathies.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E738E5" w14:textId="3D17DEB2" w:rsidR="00842266" w:rsidRPr="00362781" w:rsidRDefault="00842266" w:rsidP="004D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2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Hours</w:t>
            </w:r>
          </w:p>
        </w:tc>
      </w:tr>
      <w:tr w:rsidR="00842266" w:rsidRPr="00362781" w14:paraId="17C1DEF1" w14:textId="77777777" w:rsidTr="00072B8B">
        <w:trPr>
          <w:trHeight w:val="53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A9252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C4947" w14:textId="67546EA3" w:rsidR="00842266" w:rsidRPr="00362781" w:rsidRDefault="005009E4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Knows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etiology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myopathies</w:t>
            </w:r>
            <w:proofErr w:type="spellEnd"/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3FB70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3FB445F7" w14:textId="77777777" w:rsidTr="00072B8B">
        <w:trPr>
          <w:trHeight w:val="461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28292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7C54D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Evaluates laboratory findings.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8DF89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219D3725" w14:textId="77777777" w:rsidTr="00072B8B">
        <w:trPr>
          <w:trHeight w:val="77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CDB3E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38A13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Evaluates the findings of respiratory failure that may develop due to muscle diseases.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4EFB7" w14:textId="77777777" w:rsidR="00842266" w:rsidRPr="00362781" w:rsidRDefault="0084226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72B8B" w:rsidRPr="00362781" w14:paraId="79E52A32" w14:textId="77777777" w:rsidTr="00211E36">
        <w:trPr>
          <w:trHeight w:val="192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4480C" w14:textId="450C7ACD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Neuromuscular Diseases: Peripheral Neuropathies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D0C0" w14:textId="3CE1BC6F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Sorts out the findings of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periheral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neuropathies.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107CC" w14:textId="168835CB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 Hours</w:t>
            </w:r>
          </w:p>
        </w:tc>
      </w:tr>
      <w:tr w:rsidR="00072B8B" w:rsidRPr="00362781" w14:paraId="202893AA" w14:textId="77777777" w:rsidTr="00211E36">
        <w:trPr>
          <w:trHeight w:val="192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E3E64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3308" w14:textId="3B06D0DB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Classifies polyneuropathies as acute and chronic. 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E964B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72B8B" w:rsidRPr="00362781" w14:paraId="7541E3A5" w14:textId="77777777" w:rsidTr="00211E36">
        <w:trPr>
          <w:trHeight w:val="192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5A11F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FD3B" w14:textId="0F8735EE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Knows the findings of acute polyneuropathies.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9612D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72B8B" w:rsidRPr="00362781" w14:paraId="036552DE" w14:textId="77777777" w:rsidTr="00211E36">
        <w:trPr>
          <w:trHeight w:val="192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72B25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3489" w14:textId="512CB32B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Plans emergency treatment of acute polyneuropathies.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F3C9F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2BE52AF3" w14:textId="440E85BE" w:rsidR="00F95877" w:rsidRPr="00362781" w:rsidRDefault="00F95877">
      <w:pPr>
        <w:rPr>
          <w:rFonts w:ascii="Times New Roman" w:hAnsi="Times New Roman" w:cs="Times New Roman"/>
          <w:sz w:val="20"/>
          <w:szCs w:val="20"/>
        </w:rPr>
      </w:pPr>
    </w:p>
    <w:p w14:paraId="7C2DB3AB" w14:textId="0052ABAC" w:rsidR="00F55745" w:rsidRPr="00362781" w:rsidRDefault="00F55745">
      <w:pPr>
        <w:rPr>
          <w:rFonts w:ascii="Times New Roman" w:hAnsi="Times New Roman" w:cs="Times New Roman"/>
          <w:sz w:val="20"/>
          <w:szCs w:val="20"/>
        </w:rPr>
      </w:pPr>
    </w:p>
    <w:p w14:paraId="7E90A565" w14:textId="0E261193" w:rsidR="00F55745" w:rsidRPr="00362781" w:rsidRDefault="00F55745">
      <w:pPr>
        <w:rPr>
          <w:rFonts w:ascii="Times New Roman" w:hAnsi="Times New Roman" w:cs="Times New Roman"/>
          <w:sz w:val="20"/>
          <w:szCs w:val="20"/>
        </w:rPr>
      </w:pPr>
    </w:p>
    <w:p w14:paraId="657CFC42" w14:textId="06E6513D" w:rsidR="00F55745" w:rsidRPr="00362781" w:rsidRDefault="00F55745">
      <w:pPr>
        <w:rPr>
          <w:rFonts w:ascii="Times New Roman" w:hAnsi="Times New Roman" w:cs="Times New Roman"/>
          <w:sz w:val="20"/>
          <w:szCs w:val="20"/>
        </w:rPr>
      </w:pPr>
    </w:p>
    <w:p w14:paraId="4CC73BCB" w14:textId="77777777" w:rsidR="00F55745" w:rsidRPr="00362781" w:rsidRDefault="00F55745">
      <w:pPr>
        <w:rPr>
          <w:rFonts w:ascii="Times New Roman" w:hAnsi="Times New Roman" w:cs="Times New Roman"/>
          <w:sz w:val="20"/>
          <w:szCs w:val="20"/>
        </w:rPr>
      </w:pPr>
    </w:p>
    <w:p w14:paraId="45F97F53" w14:textId="77777777" w:rsidR="0063672A" w:rsidRDefault="0063672A">
      <w:r>
        <w:br w:type="page"/>
      </w:r>
    </w:p>
    <w:tbl>
      <w:tblPr>
        <w:tblW w:w="9928" w:type="dxa"/>
        <w:tblInd w:w="-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5717"/>
        <w:gridCol w:w="1560"/>
      </w:tblGrid>
      <w:tr w:rsidR="00072B8B" w:rsidRPr="00362781" w14:paraId="1B611DB5" w14:textId="77777777" w:rsidTr="00072B8B">
        <w:trPr>
          <w:trHeight w:val="393"/>
        </w:trPr>
        <w:tc>
          <w:tcPr>
            <w:tcW w:w="265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</w:tcPr>
          <w:p w14:paraId="27593D11" w14:textId="48D8F345" w:rsidR="005C5A89" w:rsidRPr="00362781" w:rsidRDefault="005C5A89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bookmarkStart w:id="6" w:name="_Hlk96816285"/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lastRenderedPageBreak/>
              <w:t>Course Name</w:t>
            </w:r>
          </w:p>
        </w:tc>
        <w:tc>
          <w:tcPr>
            <w:tcW w:w="5717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</w:tcPr>
          <w:p w14:paraId="2588789D" w14:textId="411C94B5" w:rsidR="005C5A89" w:rsidRPr="00362781" w:rsidRDefault="005C5A89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560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002060"/>
            <w:noWrap/>
            <w:vAlign w:val="center"/>
          </w:tcPr>
          <w:p w14:paraId="7F87E4CA" w14:textId="0DC61136" w:rsidR="005C5A89" w:rsidRPr="00362781" w:rsidRDefault="005C5A89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bookmarkEnd w:id="6"/>
      <w:tr w:rsidR="00842266" w:rsidRPr="00362781" w14:paraId="6F706F06" w14:textId="77777777" w:rsidTr="00072B8B">
        <w:trPr>
          <w:trHeight w:val="20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3583E5" w14:textId="5D74C060" w:rsidR="00842266" w:rsidRPr="00362781" w:rsidRDefault="00FD7630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Neurological Coma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Consciousness Disorders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19BBF" w14:textId="6C39DAD5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emembers the definition of consciousness and anatomical centers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tha</w:t>
            </w:r>
            <w:r w:rsidR="00297A23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  <w:proofErr w:type="spellEnd"/>
            <w:r w:rsidR="00297A23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E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re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related to consciousness.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90A0AA" w14:textId="2D266D7D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3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Hours</w:t>
            </w:r>
          </w:p>
        </w:tc>
      </w:tr>
      <w:tr w:rsidR="00842266" w:rsidRPr="00362781" w14:paraId="4B3855FD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02E25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709BF" w14:textId="315F9CC9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semiolog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y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of disorders</w:t>
            </w:r>
            <w:r w:rsidR="00FD7630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of </w:t>
            </w:r>
            <w:proofErr w:type="gramStart"/>
            <w:r w:rsidR="00FD7630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unconsciousness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.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DC918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496F8E22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7B48F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E6B023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Evaluates the unconscious patient.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FFEE8D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209377EF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C924E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75A004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diseases that can cause unconsciousness.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87F96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4FE2A90B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CC884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54EBC" w14:textId="116CFA88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Can d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istinguish the patient with syncope.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A79E2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61ECB743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7BF1F3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FDC0C8" w14:textId="65810E32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Plans emergency treatment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of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the patient with syncope.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999C4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496F3281" w14:textId="77777777" w:rsidTr="00072B8B">
        <w:trPr>
          <w:trHeight w:val="20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74FB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Epilepsy-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Diagnosis,Approach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,Treatment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B3C1" w14:textId="77342AC1" w:rsidR="00842266" w:rsidRPr="00362781" w:rsidRDefault="00286787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Define</w:t>
            </w:r>
            <w:r w:rsidR="009447B7"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seizure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9C2D" w14:textId="3551ED66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Hours</w:t>
            </w:r>
          </w:p>
        </w:tc>
      </w:tr>
      <w:tr w:rsidR="00842266" w:rsidRPr="00362781" w14:paraId="5A53BECD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55A1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E85D" w14:textId="2FA4B1A5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differential diagnosis of seizures.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0B0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0D994E54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A785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8C7A" w14:textId="191DEEC3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lassif</w:t>
            </w:r>
            <w:r w:rsidR="009447B7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ies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epilepsy and epileptic seizures.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2B7E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09127B5D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9FEA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513" w14:textId="79FCB726" w:rsidR="00842266" w:rsidRPr="00362781" w:rsidRDefault="005009E4" w:rsidP="00405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escribes the basics of epilepsy </w:t>
            </w:r>
            <w:proofErr w:type="spellStart"/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treatmen</w:t>
            </w:r>
            <w:r w:rsidR="00297A23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  <w:proofErr w:type="spellEnd"/>
            <w:r w:rsidR="00297A23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E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nd the properties of antiepileptic drugs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769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48030252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47B3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583E" w14:textId="6FD98079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Explains the principles of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evaluating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the first seizure.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47E6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5FC65BBE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CD5F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7739" w14:textId="5A20EFA6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Knows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the criteria for termination of antiepileptic </w:t>
            </w:r>
            <w:r w:rsidR="00771725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AB02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53C9764C" w14:textId="77777777" w:rsidTr="00072B8B">
        <w:trPr>
          <w:trHeight w:val="20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A7711" w14:textId="435B1C03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Sleep-Introduction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76A85C" w14:textId="116CAA9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Sorts</w:t>
            </w:r>
            <w:r w:rsidR="00FD7630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out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the names of the sleep phases.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259B74" w14:textId="1D5E3CF3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842266" w:rsidRPr="00362781" w14:paraId="5E4470A4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C348C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8D121" w14:textId="4598FB52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Id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entifies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apnea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syndomes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 sleep.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B929D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67908DFD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23B18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1B055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Draws the frame of narcolepsy.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67197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7FF26003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3FE79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64073" w14:textId="7219DCAA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Knows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the diagnostic criteria for Restless Legs Syndrome.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3431D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18588652" w14:textId="77777777" w:rsidTr="00072B8B">
        <w:trPr>
          <w:trHeight w:val="20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40F0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Dementia and Alzheimer's Disease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F5C0" w14:textId="42F89FE5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Describes the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semiology of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cognitive impairment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BA49" w14:textId="660BF31A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2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Hours</w:t>
            </w:r>
          </w:p>
        </w:tc>
      </w:tr>
      <w:tr w:rsidR="00842266" w:rsidRPr="00362781" w14:paraId="6A4428A5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BEC0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7FC1" w14:textId="5271DE2F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Sorts </w:t>
            </w:r>
            <w:r w:rsidR="00F0295B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out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the etiolog</w:t>
            </w:r>
            <w:r w:rsidR="009447B7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y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of dementia.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4D6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21CCD5FE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3927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66A2" w14:textId="571AE8B6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diagnostic criteria for dementia.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2A0C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473DF6AB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3DA0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007D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situations that should be considered in the follow-up of the patient with dementia.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B53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5A60B3A0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DDF5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BFB1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Explains the principles of emergency treatment of situations that may occur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during the course of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the disease.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D246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6528D86F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E60E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443" w14:textId="26D571DB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Discusses the prevention </w:t>
            </w:r>
            <w:r w:rsidR="00FD7630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of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cognitive impairment.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0BA0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009AD3FE" w14:textId="77777777" w:rsidTr="00072B8B">
        <w:trPr>
          <w:trHeight w:val="20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CE4C" w14:textId="12B9CA77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Diseases of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Medulla Spinalis 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0271" w14:textId="1DCD0D49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ecalls the anatomy of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medulla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spinalis, the names of the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ascending and descending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path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ways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71CE" w14:textId="2DB674E8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2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Hours</w:t>
            </w:r>
          </w:p>
        </w:tc>
      </w:tr>
      <w:tr w:rsidR="00842266" w:rsidRPr="00362781" w14:paraId="1C10C7A1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56D1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BD3" w14:textId="4083227A" w:rsidR="00842266" w:rsidRPr="00362781" w:rsidRDefault="00286787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Relates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clinical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findings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neurological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diseases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anatomical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localization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222C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04BD7E4D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3691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32AA" w14:textId="2359D2A3" w:rsidR="00842266" w:rsidRPr="00362781" w:rsidRDefault="00286787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Evaluates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clinical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findings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9447B7"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="009447B7"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447B7"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diseases</w:t>
            </w:r>
            <w:proofErr w:type="spellEnd"/>
            <w:r w:rsidR="009447B7"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medulla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spinalis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emergency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835E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55A09751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F895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734" w14:textId="3F5D5BA3" w:rsidR="00842266" w:rsidRPr="00362781" w:rsidRDefault="00286787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Explains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how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first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intervention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medulla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spinalis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diseases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emergency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2F19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226543E6" w14:textId="77777777" w:rsidTr="00072B8B">
        <w:trPr>
          <w:trHeight w:val="20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9D1F9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Cerebrovascular Diseases-Hemorrhagic Stroke 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9053E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types of hemorrhagic stroke.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2ACF73" w14:textId="72B4D22B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2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Hours</w:t>
            </w:r>
          </w:p>
        </w:tc>
      </w:tr>
      <w:tr w:rsidR="00842266" w:rsidRPr="00362781" w14:paraId="06672972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A8F38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527D1" w14:textId="3101F94E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Knows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findings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subarachnoid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hemorrhage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559EA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17C99E59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47E0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92642" w14:textId="41D7042B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Recognizes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the findings of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intracranial pressure increase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D6933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5B5522B7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877D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68101" w14:textId="277B9E65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lans emergency treatment for intracranial pressure increase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FDEDB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48904F6A" w14:textId="77777777" w:rsidTr="00072B8B">
        <w:trPr>
          <w:trHeight w:val="20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3980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Cerebrovascular Diseases-Ischemic Stroke 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DB62" w14:textId="6E8A3C1C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istinguishes the stroke patient by clinical characteristics.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A306C" w14:textId="0C9BC076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Hours</w:t>
            </w:r>
          </w:p>
        </w:tc>
      </w:tr>
      <w:tr w:rsidR="00842266" w:rsidRPr="00362781" w14:paraId="0D8A0B0D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677A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A896" w14:textId="2DD14357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lans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the treatment of acute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stroke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403C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71E6D9C7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AF9E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F539" w14:textId="31877FB0" w:rsidR="00842266" w:rsidRPr="00362781" w:rsidRDefault="00F0295B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Knows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 risk factors.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67B7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5F1C15FE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A2B3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8D2A" w14:textId="082BC570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Knows how to manage the prevention of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stroke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3975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7358A0E6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9EF8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66F0" w14:textId="2A16464D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Can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refer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a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 patient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to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the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neurologist.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CCAB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01778A69" w14:textId="77777777" w:rsidTr="00072B8B">
        <w:trPr>
          <w:trHeight w:val="20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D76AC" w14:textId="77777777" w:rsidR="004D4734" w:rsidRPr="00362781" w:rsidRDefault="004D4734" w:rsidP="00405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  <w:p w14:paraId="4B75C8A8" w14:textId="77777777" w:rsidR="004D4734" w:rsidRPr="00362781" w:rsidRDefault="004D4734" w:rsidP="00405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  <w:p w14:paraId="09970C17" w14:textId="77777777" w:rsidR="004D4734" w:rsidRPr="00362781" w:rsidRDefault="004D4734" w:rsidP="00405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  <w:p w14:paraId="2A217D29" w14:textId="009FB2B2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Multiple Sclerosis and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Disorders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B4D0F" w14:textId="0F387F4F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81702" w14:textId="33CE5FA8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0A817ED6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59A16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523D3" w14:textId="0578B3EC" w:rsidR="00842266" w:rsidRPr="00362781" w:rsidRDefault="00842266" w:rsidP="00405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C0ED2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49DE8185" w14:textId="77777777" w:rsidTr="00072B8B">
        <w:trPr>
          <w:trHeight w:val="2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B847A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4AC49" w14:textId="77777777" w:rsidR="00842266" w:rsidRPr="00362781" w:rsidRDefault="005009E4" w:rsidP="00405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Can describe the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clinical findings of multiple sclerosis.</w:t>
            </w:r>
          </w:p>
          <w:p w14:paraId="7A4600A7" w14:textId="1E761290" w:rsidR="005009E4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Knows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epidemiology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multiple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sclerosis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3F9AE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D4734" w:rsidRPr="00362781" w14:paraId="2DD11E4C" w14:textId="77777777" w:rsidTr="00072B8B">
        <w:trPr>
          <w:trHeight w:val="2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299A5" w14:textId="7681DC44" w:rsidR="004D4734" w:rsidRPr="00362781" w:rsidRDefault="004D473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D518B" w14:textId="6F671464" w:rsidR="004D4734" w:rsidRPr="00362781" w:rsidRDefault="004D4734" w:rsidP="00405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Explains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pathogenesis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neuroimmunological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diseases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77025" w14:textId="77777777" w:rsidR="004D4734" w:rsidRPr="00362781" w:rsidRDefault="004D4734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2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</w:p>
          <w:p w14:paraId="196E0C0D" w14:textId="77777777" w:rsidR="004D4734" w:rsidRPr="00362781" w:rsidRDefault="004D473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D4734" w:rsidRPr="00362781" w14:paraId="543C469F" w14:textId="77777777" w:rsidTr="00072B8B">
        <w:trPr>
          <w:trHeight w:val="20"/>
        </w:trPr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51AB4" w14:textId="77777777" w:rsidR="004D4734" w:rsidRPr="00362781" w:rsidRDefault="004D473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E7423" w14:textId="3E893237" w:rsidR="004D4734" w:rsidRPr="00362781" w:rsidRDefault="004D4734" w:rsidP="00405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Knows the names of the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diseases.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ab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A293A" w14:textId="77777777" w:rsidR="004D4734" w:rsidRPr="00362781" w:rsidRDefault="004D473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7CE44E63" w14:textId="77777777" w:rsidR="00072B8B" w:rsidRDefault="00072B8B">
      <w:r>
        <w:br w:type="page"/>
      </w:r>
    </w:p>
    <w:tbl>
      <w:tblPr>
        <w:tblW w:w="9938" w:type="dxa"/>
        <w:tblInd w:w="-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5723"/>
        <w:gridCol w:w="1561"/>
      </w:tblGrid>
      <w:tr w:rsidR="004057FC" w:rsidRPr="00362781" w14:paraId="54A20E76" w14:textId="77777777" w:rsidTr="00072B8B">
        <w:trPr>
          <w:trHeight w:val="393"/>
        </w:trPr>
        <w:tc>
          <w:tcPr>
            <w:tcW w:w="265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</w:tcPr>
          <w:p w14:paraId="251FD2B1" w14:textId="1B5DE9F0" w:rsidR="004057FC" w:rsidRPr="00362781" w:rsidRDefault="004057FC" w:rsidP="0021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lastRenderedPageBreak/>
              <w:t>Course Name</w:t>
            </w:r>
          </w:p>
        </w:tc>
        <w:tc>
          <w:tcPr>
            <w:tcW w:w="5723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</w:tcPr>
          <w:p w14:paraId="50E29B87" w14:textId="77777777" w:rsidR="004057FC" w:rsidRPr="00362781" w:rsidRDefault="004057FC" w:rsidP="0021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561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002060"/>
            <w:noWrap/>
            <w:vAlign w:val="center"/>
          </w:tcPr>
          <w:p w14:paraId="207571F9" w14:textId="77777777" w:rsidR="004057FC" w:rsidRPr="00362781" w:rsidRDefault="004057FC" w:rsidP="0021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842266" w:rsidRPr="00362781" w14:paraId="4859CD29" w14:textId="77777777" w:rsidTr="00072B8B">
        <w:trPr>
          <w:trHeight w:val="20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A813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Movement 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disorders:Parkinson's</w:t>
            </w:r>
            <w:proofErr w:type="spellEnd"/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Disease 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DC29" w14:textId="0A19C270" w:rsidR="00842266" w:rsidRPr="00362781" w:rsidRDefault="005009E4" w:rsidP="00405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ecalls the anatom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y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physiology of basal ganglia.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E317" w14:textId="2B6AC589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2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Hours</w:t>
            </w:r>
          </w:p>
        </w:tc>
      </w:tr>
      <w:tr w:rsidR="00842266" w:rsidRPr="00362781" w14:paraId="6FF5AC98" w14:textId="77777777" w:rsidTr="00072B8B">
        <w:trPr>
          <w:trHeight w:val="2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75A3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BC97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hypokinetic movement disorders.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C68B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2C1C83DF" w14:textId="77777777" w:rsidTr="00072B8B">
        <w:trPr>
          <w:trHeight w:val="2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24DA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8CBF" w14:textId="2C710AF5" w:rsidR="00842266" w:rsidRPr="00362781" w:rsidRDefault="005009E4" w:rsidP="00405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Knows the cardinal motor findings of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Parkinson's disease 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5527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68747564" w14:textId="77777777" w:rsidTr="00072B8B">
        <w:trPr>
          <w:trHeight w:val="20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70BAC0" w14:textId="0466CD81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Neuromuscular Diseases: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</w:t>
            </w:r>
            <w:r w:rsidR="00F0295B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yastenia</w:t>
            </w:r>
            <w:proofErr w:type="spellEnd"/>
            <w:r w:rsidR="00F0295B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Gravis and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neuromuscular junction diseases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9643E" w14:textId="60F94884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is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ts the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clinical findings of neuromuscular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junction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diseases.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47682D" w14:textId="2ADE97B3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2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Hours</w:t>
            </w:r>
          </w:p>
        </w:tc>
      </w:tr>
      <w:tr w:rsidR="00842266" w:rsidRPr="00362781" w14:paraId="2BD83B50" w14:textId="77777777" w:rsidTr="00072B8B">
        <w:trPr>
          <w:trHeight w:val="2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85E82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E919E" w14:textId="3CFDE30C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ecalls the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anatomy and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physiology of the neuromuscular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junction diseases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545EB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065E6BCF" w14:textId="77777777" w:rsidTr="00072B8B">
        <w:trPr>
          <w:trHeight w:val="2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8381E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3D9863" w14:textId="4AAA3629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Knows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the etiology of neuromuscular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junction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diseases.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BDE5C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4451A852" w14:textId="77777777" w:rsidTr="00072B8B">
        <w:trPr>
          <w:trHeight w:val="2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A8564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C3912" w14:textId="65BAC0CB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Predicts emergencies for life-threatening neuromuscular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junction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diseases.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66F89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09298D8C" w14:textId="77777777" w:rsidTr="00072B8B">
        <w:trPr>
          <w:trHeight w:val="2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32B8F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AB149" w14:textId="5D59D4E1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Can refer the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neuromuscular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junction disease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to a neurologist.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04166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6889C3B0" w14:textId="77777777" w:rsidTr="00072B8B">
        <w:trPr>
          <w:trHeight w:val="20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DCC6" w14:textId="2017DB8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Motor Neuron Disease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5227" w14:textId="019DD26A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Identifies t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he upper motor neuron findings.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55AD0" w14:textId="01B6B9D6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842266" w:rsidRPr="00362781" w14:paraId="68F7734D" w14:textId="77777777" w:rsidTr="00072B8B">
        <w:trPr>
          <w:trHeight w:val="2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26E2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6DD1" w14:textId="7C3E79C2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Identifies the lower motor neuron findings.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A9DE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36BB1AFE" w14:textId="77777777" w:rsidTr="00072B8B">
        <w:trPr>
          <w:trHeight w:val="2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4003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BAA2" w14:textId="2B26DCB7" w:rsidR="00842266" w:rsidRPr="00362781" w:rsidRDefault="00842266" w:rsidP="00405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Sorts out the diseases of the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anterior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horn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of medulla spinalis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C952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62C023FB" w14:textId="77777777" w:rsidTr="00072B8B">
        <w:trPr>
          <w:trHeight w:val="2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51B3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0830" w14:textId="11EF8B9C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Knows the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clinical manifestations of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motor neuron disease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C9D7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6A2988AE" w14:textId="77777777" w:rsidTr="00072B8B">
        <w:trPr>
          <w:trHeight w:val="20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DFC4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Vertigo and Balance Disorders 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64F3" w14:textId="4E747D14" w:rsidR="00842266" w:rsidRPr="00362781" w:rsidRDefault="00286787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Lists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the causes of vertigo.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9BD22" w14:textId="2C581056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2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Hours</w:t>
            </w:r>
          </w:p>
        </w:tc>
      </w:tr>
      <w:tr w:rsidR="00842266" w:rsidRPr="00362781" w14:paraId="3B2CEC8F" w14:textId="77777777" w:rsidTr="00072B8B">
        <w:trPr>
          <w:trHeight w:val="2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786A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685A" w14:textId="61501C68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Knows the clinical differences between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peripheral and central vertigo.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2979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2E8DFE2E" w14:textId="77777777" w:rsidTr="00072B8B">
        <w:trPr>
          <w:trHeight w:val="188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0F7A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99E1" w14:textId="546853CE" w:rsidR="00842266" w:rsidRPr="00362781" w:rsidRDefault="005009E4" w:rsidP="004057FC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</w:rPr>
              <w:t>List</w:t>
            </w:r>
            <w:r w:rsidR="00020600" w:rsidRPr="00362781">
              <w:rPr>
                <w:rFonts w:ascii="Times New Roman" w:hAnsi="Times New Roman" w:cs="Times New Roman"/>
                <w:color w:val="000000" w:themeColor="text1"/>
              </w:rPr>
              <w:t>s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</w:rPr>
              <w:t>principles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</w:rPr>
              <w:t>approach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</w:rPr>
              <w:t>to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</w:rPr>
              <w:t>patient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</w:rPr>
              <w:t>with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</w:rPr>
              <w:t>vertigo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2F6B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4ED532FB" w14:textId="77777777" w:rsidTr="00072B8B">
        <w:trPr>
          <w:trHeight w:val="2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EA2E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946B" w14:textId="19449D07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Can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pla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simple treatment for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vertigo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9F12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33EB4B0A" w14:textId="77777777" w:rsidTr="00072B8B">
        <w:trPr>
          <w:trHeight w:val="2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9EEC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B87A" w14:textId="6D1B5067" w:rsidR="00842266" w:rsidRPr="00362781" w:rsidRDefault="005009E4" w:rsidP="00405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Can refer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patient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with vertigo (due to a neurologic</w:t>
            </w:r>
            <w:r w:rsidR="0068277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al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problem)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to a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eurologist.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D3A6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5679B6DC" w14:textId="77777777" w:rsidTr="00072B8B">
        <w:trPr>
          <w:trHeight w:val="20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276C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Brain Edema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1F79" w14:textId="28C1C0B9" w:rsidR="00842266" w:rsidRPr="00362781" w:rsidRDefault="00286787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</w:t>
            </w:r>
            <w:r w:rsidR="005009E4"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emembers</w:t>
            </w:r>
            <w:proofErr w:type="spellEnd"/>
            <w:r w:rsidR="005009E4"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CSF </w:t>
            </w:r>
            <w:proofErr w:type="spellStart"/>
            <w:r w:rsidR="005009E4"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physiology</w:t>
            </w:r>
            <w:proofErr w:type="spellEnd"/>
            <w:r w:rsidR="005009E4"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1225" w14:textId="49D202A3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</w:t>
            </w:r>
          </w:p>
        </w:tc>
      </w:tr>
      <w:tr w:rsidR="00842266" w:rsidRPr="00362781" w14:paraId="170D23A1" w14:textId="77777777" w:rsidTr="00072B8B">
        <w:trPr>
          <w:trHeight w:val="20"/>
        </w:trPr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F037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1CBC" w14:textId="1AC31517" w:rsidR="00842266" w:rsidRPr="00362781" w:rsidRDefault="00286787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s the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diseases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that cause an increase in intracranial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pressure.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3F53" w14:textId="77777777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716712F0" w14:textId="77777777" w:rsidTr="00072B8B">
        <w:trPr>
          <w:trHeight w:val="20"/>
        </w:trPr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E1C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B1F8" w14:textId="251276E0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Knows the findings of intracranial pressure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increase.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6336" w14:textId="77777777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011B35BD" w14:textId="77777777" w:rsidTr="00072B8B">
        <w:trPr>
          <w:trHeight w:val="442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7900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B98F" w14:textId="4BE88337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List</w:t>
            </w:r>
            <w:r w:rsidR="00682774"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emergency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treatment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steps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8482" w14:textId="77777777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42266" w:rsidRPr="00362781" w14:paraId="391ABE84" w14:textId="77777777" w:rsidTr="00072B8B">
        <w:trPr>
          <w:trHeight w:val="20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2624" w14:textId="5E1059F9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Movement Disorders: D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y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stoni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Tremor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DA1E" w14:textId="4163F45B" w:rsidR="00842266" w:rsidRPr="00362781" w:rsidRDefault="005009E4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ecall</w:t>
            </w:r>
            <w:r w:rsidR="00020600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the anatom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y</w:t>
            </w:r>
            <w:r w:rsidR="00842266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physiology of basal ganglia.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7CBA" w14:textId="0F4622EB" w:rsidR="00842266" w:rsidRPr="00362781" w:rsidRDefault="0084226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2 </w:t>
            </w:r>
            <w:r w:rsidR="005009E4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Hours</w:t>
            </w:r>
          </w:p>
        </w:tc>
      </w:tr>
      <w:tr w:rsidR="00842266" w:rsidRPr="00362781" w14:paraId="5A8C6462" w14:textId="77777777" w:rsidTr="00072B8B">
        <w:trPr>
          <w:trHeight w:val="20"/>
        </w:trPr>
        <w:tc>
          <w:tcPr>
            <w:tcW w:w="2654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  <w:hideMark/>
          </w:tcPr>
          <w:p w14:paraId="2004F028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EA52" w14:textId="3959792F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  <w:r w:rsidR="006B35A8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efines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hyperkinetic movement disorders.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1934A0C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</w:p>
        </w:tc>
      </w:tr>
      <w:tr w:rsidR="00842266" w:rsidRPr="00362781" w14:paraId="1F69E2F5" w14:textId="77777777" w:rsidTr="00072B8B">
        <w:trPr>
          <w:trHeight w:val="20"/>
        </w:trPr>
        <w:tc>
          <w:tcPr>
            <w:tcW w:w="265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3DC04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Central Nervous System Radiology 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6C2E" w14:textId="1B0CAB81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Recognizes simple normal radiological anatomy in C</w:t>
            </w:r>
            <w:r w:rsidR="00297A2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nd MRI examinations in central nervous system diseases.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62DEFBAC" w14:textId="0E8F3E40" w:rsidR="00842266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 Hours</w:t>
            </w:r>
          </w:p>
        </w:tc>
      </w:tr>
      <w:tr w:rsidR="00842266" w:rsidRPr="00362781" w14:paraId="7C9D6122" w14:textId="77777777" w:rsidTr="00072B8B">
        <w:trPr>
          <w:trHeight w:val="20"/>
        </w:trPr>
        <w:tc>
          <w:tcPr>
            <w:tcW w:w="265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492F1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Central Nervous System Radiology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5FB65" w14:textId="6C5E7C23" w:rsidR="00842266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Lists radiological findings of central nervous system tumors, vascular diseases, trauma, infectious diseases, neurodegenerative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diseases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hydrocephalus.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42BA3559" w14:textId="2853D9CB" w:rsidR="00842266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 Hours</w:t>
            </w:r>
          </w:p>
        </w:tc>
      </w:tr>
      <w:tr w:rsidR="00842266" w:rsidRPr="00362781" w14:paraId="06725EA9" w14:textId="77777777" w:rsidTr="00072B8B">
        <w:trPr>
          <w:trHeight w:val="20"/>
        </w:trPr>
        <w:tc>
          <w:tcPr>
            <w:tcW w:w="265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45255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Central Nervous System Radiology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75FD3" w14:textId="2484C53C" w:rsidR="00842266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radiological diagnostic steps intended for symptoms in CNS diseases.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5B23C611" w14:textId="33D71198" w:rsidR="00842266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 Hours</w:t>
            </w:r>
          </w:p>
        </w:tc>
      </w:tr>
      <w:tr w:rsidR="00842266" w:rsidRPr="00362781" w14:paraId="7332D83B" w14:textId="77777777" w:rsidTr="00072B8B">
        <w:trPr>
          <w:trHeight w:val="20"/>
        </w:trPr>
        <w:tc>
          <w:tcPr>
            <w:tcW w:w="265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61CC2" w14:textId="77777777" w:rsidR="00842266" w:rsidRPr="00362781" w:rsidRDefault="0084226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Central Nervous System Radiology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347D" w14:textId="51517CE1" w:rsidR="00842266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Defines the radiological terms used in the reporting of imaging methods in CNS diseases.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0BAC7C8D" w14:textId="5CCACDAF" w:rsidR="00842266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 Hours</w:t>
            </w:r>
          </w:p>
        </w:tc>
      </w:tr>
      <w:tr w:rsidR="00D37BDC" w:rsidRPr="00362781" w14:paraId="5E6D2A7E" w14:textId="77777777" w:rsidTr="00072B8B">
        <w:trPr>
          <w:trHeight w:val="20"/>
        </w:trPr>
        <w:tc>
          <w:tcPr>
            <w:tcW w:w="2654" w:type="dxa"/>
            <w:vMerge w:val="restart"/>
            <w:tcBorders>
              <w:top w:val="nil"/>
              <w:left w:val="single" w:sz="4" w:space="0" w:color="00206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E3351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Radiological Imaging in Central Nervous System Emergencies 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362D9" w14:textId="26ED125E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Lists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possible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symptoms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diseases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that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occur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head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trauma</w:t>
            </w:r>
            <w:proofErr w:type="spellEnd"/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7893F00D" w14:textId="6B4187C4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 Hours</w:t>
            </w:r>
          </w:p>
        </w:tc>
      </w:tr>
      <w:tr w:rsidR="00D37BDC" w:rsidRPr="00362781" w14:paraId="4A102574" w14:textId="77777777" w:rsidTr="00072B8B">
        <w:trPr>
          <w:trHeight w:val="20"/>
        </w:trPr>
        <w:tc>
          <w:tcPr>
            <w:tcW w:w="265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402B6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8B8EA" w14:textId="79FB337D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Explains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etiology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of CNS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emergency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pathologies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radiological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changes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observed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these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cases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240AB6B6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</w:p>
        </w:tc>
      </w:tr>
      <w:tr w:rsidR="00D37BDC" w:rsidRPr="00362781" w14:paraId="32CBC66B" w14:textId="77777777" w:rsidTr="00072B8B">
        <w:trPr>
          <w:trHeight w:val="20"/>
        </w:trPr>
        <w:tc>
          <w:tcPr>
            <w:tcW w:w="265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CD0FE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Peripheral Vascular and Nonvascular Interventional Radiology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6714" w14:textId="58C43CF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peripheral vascular and nonvascular interventional radiological procedures.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5A315D0E" w14:textId="05ABBCF3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D37BDC" w:rsidRPr="00362781" w14:paraId="5D5ADDD8" w14:textId="77777777" w:rsidTr="00072B8B">
        <w:trPr>
          <w:trHeight w:val="20"/>
        </w:trPr>
        <w:tc>
          <w:tcPr>
            <w:tcW w:w="265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7B2AA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Peripheral Vascular and Nonvascular Interventional Radiology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DFBA6" w14:textId="614452B1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the usage areas of peripheral vascular and nonvascular interventional radiological procedures.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4D0BEB9E" w14:textId="6C56C822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 1 Hour</w:t>
            </w:r>
          </w:p>
        </w:tc>
      </w:tr>
      <w:tr w:rsidR="00D37BDC" w:rsidRPr="00362781" w14:paraId="21EEAF40" w14:textId="77777777" w:rsidTr="00072B8B">
        <w:trPr>
          <w:trHeight w:val="20"/>
        </w:trPr>
        <w:tc>
          <w:tcPr>
            <w:tcW w:w="2654" w:type="dxa"/>
            <w:vMerge w:val="restart"/>
            <w:tcBorders>
              <w:top w:val="nil"/>
              <w:left w:val="single" w:sz="4" w:space="0" w:color="00206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D9252" w14:textId="3A30AB22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Interventional Neuroradiological Procedures 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30803" w14:textId="21510411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usage areas of interventional neuroradiology.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5BB74C15" w14:textId="75CB8A79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 1 Hour</w:t>
            </w:r>
          </w:p>
        </w:tc>
      </w:tr>
      <w:tr w:rsidR="00D37BDC" w:rsidRPr="00362781" w14:paraId="158C9D16" w14:textId="77777777" w:rsidTr="00072B8B">
        <w:trPr>
          <w:trHeight w:val="20"/>
        </w:trPr>
        <w:tc>
          <w:tcPr>
            <w:tcW w:w="2654" w:type="dxa"/>
            <w:vMerge/>
            <w:tcBorders>
              <w:left w:val="single" w:sz="4" w:space="0" w:color="00206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5FA1F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9693B" w14:textId="2809FA4C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methods of interventional neuroradiological treatments.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13E6BA7A" w14:textId="4C114B5D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 1 Hour</w:t>
            </w:r>
          </w:p>
        </w:tc>
      </w:tr>
      <w:tr w:rsidR="00D37BDC" w:rsidRPr="00362781" w14:paraId="4CCCC585" w14:textId="77777777" w:rsidTr="00072B8B">
        <w:trPr>
          <w:trHeight w:val="20"/>
        </w:trPr>
        <w:tc>
          <w:tcPr>
            <w:tcW w:w="2654" w:type="dxa"/>
            <w:vMerge/>
            <w:tcBorders>
              <w:left w:val="single" w:sz="4" w:space="0" w:color="00206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30266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FDFBE" w14:textId="5E396DC5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Lists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symptoms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diseases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related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interventional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neuroradiology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treatment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field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20A749F3" w14:textId="6004DB2B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 1 Hour</w:t>
            </w:r>
          </w:p>
        </w:tc>
      </w:tr>
      <w:tr w:rsidR="00D37BDC" w:rsidRPr="00362781" w14:paraId="7D07307A" w14:textId="77777777" w:rsidTr="00072B8B">
        <w:trPr>
          <w:trHeight w:val="20"/>
        </w:trPr>
        <w:tc>
          <w:tcPr>
            <w:tcW w:w="2654" w:type="dxa"/>
            <w:vMerge/>
            <w:tcBorders>
              <w:left w:val="single" w:sz="4" w:space="0" w:color="00206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25BC7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C0AD" w14:textId="77781BF5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Explain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radiological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findings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diseases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related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interventional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neuroradiology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treatment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field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60B78F74" w14:textId="2D658B2B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 1 Hour</w:t>
            </w:r>
          </w:p>
        </w:tc>
      </w:tr>
      <w:tr w:rsidR="00D37BDC" w:rsidRPr="00362781" w14:paraId="5D164DC7" w14:textId="77777777" w:rsidTr="00072B8B">
        <w:trPr>
          <w:trHeight w:val="20"/>
        </w:trPr>
        <w:tc>
          <w:tcPr>
            <w:tcW w:w="265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BA246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D04E9" w14:textId="7C0BCB1A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Selects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patients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referred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interventional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neuroradiology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while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providing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primary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health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care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22E2424D" w14:textId="1ED58B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 1 Hour</w:t>
            </w:r>
          </w:p>
        </w:tc>
      </w:tr>
    </w:tbl>
    <w:p w14:paraId="05D1A523" w14:textId="0DEF2659" w:rsidR="004057FC" w:rsidRDefault="004057FC"/>
    <w:tbl>
      <w:tblPr>
        <w:tblW w:w="10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6500"/>
        <w:gridCol w:w="1396"/>
      </w:tblGrid>
      <w:tr w:rsidR="004057FC" w:rsidRPr="00362781" w14:paraId="4081058F" w14:textId="77777777" w:rsidTr="5AD0C41D">
        <w:trPr>
          <w:trHeight w:val="841"/>
          <w:jc w:val="center"/>
        </w:trPr>
        <w:tc>
          <w:tcPr>
            <w:tcW w:w="30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002060"/>
            <w:vAlign w:val="center"/>
          </w:tcPr>
          <w:p w14:paraId="7FE71A7C" w14:textId="145DE9E5" w:rsidR="004057FC" w:rsidRPr="00362781" w:rsidRDefault="004057FC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5AD0C4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500" w:type="dxa"/>
            <w:tcBorders>
              <w:top w:val="single" w:sz="4" w:space="0" w:color="595959" w:themeColor="text1" w:themeTint="A6"/>
              <w:left w:val="nil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002060"/>
            <w:vAlign w:val="center"/>
          </w:tcPr>
          <w:p w14:paraId="5FF0078C" w14:textId="14107E79" w:rsidR="004057FC" w:rsidRPr="00362781" w:rsidRDefault="004057FC" w:rsidP="004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396" w:type="dxa"/>
            <w:tcBorders>
              <w:top w:val="single" w:sz="4" w:space="0" w:color="595959" w:themeColor="text1" w:themeTint="A6"/>
              <w:left w:val="nil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002060"/>
            <w:vAlign w:val="center"/>
          </w:tcPr>
          <w:p w14:paraId="165E737B" w14:textId="57D0B01D" w:rsidR="004057FC" w:rsidRPr="00362781" w:rsidRDefault="004057FC" w:rsidP="0040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D37BDC" w:rsidRPr="00362781" w14:paraId="47B85B8C" w14:textId="77777777" w:rsidTr="5AD0C41D">
        <w:trPr>
          <w:trHeight w:val="20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18CDF" w14:textId="72753039" w:rsidR="00D37BDC" w:rsidRPr="00362781" w:rsidRDefault="00D37BDC" w:rsidP="19ACD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5AD0C4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Anatomy and Physiology of the Eye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610BE" w14:textId="539BEE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Remembers the anatomy of the eye.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D18AC" w14:textId="1205C1EB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D37BDC" w:rsidRPr="00362781" w14:paraId="7241FC53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069CD444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7F657" w14:textId="5AF3C275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Tells the physiology of the eye and vision.</w:t>
            </w:r>
          </w:p>
        </w:tc>
        <w:tc>
          <w:tcPr>
            <w:tcW w:w="1396" w:type="dxa"/>
            <w:vMerge/>
            <w:vAlign w:val="center"/>
          </w:tcPr>
          <w:p w14:paraId="000245F2" w14:textId="77777777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37BDC" w:rsidRPr="00362781" w14:paraId="1DD877B5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6879EAD2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326CDB" w14:textId="17AB725B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 general, it combines eye diseases with functional anatomy.</w:t>
            </w:r>
          </w:p>
        </w:tc>
        <w:tc>
          <w:tcPr>
            <w:tcW w:w="1396" w:type="dxa"/>
            <w:vMerge/>
            <w:vAlign w:val="center"/>
          </w:tcPr>
          <w:p w14:paraId="3186DCFC" w14:textId="77777777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37BDC" w:rsidRPr="00362781" w14:paraId="26FCC271" w14:textId="77777777" w:rsidTr="5AD0C41D">
        <w:trPr>
          <w:trHeight w:val="20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50B29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Basic Eye Examination and Diagnosis Methods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9E468" w14:textId="1517641B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Lists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examination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diagnostic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methods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eye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diseases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C52AE" w14:textId="7D220F33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 Hour</w:t>
            </w:r>
          </w:p>
        </w:tc>
      </w:tr>
      <w:tr w:rsidR="00D37BDC" w:rsidRPr="00362781" w14:paraId="35382B9A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49BC2BD0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99E55" w14:textId="5E3CB7BB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Makes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inferences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examination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results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96" w:type="dxa"/>
            <w:vMerge/>
            <w:vAlign w:val="center"/>
          </w:tcPr>
          <w:p w14:paraId="676BFF90" w14:textId="77777777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37BDC" w:rsidRPr="00362781" w14:paraId="2629F9CC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46ED8930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4D2E7" w14:textId="66AFEF66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advanced diagnostic methods.</w:t>
            </w:r>
          </w:p>
        </w:tc>
        <w:tc>
          <w:tcPr>
            <w:tcW w:w="1396" w:type="dxa"/>
            <w:vMerge/>
            <w:vAlign w:val="center"/>
          </w:tcPr>
          <w:p w14:paraId="310BA0F1" w14:textId="77777777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37BDC" w:rsidRPr="00362781" w14:paraId="7C6E5495" w14:textId="77777777" w:rsidTr="5AD0C41D">
        <w:trPr>
          <w:trHeight w:val="20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0BC16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Diagnosis and Treatment of Refraction Defects of the Eye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C5B94" w14:textId="4232541D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anatomical and physiological causes of refractive errors.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21076" w14:textId="18F22CBA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D37BDC" w:rsidRPr="00362781" w14:paraId="06F3B211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2FAFD08A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01414" w14:textId="495A290D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importance of refractive errors in clinical practice and public health.</w:t>
            </w:r>
          </w:p>
        </w:tc>
        <w:tc>
          <w:tcPr>
            <w:tcW w:w="1396" w:type="dxa"/>
            <w:vMerge/>
            <w:vAlign w:val="center"/>
          </w:tcPr>
          <w:p w14:paraId="5D6F03DA" w14:textId="77777777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37BDC" w:rsidRPr="00362781" w14:paraId="4B55A788" w14:textId="77777777" w:rsidTr="5AD0C41D">
        <w:trPr>
          <w:trHeight w:val="384"/>
          <w:jc w:val="center"/>
        </w:trPr>
        <w:tc>
          <w:tcPr>
            <w:tcW w:w="3031" w:type="dxa"/>
            <w:vMerge/>
            <w:vAlign w:val="center"/>
            <w:hideMark/>
          </w:tcPr>
          <w:p w14:paraId="4E02F0EB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150CB" w14:textId="5F024831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Lists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diagnostic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treatment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methods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used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refractive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errors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96" w:type="dxa"/>
            <w:vMerge/>
            <w:vAlign w:val="center"/>
          </w:tcPr>
          <w:p w14:paraId="1BE56B64" w14:textId="77777777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7EB59D42" w14:textId="77777777" w:rsidTr="5AD0C41D">
        <w:trPr>
          <w:trHeight w:val="20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6B0D8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Refractive Surgery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B0D56" w14:textId="12E6F0AE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basic principles of appropriate patient selection in refractive surgery.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B5EEE" w14:textId="348EE1E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376416" w:rsidRPr="00362781" w14:paraId="50F6F05B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</w:tcPr>
          <w:p w14:paraId="185EF426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9235C" w14:textId="21AD5DE5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indications of refractive surgery.</w:t>
            </w:r>
          </w:p>
        </w:tc>
        <w:tc>
          <w:tcPr>
            <w:tcW w:w="1396" w:type="dxa"/>
            <w:vMerge/>
            <w:vAlign w:val="center"/>
          </w:tcPr>
          <w:p w14:paraId="785E33D2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61E8F63B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2C6FB0A5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87EC2" w14:textId="492978D1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methods used in refractive surgery.</w:t>
            </w:r>
          </w:p>
        </w:tc>
        <w:tc>
          <w:tcPr>
            <w:tcW w:w="1396" w:type="dxa"/>
            <w:vMerge/>
            <w:vAlign w:val="center"/>
          </w:tcPr>
          <w:p w14:paraId="3383C9FE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67841C6D" w14:textId="77777777" w:rsidTr="5AD0C41D">
        <w:trPr>
          <w:trHeight w:val="20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3B10EC" w14:textId="2A0A45A1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Corneal Diseases and Treatment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04FF42" w14:textId="03698C70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risk factors and etiology of corneal diseases.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1526D" w14:textId="62FED9D8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376416" w:rsidRPr="00362781" w14:paraId="39D7E475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524372F7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E40C1" w14:textId="788AF3B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the mechanisms of physiological defense in the corneal diseases.</w:t>
            </w:r>
          </w:p>
        </w:tc>
        <w:tc>
          <w:tcPr>
            <w:tcW w:w="1396" w:type="dxa"/>
            <w:vMerge/>
            <w:vAlign w:val="center"/>
          </w:tcPr>
          <w:p w14:paraId="5226E97B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14844679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2A643A77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3B887" w14:textId="7FB479DF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findings of corneal diseases.</w:t>
            </w:r>
          </w:p>
        </w:tc>
        <w:tc>
          <w:tcPr>
            <w:tcW w:w="1396" w:type="dxa"/>
            <w:vMerge/>
            <w:vAlign w:val="center"/>
          </w:tcPr>
          <w:p w14:paraId="0F6AEFF5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254BF166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319059D6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34455" w14:textId="29BBFA35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Associates systemic diseases with corneal diseases.</w:t>
            </w:r>
          </w:p>
        </w:tc>
        <w:tc>
          <w:tcPr>
            <w:tcW w:w="1396" w:type="dxa"/>
            <w:vMerge/>
            <w:vAlign w:val="center"/>
          </w:tcPr>
          <w:p w14:paraId="08F11F57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1966CE64" w14:textId="77777777" w:rsidTr="5AD0C41D">
        <w:trPr>
          <w:trHeight w:val="20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890A5" w14:textId="16883A52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Conjunctiva and Ocular Surface Diseases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20BCB" w14:textId="345AC00A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Recalls the anatomy and embryology of conjunctiva.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B3C57" w14:textId="67507063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376416" w:rsidRPr="00362781" w14:paraId="367BDC2A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1808A4AD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24C3A" w14:textId="227C22F5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etiology and differential diagnosis of conjunctivitis.</w:t>
            </w:r>
          </w:p>
        </w:tc>
        <w:tc>
          <w:tcPr>
            <w:tcW w:w="1396" w:type="dxa"/>
            <w:vMerge/>
            <w:vAlign w:val="center"/>
          </w:tcPr>
          <w:p w14:paraId="53531C92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262805A0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48BA09E7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ACA2C" w14:textId="69BE2493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Expresses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importance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treatment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principles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neonatal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conjunctivitis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96" w:type="dxa"/>
            <w:vMerge/>
            <w:vAlign w:val="center"/>
          </w:tcPr>
          <w:p w14:paraId="32CAB900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241972D7" w14:textId="77777777" w:rsidTr="5AD0C41D">
        <w:trPr>
          <w:trHeight w:val="20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C8FAF" w14:textId="6C1962BD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Etiology,  Diagnosis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Treatment in Uveitis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10E22" w14:textId="53631189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Recalls the anatomy and physiology of uvea.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7F4DD" w14:textId="37DA1301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376416" w:rsidRPr="00362781" w14:paraId="36E3D840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7F57708D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85D83E" w14:textId="6591961A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Lists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symptoms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signs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patients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uveitis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96" w:type="dxa"/>
            <w:vMerge/>
            <w:vAlign w:val="center"/>
          </w:tcPr>
          <w:p w14:paraId="21C5A8A7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05DADFC3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5DEBD0F6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C52AC" w14:textId="145FAAFE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Associates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uveitis with systemic and ocular diseases for etiology.</w:t>
            </w:r>
          </w:p>
        </w:tc>
        <w:tc>
          <w:tcPr>
            <w:tcW w:w="1396" w:type="dxa"/>
            <w:vMerge/>
            <w:vAlign w:val="center"/>
          </w:tcPr>
          <w:p w14:paraId="65BC5A23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2C00E40E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38C6F6A9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17B6C" w14:textId="7C8C7883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Selects the patients to refer to the ophthalmologist with suspicion of uveitis while providing primary health care services.</w:t>
            </w:r>
          </w:p>
        </w:tc>
        <w:tc>
          <w:tcPr>
            <w:tcW w:w="1396" w:type="dxa"/>
            <w:vMerge/>
            <w:vAlign w:val="center"/>
          </w:tcPr>
          <w:p w14:paraId="2218C9C2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439C0097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3939B8FD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A9BD2" w14:textId="5383614A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basic principles of uveitis treatment.</w:t>
            </w:r>
          </w:p>
        </w:tc>
        <w:tc>
          <w:tcPr>
            <w:tcW w:w="1396" w:type="dxa"/>
            <w:vMerge/>
            <w:vAlign w:val="center"/>
          </w:tcPr>
          <w:p w14:paraId="58B8C64B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48CDD585" w14:textId="77777777" w:rsidTr="5AD0C41D">
        <w:trPr>
          <w:trHeight w:val="20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F766C" w14:textId="7235ED3E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Lens Diseases and Treatment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EF7B4" w14:textId="11A75BA5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Recalls the anatomy and physiology of the lens.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1B8DC" w14:textId="592A9BFE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376416" w:rsidRPr="00362781" w14:paraId="53A0FB98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1B852410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53DFF" w14:textId="10C48162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lens diseases.</w:t>
            </w:r>
          </w:p>
        </w:tc>
        <w:tc>
          <w:tcPr>
            <w:tcW w:w="1396" w:type="dxa"/>
            <w:vMerge/>
            <w:vAlign w:val="center"/>
          </w:tcPr>
          <w:p w14:paraId="72E844B6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10408AE1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</w:tcPr>
          <w:p w14:paraId="381440D4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D496" w14:textId="1A1EB76E" w:rsidR="00376416" w:rsidRPr="00362781" w:rsidRDefault="00376416" w:rsidP="00405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diseases of the lens.</w:t>
            </w:r>
          </w:p>
        </w:tc>
        <w:tc>
          <w:tcPr>
            <w:tcW w:w="1396" w:type="dxa"/>
            <w:vMerge/>
            <w:vAlign w:val="center"/>
          </w:tcPr>
          <w:p w14:paraId="53737AF2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3F65F6EB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61E0CB43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2A967" w14:textId="01D91D24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Defines treatment methods in lens disorders.</w:t>
            </w:r>
          </w:p>
        </w:tc>
        <w:tc>
          <w:tcPr>
            <w:tcW w:w="1396" w:type="dxa"/>
            <w:vMerge/>
            <w:vAlign w:val="center"/>
          </w:tcPr>
          <w:p w14:paraId="1D8982A7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6C2AA48E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45BE5C54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8DCE1" w14:textId="7F092E92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the relationship of cataracts with systemic diseases and its importance in public health.</w:t>
            </w:r>
          </w:p>
        </w:tc>
        <w:tc>
          <w:tcPr>
            <w:tcW w:w="1396" w:type="dxa"/>
            <w:vMerge/>
            <w:vAlign w:val="center"/>
          </w:tcPr>
          <w:p w14:paraId="2A6E7FD4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22B9281B" w14:textId="77777777" w:rsidTr="5AD0C41D">
        <w:trPr>
          <w:trHeight w:val="20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7D2CC" w14:textId="4F286AEC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Hereditary Diseases of the Retina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EB5A6" w14:textId="3B026F73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Recalls retinal anatomy and vision physiology.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B7D77" w14:textId="5A775053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376416" w:rsidRPr="00362781" w14:paraId="37D43C5C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34446089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8419C" w14:textId="036EC602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hereditary retinal disorders.</w:t>
            </w:r>
          </w:p>
        </w:tc>
        <w:tc>
          <w:tcPr>
            <w:tcW w:w="1396" w:type="dxa"/>
            <w:vMerge/>
            <w:vAlign w:val="center"/>
          </w:tcPr>
          <w:p w14:paraId="0F39CF59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5AAC307B" w14:textId="77777777" w:rsidTr="5AD0C41D">
        <w:trPr>
          <w:trHeight w:val="675"/>
          <w:jc w:val="center"/>
        </w:trPr>
        <w:tc>
          <w:tcPr>
            <w:tcW w:w="3031" w:type="dxa"/>
            <w:vMerge/>
            <w:vAlign w:val="center"/>
            <w:hideMark/>
          </w:tcPr>
          <w:p w14:paraId="641C63A5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27A30F" w14:textId="10797820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When providing 1st step health care, selects the patients suspected of hereditary retinal disease to refer to the ophthalmologist.</w:t>
            </w:r>
          </w:p>
        </w:tc>
        <w:tc>
          <w:tcPr>
            <w:tcW w:w="1396" w:type="dxa"/>
            <w:vMerge/>
            <w:vAlign w:val="center"/>
          </w:tcPr>
          <w:p w14:paraId="7BA7426C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37BDC" w:rsidRPr="00362781" w14:paraId="43E99806" w14:textId="77777777" w:rsidTr="5AD0C41D">
        <w:trPr>
          <w:trHeight w:val="192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CB348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Vascular Diseases of the Retina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68768" w14:textId="3ED3F6C2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Recalls retinal vascular structure.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567BD" w14:textId="6D5550B8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D37BDC" w:rsidRPr="00362781" w14:paraId="6C6361C7" w14:textId="77777777" w:rsidTr="5AD0C41D">
        <w:trPr>
          <w:trHeight w:val="54"/>
          <w:jc w:val="center"/>
        </w:trPr>
        <w:tc>
          <w:tcPr>
            <w:tcW w:w="3031" w:type="dxa"/>
            <w:vMerge/>
            <w:vAlign w:val="center"/>
            <w:hideMark/>
          </w:tcPr>
          <w:p w14:paraId="7379FA44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2E59C" w14:textId="0121C86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retinal vascular diseases.</w:t>
            </w:r>
          </w:p>
        </w:tc>
        <w:tc>
          <w:tcPr>
            <w:tcW w:w="1396" w:type="dxa"/>
            <w:vMerge/>
            <w:vAlign w:val="center"/>
          </w:tcPr>
          <w:p w14:paraId="1DAF6286" w14:textId="77777777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37BDC" w:rsidRPr="00362781" w14:paraId="0017BE67" w14:textId="77777777" w:rsidTr="5AD0C41D">
        <w:trPr>
          <w:trHeight w:val="72"/>
          <w:jc w:val="center"/>
        </w:trPr>
        <w:tc>
          <w:tcPr>
            <w:tcW w:w="3031" w:type="dxa"/>
            <w:vMerge/>
            <w:vAlign w:val="center"/>
            <w:hideMark/>
          </w:tcPr>
          <w:p w14:paraId="3BAB0ADA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C14E7" w14:textId="5ACEF4CB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Correlates retinal vascular diseases with systemic diseases.</w:t>
            </w:r>
          </w:p>
        </w:tc>
        <w:tc>
          <w:tcPr>
            <w:tcW w:w="1396" w:type="dxa"/>
            <w:vMerge/>
            <w:vAlign w:val="center"/>
          </w:tcPr>
          <w:p w14:paraId="4F4AB53D" w14:textId="77777777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37BDC" w:rsidRPr="00362781" w14:paraId="0CBCC889" w14:textId="77777777" w:rsidTr="5AD0C41D">
        <w:trPr>
          <w:trHeight w:val="425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7EB898" w14:textId="77777777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Acquired Diseases of the Retina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7C86D9" w14:textId="4C10C66D" w:rsidR="00D37BDC" w:rsidRPr="00362781" w:rsidRDefault="00D37BDC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morphological and functional diagnostic methods of the retina.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DEE54" w14:textId="2CC3489D" w:rsidR="00D37BDC" w:rsidRPr="00362781" w:rsidRDefault="00D37BDC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376416" w:rsidRPr="00362781" w14:paraId="3A0C2748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4165F634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2F8D6" w14:textId="7F7F12E9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subjective symptoms, examination findings, and management of age-related macular degeneration.</w:t>
            </w:r>
          </w:p>
        </w:tc>
        <w:tc>
          <w:tcPr>
            <w:tcW w:w="1396" w:type="dxa"/>
            <w:vMerge/>
            <w:vAlign w:val="center"/>
          </w:tcPr>
          <w:p w14:paraId="2A3122AE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6416" w:rsidRPr="00362781" w14:paraId="1AAEB6BB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7F4BC63A" w14:textId="77777777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08D71" w14:textId="706F0571" w:rsidR="00376416" w:rsidRPr="00362781" w:rsidRDefault="00376416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the pathophysiology of retinal detachment, describes demographic characters, and illustrates the treatment modalities.</w:t>
            </w:r>
          </w:p>
        </w:tc>
        <w:tc>
          <w:tcPr>
            <w:tcW w:w="1396" w:type="dxa"/>
            <w:vMerge/>
            <w:vAlign w:val="center"/>
          </w:tcPr>
          <w:p w14:paraId="453EF0F5" w14:textId="77777777" w:rsidR="00376416" w:rsidRPr="00362781" w:rsidRDefault="00376416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1E6F" w:rsidRPr="00362781" w14:paraId="00C5143B" w14:textId="77777777" w:rsidTr="5AD0C41D">
        <w:trPr>
          <w:trHeight w:val="20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4E19A" w14:textId="2C11E509" w:rsidR="007E1E6F" w:rsidRPr="00362781" w:rsidRDefault="007E1E6F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Orbital and Eyelid Diseases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F973A" w14:textId="340976EB" w:rsidR="007E1E6F" w:rsidRPr="00362781" w:rsidRDefault="007E1E6F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Recalls orbital and eyelid anatomy and important structures.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97472" w14:textId="17993716" w:rsidR="007E1E6F" w:rsidRPr="00362781" w:rsidRDefault="007E1E6F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7E1E6F" w:rsidRPr="00362781" w14:paraId="047C59B7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23A5D49B" w14:textId="77777777" w:rsidR="007E1E6F" w:rsidRPr="00362781" w:rsidRDefault="007E1E6F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A087E" w14:textId="7E692A20" w:rsidR="007E1E6F" w:rsidRPr="00362781" w:rsidRDefault="007E1E6F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Defines basic examination methods in orbital and eyelid diseases and the use of radiology in orbital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disorders .</w:t>
            </w:r>
            <w:proofErr w:type="gramEnd"/>
          </w:p>
        </w:tc>
        <w:tc>
          <w:tcPr>
            <w:tcW w:w="1396" w:type="dxa"/>
            <w:vMerge/>
            <w:vAlign w:val="center"/>
          </w:tcPr>
          <w:p w14:paraId="66848201" w14:textId="77777777" w:rsidR="007E1E6F" w:rsidRPr="00362781" w:rsidRDefault="007E1E6F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1E6F" w:rsidRPr="00362781" w14:paraId="273659B7" w14:textId="77777777" w:rsidTr="5AD0C41D">
        <w:trPr>
          <w:trHeight w:val="20"/>
          <w:jc w:val="center"/>
        </w:trPr>
        <w:tc>
          <w:tcPr>
            <w:tcW w:w="3031" w:type="dxa"/>
            <w:vMerge/>
            <w:vAlign w:val="center"/>
            <w:hideMark/>
          </w:tcPr>
          <w:p w14:paraId="318A6825" w14:textId="77777777" w:rsidR="007E1E6F" w:rsidRPr="00362781" w:rsidRDefault="007E1E6F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A22CB" w14:textId="4C5F921C" w:rsidR="007E1E6F" w:rsidRPr="00362781" w:rsidRDefault="007E1E6F" w:rsidP="0040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Outlines physiopathology and epidemiology, and describes diagnostic and treatment methods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acquired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</w:t>
            </w:r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congenital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diseases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of the eyelid.</w:t>
            </w:r>
          </w:p>
        </w:tc>
        <w:tc>
          <w:tcPr>
            <w:tcW w:w="1396" w:type="dxa"/>
            <w:vMerge/>
            <w:vAlign w:val="center"/>
          </w:tcPr>
          <w:p w14:paraId="56A586EF" w14:textId="77777777" w:rsidR="007E1E6F" w:rsidRPr="00362781" w:rsidRDefault="007E1E6F" w:rsidP="0040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-481"/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6563"/>
        <w:gridCol w:w="1483"/>
      </w:tblGrid>
      <w:tr w:rsidR="005C0EC0" w:rsidRPr="00362781" w14:paraId="1523D5CA" w14:textId="77777777" w:rsidTr="005C0EC0">
        <w:trPr>
          <w:trHeight w:val="274"/>
        </w:trPr>
        <w:tc>
          <w:tcPr>
            <w:tcW w:w="286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</w:tcPr>
          <w:p w14:paraId="3722E10C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lastRenderedPageBreak/>
              <w:t>Course Name</w:t>
            </w:r>
          </w:p>
        </w:tc>
        <w:tc>
          <w:tcPr>
            <w:tcW w:w="6563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</w:tcPr>
          <w:p w14:paraId="50205902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483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</w:tcPr>
          <w:p w14:paraId="04037ECB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5C0EC0" w:rsidRPr="00362781" w14:paraId="1A0F1339" w14:textId="77777777" w:rsidTr="005C0EC0">
        <w:trPr>
          <w:trHeight w:val="2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D6806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Pediatric Ophthalmology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and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Strabismus</w:t>
            </w:r>
            <w:proofErr w:type="gramEnd"/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C6626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Recalls the anatomy and physiology of extraocular muscles.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7B3F2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5C0EC0" w:rsidRPr="00362781" w14:paraId="00161AEC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1300C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D1AFE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Tells how tests like red reflex,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Brückner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, and Hirschberg are performed.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16BED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5C0EC0" w:rsidRPr="00362781" w14:paraId="15E05F17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138F92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7D673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symptoms of the most common pediatric eye diseases.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AD7A9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5C0EC0" w:rsidRPr="00362781" w14:paraId="64A00339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ACB006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9B8A4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Distinguishes between the urgency of disorders such as pediatric cataracts, glaucoma, and strabismus in terms of treatment. Describes the critical period of lazy eye treatment.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D129E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5C0EC0" w:rsidRPr="00362781" w14:paraId="54949A7F" w14:textId="77777777" w:rsidTr="005C0EC0">
        <w:trPr>
          <w:trHeight w:val="2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9B04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Eye Tumors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C538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Lists the types of ocular surface and eyelid tumors, clinical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characters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treatment modalities.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DA3E1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5C0EC0" w:rsidRPr="00362781" w14:paraId="190B3408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D6F9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0153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Recognizes tumors and symptoms of orbital origin and selects the patients to be referred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aD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En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early stage.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29217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C0EC0" w:rsidRPr="00362781" w14:paraId="63042B41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C8CF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85FD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clinical findings and demographic characteristics of retinoblastoma, the most common intraocular cancer of childhood.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41E1E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C0EC0" w:rsidRPr="00362781" w14:paraId="5ECED60F" w14:textId="77777777" w:rsidTr="005C0EC0">
        <w:trPr>
          <w:trHeight w:val="778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4BF5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CCB2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local radiation (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brachyD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, etc.) treatments and surgical treatments commonly used in ocular tumor treatment.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BA892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C0EC0" w:rsidRPr="00362781" w14:paraId="3D014DDA" w14:textId="77777777" w:rsidTr="005C0EC0">
        <w:trPr>
          <w:trHeight w:val="2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6E24E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Diseases of The Optic Nerve and Visual Pathways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4908A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clinical anatomy, diagnostic tests, and visual field examination and its rationale in diseases of the optic nerve and visual pathways.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A05E7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5C0EC0" w:rsidRPr="00362781" w14:paraId="5EA2D80B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4835A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007C3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Compares the ophthalmoscopic appearance of the normal optical disc with the ophthalmoscopic characters of the edematous optic disc.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68540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C0EC0" w:rsidRPr="00362781" w14:paraId="6BC28397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6F823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A1DE6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difference between papilledema and optic disc edema, and its reasons.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9C976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C0EC0" w:rsidRPr="00362781" w14:paraId="59C2A98B" w14:textId="77777777" w:rsidTr="005C0EC0">
        <w:trPr>
          <w:trHeight w:val="2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1BE3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Eye in Systemic Diseases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99D3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relationship between systemic diseases and eye diseases.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FCA1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5C0EC0" w:rsidRPr="00362781" w14:paraId="2F477CE8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97B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514F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Counts the ophthalmological pathologies that can be seen in systemic diseases.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246F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C0EC0" w:rsidRPr="00362781" w14:paraId="6789B13A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E2A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71F2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the side effects of treatment methods used in systemic diseases on the eye.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5850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C0EC0" w:rsidRPr="00362781" w14:paraId="51A8042A" w14:textId="77777777" w:rsidTr="005C0EC0">
        <w:trPr>
          <w:trHeight w:val="2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F8CE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Eye Traumas and Ophthalmological Emergencies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BE8B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pathologies that can occur in eye traumas.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BADD1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 Hours</w:t>
            </w:r>
          </w:p>
        </w:tc>
      </w:tr>
      <w:tr w:rsidR="005C0EC0" w:rsidRPr="00362781" w14:paraId="09E453C4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A5E9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AFA3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red and painful eye conditions and emergencies that lead to sudden decreased vision.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7F1CF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C0EC0" w:rsidRPr="00362781" w14:paraId="2DF7F54F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3736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BE26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As a general practitioner, explains how to perform first intervention in emergency and trauma situations concerning the eye.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3A619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C0EC0" w:rsidRPr="00362781" w14:paraId="51C25037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A494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832E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Distinguishes emergency eye patients to be referred to the ophthalmologist.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D4524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C0EC0" w:rsidRPr="00362781" w14:paraId="23827808" w14:textId="77777777" w:rsidTr="005C0EC0">
        <w:trPr>
          <w:trHeight w:val="2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C3B87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Premature Retinopathy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472F2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Defines retinopathy of prematurity and risk factors.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AA401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5C0EC0" w:rsidRPr="00362781" w14:paraId="6BD3E668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39130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5C6D0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Distinguishes babies who are at risk for retinopathy of prematurity.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8F460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C0EC0" w:rsidRPr="00362781" w14:paraId="566528ED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B1453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78765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the principles of screening and treatment of retinopathy of prematurity.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22654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C0EC0" w:rsidRPr="00362781" w14:paraId="7E424F73" w14:textId="77777777" w:rsidTr="005C0EC0">
        <w:trPr>
          <w:trHeight w:val="2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DFB9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Neuro-ophthalmological Emergencies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6499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Recalls the anatomy and physiology of optic nerve,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pupil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 visual pathways.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DF164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5C0EC0" w:rsidRPr="00362781" w14:paraId="44C8F3CF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E055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EE2C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neuro-ophthalmological emergencies.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E1142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5C0EC0" w:rsidRPr="00362781" w14:paraId="14DDEE7B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1613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DADA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Recognizes a patient with a neuroophthalmological problem and refers to the ophthalmologist.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5B218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5C0EC0" w:rsidRPr="00362781" w14:paraId="5C21C483" w14:textId="77777777" w:rsidTr="005C0EC0">
        <w:trPr>
          <w:trHeight w:val="2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29B29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Pupillary Anomalies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72964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Recalls physiology of the pupil and physiological reflexes.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BD5B2" w14:textId="77777777" w:rsidR="005C0EC0" w:rsidRPr="00362781" w:rsidRDefault="005C0EC0" w:rsidP="005C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5C0EC0" w:rsidRPr="00362781" w14:paraId="2D5E54B2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CADEF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96338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Explains the pathological pupillary responses and causes of response disorders.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03A6D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5C0EC0" w:rsidRPr="00362781" w14:paraId="241400F8" w14:textId="77777777" w:rsidTr="005C0EC0">
        <w:trPr>
          <w:trHeight w:val="2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E3F620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5EBB6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how to evaluate pathological pupillary reflex responses and distinguishes which diseases are associated with the pathological reflexes.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086E6" w14:textId="77777777" w:rsidR="005C0EC0" w:rsidRPr="00362781" w:rsidRDefault="005C0EC0" w:rsidP="005C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</w:p>
        </w:tc>
      </w:tr>
      <w:tr w:rsidR="00072B8B" w:rsidRPr="00362781" w14:paraId="35DDC39D" w14:textId="77777777" w:rsidTr="00072B8B">
        <w:trPr>
          <w:trHeight w:val="24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0B5DF" w14:textId="0666935A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Lacrimal System Diseases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E2386" w14:textId="64F4455A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07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Recalls the anatomy and physiology of the lacrimal system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CA78C" w14:textId="77777777" w:rsidR="00072B8B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  <w:p w14:paraId="446B2E3D" w14:textId="77777777" w:rsidR="00072B8B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  <w:p w14:paraId="36972640" w14:textId="3EA4695F" w:rsidR="00072B8B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  <w:p w14:paraId="76159ABA" w14:textId="5ECE9781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</w:p>
        </w:tc>
      </w:tr>
      <w:tr w:rsidR="00072B8B" w:rsidRPr="00362781" w14:paraId="20515218" w14:textId="77777777" w:rsidTr="00211E36">
        <w:trPr>
          <w:trHeight w:val="231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B44CA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ACAAE" w14:textId="54750A93" w:rsidR="00072B8B" w:rsidRPr="00072B8B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07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Lists the pathologies of the lacrimal system.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E5220" w14:textId="77777777" w:rsidR="00072B8B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</w:tc>
      </w:tr>
      <w:tr w:rsidR="00072B8B" w:rsidRPr="00362781" w14:paraId="72C24726" w14:textId="77777777" w:rsidTr="00211E36">
        <w:trPr>
          <w:trHeight w:val="231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72C99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6C72A" w14:textId="70F0C634" w:rsidR="00072B8B" w:rsidRPr="00072B8B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07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Defines the diagnostic and treatment principles of lacrimal system obstructions.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39183" w14:textId="77777777" w:rsidR="00072B8B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</w:tc>
      </w:tr>
      <w:tr w:rsidR="00072B8B" w:rsidRPr="00362781" w14:paraId="130739E3" w14:textId="77777777" w:rsidTr="00211E36">
        <w:trPr>
          <w:trHeight w:val="231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060B0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9F85C" w14:textId="6E915FD5" w:rsidR="00072B8B" w:rsidRPr="00072B8B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072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medical and surgical treatment methods in lacrimal system disorders.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9B2A4" w14:textId="77777777" w:rsidR="00072B8B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</w:tc>
      </w:tr>
      <w:tr w:rsidR="00072B8B" w:rsidRPr="00362781" w14:paraId="5D75527D" w14:textId="77777777" w:rsidTr="00211E36">
        <w:trPr>
          <w:trHeight w:val="57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CDB03" w14:textId="23A7C6CD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Definition,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Physiopathogenesis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, Diagnosis, and Treatment of Glaucoma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DABC" w14:textId="12F53DF6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Makes the definition and describes physiopathology of glaucoma.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7B5AD" w14:textId="77777777" w:rsidR="00072B8B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</w:p>
          <w:p w14:paraId="73A64620" w14:textId="77777777" w:rsidR="00072B8B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</w:p>
          <w:p w14:paraId="1F460D34" w14:textId="15B10921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 Hour</w:t>
            </w:r>
          </w:p>
        </w:tc>
      </w:tr>
      <w:tr w:rsidR="00072B8B" w:rsidRPr="00362781" w14:paraId="7C1821CB" w14:textId="77777777" w:rsidTr="00211E36">
        <w:trPr>
          <w:trHeight w:val="5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DFE33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D2AD" w14:textId="6556CC80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Defines importance of glaucoma in terms of epidemiology and public eye health.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8231E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</w:p>
        </w:tc>
      </w:tr>
      <w:tr w:rsidR="00072B8B" w:rsidRPr="00362781" w14:paraId="581F5CD1" w14:textId="77777777" w:rsidTr="00211E36">
        <w:trPr>
          <w:trHeight w:val="5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5582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20FE" w14:textId="4DF024F0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Makes glaucoma classification and defines types of glaucoma.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29307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</w:p>
        </w:tc>
      </w:tr>
      <w:tr w:rsidR="00072B8B" w:rsidRPr="00362781" w14:paraId="0FFE87ED" w14:textId="77777777" w:rsidTr="00211E36">
        <w:trPr>
          <w:trHeight w:val="57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89FB5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BE2C" w14:textId="10C5EE3F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Describes the diagnosis and treatment methods of glaucoma.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3422C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</w:p>
        </w:tc>
      </w:tr>
    </w:tbl>
    <w:p w14:paraId="5F25D93D" w14:textId="11790DA4" w:rsidR="00D37BDC" w:rsidRPr="00053571" w:rsidRDefault="00D37BDC" w:rsidP="00D37BDC">
      <w:pPr>
        <w:tabs>
          <w:tab w:val="left" w:pos="5580"/>
        </w:tabs>
        <w:rPr>
          <w:rFonts w:ascii="Times New Roman" w:hAnsi="Times New Roman" w:cs="Times New Roman"/>
          <w:b/>
          <w:color w:val="000000"/>
          <w:sz w:val="20"/>
          <w:szCs w:val="20"/>
        </w:rPr>
        <w:sectPr w:rsidR="00D37BDC" w:rsidRPr="00053571" w:rsidSect="00072B8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6FE828" w14:textId="24EA652A" w:rsidR="00605786" w:rsidRPr="00072B8B" w:rsidRDefault="00605786" w:rsidP="00072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B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ASSOCIATION OF LEARNING OBJECTIVES WITH PROGRAM COMPETENCIES AND KEY ROLES</w:t>
      </w:r>
    </w:p>
    <w:p w14:paraId="4A0BEEDF" w14:textId="0F2A33B5" w:rsidR="00A06363" w:rsidRPr="00072B8B" w:rsidRDefault="00A06363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D7C890" w14:textId="77777777" w:rsidR="00640439" w:rsidRPr="00362781" w:rsidRDefault="00640439" w:rsidP="00734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7083"/>
        <w:gridCol w:w="1984"/>
        <w:gridCol w:w="2552"/>
        <w:gridCol w:w="3260"/>
      </w:tblGrid>
      <w:tr w:rsidR="00D91293" w:rsidRPr="00362781" w14:paraId="7B91DCB3" w14:textId="77777777" w:rsidTr="00734C96">
        <w:tc>
          <w:tcPr>
            <w:tcW w:w="7083" w:type="dxa"/>
            <w:vMerge w:val="restart"/>
            <w:shd w:val="clear" w:color="auto" w:fill="002060"/>
            <w:vAlign w:val="center"/>
          </w:tcPr>
          <w:p w14:paraId="5F361733" w14:textId="79DB97CB" w:rsidR="00D91293" w:rsidRPr="00362781" w:rsidRDefault="00D91293" w:rsidP="00D9129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LEARNING GOAL</w:t>
            </w:r>
          </w:p>
        </w:tc>
        <w:tc>
          <w:tcPr>
            <w:tcW w:w="1984" w:type="dxa"/>
            <w:vMerge w:val="restart"/>
            <w:shd w:val="clear" w:color="auto" w:fill="002060"/>
            <w:vAlign w:val="center"/>
          </w:tcPr>
          <w:p w14:paraId="3924E608" w14:textId="313050A0" w:rsidR="008F018E" w:rsidRPr="00362781" w:rsidRDefault="00605786" w:rsidP="0022036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cya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RELATED PROGRAM QUALIFICATIONS</w:t>
            </w: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579986F7" w14:textId="745E670C" w:rsidR="00D91293" w:rsidRPr="00362781" w:rsidRDefault="009131CD" w:rsidP="0022036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BASIC</w:t>
            </w:r>
            <w:r w:rsidR="008F018E"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ROLE</w:t>
            </w:r>
          </w:p>
        </w:tc>
        <w:tc>
          <w:tcPr>
            <w:tcW w:w="3260" w:type="dxa"/>
            <w:shd w:val="clear" w:color="auto" w:fill="002060"/>
            <w:vAlign w:val="center"/>
          </w:tcPr>
          <w:p w14:paraId="37DB8534" w14:textId="720FD84A" w:rsidR="00D91293" w:rsidRPr="00362781" w:rsidRDefault="00771725" w:rsidP="0022036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MEDICAL SKILLS</w:t>
            </w:r>
          </w:p>
        </w:tc>
      </w:tr>
      <w:tr w:rsidR="00D91293" w:rsidRPr="00362781" w14:paraId="7EA07C5F" w14:textId="77777777" w:rsidTr="00734C96">
        <w:trPr>
          <w:trHeight w:val="1648"/>
        </w:trPr>
        <w:tc>
          <w:tcPr>
            <w:tcW w:w="7083" w:type="dxa"/>
            <w:vMerge/>
          </w:tcPr>
          <w:p w14:paraId="25CCC3CD" w14:textId="77777777" w:rsidR="00D91293" w:rsidRPr="00362781" w:rsidRDefault="00D91293" w:rsidP="0022036F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B806438" w14:textId="77777777" w:rsidR="00D91293" w:rsidRPr="00362781" w:rsidRDefault="00D91293" w:rsidP="0022036F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2060"/>
          </w:tcPr>
          <w:p w14:paraId="6F293A0B" w14:textId="77777777" w:rsidR="00EB04E6" w:rsidRPr="00362781" w:rsidRDefault="00EB04E6" w:rsidP="00EB04E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R1- Medical Expert</w:t>
            </w:r>
          </w:p>
          <w:p w14:paraId="1BA4AF96" w14:textId="77777777" w:rsidR="00EB04E6" w:rsidRPr="00362781" w:rsidRDefault="00EB04E6" w:rsidP="00EB04E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R2-Collaborator</w:t>
            </w:r>
          </w:p>
          <w:p w14:paraId="17F0BD13" w14:textId="77777777" w:rsidR="00EB04E6" w:rsidRPr="00362781" w:rsidRDefault="00EB04E6" w:rsidP="00EB04E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R3-Communicator</w:t>
            </w:r>
          </w:p>
          <w:p w14:paraId="0992427F" w14:textId="77777777" w:rsidR="00EB04E6" w:rsidRPr="00362781" w:rsidRDefault="00EB04E6" w:rsidP="00EB04E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R4-Leader</w:t>
            </w:r>
          </w:p>
          <w:p w14:paraId="4B0DA547" w14:textId="77777777" w:rsidR="00EB04E6" w:rsidRPr="00362781" w:rsidRDefault="00EB04E6" w:rsidP="00EB04E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R5-Health Advocate</w:t>
            </w:r>
          </w:p>
          <w:p w14:paraId="658A75E6" w14:textId="77777777" w:rsidR="00EB04E6" w:rsidRPr="00362781" w:rsidRDefault="00EB04E6" w:rsidP="00EB04E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R6-Scholar</w:t>
            </w:r>
          </w:p>
          <w:p w14:paraId="47917C87" w14:textId="0BD9E1FB" w:rsidR="00D91293" w:rsidRPr="00362781" w:rsidRDefault="00EB04E6" w:rsidP="00EB04E6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R7-Professional</w:t>
            </w:r>
          </w:p>
        </w:tc>
        <w:tc>
          <w:tcPr>
            <w:tcW w:w="3260" w:type="dxa"/>
            <w:shd w:val="clear" w:color="auto" w:fill="002060"/>
          </w:tcPr>
          <w:p w14:paraId="7755FC5B" w14:textId="77777777" w:rsidR="00EB04E6" w:rsidRPr="00362781" w:rsidRDefault="00EB04E6" w:rsidP="00EB04E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MS1- Analytical and Critical Thinking</w:t>
            </w:r>
          </w:p>
          <w:p w14:paraId="38BF2A8B" w14:textId="77777777" w:rsidR="00EB04E6" w:rsidRPr="00362781" w:rsidRDefault="00EB04E6" w:rsidP="00EB04E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MS2-Clinical Questioning-Reasoning</w:t>
            </w:r>
          </w:p>
          <w:p w14:paraId="18CFD729" w14:textId="77777777" w:rsidR="00EB04E6" w:rsidRPr="00362781" w:rsidRDefault="00EB04E6" w:rsidP="00EB04E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MS3-Problem Solving</w:t>
            </w:r>
          </w:p>
          <w:p w14:paraId="787E105D" w14:textId="77777777" w:rsidR="00EB04E6" w:rsidRPr="00362781" w:rsidRDefault="00EB04E6" w:rsidP="00EB04E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MS4-Accessing and Using Information</w:t>
            </w:r>
          </w:p>
          <w:p w14:paraId="1746C323" w14:textId="77777777" w:rsidR="00EB04E6" w:rsidRPr="00362781" w:rsidRDefault="00EB04E6" w:rsidP="00EB04E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MS5-Lifelong Learning</w:t>
            </w:r>
          </w:p>
          <w:p w14:paraId="33632C1F" w14:textId="10B8D93A" w:rsidR="00D91293" w:rsidRPr="00362781" w:rsidRDefault="00EB04E6" w:rsidP="00EB04E6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MS6-Communication and Teamwork</w:t>
            </w:r>
          </w:p>
        </w:tc>
      </w:tr>
      <w:tr w:rsidR="0022036F" w:rsidRPr="00362781" w14:paraId="785E2F93" w14:textId="77777777" w:rsidTr="00640439">
        <w:trPr>
          <w:trHeight w:val="20"/>
        </w:trPr>
        <w:tc>
          <w:tcPr>
            <w:tcW w:w="7083" w:type="dxa"/>
            <w:vAlign w:val="bottom"/>
          </w:tcPr>
          <w:p w14:paraId="6DD043EB" w14:textId="0346FBCB" w:rsidR="0022036F" w:rsidRPr="00362781" w:rsidRDefault="008F018E" w:rsidP="0022036F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He/she</w:t>
            </w:r>
            <w:r w:rsidR="0022036F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remembers the anatomy and physiological mechanisms of the nervous system and predicts neuroscience as the field of advanced medicine applications.</w:t>
            </w:r>
          </w:p>
        </w:tc>
        <w:tc>
          <w:tcPr>
            <w:tcW w:w="1984" w:type="dxa"/>
            <w:vAlign w:val="center"/>
          </w:tcPr>
          <w:p w14:paraId="69CA6E80" w14:textId="678D530E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5,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6,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7</w:t>
            </w:r>
          </w:p>
        </w:tc>
        <w:tc>
          <w:tcPr>
            <w:tcW w:w="2552" w:type="dxa"/>
            <w:vAlign w:val="center"/>
          </w:tcPr>
          <w:p w14:paraId="15FE2681" w14:textId="77777777" w:rsidR="0022036F" w:rsidRPr="00362781" w:rsidRDefault="0022036F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</w:t>
            </w:r>
          </w:p>
        </w:tc>
        <w:tc>
          <w:tcPr>
            <w:tcW w:w="3260" w:type="dxa"/>
            <w:vAlign w:val="center"/>
          </w:tcPr>
          <w:p w14:paraId="5217DBF5" w14:textId="77777777" w:rsidR="0022036F" w:rsidRPr="00362781" w:rsidRDefault="0022036F" w:rsidP="002203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036F" w:rsidRPr="00362781" w14:paraId="4C94F253" w14:textId="77777777" w:rsidTr="00640439">
        <w:trPr>
          <w:trHeight w:val="20"/>
        </w:trPr>
        <w:tc>
          <w:tcPr>
            <w:tcW w:w="7083" w:type="dxa"/>
            <w:shd w:val="clear" w:color="auto" w:fill="D9D9D9" w:themeFill="background1" w:themeFillShade="D9"/>
            <w:vAlign w:val="bottom"/>
          </w:tcPr>
          <w:p w14:paraId="505417FB" w14:textId="77777777" w:rsidR="0022036F" w:rsidRPr="00362781" w:rsidRDefault="00585409" w:rsidP="0022036F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Evaluates differential diagnosis using basic symptoms and neurological examination findings and necessary diagnostic tools in common neurological diseases.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28E282" w14:textId="45A4093E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5,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6,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7,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8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C866566" w14:textId="48303A98" w:rsidR="0022036F" w:rsidRPr="00362781" w:rsidRDefault="0022036F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</w:t>
            </w:r>
            <w:r w:rsidR="008F018E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, R3, R7,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AECE188" w14:textId="24A337E8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22036F" w:rsidRPr="00362781" w14:paraId="0BD765B9" w14:textId="77777777" w:rsidTr="00640439">
        <w:trPr>
          <w:trHeight w:val="20"/>
        </w:trPr>
        <w:tc>
          <w:tcPr>
            <w:tcW w:w="7083" w:type="dxa"/>
            <w:vAlign w:val="bottom"/>
          </w:tcPr>
          <w:p w14:paraId="092144C7" w14:textId="461A936C" w:rsidR="0022036F" w:rsidRPr="00362781" w:rsidRDefault="00585409" w:rsidP="0022036F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Explains the global burden of neurological diseases, risk factors and</w:t>
            </w:r>
            <w:r w:rsidR="008F018E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protection</w:t>
            </w: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.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(K)</w:t>
            </w:r>
          </w:p>
        </w:tc>
        <w:tc>
          <w:tcPr>
            <w:tcW w:w="1984" w:type="dxa"/>
            <w:vAlign w:val="center"/>
          </w:tcPr>
          <w:p w14:paraId="5C584BFA" w14:textId="015508D4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4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5,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8</w:t>
            </w:r>
          </w:p>
        </w:tc>
        <w:tc>
          <w:tcPr>
            <w:tcW w:w="2552" w:type="dxa"/>
            <w:vAlign w:val="center"/>
          </w:tcPr>
          <w:p w14:paraId="42678CD0" w14:textId="01FCE1CC" w:rsidR="0022036F" w:rsidRPr="00362781" w:rsidRDefault="0022036F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</w:t>
            </w:r>
            <w:r w:rsidR="008F018E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, R5</w:t>
            </w:r>
          </w:p>
        </w:tc>
        <w:tc>
          <w:tcPr>
            <w:tcW w:w="3260" w:type="dxa"/>
            <w:vAlign w:val="center"/>
          </w:tcPr>
          <w:p w14:paraId="1991DCFC" w14:textId="5D6ECA4F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5</w:t>
            </w:r>
          </w:p>
        </w:tc>
      </w:tr>
      <w:tr w:rsidR="0022036F" w:rsidRPr="00362781" w14:paraId="02F07232" w14:textId="77777777" w:rsidTr="00640439">
        <w:trPr>
          <w:trHeight w:val="20"/>
        </w:trPr>
        <w:tc>
          <w:tcPr>
            <w:tcW w:w="7083" w:type="dxa"/>
            <w:shd w:val="clear" w:color="auto" w:fill="D9D9D9" w:themeFill="background1" w:themeFillShade="D9"/>
            <w:vAlign w:val="bottom"/>
          </w:tcPr>
          <w:p w14:paraId="61662A32" w14:textId="77777777" w:rsidR="0022036F" w:rsidRPr="00362781" w:rsidRDefault="0022036F" w:rsidP="0022036F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Adopts the importance of preventive medicine in neurological diseases. (K)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76D9EA7" w14:textId="1475A06D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5,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8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6C2205" w14:textId="77777777" w:rsidR="0022036F" w:rsidRPr="00362781" w:rsidRDefault="0022036F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R3, R5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661D9E1" w14:textId="351C56A4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5</w:t>
            </w:r>
          </w:p>
        </w:tc>
      </w:tr>
      <w:tr w:rsidR="0022036F" w:rsidRPr="00362781" w14:paraId="02331AF5" w14:textId="77777777" w:rsidTr="00640439">
        <w:trPr>
          <w:trHeight w:val="20"/>
        </w:trPr>
        <w:tc>
          <w:tcPr>
            <w:tcW w:w="7083" w:type="dxa"/>
            <w:vAlign w:val="bottom"/>
          </w:tcPr>
          <w:p w14:paraId="5D599964" w14:textId="55EE1F05" w:rsidR="0022036F" w:rsidRPr="00362781" w:rsidRDefault="00682774" w:rsidP="0022036F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He/she</w:t>
            </w:r>
            <w:r w:rsidR="0022036F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makes sense of the preliminary diagnosis of dementia, multiple sclerosis, epilepsy, movement disorders, sleep disorders. (</w:t>
            </w:r>
            <w:proofErr w:type="spellStart"/>
            <w:r w:rsidR="00297A23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P</w:t>
            </w: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nosis</w:t>
            </w:r>
            <w:proofErr w:type="spellEnd"/>
            <w:r w:rsidR="0022036F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)</w:t>
            </w:r>
          </w:p>
        </w:tc>
        <w:tc>
          <w:tcPr>
            <w:tcW w:w="1984" w:type="dxa"/>
            <w:vAlign w:val="center"/>
          </w:tcPr>
          <w:p w14:paraId="515E7822" w14:textId="02E6300F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5,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7,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8</w:t>
            </w:r>
          </w:p>
        </w:tc>
        <w:tc>
          <w:tcPr>
            <w:tcW w:w="2552" w:type="dxa"/>
            <w:vAlign w:val="center"/>
          </w:tcPr>
          <w:p w14:paraId="303382ED" w14:textId="77777777" w:rsidR="0022036F" w:rsidRPr="00362781" w:rsidRDefault="0022036F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</w:t>
            </w:r>
          </w:p>
        </w:tc>
        <w:tc>
          <w:tcPr>
            <w:tcW w:w="3260" w:type="dxa"/>
            <w:vAlign w:val="center"/>
          </w:tcPr>
          <w:p w14:paraId="43327804" w14:textId="421A61B9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3</w:t>
            </w:r>
          </w:p>
        </w:tc>
      </w:tr>
      <w:tr w:rsidR="0022036F" w:rsidRPr="00362781" w14:paraId="63168335" w14:textId="77777777" w:rsidTr="00640439">
        <w:trPr>
          <w:trHeight w:val="20"/>
        </w:trPr>
        <w:tc>
          <w:tcPr>
            <w:tcW w:w="7083" w:type="dxa"/>
            <w:shd w:val="clear" w:color="auto" w:fill="D9D9D9" w:themeFill="background1" w:themeFillShade="D9"/>
            <w:vAlign w:val="bottom"/>
          </w:tcPr>
          <w:p w14:paraId="7D9DD2E3" w14:textId="771D888E" w:rsidR="0022036F" w:rsidRPr="00362781" w:rsidRDefault="0022036F" w:rsidP="0022036F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During primary health care, he</w:t>
            </w:r>
            <w:r w:rsidR="008F018E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/she</w:t>
            </w: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selects the patients he</w:t>
            </w:r>
            <w:r w:rsidR="008F018E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/she</w:t>
            </w: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will refer to the </w:t>
            </w:r>
            <w:proofErr w:type="spellStart"/>
            <w:r w:rsidR="008F018E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n</w:t>
            </w: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eurologis</w:t>
            </w:r>
            <w:r w:rsidR="00297A23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D</w:t>
            </w:r>
            <w:proofErr w:type="spellEnd"/>
            <w:r w:rsidR="00297A23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E</w:t>
            </w: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nd provides consultancy on this subject. (</w:t>
            </w:r>
            <w:proofErr w:type="spellStart"/>
            <w:r w:rsidR="00297A23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P</w:t>
            </w:r>
            <w:r w:rsidR="00682774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nosis</w:t>
            </w:r>
            <w:proofErr w:type="spellEnd"/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B03CEA" w14:textId="41AA001D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5,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6,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7,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8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61D9D85" w14:textId="77777777" w:rsidR="0022036F" w:rsidRPr="00362781" w:rsidRDefault="0022036F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</w:t>
            </w:r>
            <w:proofErr w:type="gram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2,R</w:t>
            </w:r>
            <w:proofErr w:type="gram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7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930E036" w14:textId="1DE49FED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22036F" w:rsidRPr="00362781" w14:paraId="3BC87F59" w14:textId="77777777" w:rsidTr="00640439">
        <w:trPr>
          <w:trHeight w:val="20"/>
        </w:trPr>
        <w:tc>
          <w:tcPr>
            <w:tcW w:w="7083" w:type="dxa"/>
            <w:vAlign w:val="bottom"/>
          </w:tcPr>
          <w:p w14:paraId="71B47160" w14:textId="3701E570" w:rsidR="0022036F" w:rsidRPr="00362781" w:rsidRDefault="00585409" w:rsidP="0022036F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="008F018E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He/she </w:t>
            </w: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manages neurological diseases requiring chronic follow-up and counseling, especially headache, stroke, polyneuropathy, within the scope of primary health care. (T K I)</w:t>
            </w:r>
          </w:p>
        </w:tc>
        <w:tc>
          <w:tcPr>
            <w:tcW w:w="1984" w:type="dxa"/>
            <w:vAlign w:val="center"/>
          </w:tcPr>
          <w:p w14:paraId="326E6A02" w14:textId="640B3D4D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58540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6,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7,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8,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14</w:t>
            </w:r>
          </w:p>
        </w:tc>
        <w:tc>
          <w:tcPr>
            <w:tcW w:w="2552" w:type="dxa"/>
            <w:vAlign w:val="center"/>
          </w:tcPr>
          <w:p w14:paraId="50E5AB90" w14:textId="77777777" w:rsidR="0022036F" w:rsidRPr="00362781" w:rsidRDefault="0022036F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3260" w:type="dxa"/>
            <w:vAlign w:val="center"/>
          </w:tcPr>
          <w:p w14:paraId="15F38F2D" w14:textId="41230616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22036F" w:rsidRPr="00362781" w14:paraId="17BEC53A" w14:textId="77777777" w:rsidTr="00640439">
        <w:trPr>
          <w:trHeight w:val="20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15CA568C" w14:textId="03EEECAB" w:rsidR="0022036F" w:rsidRPr="00362781" w:rsidRDefault="008F018E" w:rsidP="0022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He/she</w:t>
            </w:r>
            <w:r w:rsidR="0022036F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plans the diagnosis and treatment of tension type headache. (TT)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66EAD7" w14:textId="22197EF5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5,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6,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7,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8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D4BF381" w14:textId="77777777" w:rsidR="0022036F" w:rsidRPr="00362781" w:rsidRDefault="0022036F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R5, R7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5C95496" w14:textId="70609003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22036F" w:rsidRPr="00362781" w14:paraId="00D2028F" w14:textId="77777777" w:rsidTr="00640439">
        <w:trPr>
          <w:trHeight w:val="1097"/>
        </w:trPr>
        <w:tc>
          <w:tcPr>
            <w:tcW w:w="7083" w:type="dxa"/>
            <w:vAlign w:val="center"/>
          </w:tcPr>
          <w:p w14:paraId="0CA10788" w14:textId="2CB69473" w:rsidR="0022036F" w:rsidRPr="00362781" w:rsidRDefault="00C47F40" w:rsidP="0022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He/she </w:t>
            </w:r>
            <w:r w:rsidR="0064043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plans emergency treatment of vital neurological diseases such as stroke, epileptic seizure, acute polyneuropathic syndrome, acute medulla spinalis lesion. (A)</w:t>
            </w:r>
          </w:p>
        </w:tc>
        <w:tc>
          <w:tcPr>
            <w:tcW w:w="1984" w:type="dxa"/>
            <w:vAlign w:val="center"/>
          </w:tcPr>
          <w:p w14:paraId="18AAAE7F" w14:textId="44C10481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5,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6,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7,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8</w:t>
            </w:r>
          </w:p>
        </w:tc>
        <w:tc>
          <w:tcPr>
            <w:tcW w:w="2552" w:type="dxa"/>
            <w:vAlign w:val="center"/>
          </w:tcPr>
          <w:p w14:paraId="66F4F98E" w14:textId="77777777" w:rsidR="0022036F" w:rsidRPr="00362781" w:rsidRDefault="0022036F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</w:t>
            </w:r>
          </w:p>
        </w:tc>
        <w:tc>
          <w:tcPr>
            <w:tcW w:w="3260" w:type="dxa"/>
            <w:vAlign w:val="center"/>
          </w:tcPr>
          <w:p w14:paraId="5F1697FF" w14:textId="63299B65" w:rsidR="0022036F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22036F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734C96" w:rsidRPr="00362781" w14:paraId="09CD8A5B" w14:textId="77777777" w:rsidTr="00734C96">
        <w:tc>
          <w:tcPr>
            <w:tcW w:w="7083" w:type="dxa"/>
            <w:vMerge w:val="restart"/>
            <w:shd w:val="clear" w:color="auto" w:fill="002060"/>
            <w:vAlign w:val="center"/>
          </w:tcPr>
          <w:p w14:paraId="13B8D12A" w14:textId="77777777" w:rsidR="00734C96" w:rsidRPr="00362781" w:rsidRDefault="00734C96" w:rsidP="00734C9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bookmarkStart w:id="7" w:name="_Hlk96841901"/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lastRenderedPageBreak/>
              <w:t>LEARNING GOALS</w:t>
            </w:r>
          </w:p>
        </w:tc>
        <w:tc>
          <w:tcPr>
            <w:tcW w:w="1984" w:type="dxa"/>
            <w:vMerge w:val="restart"/>
            <w:shd w:val="clear" w:color="auto" w:fill="002060"/>
            <w:vAlign w:val="center"/>
          </w:tcPr>
          <w:p w14:paraId="343CE7FD" w14:textId="507318DA" w:rsidR="00734C96" w:rsidRPr="00362781" w:rsidRDefault="00734C96" w:rsidP="00734C9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RELATED PROGRAM QUALIFICATIONS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1F9CAEF0" w14:textId="334EF5F2" w:rsidR="00734C96" w:rsidRPr="00362781" w:rsidRDefault="009131CD" w:rsidP="00734C9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 xml:space="preserve">BASIC </w:t>
            </w:r>
            <w:r w:rsidR="00C47F40"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ROLE</w:t>
            </w:r>
          </w:p>
        </w:tc>
        <w:tc>
          <w:tcPr>
            <w:tcW w:w="3260" w:type="dxa"/>
            <w:shd w:val="clear" w:color="auto" w:fill="002060"/>
            <w:vAlign w:val="center"/>
          </w:tcPr>
          <w:p w14:paraId="58EFFD19" w14:textId="1FC1EADB" w:rsidR="00734C96" w:rsidRPr="00362781" w:rsidRDefault="00072B8B" w:rsidP="00734C9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MEDICAL SKILLS</w:t>
            </w:r>
          </w:p>
        </w:tc>
      </w:tr>
      <w:tr w:rsidR="00734C96" w:rsidRPr="00362781" w14:paraId="640E87C7" w14:textId="77777777" w:rsidTr="00734C96">
        <w:tc>
          <w:tcPr>
            <w:tcW w:w="7083" w:type="dxa"/>
            <w:vMerge/>
            <w:shd w:val="clear" w:color="auto" w:fill="002060"/>
          </w:tcPr>
          <w:p w14:paraId="2D416DD2" w14:textId="77777777" w:rsidR="00734C96" w:rsidRPr="00362781" w:rsidRDefault="00734C96" w:rsidP="00734C9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002060"/>
            <w:vAlign w:val="center"/>
          </w:tcPr>
          <w:p w14:paraId="421EE3EF" w14:textId="77777777" w:rsidR="00734C96" w:rsidRPr="00362781" w:rsidRDefault="00734C96" w:rsidP="00734C9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2060"/>
          </w:tcPr>
          <w:p w14:paraId="0F1DE8F0" w14:textId="77777777" w:rsidR="00072B8B" w:rsidRPr="00362781" w:rsidRDefault="00072B8B" w:rsidP="00072B8B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R1- Medical Expert</w:t>
            </w:r>
          </w:p>
          <w:p w14:paraId="097DEA33" w14:textId="77777777" w:rsidR="00072B8B" w:rsidRPr="00362781" w:rsidRDefault="00072B8B" w:rsidP="00072B8B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R2-Collaborator</w:t>
            </w:r>
          </w:p>
          <w:p w14:paraId="3E8E640B" w14:textId="77777777" w:rsidR="00072B8B" w:rsidRPr="00362781" w:rsidRDefault="00072B8B" w:rsidP="00072B8B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R3-Communicator</w:t>
            </w:r>
          </w:p>
          <w:p w14:paraId="77A0D8B4" w14:textId="77777777" w:rsidR="00072B8B" w:rsidRPr="00362781" w:rsidRDefault="00072B8B" w:rsidP="00072B8B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R4-Leader</w:t>
            </w:r>
          </w:p>
          <w:p w14:paraId="70A66201" w14:textId="77777777" w:rsidR="00072B8B" w:rsidRPr="00362781" w:rsidRDefault="00072B8B" w:rsidP="00072B8B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R5-Health Advocate</w:t>
            </w:r>
          </w:p>
          <w:p w14:paraId="3A0AC0DE" w14:textId="77777777" w:rsidR="00072B8B" w:rsidRPr="00362781" w:rsidRDefault="00072B8B" w:rsidP="00072B8B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R6-Scholar</w:t>
            </w:r>
          </w:p>
          <w:p w14:paraId="361B2F14" w14:textId="4995CBE8" w:rsidR="00734C96" w:rsidRPr="00362781" w:rsidRDefault="00072B8B" w:rsidP="00072B8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R7-Professional</w:t>
            </w:r>
          </w:p>
        </w:tc>
        <w:tc>
          <w:tcPr>
            <w:tcW w:w="3260" w:type="dxa"/>
            <w:shd w:val="clear" w:color="auto" w:fill="002060"/>
          </w:tcPr>
          <w:p w14:paraId="0F989EB2" w14:textId="77777777" w:rsidR="00072B8B" w:rsidRPr="00362781" w:rsidRDefault="00072B8B" w:rsidP="00072B8B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MS1- Analytical and Critical Thinking</w:t>
            </w:r>
          </w:p>
          <w:p w14:paraId="6D0CBBDF" w14:textId="77777777" w:rsidR="00072B8B" w:rsidRPr="00362781" w:rsidRDefault="00072B8B" w:rsidP="00072B8B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MS2-Clinical Questioning-Reasoning</w:t>
            </w:r>
          </w:p>
          <w:p w14:paraId="1C905678" w14:textId="77777777" w:rsidR="00072B8B" w:rsidRPr="00362781" w:rsidRDefault="00072B8B" w:rsidP="00072B8B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MS3-Problem Solving</w:t>
            </w:r>
          </w:p>
          <w:p w14:paraId="68520831" w14:textId="77777777" w:rsidR="00072B8B" w:rsidRPr="00362781" w:rsidRDefault="00072B8B" w:rsidP="00072B8B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MS4-Accessing and Using Information</w:t>
            </w:r>
          </w:p>
          <w:p w14:paraId="2E112E65" w14:textId="77777777" w:rsidR="00072B8B" w:rsidRPr="00362781" w:rsidRDefault="00072B8B" w:rsidP="00072B8B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MS5-Lifelong Learning</w:t>
            </w:r>
          </w:p>
          <w:p w14:paraId="4BE9D148" w14:textId="642DB66D" w:rsidR="00734C96" w:rsidRPr="00362781" w:rsidRDefault="00072B8B" w:rsidP="00072B8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MS6-Communication and Teamwork</w:t>
            </w:r>
          </w:p>
        </w:tc>
      </w:tr>
      <w:bookmarkEnd w:id="7"/>
      <w:tr w:rsidR="00640439" w:rsidRPr="00362781" w14:paraId="34834F96" w14:textId="77777777" w:rsidTr="00640439">
        <w:trPr>
          <w:trHeight w:val="20"/>
        </w:trPr>
        <w:tc>
          <w:tcPr>
            <w:tcW w:w="7083" w:type="dxa"/>
            <w:vAlign w:val="center"/>
          </w:tcPr>
          <w:p w14:paraId="1C7BC838" w14:textId="3CC483CF" w:rsidR="00640439" w:rsidRPr="00362781" w:rsidRDefault="00B10F1C" w:rsidP="0064043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He/she</w:t>
            </w:r>
            <w:r w:rsidR="00640439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advises on the necessary regulations about the working conditions of epileptic patients and questions the possible toxic exposure of a patient with </w:t>
            </w:r>
            <w:proofErr w:type="spellStart"/>
            <w:r w:rsidR="00640439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polynoropathy</w:t>
            </w:r>
            <w:proofErr w:type="spellEnd"/>
            <w:r w:rsidR="00640439" w:rsidRPr="00362781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. (Occupational Health)</w:t>
            </w:r>
          </w:p>
        </w:tc>
        <w:tc>
          <w:tcPr>
            <w:tcW w:w="1984" w:type="dxa"/>
            <w:vAlign w:val="center"/>
          </w:tcPr>
          <w:p w14:paraId="53BCC789" w14:textId="38B5FEF9" w:rsidR="00640439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5,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6,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7,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8,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21</w:t>
            </w:r>
          </w:p>
        </w:tc>
        <w:tc>
          <w:tcPr>
            <w:tcW w:w="2552" w:type="dxa"/>
            <w:vAlign w:val="center"/>
          </w:tcPr>
          <w:p w14:paraId="0C3FBFA5" w14:textId="77777777" w:rsidR="00640439" w:rsidRPr="00362781" w:rsidRDefault="00640439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3260" w:type="dxa"/>
            <w:vAlign w:val="center"/>
          </w:tcPr>
          <w:p w14:paraId="04A7CD80" w14:textId="77AC42A5" w:rsidR="00640439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302D27" w:rsidRPr="00362781" w14:paraId="44FB0CAC" w14:textId="77777777" w:rsidTr="00640439">
        <w:trPr>
          <w:trHeight w:val="20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2C910E27" w14:textId="544F9DD2" w:rsidR="00302D27" w:rsidRPr="00362781" w:rsidRDefault="00B10F1C" w:rsidP="00302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He/she</w:t>
            </w:r>
            <w:r w:rsidR="00302D2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performs the neurological examination </w:t>
            </w:r>
            <w:r w:rsidR="007C446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completely and detailed and relates it to the systemic physical examination findings.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D8ADC8" w14:textId="6ECDA6EC" w:rsidR="00302D27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5,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6,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7,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8,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8FB3AA" w14:textId="77777777" w:rsidR="00302D27" w:rsidRPr="00362781" w:rsidRDefault="00302D27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5EC4AB7" w14:textId="6BD4EEAD" w:rsidR="00302D27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302D27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302D27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302D27" w:rsidRPr="00362781" w14:paraId="09D21072" w14:textId="77777777" w:rsidTr="00640439">
        <w:trPr>
          <w:trHeight w:val="20"/>
        </w:trPr>
        <w:tc>
          <w:tcPr>
            <w:tcW w:w="7083" w:type="dxa"/>
            <w:vAlign w:val="center"/>
          </w:tcPr>
          <w:p w14:paraId="6E21F32E" w14:textId="3094FC3F" w:rsidR="00302D27" w:rsidRPr="00362781" w:rsidRDefault="00B10F1C" w:rsidP="00302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He/she</w:t>
            </w:r>
            <w:r w:rsidR="00CB4BFA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uses diagnostic methods from</w:t>
            </w:r>
            <w:r w:rsidR="00302D2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simple to complex steps.</w:t>
            </w:r>
          </w:p>
        </w:tc>
        <w:tc>
          <w:tcPr>
            <w:tcW w:w="1984" w:type="dxa"/>
            <w:vAlign w:val="center"/>
          </w:tcPr>
          <w:p w14:paraId="277B1D9B" w14:textId="3F1F60B6" w:rsidR="00302D27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5,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7,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8</w:t>
            </w:r>
          </w:p>
        </w:tc>
        <w:tc>
          <w:tcPr>
            <w:tcW w:w="2552" w:type="dxa"/>
            <w:vAlign w:val="center"/>
          </w:tcPr>
          <w:p w14:paraId="392B7A62" w14:textId="77777777" w:rsidR="00302D27" w:rsidRPr="00362781" w:rsidRDefault="00302D27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RI, R5, R7</w:t>
            </w:r>
          </w:p>
        </w:tc>
        <w:tc>
          <w:tcPr>
            <w:tcW w:w="3260" w:type="dxa"/>
            <w:vAlign w:val="center"/>
          </w:tcPr>
          <w:p w14:paraId="5402C87C" w14:textId="6B5FC3EA" w:rsidR="00302D27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302D27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302D27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302D27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3</w:t>
            </w:r>
          </w:p>
        </w:tc>
      </w:tr>
      <w:tr w:rsidR="00302D27" w:rsidRPr="00362781" w14:paraId="1C995F35" w14:textId="77777777" w:rsidTr="00640439">
        <w:trPr>
          <w:trHeight w:val="20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5ACD9F42" w14:textId="4D54B376" w:rsidR="00302D27" w:rsidRPr="00362781" w:rsidRDefault="007C4469" w:rsidP="00302D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He/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she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communicates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effectively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patients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their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relatives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his/her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colleagues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both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verbally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writing</w:t>
            </w:r>
            <w:proofErr w:type="spell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D638982" w14:textId="2C213AE4" w:rsidR="00302D27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302D27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14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E9F1499" w14:textId="77777777" w:rsidR="00302D27" w:rsidRPr="00362781" w:rsidRDefault="00302D27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7E5F94B" w14:textId="176708EC" w:rsidR="00302D27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302D27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640439" w:rsidRPr="00362781" w14:paraId="0010406B" w14:textId="77777777" w:rsidTr="00640439">
        <w:trPr>
          <w:trHeight w:val="20"/>
        </w:trPr>
        <w:tc>
          <w:tcPr>
            <w:tcW w:w="7083" w:type="dxa"/>
            <w:vAlign w:val="center"/>
          </w:tcPr>
          <w:p w14:paraId="42E62721" w14:textId="0E9CB534" w:rsidR="00640439" w:rsidRPr="00362781" w:rsidRDefault="00B10F1C" w:rsidP="0064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He/she</w:t>
            </w:r>
            <w:r w:rsidR="0064043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uses evidence-based medical practices when providing primary health care.</w:t>
            </w:r>
          </w:p>
        </w:tc>
        <w:tc>
          <w:tcPr>
            <w:tcW w:w="1984" w:type="dxa"/>
            <w:vAlign w:val="center"/>
          </w:tcPr>
          <w:p w14:paraId="127803A5" w14:textId="65924CB0" w:rsidR="00640439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3,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5,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7,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8,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13</w:t>
            </w:r>
          </w:p>
        </w:tc>
        <w:tc>
          <w:tcPr>
            <w:tcW w:w="2552" w:type="dxa"/>
            <w:vAlign w:val="center"/>
          </w:tcPr>
          <w:p w14:paraId="21307E93" w14:textId="77777777" w:rsidR="00640439" w:rsidRPr="00362781" w:rsidRDefault="00640439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R3, R6</w:t>
            </w:r>
          </w:p>
        </w:tc>
        <w:tc>
          <w:tcPr>
            <w:tcW w:w="3260" w:type="dxa"/>
            <w:vAlign w:val="center"/>
          </w:tcPr>
          <w:p w14:paraId="5C7498A1" w14:textId="11E126E0" w:rsidR="00640439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5</w:t>
            </w:r>
          </w:p>
        </w:tc>
      </w:tr>
      <w:tr w:rsidR="00640439" w:rsidRPr="00362781" w14:paraId="072241BD" w14:textId="77777777" w:rsidTr="00640439">
        <w:trPr>
          <w:trHeight w:val="20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0A83F9E1" w14:textId="76D79C21" w:rsidR="00640439" w:rsidRPr="00362781" w:rsidRDefault="00B10F1C" w:rsidP="0064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He/she</w:t>
            </w:r>
            <w:r w:rsidR="0064043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takes care of human and patient </w:t>
            </w:r>
            <w:proofErr w:type="spellStart"/>
            <w:r w:rsidR="0064043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ri</w:t>
            </w:r>
            <w:r w:rsidR="00297A2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64043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ts</w:t>
            </w:r>
            <w:proofErr w:type="spellEnd"/>
            <w:r w:rsidR="0064043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while providing medical services and adopts the principles of protection of personal data.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415D847" w14:textId="41ABDB86" w:rsidR="00640439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14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516CB04" w14:textId="77777777" w:rsidR="00640439" w:rsidRPr="00362781" w:rsidRDefault="00640439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6773B13" w14:textId="7C64EAAF" w:rsidR="00640439" w:rsidRPr="00362781" w:rsidRDefault="00297A23" w:rsidP="0007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64043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</w:tbl>
    <w:p w14:paraId="7BDD0273" w14:textId="5C9F9C88" w:rsidR="00842266" w:rsidRPr="00362781" w:rsidRDefault="00842266">
      <w:pPr>
        <w:rPr>
          <w:rFonts w:ascii="Times New Roman" w:hAnsi="Times New Roman" w:cs="Times New Roman"/>
          <w:sz w:val="20"/>
          <w:szCs w:val="20"/>
        </w:rPr>
      </w:pPr>
      <w:r w:rsidRPr="00362781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oKlavuzu"/>
        <w:tblW w:w="15021" w:type="dxa"/>
        <w:tblLook w:val="04A0" w:firstRow="1" w:lastRow="0" w:firstColumn="1" w:lastColumn="0" w:noHBand="0" w:noVBand="1"/>
      </w:tblPr>
      <w:tblGrid>
        <w:gridCol w:w="6799"/>
        <w:gridCol w:w="2268"/>
        <w:gridCol w:w="2552"/>
        <w:gridCol w:w="3402"/>
      </w:tblGrid>
      <w:tr w:rsidR="00072B8B" w:rsidRPr="00362781" w14:paraId="51888203" w14:textId="77777777" w:rsidTr="00072B8B">
        <w:tc>
          <w:tcPr>
            <w:tcW w:w="6799" w:type="dxa"/>
            <w:vMerge w:val="restart"/>
            <w:shd w:val="clear" w:color="auto" w:fill="002060"/>
            <w:vAlign w:val="center"/>
          </w:tcPr>
          <w:p w14:paraId="0364E2B6" w14:textId="77777777" w:rsidR="00072B8B" w:rsidRPr="00362781" w:rsidRDefault="00072B8B" w:rsidP="00211E3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lastRenderedPageBreak/>
              <w:t>LEARNING GOALS</w:t>
            </w:r>
          </w:p>
        </w:tc>
        <w:tc>
          <w:tcPr>
            <w:tcW w:w="2268" w:type="dxa"/>
            <w:vMerge w:val="restart"/>
            <w:shd w:val="clear" w:color="auto" w:fill="002060"/>
            <w:vAlign w:val="center"/>
          </w:tcPr>
          <w:p w14:paraId="505A0F52" w14:textId="77777777" w:rsidR="00072B8B" w:rsidRPr="00362781" w:rsidRDefault="00072B8B" w:rsidP="00072B8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RELATED PROGRAM QUALIFICATIONS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2A0AA744" w14:textId="77777777" w:rsidR="00072B8B" w:rsidRPr="00362781" w:rsidRDefault="00072B8B" w:rsidP="00211E3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BASIC ROLE</w:t>
            </w:r>
          </w:p>
        </w:tc>
        <w:tc>
          <w:tcPr>
            <w:tcW w:w="3402" w:type="dxa"/>
            <w:shd w:val="clear" w:color="auto" w:fill="002060"/>
            <w:vAlign w:val="center"/>
          </w:tcPr>
          <w:p w14:paraId="75BF9372" w14:textId="77777777" w:rsidR="00072B8B" w:rsidRPr="00362781" w:rsidRDefault="00072B8B" w:rsidP="00211E3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MEDICAL SKILLS</w:t>
            </w:r>
          </w:p>
        </w:tc>
      </w:tr>
      <w:tr w:rsidR="00072B8B" w:rsidRPr="00362781" w14:paraId="10FAEE95" w14:textId="77777777" w:rsidTr="00072B8B">
        <w:tc>
          <w:tcPr>
            <w:tcW w:w="6799" w:type="dxa"/>
            <w:vMerge/>
            <w:shd w:val="clear" w:color="auto" w:fill="002060"/>
          </w:tcPr>
          <w:p w14:paraId="7CF081D5" w14:textId="77777777" w:rsidR="00072B8B" w:rsidRPr="00362781" w:rsidRDefault="00072B8B" w:rsidP="00211E3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002060"/>
            <w:vAlign w:val="center"/>
          </w:tcPr>
          <w:p w14:paraId="31B1B2EE" w14:textId="77777777" w:rsidR="00072B8B" w:rsidRPr="00362781" w:rsidRDefault="00072B8B" w:rsidP="00211E3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2060"/>
          </w:tcPr>
          <w:p w14:paraId="092A1354" w14:textId="77777777" w:rsidR="00072B8B" w:rsidRPr="00362781" w:rsidRDefault="00072B8B" w:rsidP="00211E3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R1- Medical Expert</w:t>
            </w:r>
          </w:p>
          <w:p w14:paraId="2E344034" w14:textId="77777777" w:rsidR="00072B8B" w:rsidRPr="00362781" w:rsidRDefault="00072B8B" w:rsidP="00211E3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R2-Collaborator</w:t>
            </w:r>
          </w:p>
          <w:p w14:paraId="258FD7B2" w14:textId="77777777" w:rsidR="00072B8B" w:rsidRPr="00362781" w:rsidRDefault="00072B8B" w:rsidP="00211E3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R3-Communicator</w:t>
            </w:r>
          </w:p>
          <w:p w14:paraId="1A52821C" w14:textId="77777777" w:rsidR="00072B8B" w:rsidRPr="00362781" w:rsidRDefault="00072B8B" w:rsidP="00211E3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R4-Leader</w:t>
            </w:r>
          </w:p>
          <w:p w14:paraId="6A5639B8" w14:textId="77777777" w:rsidR="00072B8B" w:rsidRPr="00362781" w:rsidRDefault="00072B8B" w:rsidP="00211E3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R5-Health Advocate</w:t>
            </w:r>
          </w:p>
          <w:p w14:paraId="08F147FA" w14:textId="77777777" w:rsidR="00072B8B" w:rsidRPr="00362781" w:rsidRDefault="00072B8B" w:rsidP="00211E3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R6-Scholar</w:t>
            </w:r>
          </w:p>
          <w:p w14:paraId="2B62E62A" w14:textId="77777777" w:rsidR="00072B8B" w:rsidRPr="00362781" w:rsidRDefault="00072B8B" w:rsidP="00211E36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R7-Professional</w:t>
            </w:r>
          </w:p>
        </w:tc>
        <w:tc>
          <w:tcPr>
            <w:tcW w:w="3402" w:type="dxa"/>
            <w:shd w:val="clear" w:color="auto" w:fill="002060"/>
          </w:tcPr>
          <w:p w14:paraId="0C249069" w14:textId="77777777" w:rsidR="00072B8B" w:rsidRPr="00362781" w:rsidRDefault="00072B8B" w:rsidP="00211E3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MS1- Analytical and Critical Thinking</w:t>
            </w:r>
          </w:p>
          <w:p w14:paraId="71C4B3A1" w14:textId="77777777" w:rsidR="00072B8B" w:rsidRPr="00362781" w:rsidRDefault="00072B8B" w:rsidP="00211E3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MS2-Clinical Questioning-Reasoning</w:t>
            </w:r>
          </w:p>
          <w:p w14:paraId="222C1D21" w14:textId="77777777" w:rsidR="00072B8B" w:rsidRPr="00362781" w:rsidRDefault="00072B8B" w:rsidP="00211E3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MS3-Problem Solving</w:t>
            </w:r>
          </w:p>
          <w:p w14:paraId="1166355C" w14:textId="77777777" w:rsidR="00072B8B" w:rsidRPr="00362781" w:rsidRDefault="00072B8B" w:rsidP="00211E3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MS4-Accessing and Using Information</w:t>
            </w:r>
          </w:p>
          <w:p w14:paraId="1919D102" w14:textId="77777777" w:rsidR="00072B8B" w:rsidRPr="00362781" w:rsidRDefault="00072B8B" w:rsidP="00211E36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MS5-Lifelong Learning</w:t>
            </w:r>
          </w:p>
          <w:p w14:paraId="0E73F140" w14:textId="77777777" w:rsidR="00072B8B" w:rsidRPr="00362781" w:rsidRDefault="00072B8B" w:rsidP="00211E36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MS6-Communication and Teamwork</w:t>
            </w:r>
          </w:p>
        </w:tc>
      </w:tr>
    </w:tbl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268"/>
        <w:gridCol w:w="2127"/>
        <w:gridCol w:w="3827"/>
      </w:tblGrid>
      <w:tr w:rsidR="00072B8B" w:rsidRPr="00362781" w14:paraId="74788B21" w14:textId="77777777" w:rsidTr="00A568F9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1569" w14:textId="77777777" w:rsidR="00072B8B" w:rsidRPr="00362781" w:rsidRDefault="00072B8B" w:rsidP="00DF2B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0947" w14:textId="77777777" w:rsidR="00072B8B" w:rsidRPr="00362781" w:rsidRDefault="00072B8B" w:rsidP="00DF2B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C21D" w14:textId="77777777" w:rsidR="00072B8B" w:rsidRPr="00362781" w:rsidRDefault="00072B8B" w:rsidP="00DF2B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8A6F" w14:textId="77777777" w:rsidR="00072B8B" w:rsidRPr="00362781" w:rsidRDefault="00072B8B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F2B61" w:rsidRPr="00362781" w14:paraId="7E6DECA8" w14:textId="77777777" w:rsidTr="00A568F9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5BA4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He remembers anatomy, physiology, histology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information about the eye and </w:t>
            </w:r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its</w:t>
            </w:r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appeases.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5707" w14:textId="2FE0BF4A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8713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D472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F2B61" w:rsidRPr="00362781" w14:paraId="226984D2" w14:textId="77777777" w:rsidTr="00A568F9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CE1AA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Explains the physiology, causes and relationships of symptoms related to eye diseases with other systems.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A21AF" w14:textId="1962BF52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PQ1, PQ2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AF1C5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RI, R7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D9D913" w14:textId="654B350C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MS1, MS2, MS3</w:t>
            </w:r>
          </w:p>
        </w:tc>
      </w:tr>
      <w:tr w:rsidR="00DF2B61" w:rsidRPr="00362781" w14:paraId="3250D66C" w14:textId="77777777" w:rsidTr="00A568F9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3ABD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Explainsand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interprets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frequent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clinical findings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of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eye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diseases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4551" w14:textId="201B2B33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PQ1, PQ2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1A67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RI, R7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C380" w14:textId="238D20F1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MS1, MS2, MS3,</w:t>
            </w:r>
          </w:p>
        </w:tc>
      </w:tr>
      <w:tr w:rsidR="00DF2B61" w:rsidRPr="00362781" w14:paraId="12D782AF" w14:textId="77777777" w:rsidTr="00A568F9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ECDAA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Describes general epidemiological features related to eye diseases and preventive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medicinepractices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4EA32" w14:textId="56D60563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PQ1, PQ3, PQ14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9482C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RI, R5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288D0" w14:textId="2E15F421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MS4, MS5</w:t>
            </w:r>
          </w:p>
        </w:tc>
      </w:tr>
      <w:tr w:rsidR="00DF2B61" w:rsidRPr="00362781" w14:paraId="45DE84AE" w14:textId="77777777" w:rsidTr="00A568F9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355C" w14:textId="4A9A1880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It considers the traumatic diseases of the eye, glaucoma, diseases of the retina, cornea and ocular surface, lacrimal system, as well as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pupilla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anomalies and paralytic strabismus as preliminary diagnosis with the findings of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physicalexamination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F6B2" w14:textId="2D25BB3B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PQ1, PQ2, PQ5, PQ6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D046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DD75" w14:textId="449C9AD5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MS1, MS2, MS3</w:t>
            </w:r>
          </w:p>
        </w:tc>
      </w:tr>
      <w:tr w:rsidR="00DF2B61" w:rsidRPr="00362781" w14:paraId="720659BF" w14:textId="77777777" w:rsidTr="00A568F9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94E360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It refers patients with eye traumas, sudden loss of vision and non-conjunctivitis red eye patients to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theirspecialist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E39D62" w14:textId="4858F6BD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PQ1, PQ2, PQ</w:t>
            </w:r>
            <w:proofErr w:type="gram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5,PQ</w:t>
            </w:r>
            <w:proofErr w:type="gram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6, PQ7, PQ14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9ABB1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</w:t>
            </w:r>
            <w:proofErr w:type="gram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2,R</w:t>
            </w:r>
            <w:proofErr w:type="gram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C7F24" w14:textId="5C5FE888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MS1, MS2, MS3, MS6</w:t>
            </w:r>
          </w:p>
        </w:tc>
      </w:tr>
      <w:tr w:rsidR="00DF2B61" w:rsidRPr="00362781" w14:paraId="73EF6CDA" w14:textId="77777777" w:rsidTr="00A568F9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F423" w14:textId="75795D16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Explains diseases such as conjunctivitis, neonatal conjunctivitis, treatment methods, properties of basic drugs and serious side effects that lead to the red eye.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D761" w14:textId="7CE4343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PQ1, PQ2, PQ3, PQ6, PQ7, PQ11, PQ14, PQ18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7708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6319" w14:textId="70A3FF49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MS1, MS2, MS3, MS6</w:t>
            </w:r>
          </w:p>
        </w:tc>
      </w:tr>
      <w:tr w:rsidR="00DF2B61" w:rsidRPr="00362781" w14:paraId="09E3D2AF" w14:textId="77777777" w:rsidTr="00A568F9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FDEEE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It performs emergency intervention in cases of chemical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eyeburns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8347E" w14:textId="421D5478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PQ1, PQ2, PQ3, PQ6, PQ7, PQ14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28C0E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3DD75" w14:textId="475407CF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MS1, MS2, MS3, MS6</w:t>
            </w:r>
          </w:p>
        </w:tc>
      </w:tr>
      <w:tr w:rsidR="00DF2B61" w:rsidRPr="00362781" w14:paraId="7E7D6B5B" w14:textId="77777777" w:rsidTr="00A568F9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3CC0" w14:textId="114F928A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It performs visual acuity,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pupilla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, eye movements and eyeball examinations.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3590" w14:textId="3C0BE211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PQ1, PQ2, PQ6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CEC6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4644" w14:textId="003B6FE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MS2, MS6</w:t>
            </w:r>
          </w:p>
        </w:tc>
      </w:tr>
      <w:tr w:rsidR="00DF2B61" w:rsidRPr="00362781" w14:paraId="056538A5" w14:textId="77777777" w:rsidTr="00A568F9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C6BEF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It uses diagnostic methods in simple to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complexsteps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57CA1" w14:textId="1B7A16CC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PQ1, PQ2, PQ7, PQ8, PQ18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AE6EF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RI, R5, R7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A2C61" w14:textId="588ABA79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MS1, MS2, MS3</w:t>
            </w:r>
          </w:p>
        </w:tc>
      </w:tr>
      <w:tr w:rsidR="00DF2B61" w:rsidRPr="00362781" w14:paraId="6CB39784" w14:textId="77777777" w:rsidTr="00A568F9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B649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Applies the principles of rational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druguse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C5AB" w14:textId="7CB6C6BC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PQ1, PQ2, PQ3, PQ7, PQ8, PQ18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FEF8" w14:textId="77777777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RI, R5, R7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65BB" w14:textId="1F2B55C0" w:rsidR="00DF2B61" w:rsidRPr="00362781" w:rsidRDefault="00DF2B61" w:rsidP="00DF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MS1, MS2, MS3</w:t>
            </w:r>
          </w:p>
        </w:tc>
      </w:tr>
    </w:tbl>
    <w:p w14:paraId="40C881F6" w14:textId="77777777" w:rsidR="00A568F9" w:rsidRPr="00362781" w:rsidRDefault="00A568F9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D9A45B" w14:textId="77777777" w:rsidR="00072B8B" w:rsidRDefault="00072B8B">
      <w:r>
        <w:br w:type="page"/>
      </w:r>
    </w:p>
    <w:tbl>
      <w:tblPr>
        <w:tblW w:w="150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268"/>
        <w:gridCol w:w="2127"/>
        <w:gridCol w:w="3827"/>
      </w:tblGrid>
      <w:tr w:rsidR="00072B8B" w:rsidRPr="00362781" w14:paraId="5ADA36E4" w14:textId="77777777" w:rsidTr="00072B8B">
        <w:trPr>
          <w:trHeight w:val="300"/>
        </w:trPr>
        <w:tc>
          <w:tcPr>
            <w:tcW w:w="6799" w:type="dxa"/>
            <w:shd w:val="clear" w:color="auto" w:fill="002060"/>
            <w:vAlign w:val="center"/>
          </w:tcPr>
          <w:p w14:paraId="4A2B9457" w14:textId="40F878D2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04E6A3C7" w14:textId="4305A225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F25B86D" w14:textId="77FCBE28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BASIC ROLE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520EABE" w14:textId="361802DC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MEDICAL SKILLS</w:t>
            </w:r>
          </w:p>
        </w:tc>
      </w:tr>
      <w:tr w:rsidR="00072B8B" w:rsidRPr="00362781" w14:paraId="53994885" w14:textId="77777777" w:rsidTr="00072B8B">
        <w:trPr>
          <w:trHeight w:val="300"/>
        </w:trPr>
        <w:tc>
          <w:tcPr>
            <w:tcW w:w="6799" w:type="dxa"/>
            <w:shd w:val="clear" w:color="auto" w:fill="002060"/>
          </w:tcPr>
          <w:p w14:paraId="06E9897D" w14:textId="77777777" w:rsidR="00072B8B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</w:pPr>
          </w:p>
          <w:p w14:paraId="2CF6CE14" w14:textId="77777777" w:rsidR="00072B8B" w:rsidRPr="00072B8B" w:rsidRDefault="00072B8B" w:rsidP="00072B8B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003F8C7A" w14:textId="77777777" w:rsidR="00072B8B" w:rsidRDefault="00072B8B" w:rsidP="00072B8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</w:pPr>
          </w:p>
          <w:p w14:paraId="687EF5C0" w14:textId="1CF8756B" w:rsidR="00072B8B" w:rsidRPr="00072B8B" w:rsidRDefault="00072B8B" w:rsidP="00072B8B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ab/>
            </w: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LEARNING GOALS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69A6B3AF" w14:textId="4A2A4E7E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  <w:t>RELATED PROGRAM QUALIFICATIONS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232955A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R1- Medical Expert</w:t>
            </w:r>
          </w:p>
          <w:p w14:paraId="799878F4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R2-Collaborator</w:t>
            </w:r>
          </w:p>
          <w:p w14:paraId="696531FB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R3-Communicator</w:t>
            </w:r>
          </w:p>
          <w:p w14:paraId="6A3B686F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R4-Leader</w:t>
            </w:r>
          </w:p>
          <w:p w14:paraId="04226D01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R5-Health Advocate</w:t>
            </w:r>
          </w:p>
          <w:p w14:paraId="37BC6A73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R6-Scholar</w:t>
            </w:r>
          </w:p>
          <w:p w14:paraId="3B48358A" w14:textId="524C8243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R7-Professional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C2E1EED" w14:textId="77777777" w:rsidR="00072B8B" w:rsidRPr="00362781" w:rsidRDefault="00072B8B" w:rsidP="00072B8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MS1- Analytical and Critical Thinking</w:t>
            </w:r>
          </w:p>
          <w:p w14:paraId="70655B16" w14:textId="77777777" w:rsidR="00072B8B" w:rsidRPr="00362781" w:rsidRDefault="00072B8B" w:rsidP="00072B8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MS2-Clinical Questioning-Reasoning</w:t>
            </w:r>
          </w:p>
          <w:p w14:paraId="7B6457E5" w14:textId="77777777" w:rsidR="00072B8B" w:rsidRPr="00362781" w:rsidRDefault="00072B8B" w:rsidP="00072B8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MS3-Problem Solving</w:t>
            </w:r>
          </w:p>
          <w:p w14:paraId="538CE49A" w14:textId="77777777" w:rsidR="00072B8B" w:rsidRPr="00362781" w:rsidRDefault="00072B8B" w:rsidP="00072B8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MS4-Accessing and Using Information</w:t>
            </w:r>
          </w:p>
          <w:p w14:paraId="5F2ABDE3" w14:textId="77777777" w:rsidR="00072B8B" w:rsidRPr="00362781" w:rsidRDefault="00072B8B" w:rsidP="00072B8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MS5-Lifelong Learning</w:t>
            </w:r>
          </w:p>
          <w:p w14:paraId="5C3AB75D" w14:textId="05C3946C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MS6-Communication and Teamwork</w:t>
            </w:r>
          </w:p>
        </w:tc>
      </w:tr>
      <w:tr w:rsidR="00A568F9" w:rsidRPr="00362781" w14:paraId="5DA3B8BC" w14:textId="77777777" w:rsidTr="00072B8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056C" w14:textId="77777777" w:rsidR="00A568F9" w:rsidRPr="00362781" w:rsidRDefault="00A568F9" w:rsidP="00A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Patients communicate effectively in writing and verbally with their relatives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andcolleagues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372" w14:textId="2A975A52" w:rsidR="00A568F9" w:rsidRPr="00362781" w:rsidRDefault="00297A23" w:rsidP="00A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C3A2" w14:textId="77777777" w:rsidR="00A568F9" w:rsidRPr="00362781" w:rsidRDefault="00A568F9" w:rsidP="00A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E1D0" w14:textId="3CD4EBB8" w:rsidR="00A568F9" w:rsidRPr="00362781" w:rsidRDefault="00297A23" w:rsidP="00A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A568F9" w:rsidRPr="00362781" w14:paraId="1E34DB95" w14:textId="77777777" w:rsidTr="00072B8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2EBC5" w14:textId="449212D7" w:rsidR="00A568F9" w:rsidRPr="00362781" w:rsidRDefault="00A568F9" w:rsidP="00A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It takes care of human and patient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ri</w:t>
            </w:r>
            <w:r w:rsidR="00297A23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ts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when providing medical services and adopts the principles of protection of personal data.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BDEDA" w14:textId="39B70667" w:rsidR="00A568F9" w:rsidRPr="00362781" w:rsidRDefault="00297A23" w:rsidP="00A568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18,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11574" w14:textId="77777777" w:rsidR="00A568F9" w:rsidRPr="00362781" w:rsidRDefault="00A568F9" w:rsidP="00A568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0EF30" w14:textId="4472A2B8" w:rsidR="00A568F9" w:rsidRPr="00362781" w:rsidRDefault="00297A23" w:rsidP="00A568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A568F9" w:rsidRPr="00362781" w14:paraId="02B0E1FF" w14:textId="77777777" w:rsidTr="00072B8B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A01E" w14:textId="77777777" w:rsidR="00A568F9" w:rsidRPr="00362781" w:rsidRDefault="00A568F9" w:rsidP="00A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Understands the importance of multidisciplinary approach in diagnosis and treatment monitoring of emergency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eyediseases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998E" w14:textId="61840661" w:rsidR="00A568F9" w:rsidRPr="00362781" w:rsidRDefault="00297A23" w:rsidP="00A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3C3" w14:textId="77777777" w:rsidR="00A568F9" w:rsidRPr="00362781" w:rsidRDefault="00A568F9" w:rsidP="00A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R2, R4, R7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EE40" w14:textId="36935815" w:rsidR="00A568F9" w:rsidRPr="00362781" w:rsidRDefault="00297A23" w:rsidP="00A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  <w:tr w:rsidR="00A568F9" w:rsidRPr="00362781" w14:paraId="30C00018" w14:textId="77777777" w:rsidTr="00072B8B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AB7D2" w14:textId="77777777" w:rsidR="00A568F9" w:rsidRPr="00362781" w:rsidRDefault="00A568F9" w:rsidP="00A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When carrying out the family medicine service, the notification of mandatory diseases at the primary level, definitions, can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makenotifications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CAD85F" w14:textId="1C322B29" w:rsidR="00A568F9" w:rsidRPr="00362781" w:rsidRDefault="00297A23" w:rsidP="00A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2,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11,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14, 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PQ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18,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DB8044" w14:textId="77777777" w:rsidR="00A568F9" w:rsidRPr="00362781" w:rsidRDefault="00A568F9" w:rsidP="00A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R1, R2, R7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47CAE" w14:textId="199306B7" w:rsidR="00A568F9" w:rsidRPr="00362781" w:rsidRDefault="00297A23" w:rsidP="00A5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MS</w:t>
            </w:r>
            <w:r w:rsidR="00A568F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6</w:t>
            </w:r>
          </w:p>
        </w:tc>
      </w:tr>
    </w:tbl>
    <w:p w14:paraId="50D06D3D" w14:textId="77777777" w:rsidR="001B21A9" w:rsidRPr="00362781" w:rsidRDefault="001B21A9" w:rsidP="00A568F9">
      <w:pPr>
        <w:tabs>
          <w:tab w:val="left" w:pos="1485"/>
        </w:tabs>
        <w:rPr>
          <w:rFonts w:ascii="Times New Roman" w:hAnsi="Times New Roman" w:cs="Times New Roman"/>
          <w:sz w:val="20"/>
          <w:szCs w:val="20"/>
        </w:rPr>
        <w:sectPr w:rsidR="001B21A9" w:rsidRPr="00362781" w:rsidSect="001B21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6FB92CD" w14:textId="3EF6F915" w:rsidR="00D81987" w:rsidRPr="00072B8B" w:rsidRDefault="001001EB" w:rsidP="00072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>NEUROLOG</w:t>
      </w:r>
      <w:r w:rsidR="00B10F1C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ICAL </w:t>
      </w:r>
      <w:r w:rsidR="00E85AEB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>SCIENCE BLOCK</w:t>
      </w:r>
      <w:r w:rsidRPr="00072B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265A3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>CEP</w:t>
      </w:r>
      <w:r w:rsidR="00F26534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TABLE</w:t>
      </w:r>
    </w:p>
    <w:p w14:paraId="5C3BB3EA" w14:textId="77777777" w:rsidR="00640439" w:rsidRPr="00362781" w:rsidRDefault="00640439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3485"/>
        <w:gridCol w:w="4314"/>
        <w:gridCol w:w="1513"/>
        <w:gridCol w:w="1807"/>
      </w:tblGrid>
      <w:tr w:rsidR="0002273A" w:rsidRPr="00362781" w14:paraId="04BEBCB7" w14:textId="77777777" w:rsidTr="00072B8B">
        <w:trPr>
          <w:trHeight w:val="60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7971F1FE" w14:textId="7BBB5AD0" w:rsidR="0002273A" w:rsidRPr="00362781" w:rsidRDefault="0002273A" w:rsidP="000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235DA33F" w14:textId="24B0AAB6" w:rsidR="0002273A" w:rsidRPr="00362781" w:rsidRDefault="0002273A" w:rsidP="000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43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5A4C7908" w14:textId="7B0A1A0D" w:rsidR="0002273A" w:rsidRPr="00362781" w:rsidRDefault="0002273A" w:rsidP="000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TERM 5 COURSE NAME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14:paraId="42CC1D3E" w14:textId="1AC22B44" w:rsidR="0002273A" w:rsidRPr="00362781" w:rsidRDefault="0002273A" w:rsidP="000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14:paraId="2B8ABE99" w14:textId="4E1837B6" w:rsidR="0002273A" w:rsidRPr="00362781" w:rsidRDefault="0002273A" w:rsidP="0002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MEASUREMENT EVALUATION METHOD</w:t>
            </w:r>
          </w:p>
        </w:tc>
      </w:tr>
      <w:tr w:rsidR="001001EB" w:rsidRPr="00362781" w14:paraId="3B65755A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A76BF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AGGRAVATION (PRIVACY)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550E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2350D" w14:textId="77777777" w:rsidR="00CB4BFA" w:rsidRPr="00362781" w:rsidRDefault="00CB4BFA" w:rsidP="0010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1.Coma</w:t>
            </w:r>
            <w:r w:rsidR="001001EB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Unconscious Disorders</w:t>
            </w:r>
          </w:p>
          <w:p w14:paraId="7EEDC17D" w14:textId="242435D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2.Dementia and Alzheimer's Disease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4DC96" w14:textId="68BB18AC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9DA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1001EB" w:rsidRPr="00362781" w14:paraId="0D6E46BA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53D06B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AGITATION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6F60BB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759B80B" w14:textId="77777777" w:rsidR="00CB4BFA" w:rsidRPr="00362781" w:rsidRDefault="00CB4BFA" w:rsidP="0010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1.Coma</w:t>
            </w:r>
            <w:r w:rsidR="001001EB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Unconscious Disorders</w:t>
            </w:r>
          </w:p>
          <w:p w14:paraId="3BDEA0D4" w14:textId="457AE96C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2.Dementia and Alzheimer's Disease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CCB603" w14:textId="7811D33A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F787D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7A28A802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C15F3" w14:textId="2414731E" w:rsidR="001001EB" w:rsidRPr="00362781" w:rsidRDefault="00B10F1C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6F3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Essential Hypertension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8A2CA" w14:textId="4B04F549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0969" w14:textId="0335A783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B571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 Oral</w:t>
            </w:r>
          </w:p>
        </w:tc>
      </w:tr>
      <w:tr w:rsidR="001001EB" w:rsidRPr="00362781" w14:paraId="6F9A51A8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C258FB" w14:textId="26D7E6A5" w:rsidR="001001EB" w:rsidRPr="00362781" w:rsidRDefault="00B10F1C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DC393A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Depression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8C27B5" w14:textId="422FA97C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DC2918" w14:textId="7CFCBC2A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12523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 - Oral</w:t>
            </w:r>
          </w:p>
        </w:tc>
      </w:tr>
      <w:tr w:rsidR="00E665D4" w:rsidRPr="00362781" w14:paraId="12BD72B7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B7EBD" w14:textId="04ED0145" w:rsidR="001001EB" w:rsidRPr="00362781" w:rsidRDefault="00B10F1C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C79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Drug Side Effects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BD032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Headaches,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ED785" w14:textId="009EA59A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DC7D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001EB" w:rsidRPr="00362781" w14:paraId="59DF0988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E69F04" w14:textId="7575C9AA" w:rsidR="001001EB" w:rsidRPr="00362781" w:rsidRDefault="00B10F1C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F0957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Migraine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C5FA83" w14:textId="5C8A7FF4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E285E5C" w14:textId="4C980EF1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8E968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75F924E9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D7C93" w14:textId="19CA808D" w:rsidR="001001EB" w:rsidRPr="00362781" w:rsidRDefault="00B10F1C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8E5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Upper Respiratory Tract Infections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37CB2" w14:textId="117F54B9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39AE5" w14:textId="163A7EAB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220C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001EB" w:rsidRPr="00362781" w14:paraId="2B4D0B8F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09F6E7" w14:textId="3BA4B17E" w:rsidR="001001EB" w:rsidRPr="00362781" w:rsidRDefault="00B10F1C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1EA4B" w14:textId="073AF0E8" w:rsidR="001001EB" w:rsidRPr="00362781" w:rsidRDefault="00B83045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Tension</w:t>
            </w:r>
            <w:r w:rsidR="001001EB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Type Headache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95E1C9" w14:textId="508F486A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Approach to Headaches,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03D21C" w14:textId="14F10529" w:rsidR="001001EB" w:rsidRPr="00362781" w:rsidRDefault="00D55994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A050EB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67F839E1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12BAA" w14:textId="6F2644BE" w:rsidR="001001EB" w:rsidRPr="00362781" w:rsidRDefault="00B10F1C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F3DF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Brain Edema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C870F" w14:textId="378D722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60425" w14:textId="510C54F3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D40A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001EB" w:rsidRPr="00362781" w14:paraId="3B62EFB2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D15A0F" w14:textId="5D8AB35F" w:rsidR="001001EB" w:rsidRPr="00362781" w:rsidRDefault="00B10F1C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8CBD0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Intracranial Infections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2FC6A5" w14:textId="7282004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E4B135" w14:textId="33AFE4DB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6F3576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1649DF0C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25502" w14:textId="60C3DA87" w:rsidR="001001EB" w:rsidRPr="00362781" w:rsidRDefault="00B10F1C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034B" w14:textId="75065055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Intracranial Pressure Increase Syndrome (</w:t>
            </w:r>
            <w:r w:rsidR="00B83045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IPIS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; Acute Cerebrovascular Events)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F3EB8" w14:textId="4151A475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5F6F5" w14:textId="4F9FD0EC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CDDF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001EB" w:rsidRPr="00362781" w14:paraId="1DE4AF42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FE8C94" w14:textId="1713FB94" w:rsidR="001001EB" w:rsidRPr="00362781" w:rsidRDefault="00B10F1C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3CC9B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Head Trauma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AD0AAF" w14:textId="1167BCC3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7FB425" w14:textId="56E64C89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EAE61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1AEB48CB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43FA8" w14:textId="49158176" w:rsidR="001001EB" w:rsidRPr="00362781" w:rsidRDefault="00B10F1C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137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 Hypertension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49502" w14:textId="705C426A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55940" w14:textId="621BFE5F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B8E7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001EB" w:rsidRPr="00362781" w14:paraId="3D220DB8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54432D" w14:textId="7EFBDD82" w:rsidR="001001EB" w:rsidRPr="00362781" w:rsidRDefault="00B10F1C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1EE5C" w14:textId="65A956AA" w:rsidR="001001EB" w:rsidRPr="00362781" w:rsidRDefault="001001EB" w:rsidP="0010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Intracr</w:t>
            </w:r>
            <w:r w:rsidR="00B83045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anial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Lesions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423788" w14:textId="34DC0B18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8593CD6" w14:textId="33083D11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FD52E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001EB" w:rsidRPr="00362781" w14:paraId="30C10841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514AC" w14:textId="508B87EA" w:rsidR="001001EB" w:rsidRPr="00362781" w:rsidRDefault="00B10F1C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F99A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Glaucoma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27119" w14:textId="653B9C34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991FE" w14:textId="62B1D978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82CE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001EB" w:rsidRPr="00362781" w14:paraId="6A0F5B02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668358" w14:textId="136961E9" w:rsidR="001001EB" w:rsidRPr="00362781" w:rsidRDefault="00B10F1C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9D017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Refractive Defects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40C56A" w14:textId="63AAB68B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E26326" w14:textId="3B796DFA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29B5E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001EB" w:rsidRPr="00362781" w14:paraId="103F78B9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35136" w14:textId="070B49C5" w:rsidR="001001EB" w:rsidRPr="00362781" w:rsidRDefault="00B83045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7DA0" w14:textId="51A6D4A4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Subarachnoid </w:t>
            </w:r>
            <w:proofErr w:type="spellStart"/>
            <w:r w:rsidR="00CB4BFA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</w:t>
            </w:r>
            <w:r w:rsidR="00B83045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emorrage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34A60" w14:textId="27F26061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92A41" w14:textId="20FFB458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D03D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001EB" w:rsidRPr="00362781" w14:paraId="23AF0A96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E070C66" w14:textId="0FC23303" w:rsidR="001001EB" w:rsidRPr="00362781" w:rsidRDefault="00B83045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391EE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Bodily Symptom Disorder (Somatization)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B20817" w14:textId="2A911EC5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ED2FC6" w14:textId="478975F7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E9B78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001EB" w:rsidRPr="00362781" w14:paraId="783BD1DF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5D49E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DIZZINESS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66BF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Drug Side Effects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493D1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Vertigo and Balance Disorders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77803" w14:textId="26E2DD18" w:rsidR="001001EB" w:rsidRPr="00362781" w:rsidRDefault="00297A23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090B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001EB" w:rsidRPr="00362781" w14:paraId="6CDFBC04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EF40EA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DIZZINESS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A0FDF" w14:textId="0A803540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Benign Paro</w:t>
            </w:r>
            <w:r w:rsidR="003F5B6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xy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smal Vertigo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5FC70F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Vertigo and Balance Disorders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47D9D" w14:textId="56A15CB0" w:rsidR="001001EB" w:rsidRPr="00362781" w:rsidRDefault="00D55994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3D0D7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001EB" w:rsidRPr="00362781" w14:paraId="59723D3D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CE594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DIZZINESS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4FFB" w14:textId="7739662C" w:rsidR="001001EB" w:rsidRPr="00362781" w:rsidRDefault="00CB4BFA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Stroke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D8C17" w14:textId="77777777" w:rsidR="00CB4BFA" w:rsidRPr="00362781" w:rsidRDefault="001001EB" w:rsidP="0010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1.Cerebrovascu</w:t>
            </w:r>
            <w:r w:rsidR="00CB4BFA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lar Diseases-Hemorrhagic Stroke</w:t>
            </w:r>
          </w:p>
          <w:p w14:paraId="7B493BA1" w14:textId="31195138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2.Cerebrovascular Diseases</w:t>
            </w:r>
            <w:r w:rsidR="00B83045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-Ischemic stroke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17B76" w14:textId="55924ABE" w:rsidR="001001E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2DF7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1001EB" w:rsidRPr="00362781" w14:paraId="3061CA40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A42534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DIZZINESS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3FFC6" w14:textId="4EC0FD90" w:rsidR="001001EB" w:rsidRPr="00362781" w:rsidRDefault="006A299F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Vestibular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neuritis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E83E7F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Vertigo and Balance Disorders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279BC" w14:textId="484D7A43" w:rsidR="001001EB" w:rsidRPr="00362781" w:rsidRDefault="00297A23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4F4D7" w14:textId="77777777" w:rsidR="001001EB" w:rsidRPr="00362781" w:rsidRDefault="001001E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p w14:paraId="1D8F45E2" w14:textId="77777777" w:rsidR="00072B8B" w:rsidRDefault="00072B8B">
      <w:r>
        <w:br w:type="page"/>
      </w:r>
    </w:p>
    <w:tbl>
      <w:tblPr>
        <w:tblW w:w="14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3485"/>
        <w:gridCol w:w="4314"/>
        <w:gridCol w:w="1513"/>
        <w:gridCol w:w="1807"/>
      </w:tblGrid>
      <w:tr w:rsidR="00E665D4" w:rsidRPr="00362781" w14:paraId="72E3D6BC" w14:textId="77777777" w:rsidTr="00072B8B">
        <w:trPr>
          <w:trHeight w:val="69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298D38A" w14:textId="29BB9D53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BF82A41" w14:textId="772CBB9D" w:rsidR="00E665D4" w:rsidRPr="00362781" w:rsidRDefault="00FC0F20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CORE </w:t>
            </w:r>
            <w:r w:rsidR="00E665D4"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DISEASES / CLINICAL PROBLEMS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A79C046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BD23444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A2BF1B1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E665D4" w:rsidRPr="00362781" w14:paraId="3DDDB9D2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1D66C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DIZZINESS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A4E8" w14:textId="3247BFCC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Intracr</w:t>
            </w:r>
            <w:r w:rsidR="00B83045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anial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Lesions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2308B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Vertigo and Balance Disorders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43A6" w14:textId="54296B25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1A9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69D8BD3B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2E7225" w14:textId="43194C6D" w:rsidR="00E665D4" w:rsidRPr="00362781" w:rsidRDefault="0027405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LOSS OF CONCIOUSNESS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DF2DF" w14:textId="73AB317B" w:rsidR="00E665D4" w:rsidRPr="00362781" w:rsidRDefault="0027405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Stroke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43E077" w14:textId="77777777" w:rsidR="007828D7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1.Cerebrovascular Diseases-Hemorrhagic Stroke </w:t>
            </w:r>
          </w:p>
          <w:p w14:paraId="1BBB318D" w14:textId="7ACDFBDA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2.Cerebrovascular Diseases</w:t>
            </w:r>
            <w:r w:rsidR="003574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-Ischemic stroke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768AE35" w14:textId="0419BA19" w:rsidR="00E665D4" w:rsidRPr="00362781" w:rsidRDefault="00072B8B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02C1B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13312665" w14:textId="77777777" w:rsidTr="00072B8B">
        <w:trPr>
          <w:trHeight w:val="43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06DD4" w14:textId="39E68C7D" w:rsidR="00E665D4" w:rsidRPr="00362781" w:rsidRDefault="0027405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LOSS OF CONCIOUSNESS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3F5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Fluid and Electrolyte Balance Disorders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5114C" w14:textId="5AB9D61A" w:rsidR="00E665D4" w:rsidRPr="00362781" w:rsidRDefault="007828D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Coma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Disorders of Consciousness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573E4" w14:textId="6442B5EF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F2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798AB924" w14:textId="77777777" w:rsidTr="00072B8B">
        <w:trPr>
          <w:trHeight w:val="4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9AA165" w14:textId="57D2EE91" w:rsidR="00E665D4" w:rsidRPr="00362781" w:rsidRDefault="0027405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LOSS OF CONCIOUSNESS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E7C14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Acute Complications of Diabetes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45AE3AE" w14:textId="083CCADD" w:rsidR="00E665D4" w:rsidRPr="00362781" w:rsidRDefault="007828D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Coma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Disorders of Consciousness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DD70F0" w14:textId="3B726381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42823A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4E519245" w14:textId="77777777" w:rsidTr="00072B8B">
        <w:trPr>
          <w:trHeight w:val="28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DA49F" w14:textId="5C765388" w:rsidR="00E665D4" w:rsidRPr="00362781" w:rsidRDefault="0027405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LOSS OF CONCIOUSNESS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3C0F" w14:textId="279A9644" w:rsidR="00E665D4" w:rsidRPr="00362781" w:rsidRDefault="003574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Cardio</w:t>
            </w:r>
            <w:r w:rsidR="00274057"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</w:t>
            </w:r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ulmonary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Arrest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9CC30" w14:textId="577508B7" w:rsidR="00E665D4" w:rsidRPr="00362781" w:rsidRDefault="007828D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Coma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Disorders of Consciousness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B24E0" w14:textId="379952D3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A49A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6A7E26DA" w14:textId="77777777" w:rsidTr="00072B8B">
        <w:trPr>
          <w:trHeight w:val="44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65313E" w14:textId="4A0CAF09" w:rsidR="00E665D4" w:rsidRPr="00362781" w:rsidRDefault="0027405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LOSS OF CONCIOUSNESS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1ED8A4" w14:textId="27B0D3E6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Com</w:t>
            </w:r>
            <w:r w:rsidR="006A299F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69B922" w14:textId="00D7E433" w:rsidR="00E665D4" w:rsidRPr="00362781" w:rsidRDefault="007828D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Coma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Disorders of Consciousness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F037FA" w14:textId="1A67746E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03781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6976D4F4" w14:textId="77777777" w:rsidTr="00072B8B">
        <w:trPr>
          <w:trHeight w:val="39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574FB" w14:textId="1DF6A635" w:rsidR="00E665D4" w:rsidRPr="00362781" w:rsidRDefault="0027405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LOSS OF CONCIOUSNESS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775B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Head Trauma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0C469" w14:textId="2195DA2C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</w:t>
            </w:r>
            <w:r w:rsidR="007828D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cal Coma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Disorders of Consciousness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BCEA1" w14:textId="76190D1C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D233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41AD1360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D47A19" w14:textId="7D0E2C65" w:rsidR="00E665D4" w:rsidRPr="00362781" w:rsidRDefault="0027405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LOSS OF CONCIOUSNESS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CC250" w14:textId="129B9AA4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Intracranial Pressure Increase Syndrome (</w:t>
            </w:r>
            <w:r w:rsidR="006A299F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IPIS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; Acute Cerebrovascular Events)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973780" w14:textId="797D3441" w:rsidR="00E665D4" w:rsidRPr="00362781" w:rsidRDefault="007828D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Coma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Disorders of Consciousness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390B6E" w14:textId="66AEEEC7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8644F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32995497" w14:textId="77777777" w:rsidTr="00072B8B">
        <w:trPr>
          <w:trHeight w:val="4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D1A33" w14:textId="18727295" w:rsidR="00E665D4" w:rsidRPr="00362781" w:rsidRDefault="0027405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LOSS OF CONCIOUSNESS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59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Hypoglycemia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E2A72" w14:textId="6FA1F284" w:rsidR="00E665D4" w:rsidRPr="00362781" w:rsidRDefault="007828D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Coma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Disorders of Consciousness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F1C6D" w14:textId="2A5973C9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573B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7121AC39" w14:textId="77777777" w:rsidTr="00072B8B">
        <w:trPr>
          <w:trHeight w:val="89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4EFCBF" w14:textId="79A28EC0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SEXUAL PROBLEMS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4307B3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Sexual Dysfunctions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3DA98" w14:textId="77777777" w:rsidR="007828D7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Multiple Sclerosis and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</w:t>
            </w:r>
          </w:p>
          <w:p w14:paraId="2A8B2F7A" w14:textId="32E1B1EF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</w:t>
            </w:r>
            <w:r w:rsidR="006A299F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</w:t>
            </w:r>
            <w:r w:rsidR="0027405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</w:t>
            </w:r>
            <w:r w:rsidR="006A299F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orders o</w:t>
            </w:r>
            <w:r w:rsidR="00D814A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</w:t>
            </w:r>
            <w:r w:rsidR="003574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Medulla Spinalis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91FCE" w14:textId="28AD16D0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5FC6D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 - Oral</w:t>
            </w:r>
          </w:p>
        </w:tc>
      </w:tr>
      <w:tr w:rsidR="00E665D4" w:rsidRPr="00362781" w14:paraId="2EC5CE33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9039D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DOUBLE VISION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701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Drug Side Effects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05C6" w14:textId="4F715718" w:rsidR="007828D7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</w:t>
            </w:r>
            <w:r w:rsidR="0039282F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</w:t>
            </w:r>
            <w:r w:rsidR="00DD221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seases of Cranial N</w:t>
            </w:r>
            <w:r w:rsidR="0039282F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erves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1,2</w:t>
            </w:r>
            <w:r w:rsidR="0039282F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14:paraId="1D207B52" w14:textId="77777777" w:rsidR="007828D7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Vertigo and Balance Disorders </w:t>
            </w:r>
          </w:p>
          <w:p w14:paraId="0614AB80" w14:textId="7E62533E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3. Neuromuscular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Diseases:</w:t>
            </w:r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M.Gravis</w:t>
            </w:r>
            <w:proofErr w:type="spellEnd"/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</w:t>
            </w:r>
            <w:r w:rsidR="003574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others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071E" w14:textId="24C5E60F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FDE3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4FA0A72A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584411B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DOUBLE VISION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C2AD0E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Migraine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5E2DA" w14:textId="0227ADC4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8CAD46" w14:textId="5AB29478" w:rsidR="00E665D4" w:rsidRPr="00362781" w:rsidRDefault="00072B8B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0155F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27BE05AD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9E54D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DOUBLE VISION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9C2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Myastenia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Gravis and the Cholinergic Crisis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7491" w14:textId="4741FBCA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Neuromuscular Diseases: 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M.Gravis</w:t>
            </w:r>
            <w:proofErr w:type="spellEnd"/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</w:t>
            </w:r>
            <w:r w:rsidR="003574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others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7D79" w14:textId="714651E5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578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12C0B010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EC8EB2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DOUBLE VISION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B1C20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Multiple Sclerosis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E2F32F" w14:textId="6B8A99E3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Multiple Sclerosis and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819C8" w14:textId="12031C3E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1E0FA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2B549785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F161B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PROBLEMS WITH BALANCE / MOVEMENT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B770" w14:textId="0C05971A" w:rsidR="00E665D4" w:rsidRPr="00362781" w:rsidRDefault="0027405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Stroke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4C4C" w14:textId="77777777" w:rsidR="007828D7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1.Cerebrovascular Diseases-Hemorrhagic Stroke </w:t>
            </w:r>
          </w:p>
          <w:p w14:paraId="2ADD3548" w14:textId="645D9924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2.Cerebrovascular Diseases</w:t>
            </w:r>
            <w:r w:rsidR="00DD221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-I</w:t>
            </w:r>
            <w:r w:rsidR="003574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schemic stroke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1CCB9" w14:textId="03FB76E5" w:rsidR="00E665D4" w:rsidRPr="00362781" w:rsidRDefault="00072B8B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863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</w:tbl>
    <w:p w14:paraId="40881034" w14:textId="77777777" w:rsidR="00842266" w:rsidRPr="00362781" w:rsidRDefault="00842266">
      <w:pPr>
        <w:rPr>
          <w:rFonts w:ascii="Times New Roman" w:hAnsi="Times New Roman" w:cs="Times New Roman"/>
          <w:sz w:val="20"/>
          <w:szCs w:val="20"/>
        </w:rPr>
      </w:pPr>
    </w:p>
    <w:p w14:paraId="5B01D970" w14:textId="77777777" w:rsidR="00072B8B" w:rsidRDefault="00072B8B">
      <w:r>
        <w:br w:type="page"/>
      </w:r>
    </w:p>
    <w:tbl>
      <w:tblPr>
        <w:tblW w:w="14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3485"/>
        <w:gridCol w:w="4314"/>
        <w:gridCol w:w="1513"/>
        <w:gridCol w:w="1807"/>
      </w:tblGrid>
      <w:tr w:rsidR="00E665D4" w:rsidRPr="00362781" w14:paraId="06BFC078" w14:textId="77777777" w:rsidTr="00072B8B">
        <w:trPr>
          <w:trHeight w:val="69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74581E3" w14:textId="1C78A294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094C09F" w14:textId="7C7542C5" w:rsidR="00E665D4" w:rsidRPr="00362781" w:rsidRDefault="00FC0F20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CORE </w:t>
            </w:r>
            <w:r w:rsidR="00E665D4"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DISEASES / CLINICAL PROBLEMS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5AE87D4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39D916D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EE0F264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E665D4" w:rsidRPr="00362781" w14:paraId="2759BD10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782C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PROBLEMS WITH BALANCE / MOVEMENT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D533" w14:textId="4FC3EA25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Poliomyelit</w:t>
            </w:r>
            <w:r w:rsidR="00FC0F20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D540" w14:textId="78A97F25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Neuromuscular Diseases: Peripheral Neuropathies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4DC48" w14:textId="3F1DEEB7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7C71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673F6164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B6E9A0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PROBLEMS WITH BALANCE / MOVEMENT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2D7EA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Parkinson's Disease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0E393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Movement Disorders: Parkinson's Disease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75180" w14:textId="3DFB656F" w:rsidR="00E665D4" w:rsidRPr="00362781" w:rsidRDefault="00771725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E5FD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24690C98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832A4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PROBLEMS WITH BALANCE / MOVEMENT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73FA" w14:textId="5692BAA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Vestibuler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N</w:t>
            </w:r>
            <w:r w:rsidR="003F5B6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euritis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12B7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Vertigo and Balance Disorders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C899" w14:textId="29B98577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98C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3428932D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14F82F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PROBLEMS WITH BALANCE / MOVEMENT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822287" w14:textId="6C7E1C88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Guillain Barré S</w:t>
            </w:r>
            <w:r w:rsidR="003F5B6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yndrome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36DD6" w14:textId="1755AC6C" w:rsidR="00E665D4" w:rsidRPr="00362781" w:rsidRDefault="003F5B66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Peripher</w:t>
            </w:r>
            <w:r w:rsidR="00426DC1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Neuropathies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496795" w14:textId="3E5A9573" w:rsidR="00E665D4" w:rsidRPr="00362781" w:rsidRDefault="00771725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7ABD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7F956A12" w14:textId="77777777" w:rsidTr="00072B8B">
        <w:trPr>
          <w:trHeight w:val="9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2FC31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PROBLEMS WITH BALANCE / MOVEMENT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AB48" w14:textId="5758EF2F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</w:t>
            </w:r>
            <w:r w:rsidR="003F5B6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ransient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Ischemic Attack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5190" w14:textId="77777777" w:rsidR="00DD2216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1.Cerebrovascular Diseases-Hemorrhagic Stroke</w:t>
            </w:r>
          </w:p>
          <w:p w14:paraId="3104CDF0" w14:textId="4CC47856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 Cerebrovascular Diseases</w:t>
            </w:r>
            <w:r w:rsidR="003F5B6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3F5B6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ischemic stroke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2F81" w14:textId="6C83DABD" w:rsidR="00E665D4" w:rsidRPr="00362781" w:rsidRDefault="00771725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2DFF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71672521" w14:textId="77777777" w:rsidTr="00072B8B">
        <w:trPr>
          <w:trHeight w:val="99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133DF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PROBLEMS WITH BALANCE / MOVEMENT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CBEF0" w14:textId="229BEB30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Spinal Cord </w:t>
            </w:r>
            <w:r w:rsidR="0027405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Compression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Syndrome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66A80" w14:textId="0611E4C8" w:rsidR="00DD2216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Neuromuscular 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Diseases:Peripheral</w:t>
            </w:r>
            <w:proofErr w:type="spellEnd"/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Neuropathies</w:t>
            </w:r>
          </w:p>
          <w:p w14:paraId="5075DC59" w14:textId="4A271281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931008" w14:textId="778B09E6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AEA9C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0018DF97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8679D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PROBLEMS WITH BALANCE / MOVEMENT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B8FD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Multiple Sclerosis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C2A3" w14:textId="623ADCD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Multiple Sclerosis and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BC34E" w14:textId="712F22D2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3E0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56A4F111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4656F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PROBLEMS WITH BALANCE / MOVEMENT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2CA34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Muscular Diseases (Myopathies)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3DBCB" w14:textId="38783806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Neuromuscular Diseases: Myopathies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3EFB5" w14:textId="3E3D831B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FE15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60270BFE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DD15C2" w14:textId="412663A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ATTENTION </w:t>
            </w:r>
            <w:r w:rsidR="00E71D24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DEFICIENCY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88E5E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99B2F" w14:textId="77777777" w:rsidR="00DD2216" w:rsidRPr="00362781" w:rsidRDefault="00DD2216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1.Coma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Unconscious Disorders</w:t>
            </w:r>
          </w:p>
          <w:p w14:paraId="169A6C4A" w14:textId="7065F374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2.Dementia and Alzheimer's Disease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3918F1" w14:textId="4615CF28" w:rsidR="00E665D4" w:rsidRPr="00362781" w:rsidRDefault="00072B8B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EA90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00400226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3EDAF" w14:textId="0EAACAA9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ATTENTION </w:t>
            </w:r>
            <w:r w:rsidR="00E71D24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DEFICIENCY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2752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Sleep Disorders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38F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Sleep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8D89" w14:textId="767227AC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9BE3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 - Oral</w:t>
            </w:r>
          </w:p>
        </w:tc>
      </w:tr>
      <w:tr w:rsidR="00E665D4" w:rsidRPr="00362781" w14:paraId="12F8A2D4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9F2580" w14:textId="35DF7EBD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</w:t>
            </w:r>
            <w:r w:rsidR="004955C6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YSPNEA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E741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Muscular Diseases (Myopathies)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68A7B8" w14:textId="5E57E7C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Neuromuscular Diseases: Myopathies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F70001" w14:textId="194EDBCA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80F1D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1E97A95F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B69F1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MOOD CHANGES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34F7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6EF56" w14:textId="77777777" w:rsidR="00DD2216" w:rsidRPr="00362781" w:rsidRDefault="00DD2216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1.Coma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Unconscious Disorders</w:t>
            </w:r>
          </w:p>
          <w:p w14:paraId="5438CF95" w14:textId="1A3EBA8A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2.Dementia and Alzheimer's Disease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05787" w14:textId="4DB41BAB" w:rsidR="00E665D4" w:rsidRPr="00362781" w:rsidRDefault="00072B8B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AC10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3317E5DE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B4966E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NECK STIFFNESS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D40AD" w14:textId="77C32625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Intracranial Pressure Increase Syndrome (</w:t>
            </w:r>
            <w:r w:rsidR="004955C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IPIS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; Acute Cerebrovascular Events)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A6EC63" w14:textId="137B6AEB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Approach to Headache, Primary Headaches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C76D01" w14:textId="4D9695BF" w:rsidR="00E665D4" w:rsidRPr="00362781" w:rsidRDefault="00072B8B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D8D71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p w14:paraId="1388087E" w14:textId="77777777" w:rsidR="00072B8B" w:rsidRDefault="00072B8B">
      <w:r>
        <w:br w:type="page"/>
      </w:r>
    </w:p>
    <w:tbl>
      <w:tblPr>
        <w:tblW w:w="14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3485"/>
        <w:gridCol w:w="4314"/>
        <w:gridCol w:w="1513"/>
        <w:gridCol w:w="1807"/>
      </w:tblGrid>
      <w:tr w:rsidR="00E665D4" w:rsidRPr="00362781" w14:paraId="62649186" w14:textId="77777777" w:rsidTr="00072B8B">
        <w:trPr>
          <w:trHeight w:val="8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6DA49DE" w14:textId="70FF7713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F50A9C7" w14:textId="3A1E3DE5" w:rsidR="00E665D4" w:rsidRPr="00362781" w:rsidRDefault="00FC0F20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CORE </w:t>
            </w:r>
            <w:r w:rsidR="00E665D4"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DISEASES / CLINICAL PROBLEMS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48E3939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F35F1FB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39125D1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E665D4" w:rsidRPr="00362781" w14:paraId="0AB10039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FB046" w14:textId="1EC58C00" w:rsidR="00E665D4" w:rsidRPr="00362781" w:rsidRDefault="004955C6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FECAL INCONTINENCE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4B2B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DA10C" w14:textId="6207C637" w:rsidR="00DD2216" w:rsidRPr="00362781" w:rsidRDefault="00DD2216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1.Coma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Unconscious Disorders</w:t>
            </w:r>
          </w:p>
          <w:p w14:paraId="53726D03" w14:textId="00C176F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2.Dementia and Alzheimer's Disease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CF55D" w14:textId="62D9FA6E" w:rsidR="00E665D4" w:rsidRPr="00362781" w:rsidRDefault="00072B8B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D27E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7467199B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3623305" w14:textId="151BED9C" w:rsidR="00E665D4" w:rsidRPr="00362781" w:rsidRDefault="004955C6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FECAL INCONTINENCE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C1604" w14:textId="791F3662" w:rsidR="00E665D4" w:rsidRPr="00362781" w:rsidRDefault="00E665D4" w:rsidP="00DD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Spinal Cord </w:t>
            </w:r>
            <w:r w:rsidR="00DD221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Compression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Syndrome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A0095" w14:textId="39AB89E5" w:rsidR="00DD2216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Neuromuscular 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Diseases:Peripheral</w:t>
            </w:r>
            <w:proofErr w:type="spellEnd"/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Neuropathies</w:t>
            </w:r>
          </w:p>
          <w:p w14:paraId="66F57111" w14:textId="5F4C156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FF7C4E" w14:textId="55837C7B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0A217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2D18CBB3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E3390" w14:textId="3FC024D0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PROBLEMS </w:t>
            </w:r>
            <w:r w:rsidR="00E71D24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WITH </w:t>
            </w: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EVALUATING REALITY (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Delusion,</w:t>
            </w:r>
            <w:r w:rsidR="00E71D24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Hallucination</w:t>
            </w:r>
            <w:proofErr w:type="spellEnd"/>
            <w:proofErr w:type="gramEnd"/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F6A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6210B" w14:textId="77777777" w:rsidR="00DD2216" w:rsidRPr="00362781" w:rsidRDefault="00DD2216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1.Coma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Unconscious Disorders</w:t>
            </w:r>
          </w:p>
          <w:p w14:paraId="5B2F2841" w14:textId="21578215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2.Dementia and Alzheimer's Disease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81975" w14:textId="6444C5CF" w:rsidR="00E665D4" w:rsidRPr="00362781" w:rsidRDefault="00072B8B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812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5B1C9C8D" w14:textId="77777777" w:rsidTr="00072B8B">
        <w:trPr>
          <w:trHeight w:val="94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4B68A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A5AE3" w14:textId="7A5AE9AD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Optic Ne</w:t>
            </w:r>
            <w:r w:rsidR="00426DC1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uritis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226BBD" w14:textId="08C05540" w:rsidR="00DD2216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</w:t>
            </w:r>
            <w:r w:rsidR="00DD221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Diseases of Cranial N</w:t>
            </w:r>
            <w:r w:rsidR="00EF418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erves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1,2</w:t>
            </w:r>
          </w:p>
          <w:p w14:paraId="4D7D5AE1" w14:textId="12CE6C6E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2.Multiple Sclerosis and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144E37" w14:textId="5812B1FE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98412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4DC87F1B" w14:textId="77777777" w:rsidTr="00072B8B">
        <w:trPr>
          <w:trHeight w:val="98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EAA5B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5CCC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Behçet's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Disease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63F60" w14:textId="0CDD609D" w:rsidR="00DD2216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</w:t>
            </w:r>
            <w:r w:rsidR="00890EB8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Diseases of Cranial N</w:t>
            </w:r>
            <w:r w:rsidR="00EF418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erves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1,2</w:t>
            </w:r>
          </w:p>
          <w:p w14:paraId="0456BBC8" w14:textId="078BF8D9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2.Multiple Sclerosis and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E8794" w14:textId="0DC8A3A9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FAC7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0A9ABB94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C10E5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01026" w14:textId="32C74812" w:rsidR="00E665D4" w:rsidRPr="00362781" w:rsidRDefault="00DD2216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Transient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Ischemic Attack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14F6D5" w14:textId="77777777" w:rsidR="00DD2216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1.Cerebrovascular Diseases-Hemorrhagic Stroke</w:t>
            </w:r>
          </w:p>
          <w:p w14:paraId="368854E7" w14:textId="5B79FC88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 Cerebrovascular Diseases</w:t>
            </w:r>
            <w:r w:rsidR="00DD221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-Ischemic stroke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DE641" w14:textId="4D256069" w:rsidR="00E665D4" w:rsidRPr="00362781" w:rsidRDefault="00771725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71844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12AE2975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ACC31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732E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Multiple Sclerosis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77D7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1.Multiple Sclerosis and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4D1DD" w14:textId="1A221552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D56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7D2AFF2D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7935F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SNORE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7EAA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Sleep Apnea Syndrome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91925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Sleep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A7B147" w14:textId="2B06B99A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8C7EF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7F29A108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C5C01" w14:textId="319ED0A6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URIN</w:t>
            </w:r>
            <w:r w:rsidR="00426DC1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ARY </w:t>
            </w: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RETENTION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798B" w14:textId="0C5D9B24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Spinal Cord </w:t>
            </w:r>
            <w:r w:rsidR="00A212F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Compression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Syndrome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D93FD" w14:textId="77777777" w:rsidR="00DD2216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1.Neuromuscular 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Diseases:Peripheral</w:t>
            </w:r>
            <w:proofErr w:type="spellEnd"/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Neuropathies</w:t>
            </w:r>
          </w:p>
          <w:p w14:paraId="6DED819D" w14:textId="58310759" w:rsidR="00E665D4" w:rsidRPr="00362781" w:rsidRDefault="00E665D4" w:rsidP="00DD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2.Sy</w:t>
            </w:r>
            <w:r w:rsidR="00DD221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stemic Diseases and Neurology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2661C" w14:textId="0F9069BC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269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20E3DF4F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13ADDC" w14:textId="6B440BAE" w:rsidR="00E665D4" w:rsidRPr="00362781" w:rsidRDefault="00E71D2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HEARING DISORDER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1B7CD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Multiple Sclerosis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F4F61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1.Multiple Sclerosis and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916FD4" w14:textId="019D8CA6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BD694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08F9791B" w14:textId="77777777" w:rsidTr="00072B8B">
        <w:trPr>
          <w:trHeight w:val="96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A909F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MUSCLE WEAKNESS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0313" w14:textId="1CAE21F0" w:rsidR="00E665D4" w:rsidRPr="00362781" w:rsidRDefault="00A212F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Stroke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25F7" w14:textId="77777777" w:rsidR="00DD2216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1.Cerebrovascular Diseases-Hemorrhagic Stroke</w:t>
            </w:r>
          </w:p>
          <w:p w14:paraId="7B01A52C" w14:textId="6BF3D88A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2.Cerebrovascular Diseases</w:t>
            </w:r>
            <w:r w:rsidR="00426DC1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-Ischemic Stroke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A8ECF" w14:textId="7B64D4D0" w:rsidR="00E665D4" w:rsidRPr="00362781" w:rsidRDefault="00072B8B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5E8F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</w:tbl>
    <w:p w14:paraId="65072805" w14:textId="77777777" w:rsidR="00072B8B" w:rsidRDefault="00072B8B">
      <w:r>
        <w:br w:type="page"/>
      </w:r>
    </w:p>
    <w:tbl>
      <w:tblPr>
        <w:tblW w:w="14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3485"/>
        <w:gridCol w:w="4314"/>
        <w:gridCol w:w="1513"/>
        <w:gridCol w:w="1807"/>
      </w:tblGrid>
      <w:tr w:rsidR="00E665D4" w:rsidRPr="00362781" w14:paraId="3ED8A230" w14:textId="77777777" w:rsidTr="00072B8B">
        <w:trPr>
          <w:trHeight w:val="8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5A7BC86" w14:textId="64BA9586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EF857F7" w14:textId="166D2767" w:rsidR="00E665D4" w:rsidRPr="00362781" w:rsidRDefault="00FC0F20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CORE </w:t>
            </w:r>
            <w:r w:rsidR="00E665D4"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DISEASES / CLINICAL PROBLEMS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8537F2A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6423F68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68747C1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E665D4" w:rsidRPr="00362781" w14:paraId="608E5682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2D4A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MUSCLE WEAKNESS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832E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Myastenia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Gravis and the Cholinergic Crisis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28E5" w14:textId="70F56E0B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Neuromuscular Diseases: 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M.Gravis</w:t>
            </w:r>
            <w:proofErr w:type="spellEnd"/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</w:t>
            </w:r>
            <w:r w:rsidR="003574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others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2A0FA" w14:textId="5158F324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4ABF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69820375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9990E4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MUSCLE WEAKNESS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586899" w14:textId="49DAF909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Spinal Cord </w:t>
            </w:r>
            <w:r w:rsidR="00A212F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Compression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Syndrome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7FAD5" w14:textId="77777777" w:rsidR="00DD2216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1.Neuromuscular 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Diseases:Peripheral</w:t>
            </w:r>
            <w:proofErr w:type="spellEnd"/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Neuropathies</w:t>
            </w:r>
          </w:p>
          <w:p w14:paraId="47B19364" w14:textId="128BA079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2.Systemic Diseases and Neurology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704D0E" w14:textId="35B1C0DD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D0E1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22C10DE3" w14:textId="77777777" w:rsidTr="00072B8B"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B876E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MUSCLE WEAKNESS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E5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Muscular Diseases (Myopathies)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8E6A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Neuromuscular Diseases: Myopathies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64071" w14:textId="6EF60B8A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0EA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167F667B" w14:textId="77777777" w:rsidTr="00072B8B">
        <w:trPr>
          <w:trHeight w:val="56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3E7EE0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MUSCLE WEAKNESS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6472A" w14:textId="43D64201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Guillain Barré S</w:t>
            </w:r>
            <w:r w:rsidR="003574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yndrome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516C2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Peripheral Neuropathies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B6FE18" w14:textId="7DD9AB7B" w:rsidR="00E665D4" w:rsidRPr="00362781" w:rsidRDefault="00771725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ED50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7CD3E0A7" w14:textId="77777777" w:rsidTr="00072B8B">
        <w:trPr>
          <w:trHeight w:val="41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B369B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MUSCLE WEAKNESS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9B71" w14:textId="54B46A82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Polymyositis and Dermatomyo</w:t>
            </w:r>
            <w:r w:rsidR="003574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sitis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4A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Neuromuscular 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Diseases:Myopathies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25D7" w14:textId="6D69B12A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790D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4825DE6A" w14:textId="77777777" w:rsidTr="00072B8B">
        <w:trPr>
          <w:trHeight w:val="69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3949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MUSCLE WEAKNESS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7FF4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Peripheral Neuropathy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B3B1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Neuromuscular Diseases: Peripheral Neuropathies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77766" w14:textId="496AE0F7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5AF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44FA3C40" w14:textId="77777777" w:rsidTr="00072B8B">
        <w:trPr>
          <w:trHeight w:val="84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D25B73" w14:textId="65D82858" w:rsidR="00E665D4" w:rsidRPr="00362781" w:rsidRDefault="00426DC1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MUSCULOSKELETAL SYSTEM </w:t>
            </w:r>
            <w:r w:rsidR="00A212F7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PAIN </w:t>
            </w:r>
            <w:r w:rsidR="00E665D4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(Back, Neck, Back, Hip and Extremity Pain)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B4DE6" w14:textId="7F0788ED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Polymyositis and Dermatomyo</w:t>
            </w:r>
            <w:r w:rsidR="003574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sitis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86BF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Neuromuscular 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Diseases:Myopathies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E129C7F" w14:textId="0D891089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AB623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3E84C800" w14:textId="77777777" w:rsidTr="00072B8B">
        <w:trPr>
          <w:trHeight w:val="88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62D6E" w14:textId="3961A697" w:rsidR="00E665D4" w:rsidRPr="00362781" w:rsidRDefault="00BC4C0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MUSCULOSKELETAL </w:t>
            </w:r>
            <w:r w:rsidR="00A212F7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PAIN </w:t>
            </w:r>
            <w:r w:rsidR="00E665D4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(Back, Neck, Back, Hip and Extremity Pain)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A80E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Peripheral Neuropathy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0BC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Neuromuscular Diseases: Myopathies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DEAAB" w14:textId="27F90ECF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9B5C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62BFA98B" w14:textId="77777777" w:rsidTr="00072B8B">
        <w:trPr>
          <w:trHeight w:val="9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F98EF5" w14:textId="1E20E6B6" w:rsidR="00E665D4" w:rsidRPr="00362781" w:rsidRDefault="00BC4C0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MUSCULOSKELETAL </w:t>
            </w:r>
            <w:r w:rsidR="00A212F7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PAIN </w:t>
            </w:r>
            <w:r w:rsidR="00E665D4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(Back, Neck, Back, Hip and Extremity Pain)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DF02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Muscular Diseases (Myopathies)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29C8C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Neuromuscular Diseases: Myopathies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DC9049" w14:textId="2D99193C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809E1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26141FDF" w14:textId="77777777" w:rsidTr="00072B8B">
        <w:trPr>
          <w:trHeight w:val="98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82B29" w14:textId="00E3328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SPEECH DISORDERS (Aphasia, Dysphasia, </w:t>
            </w:r>
            <w:proofErr w:type="spellStart"/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Dys</w:t>
            </w:r>
            <w:r w:rsidR="00426DC1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artria</w:t>
            </w:r>
            <w:proofErr w:type="spellEnd"/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, Stuttering)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B2CB" w14:textId="11B4E7C7" w:rsidR="00E665D4" w:rsidRPr="00362781" w:rsidRDefault="00DD2216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Stroke 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FC28" w14:textId="77777777" w:rsidR="00DD2216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1.Cerebrovascular Diseases-Hemorrhagic Stroke </w:t>
            </w:r>
          </w:p>
          <w:p w14:paraId="3163C2A1" w14:textId="0E7E6BB0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2.Cerebrovascular Diseases</w:t>
            </w:r>
            <w:r w:rsidR="00426DC1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-Ischemic Stroke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E6CC2" w14:textId="2AE103F3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3940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</w:tbl>
    <w:p w14:paraId="68012F8B" w14:textId="77777777" w:rsidR="00072B8B" w:rsidRDefault="00072B8B">
      <w:r>
        <w:br w:type="page"/>
      </w:r>
    </w:p>
    <w:tbl>
      <w:tblPr>
        <w:tblW w:w="14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3485"/>
        <w:gridCol w:w="4314"/>
        <w:gridCol w:w="1513"/>
        <w:gridCol w:w="1807"/>
      </w:tblGrid>
      <w:tr w:rsidR="00E665D4" w:rsidRPr="00362781" w14:paraId="7F8EC413" w14:textId="77777777" w:rsidTr="00072B8B">
        <w:trPr>
          <w:trHeight w:val="69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D177CC2" w14:textId="5E9728B2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91A1B02" w14:textId="1125D7D8" w:rsidR="00E665D4" w:rsidRPr="00362781" w:rsidRDefault="00FC0F20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CORE </w:t>
            </w:r>
            <w:r w:rsidR="00E665D4"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DISEASES / CLINICAL PROBLEMS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98AF15F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25A9498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8033ED9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E665D4" w:rsidRPr="00362781" w14:paraId="7A4D7138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5046A" w14:textId="45517545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SPEECH DISORDERS (Aphasia, Dysphasia, </w:t>
            </w:r>
            <w:proofErr w:type="spellStart"/>
            <w:r w:rsidR="00A212F7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Disarthria</w:t>
            </w:r>
            <w:proofErr w:type="spellEnd"/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, Stuttering)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258F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Speech Disorders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AA01" w14:textId="0C2877A7" w:rsidR="00EF4189" w:rsidRPr="00362781" w:rsidRDefault="00890EB8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.Cerebrovascular Diseases-Hemorrhagic Stroke </w:t>
            </w:r>
          </w:p>
          <w:p w14:paraId="45E242C1" w14:textId="68462DA3" w:rsidR="00EF4189" w:rsidRPr="00362781" w:rsidRDefault="00890EB8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.Neurological Examination</w:t>
            </w:r>
          </w:p>
          <w:p w14:paraId="562C4C18" w14:textId="265847E6" w:rsidR="00EF4189" w:rsidRPr="00362781" w:rsidRDefault="00890EB8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 w:rsidR="00EF418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Diseases of Cranial N</w:t>
            </w:r>
            <w:r w:rsidR="00EF418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erves 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1,2</w:t>
            </w:r>
          </w:p>
          <w:p w14:paraId="65B8AAA0" w14:textId="511AF728" w:rsidR="00E665D4" w:rsidRPr="00362781" w:rsidRDefault="00890EB8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.Cerebrovascular Diseases</w:t>
            </w:r>
            <w:r w:rsidR="00217A9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217A9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Ischemic Stroke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6A77E" w14:textId="61983DFF" w:rsidR="00E665D4" w:rsidRPr="00362781" w:rsidRDefault="00D559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823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5D512096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FD70F3" w14:textId="7AB92209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SPEECH DISORDERS</w:t>
            </w:r>
          </w:p>
          <w:p w14:paraId="20E2DAA5" w14:textId="7F92D9CE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(Aphasia, </w:t>
            </w:r>
            <w:proofErr w:type="spellStart"/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Dysphasis</w:t>
            </w:r>
            <w:proofErr w:type="spellEnd"/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, Dysar</w:t>
            </w:r>
            <w:r w:rsidR="00A212F7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thria</w:t>
            </w: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, Stuttering)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EAA08B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Multiple Sclerosis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DBB9A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Multiple Sclerosis and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B2EB40" w14:textId="5A25FC83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F7A3BB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43BB75D1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C0AAA" w14:textId="5F2CDF50" w:rsidR="00E665D4" w:rsidRPr="00362781" w:rsidRDefault="00426DC1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</w:t>
            </w:r>
            <w:r w:rsidR="00217A94"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NVULSIONS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CC03" w14:textId="694CA1FE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Febril</w:t>
            </w:r>
            <w:r w:rsidR="00217A9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 convulsion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680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Epilepsy-Classification, Syndromes, Treatment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FC5B0" w14:textId="5AFB803A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AF0E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37A74B2F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A3A294" w14:textId="61E69584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CONVULSIONS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0BE7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Liquid and Electrolyte (Sodium, Potassium, Calcium, Magnesium, Phosphorus) Balance Disorders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7A5A2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Epilepsy-Classification, Syndromes, Treatment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5A1FDA" w14:textId="6C4CB42D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84CC8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31C1A446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C1262" w14:textId="158CD9AD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CONVULSIONS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F7F2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Eclampsia, Preeclampsia, HELLP Syndrome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B72F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Epilepsy-Classification, Syndromes, Treatment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56FBA" w14:textId="53911920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EA8C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23AA0785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C7D9BC" w14:textId="4056824C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CONVULSIONS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8E600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Brain Edema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C6CA2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Epilepsy-Classification, Syndromes, Treatment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006C80" w14:textId="73F1072F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F48D5" w14:textId="77777777" w:rsidR="00E665D4" w:rsidRPr="00362781" w:rsidRDefault="00640439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57B9E8AB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F419F" w14:textId="6C78A198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CONVULSIONS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557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Hypoglycemia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94DD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Epilepsy-Classification, Syndromes, Treatment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7CBEF" w14:textId="1A3ACF3F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6E2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6173D5D0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1FD6CB" w14:textId="1B2C03BF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CONVULSIONS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FE81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Head Trauma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772A0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Epilepsy-Classification, Syndromes, Treatment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F54DC5" w14:textId="2FA88605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5831E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0EA12032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E6414" w14:textId="2CE58C2A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CONVULSIONS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331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Intracranial Infections 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C22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Epilepsy-Classification, Syndromes, Treatment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FD79" w14:textId="42AA399C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 F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0517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3F7F884F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5CD3A9" w14:textId="734859B4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CONVULSIONS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30EEC2" w14:textId="6FB75618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Intracranial Pressure Increase Syndrome (</w:t>
            </w:r>
            <w:r w:rsidR="00217A9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IPIS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; Acute Cerebrovascular Events)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465AF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Epilepsy-Classification, Syndromes, Treatment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FDE947" w14:textId="63CC38CF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B288E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78C05F9E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D056F" w14:textId="3D07E49F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CONVULSIONS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38C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Epilepsy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391B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Epilepsy-Classification, Syndromes, Treatment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4A296" w14:textId="6A79D63F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564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47FAEC21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212657" w14:textId="413AFEAE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CONVULSIONS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8877D" w14:textId="55EDC68E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Intracr</w:t>
            </w:r>
            <w:r w:rsidR="00217A9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anial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Lesions 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27C82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Epilepsy-Classification, Syndromes, Treatment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F669C" w14:textId="7863138C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Pred F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0514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6290172A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197F1" w14:textId="1C8D836F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NE</w:t>
            </w:r>
            <w:r w:rsidR="00217A94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URALGIA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5E1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Peripheral Neuropathy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700A" w14:textId="3646A592" w:rsidR="00EF4189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</w:t>
            </w:r>
            <w:r w:rsidR="00890EB8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Diseases of Cranial N</w:t>
            </w:r>
            <w:r w:rsidR="00EF418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erves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1,2</w:t>
            </w:r>
          </w:p>
          <w:p w14:paraId="02DEA4D3" w14:textId="04613EFF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</w:t>
            </w:r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Neuromuscular Diseases</w:t>
            </w:r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: Peripheral Neuropathies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5ECB9" w14:textId="27C287C4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464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1496C4E2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D58C62" w14:textId="036998EA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PARESTHESIA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77B8C" w14:textId="0CF76C84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Guillain Barré S</w:t>
            </w:r>
            <w:r w:rsidR="00217A9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yndrome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B6B91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Peripheral Neuropathies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EAA557" w14:textId="387E6A5A" w:rsidR="00E665D4" w:rsidRPr="00362781" w:rsidRDefault="00771725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5EA9F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1E8ACA5B" w14:textId="77777777" w:rsidTr="00072B8B">
        <w:trPr>
          <w:trHeight w:val="7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BD3E3" w14:textId="1CA4C524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PARESTHESIA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7BD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Multiple Sclerosis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F34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Multiple Sclerosis and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26E18" w14:textId="208C074E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41E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</w:tbl>
    <w:p w14:paraId="14E996F2" w14:textId="77777777" w:rsidR="00072B8B" w:rsidRDefault="00072B8B">
      <w:r>
        <w:br w:type="page"/>
      </w:r>
    </w:p>
    <w:tbl>
      <w:tblPr>
        <w:tblW w:w="14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3485"/>
        <w:gridCol w:w="4314"/>
        <w:gridCol w:w="1513"/>
        <w:gridCol w:w="1807"/>
      </w:tblGrid>
      <w:tr w:rsidR="00E665D4" w:rsidRPr="00362781" w14:paraId="1D9815A2" w14:textId="77777777" w:rsidTr="00072B8B">
        <w:trPr>
          <w:trHeight w:val="8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D81C892" w14:textId="1089E381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6F855C5" w14:textId="7E884317" w:rsidR="00E665D4" w:rsidRPr="00362781" w:rsidRDefault="00FC0F20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CORE </w:t>
            </w:r>
            <w:r w:rsidR="00E665D4"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DISEASES / CLINICAL PROBLEMS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FFF1A0A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896E9AA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08F1EA9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E665D4" w:rsidRPr="00362781" w14:paraId="535DFE53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E82B254" w14:textId="4255ED3E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PARESTHESIA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02F7C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Peripheral Neuropathy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A825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Neuromuscular Diseases: Peripheral Neuropathies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D6F25C" w14:textId="48067C6C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1C9A73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753B2A86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29A1B" w14:textId="15861818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PARESTHESIA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E37D" w14:textId="66CBAFB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Spinal Cord </w:t>
            </w:r>
            <w:r w:rsidR="00A212F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Compression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Syndrome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B2E7" w14:textId="24A8012E" w:rsidR="00EF4189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Neuromuscular 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Diseases:Peripheral</w:t>
            </w:r>
            <w:proofErr w:type="spellEnd"/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Neuropathies</w:t>
            </w:r>
          </w:p>
          <w:p w14:paraId="0339F88C" w14:textId="44765663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C6EF" w14:textId="2163EB3F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A1E2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6AC33FC5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DB4532" w14:textId="7964EE97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PARESIS / PARALYSIS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A8C5E" w14:textId="53F2483A" w:rsidR="00E665D4" w:rsidRPr="00362781" w:rsidRDefault="00A212F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Stroke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DFB099" w14:textId="77777777" w:rsidR="00EF4189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1.Cerebrovascular Diseases-Hemorrhagic Stroke </w:t>
            </w:r>
          </w:p>
          <w:p w14:paraId="05E7E012" w14:textId="78073DED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2.Cerebrovascular Diseases</w:t>
            </w:r>
            <w:r w:rsidR="000001BF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 Ischemic Stroke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8BD800" w14:textId="077A01A0" w:rsidR="00E665D4" w:rsidRPr="00362781" w:rsidRDefault="00072B8B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A3A17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6A811C6B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26A57" w14:textId="5F92DDC2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PARESIS / PARALYSIS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7C86" w14:textId="10C9CB7D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Fas</w:t>
            </w:r>
            <w:r w:rsidR="00A212F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ial Paralysis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5A97" w14:textId="3C247058" w:rsidR="00EF4189" w:rsidRPr="00362781" w:rsidRDefault="00DD2216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.Neurological Examination</w:t>
            </w:r>
          </w:p>
          <w:p w14:paraId="4DC3F041" w14:textId="4B60184F" w:rsidR="00E665D4" w:rsidRPr="00362781" w:rsidRDefault="00DD2216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 w:rsidR="00890EB8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Diseases of Cranial N</w:t>
            </w:r>
            <w:r w:rsidR="00EF418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erves</w:t>
            </w:r>
            <w:r w:rsidR="00E665D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1,2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4C3B4" w14:textId="104161A3" w:rsidR="00E665D4" w:rsidRPr="00362781" w:rsidRDefault="00D559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54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1AB182B1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2C16B9" w14:textId="113DE347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PARESIS / PARALYSIS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0BFF4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Poliomyelit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0BA2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Neuromuscular Diseases: Peripheral Neuropathies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721AB9" w14:textId="0D33CFAB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297A2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77F9A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4B089F15" w14:textId="77777777" w:rsidTr="00072B8B">
        <w:trPr>
          <w:trHeight w:val="99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F7FEB" w14:textId="7F59ADDE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PARESIS / PARALYSIS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603" w14:textId="12549142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Spinal Cord </w:t>
            </w:r>
            <w:r w:rsidR="00A212F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Compression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Syndrome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8686" w14:textId="491D7CDB" w:rsidR="00EF4189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Neuromuscular 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Diseases:Peripheral</w:t>
            </w:r>
            <w:proofErr w:type="spellEnd"/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Neuropathies</w:t>
            </w:r>
          </w:p>
          <w:p w14:paraId="3D586168" w14:textId="2F9294A5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B757" w14:textId="3510C235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2EF0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180E58B2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CBB6C8" w14:textId="1BA9833A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PARESIS / PARALYSIS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2FDB71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Multiple Sclerosis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24E2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Multiple Sclerosis and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CE850" w14:textId="3D404BEB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91D1A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12E73318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D6DDE" w14:textId="22925C11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PARESIS / PARALYSIS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C93E" w14:textId="7DAD1C3F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Guillain Barré S</w:t>
            </w:r>
            <w:r w:rsidR="00217A9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yndrome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96E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Peripheral Neuropathies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AEF2E" w14:textId="220DF08A" w:rsidR="00E665D4" w:rsidRPr="00362781" w:rsidRDefault="00771725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98F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1D443404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9FE0C2" w14:textId="3BB302D5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PARESIS / PARALYSIS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7E3F6D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Peripheral Neuropathy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542757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Neuromuscular Diseases: Peripheral Neuropathies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76206D" w14:textId="4BA1A3BD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6DE20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11433D87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C2E61" w14:textId="7454B1B6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PUPIL SIZE </w:t>
            </w:r>
            <w:r w:rsidR="003213C1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CHANGES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3089" w14:textId="1D4F272F" w:rsidR="00E665D4" w:rsidRPr="00362781" w:rsidRDefault="00A212F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Stroke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BEAE" w14:textId="77777777" w:rsidR="00EF4189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1.Cerebrovascular Diseases-Hemorrhagic Stroke </w:t>
            </w:r>
          </w:p>
          <w:p w14:paraId="023E9D76" w14:textId="57131912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2.Cerebrovascular Diseases</w:t>
            </w:r>
            <w:r w:rsidR="00217A9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-Ischemic Stroke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795B" w14:textId="1B0857F9" w:rsidR="00E665D4" w:rsidRPr="00362781" w:rsidRDefault="00072B8B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87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2244B241" w14:textId="77777777" w:rsidTr="00072B8B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9C2288" w14:textId="437BBC32" w:rsidR="00E665D4" w:rsidRPr="00362781" w:rsidRDefault="00217A9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SYNCOPE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5A7FB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Drug Side Effects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A033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Epilepsy-Classification, Syndromes, Treatment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0AA702" w14:textId="727FEA22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</w:t>
            </w:r>
            <w:r w:rsidR="00297A23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5B09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0814E723" w14:textId="77777777" w:rsidTr="00072B8B">
        <w:trPr>
          <w:trHeight w:val="100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724D4" w14:textId="3A0C650B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</w:t>
            </w:r>
            <w:r w:rsidR="00217A94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YNCOPE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C237" w14:textId="763E5B29" w:rsidR="00E665D4" w:rsidRPr="00362781" w:rsidRDefault="00A212F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Stroke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9A48" w14:textId="77777777" w:rsidR="00EF4189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1.Cerebrovascular Diseases-Hemorrhagic Stroke </w:t>
            </w:r>
          </w:p>
          <w:p w14:paraId="0B4392B9" w14:textId="6160C558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2.Cerebrovascular Diseases</w:t>
            </w:r>
            <w:r w:rsidR="00217A94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 Ischemic Stroke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07569" w14:textId="33898904" w:rsidR="00E665D4" w:rsidRPr="00362781" w:rsidRDefault="00072B8B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0B72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072B8B" w:rsidRPr="00362781" w14:paraId="78EEC881" w14:textId="77777777" w:rsidTr="00211E36">
        <w:trPr>
          <w:trHeight w:val="100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FAC02" w14:textId="49AE1669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SYNCOPE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B17B" w14:textId="369E8FCA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Transient Ischemic Attack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0375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1.Cerebrovascular Diseases-Hemorrhagic Stroke </w:t>
            </w:r>
          </w:p>
          <w:p w14:paraId="2B736C9D" w14:textId="01349FDC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2.Cerebrovascular Diseases- Ischemic Stroke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A8DF8" w14:textId="5AE5743E" w:rsidR="00072B8B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8C8" w14:textId="2FA946A4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072B8B" w:rsidRPr="00362781" w14:paraId="533D836F" w14:textId="77777777" w:rsidTr="00211E36">
        <w:trPr>
          <w:trHeight w:val="100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B86276" w14:textId="670B312F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TINNITUS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61E6F" w14:textId="336AD38F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Multiple Sclerosis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A72CC" w14:textId="2442D59D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Multiple Sclerosis and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42DA38" w14:textId="3309B882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A7593" w14:textId="16F83037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p w14:paraId="3EE27315" w14:textId="1065BE74" w:rsidR="00842266" w:rsidRPr="00362781" w:rsidRDefault="00842266">
      <w:pPr>
        <w:rPr>
          <w:rFonts w:ascii="Times New Roman" w:hAnsi="Times New Roman" w:cs="Times New Roman"/>
          <w:sz w:val="20"/>
          <w:szCs w:val="20"/>
        </w:rPr>
      </w:pPr>
    </w:p>
    <w:p w14:paraId="2A48291B" w14:textId="2D5DB6CB" w:rsidR="00842266" w:rsidRPr="00362781" w:rsidRDefault="00842266">
      <w:pPr>
        <w:rPr>
          <w:rFonts w:ascii="Times New Roman" w:hAnsi="Times New Roman" w:cs="Times New Roman"/>
          <w:sz w:val="20"/>
          <w:szCs w:val="20"/>
        </w:rPr>
      </w:pPr>
    </w:p>
    <w:p w14:paraId="7F3A563F" w14:textId="77777777" w:rsidR="00842266" w:rsidRPr="00362781" w:rsidRDefault="0084226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3484"/>
        <w:gridCol w:w="4315"/>
        <w:gridCol w:w="1514"/>
        <w:gridCol w:w="1807"/>
      </w:tblGrid>
      <w:tr w:rsidR="00E665D4" w:rsidRPr="00362781" w14:paraId="5E84CDEB" w14:textId="77777777" w:rsidTr="00072B8B">
        <w:trPr>
          <w:trHeight w:val="71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4F3F193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SYMPTOMS/CONDITIONS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D874F4C" w14:textId="0193A36D" w:rsidR="00E665D4" w:rsidRPr="00362781" w:rsidRDefault="00FC0F20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CORE </w:t>
            </w:r>
            <w:r w:rsidR="00E665D4"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DISEASES / CLINICAL PROBLEMS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AF9E79C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0370CB6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AEF6F11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E665D4" w:rsidRPr="00362781" w14:paraId="04E73CEA" w14:textId="77777777" w:rsidTr="00072B8B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3B057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TREMOR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AF8D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Drug Side Effects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BAC08" w14:textId="22395921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Movement 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Disorders:D</w:t>
            </w:r>
            <w:r w:rsidR="00EF418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y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stoni</w:t>
            </w:r>
            <w:r w:rsidR="00EF418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</w:t>
            </w:r>
            <w:proofErr w:type="spellEnd"/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Tremor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99D4" w14:textId="55DF3B37" w:rsidR="00E665D4" w:rsidRPr="00362781" w:rsidRDefault="00D87116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DT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3B92" w14:textId="77777777" w:rsidR="00E665D4" w:rsidRPr="00362781" w:rsidRDefault="00E665D4" w:rsidP="0064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 - Oral</w:t>
            </w:r>
          </w:p>
        </w:tc>
      </w:tr>
      <w:tr w:rsidR="00E665D4" w:rsidRPr="00362781" w14:paraId="24E89674" w14:textId="77777777" w:rsidTr="00072B8B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188D90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TREMOR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B9BC3" w14:textId="4A186FA1" w:rsidR="00E665D4" w:rsidRPr="00362781" w:rsidRDefault="00A212F7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Stroke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5171D" w14:textId="77777777" w:rsidR="00EF4189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1.Cerebrovascular Diseases-Hemorrhagic Stroke</w:t>
            </w:r>
          </w:p>
          <w:p w14:paraId="5D93687F" w14:textId="7A6FB0AD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2.Cerebrovascular Diseases</w:t>
            </w:r>
            <w:r w:rsidR="00EF4189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 Ischemic Stroke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1CB61C" w14:textId="22D5CD76" w:rsidR="00E665D4" w:rsidRPr="00362781" w:rsidRDefault="00072B8B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3588B" w14:textId="77777777" w:rsidR="00E665D4" w:rsidRPr="00362781" w:rsidRDefault="00E665D4" w:rsidP="0064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533005E6" w14:textId="77777777" w:rsidTr="00072B8B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09E5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TREMOR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F39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Multiple Sclerosis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04B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Multiple Sclerosis and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AAE" w14:textId="13693F21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275" w14:textId="77777777" w:rsidR="00E665D4" w:rsidRPr="00362781" w:rsidRDefault="00E665D4" w:rsidP="0064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0D09F80F" w14:textId="77777777" w:rsidTr="00072B8B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45F28C2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TREMOR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BA360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Parkinson's Disease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747F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Movement Disorders: Parkinson's Disease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050AF" w14:textId="2DACDC2F" w:rsidR="00E665D4" w:rsidRPr="00362781" w:rsidRDefault="00771725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4096B" w14:textId="77777777" w:rsidR="00E665D4" w:rsidRPr="00362781" w:rsidRDefault="00E665D4" w:rsidP="0064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4F2CB207" w14:textId="77777777" w:rsidTr="00072B8B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E150A" w14:textId="31FE57AF" w:rsidR="00E665D4" w:rsidRPr="00362781" w:rsidRDefault="003213C1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FORGETFULNESS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11D0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Depression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2D62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Dementia and Alzheimer's Disease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D3C1" w14:textId="6CC295CE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7412" w14:textId="77777777" w:rsidR="00E665D4" w:rsidRPr="00362781" w:rsidRDefault="00E665D4" w:rsidP="0064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0F0856AB" w14:textId="77777777" w:rsidTr="00072B8B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B68812" w14:textId="38BEADC5" w:rsidR="00E665D4" w:rsidRPr="00362781" w:rsidRDefault="003213C1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FORGETFULNESS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EBFA0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Drug Side Effects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5A59F6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Dementia and Alzheimer's Disease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9E28C" w14:textId="30B3017D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4E6D5" w14:textId="77777777" w:rsidR="00E665D4" w:rsidRPr="00362781" w:rsidRDefault="00E665D4" w:rsidP="0064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61160FB0" w14:textId="77777777" w:rsidTr="00072B8B">
        <w:trPr>
          <w:trHeight w:val="44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19711" w14:textId="29B38356" w:rsidR="00E665D4" w:rsidRPr="00362781" w:rsidRDefault="003213C1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FORGETFULNESS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42D0" w14:textId="67C2C205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</w:t>
            </w:r>
            <w:r w:rsidR="003213C1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y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pot</w:t>
            </w:r>
            <w:r w:rsidR="003213C1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hyrodism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505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Dementia and Alzheimer's Disease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27A64" w14:textId="49B9CA21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259F" w14:textId="77777777" w:rsidR="00E665D4" w:rsidRPr="00362781" w:rsidRDefault="00E665D4" w:rsidP="0064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142C3ED9" w14:textId="77777777" w:rsidTr="00072B8B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4C55B" w14:textId="43972F8C" w:rsidR="00E665D4" w:rsidRPr="00362781" w:rsidRDefault="003213C1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FORGETFULNESS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3F58D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FCC41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Dementia and Alzheimer's Disease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BD5FF" w14:textId="55F544A3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D7633" w14:textId="77777777" w:rsidR="00E665D4" w:rsidRPr="00362781" w:rsidRDefault="00E665D4" w:rsidP="0064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7C7663BA" w14:textId="77777777" w:rsidTr="00072B8B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6C7" w14:textId="3E89B618" w:rsidR="00E665D4" w:rsidRPr="00362781" w:rsidRDefault="003213C1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FORGETFULNESS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FC1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Problems with Alcohol and Substance Use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098C" w14:textId="77777777" w:rsidR="00E665D4" w:rsidRPr="00362781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Dementia and Alzheimer's Disease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1D98" w14:textId="4F28FFE4" w:rsidR="00E665D4" w:rsidRPr="00362781" w:rsidRDefault="00297A23" w:rsidP="003C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32F9" w14:textId="77777777" w:rsidR="00E665D4" w:rsidRPr="00362781" w:rsidRDefault="00E665D4" w:rsidP="0064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5E0DA37C" w14:textId="77777777" w:rsidTr="00072B8B">
        <w:trPr>
          <w:trHeight w:val="42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CDEA3" w14:textId="6EE7A23E" w:rsidR="00E665D4" w:rsidRPr="00362781" w:rsidRDefault="003213C1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FORGETFULNESS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60E07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Head Trauma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4CADA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Dementia and Alzheimer's Disease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702C1" w14:textId="252BBB6E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1A617" w14:textId="77777777" w:rsidR="00E665D4" w:rsidRPr="00362781" w:rsidRDefault="00E665D4" w:rsidP="0064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1CF7D1E2" w14:textId="77777777" w:rsidTr="00072B8B">
        <w:trPr>
          <w:trHeight w:val="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B040C" w14:textId="0DE3902D" w:rsidR="00E665D4" w:rsidRPr="00362781" w:rsidRDefault="003213C1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FORGETFULNESS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71CC0" w14:textId="3182A001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</w:t>
            </w:r>
            <w:r w:rsidR="003213C1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ransient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Ischemic Attack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EF44E" w14:textId="77777777" w:rsidR="00EF4189" w:rsidRPr="00362781" w:rsidRDefault="00E665D4" w:rsidP="00E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1.Cerebrovascular Diseases-Hemorrhagic Stroke</w:t>
            </w:r>
          </w:p>
          <w:p w14:paraId="62B6A3CD" w14:textId="0D1D0FAC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 Cerebrovascular Diseases</w:t>
            </w:r>
            <w:r w:rsidR="003213C1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-Ischemic Stroke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6D634" w14:textId="051E6A68" w:rsidR="00E665D4" w:rsidRPr="00362781" w:rsidRDefault="00771725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443D7D" w14:textId="77777777" w:rsidR="00E665D4" w:rsidRPr="00362781" w:rsidRDefault="00E665D4" w:rsidP="0064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E665D4" w:rsidRPr="00362781" w14:paraId="191544F7" w14:textId="77777777" w:rsidTr="00072B8B">
        <w:trPr>
          <w:trHeight w:val="34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8D09" w14:textId="2C3B161F" w:rsidR="00E665D4" w:rsidRPr="00362781" w:rsidRDefault="003213C1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FORGETFULNESS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8C7B" w14:textId="1A16EAA4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Intracr</w:t>
            </w:r>
            <w:r w:rsidR="00722C66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anial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Lesions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07FA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Dementia and Alzheimer's Disease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CBA0" w14:textId="48A8EE41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FBE" w14:textId="77777777" w:rsidR="00E665D4" w:rsidRPr="00362781" w:rsidRDefault="00E665D4" w:rsidP="0064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0DF4E146" w14:textId="77777777" w:rsidTr="00072B8B">
        <w:trPr>
          <w:trHeight w:val="35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038282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SLEEP PROBLEMS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299B6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Sleep Disorders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F7E7C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Sleep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42AB3" w14:textId="22CB302D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C6E2BA" w14:textId="77777777" w:rsidR="00E665D4" w:rsidRPr="00362781" w:rsidRDefault="00E665D4" w:rsidP="0064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E665D4" w:rsidRPr="00362781" w14:paraId="680CDA12" w14:textId="77777777" w:rsidTr="00072B8B">
        <w:trPr>
          <w:trHeight w:val="35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FCE5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SLEEP PROBLEMS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9518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Sleep Apnea Syndrome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5A29" w14:textId="77777777" w:rsidR="00E665D4" w:rsidRPr="00362781" w:rsidRDefault="00E665D4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Sleep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C9AF" w14:textId="7C78F997" w:rsidR="00E665D4" w:rsidRPr="00362781" w:rsidRDefault="00297A23" w:rsidP="00E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22E7" w14:textId="77777777" w:rsidR="00E665D4" w:rsidRPr="00362781" w:rsidRDefault="00E665D4" w:rsidP="0064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120C6123" w14:textId="77777777" w:rsidTr="00211E36">
        <w:trPr>
          <w:trHeight w:val="35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9C565" w14:textId="4F81A2AF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URINARY INCONTINENCE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7D92" w14:textId="3B4AE818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Stroke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B65D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1.Cerebrovascular Diseases-Hemorrhagic Stroke </w:t>
            </w:r>
          </w:p>
          <w:p w14:paraId="7F4C279F" w14:textId="537ED8DD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2.Cerebrovascular Diseases-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Ishemic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Stroke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8F9F2" w14:textId="44527046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8411" w14:textId="29AA0D0A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072B8B" w:rsidRPr="00362781" w14:paraId="7757EF7C" w14:textId="77777777" w:rsidTr="00211E36">
        <w:trPr>
          <w:trHeight w:val="35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DE4DE0" w14:textId="6D57A9FC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URINARY INCONTINENCE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E645D" w14:textId="572118B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Guillain Barré Syndrome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D2365" w14:textId="2BBDFB2D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Peripheral Neuropathies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83AAD6" w14:textId="3259A6E5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DC914" w14:textId="346465DA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072B8B" w:rsidRPr="00362781" w14:paraId="42E113E2" w14:textId="77777777" w:rsidTr="00211E36">
        <w:trPr>
          <w:trHeight w:val="35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ED0BD" w14:textId="36328CD9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URINARY INCONTINENCE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CDCE" w14:textId="4C5242FD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Multiple Sclerosis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4E72" w14:textId="0AE0BBCE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Multiple Sclerosis and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C59EE" w14:textId="6A9183C8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FC98" w14:textId="6B798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072B8B" w:rsidRPr="00362781" w14:paraId="393288A9" w14:textId="77777777" w:rsidTr="00211E36">
        <w:trPr>
          <w:trHeight w:val="35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FB6ACF" w14:textId="52CBD1BB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URINARY INCONTINENCE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D8A79" w14:textId="7039C341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Parkinson's Disease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626C9" w14:textId="73048A06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Movement </w:t>
            </w:r>
            <w:proofErr w:type="spellStart"/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disorders:Parkinson's</w:t>
            </w:r>
            <w:proofErr w:type="spellEnd"/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Disease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3ADD44" w14:textId="102FFA4C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73114" w14:textId="1BA201AA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681188CF" w14:textId="77777777" w:rsidTr="00211E36">
        <w:trPr>
          <w:trHeight w:val="35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47B75" w14:textId="067A85F2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POISONINGS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F698" w14:textId="25714911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D4D7" w14:textId="777777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1.Coma and Unconscious Disorders</w:t>
            </w:r>
          </w:p>
          <w:p w14:paraId="2670FCD0" w14:textId="354DF068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2.Dementia and Alzheimer's Disease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F7800" w14:textId="0A0C9762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79EF" w14:textId="201836A9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</w:t>
            </w:r>
          </w:p>
        </w:tc>
      </w:tr>
      <w:tr w:rsidR="00072B8B" w:rsidRPr="00362781" w14:paraId="2757EA87" w14:textId="77777777" w:rsidTr="00211E36">
        <w:trPr>
          <w:trHeight w:val="35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F82121" w14:textId="34EB0918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POISONINGS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BAB16" w14:textId="37C8B59C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Coma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F1207" w14:textId="29EBFDFC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Comas and Disorders of Consciousness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388BC" w14:textId="5D7B7DFE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17E51" w14:textId="659D641F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p w14:paraId="7C0B9A2E" w14:textId="6426DB1B" w:rsidR="00842266" w:rsidRPr="00362781" w:rsidRDefault="00842266">
      <w:pPr>
        <w:rPr>
          <w:rFonts w:ascii="Times New Roman" w:hAnsi="Times New Roman" w:cs="Times New Roman"/>
          <w:sz w:val="20"/>
          <w:szCs w:val="20"/>
        </w:rPr>
      </w:pPr>
    </w:p>
    <w:p w14:paraId="41B09983" w14:textId="77777777" w:rsidR="00842266" w:rsidRPr="00362781" w:rsidRDefault="0084226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3863"/>
        <w:gridCol w:w="24"/>
        <w:gridCol w:w="4039"/>
        <w:gridCol w:w="45"/>
        <w:gridCol w:w="1391"/>
        <w:gridCol w:w="1947"/>
      </w:tblGrid>
      <w:tr w:rsidR="00072B8B" w:rsidRPr="00362781" w14:paraId="1CD17BF3" w14:textId="77777777" w:rsidTr="77E29498">
        <w:trPr>
          <w:trHeight w:val="733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3A1431D" w14:textId="77777777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SYMPTOMS/CONDITIONS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C98A34E" w14:textId="79F6C16D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CORE DISEASES </w:t>
            </w: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/ CLINICAL PROBLEMS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6BD8CE0" w14:textId="77777777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0D2474A" w14:textId="77777777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E05BA85" w14:textId="77777777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072B8B" w:rsidRPr="00362781" w14:paraId="21E19B8E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CE7E1" w14:textId="64565988" w:rsidR="00072B8B" w:rsidRPr="00362781" w:rsidRDefault="77E29498" w:rsidP="77E29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77E294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6AF8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Glaucoma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C89D4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1.Definition of Glaucoma and Physiopatogenesis2.Diagnosis and Treatment in Glaucoma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06CC6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AAFE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1CDB84F2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671962C9" w14:textId="55EE65A0" w:rsidR="00072B8B" w:rsidRPr="00362781" w:rsidRDefault="77E29498" w:rsidP="77E29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77E294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EFAECE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Refractive Defects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D12035B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1.Refraction Defects of the Eye2.Diagnosis and Treatment of Refraction Defects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71790D4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1BD587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35047441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6C8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DOUBLE VISION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957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Migraine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11C5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1.Şaşılıklar2.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Oftalmolojik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Aciller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9374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K F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774D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465532D4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ECACB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DOUBLE VISION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A9DC4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Eye Trauma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F74E27E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1.Strabismus2. Eye Traumas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21CCEC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BF48B5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26777644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B838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DOUBLE VISION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27F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Intracranial Pressure Increase Syndrome (KIBAS; Acute Cerebrovascular Events)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1C18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1.Optic Neurosciences2.Neuro-ofralmological Emergencies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2DE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A2B8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6B534099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000DE34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DOUBLE VISION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594004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Head Trauma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F9AC1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Eye Traumas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4C2256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CDFC4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78BBF5DF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2F81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DOUBLE VISION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66DE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Multiple Sclerosis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27FE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Şaşılıklar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10D8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F294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2242308F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DD4719B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DOUBLE VISION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17426B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Intracred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Lesions 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5BC70F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1.Ophthalmological Emergencies2.Eye in System Diseases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F0492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33AB5F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7A355425" w14:textId="77777777" w:rsidTr="77E29498">
        <w:trPr>
          <w:trHeight w:val="40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D97A4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698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Eye Trauma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0896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Eye Traumas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3B8F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B750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7E518CB6" w14:textId="77777777" w:rsidTr="77E29498">
        <w:trPr>
          <w:trHeight w:val="150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6AEA18B5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C2CEF7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Intracranial Infections 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98AB346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1.Eye Traumas2.Neuro-ofralmological Emergencies3.Pupilla Anomalies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0C3A3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22ACF1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53E24137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0294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C96F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Premature Retinopathy in Newborn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88117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1.Pediyatrik Oftalmoloji2.Prematüre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Retinopatisi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D1A0F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8EF7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273889B6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ECD09F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C1DF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Intrauterine Infections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E70531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1.Etiology in Uveitis2.Diagnosis and Treatment in Uveitis3.Pediatric Ophthalmology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F0EEE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C8A0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4FED0468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7CA0F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6B1B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Intracred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Lesions 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CB37E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1.Oftalmolojik Aciller2.Nöro-Oftalmolojik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Aciller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A397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C840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48F10103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CEFCB8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C2111B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Cataract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173916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Lens Diseases and Treatment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F5D9A1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AF11F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4EF12FFC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238EC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76B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Optics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Nevrit</w:t>
            </w:r>
            <w:proofErr w:type="spellEnd"/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C7703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Optic Neuroscience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E7ABE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9DE4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15D55799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CAAFA4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0D8EF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Glaucoma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4EFEB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1.Definition of Glaucoma and Physiopatogenesis2.Diagnosis and Treatment in Glaucoma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8DE383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DBAD5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278AB635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855B38C" w14:textId="2ECFE177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AD5BB41" w14:textId="78095F2E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CORE DISEASES </w:t>
            </w: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/ CLINICAL PROBLEMS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47D9733" w14:textId="1A955675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11E54F1" w14:textId="6E228BF6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3ADA474" w14:textId="3E6044D1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072B8B" w:rsidRPr="00362781" w14:paraId="4126AA0B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E3BD6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3D8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Refractive Defects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689F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1.Refraction Defects of the Eye2.Diagnosis and Treatment of Refraction Defects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82F49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D9E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33A2A77E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563F24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1051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Behçet's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Disease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EC57D5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1.Etiology in Uveitis2.Diagnosis and Treatment in Uveitis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F26D7C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5EDF20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37CC664B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05096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4CB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Temporary Ischemic Attack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C6B4B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Oftalmolojik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Aciller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E00E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61B0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42DA2FB3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7D1E6B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4BA2C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Multiple Sclerosis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6718E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Optic Neuroscience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3242FC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408FD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1CD1CB9E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4B9A6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RED EYE (Red Eye Redness)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40D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Urticaria and Angioedema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C34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Orbital Diseases2. Eyelid Diseases3. Eye in System Diseases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66A41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TD 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310F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7B056E7B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D2498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RED EYE (Red Eye Redness)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BDE6" w14:textId="1C5BDE16" w:rsidR="00072B8B" w:rsidRPr="00362781" w:rsidRDefault="77E29498" w:rsidP="77E29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77E2949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Conjunctivitis in Neonatology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02DD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Conjunctiva and Ocular Surface Diseases2. Pediatric Ophthalmology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97C0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K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4D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4036D1B7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6C6EDB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RED EYE (Red Eye Redness)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578F0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Konjonktivit</w:t>
            </w:r>
            <w:proofErr w:type="spellEnd"/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5D5D91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Conjunctiva and Ocular Surface Diseases2. Ophthalmological Emergencies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DB3701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  K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9E51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6D46905B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826F6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RED EYE (Red Eye Redness)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57CD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Fluid and Electrolyte Balance Disorders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224C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Eye in System Diseases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49ABF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 E K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62C3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65C98ADA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1CD1C5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RED EYE (Red Eye Redness)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83CD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Allergic Reaction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321E5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Conjunctiva and Ocular Surface Diseases2. Ophthalmological Emergencies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C34946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 E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ECF76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5085586B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0B4BE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RED EYE (Red Eye Redness)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DE46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Glaucoma 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0A0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Glaucoma Definition and Physiopatogenesis2. Diagnosis and Treatment of Glaucoma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ABBC1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AA76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5D6E7FED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9DDBC3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PUPİL DEĞİŞİKLİKLERİ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487FB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Drug Side Effects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16E3D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Neuro-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ofralmological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Emergencies 2.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Pupilla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Anomalies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4F13FE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TD E K F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EDE99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2EA4DDF2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E99F6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PUPİL DEĞİŞİKLİKLERİ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5DAA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Paralysis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20CB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1. Neuro-Ophthalmological Emergencies 2.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Pupilla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Anomalies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1E403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K F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1FE2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0EF047E6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E35347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PUPİL DEĞİŞİKLİKLERİ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E6D68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Kardiyo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Pulmoner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Arrest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B82BD6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Neuro-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ofralmological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Emergencies 2.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Pupilla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Anomalies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7690B9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AFD33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15F685D6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30924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PUPİL DEĞİŞİKLİKLERİ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89B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Intracranial Infections 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9393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Neuro-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ofralmological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Emergencies2.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Pupilla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Anomalies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F29E5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1893" w14:textId="77777777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141F0A74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CEDB8" w14:textId="4D8E2A1C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PUPİL DEĞİŞİKLİKLERİ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61B8" w14:textId="61F25AF9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Head Trauma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9A52" w14:textId="2998E464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Neuro-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ofralmological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Emergencies 2.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Pupilla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Anomalies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2AC1" w14:textId="697E9350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2EB1" w14:textId="37E64CBD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6653A536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EB398A" w14:textId="16C719DF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PUPİL DEĞİŞİKLİKLERİ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B243F" w14:textId="6F384ADD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Lung Cancer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A58CF" w14:textId="5D9CEBBB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Neuro-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ofralmological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Emergencies 2.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Pupilla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Anomalies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ADC176" w14:textId="680C510E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PrD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3918C" w14:textId="3B8E640C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236E35DB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9CBCF" w14:textId="162B04D5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PUPİL DEĞİŞİKLİKLERİ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A587" w14:textId="0B651BA0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Intracred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Lesions 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2A73" w14:textId="40E17E19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1. Neuro-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ofralmological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Emergencies 2.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Pupilla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Anomalies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41BC" w14:textId="25AF6F08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BFD5" w14:textId="5643599A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5C407AD8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A7E5C3" w14:textId="4FFDE333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ŞAŞILIK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61227" w14:textId="5A01FA4F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3315E" w14:textId="18ECA04A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Şaşılıklar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D9BCC3" w14:textId="48CDE676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B67F8" w14:textId="1E0F23D2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4AB823FE" w14:textId="77777777" w:rsidTr="77E29498">
        <w:trPr>
          <w:trHeight w:val="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E14FD" w14:textId="00EDBAEA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BURNT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2ABE" w14:textId="3B284A7F" w:rsidR="00072B8B" w:rsidRPr="00362781" w:rsidRDefault="00072B8B" w:rsidP="0007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Accidents (Home, Work, Traffic, Electric Shock, Fall, Drownings)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862D" w14:textId="13BEB96A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Eye Traumas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4D4D" w14:textId="16DBDD32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 P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84FA" w14:textId="0BC177CC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p w14:paraId="0252A0AB" w14:textId="55CC0EAD" w:rsidR="00842266" w:rsidRPr="00362781" w:rsidRDefault="00842266">
      <w:pPr>
        <w:rPr>
          <w:rFonts w:ascii="Times New Roman" w:hAnsi="Times New Roman" w:cs="Times New Roman"/>
          <w:sz w:val="20"/>
          <w:szCs w:val="20"/>
        </w:rPr>
      </w:pPr>
    </w:p>
    <w:p w14:paraId="20B574F5" w14:textId="04C0A133" w:rsidR="00F95877" w:rsidRPr="00072B8B" w:rsidRDefault="00F95877" w:rsidP="00072B8B">
      <w:pPr>
        <w:rPr>
          <w:rFonts w:ascii="Times New Roman" w:hAnsi="Times New Roman" w:cs="Times New Roman"/>
          <w:sz w:val="20"/>
          <w:szCs w:val="20"/>
        </w:rPr>
      </w:pPr>
    </w:p>
    <w:p w14:paraId="5932E608" w14:textId="77777777" w:rsidR="00F95877" w:rsidRPr="00362781" w:rsidRDefault="00F95877">
      <w:pPr>
        <w:rPr>
          <w:rFonts w:ascii="Times New Roman" w:hAnsi="Times New Roman" w:cs="Times New Roman"/>
          <w:sz w:val="20"/>
          <w:szCs w:val="20"/>
        </w:rPr>
      </w:pPr>
    </w:p>
    <w:p w14:paraId="53476094" w14:textId="181D7C2B" w:rsidR="00F95877" w:rsidRPr="00362781" w:rsidRDefault="00F95877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45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1"/>
        <w:gridCol w:w="3865"/>
        <w:gridCol w:w="4007"/>
        <w:gridCol w:w="1409"/>
        <w:gridCol w:w="1807"/>
      </w:tblGrid>
      <w:tr w:rsidR="00F40ADC" w:rsidRPr="00362781" w14:paraId="1A30E76E" w14:textId="77777777" w:rsidTr="00072B8B">
        <w:trPr>
          <w:trHeight w:val="707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450F623" w14:textId="77777777" w:rsidR="00F40ADC" w:rsidRPr="00362781" w:rsidRDefault="00F40ADC" w:rsidP="00F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SYMPTOMS/CONDITIONS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0FF9DE4" w14:textId="7D55A622" w:rsidR="00F40ADC" w:rsidRPr="00362781" w:rsidRDefault="00722C66" w:rsidP="00F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CORE </w:t>
            </w:r>
            <w:r w:rsidR="00F40ADC"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DISEASES / CLINICAL PROBLEMS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959135D" w14:textId="77777777" w:rsidR="00F40ADC" w:rsidRPr="00362781" w:rsidRDefault="00F40ADC" w:rsidP="00F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948A0F6" w14:textId="77777777" w:rsidR="00F40ADC" w:rsidRPr="00362781" w:rsidRDefault="00F40ADC" w:rsidP="00F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253F6D3" w14:textId="77777777" w:rsidR="00F40ADC" w:rsidRPr="00362781" w:rsidRDefault="00F40ADC" w:rsidP="00F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F40ADC" w:rsidRPr="00362781" w14:paraId="310C405D" w14:textId="77777777" w:rsidTr="00072B8B">
        <w:trPr>
          <w:trHeight w:val="40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B144A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NECK STIFFNESS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56F7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Intracranial Infections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313C8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Central Nervous System Radiology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A8F29" w14:textId="2F66AA15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F7E1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4EEC6986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0E1085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NECK STIFFNESS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C84E6" w14:textId="50DF898A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Intracranial Pressure Increase Syndrome (</w:t>
            </w:r>
            <w:r w:rsidR="003976A7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IPIS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; Acute Cerebrovascular Events)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23196E" w14:textId="77777777" w:rsidR="00EF4189" w:rsidRPr="00362781" w:rsidRDefault="00F40ADC" w:rsidP="00F40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1.Central Nervous System Radiology</w:t>
            </w:r>
          </w:p>
          <w:p w14:paraId="5BA34970" w14:textId="0C09342B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2.Radiological Imaging in Central Nervous System Emergencies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53E62" w14:textId="2608EB3F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6F045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727F50BD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990714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17C75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Intracranial Infections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006773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Central Nervous System Radiology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D8389" w14:textId="052DDF3E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FC1A07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4AB7BA10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494678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11AF9" w14:textId="2D76ADD5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Intracr</w:t>
            </w:r>
            <w:r w:rsidR="003976A7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anial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Lesions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1490D5" w14:textId="5F9F210A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1.Central Nervous System Radiology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  <w:t>2.Radiological Imaging in Central Nervous System Emergencies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1512" w14:textId="05A18BF6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61745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1B48D3F5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69C55E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55A8D" w14:textId="4DBF2EE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</w:t>
            </w:r>
            <w:r w:rsidR="003976A7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ransient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Ischemic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Attack</w:t>
            </w:r>
            <w:proofErr w:type="gram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2F9DED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1.Radiological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A6A9C" w14:textId="3A79D4DC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8B087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45AE6759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F81839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C621B7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Multiple Sclerosis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084F9C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Central Nervous System Radiology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2DD54" w14:textId="299E2E25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51A832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7251C77A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BF8B5C" w14:textId="50D3C8DF" w:rsidR="00F40ADC" w:rsidRPr="00362781" w:rsidRDefault="008C6A2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HEARING DISORDER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233F2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Intracranial Infections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9F977D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Central Nervous System Radiology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388AD" w14:textId="2BD7AFCE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F2EC3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0F38AD82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5E8EF4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MUSCLE WEAKNESS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EF564" w14:textId="671260AC" w:rsidR="00F40ADC" w:rsidRPr="00362781" w:rsidRDefault="00EF4189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38D37F" w14:textId="3F0FCF2C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  <w:t>-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Interventional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684A2" w14:textId="30DB5DE9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AF7FE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6BA7C960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650CBA" w14:textId="10321553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SPEECH DISORDERS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(</w:t>
            </w:r>
            <w:proofErr w:type="gramStart"/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 xml:space="preserve">Aphasia,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Dysphasi</w:t>
            </w:r>
            <w:r w:rsidR="003976A7"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a</w:t>
            </w:r>
            <w:proofErr w:type="gramEnd"/>
            <w:r w:rsidR="008C6A27"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d</w:t>
            </w:r>
            <w:r w:rsidR="003976A7"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ysarthria</w:t>
            </w: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,stuttering</w:t>
            </w:r>
            <w:proofErr w:type="spellEnd"/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)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5ED66" w14:textId="23B90DD0" w:rsidR="00F40ADC" w:rsidRPr="00362781" w:rsidRDefault="00EF4189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9133E0" w14:textId="281D270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1.Central Nervous System Radiology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  <w:t xml:space="preserve">2.Radiological Imaging in Central Nervous System Emergencies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3.Interventional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FFFB4" w14:textId="63C22BD4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1625F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5A51149F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E5532D" w14:textId="20146EFA" w:rsidR="00F40ADC" w:rsidRPr="00362781" w:rsidRDefault="003976A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CONVULSIONS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49D05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Brain Edema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F8A115" w14:textId="1C3CF6D0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1.Central Nervous System Radiology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  <w:t>2.Radiological Imaging in Central Nervous System Emergencies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87B6B" w14:textId="5D79BBAD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39B13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4A960AED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91071A" w14:textId="474BDB3E" w:rsidR="00F40ADC" w:rsidRPr="00362781" w:rsidRDefault="003976A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CONVULSIONS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A6D81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Intracranial Infections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D7A77B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Central Nervous System Radiology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10DAC" w14:textId="03A2A2D6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66038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6DDEAD07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2E03FB" w14:textId="01084F18" w:rsidR="00F40ADC" w:rsidRPr="00362781" w:rsidRDefault="003976A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CONVULSIONS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BA4DF" w14:textId="3FD43AE6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Intracranial Pressure Increase Syndrome (</w:t>
            </w:r>
            <w:r w:rsidR="003976A7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IPIS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; Acute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Cerebrovascular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Events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D10668" w14:textId="350680A2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1.Central Nervous System Radiology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  <w:t>2.Radiological Imaging in Central Nervous System Emergencies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FA651" w14:textId="693580C6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C1F6E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2021483F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A0DF4E" w14:textId="02B706C5" w:rsidR="00F40ADC" w:rsidRPr="00362781" w:rsidRDefault="003976A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CONVULSIONS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36D41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Epilepsy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A3401C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Central Nervous System Radiology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F68C9" w14:textId="665A4B87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3AF19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7E0BAAE3" w14:textId="77777777" w:rsidTr="00211E36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667475B" w14:textId="782C0648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3293311" w14:textId="4BF9EE8B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E98F82E" w14:textId="4E412409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D75D0DC" w14:textId="3410496F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BDA3AB8" w14:textId="6FDDEAD5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F40ADC" w:rsidRPr="00362781" w14:paraId="60FFCCAD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DD5D86" w14:textId="79B7BA43" w:rsidR="00F40ADC" w:rsidRPr="00362781" w:rsidRDefault="003976A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CONVULSIONS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599FD7" w14:textId="2FC6318B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Intracr</w:t>
            </w:r>
            <w:r w:rsidR="003976A7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anial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Lesions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55E3DC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Radiological Imaging in Central Nervous System Emergencies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31FDA" w14:textId="5B3DCD76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9B920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6338F172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5BF0B3" w14:textId="787F464C" w:rsidR="00F40ADC" w:rsidRPr="00362781" w:rsidRDefault="003976A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MICRO-MACROCEPHALY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DD36C" w14:textId="558C3193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</w:t>
            </w:r>
            <w:r w:rsidR="003976A7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ydrocephalus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14D29D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Central Nervous System Radiology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0BEF5" w14:textId="35C3FD9D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A8263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44A3CD1E" w14:textId="77777777" w:rsidTr="00072B8B">
        <w:trPr>
          <w:trHeight w:val="112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938852" w14:textId="18ABF33A" w:rsidR="00F40ADC" w:rsidRPr="00362781" w:rsidRDefault="003976A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PARESIS / PARALYSIS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E16677" w14:textId="228CD69A" w:rsidR="00F40ADC" w:rsidRPr="00362781" w:rsidRDefault="00EF4189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24B14E" w14:textId="6968D32F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1.Radiological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2E184" w14:textId="09726680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82592D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43CDCFB2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00D376" w14:textId="6A12DC1C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 xml:space="preserve">PELVIC </w:t>
            </w:r>
            <w:r w:rsidR="00000D75"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PAIN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D2E5B" w14:textId="22203471" w:rsidR="00F40ADC" w:rsidRPr="00362781" w:rsidRDefault="00000D75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Urolithiasis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A846C0" w14:textId="07157D19" w:rsidR="00F40ADC" w:rsidRPr="00362781" w:rsidRDefault="00000D75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Urogenital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Radiology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F30F4" w14:textId="29926F69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5EE90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5DB67FC7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A5C125" w14:textId="5B235A0C" w:rsidR="00F40ADC" w:rsidRPr="00362781" w:rsidRDefault="003976A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PUPIL SIZE CHANGES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F8E57" w14:textId="5D77E4B1" w:rsidR="00F40ADC" w:rsidRPr="00362781" w:rsidRDefault="00EF4189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34A101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1.Radiological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197E2" w14:textId="40ECFC42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C5786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75F2A49B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50E14D" w14:textId="764256D9" w:rsidR="00F40ADC" w:rsidRPr="00362781" w:rsidRDefault="003976A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PUPIL SIZE CHANGES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02D9F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Intracranial Infections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D43271E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Central Nervous System Radiology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09B7E" w14:textId="454D3799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9F256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7CB91587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A1C691" w14:textId="6A0AB086" w:rsidR="00F40ADC" w:rsidRPr="00362781" w:rsidRDefault="003976A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PUPIL SIZE CHANGES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B970B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Head Trauma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EE7043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Radiological Imaging in Central Nervous System Emergencies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5B081" w14:textId="3D769D29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10993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5EC07918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7BE708" w14:textId="372301E3" w:rsidR="00F40ADC" w:rsidRPr="00362781" w:rsidRDefault="003976A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PUPIL SIZE CHANGES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B1C03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Lung Cancer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4E6D76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Respiratory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System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Examination</w:t>
            </w:r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Methods and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Thorax Radiology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A47EB" w14:textId="5B715F78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5EC8B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40A92913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F27D71" w14:textId="550C28F2" w:rsidR="00F40ADC" w:rsidRPr="00362781" w:rsidRDefault="003976A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PUPIL SIZE CHANGES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304DC" w14:textId="2C6ABFB1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Intracr</w:t>
            </w:r>
            <w:r w:rsidR="003976A7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anial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Lesions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9E373A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Radiological Imaging in Central Nervous System Emergencies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9749B" w14:textId="3B6B7659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B0B31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5C0A1FD4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998250" w14:textId="554AD434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S</w:t>
            </w:r>
            <w:r w:rsidR="003976A7"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YNCOPE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90AB0" w14:textId="7ACAE902" w:rsidR="00F40ADC" w:rsidRPr="00362781" w:rsidRDefault="00EF4189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8BAA53" w14:textId="7F2A3E8E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1.Radiological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20853" w14:textId="6B76D094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615AC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1710BE34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73F8A3" w14:textId="273E01FC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S</w:t>
            </w:r>
            <w:r w:rsidR="003976A7"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YNCOPE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638E9" w14:textId="56BB798D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</w:t>
            </w:r>
            <w:r w:rsidR="003976A7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ransient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Ischemic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Attack</w:t>
            </w:r>
            <w:proofErr w:type="gram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924F96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1.Radiological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3FA97" w14:textId="72FD18D4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16F8A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31EBCF88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5D85C9" w14:textId="351DAC19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T</w:t>
            </w:r>
            <w:r w:rsidR="003976A7"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INNITUS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2795D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Migraine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56BCAE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Central Nervous System Radiology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11528" w14:textId="274F29D3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59757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46B0A780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854FAD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TREMOR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E6D53" w14:textId="4D5E386A" w:rsidR="00F40ADC" w:rsidRPr="00362781" w:rsidRDefault="00EF4189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C4DBF3" w14:textId="5878405A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1.Radiological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6C81A" w14:textId="76E89A72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76A95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1830C251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16BD62" w14:textId="7BAF37C3" w:rsidR="00F40ADC" w:rsidRPr="00362781" w:rsidRDefault="003976A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FORGETFULNESS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C10F3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Head Trauma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D8E48C" w14:textId="4597AC3E" w:rsidR="00F40ADC" w:rsidRDefault="00F40ADC" w:rsidP="00F40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Radiological Imaging in Central Nervous System Emergencies</w:t>
            </w:r>
          </w:p>
          <w:p w14:paraId="75D30488" w14:textId="555A4A15" w:rsidR="00072B8B" w:rsidRPr="00362781" w:rsidRDefault="00072B8B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1C679" w14:textId="67FED018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7ED8B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1D1821CE" w14:textId="77777777" w:rsidTr="00211E36">
        <w:trPr>
          <w:trHeight w:val="126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82AAAF" w14:textId="3D8AD914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2DAAA7B" w14:textId="12B69F46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9CAFF49" w14:textId="0308ED17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BB05BC0" w14:textId="087C48BA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7BCB27B" w14:textId="22FEB1FC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F40ADC" w:rsidRPr="00362781" w14:paraId="0BCC154D" w14:textId="77777777" w:rsidTr="00072B8B">
        <w:trPr>
          <w:trHeight w:val="126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9B6895" w14:textId="128B12B0" w:rsidR="00F40ADC" w:rsidRPr="00362781" w:rsidRDefault="003976A7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URINARY INCONTINANCE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7D6B9" w14:textId="42AEE9D0" w:rsidR="00F40ADC" w:rsidRPr="00362781" w:rsidRDefault="00EF4189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C552B1" w14:textId="5A7FB32C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1.Radiological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2482F" w14:textId="584CD240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824E3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F40ADC" w:rsidRPr="00362781" w14:paraId="29CA1FCF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59CFC4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POISONINGS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44CCD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Brain Edema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830999" w14:textId="38F98AF8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1.Central Nervous System Radiology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  <w:t>2.Radiological Imaging in Central Nervous System Emergencies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4041B" w14:textId="7F91DBF2" w:rsidR="00F40ADC" w:rsidRPr="00362781" w:rsidRDefault="00D87116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EE4B43" w14:textId="77777777" w:rsidR="00F40ADC" w:rsidRPr="00362781" w:rsidRDefault="00F40ADC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293A01" w:rsidRPr="00362781" w14:paraId="496610C9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331334" w14:textId="17B52051" w:rsidR="00293A01" w:rsidRPr="00362781" w:rsidRDefault="003976A7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HEADACHE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484EA" w14:textId="4F6AE5C8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Subarachnoid</w:t>
            </w:r>
            <w:r w:rsidR="003976A7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8C6A27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H</w:t>
            </w:r>
            <w:r w:rsidR="003976A7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emorrhage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1BC260" w14:textId="53586D9E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1.Central Nervous System Radiology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  <w:t xml:space="preserve">2.Radiological Imaging in Central Nervous System Emergencies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3.Interventional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CADA6" w14:textId="0B903D10" w:rsidR="00293A01" w:rsidRPr="00362781" w:rsidRDefault="00D8711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E8BCD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293A01" w:rsidRPr="00362781" w14:paraId="2C78D820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9EDCA3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DIZZINESS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834F74" w14:textId="3489212D" w:rsidR="00293A01" w:rsidRPr="00362781" w:rsidRDefault="00EF4189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8BE0E4" w14:textId="733F684E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1.Central Nervous System Radiology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  <w:t xml:space="preserve">2.Radiological Imaging in Central Nervous System Emergencies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3.Interventional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F7D2B" w14:textId="416204C1" w:rsidR="00293A01" w:rsidRPr="00362781" w:rsidRDefault="00D8711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1BBA7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293A01" w:rsidRPr="00362781" w14:paraId="5D153DB4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081107" w14:textId="28529BCC" w:rsidR="00293A01" w:rsidRPr="00362781" w:rsidRDefault="009921EE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LOSS OF CONCIOUSNESS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2055F" w14:textId="7F854B9F" w:rsidR="00293A01" w:rsidRPr="00362781" w:rsidRDefault="00EF4189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14E075" w14:textId="02CCE32C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1.Central Nervous System Radiology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  <w:t xml:space="preserve">2.Radiological Imaging in Central Nervous System Emergencies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3.Interventional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3C543" w14:textId="5A740399" w:rsidR="00293A01" w:rsidRPr="00362781" w:rsidRDefault="00D8711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E39699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293A01" w:rsidRPr="00362781" w14:paraId="27113FE3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ECFF3B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PROBLEMS WITH BALANCE / MOVEMENT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82FEF" w14:textId="6175256B" w:rsidR="00293A01" w:rsidRPr="00362781" w:rsidRDefault="00EF4189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23B1D3" w14:textId="223394FC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1.Central Nervous System Radiology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  <w:t xml:space="preserve">2.Radiological Imaging in Central Nervous System Emergencies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3.Interventional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9C8DE" w14:textId="30103A1B" w:rsidR="00293A01" w:rsidRPr="00362781" w:rsidRDefault="00D8711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B9EA1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293A01" w:rsidRPr="00362781" w14:paraId="685A6D4F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CCA02F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PROBLEMS WITH BALANCE / MOVEMENT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A182B" w14:textId="3EB79483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</w:t>
            </w:r>
            <w:r w:rsidR="003976A7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ransient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Ischemic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Attack</w:t>
            </w:r>
            <w:proofErr w:type="gram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EE1571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1.Radiological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97880" w14:textId="6C1EF7C8" w:rsidR="00293A01" w:rsidRPr="00362781" w:rsidRDefault="00D8711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0A86F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072B8B" w:rsidRPr="00362781" w14:paraId="10BF7BAF" w14:textId="77777777" w:rsidTr="00072B8B">
        <w:trPr>
          <w:trHeight w:val="707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98258A1" w14:textId="32EC3C94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SYMPTOMS/CONDITIONS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88EE884" w14:textId="2BDCBACE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CORE DISEASES / CLINICAL PROBLEMS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D7AC320" w14:textId="4DF73DC9" w:rsidR="00072B8B" w:rsidRPr="00362781" w:rsidRDefault="00072B8B" w:rsidP="0007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99CA527" w14:textId="210A36C4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9788CD4" w14:textId="1FE3C284" w:rsidR="00072B8B" w:rsidRPr="00362781" w:rsidRDefault="00072B8B" w:rsidP="00072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MEASUREMENT-EVALUATION</w:t>
            </w:r>
          </w:p>
        </w:tc>
      </w:tr>
      <w:tr w:rsidR="00293A01" w:rsidRPr="00362781" w14:paraId="6625213C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20585F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VISUAL IMPAIRMENT / LOSS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EB2B33" w14:textId="72D56EC9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</w:t>
            </w:r>
            <w:r w:rsidR="0001142C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ransi</w:t>
            </w:r>
            <w:r w:rsidR="009921EE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ent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Ischemic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Attack</w:t>
            </w:r>
            <w:proofErr w:type="gram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E51294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1.Radiological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68371" w14:textId="61A9EEAC" w:rsidR="00293A01" w:rsidRPr="00362781" w:rsidRDefault="00D8711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D716D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293A01" w:rsidRPr="00362781" w14:paraId="749AE101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78F54E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MUSCLE WEAKNESS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78A7F" w14:textId="079742FE" w:rsidR="00293A01" w:rsidRPr="00362781" w:rsidRDefault="009921EE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39302F" w14:textId="54A1CCF2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  <w:t>-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Interventional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A5343" w14:textId="698D399D" w:rsidR="00293A01" w:rsidRPr="00362781" w:rsidRDefault="00D8711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592987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293A01" w:rsidRPr="00362781" w14:paraId="56119AB8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4B6CFB5" w14:textId="6CFBD5C4" w:rsidR="00293A01" w:rsidRPr="00362781" w:rsidRDefault="0001142C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INTERMITTENT CLAUDICATION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B45C5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Peripheral Artery Disease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C06982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Peripheral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Vascular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and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Nonvascular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Interventional Radiology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CA35A" w14:textId="0C648CF5" w:rsidR="00293A01" w:rsidRPr="00362781" w:rsidRDefault="00D8711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388BD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293A01" w:rsidRPr="00362781" w14:paraId="58B33F9B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69596F" w14:textId="07BD936B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 xml:space="preserve">SPEECH </w:t>
            </w:r>
            <w:proofErr w:type="gramStart"/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DISORDERS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 xml:space="preserve"> (</w:t>
            </w:r>
            <w:proofErr w:type="gramEnd"/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 xml:space="preserve">Aphasia,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Dysphasi</w:t>
            </w:r>
            <w:r w:rsidR="0001142C"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a</w:t>
            </w: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 xml:space="preserve">,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01142C"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 xml:space="preserve">dysarthria </w:t>
            </w: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,stuttering)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8FA4C" w14:textId="2FFC72F5" w:rsidR="00293A01" w:rsidRPr="00362781" w:rsidRDefault="009921EE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C722EE" w14:textId="341CB21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1.Central Nervous System Radiology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  <w:t xml:space="preserve">2.Radiological Imaging in Central Nervous System Emergencies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3.Interventional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3DEE6" w14:textId="3D6A1F5B" w:rsidR="00293A01" w:rsidRPr="00362781" w:rsidRDefault="00D8711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B009C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293A01" w:rsidRPr="00362781" w14:paraId="73BC89BE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9BFC77" w14:textId="73343BDF" w:rsidR="00293A01" w:rsidRPr="00362781" w:rsidRDefault="00000D75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PARESIS / PARALYSIS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31554B" w14:textId="3C306E2C" w:rsidR="00293A01" w:rsidRPr="00362781" w:rsidRDefault="009921EE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A20605" w14:textId="3F069E34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1.Radiological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DDD9C" w14:textId="11B40B87" w:rsidR="00293A01" w:rsidRPr="00362781" w:rsidRDefault="00D8711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BB83CF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293A01" w:rsidRPr="00362781" w14:paraId="5D49CF15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FD2D4B" w14:textId="769E9819" w:rsidR="00293A01" w:rsidRPr="00362781" w:rsidRDefault="0001142C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PUPIL SIZE CHANGES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F660B" w14:textId="18A7FA30" w:rsidR="00293A01" w:rsidRPr="00362781" w:rsidRDefault="009921EE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Stroke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BA9EFE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1.Radiological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25ECC" w14:textId="60CFDA05" w:rsidR="00293A01" w:rsidRPr="00362781" w:rsidRDefault="00D8711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ABA0F0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293A01" w:rsidRPr="00362781" w14:paraId="5E85781B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9A45CC" w14:textId="0B601041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S</w:t>
            </w:r>
            <w:r w:rsidR="0001142C"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YNCOPE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495E7" w14:textId="2BBAAC7B" w:rsidR="00293A01" w:rsidRPr="00362781" w:rsidRDefault="009921EE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Stroke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A77CE3" w14:textId="43C9EEBE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1.Radiological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ECC43" w14:textId="15D04594" w:rsidR="00293A01" w:rsidRPr="00362781" w:rsidRDefault="00D8711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9EE35F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293A01" w:rsidRPr="00362781" w14:paraId="474E95EE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5D9C08" w14:textId="482916B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S</w:t>
            </w:r>
            <w:r w:rsidR="0001142C"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YNCOPE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37B693" w14:textId="10C81FE4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T</w:t>
            </w:r>
            <w:r w:rsidR="0001142C"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ransient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Ischemic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Attack</w:t>
            </w:r>
            <w:proofErr w:type="gram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63ECCF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1.Radiological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09F03" w14:textId="04BB6DE3" w:rsidR="00293A01" w:rsidRPr="00362781" w:rsidRDefault="00D8711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0F973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  <w:tr w:rsidR="00293A01" w:rsidRPr="00362781" w14:paraId="093ECED1" w14:textId="77777777" w:rsidTr="00072B8B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1DFA13" w14:textId="77777777" w:rsidR="00072B8B" w:rsidRDefault="00293A01" w:rsidP="004D4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TREMOR</w:t>
            </w:r>
            <w:r w:rsidR="00072B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,</w:t>
            </w:r>
            <w:r w:rsidR="00072B8B"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 xml:space="preserve"> </w:t>
            </w:r>
          </w:p>
          <w:p w14:paraId="2CDAADB2" w14:textId="7E4D64B9" w:rsidR="00293A01" w:rsidRPr="00362781" w:rsidRDefault="00072B8B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"/>
              </w:rPr>
              <w:t>URINARY INCONTINENCE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BD03A" w14:textId="77777777" w:rsidR="00293A01" w:rsidRPr="00362781" w:rsidRDefault="00293A01" w:rsidP="004D4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</w:pPr>
          </w:p>
          <w:p w14:paraId="5C463E29" w14:textId="04EFAF44" w:rsidR="009921EE" w:rsidRPr="00362781" w:rsidRDefault="009921EE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Stroke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DCB8317" w14:textId="7B709A06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1.Radiological Imaging in Central Nervous System Emergencies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br/>
            </w:r>
            <w:proofErr w:type="gramStart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2.Interventional</w:t>
            </w:r>
            <w:proofErr w:type="gramEnd"/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Neuroradiological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Applications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0B4D0" w14:textId="52CA0CAC" w:rsidR="00293A01" w:rsidRPr="00362781" w:rsidRDefault="00D87116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D576E4" w14:textId="77777777" w:rsidR="00293A01" w:rsidRPr="00362781" w:rsidRDefault="00293A01" w:rsidP="004D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Written-Oral</w:t>
            </w:r>
          </w:p>
        </w:tc>
      </w:tr>
    </w:tbl>
    <w:p w14:paraId="07F02613" w14:textId="77777777" w:rsidR="00F40ADC" w:rsidRPr="00362781" w:rsidRDefault="00F40ADC" w:rsidP="00F40AD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F40ADC" w:rsidRPr="00362781" w:rsidSect="00B12F1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363A0A4" w14:textId="5C6EBE75" w:rsidR="00F95877" w:rsidRPr="00362781" w:rsidRDefault="00F95877" w:rsidP="00F958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4269"/>
        <w:tblW w:w="0" w:type="auto"/>
        <w:tblLook w:val="04A0" w:firstRow="1" w:lastRow="0" w:firstColumn="1" w:lastColumn="0" w:noHBand="0" w:noVBand="1"/>
      </w:tblPr>
      <w:tblGrid>
        <w:gridCol w:w="1344"/>
        <w:gridCol w:w="7655"/>
      </w:tblGrid>
      <w:tr w:rsidR="00963C2F" w:rsidRPr="00362781" w14:paraId="3155E285" w14:textId="77777777" w:rsidTr="00072B8B">
        <w:trPr>
          <w:trHeight w:val="881"/>
        </w:trPr>
        <w:tc>
          <w:tcPr>
            <w:tcW w:w="1344" w:type="dxa"/>
            <w:shd w:val="clear" w:color="auto" w:fill="002060"/>
            <w:vAlign w:val="center"/>
          </w:tcPr>
          <w:p w14:paraId="27ACEE9B" w14:textId="4CE13E36" w:rsidR="00963C2F" w:rsidRPr="00362781" w:rsidRDefault="00963C2F" w:rsidP="00072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LEARNING LEVEL</w:t>
            </w:r>
          </w:p>
        </w:tc>
        <w:tc>
          <w:tcPr>
            <w:tcW w:w="7655" w:type="dxa"/>
            <w:shd w:val="clear" w:color="auto" w:fill="002060"/>
            <w:vAlign w:val="center"/>
          </w:tcPr>
          <w:p w14:paraId="304A66C8" w14:textId="796CDAA9" w:rsidR="00963C2F" w:rsidRPr="00072B8B" w:rsidRDefault="00963C2F" w:rsidP="00072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B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EXPLANATION</w:t>
            </w:r>
          </w:p>
        </w:tc>
      </w:tr>
      <w:tr w:rsidR="00963C2F" w:rsidRPr="00362781" w14:paraId="39F74B8E" w14:textId="77777777" w:rsidTr="00072B8B">
        <w:trPr>
          <w:trHeight w:val="791"/>
        </w:trPr>
        <w:tc>
          <w:tcPr>
            <w:tcW w:w="1344" w:type="dxa"/>
            <w:shd w:val="clear" w:color="auto" w:fill="002060"/>
            <w:vAlign w:val="center"/>
          </w:tcPr>
          <w:p w14:paraId="46DFD651" w14:textId="019D1267" w:rsidR="00963C2F" w:rsidRPr="00362781" w:rsidRDefault="00963C2F" w:rsidP="00072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7655" w:type="dxa"/>
            <w:vAlign w:val="center"/>
          </w:tcPr>
          <w:p w14:paraId="142DBEA4" w14:textId="496CC63C" w:rsidR="00963C2F" w:rsidRPr="00072B8B" w:rsidRDefault="00963C2F" w:rsidP="00072B8B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16"/>
                <w:szCs w:val="16"/>
              </w:rPr>
            </w:pPr>
            <w:r w:rsidRPr="00072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Should be able to recognize the emergency and perform emergency </w:t>
            </w:r>
            <w:proofErr w:type="gramStart"/>
            <w:r w:rsidRPr="00072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treatment, and</w:t>
            </w:r>
            <w:proofErr w:type="gramEnd"/>
            <w:r w:rsidRPr="00072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refer him/her to a specialist when necessary.</w:t>
            </w:r>
          </w:p>
        </w:tc>
      </w:tr>
      <w:tr w:rsidR="00963C2F" w:rsidRPr="00362781" w14:paraId="14C868D2" w14:textId="77777777" w:rsidTr="00072B8B">
        <w:trPr>
          <w:trHeight w:val="610"/>
        </w:trPr>
        <w:tc>
          <w:tcPr>
            <w:tcW w:w="1344" w:type="dxa"/>
            <w:shd w:val="clear" w:color="auto" w:fill="002060"/>
            <w:vAlign w:val="center"/>
          </w:tcPr>
          <w:p w14:paraId="5F1A6658" w14:textId="60F0CDB2" w:rsidR="00963C2F" w:rsidRPr="00362781" w:rsidRDefault="00963C2F" w:rsidP="00072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7655" w:type="dxa"/>
            <w:vAlign w:val="center"/>
          </w:tcPr>
          <w:p w14:paraId="12D51D0E" w14:textId="31D49AFB" w:rsidR="00963C2F" w:rsidRPr="00072B8B" w:rsidRDefault="00963C2F" w:rsidP="00072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Should be able to make a preliminary diagnosis and make the necessary preliminary actions and direct them to the specialist.</w:t>
            </w:r>
          </w:p>
        </w:tc>
      </w:tr>
      <w:tr w:rsidR="00963C2F" w:rsidRPr="00362781" w14:paraId="563BEB86" w14:textId="77777777" w:rsidTr="00072B8B">
        <w:trPr>
          <w:trHeight w:val="791"/>
        </w:trPr>
        <w:tc>
          <w:tcPr>
            <w:tcW w:w="1344" w:type="dxa"/>
            <w:shd w:val="clear" w:color="auto" w:fill="002060"/>
            <w:vAlign w:val="center"/>
          </w:tcPr>
          <w:p w14:paraId="676A05BF" w14:textId="71BDCA1D" w:rsidR="00963C2F" w:rsidRPr="00362781" w:rsidRDefault="00963C2F" w:rsidP="00072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7655" w:type="dxa"/>
            <w:vAlign w:val="center"/>
          </w:tcPr>
          <w:p w14:paraId="696B58D6" w14:textId="234A51D3" w:rsidR="00963C2F" w:rsidRPr="00072B8B" w:rsidRDefault="00963C2F" w:rsidP="00072B8B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16"/>
                <w:szCs w:val="16"/>
              </w:rPr>
            </w:pPr>
            <w:r w:rsidRPr="00072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Should be able to make a diagnosis and have knowledge about the </w:t>
            </w:r>
            <w:proofErr w:type="gramStart"/>
            <w:r w:rsidRPr="00072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treatment, and</w:t>
            </w:r>
            <w:proofErr w:type="gramEnd"/>
            <w:r w:rsidRPr="00072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should direct them to the specialist by making the necessary preliminary procedures.</w:t>
            </w:r>
          </w:p>
        </w:tc>
      </w:tr>
      <w:tr w:rsidR="00963C2F" w:rsidRPr="00362781" w14:paraId="3C8D4B01" w14:textId="77777777" w:rsidTr="00072B8B">
        <w:trPr>
          <w:trHeight w:val="610"/>
        </w:trPr>
        <w:tc>
          <w:tcPr>
            <w:tcW w:w="1344" w:type="dxa"/>
            <w:shd w:val="clear" w:color="auto" w:fill="002060"/>
            <w:vAlign w:val="center"/>
          </w:tcPr>
          <w:p w14:paraId="53C74F17" w14:textId="15EA8833" w:rsidR="00963C2F" w:rsidRPr="00362781" w:rsidRDefault="00963C2F" w:rsidP="00072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DT</w:t>
            </w:r>
          </w:p>
        </w:tc>
        <w:tc>
          <w:tcPr>
            <w:tcW w:w="7655" w:type="dxa"/>
            <w:vAlign w:val="center"/>
          </w:tcPr>
          <w:p w14:paraId="20321646" w14:textId="4AA8F10D" w:rsidR="00963C2F" w:rsidRPr="00072B8B" w:rsidRDefault="00963C2F" w:rsidP="00072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 should be able to diagnose, treat.</w:t>
            </w:r>
          </w:p>
        </w:tc>
      </w:tr>
      <w:tr w:rsidR="00963C2F" w:rsidRPr="00362781" w14:paraId="2F95E22C" w14:textId="77777777" w:rsidTr="00072B8B">
        <w:trPr>
          <w:trHeight w:val="588"/>
        </w:trPr>
        <w:tc>
          <w:tcPr>
            <w:tcW w:w="1344" w:type="dxa"/>
            <w:shd w:val="clear" w:color="auto" w:fill="002060"/>
            <w:vAlign w:val="center"/>
          </w:tcPr>
          <w:p w14:paraId="13833B75" w14:textId="4A70AE92" w:rsidR="00963C2F" w:rsidRPr="00362781" w:rsidRDefault="00963C2F" w:rsidP="00072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7655" w:type="dxa"/>
            <w:vAlign w:val="center"/>
          </w:tcPr>
          <w:p w14:paraId="2C8CC608" w14:textId="11798EE2" w:rsidR="00963C2F" w:rsidRPr="00072B8B" w:rsidRDefault="00963C2F" w:rsidP="00072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Should be able to perform long-term follow-up and control in primary care conditions.</w:t>
            </w:r>
          </w:p>
        </w:tc>
      </w:tr>
      <w:tr w:rsidR="00963C2F" w:rsidRPr="00362781" w14:paraId="72F4EC99" w14:textId="77777777" w:rsidTr="00072B8B">
        <w:trPr>
          <w:trHeight w:val="791"/>
        </w:trPr>
        <w:tc>
          <w:tcPr>
            <w:tcW w:w="1344" w:type="dxa"/>
            <w:shd w:val="clear" w:color="auto" w:fill="002060"/>
            <w:vAlign w:val="center"/>
          </w:tcPr>
          <w:p w14:paraId="24126D7B" w14:textId="4BD1B656" w:rsidR="00963C2F" w:rsidRPr="00362781" w:rsidRDefault="00963C2F" w:rsidP="00072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7655" w:type="dxa"/>
            <w:vAlign w:val="center"/>
          </w:tcPr>
          <w:p w14:paraId="69C58E93" w14:textId="77777777" w:rsidR="00963C2F" w:rsidRPr="00072B8B" w:rsidRDefault="00963C2F" w:rsidP="00072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Prevention measures (primary, secondary, tertiary prevention as appropriate/</w:t>
            </w:r>
          </w:p>
          <w:p w14:paraId="55A696D2" w14:textId="5AFB985C" w:rsidR="00963C2F" w:rsidRPr="00072B8B" w:rsidRDefault="00963C2F" w:rsidP="00072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2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ones) should be implemented.</w:t>
            </w:r>
          </w:p>
        </w:tc>
      </w:tr>
    </w:tbl>
    <w:p w14:paraId="25F5A95B" w14:textId="77777777" w:rsidR="00F95877" w:rsidRPr="00362781" w:rsidRDefault="00F95877" w:rsidP="00734C96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362781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22F15EF3" w14:textId="656DC73F" w:rsidR="001001EB" w:rsidRPr="00072B8B" w:rsidRDefault="001001EB" w:rsidP="00072B8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>NEUROLOG</w:t>
      </w:r>
      <w:r w:rsidR="006F63D1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>IC</w:t>
      </w:r>
      <w:r w:rsidR="00E86FA9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>AL</w:t>
      </w:r>
      <w:r w:rsidR="00C7539A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SCIENCES </w:t>
      </w:r>
      <w:proofErr w:type="gramStart"/>
      <w:r w:rsidR="00C7539A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>BLOCK</w:t>
      </w:r>
      <w:r w:rsidRPr="00072B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50E28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BASIC</w:t>
      </w:r>
      <w:proofErr w:type="gramEnd"/>
      <w:r w:rsidR="00350E28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072B8B" w:rsidRPr="00EA7D54">
        <w:rPr>
          <w:rFonts w:ascii="Times New Roman" w:hAnsi="Times New Roman" w:cs="Times New Roman"/>
          <w:b/>
          <w:bCs/>
          <w:sz w:val="24"/>
          <w:szCs w:val="24"/>
          <w:lang w:val="en"/>
        </w:rPr>
        <w:t>BASIC</w:t>
      </w:r>
      <w:proofErr w:type="spellEnd"/>
      <w:r w:rsidR="00072B8B" w:rsidRPr="00EA7D5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MANAGEMENT PRACTICES</w:t>
      </w:r>
    </w:p>
    <w:p w14:paraId="20D46506" w14:textId="77777777" w:rsidR="00DA2ED3" w:rsidRPr="00362781" w:rsidRDefault="00DA2ED3" w:rsidP="00734C96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3846"/>
        <w:gridCol w:w="2584"/>
        <w:gridCol w:w="1276"/>
      </w:tblGrid>
      <w:tr w:rsidR="00072B8B" w:rsidRPr="00362781" w14:paraId="4EDF9A8B" w14:textId="77777777" w:rsidTr="00072B8B">
        <w:trPr>
          <w:trHeight w:val="6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F345B5E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APPLICATION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6A1E3DD" w14:textId="77777777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APPLICATION NAME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477CE19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32A7537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</w:tr>
      <w:tr w:rsidR="00072B8B" w:rsidRPr="00362781" w14:paraId="57CAD84E" w14:textId="77777777" w:rsidTr="00072B8B">
        <w:trPr>
          <w:trHeight w:val="66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9EFC" w14:textId="6C81F885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GED E STORY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173E" w14:textId="77777777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Getting a general and problem-oriented story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E9A1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Examination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AA44" w14:textId="77777777" w:rsidR="00072B8B" w:rsidRPr="00362781" w:rsidRDefault="00072B8B" w:rsidP="002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 3</w:t>
            </w:r>
          </w:p>
        </w:tc>
      </w:tr>
      <w:tr w:rsidR="00072B8B" w:rsidRPr="00362781" w14:paraId="770933F5" w14:textId="77777777" w:rsidTr="00072B8B">
        <w:trPr>
          <w:trHeight w:val="66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90DDE" w14:textId="0666DB50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GED E STORY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5B5D8" w14:textId="77777777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Assessing mental state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54E2F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Examination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54DDF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072B8B" w:rsidRPr="00362781" w14:paraId="3ECBCCE2" w14:textId="77777777" w:rsidTr="00072B8B">
        <w:trPr>
          <w:trHeight w:val="64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36F0" w14:textId="77777777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GENERAL AND PROBLEM-ORIENTED PHYSICAL EXAMINATION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759F" w14:textId="77777777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Assessment of consciousness and mental state examination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4AC0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Examination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7094" w14:textId="08A870FE" w:rsidR="00072B8B" w:rsidRPr="00362781" w:rsidRDefault="00072B8B" w:rsidP="002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3</w:t>
            </w:r>
          </w:p>
        </w:tc>
      </w:tr>
      <w:tr w:rsidR="00072B8B" w:rsidRPr="00362781" w14:paraId="0DD85529" w14:textId="77777777" w:rsidTr="00072B8B">
        <w:trPr>
          <w:trHeight w:val="64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FE254" w14:textId="77777777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GENERAL AND PROBLEM-ORIENTED PHYSICAL EXAMINATION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A7D64" w14:textId="268F6663" w:rsidR="00072B8B" w:rsidRPr="00362781" w:rsidRDefault="00072B8B" w:rsidP="008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Eye, fundus examination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FCE3E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Examination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37D44D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</w:p>
        </w:tc>
      </w:tr>
      <w:tr w:rsidR="00072B8B" w:rsidRPr="00362781" w14:paraId="24D18161" w14:textId="77777777" w:rsidTr="00072B8B">
        <w:trPr>
          <w:trHeight w:val="64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BF71" w14:textId="77777777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GENERAL AND PROBLEM-ORIENTED PHYSICAL EXAMINATION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18B5" w14:textId="77777777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Musculoskeletal system examination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72E1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Examination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0326" w14:textId="3EDAE322" w:rsidR="00072B8B" w:rsidRPr="00362781" w:rsidRDefault="00072B8B" w:rsidP="002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3</w:t>
            </w:r>
          </w:p>
        </w:tc>
      </w:tr>
      <w:tr w:rsidR="00072B8B" w:rsidRPr="00362781" w14:paraId="0F0FFC11" w14:textId="77777777" w:rsidTr="00072B8B">
        <w:trPr>
          <w:trHeight w:val="64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D1F0A" w14:textId="77777777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GENERAL AND PROBLEM-ORIENTED PHYSICAL EXAMINATION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C80F9" w14:textId="77777777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examination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5EF01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Examination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ED78C" w14:textId="6CD29922" w:rsidR="00072B8B" w:rsidRPr="00362781" w:rsidRDefault="00072B8B" w:rsidP="00251542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3</w:t>
            </w:r>
          </w:p>
        </w:tc>
      </w:tr>
      <w:tr w:rsidR="00072B8B" w:rsidRPr="00362781" w14:paraId="1E1A5A9F" w14:textId="77777777" w:rsidTr="00072B8B">
        <w:trPr>
          <w:trHeight w:val="64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C25C" w14:textId="78F7FF4F" w:rsidR="00072B8B" w:rsidRPr="00362781" w:rsidRDefault="00072B8B" w:rsidP="008C6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RECORD, REPORD END INFORM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2760" w14:textId="77777777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Ability to edit prescriptions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9476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Examination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4510" w14:textId="2F5B22F6" w:rsidR="00072B8B" w:rsidRPr="00362781" w:rsidRDefault="00072B8B" w:rsidP="002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2</w:t>
            </w:r>
          </w:p>
        </w:tc>
      </w:tr>
      <w:tr w:rsidR="00072B8B" w:rsidRPr="00362781" w14:paraId="7115CD3E" w14:textId="77777777" w:rsidTr="00072B8B">
        <w:trPr>
          <w:trHeight w:val="64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3908B" w14:textId="1B441B08" w:rsidR="00072B8B" w:rsidRPr="00362781" w:rsidRDefault="00072B8B" w:rsidP="008C6A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INTERVENTIONAL AND</w:t>
            </w:r>
          </w:p>
          <w:p w14:paraId="69F443A3" w14:textId="2240B10E" w:rsidR="00072B8B" w:rsidRPr="00362781" w:rsidRDefault="00072B8B" w:rsidP="008C6A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NON- INTERVENTIONAL</w:t>
            </w:r>
          </w:p>
          <w:p w14:paraId="74133723" w14:textId="5B33991A" w:rsidR="00072B8B" w:rsidRPr="00362781" w:rsidRDefault="00072B8B" w:rsidP="008C6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APPLICATIONS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72E75" w14:textId="07F2C238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Evaluation of Glasgow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Coma</w:t>
            </w:r>
            <w:proofErr w:type="spellEnd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27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Scale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38FBDB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Examination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2DA19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072B8B" w:rsidRPr="00362781" w14:paraId="59E005A7" w14:textId="77777777" w:rsidTr="00072B8B">
        <w:trPr>
          <w:trHeight w:val="64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B012" w14:textId="77777777" w:rsidR="00072B8B" w:rsidRPr="00362781" w:rsidRDefault="00072B8B" w:rsidP="008C6A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INTERVENTIONAL AND</w:t>
            </w:r>
          </w:p>
          <w:p w14:paraId="69C48704" w14:textId="77777777" w:rsidR="00072B8B" w:rsidRPr="00362781" w:rsidRDefault="00072B8B" w:rsidP="008C6A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NON- INTERVENTIONAL</w:t>
            </w:r>
          </w:p>
          <w:p w14:paraId="6C6FAD65" w14:textId="337C949F" w:rsidR="00072B8B" w:rsidRPr="00362781" w:rsidRDefault="00072B8B" w:rsidP="008C6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APPLICATIONS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EEDC" w14:textId="7674BEC4" w:rsidR="00072B8B" w:rsidRPr="00362781" w:rsidRDefault="00072B8B" w:rsidP="0010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To be able to give the </w:t>
            </w: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patienD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E coma position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B91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Examination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F5AF" w14:textId="77777777" w:rsidR="00072B8B" w:rsidRPr="00362781" w:rsidRDefault="00072B8B" w:rsidP="0010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072B8B" w:rsidRPr="00362781" w14:paraId="1DD6449B" w14:textId="77777777" w:rsidTr="00072B8B">
        <w:trPr>
          <w:trHeight w:val="64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D582E" w14:textId="77777777" w:rsidR="00072B8B" w:rsidRPr="00362781" w:rsidRDefault="00072B8B" w:rsidP="008C6A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INTERVENTIONAL AND</w:t>
            </w:r>
          </w:p>
          <w:p w14:paraId="0CECA77E" w14:textId="77777777" w:rsidR="00072B8B" w:rsidRPr="00362781" w:rsidRDefault="00072B8B" w:rsidP="008C6A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NON- INTERVENTIONAL</w:t>
            </w:r>
          </w:p>
          <w:p w14:paraId="0245B1A9" w14:textId="6DE24AE3" w:rsidR="00072B8B" w:rsidRPr="00362781" w:rsidRDefault="00072B8B" w:rsidP="008C6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APPLICATIONS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D59A4" w14:textId="709A1FB6" w:rsidR="00072B8B" w:rsidRPr="00362781" w:rsidRDefault="00072B8B" w:rsidP="00A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Minimental</w:t>
            </w:r>
            <w:proofErr w:type="spell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state examination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5FA8C" w14:textId="77777777" w:rsidR="00072B8B" w:rsidRPr="00362781" w:rsidRDefault="00072B8B" w:rsidP="00A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Examination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99AEDE" w14:textId="77777777" w:rsidR="00072B8B" w:rsidRPr="00362781" w:rsidRDefault="00072B8B" w:rsidP="00A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072B8B" w:rsidRPr="00362781" w14:paraId="4E28B7B5" w14:textId="77777777" w:rsidTr="00072B8B">
        <w:trPr>
          <w:trHeight w:val="64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2AC80" w14:textId="386D2E63" w:rsidR="00072B8B" w:rsidRPr="00362781" w:rsidRDefault="00072B8B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GED E STORY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707B33" w14:textId="77777777" w:rsidR="00072B8B" w:rsidRPr="00362781" w:rsidRDefault="00072B8B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Getting a general and problem-oriented story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3B3986" w14:textId="77777777" w:rsidR="00072B8B" w:rsidRPr="00362781" w:rsidRDefault="00072B8B" w:rsidP="00F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Basic Eye Examination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A9091" w14:textId="77777777" w:rsidR="00072B8B" w:rsidRPr="00362781" w:rsidRDefault="00072B8B" w:rsidP="00F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</w:t>
            </w:r>
          </w:p>
        </w:tc>
      </w:tr>
      <w:tr w:rsidR="00072B8B" w:rsidRPr="00362781" w14:paraId="6D97BCC5" w14:textId="77777777" w:rsidTr="00072B8B">
        <w:trPr>
          <w:trHeight w:val="64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C7AF7" w14:textId="77777777" w:rsidR="00072B8B" w:rsidRPr="00362781" w:rsidRDefault="00072B8B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GENERAL AND PROBLEM-ORIENTED PHYSICAL EXAMINATION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611E5" w14:textId="77777777" w:rsidR="00072B8B" w:rsidRPr="00362781" w:rsidRDefault="00072B8B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Eye </w:t>
            </w:r>
            <w:proofErr w:type="gramStart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and  bottom</w:t>
            </w:r>
            <w:proofErr w:type="gramEnd"/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examination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70E3CF" w14:textId="77777777" w:rsidR="00072B8B" w:rsidRPr="00362781" w:rsidRDefault="00072B8B" w:rsidP="00F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Basic Eye Examination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02927" w14:textId="77777777" w:rsidR="00072B8B" w:rsidRPr="00362781" w:rsidRDefault="00072B8B" w:rsidP="00F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</w:tbl>
    <w:p w14:paraId="7131B84A" w14:textId="77777777" w:rsidR="00D81987" w:rsidRPr="00362781" w:rsidRDefault="00D81987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77F049" w14:textId="77777777" w:rsidR="001001EB" w:rsidRPr="00362781" w:rsidRDefault="001001EB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49EEAB" w14:textId="77777777" w:rsidR="00BB3855" w:rsidRPr="00362781" w:rsidRDefault="00BB3855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9E2323" w14:textId="1F8D6366" w:rsidR="001001EB" w:rsidRPr="00362781" w:rsidRDefault="001001EB" w:rsidP="00176DD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0E2B122E" w14:textId="77777777" w:rsidR="00F95877" w:rsidRPr="00362781" w:rsidRDefault="00F95877" w:rsidP="00176DD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7FB6D1F0" w14:textId="77777777" w:rsidR="00734C96" w:rsidRPr="00362781" w:rsidRDefault="00734C96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A0EC1C" w14:textId="6D4B2F65" w:rsidR="00350E28" w:rsidRPr="00072B8B" w:rsidRDefault="00072B8B" w:rsidP="00072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1001EB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>NEUROLOG</w:t>
      </w:r>
      <w:r w:rsidR="00E86FA9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>ICAL</w:t>
      </w:r>
      <w:r w:rsidR="00C7539A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SCIENCES BLOCK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50E28" w:rsidRPr="00072B8B">
        <w:rPr>
          <w:rFonts w:ascii="Times New Roman" w:hAnsi="Times New Roman" w:cs="Times New Roman"/>
          <w:b/>
          <w:sz w:val="24"/>
          <w:szCs w:val="24"/>
          <w:lang w:val="en"/>
        </w:rPr>
        <w:t>MEASUREMENT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EA7D54">
        <w:rPr>
          <w:rFonts w:ascii="Times New Roman" w:hAnsi="Times New Roman" w:cs="Times New Roman"/>
          <w:b/>
          <w:sz w:val="24"/>
          <w:szCs w:val="24"/>
          <w:lang w:val="en"/>
        </w:rPr>
        <w:t>AND</w:t>
      </w:r>
      <w:r w:rsidRPr="00072B8B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350E28" w:rsidRPr="00072B8B">
        <w:rPr>
          <w:rFonts w:ascii="Times New Roman" w:hAnsi="Times New Roman" w:cs="Times New Roman"/>
          <w:b/>
          <w:sz w:val="24"/>
          <w:szCs w:val="24"/>
          <w:lang w:val="en"/>
        </w:rPr>
        <w:t>EVALUATION METHODS</w:t>
      </w:r>
    </w:p>
    <w:p w14:paraId="6F8EB4D4" w14:textId="77777777" w:rsidR="00D81987" w:rsidRPr="00362781" w:rsidRDefault="00D81987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134"/>
        <w:gridCol w:w="6359"/>
      </w:tblGrid>
      <w:tr w:rsidR="003B09DF" w:rsidRPr="00362781" w14:paraId="4268077E" w14:textId="77777777" w:rsidTr="00C33426">
        <w:trPr>
          <w:trHeight w:val="459"/>
        </w:trPr>
        <w:tc>
          <w:tcPr>
            <w:tcW w:w="3134" w:type="dxa"/>
            <w:shd w:val="clear" w:color="auto" w:fill="002060"/>
            <w:vAlign w:val="center"/>
          </w:tcPr>
          <w:p w14:paraId="50BC0DDE" w14:textId="77777777" w:rsidR="003B09DF" w:rsidRPr="00362781" w:rsidRDefault="003B09DF" w:rsidP="003B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Exam Type</w:t>
            </w:r>
          </w:p>
        </w:tc>
        <w:tc>
          <w:tcPr>
            <w:tcW w:w="6359" w:type="dxa"/>
            <w:shd w:val="clear" w:color="auto" w:fill="002060"/>
            <w:vAlign w:val="center"/>
          </w:tcPr>
          <w:p w14:paraId="596CEA5E" w14:textId="77777777" w:rsidR="003B09DF" w:rsidRPr="00362781" w:rsidRDefault="003B09DF" w:rsidP="003B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Percentage</w:t>
            </w:r>
          </w:p>
        </w:tc>
      </w:tr>
      <w:tr w:rsidR="00BB3855" w:rsidRPr="00362781" w14:paraId="595787BC" w14:textId="77777777" w:rsidTr="00C33426">
        <w:trPr>
          <w:trHeight w:val="459"/>
        </w:trPr>
        <w:tc>
          <w:tcPr>
            <w:tcW w:w="3134" w:type="dxa"/>
            <w:vAlign w:val="center"/>
          </w:tcPr>
          <w:p w14:paraId="2BF44378" w14:textId="78FEA279" w:rsidR="00BB3855" w:rsidRPr="00362781" w:rsidRDefault="00A14005" w:rsidP="00D91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ORAL </w:t>
            </w:r>
            <w:r w:rsidR="00E41390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r w:rsidR="00E41390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EXAM</w:t>
            </w: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PERFORMED AT THE END OF THE </w:t>
            </w:r>
            <w:r w:rsidR="00BD3D2F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CLERK</w:t>
            </w: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SHIP</w:t>
            </w:r>
          </w:p>
        </w:tc>
        <w:tc>
          <w:tcPr>
            <w:tcW w:w="6359" w:type="dxa"/>
          </w:tcPr>
          <w:p w14:paraId="54CD0C23" w14:textId="55FC7BE4" w:rsidR="00AB242C" w:rsidRPr="00362781" w:rsidRDefault="00755CF0" w:rsidP="008C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Case-based evaluation and oral exam b</w:t>
            </w:r>
            <w:r w:rsidR="008C6A2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ased on theoretical knowledge at the end of clerkship-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40%</w:t>
            </w:r>
            <w:r w:rsidR="008C6A2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the final exam</w:t>
            </w:r>
          </w:p>
        </w:tc>
      </w:tr>
      <w:tr w:rsidR="00BB3855" w:rsidRPr="00362781" w14:paraId="79B20C96" w14:textId="77777777" w:rsidTr="00C33426">
        <w:trPr>
          <w:trHeight w:val="459"/>
        </w:trPr>
        <w:tc>
          <w:tcPr>
            <w:tcW w:w="3134" w:type="dxa"/>
            <w:vAlign w:val="center"/>
          </w:tcPr>
          <w:p w14:paraId="0DFF1C27" w14:textId="3C33BFF7" w:rsidR="00BB3855" w:rsidRPr="00362781" w:rsidRDefault="00BB3855" w:rsidP="00D91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END OF </w:t>
            </w:r>
            <w:r w:rsidR="00BD3D2F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CLERK</w:t>
            </w: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SHIP WRITTEN EXAM </w:t>
            </w:r>
          </w:p>
        </w:tc>
        <w:tc>
          <w:tcPr>
            <w:tcW w:w="6359" w:type="dxa"/>
          </w:tcPr>
          <w:p w14:paraId="0EE7CA61" w14:textId="77777777" w:rsidR="00A14005" w:rsidRPr="00362781" w:rsidRDefault="00A14005" w:rsidP="00A1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It consists of a total of 50 multiple choice questions.</w:t>
            </w:r>
          </w:p>
          <w:p w14:paraId="6D4BA648" w14:textId="77777777" w:rsidR="00A14005" w:rsidRPr="00362781" w:rsidRDefault="00A14005" w:rsidP="00A1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Multiple choice questions that evaluate clinical information.</w:t>
            </w:r>
          </w:p>
          <w:p w14:paraId="0A36F718" w14:textId="2303ACBE" w:rsidR="00BB3855" w:rsidRPr="00362781" w:rsidRDefault="00755CF0" w:rsidP="00A1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40% </w:t>
            </w:r>
            <w:r w:rsidR="008C6A2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of the </w:t>
            </w: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final exam</w:t>
            </w:r>
          </w:p>
        </w:tc>
      </w:tr>
      <w:tr w:rsidR="00755CF0" w:rsidRPr="00362781" w14:paraId="7FF8BDEA" w14:textId="77777777" w:rsidTr="00C33426">
        <w:trPr>
          <w:trHeight w:val="459"/>
        </w:trPr>
        <w:tc>
          <w:tcPr>
            <w:tcW w:w="3134" w:type="dxa"/>
            <w:vAlign w:val="center"/>
          </w:tcPr>
          <w:p w14:paraId="3E99D186" w14:textId="073287B5" w:rsidR="00755CF0" w:rsidRPr="00362781" w:rsidRDefault="00755CF0" w:rsidP="00D91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END OF </w:t>
            </w:r>
            <w:r w:rsidR="00BD3D2F"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CLERK</w:t>
            </w:r>
            <w:r w:rsidRPr="00362781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SHIP PRACTICAL EXAM</w:t>
            </w:r>
          </w:p>
        </w:tc>
        <w:tc>
          <w:tcPr>
            <w:tcW w:w="6359" w:type="dxa"/>
          </w:tcPr>
          <w:p w14:paraId="2E07E569" w14:textId="57DA159A" w:rsidR="00755CF0" w:rsidRPr="00362781" w:rsidRDefault="00755CF0" w:rsidP="0075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20%</w:t>
            </w:r>
            <w:r w:rsidR="008C6A27" w:rsidRPr="003627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the final exam</w:t>
            </w:r>
          </w:p>
        </w:tc>
      </w:tr>
    </w:tbl>
    <w:p w14:paraId="049AB2DF" w14:textId="77777777" w:rsidR="00F119C5" w:rsidRPr="00362781" w:rsidRDefault="00F119C5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11194D" w14:textId="77777777" w:rsidR="00D911EE" w:rsidRPr="00362781" w:rsidRDefault="00D911EE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668"/>
      </w:tblGrid>
      <w:tr w:rsidR="00A15E86" w:rsidRPr="00362781" w14:paraId="3A16E91E" w14:textId="77777777" w:rsidTr="00C33426">
        <w:trPr>
          <w:trHeight w:val="5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4A71F" w14:textId="77777777" w:rsidR="00A15E86" w:rsidRPr="00362781" w:rsidRDefault="00A15E86" w:rsidP="00A1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14:paraId="128C0564" w14:textId="77777777" w:rsidR="00A15E86" w:rsidRPr="00362781" w:rsidRDefault="00A15E86" w:rsidP="00A1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bdr w:val="none" w:sz="0" w:space="0" w:color="auto" w:frame="1"/>
                <w:lang w:val="en"/>
              </w:rPr>
              <w:t>LESSON</w:t>
            </w:r>
          </w:p>
          <w:p w14:paraId="20B7787D" w14:textId="77777777" w:rsidR="00A15E86" w:rsidRPr="00362781" w:rsidRDefault="00A15E86" w:rsidP="00A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4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61EDD" w14:textId="77777777" w:rsidR="00A15E86" w:rsidRPr="00362781" w:rsidRDefault="00A15E86" w:rsidP="00A1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14:paraId="4F2ADAC0" w14:textId="77777777" w:rsidR="00A15E86" w:rsidRPr="00362781" w:rsidRDefault="00A15E86" w:rsidP="00A1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bdr w:val="none" w:sz="0" w:space="0" w:color="auto" w:frame="1"/>
                <w:lang w:val="en"/>
              </w:rPr>
              <w:t>SUBJECT</w:t>
            </w:r>
          </w:p>
        </w:tc>
      </w:tr>
      <w:tr w:rsidR="00A15E86" w:rsidRPr="00362781" w14:paraId="7F76F26B" w14:textId="77777777" w:rsidTr="00C33426">
        <w:trPr>
          <w:trHeight w:val="368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9F6EC" w14:textId="77777777" w:rsidR="00A15E86" w:rsidRPr="00362781" w:rsidRDefault="00A15E86" w:rsidP="00A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14:paraId="5F827919" w14:textId="77777777" w:rsidR="00A15E86" w:rsidRPr="00362781" w:rsidRDefault="00A15E86" w:rsidP="00A1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14:paraId="2B6CAB38" w14:textId="77777777" w:rsidR="00A15E86" w:rsidRPr="00362781" w:rsidRDefault="00A15E86" w:rsidP="00A1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"/>
              </w:rPr>
              <w:t>Case-Based Learning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155D8" w14:textId="77777777" w:rsidR="00A15E86" w:rsidRPr="00362781" w:rsidRDefault="00A15E86" w:rsidP="00A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Headache/Dizziness</w:t>
            </w:r>
          </w:p>
        </w:tc>
      </w:tr>
      <w:tr w:rsidR="00A15E86" w:rsidRPr="00362781" w14:paraId="431F5134" w14:textId="77777777" w:rsidTr="00C33426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3EE07F" w14:textId="77777777" w:rsidR="00A15E86" w:rsidRPr="00362781" w:rsidRDefault="00A15E86" w:rsidP="00A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728A7" w14:textId="60E0E24B" w:rsidR="00A15E86" w:rsidRPr="00362781" w:rsidRDefault="00A15E86" w:rsidP="00A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Dementia and </w:t>
            </w:r>
            <w:r w:rsidR="00E86FA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Alz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heimer's </w:t>
            </w:r>
            <w:r w:rsidR="00E86FA9"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D</w:t>
            </w: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isease</w:t>
            </w:r>
          </w:p>
        </w:tc>
      </w:tr>
      <w:tr w:rsidR="00A15E86" w:rsidRPr="00362781" w14:paraId="68E06714" w14:textId="77777777" w:rsidTr="00C33426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7B1D1F" w14:textId="77777777" w:rsidR="00A15E86" w:rsidRPr="00362781" w:rsidRDefault="00A15E86" w:rsidP="00A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8F0F3" w14:textId="77777777" w:rsidR="00A15E86" w:rsidRPr="00362781" w:rsidRDefault="00A15E86" w:rsidP="00A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Neuromuscular diseases-myopathies-peripheral neuropathies</w:t>
            </w:r>
          </w:p>
        </w:tc>
      </w:tr>
      <w:tr w:rsidR="00A15E86" w:rsidRPr="00362781" w14:paraId="1C226CE8" w14:textId="77777777" w:rsidTr="00C33426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DF4B14" w14:textId="77777777" w:rsidR="00A15E86" w:rsidRPr="00362781" w:rsidRDefault="00A15E86" w:rsidP="00A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FE574" w14:textId="77777777" w:rsidR="00A15E86" w:rsidRPr="00362781" w:rsidRDefault="00A15E86" w:rsidP="00A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Brain edema/Multiple sclerosis and 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neuroimmunological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disorders/Cranial nerve diseases</w:t>
            </w:r>
          </w:p>
        </w:tc>
      </w:tr>
      <w:tr w:rsidR="00A15E86" w:rsidRPr="00362781" w14:paraId="5B92244C" w14:textId="77777777" w:rsidTr="00C33426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8CAFB" w14:textId="77777777" w:rsidR="00A15E86" w:rsidRPr="00362781" w:rsidRDefault="00A15E86" w:rsidP="00A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0030F" w14:textId="77777777" w:rsidR="00A15E86" w:rsidRPr="00362781" w:rsidRDefault="00A15E86" w:rsidP="00A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Disorders of consciousness/Movement disorders and sleep disorders</w:t>
            </w:r>
          </w:p>
        </w:tc>
      </w:tr>
      <w:tr w:rsidR="00A15E86" w:rsidRPr="00362781" w14:paraId="0B0DDC9B" w14:textId="77777777" w:rsidTr="00C33426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876D40" w14:textId="77777777" w:rsidR="00A15E86" w:rsidRPr="00362781" w:rsidRDefault="00A15E86" w:rsidP="00A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6EA78" w14:textId="77777777" w:rsidR="00A15E86" w:rsidRPr="00362781" w:rsidRDefault="00A15E86" w:rsidP="00A1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Epilepsy</w:t>
            </w:r>
          </w:p>
        </w:tc>
      </w:tr>
      <w:tr w:rsidR="00D911EE" w:rsidRPr="00362781" w14:paraId="0F08E5C8" w14:textId="77777777" w:rsidTr="00C33426">
        <w:trPr>
          <w:trHeight w:val="35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D4E613" w14:textId="77777777" w:rsidR="00D911EE" w:rsidRPr="00362781" w:rsidRDefault="00D911EE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14:paraId="5B8B307B" w14:textId="77777777" w:rsidR="00D911EE" w:rsidRPr="00362781" w:rsidRDefault="00D911EE" w:rsidP="00F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7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"/>
              </w:rPr>
              <w:t>Case-Based Learning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FC6C3" w14:textId="77777777" w:rsidR="00D911EE" w:rsidRPr="00362781" w:rsidRDefault="00D911EE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  <w:t>Pediatrics/ROP</w:t>
            </w:r>
          </w:p>
        </w:tc>
      </w:tr>
      <w:tr w:rsidR="00D911EE" w:rsidRPr="00362781" w14:paraId="4147B635" w14:textId="77777777" w:rsidTr="00C33426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63F34F" w14:textId="77777777" w:rsidR="00D911EE" w:rsidRPr="00362781" w:rsidRDefault="00D911EE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0CBF" w14:textId="77777777" w:rsidR="00D911EE" w:rsidRPr="00362781" w:rsidRDefault="00D911EE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  <w:t>Diseases of the optic nerves and visual pathways</w:t>
            </w:r>
          </w:p>
        </w:tc>
      </w:tr>
      <w:tr w:rsidR="00D911EE" w:rsidRPr="00362781" w14:paraId="5C8E01DC" w14:textId="77777777" w:rsidTr="00C33426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5D948" w14:textId="77777777" w:rsidR="00D911EE" w:rsidRPr="00362781" w:rsidRDefault="00D911EE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8AAF" w14:textId="77777777" w:rsidR="00D911EE" w:rsidRPr="00362781" w:rsidRDefault="00D911EE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  <w:t>Anomaillerian</w:t>
            </w:r>
            <w:proofErr w:type="spellEnd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  <w:t xml:space="preserve"> pupil</w:t>
            </w:r>
          </w:p>
        </w:tc>
      </w:tr>
      <w:tr w:rsidR="00D911EE" w:rsidRPr="00362781" w14:paraId="63680376" w14:textId="77777777" w:rsidTr="00C33426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EA4E28" w14:textId="77777777" w:rsidR="00D911EE" w:rsidRPr="00362781" w:rsidRDefault="00D911EE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4155" w14:textId="77777777" w:rsidR="00D911EE" w:rsidRPr="00362781" w:rsidRDefault="00D911EE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  <w:t>Nörooftalmaoloji</w:t>
            </w:r>
            <w:proofErr w:type="spellEnd"/>
          </w:p>
        </w:tc>
      </w:tr>
      <w:tr w:rsidR="00D911EE" w:rsidRPr="00362781" w14:paraId="244C3B9D" w14:textId="77777777" w:rsidTr="00C33426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59BECE" w14:textId="77777777" w:rsidR="00D911EE" w:rsidRPr="00362781" w:rsidRDefault="00D911EE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9EC2" w14:textId="77777777" w:rsidR="00D911EE" w:rsidRPr="00362781" w:rsidRDefault="00D911EE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  <w:t>Orbit/</w:t>
            </w:r>
            <w:proofErr w:type="spellStart"/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  <w:t>Lakrimal</w:t>
            </w:r>
            <w:proofErr w:type="spellEnd"/>
          </w:p>
        </w:tc>
      </w:tr>
      <w:tr w:rsidR="00D911EE" w:rsidRPr="00362781" w14:paraId="696A31BE" w14:textId="77777777" w:rsidTr="00C33426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97C649" w14:textId="77777777" w:rsidR="00D911EE" w:rsidRPr="00362781" w:rsidRDefault="00D911EE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EA69A" w14:textId="77777777" w:rsidR="00D911EE" w:rsidRPr="00362781" w:rsidRDefault="00D911EE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  <w:t>Eye traumas</w:t>
            </w:r>
          </w:p>
        </w:tc>
      </w:tr>
      <w:tr w:rsidR="00D911EE" w:rsidRPr="00362781" w14:paraId="5CAE735B" w14:textId="77777777" w:rsidTr="00C33426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033106" w14:textId="77777777" w:rsidR="00D911EE" w:rsidRPr="00362781" w:rsidRDefault="00D911EE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C7557" w14:textId="77777777" w:rsidR="00D911EE" w:rsidRPr="00362781" w:rsidRDefault="00D911EE" w:rsidP="00F4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362781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  <w:t>Emergency/trauma</w:t>
            </w:r>
          </w:p>
        </w:tc>
      </w:tr>
    </w:tbl>
    <w:p w14:paraId="2B8C415A" w14:textId="77777777" w:rsidR="00DA2ED3" w:rsidRPr="00362781" w:rsidRDefault="00DA2ED3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B3E4A0" w14:textId="77777777" w:rsidR="00DA2ED3" w:rsidRPr="00362781" w:rsidRDefault="00DA2ED3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6D0475" w14:textId="77777777" w:rsidR="00DA2ED3" w:rsidRPr="00362781" w:rsidRDefault="00DA2ED3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A0278D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0CE6A02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32D82F6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69F6A005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F7E1AEE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678AA4E5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006CF178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374C96F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46E6EC5E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2E547959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63438C2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7EA1B22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8BCAF14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882E9F6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CCB0494" w14:textId="77777777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0650C1E4" w14:textId="137B9F80" w:rsidR="00350E28" w:rsidRDefault="001001E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>RECOMMENDED RESOURCES FOR NEUROLOG</w:t>
      </w:r>
      <w:r w:rsidR="00E86FA9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>ICAL</w:t>
      </w:r>
      <w:r w:rsidR="00D911EE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SCIENCE BLOCK</w:t>
      </w:r>
      <w:r w:rsidR="00350E28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BD3D2F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>CLERK</w:t>
      </w:r>
      <w:r w:rsidR="00350E28" w:rsidRPr="00072B8B">
        <w:rPr>
          <w:rFonts w:ascii="Times New Roman" w:hAnsi="Times New Roman" w:cs="Times New Roman"/>
          <w:b/>
          <w:bCs/>
          <w:sz w:val="24"/>
          <w:szCs w:val="24"/>
          <w:lang w:val="en"/>
        </w:rPr>
        <w:t>SHIP</w:t>
      </w:r>
    </w:p>
    <w:p w14:paraId="08A29D30" w14:textId="6174E9F1" w:rsid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D3FA288" w14:textId="77777777" w:rsidR="00072B8B" w:rsidRPr="00072B8B" w:rsidRDefault="00072B8B" w:rsidP="0007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8B4E1" w14:textId="77777777" w:rsidR="00AA024B" w:rsidRPr="00362781" w:rsidRDefault="004F60CD" w:rsidP="00E162CF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tr-TR"/>
        </w:rPr>
      </w:pPr>
      <w:r w:rsidRPr="00362781">
        <w:rPr>
          <w:rFonts w:ascii="Times New Roman" w:hAnsi="Times New Roman" w:cs="Times New Roman"/>
          <w:kern w:val="36"/>
          <w:sz w:val="20"/>
          <w:szCs w:val="20"/>
          <w:lang w:val="en"/>
        </w:rPr>
        <w:t>Bradley Neurology in Clinical Practice</w:t>
      </w:r>
    </w:p>
    <w:p w14:paraId="46F96A55" w14:textId="77777777" w:rsidR="00AA024B" w:rsidRPr="00362781" w:rsidRDefault="004F60CD" w:rsidP="00AA024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kern w:val="36"/>
          <w:sz w:val="20"/>
          <w:szCs w:val="20"/>
          <w:lang w:val="en"/>
        </w:rPr>
      </w:pPr>
      <w:r w:rsidRPr="00362781">
        <w:rPr>
          <w:rFonts w:ascii="Times New Roman" w:hAnsi="Times New Roman" w:cs="Times New Roman"/>
          <w:bCs/>
          <w:sz w:val="20"/>
          <w:szCs w:val="20"/>
          <w:lang w:val="en"/>
        </w:rPr>
        <w:t>Neurology Textbook</w:t>
      </w:r>
      <w:r w:rsidRPr="00362781">
        <w:rPr>
          <w:rFonts w:ascii="Times New Roman" w:hAnsi="Times New Roman" w:cs="Times New Roman"/>
          <w:sz w:val="20"/>
          <w:szCs w:val="20"/>
          <w:shd w:val="clear" w:color="auto" w:fill="FFFFFF"/>
          <w:lang w:val="en"/>
        </w:rPr>
        <w:t xml:space="preserve"> Faculty of Medicine, Istanbul Faculty of Medicine, </w:t>
      </w:r>
      <w:r w:rsidR="006B76AE" w:rsidRPr="00362781">
        <w:rPr>
          <w:rFonts w:ascii="Times New Roman" w:hAnsi="Times New Roman" w:cs="Times New Roman"/>
          <w:sz w:val="20"/>
          <w:szCs w:val="20"/>
          <w:shd w:val="clear" w:color="auto" w:fill="FFFFFF"/>
          <w:lang w:val="en"/>
        </w:rPr>
        <w:t>Department of Neurology.</w:t>
      </w:r>
      <w:r w:rsidR="006B76AE" w:rsidRPr="00362781">
        <w:rPr>
          <w:rFonts w:ascii="Times New Roman" w:hAnsi="Times New Roman" w:cs="Times New Roman"/>
          <w:kern w:val="36"/>
          <w:sz w:val="20"/>
          <w:szCs w:val="20"/>
          <w:lang w:val="en"/>
        </w:rPr>
        <w:t xml:space="preserve"> </w:t>
      </w:r>
      <w:r w:rsidR="00AA024B" w:rsidRPr="00362781">
        <w:rPr>
          <w:rFonts w:ascii="Times New Roman" w:hAnsi="Times New Roman" w:cs="Times New Roman"/>
          <w:kern w:val="36"/>
          <w:sz w:val="20"/>
          <w:szCs w:val="20"/>
          <w:lang w:val="en"/>
        </w:rPr>
        <w:t>Prof. Dr. Murat Emre</w:t>
      </w:r>
    </w:p>
    <w:p w14:paraId="053BAE03" w14:textId="4B06B9FC" w:rsidR="00AA024B" w:rsidRPr="00362781" w:rsidRDefault="006B76AE" w:rsidP="00AA024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kern w:val="36"/>
          <w:sz w:val="20"/>
          <w:szCs w:val="20"/>
          <w:lang w:val="en"/>
        </w:rPr>
      </w:pPr>
      <w:r w:rsidRPr="00362781">
        <w:rPr>
          <w:rFonts w:ascii="Times New Roman" w:hAnsi="Times New Roman" w:cs="Times New Roman"/>
          <w:bCs/>
          <w:sz w:val="20"/>
          <w:szCs w:val="20"/>
          <w:lang w:val="en"/>
        </w:rPr>
        <w:t>N</w:t>
      </w:r>
      <w:proofErr w:type="spellStart"/>
      <w:r w:rsidR="008C6A27"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>eurology</w:t>
      </w:r>
      <w:proofErr w:type="spellEnd"/>
      <w:r w:rsidR="008C6A27"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 xml:space="preserve"> </w:t>
      </w:r>
      <w:proofErr w:type="spellStart"/>
      <w:r w:rsidR="008C6A27"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>and</w:t>
      </w:r>
      <w:proofErr w:type="spellEnd"/>
      <w:r w:rsidR="008C6A27"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 xml:space="preserve"> </w:t>
      </w:r>
      <w:proofErr w:type="spellStart"/>
      <w:r w:rsidR="008C6A27"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>Neurosurgery</w:t>
      </w:r>
      <w:proofErr w:type="spellEnd"/>
      <w:r w:rsidR="008C6A27"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 xml:space="preserve"> </w:t>
      </w:r>
      <w:proofErr w:type="spellStart"/>
      <w:r w:rsidR="008C6A27"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>Illustrated</w:t>
      </w:r>
      <w:proofErr w:type="spellEnd"/>
      <w:r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 xml:space="preserve">. </w:t>
      </w:r>
      <w:proofErr w:type="spellStart"/>
      <w:r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>Editors</w:t>
      </w:r>
      <w:proofErr w:type="spellEnd"/>
      <w:r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 xml:space="preserve">: </w:t>
      </w:r>
      <w:proofErr w:type="spellStart"/>
      <w:r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>Kenneth</w:t>
      </w:r>
      <w:proofErr w:type="spellEnd"/>
      <w:r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 xml:space="preserve"> W </w:t>
      </w:r>
      <w:proofErr w:type="spellStart"/>
      <w:r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>Lindsay</w:t>
      </w:r>
      <w:proofErr w:type="spellEnd"/>
      <w:r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>,</w:t>
      </w:r>
      <w:r w:rsidR="00AA024B"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 xml:space="preserve"> </w:t>
      </w:r>
      <w:proofErr w:type="spellStart"/>
      <w:r w:rsidR="00AA024B"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>Ian</w:t>
      </w:r>
      <w:proofErr w:type="spellEnd"/>
      <w:r w:rsidR="00AA024B" w:rsidRPr="00362781">
        <w:rPr>
          <w:rFonts w:ascii="Times New Roman" w:eastAsia="Times New Roman" w:hAnsi="Times New Roman" w:cs="Times New Roman"/>
          <w:bCs/>
          <w:color w:val="0F1111"/>
          <w:kern w:val="36"/>
          <w:sz w:val="20"/>
          <w:szCs w:val="20"/>
          <w:lang w:eastAsia="tr-TR"/>
        </w:rPr>
        <w:t xml:space="preserve"> Bon</w:t>
      </w:r>
    </w:p>
    <w:p w14:paraId="740B08CE" w14:textId="2139973C" w:rsidR="00D911EE" w:rsidRPr="00362781" w:rsidRDefault="00D911EE" w:rsidP="00AA024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kern w:val="36"/>
          <w:sz w:val="20"/>
          <w:szCs w:val="20"/>
          <w:lang w:val="en"/>
        </w:rPr>
      </w:pPr>
      <w:r w:rsidRPr="00362781">
        <w:rPr>
          <w:rFonts w:ascii="Times New Roman" w:hAnsi="Times New Roman" w:cs="Times New Roman"/>
          <w:sz w:val="20"/>
          <w:szCs w:val="20"/>
          <w:lang w:val="en"/>
        </w:rPr>
        <w:t xml:space="preserve">Basic </w:t>
      </w:r>
      <w:proofErr w:type="spellStart"/>
      <w:r w:rsidRPr="00362781">
        <w:rPr>
          <w:rFonts w:ascii="Times New Roman" w:hAnsi="Times New Roman" w:cs="Times New Roman"/>
          <w:sz w:val="20"/>
          <w:szCs w:val="20"/>
          <w:lang w:val="en"/>
        </w:rPr>
        <w:t>Ophthalmology.Fourth</w:t>
      </w:r>
      <w:proofErr w:type="spellEnd"/>
      <w:r w:rsidRPr="00362781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362781">
        <w:rPr>
          <w:rFonts w:ascii="Times New Roman" w:hAnsi="Times New Roman" w:cs="Times New Roman"/>
          <w:sz w:val="20"/>
          <w:szCs w:val="20"/>
          <w:lang w:val="en"/>
        </w:rPr>
        <w:t>Editon</w:t>
      </w:r>
      <w:proofErr w:type="spellEnd"/>
      <w:r w:rsidRPr="00362781">
        <w:rPr>
          <w:rFonts w:ascii="Times New Roman" w:hAnsi="Times New Roman" w:cs="Times New Roman"/>
          <w:sz w:val="20"/>
          <w:szCs w:val="20"/>
          <w:lang w:val="en"/>
        </w:rPr>
        <w:t xml:space="preserve">. </w:t>
      </w:r>
      <w:proofErr w:type="spellStart"/>
      <w:r w:rsidRPr="00362781">
        <w:rPr>
          <w:rFonts w:ascii="Times New Roman" w:hAnsi="Times New Roman" w:cs="Times New Roman"/>
          <w:sz w:val="20"/>
          <w:szCs w:val="20"/>
          <w:lang w:val="en"/>
        </w:rPr>
        <w:t>Renu</w:t>
      </w:r>
      <w:proofErr w:type="spellEnd"/>
      <w:r w:rsidRPr="00362781">
        <w:rPr>
          <w:rFonts w:ascii="Times New Roman" w:hAnsi="Times New Roman" w:cs="Times New Roman"/>
          <w:sz w:val="20"/>
          <w:szCs w:val="20"/>
          <w:lang w:val="en"/>
        </w:rPr>
        <w:t xml:space="preserve"> Jogi</w:t>
      </w:r>
    </w:p>
    <w:p w14:paraId="6AB4B525" w14:textId="77777777" w:rsidR="00AA024B" w:rsidRPr="00362781" w:rsidRDefault="00D911EE" w:rsidP="00AA024B">
      <w:pPr>
        <w:pStyle w:val="ListeParagra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362781">
        <w:rPr>
          <w:rFonts w:ascii="Times New Roman" w:hAnsi="Times New Roman" w:cs="Times New Roman"/>
          <w:sz w:val="20"/>
          <w:szCs w:val="20"/>
          <w:lang w:val="en"/>
        </w:rPr>
        <w:t>JAYPEE BRO</w:t>
      </w:r>
      <w:r w:rsidR="00AA024B" w:rsidRPr="00362781">
        <w:rPr>
          <w:rFonts w:ascii="Times New Roman" w:hAnsi="Times New Roman" w:cs="Times New Roman"/>
          <w:sz w:val="20"/>
          <w:szCs w:val="20"/>
          <w:lang w:val="en"/>
        </w:rPr>
        <w:t>THERS MEDICAL PUBLISHERS (P) LT</w:t>
      </w:r>
    </w:p>
    <w:p w14:paraId="32768CC0" w14:textId="3C6E3359" w:rsidR="00D911EE" w:rsidRPr="00362781" w:rsidRDefault="00D911EE" w:rsidP="00AA024B">
      <w:pPr>
        <w:pStyle w:val="ListeParagra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2781">
        <w:rPr>
          <w:rFonts w:ascii="Times New Roman" w:hAnsi="Times New Roman" w:cs="Times New Roman"/>
          <w:sz w:val="20"/>
          <w:szCs w:val="20"/>
          <w:lang w:val="en"/>
        </w:rPr>
        <w:t xml:space="preserve">5. Basic Eye Diseases 3. Oppression. </w:t>
      </w:r>
      <w:proofErr w:type="spellStart"/>
      <w:r w:rsidRPr="00362781">
        <w:rPr>
          <w:rFonts w:ascii="Times New Roman" w:hAnsi="Times New Roman" w:cs="Times New Roman"/>
          <w:sz w:val="20"/>
          <w:szCs w:val="20"/>
          <w:lang w:val="en"/>
        </w:rPr>
        <w:t>Editors:P.Aydin</w:t>
      </w:r>
      <w:proofErr w:type="spellEnd"/>
      <w:r w:rsidRPr="00362781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362781">
        <w:rPr>
          <w:rFonts w:ascii="Times New Roman" w:hAnsi="Times New Roman" w:cs="Times New Roman"/>
          <w:sz w:val="20"/>
          <w:szCs w:val="20"/>
          <w:lang w:val="en"/>
        </w:rPr>
        <w:t>ODwyer</w:t>
      </w:r>
      <w:proofErr w:type="spellEnd"/>
      <w:r w:rsidRPr="00362781">
        <w:rPr>
          <w:rFonts w:ascii="Times New Roman" w:hAnsi="Times New Roman" w:cs="Times New Roman"/>
          <w:sz w:val="20"/>
          <w:szCs w:val="20"/>
          <w:lang w:val="en"/>
        </w:rPr>
        <w:t xml:space="preserve"> and </w:t>
      </w:r>
      <w:proofErr w:type="spellStart"/>
      <w:proofErr w:type="gramStart"/>
      <w:r w:rsidRPr="00362781">
        <w:rPr>
          <w:rFonts w:ascii="Times New Roman" w:hAnsi="Times New Roman" w:cs="Times New Roman"/>
          <w:sz w:val="20"/>
          <w:szCs w:val="20"/>
          <w:lang w:val="en"/>
        </w:rPr>
        <w:t>Y.Aydin</w:t>
      </w:r>
      <w:proofErr w:type="spellEnd"/>
      <w:proofErr w:type="gramEnd"/>
      <w:r w:rsidRPr="00362781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362781">
        <w:rPr>
          <w:rFonts w:ascii="Times New Roman" w:hAnsi="Times New Roman" w:cs="Times New Roman"/>
          <w:sz w:val="20"/>
          <w:szCs w:val="20"/>
          <w:lang w:val="en"/>
        </w:rPr>
        <w:t>Akova</w:t>
      </w:r>
      <w:proofErr w:type="spellEnd"/>
    </w:p>
    <w:p w14:paraId="0902627E" w14:textId="77777777" w:rsidR="00D911EE" w:rsidRPr="00362781" w:rsidRDefault="00D911EE" w:rsidP="00D911E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781">
        <w:rPr>
          <w:rFonts w:ascii="Times New Roman" w:hAnsi="Times New Roman" w:cs="Times New Roman"/>
          <w:sz w:val="20"/>
          <w:szCs w:val="20"/>
          <w:lang w:val="en"/>
        </w:rPr>
        <w:t>SOLAR TYPE BOOKSTORES</w:t>
      </w:r>
    </w:p>
    <w:p w14:paraId="3B892CDA" w14:textId="77777777" w:rsidR="00D911EE" w:rsidRPr="00362781" w:rsidRDefault="00D911EE" w:rsidP="00D911E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781">
        <w:rPr>
          <w:rFonts w:ascii="Times New Roman" w:hAnsi="Times New Roman" w:cs="Times New Roman"/>
          <w:b/>
          <w:sz w:val="20"/>
          <w:szCs w:val="20"/>
          <w:lang w:val="en"/>
        </w:rPr>
        <w:t>6.</w:t>
      </w:r>
      <w:r w:rsidRPr="00362781">
        <w:rPr>
          <w:rFonts w:ascii="Times New Roman" w:hAnsi="Times New Roman" w:cs="Times New Roman"/>
          <w:sz w:val="20"/>
          <w:szCs w:val="20"/>
          <w:lang w:val="en"/>
        </w:rPr>
        <w:t>Lecture Notes</w:t>
      </w:r>
    </w:p>
    <w:p w14:paraId="188A8010" w14:textId="362BEC67" w:rsidR="00837DFE" w:rsidRPr="00362781" w:rsidRDefault="00837DFE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37DFE" w:rsidRPr="00362781" w:rsidSect="003B09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294A" w14:textId="77777777" w:rsidR="00B3366C" w:rsidRDefault="00B3366C" w:rsidP="00F40ADC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5DD84A15" w14:textId="77777777" w:rsidR="00B3366C" w:rsidRDefault="00B3366C" w:rsidP="00F40ADC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OOEn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B2F7" w14:textId="77777777" w:rsidR="00B3366C" w:rsidRDefault="00B3366C" w:rsidP="00F40ADC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AFB8189" w14:textId="77777777" w:rsidR="00B3366C" w:rsidRDefault="00B3366C" w:rsidP="00F40ADC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41D"/>
    <w:multiLevelType w:val="hybridMultilevel"/>
    <w:tmpl w:val="FF540864"/>
    <w:lvl w:ilvl="0" w:tplc="4204E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0B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29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02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00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AB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40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60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C5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2959A6"/>
    <w:multiLevelType w:val="hybridMultilevel"/>
    <w:tmpl w:val="B7420716"/>
    <w:lvl w:ilvl="0" w:tplc="F530B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6B0"/>
    <w:multiLevelType w:val="hybridMultilevel"/>
    <w:tmpl w:val="123E578A"/>
    <w:lvl w:ilvl="0" w:tplc="CEFAD12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87BE7"/>
    <w:multiLevelType w:val="hybridMultilevel"/>
    <w:tmpl w:val="DA7E9D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22"/>
    <w:rsid w:val="000001BF"/>
    <w:rsid w:val="00000D75"/>
    <w:rsid w:val="00003992"/>
    <w:rsid w:val="000074B3"/>
    <w:rsid w:val="0001142C"/>
    <w:rsid w:val="000148F5"/>
    <w:rsid w:val="00020600"/>
    <w:rsid w:val="0002273A"/>
    <w:rsid w:val="000264D4"/>
    <w:rsid w:val="000325C0"/>
    <w:rsid w:val="00036BB5"/>
    <w:rsid w:val="00043F80"/>
    <w:rsid w:val="00053571"/>
    <w:rsid w:val="000553A2"/>
    <w:rsid w:val="00067C36"/>
    <w:rsid w:val="00072B8B"/>
    <w:rsid w:val="00075041"/>
    <w:rsid w:val="00094BE5"/>
    <w:rsid w:val="000A22D0"/>
    <w:rsid w:val="000A49C0"/>
    <w:rsid w:val="000F529C"/>
    <w:rsid w:val="001001EB"/>
    <w:rsid w:val="0010562F"/>
    <w:rsid w:val="0011315D"/>
    <w:rsid w:val="001265A3"/>
    <w:rsid w:val="0013401E"/>
    <w:rsid w:val="00151335"/>
    <w:rsid w:val="001553D6"/>
    <w:rsid w:val="00171ABF"/>
    <w:rsid w:val="00176DD9"/>
    <w:rsid w:val="001B21A9"/>
    <w:rsid w:val="001F7D40"/>
    <w:rsid w:val="0020542C"/>
    <w:rsid w:val="00211E36"/>
    <w:rsid w:val="00212F62"/>
    <w:rsid w:val="00217A94"/>
    <w:rsid w:val="0022036F"/>
    <w:rsid w:val="002473B6"/>
    <w:rsid w:val="00251542"/>
    <w:rsid w:val="00251C6B"/>
    <w:rsid w:val="00274057"/>
    <w:rsid w:val="00283F6E"/>
    <w:rsid w:val="00286787"/>
    <w:rsid w:val="002873ED"/>
    <w:rsid w:val="00291C1A"/>
    <w:rsid w:val="00293A01"/>
    <w:rsid w:val="00297A23"/>
    <w:rsid w:val="002A491C"/>
    <w:rsid w:val="002E3EC5"/>
    <w:rsid w:val="002F4B65"/>
    <w:rsid w:val="00302D27"/>
    <w:rsid w:val="003213C1"/>
    <w:rsid w:val="00350E28"/>
    <w:rsid w:val="003574D4"/>
    <w:rsid w:val="00362781"/>
    <w:rsid w:val="00376416"/>
    <w:rsid w:val="00387D21"/>
    <w:rsid w:val="0039282F"/>
    <w:rsid w:val="003976A7"/>
    <w:rsid w:val="003A42A9"/>
    <w:rsid w:val="003A6E41"/>
    <w:rsid w:val="003B09DF"/>
    <w:rsid w:val="003C0336"/>
    <w:rsid w:val="003C068B"/>
    <w:rsid w:val="003C42C1"/>
    <w:rsid w:val="003E1FD9"/>
    <w:rsid w:val="003F4DF7"/>
    <w:rsid w:val="003F5B66"/>
    <w:rsid w:val="004057FC"/>
    <w:rsid w:val="00426DC1"/>
    <w:rsid w:val="00427CC1"/>
    <w:rsid w:val="00436552"/>
    <w:rsid w:val="004365CC"/>
    <w:rsid w:val="004955C6"/>
    <w:rsid w:val="004C4BDC"/>
    <w:rsid w:val="004C7AE6"/>
    <w:rsid w:val="004D2BA5"/>
    <w:rsid w:val="004D4734"/>
    <w:rsid w:val="004D6EB2"/>
    <w:rsid w:val="004E03E2"/>
    <w:rsid w:val="004E2313"/>
    <w:rsid w:val="004F60CD"/>
    <w:rsid w:val="005009E4"/>
    <w:rsid w:val="00525198"/>
    <w:rsid w:val="00551417"/>
    <w:rsid w:val="00585409"/>
    <w:rsid w:val="00586337"/>
    <w:rsid w:val="00592103"/>
    <w:rsid w:val="005B4FFC"/>
    <w:rsid w:val="005C0EC0"/>
    <w:rsid w:val="005C5A89"/>
    <w:rsid w:val="005D159B"/>
    <w:rsid w:val="005D4CA7"/>
    <w:rsid w:val="00605786"/>
    <w:rsid w:val="00606271"/>
    <w:rsid w:val="00625E6F"/>
    <w:rsid w:val="0063672A"/>
    <w:rsid w:val="00640439"/>
    <w:rsid w:val="00640DD0"/>
    <w:rsid w:val="0065125A"/>
    <w:rsid w:val="00673E85"/>
    <w:rsid w:val="00682774"/>
    <w:rsid w:val="006A299F"/>
    <w:rsid w:val="006A4308"/>
    <w:rsid w:val="006B35A8"/>
    <w:rsid w:val="006B587E"/>
    <w:rsid w:val="006B76AE"/>
    <w:rsid w:val="006C739E"/>
    <w:rsid w:val="006E5B91"/>
    <w:rsid w:val="006F63D1"/>
    <w:rsid w:val="007070AF"/>
    <w:rsid w:val="00722C66"/>
    <w:rsid w:val="00726402"/>
    <w:rsid w:val="00731F56"/>
    <w:rsid w:val="00734C96"/>
    <w:rsid w:val="0074460A"/>
    <w:rsid w:val="00755CF0"/>
    <w:rsid w:val="00760752"/>
    <w:rsid w:val="00771725"/>
    <w:rsid w:val="007828D7"/>
    <w:rsid w:val="007A725C"/>
    <w:rsid w:val="007C1324"/>
    <w:rsid w:val="007C4469"/>
    <w:rsid w:val="007D4226"/>
    <w:rsid w:val="007E1E6F"/>
    <w:rsid w:val="008137CE"/>
    <w:rsid w:val="00837DFE"/>
    <w:rsid w:val="00842266"/>
    <w:rsid w:val="00866078"/>
    <w:rsid w:val="00890EB8"/>
    <w:rsid w:val="008914AF"/>
    <w:rsid w:val="008A5EEF"/>
    <w:rsid w:val="008A7BD1"/>
    <w:rsid w:val="008B1A68"/>
    <w:rsid w:val="008B437F"/>
    <w:rsid w:val="008C6A27"/>
    <w:rsid w:val="008E037A"/>
    <w:rsid w:val="008F018E"/>
    <w:rsid w:val="008F5E66"/>
    <w:rsid w:val="009131CD"/>
    <w:rsid w:val="00940204"/>
    <w:rsid w:val="009447B7"/>
    <w:rsid w:val="00963C2F"/>
    <w:rsid w:val="0098568B"/>
    <w:rsid w:val="009921EE"/>
    <w:rsid w:val="009A3A4F"/>
    <w:rsid w:val="009A6098"/>
    <w:rsid w:val="009A6D45"/>
    <w:rsid w:val="009B7B7C"/>
    <w:rsid w:val="00A01ECB"/>
    <w:rsid w:val="00A06363"/>
    <w:rsid w:val="00A14005"/>
    <w:rsid w:val="00A15E86"/>
    <w:rsid w:val="00A212F7"/>
    <w:rsid w:val="00A30965"/>
    <w:rsid w:val="00A320E9"/>
    <w:rsid w:val="00A34906"/>
    <w:rsid w:val="00A35EEA"/>
    <w:rsid w:val="00A52C86"/>
    <w:rsid w:val="00A568F9"/>
    <w:rsid w:val="00A667FD"/>
    <w:rsid w:val="00A80FFF"/>
    <w:rsid w:val="00A85F03"/>
    <w:rsid w:val="00AA024B"/>
    <w:rsid w:val="00AB242C"/>
    <w:rsid w:val="00AB3921"/>
    <w:rsid w:val="00AD3D5A"/>
    <w:rsid w:val="00AD40ED"/>
    <w:rsid w:val="00AF4AE0"/>
    <w:rsid w:val="00B10F1C"/>
    <w:rsid w:val="00B12F14"/>
    <w:rsid w:val="00B2099F"/>
    <w:rsid w:val="00B3366C"/>
    <w:rsid w:val="00B83045"/>
    <w:rsid w:val="00B861FC"/>
    <w:rsid w:val="00BB3855"/>
    <w:rsid w:val="00BC4C07"/>
    <w:rsid w:val="00BC7F59"/>
    <w:rsid w:val="00BD2180"/>
    <w:rsid w:val="00BD2EDB"/>
    <w:rsid w:val="00BD3D2F"/>
    <w:rsid w:val="00BE0432"/>
    <w:rsid w:val="00C067A5"/>
    <w:rsid w:val="00C21EA1"/>
    <w:rsid w:val="00C260D5"/>
    <w:rsid w:val="00C32C9E"/>
    <w:rsid w:val="00C33426"/>
    <w:rsid w:val="00C40AB2"/>
    <w:rsid w:val="00C45D8B"/>
    <w:rsid w:val="00C47F40"/>
    <w:rsid w:val="00C54125"/>
    <w:rsid w:val="00C71F00"/>
    <w:rsid w:val="00C7539A"/>
    <w:rsid w:val="00CB4BFA"/>
    <w:rsid w:val="00CE1090"/>
    <w:rsid w:val="00CF0819"/>
    <w:rsid w:val="00D37BDC"/>
    <w:rsid w:val="00D43D2E"/>
    <w:rsid w:val="00D50C32"/>
    <w:rsid w:val="00D5598C"/>
    <w:rsid w:val="00D55994"/>
    <w:rsid w:val="00D814A6"/>
    <w:rsid w:val="00D81987"/>
    <w:rsid w:val="00D87116"/>
    <w:rsid w:val="00D90941"/>
    <w:rsid w:val="00D911EE"/>
    <w:rsid w:val="00D91293"/>
    <w:rsid w:val="00D92786"/>
    <w:rsid w:val="00DA000A"/>
    <w:rsid w:val="00DA2ED3"/>
    <w:rsid w:val="00DB08A4"/>
    <w:rsid w:val="00DD2216"/>
    <w:rsid w:val="00DE4E52"/>
    <w:rsid w:val="00DF2B61"/>
    <w:rsid w:val="00DF7BFF"/>
    <w:rsid w:val="00E162CF"/>
    <w:rsid w:val="00E331FD"/>
    <w:rsid w:val="00E41390"/>
    <w:rsid w:val="00E41BAF"/>
    <w:rsid w:val="00E44F01"/>
    <w:rsid w:val="00E45FB6"/>
    <w:rsid w:val="00E5055F"/>
    <w:rsid w:val="00E665D4"/>
    <w:rsid w:val="00E71D24"/>
    <w:rsid w:val="00E74B47"/>
    <w:rsid w:val="00E85AEB"/>
    <w:rsid w:val="00E86FA9"/>
    <w:rsid w:val="00E93C20"/>
    <w:rsid w:val="00EA3E22"/>
    <w:rsid w:val="00EB04E6"/>
    <w:rsid w:val="00EC0FF3"/>
    <w:rsid w:val="00ED13F7"/>
    <w:rsid w:val="00EE0B96"/>
    <w:rsid w:val="00EF4189"/>
    <w:rsid w:val="00F0295B"/>
    <w:rsid w:val="00F02AAA"/>
    <w:rsid w:val="00F119C5"/>
    <w:rsid w:val="00F26534"/>
    <w:rsid w:val="00F319C3"/>
    <w:rsid w:val="00F40ADC"/>
    <w:rsid w:val="00F43B70"/>
    <w:rsid w:val="00F55745"/>
    <w:rsid w:val="00F55B9E"/>
    <w:rsid w:val="00F94906"/>
    <w:rsid w:val="00F95877"/>
    <w:rsid w:val="00FA2B11"/>
    <w:rsid w:val="00FA47CD"/>
    <w:rsid w:val="00FA56E1"/>
    <w:rsid w:val="00FB3A22"/>
    <w:rsid w:val="00FC0F20"/>
    <w:rsid w:val="00FC1F5E"/>
    <w:rsid w:val="00FC739A"/>
    <w:rsid w:val="00FD4E36"/>
    <w:rsid w:val="00FD7566"/>
    <w:rsid w:val="00FD7630"/>
    <w:rsid w:val="14B3F53C"/>
    <w:rsid w:val="162A82D0"/>
    <w:rsid w:val="19ACDBFD"/>
    <w:rsid w:val="21FC4D59"/>
    <w:rsid w:val="2593428F"/>
    <w:rsid w:val="27A6F576"/>
    <w:rsid w:val="2966D9B4"/>
    <w:rsid w:val="2F74CB21"/>
    <w:rsid w:val="3B4CEE9E"/>
    <w:rsid w:val="4E3DF59F"/>
    <w:rsid w:val="4F133360"/>
    <w:rsid w:val="53AC3CAF"/>
    <w:rsid w:val="5AD0C41D"/>
    <w:rsid w:val="62590B61"/>
    <w:rsid w:val="62697CEA"/>
    <w:rsid w:val="77E29498"/>
    <w:rsid w:val="7ED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BFFD"/>
  <w15:chartTrackingRefBased/>
  <w15:docId w15:val="{65BEBD6E-D8C2-45A7-87F5-11D2E1AD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01EB"/>
    <w:pPr>
      <w:ind w:left="720"/>
      <w:contextualSpacing/>
    </w:pPr>
  </w:style>
  <w:style w:type="paragraph" w:customStyle="1" w:styleId="xmsonormal">
    <w:name w:val="x_msonormal"/>
    <w:basedOn w:val="Normal"/>
    <w:rsid w:val="00A1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4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0ADC"/>
  </w:style>
  <w:style w:type="paragraph" w:styleId="AltBilgi">
    <w:name w:val="footer"/>
    <w:basedOn w:val="Normal"/>
    <w:link w:val="AltBilgiChar"/>
    <w:uiPriority w:val="99"/>
    <w:unhideWhenUsed/>
    <w:rsid w:val="00F4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0ADC"/>
  </w:style>
  <w:style w:type="character" w:styleId="YerTutucuMetni">
    <w:name w:val="Placeholder Text"/>
    <w:basedOn w:val="VarsaylanParagrafYazTipi"/>
    <w:uiPriority w:val="99"/>
    <w:semiHidden/>
    <w:rsid w:val="007A725C"/>
    <w:rPr>
      <w:color w:val="80808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00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009E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50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2CD638320AE3046BCED05F8F598A72A" ma:contentTypeVersion="12" ma:contentTypeDescription="Yeni belge oluşturun." ma:contentTypeScope="" ma:versionID="d30a27d9a325d2586f904eb2578c5b77">
  <xsd:schema xmlns:xsd="http://www.w3.org/2001/XMLSchema" xmlns:xs="http://www.w3.org/2001/XMLSchema" xmlns:p="http://schemas.microsoft.com/office/2006/metadata/properties" xmlns:ns2="81ab7ac5-ab65-47e4-913b-b735cf09269b" xmlns:ns3="58293dbf-1e36-48cf-863d-c0a945d633a7" targetNamespace="http://schemas.microsoft.com/office/2006/metadata/properties" ma:root="true" ma:fieldsID="4045e07b0299a5a41c40321b106884eb" ns2:_="" ns3:_="">
    <xsd:import namespace="81ab7ac5-ab65-47e4-913b-b735cf09269b"/>
    <xsd:import namespace="58293dbf-1e36-48cf-863d-c0a945d6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ac5-ab65-47e4-913b-b735cf09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3dbf-1e36-48cf-863d-c0a945d6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80CB5-4109-4F42-BB7D-3BB58682F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BA93E-3EEC-4252-8C46-6049AED2E7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323235-9890-46F9-A7F1-7C06A6619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54829-D2A3-492B-B9F9-BDF5829DB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7ac5-ab65-47e4-913b-b735cf09269b"/>
    <ds:schemaRef ds:uri="58293dbf-1e36-48cf-863d-c0a945d63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7780</Words>
  <Characters>44347</Characters>
  <Application>Microsoft Office Word</Application>
  <DocSecurity>0</DocSecurity>
  <Lines>369</Lines>
  <Paragraphs>104</Paragraphs>
  <ScaleCrop>false</ScaleCrop>
  <Company/>
  <LinksUpToDate>false</LinksUpToDate>
  <CharactersWithSpaces>52023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ŞEN ( Kalite )</dc:creator>
  <cp:keywords/>
  <dc:description/>
  <cp:lastModifiedBy>Şevval ÖMERÜLFARUKOĞLU</cp:lastModifiedBy>
  <cp:revision>7</cp:revision>
  <cp:lastPrinted>2018-08-14T13:03:00Z</cp:lastPrinted>
  <dcterms:created xsi:type="dcterms:W3CDTF">2022-02-27T12:14:00Z</dcterms:created>
  <dcterms:modified xsi:type="dcterms:W3CDTF">2022-03-02T07:27:00Z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0x01010072CD638320AE3046BCED05F8F598A72A</vt:lpwstr>
  </property>
</Properties>
</file>