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7B62E" w14:textId="51F446EB" w:rsidR="00677A44" w:rsidRPr="00490532" w:rsidRDefault="00677A44">
      <w:pPr>
        <w:pStyle w:val="GvdeMetni"/>
        <w:spacing w:before="3"/>
        <w:rPr>
          <w:rFonts w:ascii="Times New Roman" w:hAnsi="Times New Roman" w:cs="Times New Roman"/>
          <w:sz w:val="22"/>
          <w:szCs w:val="22"/>
        </w:rPr>
      </w:pPr>
    </w:p>
    <w:p w14:paraId="57A4CC11" w14:textId="77777777" w:rsidR="00677A44" w:rsidRPr="00490532" w:rsidRDefault="00BF3884">
      <w:pPr>
        <w:pStyle w:val="GvdeMetni"/>
        <w:ind w:left="2619"/>
        <w:rPr>
          <w:rFonts w:ascii="Times New Roman" w:hAnsi="Times New Roman" w:cs="Times New Roman"/>
          <w:sz w:val="22"/>
          <w:szCs w:val="22"/>
        </w:rPr>
      </w:pPr>
      <w:r w:rsidRPr="00490532">
        <w:rPr>
          <w:rFonts w:ascii="Times New Roman" w:hAnsi="Times New Roman" w:cs="Times New Roman"/>
          <w:noProof/>
          <w:sz w:val="22"/>
          <w:szCs w:val="22"/>
        </w:rPr>
        <w:drawing>
          <wp:inline distT="0" distB="0" distL="0" distR="0" wp14:anchorId="755F9FD9" wp14:editId="70843320">
            <wp:extent cx="2557462" cy="885825"/>
            <wp:effectExtent l="0" t="0" r="0" b="0"/>
            <wp:docPr id="1" name="image1.png" descr="gÃ¶rsel result for medipol Ã1/4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2557462" cy="885825"/>
                    </a:xfrm>
                    <a:prstGeom prst="rect">
                      <a:avLst/>
                    </a:prstGeom>
                  </pic:spPr>
                </pic:pic>
              </a:graphicData>
            </a:graphic>
          </wp:inline>
        </w:drawing>
      </w:r>
    </w:p>
    <w:p w14:paraId="68357B58" w14:textId="77777777" w:rsidR="00677A44" w:rsidRPr="00490532" w:rsidRDefault="00677A44">
      <w:pPr>
        <w:pStyle w:val="GvdeMetni"/>
        <w:rPr>
          <w:rFonts w:ascii="Times New Roman" w:hAnsi="Times New Roman" w:cs="Times New Roman"/>
          <w:sz w:val="22"/>
          <w:szCs w:val="22"/>
        </w:rPr>
      </w:pPr>
    </w:p>
    <w:p w14:paraId="66C9D0A2" w14:textId="77777777" w:rsidR="00677A44" w:rsidRPr="00490532" w:rsidRDefault="00677A44">
      <w:pPr>
        <w:pStyle w:val="GvdeMetni"/>
        <w:spacing w:before="4"/>
        <w:rPr>
          <w:rFonts w:ascii="Times New Roman" w:hAnsi="Times New Roman" w:cs="Times New Roman"/>
          <w:sz w:val="22"/>
          <w:szCs w:val="22"/>
        </w:rPr>
      </w:pPr>
    </w:p>
    <w:p w14:paraId="6755C5BE" w14:textId="2BAB8FAB" w:rsidR="00677A44" w:rsidRPr="00490532" w:rsidRDefault="00BB3EF1">
      <w:pPr>
        <w:pStyle w:val="KonuBal"/>
        <w:rPr>
          <w:rFonts w:ascii="Times New Roman" w:hAnsi="Times New Roman" w:cs="Times New Roman"/>
          <w:sz w:val="28"/>
          <w:szCs w:val="28"/>
        </w:rPr>
      </w:pPr>
      <w:r w:rsidRPr="00490532">
        <w:rPr>
          <w:rFonts w:ascii="Times New Roman" w:hAnsi="Times New Roman" w:cs="Times New Roman"/>
          <w:sz w:val="28"/>
          <w:szCs w:val="28"/>
          <w:lang w:val="en"/>
        </w:rPr>
        <w:t>REPUBLIC OF TURKEY</w:t>
      </w:r>
    </w:p>
    <w:p w14:paraId="609003A1" w14:textId="26ED3E89" w:rsidR="00677A44" w:rsidRPr="00490532" w:rsidRDefault="00BF3884">
      <w:pPr>
        <w:pStyle w:val="KonuBal"/>
        <w:spacing w:before="202" w:line="331" w:lineRule="auto"/>
        <w:rPr>
          <w:rFonts w:ascii="Times New Roman" w:hAnsi="Times New Roman" w:cs="Times New Roman"/>
          <w:sz w:val="28"/>
          <w:szCs w:val="28"/>
        </w:rPr>
      </w:pPr>
      <w:r w:rsidRPr="00490532">
        <w:rPr>
          <w:rFonts w:ascii="Times New Roman" w:hAnsi="Times New Roman" w:cs="Times New Roman"/>
          <w:sz w:val="28"/>
          <w:szCs w:val="28"/>
          <w:lang w:val="en"/>
        </w:rPr>
        <w:t xml:space="preserve">ISTANBUL MEDIPOL </w:t>
      </w:r>
      <w:r w:rsidR="000F1B93" w:rsidRPr="00490532">
        <w:rPr>
          <w:rFonts w:ascii="Times New Roman" w:hAnsi="Times New Roman" w:cs="Times New Roman"/>
          <w:sz w:val="28"/>
          <w:szCs w:val="28"/>
          <w:lang w:val="en"/>
        </w:rPr>
        <w:t xml:space="preserve">UNIVERSITY </w:t>
      </w:r>
      <w:r w:rsidR="00CF281C" w:rsidRPr="00490532">
        <w:rPr>
          <w:rFonts w:ascii="Times New Roman" w:hAnsi="Times New Roman" w:cs="Times New Roman"/>
          <w:sz w:val="28"/>
          <w:szCs w:val="28"/>
          <w:lang w:val="en"/>
        </w:rPr>
        <w:t>INTERNATIONAL SCHOOL OF MEDICINE</w:t>
      </w:r>
    </w:p>
    <w:p w14:paraId="0FE83020" w14:textId="77777777" w:rsidR="00677A44" w:rsidRPr="00490532" w:rsidRDefault="00677A44">
      <w:pPr>
        <w:pStyle w:val="GvdeMetni"/>
        <w:rPr>
          <w:rFonts w:ascii="Times New Roman" w:hAnsi="Times New Roman" w:cs="Times New Roman"/>
          <w:b/>
          <w:sz w:val="22"/>
          <w:szCs w:val="22"/>
        </w:rPr>
      </w:pPr>
    </w:p>
    <w:p w14:paraId="598B0009" w14:textId="77777777" w:rsidR="00677A44" w:rsidRPr="00490532" w:rsidRDefault="00677A44">
      <w:pPr>
        <w:pStyle w:val="GvdeMetni"/>
        <w:rPr>
          <w:rFonts w:ascii="Times New Roman" w:hAnsi="Times New Roman" w:cs="Times New Roman"/>
          <w:b/>
          <w:sz w:val="22"/>
          <w:szCs w:val="22"/>
        </w:rPr>
      </w:pPr>
    </w:p>
    <w:p w14:paraId="448D2CE4" w14:textId="77777777" w:rsidR="00677A44" w:rsidRPr="00490532" w:rsidRDefault="00677A44">
      <w:pPr>
        <w:pStyle w:val="GvdeMetni"/>
        <w:rPr>
          <w:rFonts w:ascii="Times New Roman" w:hAnsi="Times New Roman" w:cs="Times New Roman"/>
          <w:b/>
          <w:sz w:val="22"/>
          <w:szCs w:val="22"/>
        </w:rPr>
      </w:pPr>
    </w:p>
    <w:p w14:paraId="76FFF593" w14:textId="77777777" w:rsidR="00677A44" w:rsidRPr="00490532" w:rsidRDefault="00677A44">
      <w:pPr>
        <w:pStyle w:val="GvdeMetni"/>
        <w:rPr>
          <w:rFonts w:ascii="Times New Roman" w:hAnsi="Times New Roman" w:cs="Times New Roman"/>
          <w:b/>
          <w:sz w:val="22"/>
          <w:szCs w:val="22"/>
        </w:rPr>
      </w:pPr>
    </w:p>
    <w:p w14:paraId="547D04EF" w14:textId="77777777" w:rsidR="00677A44" w:rsidRPr="00490532" w:rsidRDefault="00677A44">
      <w:pPr>
        <w:pStyle w:val="GvdeMetni"/>
        <w:rPr>
          <w:rFonts w:ascii="Times New Roman" w:hAnsi="Times New Roman" w:cs="Times New Roman"/>
          <w:b/>
          <w:sz w:val="22"/>
          <w:szCs w:val="22"/>
        </w:rPr>
      </w:pPr>
    </w:p>
    <w:p w14:paraId="5B331A77" w14:textId="77777777" w:rsidR="00677A44" w:rsidRPr="00490532" w:rsidRDefault="00BF3884">
      <w:pPr>
        <w:pStyle w:val="GvdeMetni"/>
        <w:spacing w:before="6"/>
        <w:rPr>
          <w:rFonts w:ascii="Times New Roman" w:hAnsi="Times New Roman" w:cs="Times New Roman"/>
          <w:b/>
          <w:sz w:val="22"/>
          <w:szCs w:val="22"/>
        </w:rPr>
      </w:pPr>
      <w:r w:rsidRPr="00490532">
        <w:rPr>
          <w:rFonts w:ascii="Times New Roman" w:hAnsi="Times New Roman" w:cs="Times New Roman"/>
          <w:noProof/>
          <w:sz w:val="22"/>
          <w:szCs w:val="22"/>
          <w:lang w:val="en"/>
        </w:rPr>
        <w:drawing>
          <wp:anchor distT="0" distB="0" distL="0" distR="0" simplePos="0" relativeHeight="251658240" behindDoc="0" locked="0" layoutInCell="1" allowOverlap="1" wp14:anchorId="1AAA5707" wp14:editId="13D95986">
            <wp:simplePos x="0" y="0"/>
            <wp:positionH relativeFrom="page">
              <wp:posOffset>1179830</wp:posOffset>
            </wp:positionH>
            <wp:positionV relativeFrom="paragraph">
              <wp:posOffset>96588</wp:posOffset>
            </wp:positionV>
            <wp:extent cx="5190010" cy="1800225"/>
            <wp:effectExtent l="0" t="0" r="0" b="0"/>
            <wp:wrapTopAndBottom/>
            <wp:docPr id="3" name="image2.jpeg" descr="medipol Ã¼ni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5190010" cy="1800225"/>
                    </a:xfrm>
                    <a:prstGeom prst="rect">
                      <a:avLst/>
                    </a:prstGeom>
                  </pic:spPr>
                </pic:pic>
              </a:graphicData>
            </a:graphic>
          </wp:anchor>
        </w:drawing>
      </w:r>
    </w:p>
    <w:p w14:paraId="528B38AC" w14:textId="77777777" w:rsidR="00677A44" w:rsidRPr="00490532" w:rsidRDefault="00677A44">
      <w:pPr>
        <w:pStyle w:val="GvdeMetni"/>
        <w:rPr>
          <w:rFonts w:ascii="Times New Roman" w:hAnsi="Times New Roman" w:cs="Times New Roman"/>
          <w:b/>
          <w:sz w:val="22"/>
          <w:szCs w:val="22"/>
        </w:rPr>
      </w:pPr>
    </w:p>
    <w:p w14:paraId="4209F879" w14:textId="77777777" w:rsidR="00677A44" w:rsidRPr="00490532" w:rsidRDefault="00677A44">
      <w:pPr>
        <w:pStyle w:val="GvdeMetni"/>
        <w:rPr>
          <w:rFonts w:ascii="Times New Roman" w:hAnsi="Times New Roman" w:cs="Times New Roman"/>
          <w:b/>
          <w:sz w:val="22"/>
          <w:szCs w:val="22"/>
        </w:rPr>
      </w:pPr>
    </w:p>
    <w:p w14:paraId="138E1992" w14:textId="77777777" w:rsidR="00677A44" w:rsidRPr="00490532" w:rsidRDefault="00677A44">
      <w:pPr>
        <w:pStyle w:val="GvdeMetni"/>
        <w:spacing w:before="6"/>
        <w:rPr>
          <w:rFonts w:ascii="Times New Roman" w:hAnsi="Times New Roman" w:cs="Times New Roman"/>
          <w:b/>
          <w:sz w:val="22"/>
          <w:szCs w:val="22"/>
        </w:rPr>
      </w:pPr>
    </w:p>
    <w:p w14:paraId="599F9459" w14:textId="77777777" w:rsidR="00490532" w:rsidRPr="00490532" w:rsidRDefault="00BF3884">
      <w:pPr>
        <w:spacing w:before="1" w:line="338" w:lineRule="auto"/>
        <w:ind w:left="2079" w:right="2076"/>
        <w:jc w:val="center"/>
        <w:rPr>
          <w:rFonts w:ascii="Times New Roman" w:hAnsi="Times New Roman" w:cs="Times New Roman"/>
          <w:b/>
          <w:sz w:val="28"/>
          <w:szCs w:val="28"/>
          <w:lang w:val="en"/>
        </w:rPr>
      </w:pPr>
      <w:r w:rsidRPr="00490532">
        <w:rPr>
          <w:rFonts w:ascii="Times New Roman" w:hAnsi="Times New Roman" w:cs="Times New Roman"/>
          <w:b/>
          <w:sz w:val="28"/>
          <w:szCs w:val="28"/>
          <w:lang w:val="en"/>
        </w:rPr>
        <w:t xml:space="preserve">INTERNAL </w:t>
      </w:r>
      <w:r w:rsidR="00FB6E11" w:rsidRPr="00490532">
        <w:rPr>
          <w:rFonts w:ascii="Times New Roman" w:hAnsi="Times New Roman" w:cs="Times New Roman"/>
          <w:b/>
          <w:sz w:val="28"/>
          <w:szCs w:val="28"/>
          <w:lang w:val="en"/>
        </w:rPr>
        <w:t>MEDICINE</w:t>
      </w:r>
      <w:r w:rsidRPr="00490532">
        <w:rPr>
          <w:rFonts w:ascii="Times New Roman" w:hAnsi="Times New Roman" w:cs="Times New Roman"/>
          <w:b/>
          <w:sz w:val="28"/>
          <w:szCs w:val="28"/>
          <w:lang w:val="en"/>
        </w:rPr>
        <w:t xml:space="preserve"> </w:t>
      </w:r>
      <w:r w:rsidR="00CF281C" w:rsidRPr="00490532">
        <w:rPr>
          <w:rFonts w:ascii="Times New Roman" w:hAnsi="Times New Roman" w:cs="Times New Roman"/>
          <w:b/>
          <w:sz w:val="28"/>
          <w:szCs w:val="28"/>
          <w:lang w:val="en"/>
        </w:rPr>
        <w:t>CLERKSHIP</w:t>
      </w:r>
      <w:r w:rsidRPr="00490532">
        <w:rPr>
          <w:rFonts w:ascii="Times New Roman" w:hAnsi="Times New Roman" w:cs="Times New Roman"/>
          <w:b/>
          <w:sz w:val="28"/>
          <w:szCs w:val="28"/>
          <w:lang w:val="en"/>
        </w:rPr>
        <w:t xml:space="preserve"> GUIDE </w:t>
      </w:r>
    </w:p>
    <w:p w14:paraId="4D77A0D3" w14:textId="703D998D" w:rsidR="00677A44" w:rsidRPr="00490532" w:rsidRDefault="00BF3884">
      <w:pPr>
        <w:spacing w:before="1" w:line="338" w:lineRule="auto"/>
        <w:ind w:left="2079" w:right="2076"/>
        <w:jc w:val="center"/>
        <w:rPr>
          <w:rFonts w:ascii="Times New Roman" w:hAnsi="Times New Roman" w:cs="Times New Roman"/>
          <w:b/>
          <w:sz w:val="28"/>
          <w:szCs w:val="28"/>
        </w:rPr>
      </w:pPr>
      <w:r w:rsidRPr="00490532">
        <w:rPr>
          <w:rFonts w:ascii="Times New Roman" w:hAnsi="Times New Roman" w:cs="Times New Roman"/>
          <w:b/>
          <w:sz w:val="28"/>
          <w:szCs w:val="28"/>
          <w:lang w:val="en"/>
        </w:rPr>
        <w:t>20</w:t>
      </w:r>
      <w:r w:rsidR="00485B84" w:rsidRPr="00490532">
        <w:rPr>
          <w:rFonts w:ascii="Times New Roman" w:hAnsi="Times New Roman" w:cs="Times New Roman"/>
          <w:b/>
          <w:sz w:val="28"/>
          <w:szCs w:val="28"/>
          <w:lang w:val="en"/>
        </w:rPr>
        <w:t>21</w:t>
      </w:r>
      <w:r w:rsidRPr="00490532">
        <w:rPr>
          <w:rFonts w:ascii="Times New Roman" w:hAnsi="Times New Roman" w:cs="Times New Roman"/>
          <w:sz w:val="28"/>
          <w:szCs w:val="28"/>
          <w:lang w:val="en"/>
        </w:rPr>
        <w:t xml:space="preserve"> </w:t>
      </w:r>
      <w:r w:rsidRPr="00490532">
        <w:rPr>
          <w:rFonts w:ascii="Times New Roman" w:hAnsi="Times New Roman" w:cs="Times New Roman"/>
          <w:b/>
          <w:sz w:val="28"/>
          <w:szCs w:val="28"/>
          <w:lang w:val="en"/>
        </w:rPr>
        <w:t>- 20</w:t>
      </w:r>
      <w:r w:rsidR="00485B84" w:rsidRPr="00490532">
        <w:rPr>
          <w:rFonts w:ascii="Times New Roman" w:hAnsi="Times New Roman" w:cs="Times New Roman"/>
          <w:b/>
          <w:sz w:val="28"/>
          <w:szCs w:val="28"/>
          <w:lang w:val="en"/>
        </w:rPr>
        <w:t>22</w:t>
      </w:r>
    </w:p>
    <w:p w14:paraId="01618DA2" w14:textId="77777777" w:rsidR="00677A44" w:rsidRPr="00490532" w:rsidRDefault="00677A44">
      <w:pPr>
        <w:spacing w:line="338" w:lineRule="auto"/>
        <w:jc w:val="center"/>
        <w:rPr>
          <w:rFonts w:ascii="Times New Roman" w:hAnsi="Times New Roman" w:cs="Times New Roman"/>
        </w:rPr>
        <w:sectPr w:rsidR="00677A44" w:rsidRPr="00490532">
          <w:type w:val="continuous"/>
          <w:pgSz w:w="11910" w:h="16840"/>
          <w:pgMar w:top="1580" w:right="1300" w:bottom="280" w:left="1300" w:header="708" w:footer="708" w:gutter="0"/>
          <w:cols w:space="708"/>
        </w:sectPr>
      </w:pPr>
    </w:p>
    <w:p w14:paraId="55D84429" w14:textId="0026C890" w:rsidR="00677A44" w:rsidRPr="00490532" w:rsidRDefault="00677A44">
      <w:pPr>
        <w:ind w:left="116"/>
        <w:rPr>
          <w:rFonts w:ascii="Times New Roman" w:hAnsi="Times New Roman" w:cs="Times New Roman"/>
          <w:b/>
        </w:rPr>
      </w:pPr>
    </w:p>
    <w:p w14:paraId="50D84957" w14:textId="574D67F7" w:rsidR="00490532" w:rsidRPr="00490532" w:rsidRDefault="00490532">
      <w:pPr>
        <w:spacing w:line="438" w:lineRule="exact"/>
        <w:ind w:left="116"/>
        <w:rPr>
          <w:rFonts w:ascii="Times New Roman" w:hAnsi="Times New Roman" w:cs="Times New Roman"/>
          <w:b/>
          <w:bCs/>
          <w:lang w:val="en"/>
        </w:rPr>
      </w:pPr>
      <w:r w:rsidRPr="00490532">
        <w:rPr>
          <w:rFonts w:ascii="Times New Roman" w:hAnsi="Times New Roman" w:cs="Times New Roman"/>
          <w:b/>
          <w:bCs/>
          <w:lang w:val="en"/>
        </w:rPr>
        <w:t>DEFINITIONS</w:t>
      </w:r>
    </w:p>
    <w:p w14:paraId="64BBBF3F" w14:textId="0F267161" w:rsidR="00677A44" w:rsidRPr="00490532" w:rsidRDefault="00BF3884">
      <w:pPr>
        <w:spacing w:line="438" w:lineRule="exact"/>
        <w:ind w:left="116"/>
        <w:rPr>
          <w:rFonts w:ascii="Times New Roman" w:hAnsi="Times New Roman" w:cs="Times New Roman"/>
          <w:b/>
        </w:rPr>
      </w:pPr>
      <w:r w:rsidRPr="00490532">
        <w:rPr>
          <w:rFonts w:ascii="Times New Roman" w:hAnsi="Times New Roman" w:cs="Times New Roman"/>
          <w:b/>
          <w:lang w:val="en"/>
        </w:rPr>
        <w:t xml:space="preserve">INTERNAL </w:t>
      </w:r>
      <w:r w:rsidR="00FB6E11" w:rsidRPr="00490532">
        <w:rPr>
          <w:rFonts w:ascii="Times New Roman" w:hAnsi="Times New Roman" w:cs="Times New Roman"/>
          <w:b/>
          <w:lang w:val="en"/>
        </w:rPr>
        <w:t>MEDICINE</w:t>
      </w:r>
      <w:r w:rsidRPr="00490532">
        <w:rPr>
          <w:rFonts w:ascii="Times New Roman" w:hAnsi="Times New Roman" w:cs="Times New Roman"/>
          <w:b/>
          <w:lang w:val="en"/>
        </w:rPr>
        <w:t xml:space="preserve"> </w:t>
      </w:r>
      <w:r w:rsidR="00CF281C" w:rsidRPr="00490532">
        <w:rPr>
          <w:rFonts w:ascii="Times New Roman" w:hAnsi="Times New Roman" w:cs="Times New Roman"/>
          <w:b/>
          <w:lang w:val="en"/>
        </w:rPr>
        <w:t>CLERKSHIP</w:t>
      </w:r>
    </w:p>
    <w:p w14:paraId="11A4B260" w14:textId="77777777" w:rsidR="00677A44" w:rsidRPr="00490532" w:rsidRDefault="00677A44">
      <w:pPr>
        <w:spacing w:line="438" w:lineRule="exact"/>
        <w:rPr>
          <w:rFonts w:ascii="Times New Roman" w:hAnsi="Times New Roman" w:cs="Times New Roman"/>
        </w:rPr>
        <w:sectPr w:rsidR="00677A44" w:rsidRPr="00490532" w:rsidSect="00B01AC3">
          <w:pgSz w:w="11910" w:h="16840"/>
          <w:pgMar w:top="1400" w:right="1300" w:bottom="280" w:left="1300" w:header="708" w:footer="708" w:gutter="0"/>
          <w:cols w:space="4962" w:equalWidth="0">
            <w:col w:w="9310" w:space="740"/>
          </w:cols>
        </w:sectPr>
      </w:pPr>
    </w:p>
    <w:p w14:paraId="765BC239" w14:textId="77777777" w:rsidR="00677A44" w:rsidRPr="00490532" w:rsidRDefault="00677A44">
      <w:pPr>
        <w:pStyle w:val="GvdeMetni"/>
        <w:spacing w:before="11" w:after="1"/>
        <w:rPr>
          <w:rFonts w:ascii="Times New Roman" w:hAnsi="Times New Roman" w:cs="Times New Roman"/>
          <w:b/>
          <w:sz w:val="22"/>
          <w:szCs w:val="22"/>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6658"/>
      </w:tblGrid>
      <w:tr w:rsidR="00677A44" w:rsidRPr="00490532" w14:paraId="68E3024C" w14:textId="77777777">
        <w:trPr>
          <w:trHeight w:val="438"/>
        </w:trPr>
        <w:tc>
          <w:tcPr>
            <w:tcW w:w="2405" w:type="dxa"/>
            <w:shd w:val="clear" w:color="auto" w:fill="001F5F"/>
          </w:tcPr>
          <w:p w14:paraId="3936EB22" w14:textId="77777777" w:rsidR="00677A44" w:rsidRPr="00490532" w:rsidRDefault="00BF3884">
            <w:pPr>
              <w:pStyle w:val="TableParagraph"/>
              <w:spacing w:line="292" w:lineRule="exact"/>
              <w:ind w:left="110"/>
              <w:rPr>
                <w:rFonts w:ascii="Times New Roman" w:hAnsi="Times New Roman" w:cs="Times New Roman"/>
                <w:b/>
              </w:rPr>
            </w:pPr>
            <w:r w:rsidRPr="00490532">
              <w:rPr>
                <w:rFonts w:ascii="Times New Roman" w:hAnsi="Times New Roman" w:cs="Times New Roman"/>
                <w:b/>
                <w:color w:val="FFFFFF"/>
                <w:lang w:val="en"/>
              </w:rPr>
              <w:t>Education Period</w:t>
            </w:r>
          </w:p>
        </w:tc>
        <w:tc>
          <w:tcPr>
            <w:tcW w:w="6658" w:type="dxa"/>
          </w:tcPr>
          <w:p w14:paraId="0AE75CE2" w14:textId="4BC34BD1" w:rsidR="00677A44" w:rsidRPr="00490532" w:rsidRDefault="00BB3EF1">
            <w:pPr>
              <w:pStyle w:val="TableParagraph"/>
              <w:spacing w:line="292" w:lineRule="exact"/>
              <w:ind w:left="110"/>
              <w:rPr>
                <w:rFonts w:ascii="Times New Roman" w:hAnsi="Times New Roman" w:cs="Times New Roman"/>
              </w:rPr>
            </w:pPr>
            <w:r w:rsidRPr="00490532">
              <w:rPr>
                <w:rFonts w:ascii="Times New Roman" w:hAnsi="Times New Roman" w:cs="Times New Roman"/>
                <w:lang w:val="en"/>
              </w:rPr>
              <w:t>Year</w:t>
            </w:r>
            <w:r w:rsidR="00BF3884" w:rsidRPr="00490532">
              <w:rPr>
                <w:rFonts w:ascii="Times New Roman" w:hAnsi="Times New Roman" w:cs="Times New Roman"/>
                <w:lang w:val="en"/>
              </w:rPr>
              <w:t xml:space="preserve"> IV</w:t>
            </w:r>
          </w:p>
        </w:tc>
      </w:tr>
      <w:tr w:rsidR="00677A44" w:rsidRPr="00490532" w14:paraId="797B8C43" w14:textId="77777777">
        <w:trPr>
          <w:trHeight w:val="441"/>
        </w:trPr>
        <w:tc>
          <w:tcPr>
            <w:tcW w:w="2405" w:type="dxa"/>
            <w:shd w:val="clear" w:color="auto" w:fill="001F5F"/>
          </w:tcPr>
          <w:p w14:paraId="67DC004A" w14:textId="3AE96C44" w:rsidR="00677A44" w:rsidRPr="00490532" w:rsidRDefault="00FB6E11">
            <w:pPr>
              <w:pStyle w:val="TableParagraph"/>
              <w:spacing w:line="292" w:lineRule="exact"/>
              <w:ind w:left="110"/>
              <w:rPr>
                <w:rFonts w:ascii="Times New Roman" w:hAnsi="Times New Roman" w:cs="Times New Roman"/>
                <w:b/>
              </w:rPr>
            </w:pPr>
            <w:r w:rsidRPr="00490532">
              <w:rPr>
                <w:rFonts w:ascii="Times New Roman" w:hAnsi="Times New Roman" w:cs="Times New Roman"/>
                <w:b/>
                <w:color w:val="FFFFFF"/>
                <w:lang w:val="en"/>
              </w:rPr>
              <w:t>Clerkship</w:t>
            </w:r>
            <w:r w:rsidR="00BF3884" w:rsidRPr="00490532">
              <w:rPr>
                <w:rFonts w:ascii="Times New Roman" w:hAnsi="Times New Roman" w:cs="Times New Roman"/>
                <w:b/>
                <w:color w:val="FFFFFF"/>
                <w:lang w:val="en"/>
              </w:rPr>
              <w:t xml:space="preserve"> Duration</w:t>
            </w:r>
          </w:p>
        </w:tc>
        <w:tc>
          <w:tcPr>
            <w:tcW w:w="6658" w:type="dxa"/>
          </w:tcPr>
          <w:p w14:paraId="7E03F92F" w14:textId="77777777" w:rsidR="00677A44" w:rsidRPr="00490532" w:rsidRDefault="00BF3884">
            <w:pPr>
              <w:pStyle w:val="TableParagraph"/>
              <w:spacing w:line="292" w:lineRule="exact"/>
              <w:ind w:left="110"/>
              <w:rPr>
                <w:rFonts w:ascii="Times New Roman" w:hAnsi="Times New Roman" w:cs="Times New Roman"/>
              </w:rPr>
            </w:pPr>
            <w:r w:rsidRPr="00490532">
              <w:rPr>
                <w:rFonts w:ascii="Times New Roman" w:hAnsi="Times New Roman" w:cs="Times New Roman"/>
                <w:lang w:val="en"/>
              </w:rPr>
              <w:t>10 weeks</w:t>
            </w:r>
          </w:p>
        </w:tc>
      </w:tr>
      <w:tr w:rsidR="00677A44" w:rsidRPr="00490532" w14:paraId="3E4E9F31" w14:textId="77777777">
        <w:trPr>
          <w:trHeight w:val="438"/>
        </w:trPr>
        <w:tc>
          <w:tcPr>
            <w:tcW w:w="2405" w:type="dxa"/>
            <w:shd w:val="clear" w:color="auto" w:fill="001F5F"/>
          </w:tcPr>
          <w:p w14:paraId="13C0E0DA" w14:textId="77777777" w:rsidR="00677A44" w:rsidRPr="00490532" w:rsidRDefault="00BF3884">
            <w:pPr>
              <w:pStyle w:val="TableParagraph"/>
              <w:spacing w:line="292" w:lineRule="exact"/>
              <w:ind w:left="110"/>
              <w:rPr>
                <w:rFonts w:ascii="Times New Roman" w:hAnsi="Times New Roman" w:cs="Times New Roman"/>
                <w:b/>
              </w:rPr>
            </w:pPr>
            <w:r w:rsidRPr="00490532">
              <w:rPr>
                <w:rFonts w:ascii="Times New Roman" w:hAnsi="Times New Roman" w:cs="Times New Roman"/>
                <w:b/>
                <w:color w:val="FFFFFF"/>
                <w:lang w:val="en"/>
              </w:rPr>
              <w:t>Training Place</w:t>
            </w:r>
          </w:p>
        </w:tc>
        <w:tc>
          <w:tcPr>
            <w:tcW w:w="6658" w:type="dxa"/>
          </w:tcPr>
          <w:p w14:paraId="697EBE12" w14:textId="340AD420" w:rsidR="00677A44" w:rsidRPr="00490532" w:rsidRDefault="00BB3EF1">
            <w:pPr>
              <w:pStyle w:val="TableParagraph"/>
              <w:spacing w:line="292" w:lineRule="exact"/>
              <w:ind w:left="110"/>
              <w:rPr>
                <w:rFonts w:ascii="Times New Roman" w:hAnsi="Times New Roman" w:cs="Times New Roman"/>
              </w:rPr>
            </w:pPr>
            <w:proofErr w:type="spellStart"/>
            <w:r w:rsidRPr="00490532">
              <w:rPr>
                <w:rStyle w:val="spellingerror"/>
                <w:rFonts w:ascii="Times New Roman" w:hAnsi="Times New Roman" w:cs="Times New Roman"/>
                <w:color w:val="000000"/>
                <w:shd w:val="clear" w:color="auto" w:fill="FFFFFF"/>
                <w:lang w:val="en"/>
              </w:rPr>
              <w:t>Medipol</w:t>
            </w:r>
            <w:proofErr w:type="spellEnd"/>
            <w:r w:rsidRPr="00490532">
              <w:rPr>
                <w:rStyle w:val="normaltextrun"/>
                <w:rFonts w:ascii="Times New Roman" w:hAnsi="Times New Roman" w:cs="Times New Roman"/>
                <w:color w:val="000000"/>
                <w:shd w:val="clear" w:color="auto" w:fill="FFFFFF"/>
                <w:lang w:val="en"/>
              </w:rPr>
              <w:t xml:space="preserve"> Mega University Hospital</w:t>
            </w:r>
            <w:r w:rsidRPr="00490532">
              <w:rPr>
                <w:rStyle w:val="eop"/>
                <w:rFonts w:ascii="Times New Roman" w:hAnsi="Times New Roman" w:cs="Times New Roman"/>
                <w:color w:val="000000"/>
                <w:shd w:val="clear" w:color="auto" w:fill="FFFFFF"/>
              </w:rPr>
              <w:t> </w:t>
            </w:r>
          </w:p>
        </w:tc>
      </w:tr>
      <w:tr w:rsidR="00677A44" w:rsidRPr="00490532" w14:paraId="5337D09A" w14:textId="77777777" w:rsidTr="00BB3EF1">
        <w:trPr>
          <w:trHeight w:val="3103"/>
        </w:trPr>
        <w:tc>
          <w:tcPr>
            <w:tcW w:w="2405" w:type="dxa"/>
            <w:shd w:val="clear" w:color="auto" w:fill="001F5F"/>
          </w:tcPr>
          <w:p w14:paraId="693DEECB" w14:textId="77777777" w:rsidR="00677A44" w:rsidRPr="00490532" w:rsidRDefault="00677A44">
            <w:pPr>
              <w:pStyle w:val="TableParagraph"/>
              <w:ind w:left="0"/>
              <w:rPr>
                <w:rFonts w:ascii="Times New Roman" w:hAnsi="Times New Roman" w:cs="Times New Roman"/>
                <w:b/>
              </w:rPr>
            </w:pPr>
          </w:p>
          <w:p w14:paraId="61FF2F9F" w14:textId="546BEB52" w:rsidR="00677A44" w:rsidRPr="00490532" w:rsidRDefault="00677A44">
            <w:pPr>
              <w:pStyle w:val="TableParagraph"/>
              <w:ind w:left="0"/>
              <w:rPr>
                <w:rFonts w:ascii="Times New Roman" w:hAnsi="Times New Roman" w:cs="Times New Roman"/>
                <w:b/>
              </w:rPr>
            </w:pPr>
          </w:p>
          <w:p w14:paraId="4B2F9968" w14:textId="77777777" w:rsidR="00BB3EF1" w:rsidRPr="00490532" w:rsidRDefault="00BB3EF1">
            <w:pPr>
              <w:pStyle w:val="TableParagraph"/>
              <w:ind w:left="0"/>
              <w:rPr>
                <w:rFonts w:ascii="Times New Roman" w:hAnsi="Times New Roman" w:cs="Times New Roman"/>
                <w:b/>
              </w:rPr>
            </w:pPr>
          </w:p>
          <w:p w14:paraId="15D2D462" w14:textId="77777777" w:rsidR="00677A44" w:rsidRPr="00490532" w:rsidRDefault="00677A44">
            <w:pPr>
              <w:pStyle w:val="TableParagraph"/>
              <w:ind w:left="0"/>
              <w:rPr>
                <w:rFonts w:ascii="Times New Roman" w:hAnsi="Times New Roman" w:cs="Times New Roman"/>
                <w:b/>
              </w:rPr>
            </w:pPr>
          </w:p>
          <w:p w14:paraId="542A8379" w14:textId="1D199781" w:rsidR="00677A44" w:rsidRPr="00490532" w:rsidRDefault="00BB3EF1">
            <w:pPr>
              <w:pStyle w:val="TableParagraph"/>
              <w:spacing w:before="204"/>
              <w:ind w:left="110"/>
              <w:rPr>
                <w:rFonts w:ascii="Times New Roman" w:hAnsi="Times New Roman" w:cs="Times New Roman"/>
                <w:b/>
              </w:rPr>
            </w:pPr>
            <w:r w:rsidRPr="00490532">
              <w:rPr>
                <w:rFonts w:ascii="Times New Roman" w:hAnsi="Times New Roman" w:cs="Times New Roman"/>
                <w:b/>
                <w:color w:val="FFFFFF"/>
                <w:lang w:val="en"/>
              </w:rPr>
              <w:t>Instructors</w:t>
            </w:r>
          </w:p>
        </w:tc>
        <w:tc>
          <w:tcPr>
            <w:tcW w:w="6658" w:type="dxa"/>
          </w:tcPr>
          <w:p w14:paraId="124D3526" w14:textId="77777777" w:rsidR="00677A44" w:rsidRPr="00490532" w:rsidRDefault="00BB3EF1" w:rsidP="00AA46BC">
            <w:pPr>
              <w:pStyle w:val="TableParagraph"/>
              <w:numPr>
                <w:ilvl w:val="0"/>
                <w:numId w:val="30"/>
              </w:numPr>
              <w:tabs>
                <w:tab w:val="left" w:pos="428"/>
              </w:tabs>
              <w:spacing w:before="16"/>
              <w:rPr>
                <w:rFonts w:ascii="Times New Roman" w:hAnsi="Times New Roman" w:cs="Times New Roman"/>
              </w:rPr>
            </w:pPr>
            <w:proofErr w:type="spellStart"/>
            <w:r w:rsidRPr="00490532">
              <w:rPr>
                <w:rFonts w:ascii="Times New Roman" w:hAnsi="Times New Roman" w:cs="Times New Roman"/>
              </w:rPr>
              <w:t>Prof.Dr</w:t>
            </w:r>
            <w:proofErr w:type="spellEnd"/>
            <w:r w:rsidRPr="00490532">
              <w:rPr>
                <w:rFonts w:ascii="Times New Roman" w:hAnsi="Times New Roman" w:cs="Times New Roman"/>
              </w:rPr>
              <w:t>. Mehmet BAYRAM</w:t>
            </w:r>
          </w:p>
          <w:p w14:paraId="388E0366" w14:textId="64E2A3B0" w:rsidR="00BB3EF1" w:rsidRPr="00490532" w:rsidRDefault="00BB3EF1" w:rsidP="00AA46BC">
            <w:pPr>
              <w:pStyle w:val="TableParagraph"/>
              <w:numPr>
                <w:ilvl w:val="0"/>
                <w:numId w:val="30"/>
              </w:numPr>
              <w:tabs>
                <w:tab w:val="left" w:pos="428"/>
              </w:tabs>
              <w:spacing w:before="16"/>
              <w:rPr>
                <w:rFonts w:ascii="Times New Roman" w:hAnsi="Times New Roman" w:cs="Times New Roman"/>
              </w:rPr>
            </w:pPr>
            <w:proofErr w:type="spellStart"/>
            <w:r w:rsidRPr="00490532">
              <w:rPr>
                <w:rFonts w:ascii="Times New Roman" w:hAnsi="Times New Roman" w:cs="Times New Roman"/>
              </w:rPr>
              <w:t>Prof.Dr</w:t>
            </w:r>
            <w:proofErr w:type="spellEnd"/>
            <w:r w:rsidRPr="00490532">
              <w:rPr>
                <w:rFonts w:ascii="Times New Roman" w:hAnsi="Times New Roman" w:cs="Times New Roman"/>
              </w:rPr>
              <w:t>. Özcan YILDIZ</w:t>
            </w:r>
          </w:p>
          <w:p w14:paraId="0E6DE5B2" w14:textId="77777777" w:rsidR="00BB3EF1" w:rsidRPr="00490532" w:rsidRDefault="00BB3EF1" w:rsidP="00AA46BC">
            <w:pPr>
              <w:pStyle w:val="TableParagraph"/>
              <w:numPr>
                <w:ilvl w:val="0"/>
                <w:numId w:val="30"/>
              </w:numPr>
              <w:tabs>
                <w:tab w:val="left" w:pos="428"/>
              </w:tabs>
              <w:spacing w:before="16"/>
              <w:rPr>
                <w:rFonts w:ascii="Times New Roman" w:hAnsi="Times New Roman" w:cs="Times New Roman"/>
              </w:rPr>
            </w:pPr>
            <w:proofErr w:type="spellStart"/>
            <w:proofErr w:type="gramStart"/>
            <w:r w:rsidRPr="00490532">
              <w:rPr>
                <w:rFonts w:ascii="Times New Roman" w:hAnsi="Times New Roman" w:cs="Times New Roman"/>
              </w:rPr>
              <w:t>Prof.Dr.Vedat</w:t>
            </w:r>
            <w:proofErr w:type="spellEnd"/>
            <w:proofErr w:type="gramEnd"/>
            <w:r w:rsidRPr="00490532">
              <w:rPr>
                <w:rFonts w:ascii="Times New Roman" w:hAnsi="Times New Roman" w:cs="Times New Roman"/>
              </w:rPr>
              <w:t xml:space="preserve"> GÖRAL</w:t>
            </w:r>
          </w:p>
          <w:p w14:paraId="456FC796" w14:textId="77777777" w:rsidR="00BB3EF1" w:rsidRPr="00490532" w:rsidRDefault="00BB3EF1" w:rsidP="00AA46BC">
            <w:pPr>
              <w:pStyle w:val="TableParagraph"/>
              <w:numPr>
                <w:ilvl w:val="0"/>
                <w:numId w:val="30"/>
              </w:numPr>
              <w:tabs>
                <w:tab w:val="left" w:pos="428"/>
              </w:tabs>
              <w:spacing w:before="16"/>
              <w:rPr>
                <w:rFonts w:ascii="Times New Roman" w:hAnsi="Times New Roman" w:cs="Times New Roman"/>
              </w:rPr>
            </w:pPr>
            <w:proofErr w:type="spellStart"/>
            <w:r w:rsidRPr="00490532">
              <w:rPr>
                <w:rFonts w:ascii="Times New Roman" w:hAnsi="Times New Roman" w:cs="Times New Roman"/>
              </w:rPr>
              <w:t>Prof.Dr</w:t>
            </w:r>
            <w:proofErr w:type="spellEnd"/>
            <w:r w:rsidRPr="00490532">
              <w:rPr>
                <w:rFonts w:ascii="Times New Roman" w:hAnsi="Times New Roman" w:cs="Times New Roman"/>
              </w:rPr>
              <w:t>. Meryem CAN</w:t>
            </w:r>
          </w:p>
          <w:p w14:paraId="0148AEFA" w14:textId="77777777" w:rsidR="00BB3EF1" w:rsidRPr="00490532" w:rsidRDefault="00BB3EF1" w:rsidP="00AA46BC">
            <w:pPr>
              <w:pStyle w:val="TableParagraph"/>
              <w:numPr>
                <w:ilvl w:val="0"/>
                <w:numId w:val="30"/>
              </w:numPr>
              <w:tabs>
                <w:tab w:val="left" w:pos="428"/>
              </w:tabs>
              <w:spacing w:before="16"/>
              <w:rPr>
                <w:rFonts w:ascii="Times New Roman" w:hAnsi="Times New Roman" w:cs="Times New Roman"/>
              </w:rPr>
            </w:pPr>
            <w:proofErr w:type="spellStart"/>
            <w:r w:rsidRPr="00490532">
              <w:rPr>
                <w:rFonts w:ascii="Times New Roman" w:hAnsi="Times New Roman" w:cs="Times New Roman"/>
              </w:rPr>
              <w:t>Prof.Dr</w:t>
            </w:r>
            <w:proofErr w:type="spellEnd"/>
            <w:r w:rsidRPr="00490532">
              <w:rPr>
                <w:rFonts w:ascii="Times New Roman" w:hAnsi="Times New Roman" w:cs="Times New Roman"/>
              </w:rPr>
              <w:t xml:space="preserve">. </w:t>
            </w:r>
            <w:proofErr w:type="spellStart"/>
            <w:r w:rsidRPr="00490532">
              <w:rPr>
                <w:rFonts w:ascii="Times New Roman" w:hAnsi="Times New Roman" w:cs="Times New Roman"/>
              </w:rPr>
              <w:t>Sergülen</w:t>
            </w:r>
            <w:proofErr w:type="spellEnd"/>
            <w:r w:rsidRPr="00490532">
              <w:rPr>
                <w:rFonts w:ascii="Times New Roman" w:hAnsi="Times New Roman" w:cs="Times New Roman"/>
              </w:rPr>
              <w:t xml:space="preserve"> DERVİŞOĞLU</w:t>
            </w:r>
          </w:p>
          <w:p w14:paraId="56986652" w14:textId="77777777" w:rsidR="00BB3EF1" w:rsidRPr="00490532" w:rsidRDefault="00BB3EF1" w:rsidP="00AA46BC">
            <w:pPr>
              <w:pStyle w:val="TableParagraph"/>
              <w:numPr>
                <w:ilvl w:val="0"/>
                <w:numId w:val="30"/>
              </w:numPr>
              <w:tabs>
                <w:tab w:val="left" w:pos="428"/>
              </w:tabs>
              <w:spacing w:before="16"/>
              <w:rPr>
                <w:rFonts w:ascii="Times New Roman" w:hAnsi="Times New Roman" w:cs="Times New Roman"/>
              </w:rPr>
            </w:pPr>
            <w:proofErr w:type="spellStart"/>
            <w:r w:rsidRPr="00490532">
              <w:rPr>
                <w:rFonts w:ascii="Times New Roman" w:hAnsi="Times New Roman" w:cs="Times New Roman"/>
              </w:rPr>
              <w:t>Assoc.Prof.Dr</w:t>
            </w:r>
            <w:proofErr w:type="spellEnd"/>
            <w:r w:rsidRPr="00490532">
              <w:rPr>
                <w:rFonts w:ascii="Times New Roman" w:hAnsi="Times New Roman" w:cs="Times New Roman"/>
              </w:rPr>
              <w:t>. Ömür Gökmen SEVİNDİK</w:t>
            </w:r>
          </w:p>
          <w:p w14:paraId="082E9E31" w14:textId="77777777" w:rsidR="00BB3EF1" w:rsidRPr="00490532" w:rsidRDefault="00BB3EF1" w:rsidP="00AA46BC">
            <w:pPr>
              <w:pStyle w:val="TableParagraph"/>
              <w:numPr>
                <w:ilvl w:val="0"/>
                <w:numId w:val="30"/>
              </w:numPr>
              <w:tabs>
                <w:tab w:val="left" w:pos="428"/>
              </w:tabs>
              <w:spacing w:before="16"/>
              <w:rPr>
                <w:rFonts w:ascii="Times New Roman" w:hAnsi="Times New Roman" w:cs="Times New Roman"/>
              </w:rPr>
            </w:pPr>
            <w:proofErr w:type="spellStart"/>
            <w:r w:rsidRPr="00490532">
              <w:rPr>
                <w:rFonts w:ascii="Times New Roman" w:hAnsi="Times New Roman" w:cs="Times New Roman"/>
              </w:rPr>
              <w:t>Assoc.Prof.Dr</w:t>
            </w:r>
            <w:proofErr w:type="spellEnd"/>
            <w:r w:rsidRPr="00490532">
              <w:rPr>
                <w:rFonts w:ascii="Times New Roman" w:hAnsi="Times New Roman" w:cs="Times New Roman"/>
              </w:rPr>
              <w:t>. Özgür Ulaş ÖZCAN</w:t>
            </w:r>
          </w:p>
          <w:p w14:paraId="50A9D5F1" w14:textId="77777777" w:rsidR="00BB3EF1" w:rsidRPr="00490532" w:rsidRDefault="00BB3EF1" w:rsidP="00AA46BC">
            <w:pPr>
              <w:pStyle w:val="TableParagraph"/>
              <w:numPr>
                <w:ilvl w:val="0"/>
                <w:numId w:val="30"/>
              </w:numPr>
              <w:tabs>
                <w:tab w:val="left" w:pos="428"/>
              </w:tabs>
              <w:spacing w:before="16"/>
              <w:rPr>
                <w:rFonts w:ascii="Times New Roman" w:hAnsi="Times New Roman" w:cs="Times New Roman"/>
              </w:rPr>
            </w:pPr>
            <w:proofErr w:type="spellStart"/>
            <w:r w:rsidRPr="00490532">
              <w:rPr>
                <w:rFonts w:ascii="Times New Roman" w:hAnsi="Times New Roman" w:cs="Times New Roman"/>
              </w:rPr>
              <w:t>Asst.Prof.Dr</w:t>
            </w:r>
            <w:proofErr w:type="spellEnd"/>
            <w:r w:rsidRPr="00490532">
              <w:rPr>
                <w:rFonts w:ascii="Times New Roman" w:hAnsi="Times New Roman" w:cs="Times New Roman"/>
              </w:rPr>
              <w:t>. Esra DEMİR</w:t>
            </w:r>
          </w:p>
          <w:p w14:paraId="0F005277" w14:textId="77777777" w:rsidR="00BB3EF1" w:rsidRPr="00490532" w:rsidRDefault="00BB3EF1" w:rsidP="00AA46BC">
            <w:pPr>
              <w:pStyle w:val="TableParagraph"/>
              <w:numPr>
                <w:ilvl w:val="0"/>
                <w:numId w:val="30"/>
              </w:numPr>
              <w:tabs>
                <w:tab w:val="left" w:pos="428"/>
              </w:tabs>
              <w:spacing w:before="16"/>
              <w:rPr>
                <w:rFonts w:ascii="Times New Roman" w:hAnsi="Times New Roman" w:cs="Times New Roman"/>
              </w:rPr>
            </w:pPr>
            <w:proofErr w:type="spellStart"/>
            <w:r w:rsidRPr="00490532">
              <w:rPr>
                <w:rFonts w:ascii="Times New Roman" w:hAnsi="Times New Roman" w:cs="Times New Roman"/>
              </w:rPr>
              <w:t>Asst.Prof.Dr</w:t>
            </w:r>
            <w:proofErr w:type="spellEnd"/>
            <w:r w:rsidRPr="00490532">
              <w:rPr>
                <w:rFonts w:ascii="Times New Roman" w:hAnsi="Times New Roman" w:cs="Times New Roman"/>
              </w:rPr>
              <w:t>. Özge ARICI DÜZ</w:t>
            </w:r>
          </w:p>
          <w:p w14:paraId="78DC1636" w14:textId="77777777" w:rsidR="00BB3EF1" w:rsidRPr="00490532" w:rsidRDefault="00BB3EF1" w:rsidP="00AA46BC">
            <w:pPr>
              <w:pStyle w:val="TableParagraph"/>
              <w:numPr>
                <w:ilvl w:val="0"/>
                <w:numId w:val="30"/>
              </w:numPr>
              <w:tabs>
                <w:tab w:val="left" w:pos="428"/>
              </w:tabs>
              <w:spacing w:before="16"/>
              <w:rPr>
                <w:rFonts w:ascii="Times New Roman" w:hAnsi="Times New Roman" w:cs="Times New Roman"/>
              </w:rPr>
            </w:pPr>
            <w:proofErr w:type="spellStart"/>
            <w:r w:rsidRPr="00490532">
              <w:rPr>
                <w:rFonts w:ascii="Times New Roman" w:hAnsi="Times New Roman" w:cs="Times New Roman"/>
              </w:rPr>
              <w:t>Asst.Prof.</w:t>
            </w:r>
            <w:proofErr w:type="gramStart"/>
            <w:r w:rsidRPr="00490532">
              <w:rPr>
                <w:rFonts w:ascii="Times New Roman" w:hAnsi="Times New Roman" w:cs="Times New Roman"/>
              </w:rPr>
              <w:t>Dr.Hülya</w:t>
            </w:r>
            <w:proofErr w:type="spellEnd"/>
            <w:proofErr w:type="gramEnd"/>
            <w:r w:rsidRPr="00490532">
              <w:rPr>
                <w:rFonts w:ascii="Times New Roman" w:hAnsi="Times New Roman" w:cs="Times New Roman"/>
              </w:rPr>
              <w:t xml:space="preserve"> BİLGEN</w:t>
            </w:r>
          </w:p>
          <w:p w14:paraId="077FF71D" w14:textId="1EAE00A8" w:rsidR="00BB3EF1" w:rsidRPr="00490532" w:rsidRDefault="00BB3EF1" w:rsidP="00AA46BC">
            <w:pPr>
              <w:pStyle w:val="TableParagraph"/>
              <w:numPr>
                <w:ilvl w:val="0"/>
                <w:numId w:val="30"/>
              </w:numPr>
              <w:tabs>
                <w:tab w:val="left" w:pos="428"/>
              </w:tabs>
              <w:spacing w:before="16"/>
              <w:rPr>
                <w:rFonts w:ascii="Times New Roman" w:hAnsi="Times New Roman" w:cs="Times New Roman"/>
              </w:rPr>
            </w:pPr>
            <w:proofErr w:type="spellStart"/>
            <w:r w:rsidRPr="00490532">
              <w:rPr>
                <w:rFonts w:ascii="Times New Roman" w:hAnsi="Times New Roman" w:cs="Times New Roman"/>
              </w:rPr>
              <w:t>Asst.Prof.</w:t>
            </w:r>
            <w:proofErr w:type="gramStart"/>
            <w:r w:rsidRPr="00490532">
              <w:rPr>
                <w:rFonts w:ascii="Times New Roman" w:hAnsi="Times New Roman" w:cs="Times New Roman"/>
              </w:rPr>
              <w:t>Dr.Beytullah</w:t>
            </w:r>
            <w:proofErr w:type="spellEnd"/>
            <w:proofErr w:type="gramEnd"/>
            <w:r w:rsidRPr="00490532">
              <w:rPr>
                <w:rFonts w:ascii="Times New Roman" w:hAnsi="Times New Roman" w:cs="Times New Roman"/>
              </w:rPr>
              <w:t xml:space="preserve"> ÇAKAL</w:t>
            </w:r>
          </w:p>
        </w:tc>
      </w:tr>
      <w:tr w:rsidR="00677A44" w:rsidRPr="00490532" w14:paraId="5B5F909D" w14:textId="77777777">
        <w:trPr>
          <w:trHeight w:val="441"/>
        </w:trPr>
        <w:tc>
          <w:tcPr>
            <w:tcW w:w="2405" w:type="dxa"/>
            <w:shd w:val="clear" w:color="auto" w:fill="001F5F"/>
          </w:tcPr>
          <w:p w14:paraId="1F4A7F36" w14:textId="65682A89" w:rsidR="00677A44" w:rsidRPr="00490532" w:rsidRDefault="00BB3EF1">
            <w:pPr>
              <w:pStyle w:val="TableParagraph"/>
              <w:spacing w:line="292" w:lineRule="exact"/>
              <w:ind w:left="110"/>
              <w:rPr>
                <w:rFonts w:ascii="Times New Roman" w:hAnsi="Times New Roman" w:cs="Times New Roman"/>
                <w:b/>
              </w:rPr>
            </w:pPr>
            <w:r w:rsidRPr="00490532">
              <w:rPr>
                <w:rFonts w:ascii="Times New Roman" w:hAnsi="Times New Roman" w:cs="Times New Roman"/>
                <w:b/>
                <w:color w:val="FFFFFF"/>
                <w:lang w:val="en"/>
              </w:rPr>
              <w:t>The Head Instructor</w:t>
            </w:r>
          </w:p>
        </w:tc>
        <w:tc>
          <w:tcPr>
            <w:tcW w:w="6658" w:type="dxa"/>
          </w:tcPr>
          <w:p w14:paraId="07FEF73D" w14:textId="7D089CDB" w:rsidR="00677A44" w:rsidRPr="00490532" w:rsidRDefault="000748B4">
            <w:pPr>
              <w:pStyle w:val="TableParagraph"/>
              <w:spacing w:line="292" w:lineRule="exact"/>
              <w:ind w:left="110"/>
              <w:rPr>
                <w:rFonts w:ascii="Times New Roman" w:hAnsi="Times New Roman" w:cs="Times New Roman"/>
              </w:rPr>
            </w:pPr>
            <w:r w:rsidRPr="00490532">
              <w:rPr>
                <w:rFonts w:ascii="Times New Roman" w:hAnsi="Times New Roman" w:cs="Times New Roman"/>
                <w:lang w:val="en"/>
              </w:rPr>
              <w:t xml:space="preserve">Assoc. Prof. </w:t>
            </w:r>
            <w:proofErr w:type="spellStart"/>
            <w:r w:rsidRPr="00490532">
              <w:rPr>
                <w:rFonts w:ascii="Times New Roman" w:hAnsi="Times New Roman" w:cs="Times New Roman"/>
                <w:lang w:val="en"/>
              </w:rPr>
              <w:t>Ömür</w:t>
            </w:r>
            <w:proofErr w:type="spellEnd"/>
            <w:r w:rsidRPr="00490532">
              <w:rPr>
                <w:rFonts w:ascii="Times New Roman" w:hAnsi="Times New Roman" w:cs="Times New Roman"/>
                <w:lang w:val="en"/>
              </w:rPr>
              <w:t xml:space="preserve"> </w:t>
            </w:r>
            <w:proofErr w:type="spellStart"/>
            <w:r w:rsidRPr="00490532">
              <w:rPr>
                <w:rFonts w:ascii="Times New Roman" w:hAnsi="Times New Roman" w:cs="Times New Roman"/>
                <w:lang w:val="en"/>
              </w:rPr>
              <w:t>Gökmen</w:t>
            </w:r>
            <w:proofErr w:type="spellEnd"/>
            <w:r w:rsidRPr="00490532">
              <w:rPr>
                <w:rFonts w:ascii="Times New Roman" w:hAnsi="Times New Roman" w:cs="Times New Roman"/>
                <w:lang w:val="en"/>
              </w:rPr>
              <w:t xml:space="preserve"> SEVİNDİK, MD.</w:t>
            </w:r>
          </w:p>
        </w:tc>
      </w:tr>
    </w:tbl>
    <w:p w14:paraId="7C3BAC60" w14:textId="77777777" w:rsidR="00677A44" w:rsidRPr="00490532" w:rsidRDefault="00677A44">
      <w:pPr>
        <w:spacing w:line="292" w:lineRule="exact"/>
        <w:rPr>
          <w:rFonts w:ascii="Times New Roman" w:hAnsi="Times New Roman" w:cs="Times New Roman"/>
        </w:rPr>
        <w:sectPr w:rsidR="00677A44" w:rsidRPr="00490532">
          <w:type w:val="continuous"/>
          <w:pgSz w:w="11910" w:h="16840"/>
          <w:pgMar w:top="1580" w:right="1300" w:bottom="280" w:left="1300" w:header="708" w:footer="708" w:gutter="0"/>
          <w:cols w:space="708"/>
        </w:sectPr>
      </w:pPr>
    </w:p>
    <w:p w14:paraId="1850DACF" w14:textId="50564C67" w:rsidR="00677A44" w:rsidRPr="0043296C" w:rsidRDefault="00FB6E11">
      <w:pPr>
        <w:spacing w:before="17"/>
        <w:ind w:left="116"/>
        <w:jc w:val="both"/>
        <w:rPr>
          <w:rFonts w:ascii="Times New Roman" w:hAnsi="Times New Roman" w:cs="Times New Roman"/>
          <w:b/>
          <w:sz w:val="24"/>
          <w:szCs w:val="24"/>
        </w:rPr>
      </w:pPr>
      <w:r w:rsidRPr="0043296C">
        <w:rPr>
          <w:rFonts w:ascii="Times New Roman" w:hAnsi="Times New Roman" w:cs="Times New Roman"/>
          <w:b/>
          <w:sz w:val="24"/>
          <w:szCs w:val="24"/>
          <w:lang w:val="en"/>
        </w:rPr>
        <w:lastRenderedPageBreak/>
        <w:t xml:space="preserve">AIMS OF THE </w:t>
      </w:r>
      <w:r w:rsidR="00BF3884" w:rsidRPr="0043296C">
        <w:rPr>
          <w:rFonts w:ascii="Times New Roman" w:hAnsi="Times New Roman" w:cs="Times New Roman"/>
          <w:b/>
          <w:sz w:val="24"/>
          <w:szCs w:val="24"/>
          <w:lang w:val="en"/>
        </w:rPr>
        <w:t xml:space="preserve">INTERNAL </w:t>
      </w:r>
      <w:r w:rsidRPr="0043296C">
        <w:rPr>
          <w:rFonts w:ascii="Times New Roman" w:hAnsi="Times New Roman" w:cs="Times New Roman"/>
          <w:b/>
          <w:sz w:val="24"/>
          <w:szCs w:val="24"/>
          <w:lang w:val="en"/>
        </w:rPr>
        <w:t>MEDICINE CLERKSHIP</w:t>
      </w:r>
    </w:p>
    <w:p w14:paraId="70E6FB75" w14:textId="1F24DCF5" w:rsidR="00677A44" w:rsidRPr="000C6DE2" w:rsidRDefault="00BF3884">
      <w:pPr>
        <w:pStyle w:val="GvdeMetni"/>
        <w:spacing w:before="124"/>
        <w:ind w:left="116" w:right="112"/>
        <w:jc w:val="both"/>
        <w:rPr>
          <w:rFonts w:ascii="Times New Roman" w:hAnsi="Times New Roman" w:cs="Times New Roman"/>
          <w:sz w:val="22"/>
          <w:szCs w:val="22"/>
          <w:lang w:val="en"/>
        </w:rPr>
      </w:pPr>
      <w:r w:rsidRPr="00490532">
        <w:rPr>
          <w:rFonts w:ascii="Times New Roman" w:hAnsi="Times New Roman" w:cs="Times New Roman"/>
          <w:sz w:val="22"/>
          <w:szCs w:val="22"/>
          <w:lang w:val="en"/>
        </w:rPr>
        <w:t xml:space="preserve">The aim of this </w:t>
      </w:r>
      <w:r w:rsidR="00FB6E11" w:rsidRPr="00490532">
        <w:rPr>
          <w:rFonts w:ascii="Times New Roman" w:hAnsi="Times New Roman" w:cs="Times New Roman"/>
          <w:sz w:val="22"/>
          <w:szCs w:val="22"/>
          <w:lang w:val="en"/>
        </w:rPr>
        <w:t>clerkship</w:t>
      </w:r>
      <w:r w:rsidRPr="00490532">
        <w:rPr>
          <w:rFonts w:ascii="Times New Roman" w:hAnsi="Times New Roman" w:cs="Times New Roman"/>
          <w:sz w:val="22"/>
          <w:szCs w:val="22"/>
          <w:lang w:val="en"/>
        </w:rPr>
        <w:t xml:space="preserve"> is to </w:t>
      </w:r>
      <w:r w:rsidR="000748B4" w:rsidRPr="00490532">
        <w:rPr>
          <w:rFonts w:ascii="Times New Roman" w:hAnsi="Times New Roman" w:cs="Times New Roman"/>
          <w:sz w:val="22"/>
          <w:szCs w:val="22"/>
          <w:lang w:val="en"/>
        </w:rPr>
        <w:t xml:space="preserve">gain full experience and knowledge among </w:t>
      </w:r>
      <w:r w:rsidRPr="00490532">
        <w:rPr>
          <w:rFonts w:ascii="Times New Roman" w:hAnsi="Times New Roman" w:cs="Times New Roman"/>
          <w:sz w:val="22"/>
          <w:szCs w:val="22"/>
          <w:lang w:val="en"/>
        </w:rPr>
        <w:t>obtain</w:t>
      </w:r>
      <w:r w:rsidR="000748B4" w:rsidRPr="00490532">
        <w:rPr>
          <w:rFonts w:ascii="Times New Roman" w:hAnsi="Times New Roman" w:cs="Times New Roman"/>
          <w:sz w:val="22"/>
          <w:szCs w:val="22"/>
          <w:lang w:val="en"/>
        </w:rPr>
        <w:t>ing</w:t>
      </w:r>
      <w:r w:rsidRPr="00490532">
        <w:rPr>
          <w:rFonts w:ascii="Times New Roman" w:hAnsi="Times New Roman" w:cs="Times New Roman"/>
          <w:sz w:val="22"/>
          <w:szCs w:val="22"/>
          <w:lang w:val="en"/>
        </w:rPr>
        <w:t xml:space="preserve"> </w:t>
      </w:r>
      <w:r w:rsidR="000748B4" w:rsidRPr="00490532">
        <w:rPr>
          <w:rFonts w:ascii="Times New Roman" w:hAnsi="Times New Roman" w:cs="Times New Roman"/>
          <w:sz w:val="22"/>
          <w:szCs w:val="22"/>
          <w:lang w:val="en"/>
        </w:rPr>
        <w:t>medical</w:t>
      </w:r>
      <w:r w:rsidRPr="00490532">
        <w:rPr>
          <w:rFonts w:ascii="Times New Roman" w:hAnsi="Times New Roman" w:cs="Times New Roman"/>
          <w:sz w:val="22"/>
          <w:szCs w:val="22"/>
          <w:lang w:val="en"/>
        </w:rPr>
        <w:t xml:space="preserve"> history of </w:t>
      </w:r>
      <w:r w:rsidR="00FB6E11" w:rsidRPr="00490532">
        <w:rPr>
          <w:rFonts w:ascii="Times New Roman" w:hAnsi="Times New Roman" w:cs="Times New Roman"/>
          <w:sz w:val="22"/>
          <w:szCs w:val="22"/>
          <w:lang w:val="en"/>
        </w:rPr>
        <w:t>an</w:t>
      </w:r>
      <w:r w:rsidRPr="00490532">
        <w:rPr>
          <w:rFonts w:ascii="Times New Roman" w:hAnsi="Times New Roman" w:cs="Times New Roman"/>
          <w:sz w:val="22"/>
          <w:szCs w:val="22"/>
          <w:lang w:val="en"/>
        </w:rPr>
        <w:t xml:space="preserve"> adult patient, to perform a full physical examination, to gain the skills to </w:t>
      </w:r>
      <w:r w:rsidR="000748B4" w:rsidRPr="00490532">
        <w:rPr>
          <w:rFonts w:ascii="Times New Roman" w:hAnsi="Times New Roman" w:cs="Times New Roman"/>
          <w:sz w:val="22"/>
          <w:szCs w:val="22"/>
          <w:lang w:val="en"/>
        </w:rPr>
        <w:t>communicate well with</w:t>
      </w:r>
      <w:r w:rsidRPr="00490532">
        <w:rPr>
          <w:rFonts w:ascii="Times New Roman" w:hAnsi="Times New Roman" w:cs="Times New Roman"/>
          <w:sz w:val="22"/>
          <w:szCs w:val="22"/>
          <w:lang w:val="en"/>
        </w:rPr>
        <w:t xml:space="preserve"> the patients </w:t>
      </w:r>
      <w:r w:rsidR="000748B4" w:rsidRPr="00490532">
        <w:rPr>
          <w:rFonts w:ascii="Times New Roman" w:hAnsi="Times New Roman" w:cs="Times New Roman"/>
          <w:sz w:val="22"/>
          <w:szCs w:val="22"/>
          <w:lang w:val="en"/>
        </w:rPr>
        <w:t>and their</w:t>
      </w:r>
      <w:r w:rsidRPr="00490532">
        <w:rPr>
          <w:rFonts w:ascii="Times New Roman" w:hAnsi="Times New Roman" w:cs="Times New Roman"/>
          <w:sz w:val="22"/>
          <w:szCs w:val="22"/>
          <w:lang w:val="en"/>
        </w:rPr>
        <w:t xml:space="preserve"> relative</w:t>
      </w:r>
      <w:r w:rsidR="000748B4" w:rsidRPr="00490532">
        <w:rPr>
          <w:rFonts w:ascii="Times New Roman" w:hAnsi="Times New Roman" w:cs="Times New Roman"/>
          <w:sz w:val="22"/>
          <w:szCs w:val="22"/>
          <w:lang w:val="en"/>
        </w:rPr>
        <w:t xml:space="preserve">s. Another aim is to have familiarity with commonly observed symptoms and disorders with an emphasis on </w:t>
      </w:r>
      <w:r w:rsidR="00F67371" w:rsidRPr="00490532">
        <w:rPr>
          <w:rFonts w:ascii="Times New Roman" w:hAnsi="Times New Roman" w:cs="Times New Roman"/>
          <w:sz w:val="22"/>
          <w:szCs w:val="22"/>
          <w:lang w:val="en"/>
        </w:rPr>
        <w:t>general practice</w:t>
      </w:r>
      <w:r w:rsidR="000748B4" w:rsidRPr="00490532">
        <w:rPr>
          <w:rFonts w:ascii="Times New Roman" w:hAnsi="Times New Roman" w:cs="Times New Roman"/>
          <w:sz w:val="22"/>
          <w:szCs w:val="22"/>
          <w:lang w:val="en"/>
        </w:rPr>
        <w:t xml:space="preserve"> regarding the sub-divisions of internal medicine, such as </w:t>
      </w:r>
      <w:r w:rsidR="00F67371" w:rsidRPr="00490532">
        <w:rPr>
          <w:rFonts w:ascii="Times New Roman" w:hAnsi="Times New Roman" w:cs="Times New Roman"/>
          <w:sz w:val="22"/>
          <w:szCs w:val="22"/>
          <w:lang w:val="en"/>
        </w:rPr>
        <w:t xml:space="preserve">endocrinology, nephrology, gastroenterology, hematology, rheumatology, and oncology. The clerks will also be able to participate commonly applied diagnostic procedures </w:t>
      </w:r>
      <w:proofErr w:type="gramStart"/>
      <w:r w:rsidR="00F67371" w:rsidRPr="00490532">
        <w:rPr>
          <w:rFonts w:ascii="Times New Roman" w:hAnsi="Times New Roman" w:cs="Times New Roman"/>
          <w:sz w:val="22"/>
          <w:szCs w:val="22"/>
          <w:lang w:val="en"/>
        </w:rPr>
        <w:t>in order to</w:t>
      </w:r>
      <w:proofErr w:type="gramEnd"/>
      <w:r w:rsidR="00F67371" w:rsidRPr="00490532">
        <w:rPr>
          <w:rFonts w:ascii="Times New Roman" w:hAnsi="Times New Roman" w:cs="Times New Roman"/>
          <w:sz w:val="22"/>
          <w:szCs w:val="22"/>
          <w:lang w:val="en"/>
        </w:rPr>
        <w:t xml:space="preserve"> have an idea about the procedure itself and aimed to develop </w:t>
      </w:r>
      <w:r w:rsidRPr="00490532">
        <w:rPr>
          <w:rFonts w:ascii="Times New Roman" w:hAnsi="Times New Roman" w:cs="Times New Roman"/>
          <w:sz w:val="22"/>
          <w:szCs w:val="22"/>
          <w:lang w:val="en"/>
        </w:rPr>
        <w:t>as well as to provide the endocrine, hematologic, immune, metabolic, metabolic</w:t>
      </w:r>
      <w:r w:rsidR="00CF281C" w:rsidRPr="00490532">
        <w:rPr>
          <w:rFonts w:ascii="Times New Roman" w:hAnsi="Times New Roman" w:cs="Times New Roman"/>
          <w:sz w:val="22"/>
          <w:szCs w:val="22"/>
          <w:lang w:val="en"/>
        </w:rPr>
        <w:t xml:space="preserve"> </w:t>
      </w:r>
      <w:r w:rsidRPr="00490532">
        <w:rPr>
          <w:rFonts w:ascii="Times New Roman" w:hAnsi="Times New Roman" w:cs="Times New Roman"/>
          <w:sz w:val="22"/>
          <w:szCs w:val="22"/>
          <w:lang w:val="en"/>
        </w:rPr>
        <w:t xml:space="preserve">which is common in society and for which the general practitioner is responsible in </w:t>
      </w:r>
      <w:r w:rsidR="00CF281C" w:rsidRPr="00490532">
        <w:rPr>
          <w:rFonts w:ascii="Times New Roman" w:hAnsi="Times New Roman" w:cs="Times New Roman"/>
          <w:sz w:val="22"/>
          <w:szCs w:val="22"/>
          <w:lang w:val="en"/>
        </w:rPr>
        <w:t>primary medicine</w:t>
      </w:r>
      <w:r w:rsidRPr="00490532">
        <w:rPr>
          <w:rFonts w:ascii="Times New Roman" w:hAnsi="Times New Roman" w:cs="Times New Roman"/>
          <w:sz w:val="22"/>
          <w:szCs w:val="22"/>
          <w:lang w:val="en"/>
        </w:rPr>
        <w:t>.   to teach diagnostic approaches in gastroenterological and neoplastic diseases and to give the ability to direct patients to</w:t>
      </w:r>
      <w:r w:rsidRPr="00490532">
        <w:rPr>
          <w:rFonts w:ascii="Times New Roman" w:hAnsi="Times New Roman" w:cs="Times New Roman"/>
          <w:spacing w:val="-1"/>
          <w:sz w:val="22"/>
          <w:szCs w:val="22"/>
          <w:lang w:val="en"/>
        </w:rPr>
        <w:t xml:space="preserve"> treat these diseases</w:t>
      </w:r>
      <w:r w:rsidRPr="00490532">
        <w:rPr>
          <w:rFonts w:ascii="Times New Roman" w:hAnsi="Times New Roman" w:cs="Times New Roman"/>
          <w:sz w:val="22"/>
          <w:szCs w:val="22"/>
          <w:lang w:val="en"/>
        </w:rPr>
        <w:t xml:space="preserve"> when</w:t>
      </w:r>
      <w:r w:rsidRPr="00490532">
        <w:rPr>
          <w:rFonts w:ascii="Times New Roman" w:hAnsi="Times New Roman" w:cs="Times New Roman"/>
          <w:spacing w:val="-1"/>
          <w:sz w:val="22"/>
          <w:szCs w:val="22"/>
          <w:lang w:val="en"/>
        </w:rPr>
        <w:t xml:space="preserve"> necessary.</w:t>
      </w:r>
      <w:r w:rsidRPr="00490532">
        <w:rPr>
          <w:rFonts w:ascii="Times New Roman" w:hAnsi="Times New Roman" w:cs="Times New Roman"/>
          <w:sz w:val="22"/>
          <w:szCs w:val="22"/>
          <w:lang w:val="en"/>
        </w:rPr>
        <w:t xml:space="preserve">  </w:t>
      </w:r>
    </w:p>
    <w:p w14:paraId="6849A38C" w14:textId="77777777" w:rsidR="00677A44" w:rsidRPr="00490532" w:rsidRDefault="00677A44">
      <w:pPr>
        <w:pStyle w:val="GvdeMetni"/>
        <w:spacing w:before="10"/>
        <w:rPr>
          <w:rFonts w:ascii="Times New Roman" w:hAnsi="Times New Roman" w:cs="Times New Roman"/>
          <w:sz w:val="22"/>
          <w:szCs w:val="22"/>
        </w:rPr>
      </w:pPr>
    </w:p>
    <w:p w14:paraId="6C142F5D" w14:textId="77777777" w:rsidR="00677A44" w:rsidRPr="00490532" w:rsidRDefault="00BF3884">
      <w:pPr>
        <w:spacing w:before="1"/>
        <w:ind w:left="116"/>
        <w:jc w:val="both"/>
        <w:rPr>
          <w:rFonts w:ascii="Times New Roman" w:hAnsi="Times New Roman" w:cs="Times New Roman"/>
          <w:b/>
        </w:rPr>
      </w:pPr>
      <w:r w:rsidRPr="00490532">
        <w:rPr>
          <w:rFonts w:ascii="Times New Roman" w:hAnsi="Times New Roman" w:cs="Times New Roman"/>
          <w:b/>
          <w:lang w:val="en"/>
        </w:rPr>
        <w:t>Learning Methods:</w:t>
      </w:r>
    </w:p>
    <w:p w14:paraId="5D69E623" w14:textId="77777777" w:rsidR="00677A44" w:rsidRPr="00490532" w:rsidRDefault="00BF3884">
      <w:pPr>
        <w:pStyle w:val="ListeParagraf"/>
        <w:numPr>
          <w:ilvl w:val="0"/>
          <w:numId w:val="29"/>
        </w:numPr>
        <w:tabs>
          <w:tab w:val="left" w:pos="400"/>
        </w:tabs>
        <w:spacing w:before="1"/>
        <w:rPr>
          <w:rFonts w:ascii="Times New Roman" w:hAnsi="Times New Roman" w:cs="Times New Roman"/>
        </w:rPr>
      </w:pPr>
      <w:r w:rsidRPr="00490532">
        <w:rPr>
          <w:rFonts w:ascii="Times New Roman" w:hAnsi="Times New Roman" w:cs="Times New Roman"/>
          <w:lang w:val="en"/>
        </w:rPr>
        <w:t>Theoretical Course</w:t>
      </w:r>
    </w:p>
    <w:p w14:paraId="42AEC786" w14:textId="53A2E53E" w:rsidR="00677A44" w:rsidRPr="00490532" w:rsidRDefault="00BF3884">
      <w:pPr>
        <w:pStyle w:val="ListeParagraf"/>
        <w:numPr>
          <w:ilvl w:val="0"/>
          <w:numId w:val="29"/>
        </w:numPr>
        <w:tabs>
          <w:tab w:val="left" w:pos="400"/>
        </w:tabs>
        <w:spacing w:line="356" w:lineRule="exact"/>
        <w:rPr>
          <w:rFonts w:ascii="Times New Roman" w:hAnsi="Times New Roman" w:cs="Times New Roman"/>
        </w:rPr>
      </w:pPr>
      <w:r w:rsidRPr="00490532">
        <w:rPr>
          <w:rFonts w:ascii="Times New Roman" w:hAnsi="Times New Roman" w:cs="Times New Roman"/>
          <w:lang w:val="en"/>
        </w:rPr>
        <w:t>Case-based presentation</w:t>
      </w:r>
    </w:p>
    <w:p w14:paraId="46292E5B" w14:textId="03666E9E" w:rsidR="00677A44" w:rsidRPr="00490532" w:rsidRDefault="00BF3884">
      <w:pPr>
        <w:pStyle w:val="ListeParagraf"/>
        <w:numPr>
          <w:ilvl w:val="0"/>
          <w:numId w:val="29"/>
        </w:numPr>
        <w:tabs>
          <w:tab w:val="left" w:pos="400"/>
        </w:tabs>
        <w:spacing w:line="356" w:lineRule="exact"/>
        <w:rPr>
          <w:rFonts w:ascii="Times New Roman" w:hAnsi="Times New Roman" w:cs="Times New Roman"/>
        </w:rPr>
      </w:pPr>
      <w:r w:rsidRPr="00490532">
        <w:rPr>
          <w:rFonts w:ascii="Times New Roman" w:hAnsi="Times New Roman" w:cs="Times New Roman"/>
          <w:lang w:val="en"/>
        </w:rPr>
        <w:t>Per Patient Service/Outpatient Trainings</w:t>
      </w:r>
    </w:p>
    <w:p w14:paraId="34E42842" w14:textId="0BAE5A2D" w:rsidR="00677A44" w:rsidRPr="00490532" w:rsidRDefault="00BF3884">
      <w:pPr>
        <w:pStyle w:val="ListeParagraf"/>
        <w:numPr>
          <w:ilvl w:val="0"/>
          <w:numId w:val="29"/>
        </w:numPr>
        <w:tabs>
          <w:tab w:val="left" w:pos="400"/>
        </w:tabs>
        <w:spacing w:before="1"/>
        <w:rPr>
          <w:rFonts w:ascii="Times New Roman" w:hAnsi="Times New Roman" w:cs="Times New Roman"/>
        </w:rPr>
      </w:pPr>
      <w:r w:rsidRPr="00490532">
        <w:rPr>
          <w:rFonts w:ascii="Times New Roman" w:hAnsi="Times New Roman" w:cs="Times New Roman"/>
          <w:lang w:val="en"/>
        </w:rPr>
        <w:t>Faculty Practices</w:t>
      </w:r>
    </w:p>
    <w:p w14:paraId="4B3FDA73" w14:textId="77777777" w:rsidR="00677A44" w:rsidRPr="00490532" w:rsidRDefault="00677A44">
      <w:pPr>
        <w:rPr>
          <w:rFonts w:ascii="Times New Roman" w:hAnsi="Times New Roman" w:cs="Times New Roman"/>
        </w:rPr>
      </w:pPr>
    </w:p>
    <w:p w14:paraId="4E29E8B4" w14:textId="1EB35E50" w:rsidR="00A36D92" w:rsidRPr="00490532" w:rsidRDefault="00A36D92">
      <w:pPr>
        <w:rPr>
          <w:rFonts w:ascii="Times New Roman" w:hAnsi="Times New Roman" w:cs="Times New Roman"/>
        </w:rPr>
      </w:pPr>
      <w:r w:rsidRPr="00490532">
        <w:rPr>
          <w:rFonts w:ascii="Times New Roman" w:hAnsi="Times New Roman" w:cs="Times New Roman"/>
        </w:rPr>
        <w:br w:type="page"/>
      </w:r>
    </w:p>
    <w:p w14:paraId="27912F7B" w14:textId="1EA93DF1" w:rsidR="00A36D92" w:rsidRPr="0043296C" w:rsidRDefault="00A36D92" w:rsidP="00A36D92">
      <w:pPr>
        <w:spacing w:before="20"/>
        <w:ind w:left="111"/>
        <w:rPr>
          <w:rFonts w:ascii="Times New Roman" w:hAnsi="Times New Roman" w:cs="Times New Roman"/>
          <w:b/>
          <w:sz w:val="24"/>
          <w:szCs w:val="24"/>
        </w:rPr>
      </w:pPr>
      <w:r w:rsidRPr="0043296C">
        <w:rPr>
          <w:rFonts w:ascii="Times New Roman" w:hAnsi="Times New Roman" w:cs="Times New Roman"/>
          <w:b/>
          <w:sz w:val="24"/>
          <w:szCs w:val="24"/>
          <w:lang w:val="en"/>
        </w:rPr>
        <w:lastRenderedPageBreak/>
        <w:t>INTERNAL DISEASES</w:t>
      </w:r>
      <w:r w:rsidRPr="0043296C">
        <w:rPr>
          <w:rFonts w:ascii="Times New Roman" w:hAnsi="Times New Roman" w:cs="Times New Roman"/>
          <w:sz w:val="24"/>
          <w:szCs w:val="24"/>
          <w:lang w:val="en"/>
        </w:rPr>
        <w:t xml:space="preserve"> </w:t>
      </w:r>
      <w:r w:rsidR="000C6DE2">
        <w:rPr>
          <w:rFonts w:ascii="Times New Roman" w:hAnsi="Times New Roman" w:cs="Times New Roman"/>
          <w:b/>
          <w:sz w:val="24"/>
          <w:szCs w:val="24"/>
          <w:lang w:val="en"/>
        </w:rPr>
        <w:t>CLERKSH</w:t>
      </w:r>
      <w:r w:rsidR="00C839CE">
        <w:rPr>
          <w:rFonts w:ascii="Times New Roman" w:hAnsi="Times New Roman" w:cs="Times New Roman"/>
          <w:b/>
          <w:sz w:val="24"/>
          <w:szCs w:val="24"/>
          <w:lang w:val="en"/>
        </w:rPr>
        <w:t>I</w:t>
      </w:r>
      <w:r w:rsidR="000C6DE2">
        <w:rPr>
          <w:rFonts w:ascii="Times New Roman" w:hAnsi="Times New Roman" w:cs="Times New Roman"/>
          <w:b/>
          <w:sz w:val="24"/>
          <w:szCs w:val="24"/>
          <w:lang w:val="en"/>
        </w:rPr>
        <w:t>P</w:t>
      </w:r>
      <w:r w:rsidRPr="0043296C">
        <w:rPr>
          <w:rFonts w:ascii="Times New Roman" w:hAnsi="Times New Roman" w:cs="Times New Roman"/>
          <w:sz w:val="24"/>
          <w:szCs w:val="24"/>
          <w:lang w:val="en"/>
        </w:rPr>
        <w:t xml:space="preserve"> </w:t>
      </w:r>
      <w:r w:rsidRPr="0043296C">
        <w:rPr>
          <w:rFonts w:ascii="Times New Roman" w:hAnsi="Times New Roman" w:cs="Times New Roman"/>
          <w:b/>
          <w:sz w:val="24"/>
          <w:szCs w:val="24"/>
          <w:lang w:val="en"/>
        </w:rPr>
        <w:t>LEARNING GOALS</w:t>
      </w:r>
    </w:p>
    <w:tbl>
      <w:tblPr>
        <w:tblStyle w:val="TableNormal1"/>
        <w:tblW w:w="0" w:type="auto"/>
        <w:tblInd w:w="116"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Layout w:type="fixed"/>
        <w:tblLook w:val="01E0" w:firstRow="1" w:lastRow="1" w:firstColumn="1" w:lastColumn="1" w:noHBand="0" w:noVBand="0"/>
      </w:tblPr>
      <w:tblGrid>
        <w:gridCol w:w="2331"/>
        <w:gridCol w:w="6321"/>
        <w:gridCol w:w="1416"/>
      </w:tblGrid>
      <w:tr w:rsidR="00A36D92" w:rsidRPr="00490532" w14:paraId="6336EC5E" w14:textId="77777777" w:rsidTr="00F5418A">
        <w:trPr>
          <w:trHeight w:val="599"/>
        </w:trPr>
        <w:tc>
          <w:tcPr>
            <w:tcW w:w="2331" w:type="dxa"/>
            <w:tcBorders>
              <w:bottom w:val="single" w:sz="4" w:space="0" w:color="000000"/>
            </w:tcBorders>
            <w:shd w:val="clear" w:color="auto" w:fill="001F5F"/>
          </w:tcPr>
          <w:p w14:paraId="07D7583B" w14:textId="77777777" w:rsidR="00A36D92" w:rsidRPr="00490532" w:rsidRDefault="00A36D92" w:rsidP="00F5418A">
            <w:pPr>
              <w:pStyle w:val="TableParagraph"/>
              <w:spacing w:before="162"/>
              <w:ind w:left="777"/>
              <w:rPr>
                <w:rFonts w:ascii="Times New Roman" w:hAnsi="Times New Roman" w:cs="Times New Roman"/>
                <w:b/>
              </w:rPr>
            </w:pPr>
            <w:r w:rsidRPr="00490532">
              <w:rPr>
                <w:rFonts w:ascii="Times New Roman" w:hAnsi="Times New Roman" w:cs="Times New Roman"/>
                <w:b/>
                <w:color w:val="FFFFFF"/>
                <w:lang w:val="en"/>
              </w:rPr>
              <w:t>Course Name</w:t>
            </w:r>
          </w:p>
        </w:tc>
        <w:tc>
          <w:tcPr>
            <w:tcW w:w="6321" w:type="dxa"/>
            <w:tcBorders>
              <w:bottom w:val="single" w:sz="4" w:space="0" w:color="000000"/>
            </w:tcBorders>
            <w:shd w:val="clear" w:color="auto" w:fill="001F5F"/>
          </w:tcPr>
          <w:p w14:paraId="6B607B0A" w14:textId="471181E3" w:rsidR="00A36D92" w:rsidRPr="00C839CE" w:rsidRDefault="00A36D92" w:rsidP="00F5418A">
            <w:pPr>
              <w:pStyle w:val="TableParagraph"/>
              <w:spacing w:before="162"/>
              <w:ind w:left="1416"/>
              <w:rPr>
                <w:rFonts w:ascii="Times New Roman" w:hAnsi="Times New Roman" w:cs="Times New Roman"/>
                <w:b/>
              </w:rPr>
            </w:pPr>
            <w:r w:rsidRPr="00C839CE">
              <w:rPr>
                <w:rFonts w:ascii="Times New Roman" w:hAnsi="Times New Roman" w:cs="Times New Roman"/>
                <w:b/>
                <w:color w:val="FFFFFF"/>
                <w:lang w:val="en"/>
              </w:rPr>
              <w:t>Learning</w:t>
            </w:r>
            <w:r w:rsidRPr="00C839CE">
              <w:rPr>
                <w:rFonts w:ascii="Times New Roman" w:hAnsi="Times New Roman" w:cs="Times New Roman"/>
                <w:b/>
                <w:lang w:val="en"/>
              </w:rPr>
              <w:t xml:space="preserve"> </w:t>
            </w:r>
            <w:r w:rsidRPr="00C839CE">
              <w:rPr>
                <w:rFonts w:ascii="Times New Roman" w:hAnsi="Times New Roman" w:cs="Times New Roman"/>
                <w:b/>
                <w:color w:val="FFFFFF"/>
                <w:lang w:val="en"/>
              </w:rPr>
              <w:t>Objective</w:t>
            </w:r>
            <w:r w:rsidRPr="00C839CE">
              <w:rPr>
                <w:rFonts w:ascii="Times New Roman" w:hAnsi="Times New Roman" w:cs="Times New Roman"/>
                <w:b/>
                <w:lang w:val="en"/>
              </w:rPr>
              <w:t xml:space="preserve"> of the Course</w:t>
            </w:r>
            <w:r w:rsidRPr="00C839CE">
              <w:rPr>
                <w:rFonts w:ascii="Times New Roman" w:hAnsi="Times New Roman" w:cs="Times New Roman"/>
                <w:b/>
                <w:color w:val="FFFFFF"/>
                <w:lang w:val="en"/>
              </w:rPr>
              <w:t xml:space="preserve"> /</w:t>
            </w:r>
            <w:r w:rsidRPr="00C839CE">
              <w:rPr>
                <w:rFonts w:ascii="Times New Roman" w:hAnsi="Times New Roman" w:cs="Times New Roman"/>
                <w:b/>
                <w:lang w:val="en"/>
              </w:rPr>
              <w:t xml:space="preserve"> </w:t>
            </w:r>
            <w:r w:rsidRPr="00C839CE">
              <w:rPr>
                <w:rFonts w:ascii="Times New Roman" w:hAnsi="Times New Roman" w:cs="Times New Roman"/>
                <w:b/>
                <w:color w:val="FFFFFF"/>
                <w:lang w:val="en"/>
              </w:rPr>
              <w:t>Application</w:t>
            </w:r>
          </w:p>
        </w:tc>
        <w:tc>
          <w:tcPr>
            <w:tcW w:w="1416" w:type="dxa"/>
            <w:tcBorders>
              <w:bottom w:val="single" w:sz="4" w:space="0" w:color="000000"/>
            </w:tcBorders>
            <w:shd w:val="clear" w:color="auto" w:fill="001F5F"/>
          </w:tcPr>
          <w:p w14:paraId="6F5D23E5" w14:textId="77777777" w:rsidR="00A36D92" w:rsidRPr="00490532" w:rsidRDefault="00A36D92" w:rsidP="00F5418A">
            <w:pPr>
              <w:pStyle w:val="TableParagraph"/>
              <w:spacing w:before="162"/>
              <w:ind w:left="248"/>
              <w:rPr>
                <w:rFonts w:ascii="Times New Roman" w:hAnsi="Times New Roman" w:cs="Times New Roman"/>
                <w:b/>
              </w:rPr>
            </w:pPr>
            <w:r w:rsidRPr="00490532">
              <w:rPr>
                <w:rFonts w:ascii="Times New Roman" w:hAnsi="Times New Roman" w:cs="Times New Roman"/>
                <w:b/>
                <w:color w:val="FFFFFF"/>
                <w:lang w:val="en"/>
              </w:rPr>
              <w:t>Class Time</w:t>
            </w:r>
          </w:p>
        </w:tc>
      </w:tr>
      <w:tr w:rsidR="00A36D92" w:rsidRPr="00490532" w14:paraId="6FB6D4E4" w14:textId="77777777" w:rsidTr="00F5418A">
        <w:trPr>
          <w:trHeight w:val="340"/>
        </w:trPr>
        <w:tc>
          <w:tcPr>
            <w:tcW w:w="2331" w:type="dxa"/>
            <w:vMerge w:val="restart"/>
            <w:tcBorders>
              <w:top w:val="single" w:sz="4" w:space="0" w:color="000000"/>
              <w:left w:val="single" w:sz="4" w:space="0" w:color="000000"/>
              <w:bottom w:val="single" w:sz="4" w:space="0" w:color="000000"/>
              <w:right w:val="single" w:sz="4" w:space="0" w:color="000000"/>
            </w:tcBorders>
          </w:tcPr>
          <w:p w14:paraId="4D16CCCE" w14:textId="77777777" w:rsidR="00A36D92" w:rsidRPr="00490532" w:rsidRDefault="00A36D92" w:rsidP="00F5418A">
            <w:pPr>
              <w:pStyle w:val="TableParagraph"/>
              <w:ind w:left="0"/>
              <w:rPr>
                <w:rFonts w:ascii="Times New Roman" w:hAnsi="Times New Roman" w:cs="Times New Roman"/>
                <w:b/>
              </w:rPr>
            </w:pPr>
          </w:p>
          <w:p w14:paraId="7EBBE1EF" w14:textId="77777777" w:rsidR="00A36D92" w:rsidRPr="00490532" w:rsidRDefault="00A36D92" w:rsidP="00F5418A">
            <w:pPr>
              <w:pStyle w:val="TableParagraph"/>
              <w:spacing w:before="1"/>
              <w:ind w:left="0"/>
              <w:rPr>
                <w:rFonts w:ascii="Times New Roman" w:hAnsi="Times New Roman" w:cs="Times New Roman"/>
                <w:b/>
              </w:rPr>
            </w:pPr>
          </w:p>
          <w:p w14:paraId="08D78BA2" w14:textId="53980068" w:rsidR="00A36D92" w:rsidRPr="00490532" w:rsidRDefault="00A36D92" w:rsidP="00F5418A">
            <w:pPr>
              <w:pStyle w:val="TableParagraph"/>
              <w:ind w:right="775"/>
              <w:rPr>
                <w:rFonts w:ascii="Times New Roman" w:hAnsi="Times New Roman" w:cs="Times New Roman"/>
              </w:rPr>
            </w:pPr>
            <w:r w:rsidRPr="00490532">
              <w:rPr>
                <w:rFonts w:ascii="Times New Roman" w:hAnsi="Times New Roman" w:cs="Times New Roman"/>
                <w:lang w:val="en"/>
              </w:rPr>
              <w:t>Story, Anamnesis, General Physical Examination</w:t>
            </w:r>
          </w:p>
        </w:tc>
        <w:tc>
          <w:tcPr>
            <w:tcW w:w="6321" w:type="dxa"/>
            <w:tcBorders>
              <w:top w:val="single" w:sz="4" w:space="0" w:color="000000"/>
              <w:left w:val="single" w:sz="4" w:space="0" w:color="000000"/>
              <w:bottom w:val="single" w:sz="4" w:space="0" w:color="000000"/>
              <w:right w:val="single" w:sz="4" w:space="0" w:color="000000"/>
            </w:tcBorders>
          </w:tcPr>
          <w:p w14:paraId="5014786D" w14:textId="70F1C43B" w:rsidR="00A36D92" w:rsidRPr="00490532" w:rsidRDefault="008B4327" w:rsidP="00F5418A">
            <w:pPr>
              <w:pStyle w:val="TableParagraph"/>
              <w:spacing w:before="32"/>
              <w:rPr>
                <w:rFonts w:ascii="Times New Roman" w:hAnsi="Times New Roman" w:cs="Times New Roman"/>
              </w:rPr>
            </w:pPr>
            <w:r>
              <w:rPr>
                <w:rFonts w:ascii="Times New Roman" w:hAnsi="Times New Roman" w:cs="Times New Roman"/>
                <w:lang w:val="en"/>
              </w:rPr>
              <w:t>H</w:t>
            </w:r>
            <w:r w:rsidR="0043296C">
              <w:rPr>
                <w:rFonts w:ascii="Times New Roman" w:hAnsi="Times New Roman" w:cs="Times New Roman"/>
                <w:lang w:val="en"/>
              </w:rPr>
              <w:t>e</w:t>
            </w:r>
            <w:r w:rsidR="00A36D92" w:rsidRPr="00490532">
              <w:rPr>
                <w:rFonts w:ascii="Times New Roman" w:hAnsi="Times New Roman" w:cs="Times New Roman"/>
                <w:lang w:val="en"/>
              </w:rPr>
              <w:t xml:space="preserve"> receives detailed anamnesis for the patient's complaint.  </w:t>
            </w:r>
          </w:p>
        </w:tc>
        <w:tc>
          <w:tcPr>
            <w:tcW w:w="1416" w:type="dxa"/>
            <w:vMerge w:val="restart"/>
            <w:tcBorders>
              <w:top w:val="single" w:sz="4" w:space="0" w:color="000000"/>
              <w:left w:val="single" w:sz="4" w:space="0" w:color="000000"/>
              <w:bottom w:val="single" w:sz="4" w:space="0" w:color="000000"/>
              <w:right w:val="single" w:sz="4" w:space="0" w:color="000000"/>
            </w:tcBorders>
          </w:tcPr>
          <w:p w14:paraId="3C5CDEBD" w14:textId="77777777" w:rsidR="00A36D92" w:rsidRPr="00490532" w:rsidRDefault="00A36D92" w:rsidP="00F5418A">
            <w:pPr>
              <w:pStyle w:val="TableParagraph"/>
              <w:ind w:left="0"/>
              <w:rPr>
                <w:rFonts w:ascii="Times New Roman" w:hAnsi="Times New Roman" w:cs="Times New Roman"/>
                <w:b/>
              </w:rPr>
            </w:pPr>
          </w:p>
          <w:p w14:paraId="51D9DD23" w14:textId="77777777" w:rsidR="00A36D92" w:rsidRPr="00490532" w:rsidRDefault="00A36D92" w:rsidP="00F5418A">
            <w:pPr>
              <w:pStyle w:val="TableParagraph"/>
              <w:ind w:left="0"/>
              <w:rPr>
                <w:rFonts w:ascii="Times New Roman" w:hAnsi="Times New Roman" w:cs="Times New Roman"/>
                <w:b/>
              </w:rPr>
            </w:pPr>
          </w:p>
          <w:p w14:paraId="2E0577CF" w14:textId="77777777" w:rsidR="00A36D92" w:rsidRPr="00490532" w:rsidRDefault="00A36D92" w:rsidP="00F5418A">
            <w:pPr>
              <w:pStyle w:val="TableParagraph"/>
              <w:spacing w:before="1"/>
              <w:ind w:left="0"/>
              <w:rPr>
                <w:rFonts w:ascii="Times New Roman" w:hAnsi="Times New Roman" w:cs="Times New Roman"/>
                <w:b/>
              </w:rPr>
            </w:pPr>
          </w:p>
          <w:p w14:paraId="22D20FDA" w14:textId="68D7D47E" w:rsidR="00A36D92" w:rsidRPr="00490532" w:rsidRDefault="00A36D92" w:rsidP="00F5418A">
            <w:pPr>
              <w:pStyle w:val="TableParagraph"/>
              <w:spacing w:before="1"/>
              <w:ind w:left="433"/>
              <w:rPr>
                <w:rFonts w:ascii="Times New Roman" w:hAnsi="Times New Roman" w:cs="Times New Roman"/>
              </w:rPr>
            </w:pPr>
            <w:r w:rsidRPr="00490532">
              <w:rPr>
                <w:rFonts w:ascii="Times New Roman" w:hAnsi="Times New Roman" w:cs="Times New Roman"/>
                <w:lang w:val="en"/>
              </w:rPr>
              <w:t xml:space="preserve">2 </w:t>
            </w:r>
            <w:r w:rsidR="00B6510B">
              <w:rPr>
                <w:rFonts w:ascii="Times New Roman" w:hAnsi="Times New Roman" w:cs="Times New Roman"/>
                <w:lang w:val="en"/>
              </w:rPr>
              <w:t>Hour</w:t>
            </w:r>
          </w:p>
        </w:tc>
      </w:tr>
      <w:tr w:rsidR="00A36D92" w:rsidRPr="00490532" w14:paraId="19BC46E1" w14:textId="77777777" w:rsidTr="00F5418A">
        <w:trPr>
          <w:trHeight w:val="340"/>
        </w:trPr>
        <w:tc>
          <w:tcPr>
            <w:tcW w:w="2331" w:type="dxa"/>
            <w:vMerge/>
            <w:tcBorders>
              <w:top w:val="nil"/>
              <w:left w:val="single" w:sz="4" w:space="0" w:color="000000"/>
              <w:bottom w:val="single" w:sz="4" w:space="0" w:color="000000"/>
              <w:right w:val="single" w:sz="4" w:space="0" w:color="000000"/>
            </w:tcBorders>
          </w:tcPr>
          <w:p w14:paraId="54121F98" w14:textId="77777777" w:rsidR="00A36D92" w:rsidRPr="00490532" w:rsidRDefault="00A36D92" w:rsidP="00F5418A">
            <w:pPr>
              <w:rPr>
                <w:rFonts w:ascii="Times New Roman" w:hAnsi="Times New Roman" w:cs="Times New Roman"/>
              </w:rPr>
            </w:pPr>
          </w:p>
        </w:tc>
        <w:tc>
          <w:tcPr>
            <w:tcW w:w="6321" w:type="dxa"/>
            <w:tcBorders>
              <w:top w:val="single" w:sz="4" w:space="0" w:color="000000"/>
              <w:left w:val="single" w:sz="4" w:space="0" w:color="000000"/>
              <w:bottom w:val="single" w:sz="4" w:space="0" w:color="000000"/>
              <w:right w:val="single" w:sz="4" w:space="0" w:color="000000"/>
            </w:tcBorders>
          </w:tcPr>
          <w:p w14:paraId="5652F24B" w14:textId="2BCA62F7" w:rsidR="00A36D92" w:rsidRPr="00490532" w:rsidRDefault="00A36D92" w:rsidP="00F5418A">
            <w:pPr>
              <w:pStyle w:val="TableParagraph"/>
              <w:spacing w:before="32"/>
              <w:rPr>
                <w:rFonts w:ascii="Times New Roman" w:hAnsi="Times New Roman" w:cs="Times New Roman"/>
              </w:rPr>
            </w:pPr>
            <w:r w:rsidRPr="00490532">
              <w:rPr>
                <w:rFonts w:ascii="Times New Roman" w:hAnsi="Times New Roman" w:cs="Times New Roman"/>
                <w:lang w:val="en"/>
              </w:rPr>
              <w:t xml:space="preserve">Performs detailed system querying.  </w:t>
            </w:r>
          </w:p>
        </w:tc>
        <w:tc>
          <w:tcPr>
            <w:tcW w:w="1416" w:type="dxa"/>
            <w:vMerge/>
            <w:tcBorders>
              <w:top w:val="nil"/>
              <w:left w:val="single" w:sz="4" w:space="0" w:color="000000"/>
              <w:bottom w:val="single" w:sz="4" w:space="0" w:color="000000"/>
              <w:right w:val="single" w:sz="4" w:space="0" w:color="000000"/>
            </w:tcBorders>
          </w:tcPr>
          <w:p w14:paraId="47260C8D" w14:textId="77777777" w:rsidR="00A36D92" w:rsidRPr="00490532" w:rsidRDefault="00A36D92" w:rsidP="00F5418A">
            <w:pPr>
              <w:rPr>
                <w:rFonts w:ascii="Times New Roman" w:hAnsi="Times New Roman" w:cs="Times New Roman"/>
              </w:rPr>
            </w:pPr>
          </w:p>
        </w:tc>
      </w:tr>
      <w:tr w:rsidR="00A36D92" w:rsidRPr="00490532" w14:paraId="3C691B0F" w14:textId="77777777" w:rsidTr="00F5418A">
        <w:trPr>
          <w:trHeight w:val="340"/>
        </w:trPr>
        <w:tc>
          <w:tcPr>
            <w:tcW w:w="2331" w:type="dxa"/>
            <w:vMerge/>
            <w:tcBorders>
              <w:top w:val="nil"/>
              <w:left w:val="single" w:sz="4" w:space="0" w:color="000000"/>
              <w:bottom w:val="single" w:sz="4" w:space="0" w:color="000000"/>
              <w:right w:val="single" w:sz="4" w:space="0" w:color="000000"/>
            </w:tcBorders>
          </w:tcPr>
          <w:p w14:paraId="66F7EE6B" w14:textId="77777777" w:rsidR="00A36D92" w:rsidRPr="00490532" w:rsidRDefault="00A36D92" w:rsidP="00F5418A">
            <w:pPr>
              <w:rPr>
                <w:rFonts w:ascii="Times New Roman" w:hAnsi="Times New Roman" w:cs="Times New Roman"/>
              </w:rPr>
            </w:pPr>
          </w:p>
        </w:tc>
        <w:tc>
          <w:tcPr>
            <w:tcW w:w="6321" w:type="dxa"/>
            <w:tcBorders>
              <w:top w:val="single" w:sz="4" w:space="0" w:color="000000"/>
              <w:left w:val="single" w:sz="4" w:space="0" w:color="000000"/>
              <w:bottom w:val="single" w:sz="4" w:space="0" w:color="000000"/>
              <w:right w:val="single" w:sz="4" w:space="0" w:color="000000"/>
            </w:tcBorders>
          </w:tcPr>
          <w:p w14:paraId="5082600D" w14:textId="0E436212" w:rsidR="00A36D92" w:rsidRPr="00490532" w:rsidRDefault="00A36D92" w:rsidP="00F5418A">
            <w:pPr>
              <w:pStyle w:val="TableParagraph"/>
              <w:spacing w:before="32"/>
              <w:rPr>
                <w:rFonts w:ascii="Times New Roman" w:hAnsi="Times New Roman" w:cs="Times New Roman"/>
              </w:rPr>
            </w:pPr>
            <w:r w:rsidRPr="00490532">
              <w:rPr>
                <w:rFonts w:ascii="Times New Roman" w:hAnsi="Times New Roman" w:cs="Times New Roman"/>
                <w:lang w:val="en"/>
              </w:rPr>
              <w:t xml:space="preserve">He does a detailed physical examination.  </w:t>
            </w:r>
          </w:p>
        </w:tc>
        <w:tc>
          <w:tcPr>
            <w:tcW w:w="1416" w:type="dxa"/>
            <w:vMerge/>
            <w:tcBorders>
              <w:top w:val="nil"/>
              <w:left w:val="single" w:sz="4" w:space="0" w:color="000000"/>
              <w:bottom w:val="single" w:sz="4" w:space="0" w:color="000000"/>
              <w:right w:val="single" w:sz="4" w:space="0" w:color="000000"/>
            </w:tcBorders>
          </w:tcPr>
          <w:p w14:paraId="34ABC31E" w14:textId="77777777" w:rsidR="00A36D92" w:rsidRPr="00490532" w:rsidRDefault="00A36D92" w:rsidP="00F5418A">
            <w:pPr>
              <w:rPr>
                <w:rFonts w:ascii="Times New Roman" w:hAnsi="Times New Roman" w:cs="Times New Roman"/>
              </w:rPr>
            </w:pPr>
          </w:p>
        </w:tc>
      </w:tr>
      <w:tr w:rsidR="00A36D92" w:rsidRPr="00490532" w14:paraId="2D212128" w14:textId="77777777" w:rsidTr="00F5418A">
        <w:trPr>
          <w:trHeight w:val="340"/>
        </w:trPr>
        <w:tc>
          <w:tcPr>
            <w:tcW w:w="2331" w:type="dxa"/>
            <w:vMerge/>
            <w:tcBorders>
              <w:top w:val="nil"/>
              <w:left w:val="single" w:sz="4" w:space="0" w:color="000000"/>
              <w:bottom w:val="single" w:sz="4" w:space="0" w:color="000000"/>
              <w:right w:val="single" w:sz="4" w:space="0" w:color="000000"/>
            </w:tcBorders>
          </w:tcPr>
          <w:p w14:paraId="273FDB07" w14:textId="77777777" w:rsidR="00A36D92" w:rsidRPr="00490532" w:rsidRDefault="00A36D92" w:rsidP="00F5418A">
            <w:pPr>
              <w:rPr>
                <w:rFonts w:ascii="Times New Roman" w:hAnsi="Times New Roman" w:cs="Times New Roman"/>
              </w:rPr>
            </w:pPr>
          </w:p>
        </w:tc>
        <w:tc>
          <w:tcPr>
            <w:tcW w:w="6321" w:type="dxa"/>
            <w:tcBorders>
              <w:top w:val="single" w:sz="4" w:space="0" w:color="000000"/>
              <w:left w:val="single" w:sz="4" w:space="0" w:color="000000"/>
              <w:bottom w:val="single" w:sz="4" w:space="0" w:color="000000"/>
              <w:right w:val="single" w:sz="4" w:space="0" w:color="000000"/>
            </w:tcBorders>
          </w:tcPr>
          <w:p w14:paraId="57C26772" w14:textId="5C26E92C" w:rsidR="00A36D92" w:rsidRPr="00490532" w:rsidRDefault="00A36D92" w:rsidP="00F5418A">
            <w:pPr>
              <w:pStyle w:val="TableParagraph"/>
              <w:spacing w:before="32"/>
              <w:rPr>
                <w:rFonts w:ascii="Times New Roman" w:hAnsi="Times New Roman" w:cs="Times New Roman"/>
              </w:rPr>
            </w:pPr>
            <w:r w:rsidRPr="00490532">
              <w:rPr>
                <w:rFonts w:ascii="Times New Roman" w:hAnsi="Times New Roman" w:cs="Times New Roman"/>
                <w:lang w:val="en"/>
              </w:rPr>
              <w:t>Evaluates normal</w:t>
            </w:r>
            <w:r w:rsidR="0043296C">
              <w:rPr>
                <w:rFonts w:ascii="Times New Roman" w:hAnsi="Times New Roman" w:cs="Times New Roman"/>
                <w:lang w:val="en"/>
              </w:rPr>
              <w:t>,</w:t>
            </w:r>
            <w:r w:rsidRPr="00490532">
              <w:rPr>
                <w:rFonts w:ascii="Times New Roman" w:hAnsi="Times New Roman" w:cs="Times New Roman"/>
                <w:lang w:val="en"/>
              </w:rPr>
              <w:t xml:space="preserve"> and abnormal findings in physical examination.  </w:t>
            </w:r>
          </w:p>
        </w:tc>
        <w:tc>
          <w:tcPr>
            <w:tcW w:w="1416" w:type="dxa"/>
            <w:vMerge/>
            <w:tcBorders>
              <w:top w:val="nil"/>
              <w:left w:val="single" w:sz="4" w:space="0" w:color="000000"/>
              <w:bottom w:val="single" w:sz="4" w:space="0" w:color="000000"/>
              <w:right w:val="single" w:sz="4" w:space="0" w:color="000000"/>
            </w:tcBorders>
          </w:tcPr>
          <w:p w14:paraId="58075A54" w14:textId="77777777" w:rsidR="00A36D92" w:rsidRPr="00490532" w:rsidRDefault="00A36D92" w:rsidP="00F5418A">
            <w:pPr>
              <w:rPr>
                <w:rFonts w:ascii="Times New Roman" w:hAnsi="Times New Roman" w:cs="Times New Roman"/>
              </w:rPr>
            </w:pPr>
          </w:p>
        </w:tc>
      </w:tr>
      <w:tr w:rsidR="00A36D92" w:rsidRPr="00490532" w14:paraId="56FFD2A3" w14:textId="77777777" w:rsidTr="00F5418A">
        <w:trPr>
          <w:trHeight w:val="537"/>
        </w:trPr>
        <w:tc>
          <w:tcPr>
            <w:tcW w:w="2331" w:type="dxa"/>
            <w:vMerge/>
            <w:tcBorders>
              <w:top w:val="nil"/>
              <w:left w:val="single" w:sz="4" w:space="0" w:color="000000"/>
              <w:bottom w:val="single" w:sz="4" w:space="0" w:color="000000"/>
              <w:right w:val="single" w:sz="4" w:space="0" w:color="000000"/>
            </w:tcBorders>
          </w:tcPr>
          <w:p w14:paraId="6B01D0CC" w14:textId="77777777" w:rsidR="00A36D92" w:rsidRPr="00490532" w:rsidRDefault="00A36D92" w:rsidP="00F5418A">
            <w:pPr>
              <w:rPr>
                <w:rFonts w:ascii="Times New Roman" w:hAnsi="Times New Roman" w:cs="Times New Roman"/>
              </w:rPr>
            </w:pPr>
          </w:p>
        </w:tc>
        <w:tc>
          <w:tcPr>
            <w:tcW w:w="6321" w:type="dxa"/>
            <w:tcBorders>
              <w:top w:val="single" w:sz="4" w:space="0" w:color="000000"/>
              <w:left w:val="single" w:sz="4" w:space="0" w:color="000000"/>
              <w:bottom w:val="single" w:sz="4" w:space="0" w:color="000000"/>
              <w:right w:val="single" w:sz="4" w:space="0" w:color="000000"/>
            </w:tcBorders>
          </w:tcPr>
          <w:p w14:paraId="3FB41713" w14:textId="5BCC2D73" w:rsidR="00A36D92" w:rsidRPr="00490532" w:rsidRDefault="00A36D92" w:rsidP="00F5418A">
            <w:pPr>
              <w:pStyle w:val="TableParagraph"/>
              <w:spacing w:line="265" w:lineRule="exact"/>
              <w:rPr>
                <w:rFonts w:ascii="Times New Roman" w:hAnsi="Times New Roman" w:cs="Times New Roman"/>
              </w:rPr>
            </w:pPr>
            <w:r w:rsidRPr="00490532">
              <w:rPr>
                <w:rFonts w:ascii="Times New Roman" w:hAnsi="Times New Roman" w:cs="Times New Roman"/>
                <w:lang w:val="en"/>
              </w:rPr>
              <w:t>By evaluating the findings of anamnesis and physical examination together</w:t>
            </w:r>
          </w:p>
          <w:p w14:paraId="7AE5FC34" w14:textId="4D4A6B91" w:rsidR="00A36D92" w:rsidRPr="00490532" w:rsidRDefault="0043296C" w:rsidP="00F5418A">
            <w:pPr>
              <w:pStyle w:val="TableParagraph"/>
              <w:spacing w:line="252" w:lineRule="exact"/>
              <w:rPr>
                <w:rFonts w:ascii="Times New Roman" w:hAnsi="Times New Roman" w:cs="Times New Roman"/>
              </w:rPr>
            </w:pPr>
            <w:r>
              <w:rPr>
                <w:rFonts w:ascii="Times New Roman" w:hAnsi="Times New Roman" w:cs="Times New Roman"/>
                <w:lang w:val="en"/>
              </w:rPr>
              <w:t>C</w:t>
            </w:r>
            <w:r w:rsidR="00A36D92" w:rsidRPr="00490532">
              <w:rPr>
                <w:rFonts w:ascii="Times New Roman" w:hAnsi="Times New Roman" w:cs="Times New Roman"/>
                <w:lang w:val="en"/>
              </w:rPr>
              <w:t>reates a pre-diagnosis list in the patient.</w:t>
            </w:r>
          </w:p>
        </w:tc>
        <w:tc>
          <w:tcPr>
            <w:tcW w:w="1416" w:type="dxa"/>
            <w:vMerge/>
            <w:tcBorders>
              <w:top w:val="nil"/>
              <w:left w:val="single" w:sz="4" w:space="0" w:color="000000"/>
              <w:bottom w:val="single" w:sz="4" w:space="0" w:color="000000"/>
              <w:right w:val="single" w:sz="4" w:space="0" w:color="000000"/>
            </w:tcBorders>
          </w:tcPr>
          <w:p w14:paraId="640961F5" w14:textId="77777777" w:rsidR="00A36D92" w:rsidRPr="00490532" w:rsidRDefault="00A36D92" w:rsidP="00F5418A">
            <w:pPr>
              <w:rPr>
                <w:rFonts w:ascii="Times New Roman" w:hAnsi="Times New Roman" w:cs="Times New Roman"/>
              </w:rPr>
            </w:pPr>
          </w:p>
        </w:tc>
      </w:tr>
      <w:tr w:rsidR="00A36D92" w:rsidRPr="00490532" w14:paraId="4D373C88" w14:textId="77777777" w:rsidTr="00F5418A">
        <w:trPr>
          <w:trHeight w:val="340"/>
        </w:trPr>
        <w:tc>
          <w:tcPr>
            <w:tcW w:w="2331"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2F40A0DD" w14:textId="77777777" w:rsidR="00A36D92" w:rsidRPr="00490532" w:rsidRDefault="00A36D92" w:rsidP="00F5418A">
            <w:pPr>
              <w:pStyle w:val="TableParagraph"/>
              <w:ind w:left="0"/>
              <w:rPr>
                <w:rFonts w:ascii="Times New Roman" w:hAnsi="Times New Roman" w:cs="Times New Roman"/>
                <w:b/>
              </w:rPr>
            </w:pPr>
          </w:p>
          <w:p w14:paraId="5D681C78" w14:textId="77777777" w:rsidR="00A36D92" w:rsidRPr="00490532" w:rsidRDefault="00A36D92" w:rsidP="00F5418A">
            <w:pPr>
              <w:pStyle w:val="TableParagraph"/>
              <w:spacing w:before="10"/>
              <w:ind w:left="0"/>
              <w:rPr>
                <w:rFonts w:ascii="Times New Roman" w:hAnsi="Times New Roman" w:cs="Times New Roman"/>
                <w:b/>
              </w:rPr>
            </w:pPr>
          </w:p>
          <w:p w14:paraId="7E190DCB" w14:textId="77777777" w:rsidR="00A36D92" w:rsidRPr="00490532" w:rsidRDefault="00A36D92" w:rsidP="00F5418A">
            <w:pPr>
              <w:pStyle w:val="TableParagraph"/>
              <w:ind w:right="1269"/>
              <w:rPr>
                <w:rFonts w:ascii="Times New Roman" w:hAnsi="Times New Roman" w:cs="Times New Roman"/>
              </w:rPr>
            </w:pPr>
            <w:r w:rsidRPr="00490532">
              <w:rPr>
                <w:rFonts w:ascii="Times New Roman" w:hAnsi="Times New Roman" w:cs="Times New Roman"/>
                <w:lang w:val="en"/>
              </w:rPr>
              <w:t>General Physical Examination</w:t>
            </w:r>
          </w:p>
        </w:tc>
        <w:tc>
          <w:tcPr>
            <w:tcW w:w="6321" w:type="dxa"/>
            <w:tcBorders>
              <w:top w:val="single" w:sz="4" w:space="0" w:color="000000"/>
              <w:left w:val="single" w:sz="4" w:space="0" w:color="000000"/>
              <w:bottom w:val="single" w:sz="4" w:space="0" w:color="000000"/>
              <w:right w:val="single" w:sz="4" w:space="0" w:color="000000"/>
            </w:tcBorders>
            <w:shd w:val="clear" w:color="auto" w:fill="D9D9D9"/>
          </w:tcPr>
          <w:p w14:paraId="22331BA9" w14:textId="1BE358EC" w:rsidR="00A36D92" w:rsidRPr="00490532" w:rsidRDefault="008B4327" w:rsidP="00F5418A">
            <w:pPr>
              <w:pStyle w:val="TableParagraph"/>
              <w:spacing w:before="32"/>
              <w:rPr>
                <w:rFonts w:ascii="Times New Roman" w:hAnsi="Times New Roman" w:cs="Times New Roman"/>
              </w:rPr>
            </w:pPr>
            <w:r>
              <w:rPr>
                <w:rFonts w:ascii="Times New Roman" w:hAnsi="Times New Roman" w:cs="Times New Roman"/>
                <w:lang w:val="en"/>
              </w:rPr>
              <w:t>He</w:t>
            </w:r>
            <w:r w:rsidR="00A36D92" w:rsidRPr="00490532">
              <w:rPr>
                <w:rFonts w:ascii="Times New Roman" w:hAnsi="Times New Roman" w:cs="Times New Roman"/>
                <w:lang w:val="en"/>
              </w:rPr>
              <w:t xml:space="preserve"> receives detailed anamnesis for the patient's complaint.  </w:t>
            </w:r>
          </w:p>
        </w:tc>
        <w:tc>
          <w:tcPr>
            <w:tcW w:w="1416"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1DB8E010" w14:textId="77777777" w:rsidR="00A36D92" w:rsidRPr="00490532" w:rsidRDefault="00A36D92" w:rsidP="00F5418A">
            <w:pPr>
              <w:pStyle w:val="TableParagraph"/>
              <w:ind w:left="0"/>
              <w:rPr>
                <w:rFonts w:ascii="Times New Roman" w:hAnsi="Times New Roman" w:cs="Times New Roman"/>
                <w:b/>
              </w:rPr>
            </w:pPr>
          </w:p>
          <w:p w14:paraId="58788C18" w14:textId="77777777" w:rsidR="00A36D92" w:rsidRPr="00490532" w:rsidRDefault="00A36D92" w:rsidP="00F5418A">
            <w:pPr>
              <w:pStyle w:val="TableParagraph"/>
              <w:spacing w:before="10"/>
              <w:ind w:left="0"/>
              <w:rPr>
                <w:rFonts w:ascii="Times New Roman" w:hAnsi="Times New Roman" w:cs="Times New Roman"/>
                <w:b/>
              </w:rPr>
            </w:pPr>
          </w:p>
          <w:p w14:paraId="23A35D19" w14:textId="02580556" w:rsidR="00A36D92" w:rsidRPr="00490532" w:rsidRDefault="00A36D92" w:rsidP="00F5418A">
            <w:pPr>
              <w:pStyle w:val="TableParagraph"/>
              <w:ind w:left="441"/>
              <w:rPr>
                <w:rFonts w:ascii="Times New Roman" w:hAnsi="Times New Roman" w:cs="Times New Roman"/>
              </w:rPr>
            </w:pPr>
            <w:r w:rsidRPr="00490532">
              <w:rPr>
                <w:rFonts w:ascii="Times New Roman" w:hAnsi="Times New Roman" w:cs="Times New Roman"/>
                <w:lang w:val="en"/>
              </w:rPr>
              <w:t xml:space="preserve">2 </w:t>
            </w:r>
            <w:proofErr w:type="gramStart"/>
            <w:r w:rsidR="00B6510B">
              <w:rPr>
                <w:rFonts w:ascii="Times New Roman" w:hAnsi="Times New Roman" w:cs="Times New Roman"/>
                <w:lang w:val="en"/>
              </w:rPr>
              <w:t>hour</w:t>
            </w:r>
            <w:proofErr w:type="gramEnd"/>
          </w:p>
        </w:tc>
      </w:tr>
      <w:tr w:rsidR="00A36D92" w:rsidRPr="00490532" w14:paraId="5AED673D" w14:textId="77777777" w:rsidTr="00F5418A">
        <w:trPr>
          <w:trHeight w:val="338"/>
        </w:trPr>
        <w:tc>
          <w:tcPr>
            <w:tcW w:w="2331" w:type="dxa"/>
            <w:vMerge/>
            <w:tcBorders>
              <w:top w:val="nil"/>
              <w:left w:val="single" w:sz="4" w:space="0" w:color="000000"/>
              <w:bottom w:val="single" w:sz="4" w:space="0" w:color="000000"/>
              <w:right w:val="single" w:sz="4" w:space="0" w:color="000000"/>
            </w:tcBorders>
            <w:shd w:val="clear" w:color="auto" w:fill="D9D9D9"/>
          </w:tcPr>
          <w:p w14:paraId="5B1A0CF0" w14:textId="77777777" w:rsidR="00A36D92" w:rsidRPr="00490532" w:rsidRDefault="00A36D92" w:rsidP="00F5418A">
            <w:pPr>
              <w:rPr>
                <w:rFonts w:ascii="Times New Roman" w:hAnsi="Times New Roman" w:cs="Times New Roman"/>
              </w:rPr>
            </w:pPr>
          </w:p>
        </w:tc>
        <w:tc>
          <w:tcPr>
            <w:tcW w:w="6321" w:type="dxa"/>
            <w:tcBorders>
              <w:top w:val="single" w:sz="4" w:space="0" w:color="000000"/>
              <w:left w:val="single" w:sz="4" w:space="0" w:color="000000"/>
              <w:bottom w:val="single" w:sz="4" w:space="0" w:color="000000"/>
              <w:right w:val="single" w:sz="4" w:space="0" w:color="000000"/>
            </w:tcBorders>
            <w:shd w:val="clear" w:color="auto" w:fill="D9D9D9"/>
          </w:tcPr>
          <w:p w14:paraId="116F43BC" w14:textId="1DB7287E" w:rsidR="00A36D92" w:rsidRPr="00490532" w:rsidRDefault="00A36D92" w:rsidP="00F5418A">
            <w:pPr>
              <w:pStyle w:val="TableParagraph"/>
              <w:spacing w:before="33"/>
              <w:rPr>
                <w:rFonts w:ascii="Times New Roman" w:hAnsi="Times New Roman" w:cs="Times New Roman"/>
              </w:rPr>
            </w:pPr>
            <w:r w:rsidRPr="00490532">
              <w:rPr>
                <w:rFonts w:ascii="Times New Roman" w:hAnsi="Times New Roman" w:cs="Times New Roman"/>
                <w:lang w:val="en"/>
              </w:rPr>
              <w:t>Conducts detailed system inquiry</w:t>
            </w:r>
            <w:r w:rsidR="0043296C">
              <w:rPr>
                <w:rFonts w:ascii="Times New Roman" w:hAnsi="Times New Roman" w:cs="Times New Roman"/>
                <w:lang w:val="en"/>
              </w:rPr>
              <w:t>,</w:t>
            </w:r>
            <w:r w:rsidRPr="00490532">
              <w:rPr>
                <w:rFonts w:ascii="Times New Roman" w:hAnsi="Times New Roman" w:cs="Times New Roman"/>
                <w:lang w:val="en"/>
              </w:rPr>
              <w:t xml:space="preserve"> and physical examination.</w:t>
            </w:r>
          </w:p>
        </w:tc>
        <w:tc>
          <w:tcPr>
            <w:tcW w:w="1416" w:type="dxa"/>
            <w:vMerge/>
            <w:tcBorders>
              <w:top w:val="nil"/>
              <w:left w:val="single" w:sz="4" w:space="0" w:color="000000"/>
              <w:bottom w:val="single" w:sz="4" w:space="0" w:color="000000"/>
              <w:right w:val="single" w:sz="4" w:space="0" w:color="000000"/>
            </w:tcBorders>
            <w:shd w:val="clear" w:color="auto" w:fill="D9D9D9"/>
          </w:tcPr>
          <w:p w14:paraId="74863007" w14:textId="77777777" w:rsidR="00A36D92" w:rsidRPr="00490532" w:rsidRDefault="00A36D92" w:rsidP="00F5418A">
            <w:pPr>
              <w:rPr>
                <w:rFonts w:ascii="Times New Roman" w:hAnsi="Times New Roman" w:cs="Times New Roman"/>
              </w:rPr>
            </w:pPr>
          </w:p>
        </w:tc>
      </w:tr>
      <w:tr w:rsidR="00A36D92" w:rsidRPr="00490532" w14:paraId="5A768CBA" w14:textId="77777777" w:rsidTr="00F5418A">
        <w:trPr>
          <w:trHeight w:val="340"/>
        </w:trPr>
        <w:tc>
          <w:tcPr>
            <w:tcW w:w="2331" w:type="dxa"/>
            <w:vMerge/>
            <w:tcBorders>
              <w:top w:val="nil"/>
              <w:left w:val="single" w:sz="4" w:space="0" w:color="000000"/>
              <w:bottom w:val="single" w:sz="4" w:space="0" w:color="000000"/>
              <w:right w:val="single" w:sz="4" w:space="0" w:color="000000"/>
            </w:tcBorders>
            <w:shd w:val="clear" w:color="auto" w:fill="D9D9D9"/>
          </w:tcPr>
          <w:p w14:paraId="609E822C" w14:textId="77777777" w:rsidR="00A36D92" w:rsidRPr="00490532" w:rsidRDefault="00A36D92" w:rsidP="00F5418A">
            <w:pPr>
              <w:rPr>
                <w:rFonts w:ascii="Times New Roman" w:hAnsi="Times New Roman" w:cs="Times New Roman"/>
              </w:rPr>
            </w:pPr>
          </w:p>
        </w:tc>
        <w:tc>
          <w:tcPr>
            <w:tcW w:w="6321" w:type="dxa"/>
            <w:tcBorders>
              <w:top w:val="single" w:sz="4" w:space="0" w:color="000000"/>
              <w:left w:val="single" w:sz="4" w:space="0" w:color="000000"/>
              <w:bottom w:val="single" w:sz="4" w:space="0" w:color="000000"/>
              <w:right w:val="single" w:sz="4" w:space="0" w:color="000000"/>
            </w:tcBorders>
            <w:shd w:val="clear" w:color="auto" w:fill="D9D9D9"/>
          </w:tcPr>
          <w:p w14:paraId="3BF4CB38" w14:textId="4E34871B" w:rsidR="00A36D92" w:rsidRPr="00490532" w:rsidRDefault="00A36D92" w:rsidP="00F5418A">
            <w:pPr>
              <w:pStyle w:val="TableParagraph"/>
              <w:spacing w:before="32"/>
              <w:rPr>
                <w:rFonts w:ascii="Times New Roman" w:hAnsi="Times New Roman" w:cs="Times New Roman"/>
              </w:rPr>
            </w:pPr>
            <w:r w:rsidRPr="00490532">
              <w:rPr>
                <w:rFonts w:ascii="Times New Roman" w:hAnsi="Times New Roman" w:cs="Times New Roman"/>
                <w:lang w:val="en"/>
              </w:rPr>
              <w:t xml:space="preserve">Evaluates normal and abnormal findings in physical examination.  </w:t>
            </w:r>
          </w:p>
        </w:tc>
        <w:tc>
          <w:tcPr>
            <w:tcW w:w="1416" w:type="dxa"/>
            <w:vMerge/>
            <w:tcBorders>
              <w:top w:val="nil"/>
              <w:left w:val="single" w:sz="4" w:space="0" w:color="000000"/>
              <w:bottom w:val="single" w:sz="4" w:space="0" w:color="000000"/>
              <w:right w:val="single" w:sz="4" w:space="0" w:color="000000"/>
            </w:tcBorders>
            <w:shd w:val="clear" w:color="auto" w:fill="D9D9D9"/>
          </w:tcPr>
          <w:p w14:paraId="3924F923" w14:textId="77777777" w:rsidR="00A36D92" w:rsidRPr="00490532" w:rsidRDefault="00A36D92" w:rsidP="00F5418A">
            <w:pPr>
              <w:rPr>
                <w:rFonts w:ascii="Times New Roman" w:hAnsi="Times New Roman" w:cs="Times New Roman"/>
              </w:rPr>
            </w:pPr>
          </w:p>
        </w:tc>
      </w:tr>
      <w:tr w:rsidR="00A36D92" w:rsidRPr="00490532" w14:paraId="5530697E" w14:textId="77777777" w:rsidTr="00F5418A">
        <w:trPr>
          <w:trHeight w:val="537"/>
        </w:trPr>
        <w:tc>
          <w:tcPr>
            <w:tcW w:w="2331" w:type="dxa"/>
            <w:vMerge/>
            <w:tcBorders>
              <w:top w:val="nil"/>
              <w:left w:val="single" w:sz="4" w:space="0" w:color="000000"/>
              <w:bottom w:val="single" w:sz="4" w:space="0" w:color="000000"/>
              <w:right w:val="single" w:sz="4" w:space="0" w:color="000000"/>
            </w:tcBorders>
            <w:shd w:val="clear" w:color="auto" w:fill="D9D9D9"/>
          </w:tcPr>
          <w:p w14:paraId="1101B3AF" w14:textId="77777777" w:rsidR="00A36D92" w:rsidRPr="00490532" w:rsidRDefault="00A36D92" w:rsidP="00F5418A">
            <w:pPr>
              <w:rPr>
                <w:rFonts w:ascii="Times New Roman" w:hAnsi="Times New Roman" w:cs="Times New Roman"/>
              </w:rPr>
            </w:pPr>
          </w:p>
        </w:tc>
        <w:tc>
          <w:tcPr>
            <w:tcW w:w="6321" w:type="dxa"/>
            <w:tcBorders>
              <w:top w:val="single" w:sz="4" w:space="0" w:color="000000"/>
              <w:left w:val="single" w:sz="4" w:space="0" w:color="000000"/>
              <w:bottom w:val="single" w:sz="4" w:space="0" w:color="000000"/>
              <w:right w:val="single" w:sz="4" w:space="0" w:color="000000"/>
            </w:tcBorders>
            <w:shd w:val="clear" w:color="auto" w:fill="D9D9D9"/>
          </w:tcPr>
          <w:p w14:paraId="0956FA93" w14:textId="59470C73" w:rsidR="00A36D92" w:rsidRPr="00490532" w:rsidRDefault="00A36D92" w:rsidP="00F5418A">
            <w:pPr>
              <w:pStyle w:val="TableParagraph"/>
              <w:spacing w:line="265" w:lineRule="exact"/>
              <w:rPr>
                <w:rFonts w:ascii="Times New Roman" w:hAnsi="Times New Roman" w:cs="Times New Roman"/>
              </w:rPr>
            </w:pPr>
            <w:r w:rsidRPr="00490532">
              <w:rPr>
                <w:rFonts w:ascii="Times New Roman" w:hAnsi="Times New Roman" w:cs="Times New Roman"/>
                <w:lang w:val="en"/>
              </w:rPr>
              <w:t>By evaluating the findings of anamnesis and physical examination together</w:t>
            </w:r>
          </w:p>
          <w:p w14:paraId="68D77D24" w14:textId="017B8D45" w:rsidR="00A36D92" w:rsidRPr="00490532" w:rsidRDefault="00A36D92" w:rsidP="00F5418A">
            <w:pPr>
              <w:pStyle w:val="TableParagraph"/>
              <w:spacing w:line="252" w:lineRule="exact"/>
              <w:rPr>
                <w:rFonts w:ascii="Times New Roman" w:hAnsi="Times New Roman" w:cs="Times New Roman"/>
              </w:rPr>
            </w:pPr>
            <w:r w:rsidRPr="00490532">
              <w:rPr>
                <w:rFonts w:ascii="Times New Roman" w:hAnsi="Times New Roman" w:cs="Times New Roman"/>
                <w:lang w:val="en"/>
              </w:rPr>
              <w:t>creates a pre-diagnosis list in the patient.</w:t>
            </w:r>
          </w:p>
        </w:tc>
        <w:tc>
          <w:tcPr>
            <w:tcW w:w="1416" w:type="dxa"/>
            <w:vMerge/>
            <w:tcBorders>
              <w:top w:val="nil"/>
              <w:left w:val="single" w:sz="4" w:space="0" w:color="000000"/>
              <w:bottom w:val="single" w:sz="4" w:space="0" w:color="000000"/>
              <w:right w:val="single" w:sz="4" w:space="0" w:color="000000"/>
            </w:tcBorders>
            <w:shd w:val="clear" w:color="auto" w:fill="D9D9D9"/>
          </w:tcPr>
          <w:p w14:paraId="2DE8C092" w14:textId="77777777" w:rsidR="00A36D92" w:rsidRPr="00490532" w:rsidRDefault="00A36D92" w:rsidP="00F5418A">
            <w:pPr>
              <w:rPr>
                <w:rFonts w:ascii="Times New Roman" w:hAnsi="Times New Roman" w:cs="Times New Roman"/>
              </w:rPr>
            </w:pPr>
          </w:p>
        </w:tc>
      </w:tr>
      <w:tr w:rsidR="00A36D92" w:rsidRPr="00490532" w14:paraId="19F99E3F" w14:textId="77777777" w:rsidTr="00F5418A">
        <w:trPr>
          <w:trHeight w:val="537"/>
        </w:trPr>
        <w:tc>
          <w:tcPr>
            <w:tcW w:w="2331" w:type="dxa"/>
            <w:vMerge w:val="restart"/>
            <w:tcBorders>
              <w:top w:val="single" w:sz="4" w:space="0" w:color="000000"/>
              <w:left w:val="single" w:sz="4" w:space="0" w:color="000000"/>
              <w:bottom w:val="single" w:sz="4" w:space="0" w:color="000000"/>
              <w:right w:val="single" w:sz="4" w:space="0" w:color="000000"/>
            </w:tcBorders>
          </w:tcPr>
          <w:p w14:paraId="3D4BF96A" w14:textId="77777777" w:rsidR="00A36D92" w:rsidRPr="00490532" w:rsidRDefault="00A36D92" w:rsidP="00F5418A">
            <w:pPr>
              <w:pStyle w:val="TableParagraph"/>
              <w:ind w:left="0"/>
              <w:rPr>
                <w:rFonts w:ascii="Times New Roman" w:hAnsi="Times New Roman" w:cs="Times New Roman"/>
                <w:b/>
              </w:rPr>
            </w:pPr>
          </w:p>
          <w:p w14:paraId="26AC2DE7" w14:textId="77777777" w:rsidR="00A36D92" w:rsidRPr="00490532" w:rsidRDefault="00A36D92" w:rsidP="00F5418A">
            <w:pPr>
              <w:pStyle w:val="TableParagraph"/>
              <w:spacing w:before="6"/>
              <w:ind w:left="0"/>
              <w:rPr>
                <w:rFonts w:ascii="Times New Roman" w:hAnsi="Times New Roman" w:cs="Times New Roman"/>
                <w:b/>
              </w:rPr>
            </w:pPr>
          </w:p>
          <w:p w14:paraId="3669BAF4" w14:textId="77777777" w:rsidR="00A36D92" w:rsidRPr="00490532" w:rsidRDefault="00A36D92" w:rsidP="00F5418A">
            <w:pPr>
              <w:pStyle w:val="TableParagraph"/>
              <w:spacing w:before="1"/>
              <w:ind w:right="1249"/>
              <w:rPr>
                <w:rFonts w:ascii="Times New Roman" w:hAnsi="Times New Roman" w:cs="Times New Roman"/>
              </w:rPr>
            </w:pPr>
            <w:r w:rsidRPr="00490532">
              <w:rPr>
                <w:rFonts w:ascii="Times New Roman" w:hAnsi="Times New Roman" w:cs="Times New Roman"/>
                <w:lang w:val="en"/>
              </w:rPr>
              <w:t>Head, Neck Examination</w:t>
            </w:r>
          </w:p>
        </w:tc>
        <w:tc>
          <w:tcPr>
            <w:tcW w:w="6321" w:type="dxa"/>
            <w:tcBorders>
              <w:top w:val="single" w:sz="4" w:space="0" w:color="000000"/>
              <w:left w:val="single" w:sz="4" w:space="0" w:color="000000"/>
              <w:bottom w:val="single" w:sz="4" w:space="0" w:color="000000"/>
              <w:right w:val="single" w:sz="4" w:space="0" w:color="000000"/>
            </w:tcBorders>
          </w:tcPr>
          <w:p w14:paraId="1135F9C9" w14:textId="1CF07B6A" w:rsidR="00A36D92" w:rsidRPr="00490532" w:rsidRDefault="00A36D92" w:rsidP="00F5418A">
            <w:pPr>
              <w:pStyle w:val="TableParagraph"/>
              <w:spacing w:line="265" w:lineRule="exact"/>
              <w:rPr>
                <w:rFonts w:ascii="Times New Roman" w:hAnsi="Times New Roman" w:cs="Times New Roman"/>
              </w:rPr>
            </w:pPr>
            <w:r w:rsidRPr="00490532">
              <w:rPr>
                <w:rFonts w:ascii="Times New Roman" w:hAnsi="Times New Roman" w:cs="Times New Roman"/>
                <w:lang w:val="en"/>
              </w:rPr>
              <w:t>Physical examination in the head and neck area, indicating diseases</w:t>
            </w:r>
          </w:p>
          <w:p w14:paraId="5EBC5102" w14:textId="6427179A" w:rsidR="00A36D92" w:rsidRPr="00490532" w:rsidRDefault="00A36D92" w:rsidP="00F5418A">
            <w:pPr>
              <w:pStyle w:val="TableParagraph"/>
              <w:spacing w:line="252" w:lineRule="exact"/>
              <w:rPr>
                <w:rFonts w:ascii="Times New Roman" w:hAnsi="Times New Roman" w:cs="Times New Roman"/>
              </w:rPr>
            </w:pPr>
            <w:r w:rsidRPr="00490532">
              <w:rPr>
                <w:rFonts w:ascii="Times New Roman" w:hAnsi="Times New Roman" w:cs="Times New Roman"/>
                <w:lang w:val="en"/>
              </w:rPr>
              <w:t>becomes aware of the clinical meaning of its findings.</w:t>
            </w:r>
          </w:p>
        </w:tc>
        <w:tc>
          <w:tcPr>
            <w:tcW w:w="1416" w:type="dxa"/>
            <w:vMerge w:val="restart"/>
            <w:tcBorders>
              <w:top w:val="single" w:sz="4" w:space="0" w:color="000000"/>
              <w:left w:val="single" w:sz="4" w:space="0" w:color="000000"/>
              <w:bottom w:val="single" w:sz="4" w:space="0" w:color="000000"/>
              <w:right w:val="single" w:sz="4" w:space="0" w:color="000000"/>
            </w:tcBorders>
          </w:tcPr>
          <w:p w14:paraId="797CB462" w14:textId="77777777" w:rsidR="00A36D92" w:rsidRPr="00490532" w:rsidRDefault="00A36D92" w:rsidP="00F5418A">
            <w:pPr>
              <w:pStyle w:val="TableParagraph"/>
              <w:ind w:left="0"/>
              <w:rPr>
                <w:rFonts w:ascii="Times New Roman" w:hAnsi="Times New Roman" w:cs="Times New Roman"/>
                <w:b/>
              </w:rPr>
            </w:pPr>
          </w:p>
          <w:p w14:paraId="4020FAB4" w14:textId="77777777" w:rsidR="00A36D92" w:rsidRPr="00490532" w:rsidRDefault="00A36D92" w:rsidP="00F5418A">
            <w:pPr>
              <w:pStyle w:val="TableParagraph"/>
              <w:ind w:left="0"/>
              <w:rPr>
                <w:rFonts w:ascii="Times New Roman" w:hAnsi="Times New Roman" w:cs="Times New Roman"/>
                <w:b/>
              </w:rPr>
            </w:pPr>
          </w:p>
          <w:p w14:paraId="4C3EA2D5" w14:textId="4FD7D4BF" w:rsidR="00A36D92" w:rsidRPr="00490532" w:rsidRDefault="00A36D92" w:rsidP="00F5418A">
            <w:pPr>
              <w:pStyle w:val="TableParagraph"/>
              <w:spacing w:before="141"/>
              <w:ind w:left="433"/>
              <w:rPr>
                <w:rFonts w:ascii="Times New Roman" w:hAnsi="Times New Roman" w:cs="Times New Roman"/>
              </w:rPr>
            </w:pPr>
            <w:r w:rsidRPr="00490532">
              <w:rPr>
                <w:rFonts w:ascii="Times New Roman" w:hAnsi="Times New Roman" w:cs="Times New Roman"/>
                <w:lang w:val="en"/>
              </w:rPr>
              <w:t xml:space="preserve">2 </w:t>
            </w:r>
            <w:r w:rsidR="00B6510B">
              <w:rPr>
                <w:rFonts w:ascii="Times New Roman" w:hAnsi="Times New Roman" w:cs="Times New Roman"/>
                <w:lang w:val="en"/>
              </w:rPr>
              <w:t>Hour</w:t>
            </w:r>
          </w:p>
        </w:tc>
      </w:tr>
      <w:tr w:rsidR="00A36D92" w:rsidRPr="00490532" w14:paraId="7D401610" w14:textId="77777777" w:rsidTr="00F5418A">
        <w:trPr>
          <w:trHeight w:val="537"/>
        </w:trPr>
        <w:tc>
          <w:tcPr>
            <w:tcW w:w="2331" w:type="dxa"/>
            <w:vMerge/>
            <w:tcBorders>
              <w:top w:val="nil"/>
              <w:left w:val="single" w:sz="4" w:space="0" w:color="000000"/>
              <w:bottom w:val="single" w:sz="4" w:space="0" w:color="000000"/>
              <w:right w:val="single" w:sz="4" w:space="0" w:color="000000"/>
            </w:tcBorders>
          </w:tcPr>
          <w:p w14:paraId="18389AB3" w14:textId="77777777" w:rsidR="00A36D92" w:rsidRPr="00490532" w:rsidRDefault="00A36D92" w:rsidP="00F5418A">
            <w:pPr>
              <w:rPr>
                <w:rFonts w:ascii="Times New Roman" w:hAnsi="Times New Roman" w:cs="Times New Roman"/>
              </w:rPr>
            </w:pPr>
          </w:p>
        </w:tc>
        <w:tc>
          <w:tcPr>
            <w:tcW w:w="6321" w:type="dxa"/>
            <w:tcBorders>
              <w:top w:val="single" w:sz="4" w:space="0" w:color="000000"/>
              <w:left w:val="single" w:sz="4" w:space="0" w:color="000000"/>
              <w:bottom w:val="single" w:sz="4" w:space="0" w:color="000000"/>
              <w:right w:val="single" w:sz="4" w:space="0" w:color="000000"/>
            </w:tcBorders>
          </w:tcPr>
          <w:p w14:paraId="0CB90510" w14:textId="2CBA96D7" w:rsidR="00A36D92" w:rsidRPr="00490532" w:rsidRDefault="00A36D92" w:rsidP="0043296C">
            <w:pPr>
              <w:pStyle w:val="TableParagraph"/>
              <w:spacing w:line="265" w:lineRule="exact"/>
              <w:rPr>
                <w:rFonts w:ascii="Times New Roman" w:hAnsi="Times New Roman" w:cs="Times New Roman"/>
              </w:rPr>
            </w:pPr>
            <w:r w:rsidRPr="00490532">
              <w:rPr>
                <w:rFonts w:ascii="Times New Roman" w:hAnsi="Times New Roman" w:cs="Times New Roman"/>
                <w:lang w:val="en"/>
              </w:rPr>
              <w:t>Performs thyroid examination, detects goiter, nodule presence</w:t>
            </w:r>
            <w:r w:rsidR="0043296C">
              <w:rPr>
                <w:rFonts w:ascii="Times New Roman" w:hAnsi="Times New Roman" w:cs="Times New Roman"/>
                <w:lang w:val="en"/>
              </w:rPr>
              <w:t>,</w:t>
            </w:r>
            <w:r w:rsidRPr="00490532">
              <w:rPr>
                <w:rFonts w:ascii="Times New Roman" w:hAnsi="Times New Roman" w:cs="Times New Roman"/>
                <w:lang w:val="en"/>
              </w:rPr>
              <w:t xml:space="preserve"> </w:t>
            </w:r>
            <w:r w:rsidR="0043296C" w:rsidRPr="00490532">
              <w:rPr>
                <w:rFonts w:ascii="Times New Roman" w:hAnsi="Times New Roman" w:cs="Times New Roman"/>
                <w:lang w:val="en"/>
              </w:rPr>
              <w:t>and thyroid</w:t>
            </w:r>
            <w:r w:rsidR="0043296C">
              <w:rPr>
                <w:rFonts w:ascii="Times New Roman" w:hAnsi="Times New Roman" w:cs="Times New Roman"/>
              </w:rPr>
              <w:t xml:space="preserve"> </w:t>
            </w:r>
            <w:r w:rsidRPr="00490532">
              <w:rPr>
                <w:rFonts w:ascii="Times New Roman" w:hAnsi="Times New Roman" w:cs="Times New Roman"/>
                <w:lang w:val="en"/>
              </w:rPr>
              <w:t xml:space="preserve">sensitivity.   </w:t>
            </w:r>
          </w:p>
        </w:tc>
        <w:tc>
          <w:tcPr>
            <w:tcW w:w="1416" w:type="dxa"/>
            <w:vMerge/>
            <w:tcBorders>
              <w:top w:val="nil"/>
              <w:left w:val="single" w:sz="4" w:space="0" w:color="000000"/>
              <w:bottom w:val="single" w:sz="4" w:space="0" w:color="000000"/>
              <w:right w:val="single" w:sz="4" w:space="0" w:color="000000"/>
            </w:tcBorders>
          </w:tcPr>
          <w:p w14:paraId="3103E39F" w14:textId="77777777" w:rsidR="00A36D92" w:rsidRPr="00490532" w:rsidRDefault="00A36D92" w:rsidP="00F5418A">
            <w:pPr>
              <w:rPr>
                <w:rFonts w:ascii="Times New Roman" w:hAnsi="Times New Roman" w:cs="Times New Roman"/>
              </w:rPr>
            </w:pPr>
          </w:p>
        </w:tc>
      </w:tr>
      <w:tr w:rsidR="00A36D92" w:rsidRPr="00490532" w14:paraId="09CC3BBB" w14:textId="77777777" w:rsidTr="00F5418A">
        <w:trPr>
          <w:trHeight w:val="537"/>
        </w:trPr>
        <w:tc>
          <w:tcPr>
            <w:tcW w:w="2331" w:type="dxa"/>
            <w:vMerge/>
            <w:tcBorders>
              <w:top w:val="nil"/>
              <w:left w:val="single" w:sz="4" w:space="0" w:color="000000"/>
              <w:bottom w:val="single" w:sz="4" w:space="0" w:color="000000"/>
              <w:right w:val="single" w:sz="4" w:space="0" w:color="000000"/>
            </w:tcBorders>
          </w:tcPr>
          <w:p w14:paraId="1E9B52B5" w14:textId="77777777" w:rsidR="00A36D92" w:rsidRPr="00490532" w:rsidRDefault="00A36D92" w:rsidP="00F5418A">
            <w:pPr>
              <w:rPr>
                <w:rFonts w:ascii="Times New Roman" w:hAnsi="Times New Roman" w:cs="Times New Roman"/>
              </w:rPr>
            </w:pPr>
          </w:p>
        </w:tc>
        <w:tc>
          <w:tcPr>
            <w:tcW w:w="6321" w:type="dxa"/>
            <w:tcBorders>
              <w:top w:val="single" w:sz="4" w:space="0" w:color="000000"/>
              <w:left w:val="single" w:sz="4" w:space="0" w:color="000000"/>
              <w:bottom w:val="single" w:sz="4" w:space="0" w:color="000000"/>
              <w:right w:val="single" w:sz="4" w:space="0" w:color="000000"/>
            </w:tcBorders>
          </w:tcPr>
          <w:p w14:paraId="47C0BD00" w14:textId="3A7A7FC0" w:rsidR="00A36D92" w:rsidRPr="00490532" w:rsidRDefault="00A36D92" w:rsidP="00F5418A">
            <w:pPr>
              <w:pStyle w:val="TableParagraph"/>
              <w:spacing w:line="265" w:lineRule="exact"/>
              <w:rPr>
                <w:rFonts w:ascii="Times New Roman" w:hAnsi="Times New Roman" w:cs="Times New Roman"/>
              </w:rPr>
            </w:pPr>
            <w:r w:rsidRPr="00490532">
              <w:rPr>
                <w:rFonts w:ascii="Times New Roman" w:hAnsi="Times New Roman" w:cs="Times New Roman"/>
                <w:lang w:val="en"/>
              </w:rPr>
              <w:t>In which areas of the lymph nodes in the head and neck area</w:t>
            </w:r>
          </w:p>
          <w:p w14:paraId="481F7B45" w14:textId="0883CE5B" w:rsidR="00A36D92" w:rsidRPr="00490532" w:rsidRDefault="00A36D92" w:rsidP="00F5418A">
            <w:pPr>
              <w:pStyle w:val="TableParagraph"/>
              <w:spacing w:line="252" w:lineRule="exact"/>
              <w:rPr>
                <w:rFonts w:ascii="Times New Roman" w:hAnsi="Times New Roman" w:cs="Times New Roman"/>
              </w:rPr>
            </w:pPr>
            <w:r w:rsidRPr="00490532">
              <w:rPr>
                <w:rFonts w:ascii="Times New Roman" w:hAnsi="Times New Roman" w:cs="Times New Roman"/>
                <w:lang w:val="en"/>
              </w:rPr>
              <w:t xml:space="preserve">and defines them.  </w:t>
            </w:r>
          </w:p>
        </w:tc>
        <w:tc>
          <w:tcPr>
            <w:tcW w:w="1416" w:type="dxa"/>
            <w:vMerge/>
            <w:tcBorders>
              <w:top w:val="nil"/>
              <w:left w:val="single" w:sz="4" w:space="0" w:color="000000"/>
              <w:bottom w:val="single" w:sz="4" w:space="0" w:color="000000"/>
              <w:right w:val="single" w:sz="4" w:space="0" w:color="000000"/>
            </w:tcBorders>
          </w:tcPr>
          <w:p w14:paraId="7AC8F0D6" w14:textId="77777777" w:rsidR="00A36D92" w:rsidRPr="00490532" w:rsidRDefault="00A36D92" w:rsidP="00F5418A">
            <w:pPr>
              <w:rPr>
                <w:rFonts w:ascii="Times New Roman" w:hAnsi="Times New Roman" w:cs="Times New Roman"/>
              </w:rPr>
            </w:pPr>
          </w:p>
        </w:tc>
      </w:tr>
      <w:tr w:rsidR="00A36D92" w:rsidRPr="00490532" w14:paraId="0205D4C3" w14:textId="77777777" w:rsidTr="00F5418A">
        <w:trPr>
          <w:trHeight w:val="340"/>
        </w:trPr>
        <w:tc>
          <w:tcPr>
            <w:tcW w:w="2331"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7B1C1D51" w14:textId="77777777" w:rsidR="00A36D92" w:rsidRPr="00490532" w:rsidRDefault="00A36D92" w:rsidP="00F5418A">
            <w:pPr>
              <w:pStyle w:val="TableParagraph"/>
              <w:ind w:left="0"/>
              <w:rPr>
                <w:rFonts w:ascii="Times New Roman" w:hAnsi="Times New Roman" w:cs="Times New Roman"/>
                <w:b/>
              </w:rPr>
            </w:pPr>
          </w:p>
          <w:p w14:paraId="009DA8F6" w14:textId="77777777" w:rsidR="00A36D92" w:rsidRPr="00490532" w:rsidRDefault="00A36D92" w:rsidP="00F5418A">
            <w:pPr>
              <w:pStyle w:val="TableParagraph"/>
              <w:ind w:left="0"/>
              <w:rPr>
                <w:rFonts w:ascii="Times New Roman" w:hAnsi="Times New Roman" w:cs="Times New Roman"/>
                <w:b/>
              </w:rPr>
            </w:pPr>
          </w:p>
          <w:p w14:paraId="3B6794A6" w14:textId="77777777" w:rsidR="00A36D92" w:rsidRPr="00490532" w:rsidRDefault="00A36D92" w:rsidP="00F5418A">
            <w:pPr>
              <w:pStyle w:val="TableParagraph"/>
              <w:ind w:left="0"/>
              <w:rPr>
                <w:rFonts w:ascii="Times New Roman" w:hAnsi="Times New Roman" w:cs="Times New Roman"/>
                <w:b/>
              </w:rPr>
            </w:pPr>
          </w:p>
          <w:p w14:paraId="0FBE6F63" w14:textId="77777777" w:rsidR="00A36D92" w:rsidRPr="00490532" w:rsidRDefault="00A36D92" w:rsidP="00F5418A">
            <w:pPr>
              <w:pStyle w:val="TableParagraph"/>
              <w:spacing w:before="10"/>
              <w:ind w:left="0"/>
              <w:rPr>
                <w:rFonts w:ascii="Times New Roman" w:hAnsi="Times New Roman" w:cs="Times New Roman"/>
                <w:b/>
              </w:rPr>
            </w:pPr>
          </w:p>
          <w:p w14:paraId="17C3E80F" w14:textId="77777777" w:rsidR="00A36D92" w:rsidRPr="00490532" w:rsidRDefault="00A36D92" w:rsidP="00F5418A">
            <w:pPr>
              <w:pStyle w:val="TableParagraph"/>
              <w:ind w:right="1289"/>
              <w:rPr>
                <w:rFonts w:ascii="Times New Roman" w:hAnsi="Times New Roman" w:cs="Times New Roman"/>
              </w:rPr>
            </w:pPr>
            <w:r w:rsidRPr="00490532">
              <w:rPr>
                <w:rFonts w:ascii="Times New Roman" w:hAnsi="Times New Roman" w:cs="Times New Roman"/>
                <w:lang w:val="en"/>
              </w:rPr>
              <w:t>Urogenital Examination</w:t>
            </w:r>
          </w:p>
        </w:tc>
        <w:tc>
          <w:tcPr>
            <w:tcW w:w="6321" w:type="dxa"/>
            <w:tcBorders>
              <w:top w:val="single" w:sz="4" w:space="0" w:color="000000"/>
              <w:left w:val="single" w:sz="4" w:space="0" w:color="000000"/>
              <w:bottom w:val="single" w:sz="4" w:space="0" w:color="000000"/>
              <w:right w:val="single" w:sz="4" w:space="0" w:color="000000"/>
            </w:tcBorders>
            <w:shd w:val="clear" w:color="auto" w:fill="D9D9D9"/>
          </w:tcPr>
          <w:p w14:paraId="51AA38AD" w14:textId="0860AE58" w:rsidR="00A36D92" w:rsidRPr="00490532" w:rsidRDefault="00A36D92" w:rsidP="00F5418A">
            <w:pPr>
              <w:pStyle w:val="TableParagraph"/>
              <w:spacing w:before="32"/>
              <w:rPr>
                <w:rFonts w:ascii="Times New Roman" w:hAnsi="Times New Roman" w:cs="Times New Roman"/>
              </w:rPr>
            </w:pPr>
            <w:r w:rsidRPr="00490532">
              <w:rPr>
                <w:rFonts w:ascii="Times New Roman" w:hAnsi="Times New Roman" w:cs="Times New Roman"/>
                <w:lang w:val="en"/>
              </w:rPr>
              <w:t>Identifies possible signs of inspection in urinary system examination.</w:t>
            </w:r>
          </w:p>
        </w:tc>
        <w:tc>
          <w:tcPr>
            <w:tcW w:w="1416"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0A4D2BA7" w14:textId="77777777" w:rsidR="00A36D92" w:rsidRPr="00490532" w:rsidRDefault="00A36D92" w:rsidP="00F5418A">
            <w:pPr>
              <w:pStyle w:val="TableParagraph"/>
              <w:ind w:left="0"/>
              <w:rPr>
                <w:rFonts w:ascii="Times New Roman" w:hAnsi="Times New Roman" w:cs="Times New Roman"/>
                <w:b/>
              </w:rPr>
            </w:pPr>
          </w:p>
          <w:p w14:paraId="4D90613C" w14:textId="77777777" w:rsidR="00A36D92" w:rsidRPr="00490532" w:rsidRDefault="00A36D92" w:rsidP="00F5418A">
            <w:pPr>
              <w:pStyle w:val="TableParagraph"/>
              <w:ind w:left="0"/>
              <w:rPr>
                <w:rFonts w:ascii="Times New Roman" w:hAnsi="Times New Roman" w:cs="Times New Roman"/>
                <w:b/>
              </w:rPr>
            </w:pPr>
          </w:p>
          <w:p w14:paraId="36EF2426" w14:textId="77777777" w:rsidR="00A36D92" w:rsidRPr="00490532" w:rsidRDefault="00A36D92" w:rsidP="00F5418A">
            <w:pPr>
              <w:pStyle w:val="TableParagraph"/>
              <w:ind w:left="0"/>
              <w:rPr>
                <w:rFonts w:ascii="Times New Roman" w:hAnsi="Times New Roman" w:cs="Times New Roman"/>
                <w:b/>
              </w:rPr>
            </w:pPr>
          </w:p>
          <w:p w14:paraId="0F4A881F" w14:textId="77777777" w:rsidR="00A36D92" w:rsidRPr="00490532" w:rsidRDefault="00A36D92" w:rsidP="00F5418A">
            <w:pPr>
              <w:pStyle w:val="TableParagraph"/>
              <w:spacing w:before="10"/>
              <w:ind w:left="0"/>
              <w:rPr>
                <w:rFonts w:ascii="Times New Roman" w:hAnsi="Times New Roman" w:cs="Times New Roman"/>
                <w:b/>
              </w:rPr>
            </w:pPr>
          </w:p>
          <w:p w14:paraId="3954B739" w14:textId="571AF873" w:rsidR="00A36D92" w:rsidRPr="00490532" w:rsidRDefault="00A36D92" w:rsidP="00F5418A">
            <w:pPr>
              <w:pStyle w:val="TableParagraph"/>
              <w:spacing w:before="1"/>
              <w:ind w:left="433"/>
              <w:rPr>
                <w:rFonts w:ascii="Times New Roman" w:hAnsi="Times New Roman" w:cs="Times New Roman"/>
              </w:rPr>
            </w:pPr>
            <w:r w:rsidRPr="00490532">
              <w:rPr>
                <w:rFonts w:ascii="Times New Roman" w:hAnsi="Times New Roman" w:cs="Times New Roman"/>
                <w:lang w:val="en"/>
              </w:rPr>
              <w:t xml:space="preserve">2 </w:t>
            </w:r>
            <w:r w:rsidR="00B6510B">
              <w:rPr>
                <w:rFonts w:ascii="Times New Roman" w:hAnsi="Times New Roman" w:cs="Times New Roman"/>
                <w:lang w:val="en"/>
              </w:rPr>
              <w:t>Hour</w:t>
            </w:r>
          </w:p>
        </w:tc>
      </w:tr>
      <w:tr w:rsidR="00A36D92" w:rsidRPr="00490532" w14:paraId="448A7728" w14:textId="77777777" w:rsidTr="00F5418A">
        <w:trPr>
          <w:trHeight w:val="340"/>
        </w:trPr>
        <w:tc>
          <w:tcPr>
            <w:tcW w:w="2331" w:type="dxa"/>
            <w:vMerge/>
            <w:tcBorders>
              <w:top w:val="nil"/>
              <w:left w:val="single" w:sz="4" w:space="0" w:color="000000"/>
              <w:bottom w:val="single" w:sz="4" w:space="0" w:color="000000"/>
              <w:right w:val="single" w:sz="4" w:space="0" w:color="000000"/>
            </w:tcBorders>
            <w:shd w:val="clear" w:color="auto" w:fill="D9D9D9"/>
          </w:tcPr>
          <w:p w14:paraId="34BFE228" w14:textId="77777777" w:rsidR="00A36D92" w:rsidRPr="00490532" w:rsidRDefault="00A36D92" w:rsidP="00F5418A">
            <w:pPr>
              <w:rPr>
                <w:rFonts w:ascii="Times New Roman" w:hAnsi="Times New Roman" w:cs="Times New Roman"/>
              </w:rPr>
            </w:pPr>
          </w:p>
        </w:tc>
        <w:tc>
          <w:tcPr>
            <w:tcW w:w="6321" w:type="dxa"/>
            <w:tcBorders>
              <w:top w:val="single" w:sz="4" w:space="0" w:color="000000"/>
              <w:left w:val="single" w:sz="4" w:space="0" w:color="000000"/>
              <w:bottom w:val="single" w:sz="4" w:space="0" w:color="000000"/>
              <w:right w:val="single" w:sz="4" w:space="0" w:color="000000"/>
            </w:tcBorders>
            <w:shd w:val="clear" w:color="auto" w:fill="D9D9D9"/>
          </w:tcPr>
          <w:p w14:paraId="4053DD8B" w14:textId="2EDBBE5A" w:rsidR="00A36D92" w:rsidRPr="00490532" w:rsidRDefault="008B4327" w:rsidP="00F5418A">
            <w:pPr>
              <w:pStyle w:val="TableParagraph"/>
              <w:spacing w:before="33"/>
              <w:rPr>
                <w:rFonts w:ascii="Times New Roman" w:hAnsi="Times New Roman" w:cs="Times New Roman"/>
              </w:rPr>
            </w:pPr>
            <w:r>
              <w:rPr>
                <w:rFonts w:ascii="Times New Roman" w:hAnsi="Times New Roman" w:cs="Times New Roman"/>
                <w:lang w:val="en"/>
              </w:rPr>
              <w:t>He can</w:t>
            </w:r>
            <w:r w:rsidR="00A36D92" w:rsidRPr="00490532">
              <w:rPr>
                <w:rFonts w:ascii="Times New Roman" w:hAnsi="Times New Roman" w:cs="Times New Roman"/>
                <w:lang w:val="en"/>
              </w:rPr>
              <w:t xml:space="preserve"> sort diseases</w:t>
            </w:r>
            <w:r w:rsidR="0043296C">
              <w:rPr>
                <w:rFonts w:ascii="Times New Roman" w:hAnsi="Times New Roman" w:cs="Times New Roman"/>
                <w:lang w:val="en"/>
              </w:rPr>
              <w:t>,</w:t>
            </w:r>
            <w:r w:rsidR="00A36D92" w:rsidRPr="00490532">
              <w:rPr>
                <w:rFonts w:ascii="Times New Roman" w:hAnsi="Times New Roman" w:cs="Times New Roman"/>
                <w:lang w:val="en"/>
              </w:rPr>
              <w:t xml:space="preserve"> and conditions in which the kidney is palpable.</w:t>
            </w:r>
          </w:p>
        </w:tc>
        <w:tc>
          <w:tcPr>
            <w:tcW w:w="1416" w:type="dxa"/>
            <w:vMerge/>
            <w:tcBorders>
              <w:top w:val="nil"/>
              <w:left w:val="single" w:sz="4" w:space="0" w:color="000000"/>
              <w:bottom w:val="single" w:sz="4" w:space="0" w:color="000000"/>
              <w:right w:val="single" w:sz="4" w:space="0" w:color="000000"/>
            </w:tcBorders>
            <w:shd w:val="clear" w:color="auto" w:fill="D9D9D9"/>
          </w:tcPr>
          <w:p w14:paraId="6C66F323" w14:textId="77777777" w:rsidR="00A36D92" w:rsidRPr="00490532" w:rsidRDefault="00A36D92" w:rsidP="00F5418A">
            <w:pPr>
              <w:rPr>
                <w:rFonts w:ascii="Times New Roman" w:hAnsi="Times New Roman" w:cs="Times New Roman"/>
              </w:rPr>
            </w:pPr>
          </w:p>
        </w:tc>
      </w:tr>
      <w:tr w:rsidR="00A36D92" w:rsidRPr="00490532" w14:paraId="133CB5BC" w14:textId="77777777" w:rsidTr="00F5418A">
        <w:trPr>
          <w:trHeight w:val="537"/>
        </w:trPr>
        <w:tc>
          <w:tcPr>
            <w:tcW w:w="2331" w:type="dxa"/>
            <w:vMerge/>
            <w:tcBorders>
              <w:top w:val="nil"/>
              <w:left w:val="single" w:sz="4" w:space="0" w:color="000000"/>
              <w:bottom w:val="single" w:sz="4" w:space="0" w:color="000000"/>
              <w:right w:val="single" w:sz="4" w:space="0" w:color="000000"/>
            </w:tcBorders>
            <w:shd w:val="clear" w:color="auto" w:fill="D9D9D9"/>
          </w:tcPr>
          <w:p w14:paraId="0F0A13AC" w14:textId="77777777" w:rsidR="00A36D92" w:rsidRPr="00490532" w:rsidRDefault="00A36D92" w:rsidP="00F5418A">
            <w:pPr>
              <w:rPr>
                <w:rFonts w:ascii="Times New Roman" w:hAnsi="Times New Roman" w:cs="Times New Roman"/>
              </w:rPr>
            </w:pPr>
          </w:p>
        </w:tc>
        <w:tc>
          <w:tcPr>
            <w:tcW w:w="6321" w:type="dxa"/>
            <w:tcBorders>
              <w:top w:val="single" w:sz="4" w:space="0" w:color="000000"/>
              <w:left w:val="single" w:sz="4" w:space="0" w:color="000000"/>
              <w:bottom w:val="single" w:sz="4" w:space="0" w:color="000000"/>
              <w:right w:val="single" w:sz="4" w:space="0" w:color="000000"/>
            </w:tcBorders>
            <w:shd w:val="clear" w:color="auto" w:fill="D9D9D9"/>
          </w:tcPr>
          <w:p w14:paraId="10A174AB" w14:textId="35FFAF38" w:rsidR="00A36D92" w:rsidRPr="00490532" w:rsidRDefault="00A36D92" w:rsidP="00F5418A">
            <w:pPr>
              <w:pStyle w:val="TableParagraph"/>
              <w:spacing w:line="265" w:lineRule="exact"/>
              <w:rPr>
                <w:rFonts w:ascii="Times New Roman" w:hAnsi="Times New Roman" w:cs="Times New Roman"/>
              </w:rPr>
            </w:pPr>
            <w:r w:rsidRPr="00490532">
              <w:rPr>
                <w:rFonts w:ascii="Times New Roman" w:hAnsi="Times New Roman" w:cs="Times New Roman"/>
                <w:lang w:val="en"/>
              </w:rPr>
              <w:t xml:space="preserve">Performs </w:t>
            </w:r>
            <w:r w:rsidR="00AD4A1B" w:rsidRPr="00490532">
              <w:rPr>
                <w:rFonts w:ascii="Times New Roman" w:hAnsi="Times New Roman" w:cs="Times New Roman"/>
                <w:lang w:val="en"/>
              </w:rPr>
              <w:t>costovertebral</w:t>
            </w:r>
            <w:r w:rsidRPr="00490532">
              <w:rPr>
                <w:rFonts w:ascii="Times New Roman" w:hAnsi="Times New Roman" w:cs="Times New Roman"/>
                <w:lang w:val="en"/>
              </w:rPr>
              <w:t xml:space="preserve"> angle sensitivity examination and    </w:t>
            </w:r>
          </w:p>
          <w:p w14:paraId="1D058D07" w14:textId="508EB0CD" w:rsidR="00A36D92" w:rsidRPr="00490532" w:rsidRDefault="00A36D92" w:rsidP="00F5418A">
            <w:pPr>
              <w:pStyle w:val="TableParagraph"/>
              <w:spacing w:line="252" w:lineRule="exact"/>
              <w:rPr>
                <w:rFonts w:ascii="Times New Roman" w:hAnsi="Times New Roman" w:cs="Times New Roman"/>
              </w:rPr>
            </w:pPr>
            <w:r w:rsidRPr="00490532">
              <w:rPr>
                <w:rFonts w:ascii="Times New Roman" w:hAnsi="Times New Roman" w:cs="Times New Roman"/>
                <w:lang w:val="en"/>
              </w:rPr>
              <w:t>counts the diseases that may cause it.</w:t>
            </w:r>
          </w:p>
        </w:tc>
        <w:tc>
          <w:tcPr>
            <w:tcW w:w="1416" w:type="dxa"/>
            <w:vMerge/>
            <w:tcBorders>
              <w:top w:val="nil"/>
              <w:left w:val="single" w:sz="4" w:space="0" w:color="000000"/>
              <w:bottom w:val="single" w:sz="4" w:space="0" w:color="000000"/>
              <w:right w:val="single" w:sz="4" w:space="0" w:color="000000"/>
            </w:tcBorders>
            <w:shd w:val="clear" w:color="auto" w:fill="D9D9D9"/>
          </w:tcPr>
          <w:p w14:paraId="79001543" w14:textId="77777777" w:rsidR="00A36D92" w:rsidRPr="00490532" w:rsidRDefault="00A36D92" w:rsidP="00F5418A">
            <w:pPr>
              <w:rPr>
                <w:rFonts w:ascii="Times New Roman" w:hAnsi="Times New Roman" w:cs="Times New Roman"/>
              </w:rPr>
            </w:pPr>
          </w:p>
        </w:tc>
      </w:tr>
      <w:tr w:rsidR="00A36D92" w:rsidRPr="00490532" w14:paraId="05800291" w14:textId="77777777" w:rsidTr="00F5418A">
        <w:trPr>
          <w:trHeight w:val="340"/>
        </w:trPr>
        <w:tc>
          <w:tcPr>
            <w:tcW w:w="2331" w:type="dxa"/>
            <w:vMerge/>
            <w:tcBorders>
              <w:top w:val="nil"/>
              <w:left w:val="single" w:sz="4" w:space="0" w:color="000000"/>
              <w:bottom w:val="single" w:sz="4" w:space="0" w:color="000000"/>
              <w:right w:val="single" w:sz="4" w:space="0" w:color="000000"/>
            </w:tcBorders>
            <w:shd w:val="clear" w:color="auto" w:fill="D9D9D9"/>
          </w:tcPr>
          <w:p w14:paraId="1B14B3A8" w14:textId="77777777" w:rsidR="00A36D92" w:rsidRPr="00490532" w:rsidRDefault="00A36D92" w:rsidP="00F5418A">
            <w:pPr>
              <w:rPr>
                <w:rFonts w:ascii="Times New Roman" w:hAnsi="Times New Roman" w:cs="Times New Roman"/>
              </w:rPr>
            </w:pPr>
          </w:p>
        </w:tc>
        <w:tc>
          <w:tcPr>
            <w:tcW w:w="6321" w:type="dxa"/>
            <w:tcBorders>
              <w:top w:val="single" w:sz="4" w:space="0" w:color="000000"/>
              <w:left w:val="single" w:sz="4" w:space="0" w:color="000000"/>
              <w:bottom w:val="single" w:sz="4" w:space="0" w:color="000000"/>
              <w:right w:val="single" w:sz="4" w:space="0" w:color="000000"/>
            </w:tcBorders>
            <w:shd w:val="clear" w:color="auto" w:fill="D9D9D9"/>
          </w:tcPr>
          <w:p w14:paraId="043CFD04" w14:textId="77777777" w:rsidR="00A36D92" w:rsidRPr="00490532" w:rsidRDefault="00A36D92" w:rsidP="00F5418A">
            <w:pPr>
              <w:pStyle w:val="TableParagraph"/>
              <w:spacing w:before="32"/>
              <w:rPr>
                <w:rFonts w:ascii="Times New Roman" w:hAnsi="Times New Roman" w:cs="Times New Roman"/>
              </w:rPr>
            </w:pPr>
            <w:r w:rsidRPr="00490532">
              <w:rPr>
                <w:rFonts w:ascii="Times New Roman" w:hAnsi="Times New Roman" w:cs="Times New Roman"/>
                <w:lang w:val="en"/>
              </w:rPr>
              <w:t xml:space="preserve">Shows urethra points.  </w:t>
            </w:r>
          </w:p>
        </w:tc>
        <w:tc>
          <w:tcPr>
            <w:tcW w:w="1416" w:type="dxa"/>
            <w:vMerge/>
            <w:tcBorders>
              <w:top w:val="nil"/>
              <w:left w:val="single" w:sz="4" w:space="0" w:color="000000"/>
              <w:bottom w:val="single" w:sz="4" w:space="0" w:color="000000"/>
              <w:right w:val="single" w:sz="4" w:space="0" w:color="000000"/>
            </w:tcBorders>
            <w:shd w:val="clear" w:color="auto" w:fill="D9D9D9"/>
          </w:tcPr>
          <w:p w14:paraId="32C332C8" w14:textId="77777777" w:rsidR="00A36D92" w:rsidRPr="00490532" w:rsidRDefault="00A36D92" w:rsidP="00F5418A">
            <w:pPr>
              <w:rPr>
                <w:rFonts w:ascii="Times New Roman" w:hAnsi="Times New Roman" w:cs="Times New Roman"/>
              </w:rPr>
            </w:pPr>
          </w:p>
        </w:tc>
      </w:tr>
      <w:tr w:rsidR="00A36D92" w:rsidRPr="00490532" w14:paraId="6CACB045" w14:textId="77777777" w:rsidTr="00F5418A">
        <w:trPr>
          <w:trHeight w:val="337"/>
        </w:trPr>
        <w:tc>
          <w:tcPr>
            <w:tcW w:w="2331" w:type="dxa"/>
            <w:vMerge/>
            <w:tcBorders>
              <w:top w:val="nil"/>
              <w:left w:val="single" w:sz="4" w:space="0" w:color="000000"/>
              <w:bottom w:val="single" w:sz="4" w:space="0" w:color="000000"/>
              <w:right w:val="single" w:sz="4" w:space="0" w:color="000000"/>
            </w:tcBorders>
            <w:shd w:val="clear" w:color="auto" w:fill="D9D9D9"/>
          </w:tcPr>
          <w:p w14:paraId="1AEF3B56" w14:textId="77777777" w:rsidR="00A36D92" w:rsidRPr="00490532" w:rsidRDefault="00A36D92" w:rsidP="00F5418A">
            <w:pPr>
              <w:rPr>
                <w:rFonts w:ascii="Times New Roman" w:hAnsi="Times New Roman" w:cs="Times New Roman"/>
              </w:rPr>
            </w:pPr>
          </w:p>
        </w:tc>
        <w:tc>
          <w:tcPr>
            <w:tcW w:w="6321" w:type="dxa"/>
            <w:tcBorders>
              <w:top w:val="single" w:sz="4" w:space="0" w:color="000000"/>
              <w:left w:val="single" w:sz="4" w:space="0" w:color="000000"/>
              <w:bottom w:val="single" w:sz="4" w:space="0" w:color="000000"/>
              <w:right w:val="single" w:sz="4" w:space="0" w:color="000000"/>
            </w:tcBorders>
            <w:shd w:val="clear" w:color="auto" w:fill="D9D9D9"/>
          </w:tcPr>
          <w:p w14:paraId="66C410BB" w14:textId="0D9BD8E0" w:rsidR="00A36D92" w:rsidRPr="00490532" w:rsidRDefault="008B4327" w:rsidP="00F5418A">
            <w:pPr>
              <w:pStyle w:val="TableParagraph"/>
              <w:spacing w:before="32"/>
              <w:rPr>
                <w:rFonts w:ascii="Times New Roman" w:hAnsi="Times New Roman" w:cs="Times New Roman"/>
              </w:rPr>
            </w:pPr>
            <w:r>
              <w:rPr>
                <w:rFonts w:ascii="Times New Roman" w:hAnsi="Times New Roman" w:cs="Times New Roman"/>
                <w:lang w:val="en"/>
              </w:rPr>
              <w:t>She</w:t>
            </w:r>
            <w:r w:rsidR="00A36D92" w:rsidRPr="00490532">
              <w:rPr>
                <w:rFonts w:ascii="Times New Roman" w:hAnsi="Times New Roman" w:cs="Times New Roman"/>
                <w:lang w:val="en"/>
              </w:rPr>
              <w:t xml:space="preserve"> identifies suprapubic sensitivity and ranks the diseases that can     lead.</w:t>
            </w:r>
          </w:p>
        </w:tc>
        <w:tc>
          <w:tcPr>
            <w:tcW w:w="1416" w:type="dxa"/>
            <w:vMerge/>
            <w:tcBorders>
              <w:top w:val="nil"/>
              <w:left w:val="single" w:sz="4" w:space="0" w:color="000000"/>
              <w:bottom w:val="single" w:sz="4" w:space="0" w:color="000000"/>
              <w:right w:val="single" w:sz="4" w:space="0" w:color="000000"/>
            </w:tcBorders>
            <w:shd w:val="clear" w:color="auto" w:fill="D9D9D9"/>
          </w:tcPr>
          <w:p w14:paraId="0AC2C282" w14:textId="77777777" w:rsidR="00A36D92" w:rsidRPr="00490532" w:rsidRDefault="00A36D92" w:rsidP="00F5418A">
            <w:pPr>
              <w:rPr>
                <w:rFonts w:ascii="Times New Roman" w:hAnsi="Times New Roman" w:cs="Times New Roman"/>
              </w:rPr>
            </w:pPr>
          </w:p>
        </w:tc>
      </w:tr>
      <w:tr w:rsidR="00A36D92" w:rsidRPr="00490532" w14:paraId="2D65D7D0" w14:textId="77777777" w:rsidTr="00F5418A">
        <w:trPr>
          <w:trHeight w:val="340"/>
        </w:trPr>
        <w:tc>
          <w:tcPr>
            <w:tcW w:w="2331" w:type="dxa"/>
            <w:vMerge/>
            <w:tcBorders>
              <w:top w:val="nil"/>
              <w:left w:val="single" w:sz="4" w:space="0" w:color="000000"/>
              <w:bottom w:val="single" w:sz="4" w:space="0" w:color="000000"/>
              <w:right w:val="single" w:sz="4" w:space="0" w:color="000000"/>
            </w:tcBorders>
            <w:shd w:val="clear" w:color="auto" w:fill="D9D9D9"/>
          </w:tcPr>
          <w:p w14:paraId="37F32600" w14:textId="77777777" w:rsidR="00A36D92" w:rsidRPr="00490532" w:rsidRDefault="00A36D92" w:rsidP="00F5418A">
            <w:pPr>
              <w:rPr>
                <w:rFonts w:ascii="Times New Roman" w:hAnsi="Times New Roman" w:cs="Times New Roman"/>
              </w:rPr>
            </w:pPr>
          </w:p>
        </w:tc>
        <w:tc>
          <w:tcPr>
            <w:tcW w:w="6321" w:type="dxa"/>
            <w:tcBorders>
              <w:top w:val="single" w:sz="4" w:space="0" w:color="000000"/>
              <w:left w:val="single" w:sz="4" w:space="0" w:color="000000"/>
              <w:bottom w:val="single" w:sz="4" w:space="0" w:color="000000"/>
              <w:right w:val="single" w:sz="4" w:space="0" w:color="000000"/>
            </w:tcBorders>
            <w:shd w:val="clear" w:color="auto" w:fill="D9D9D9"/>
          </w:tcPr>
          <w:p w14:paraId="0605AD3D" w14:textId="00362730" w:rsidR="00A36D92" w:rsidRPr="00490532" w:rsidRDefault="00A36D92" w:rsidP="00F5418A">
            <w:pPr>
              <w:pStyle w:val="TableParagraph"/>
              <w:spacing w:before="32"/>
              <w:rPr>
                <w:rFonts w:ascii="Times New Roman" w:hAnsi="Times New Roman" w:cs="Times New Roman"/>
              </w:rPr>
            </w:pPr>
            <w:r w:rsidRPr="00490532">
              <w:rPr>
                <w:rFonts w:ascii="Times New Roman" w:hAnsi="Times New Roman" w:cs="Times New Roman"/>
                <w:lang w:val="en"/>
              </w:rPr>
              <w:t xml:space="preserve">Glob identifies the </w:t>
            </w:r>
            <w:proofErr w:type="spellStart"/>
            <w:r w:rsidRPr="00490532">
              <w:rPr>
                <w:rFonts w:ascii="Times New Roman" w:hAnsi="Times New Roman" w:cs="Times New Roman"/>
                <w:lang w:val="en"/>
              </w:rPr>
              <w:t>vestile</w:t>
            </w:r>
            <w:proofErr w:type="spellEnd"/>
            <w:r w:rsidRPr="00490532">
              <w:rPr>
                <w:rFonts w:ascii="Times New Roman" w:hAnsi="Times New Roman" w:cs="Times New Roman"/>
                <w:lang w:val="en"/>
              </w:rPr>
              <w:t xml:space="preserve"> and applies its examination on the patient.  </w:t>
            </w:r>
          </w:p>
        </w:tc>
        <w:tc>
          <w:tcPr>
            <w:tcW w:w="1416" w:type="dxa"/>
            <w:vMerge/>
            <w:tcBorders>
              <w:top w:val="nil"/>
              <w:left w:val="single" w:sz="4" w:space="0" w:color="000000"/>
              <w:bottom w:val="single" w:sz="4" w:space="0" w:color="000000"/>
              <w:right w:val="single" w:sz="4" w:space="0" w:color="000000"/>
            </w:tcBorders>
            <w:shd w:val="clear" w:color="auto" w:fill="D9D9D9"/>
          </w:tcPr>
          <w:p w14:paraId="22D3AB78" w14:textId="77777777" w:rsidR="00A36D92" w:rsidRPr="00490532" w:rsidRDefault="00A36D92" w:rsidP="00F5418A">
            <w:pPr>
              <w:rPr>
                <w:rFonts w:ascii="Times New Roman" w:hAnsi="Times New Roman" w:cs="Times New Roman"/>
              </w:rPr>
            </w:pPr>
          </w:p>
        </w:tc>
      </w:tr>
      <w:tr w:rsidR="00A36D92" w:rsidRPr="00490532" w14:paraId="7F48275C" w14:textId="77777777" w:rsidTr="00F5418A">
        <w:trPr>
          <w:trHeight w:val="340"/>
        </w:trPr>
        <w:tc>
          <w:tcPr>
            <w:tcW w:w="2331" w:type="dxa"/>
            <w:vMerge/>
            <w:tcBorders>
              <w:top w:val="nil"/>
              <w:left w:val="single" w:sz="4" w:space="0" w:color="000000"/>
              <w:bottom w:val="single" w:sz="4" w:space="0" w:color="000000"/>
              <w:right w:val="single" w:sz="4" w:space="0" w:color="000000"/>
            </w:tcBorders>
            <w:shd w:val="clear" w:color="auto" w:fill="D9D9D9"/>
          </w:tcPr>
          <w:p w14:paraId="37150966" w14:textId="77777777" w:rsidR="00A36D92" w:rsidRPr="00490532" w:rsidRDefault="00A36D92" w:rsidP="00F5418A">
            <w:pPr>
              <w:rPr>
                <w:rFonts w:ascii="Times New Roman" w:hAnsi="Times New Roman" w:cs="Times New Roman"/>
              </w:rPr>
            </w:pPr>
          </w:p>
        </w:tc>
        <w:tc>
          <w:tcPr>
            <w:tcW w:w="6321" w:type="dxa"/>
            <w:tcBorders>
              <w:top w:val="single" w:sz="4" w:space="0" w:color="000000"/>
              <w:left w:val="single" w:sz="4" w:space="0" w:color="000000"/>
              <w:bottom w:val="single" w:sz="4" w:space="0" w:color="000000"/>
              <w:right w:val="single" w:sz="4" w:space="0" w:color="000000"/>
            </w:tcBorders>
            <w:shd w:val="clear" w:color="auto" w:fill="D9D9D9"/>
          </w:tcPr>
          <w:p w14:paraId="3D1668CB" w14:textId="388A0294" w:rsidR="00A36D92" w:rsidRPr="00490532" w:rsidRDefault="00A36D92" w:rsidP="00F5418A">
            <w:pPr>
              <w:pStyle w:val="TableParagraph"/>
              <w:spacing w:before="32"/>
              <w:rPr>
                <w:rFonts w:ascii="Times New Roman" w:hAnsi="Times New Roman" w:cs="Times New Roman"/>
              </w:rPr>
            </w:pPr>
            <w:r w:rsidRPr="00490532">
              <w:rPr>
                <w:rFonts w:ascii="Times New Roman" w:hAnsi="Times New Roman" w:cs="Times New Roman"/>
                <w:lang w:val="en"/>
              </w:rPr>
              <w:t xml:space="preserve">Shows the edema examination on the patient.  </w:t>
            </w:r>
          </w:p>
        </w:tc>
        <w:tc>
          <w:tcPr>
            <w:tcW w:w="1416" w:type="dxa"/>
            <w:vMerge/>
            <w:tcBorders>
              <w:top w:val="nil"/>
              <w:left w:val="single" w:sz="4" w:space="0" w:color="000000"/>
              <w:bottom w:val="single" w:sz="4" w:space="0" w:color="000000"/>
              <w:right w:val="single" w:sz="4" w:space="0" w:color="000000"/>
            </w:tcBorders>
            <w:shd w:val="clear" w:color="auto" w:fill="D9D9D9"/>
          </w:tcPr>
          <w:p w14:paraId="1FBF0C50" w14:textId="77777777" w:rsidR="00A36D92" w:rsidRPr="00490532" w:rsidRDefault="00A36D92" w:rsidP="00F5418A">
            <w:pPr>
              <w:rPr>
                <w:rFonts w:ascii="Times New Roman" w:hAnsi="Times New Roman" w:cs="Times New Roman"/>
              </w:rPr>
            </w:pPr>
          </w:p>
        </w:tc>
      </w:tr>
      <w:tr w:rsidR="00A36D92" w:rsidRPr="00490532" w14:paraId="3EC31905" w14:textId="77777777" w:rsidTr="00F5418A">
        <w:trPr>
          <w:trHeight w:val="340"/>
        </w:trPr>
        <w:tc>
          <w:tcPr>
            <w:tcW w:w="2331" w:type="dxa"/>
            <w:vMerge w:val="restart"/>
            <w:tcBorders>
              <w:top w:val="single" w:sz="4" w:space="0" w:color="000000"/>
              <w:left w:val="single" w:sz="4" w:space="0" w:color="000000"/>
              <w:bottom w:val="single" w:sz="4" w:space="0" w:color="000000"/>
              <w:right w:val="single" w:sz="4" w:space="0" w:color="000000"/>
            </w:tcBorders>
          </w:tcPr>
          <w:p w14:paraId="0E1AED82" w14:textId="77777777" w:rsidR="00A36D92" w:rsidRPr="00490532" w:rsidRDefault="00A36D92" w:rsidP="00F5418A">
            <w:pPr>
              <w:pStyle w:val="TableParagraph"/>
              <w:ind w:left="0"/>
              <w:rPr>
                <w:rFonts w:ascii="Times New Roman" w:hAnsi="Times New Roman" w:cs="Times New Roman"/>
                <w:b/>
              </w:rPr>
            </w:pPr>
          </w:p>
          <w:p w14:paraId="3A165C15" w14:textId="77777777" w:rsidR="00A36D92" w:rsidRPr="00490532" w:rsidRDefault="00A36D92" w:rsidP="00F5418A">
            <w:pPr>
              <w:pStyle w:val="TableParagraph"/>
              <w:rPr>
                <w:rFonts w:ascii="Times New Roman" w:hAnsi="Times New Roman" w:cs="Times New Roman"/>
              </w:rPr>
            </w:pPr>
            <w:r w:rsidRPr="00490532">
              <w:rPr>
                <w:rFonts w:ascii="Times New Roman" w:hAnsi="Times New Roman" w:cs="Times New Roman"/>
                <w:lang w:val="en"/>
              </w:rPr>
              <w:t>Respiratory System</w:t>
            </w:r>
          </w:p>
        </w:tc>
        <w:tc>
          <w:tcPr>
            <w:tcW w:w="6321" w:type="dxa"/>
            <w:tcBorders>
              <w:top w:val="single" w:sz="4" w:space="0" w:color="000000"/>
              <w:left w:val="single" w:sz="4" w:space="0" w:color="000000"/>
              <w:bottom w:val="single" w:sz="4" w:space="0" w:color="000000"/>
              <w:right w:val="single" w:sz="4" w:space="0" w:color="000000"/>
            </w:tcBorders>
          </w:tcPr>
          <w:p w14:paraId="06D772E4" w14:textId="0B2E6315" w:rsidR="00A36D92" w:rsidRPr="00490532" w:rsidRDefault="00A36D92" w:rsidP="00F5418A">
            <w:pPr>
              <w:pStyle w:val="TableParagraph"/>
              <w:spacing w:before="32"/>
              <w:rPr>
                <w:rFonts w:ascii="Times New Roman" w:hAnsi="Times New Roman" w:cs="Times New Roman"/>
              </w:rPr>
            </w:pPr>
            <w:r w:rsidRPr="00490532">
              <w:rPr>
                <w:rFonts w:ascii="Times New Roman" w:hAnsi="Times New Roman" w:cs="Times New Roman"/>
                <w:lang w:val="en"/>
              </w:rPr>
              <w:t>The respiratory system classifies the steps of physical examination.</w:t>
            </w:r>
          </w:p>
        </w:tc>
        <w:tc>
          <w:tcPr>
            <w:tcW w:w="1416" w:type="dxa"/>
            <w:vMerge w:val="restart"/>
            <w:tcBorders>
              <w:top w:val="single" w:sz="4" w:space="0" w:color="000000"/>
              <w:left w:val="single" w:sz="4" w:space="0" w:color="000000"/>
              <w:bottom w:val="single" w:sz="4" w:space="0" w:color="000000"/>
              <w:right w:val="single" w:sz="4" w:space="0" w:color="000000"/>
            </w:tcBorders>
          </w:tcPr>
          <w:p w14:paraId="125F3F77" w14:textId="77777777" w:rsidR="00A36D92" w:rsidRPr="00490532" w:rsidRDefault="00A36D92" w:rsidP="00F5418A">
            <w:pPr>
              <w:pStyle w:val="TableParagraph"/>
              <w:ind w:left="0"/>
              <w:rPr>
                <w:rFonts w:ascii="Times New Roman" w:hAnsi="Times New Roman" w:cs="Times New Roman"/>
                <w:b/>
              </w:rPr>
            </w:pPr>
          </w:p>
          <w:p w14:paraId="6B127944" w14:textId="44E4707F" w:rsidR="00A36D92" w:rsidRPr="00490532" w:rsidRDefault="00A36D92" w:rsidP="00F5418A">
            <w:pPr>
              <w:pStyle w:val="TableParagraph"/>
              <w:ind w:left="349"/>
              <w:rPr>
                <w:rFonts w:ascii="Times New Roman" w:hAnsi="Times New Roman" w:cs="Times New Roman"/>
              </w:rPr>
            </w:pPr>
            <w:r w:rsidRPr="00490532">
              <w:rPr>
                <w:rFonts w:ascii="Times New Roman" w:hAnsi="Times New Roman" w:cs="Times New Roman"/>
                <w:lang w:val="en"/>
              </w:rPr>
              <w:t xml:space="preserve">2.5 </w:t>
            </w:r>
            <w:r w:rsidR="00B6510B">
              <w:rPr>
                <w:rFonts w:ascii="Times New Roman" w:hAnsi="Times New Roman" w:cs="Times New Roman"/>
                <w:lang w:val="en"/>
              </w:rPr>
              <w:t>Hour</w:t>
            </w:r>
          </w:p>
        </w:tc>
      </w:tr>
      <w:tr w:rsidR="00A36D92" w:rsidRPr="00490532" w14:paraId="622235D6" w14:textId="77777777" w:rsidTr="00F5418A">
        <w:trPr>
          <w:trHeight w:val="340"/>
        </w:trPr>
        <w:tc>
          <w:tcPr>
            <w:tcW w:w="2331" w:type="dxa"/>
            <w:vMerge/>
            <w:tcBorders>
              <w:top w:val="nil"/>
              <w:left w:val="single" w:sz="4" w:space="0" w:color="000000"/>
              <w:bottom w:val="single" w:sz="4" w:space="0" w:color="000000"/>
              <w:right w:val="single" w:sz="4" w:space="0" w:color="000000"/>
            </w:tcBorders>
          </w:tcPr>
          <w:p w14:paraId="5DA39D45" w14:textId="77777777" w:rsidR="00A36D92" w:rsidRPr="00490532" w:rsidRDefault="00A36D92" w:rsidP="00F5418A">
            <w:pPr>
              <w:rPr>
                <w:rFonts w:ascii="Times New Roman" w:hAnsi="Times New Roman" w:cs="Times New Roman"/>
              </w:rPr>
            </w:pPr>
          </w:p>
        </w:tc>
        <w:tc>
          <w:tcPr>
            <w:tcW w:w="6321" w:type="dxa"/>
            <w:tcBorders>
              <w:top w:val="single" w:sz="4" w:space="0" w:color="000000"/>
              <w:left w:val="single" w:sz="4" w:space="0" w:color="000000"/>
              <w:bottom w:val="single" w:sz="4" w:space="0" w:color="000000"/>
              <w:right w:val="single" w:sz="4" w:space="0" w:color="000000"/>
            </w:tcBorders>
          </w:tcPr>
          <w:p w14:paraId="68D552B4" w14:textId="3435B35A" w:rsidR="00A36D92" w:rsidRPr="00490532" w:rsidRDefault="00A36D92" w:rsidP="00F5418A">
            <w:pPr>
              <w:pStyle w:val="TableParagraph"/>
              <w:spacing w:before="32"/>
              <w:rPr>
                <w:rFonts w:ascii="Times New Roman" w:hAnsi="Times New Roman" w:cs="Times New Roman"/>
              </w:rPr>
            </w:pPr>
            <w:r w:rsidRPr="00490532">
              <w:rPr>
                <w:rFonts w:ascii="Times New Roman" w:hAnsi="Times New Roman" w:cs="Times New Roman"/>
                <w:lang w:val="en"/>
              </w:rPr>
              <w:t xml:space="preserve">It counts the causes of pathological conditions seen in physical examination.  </w:t>
            </w:r>
          </w:p>
        </w:tc>
        <w:tc>
          <w:tcPr>
            <w:tcW w:w="1416" w:type="dxa"/>
            <w:vMerge/>
            <w:tcBorders>
              <w:top w:val="nil"/>
              <w:left w:val="single" w:sz="4" w:space="0" w:color="000000"/>
              <w:bottom w:val="single" w:sz="4" w:space="0" w:color="000000"/>
              <w:right w:val="single" w:sz="4" w:space="0" w:color="000000"/>
            </w:tcBorders>
          </w:tcPr>
          <w:p w14:paraId="5AD2C025" w14:textId="77777777" w:rsidR="00A36D92" w:rsidRPr="00490532" w:rsidRDefault="00A36D92" w:rsidP="00F5418A">
            <w:pPr>
              <w:rPr>
                <w:rFonts w:ascii="Times New Roman" w:hAnsi="Times New Roman" w:cs="Times New Roman"/>
              </w:rPr>
            </w:pPr>
          </w:p>
        </w:tc>
      </w:tr>
      <w:tr w:rsidR="00A36D92" w:rsidRPr="00490532" w14:paraId="5296EE25" w14:textId="77777777" w:rsidTr="00F5418A">
        <w:trPr>
          <w:trHeight w:val="340"/>
        </w:trPr>
        <w:tc>
          <w:tcPr>
            <w:tcW w:w="2331"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5578503F" w14:textId="77777777" w:rsidR="00A36D92" w:rsidRPr="00490532" w:rsidRDefault="00A36D92" w:rsidP="00F5418A">
            <w:pPr>
              <w:pStyle w:val="TableParagraph"/>
              <w:ind w:left="0"/>
              <w:rPr>
                <w:rFonts w:ascii="Times New Roman" w:hAnsi="Times New Roman" w:cs="Times New Roman"/>
                <w:b/>
              </w:rPr>
            </w:pPr>
          </w:p>
          <w:p w14:paraId="03AB643F" w14:textId="77777777" w:rsidR="00A36D92" w:rsidRPr="00490532" w:rsidRDefault="00A36D92" w:rsidP="00F5418A">
            <w:pPr>
              <w:pStyle w:val="TableParagraph"/>
              <w:ind w:left="0"/>
              <w:rPr>
                <w:rFonts w:ascii="Times New Roman" w:hAnsi="Times New Roman" w:cs="Times New Roman"/>
                <w:b/>
              </w:rPr>
            </w:pPr>
          </w:p>
          <w:p w14:paraId="613172D1" w14:textId="77777777" w:rsidR="00A36D92" w:rsidRPr="00490532" w:rsidRDefault="00A36D92" w:rsidP="00F5418A">
            <w:pPr>
              <w:pStyle w:val="TableParagraph"/>
              <w:ind w:left="0"/>
              <w:rPr>
                <w:rFonts w:ascii="Times New Roman" w:hAnsi="Times New Roman" w:cs="Times New Roman"/>
                <w:b/>
              </w:rPr>
            </w:pPr>
          </w:p>
          <w:p w14:paraId="410EA307" w14:textId="77777777" w:rsidR="00A36D92" w:rsidRPr="00490532" w:rsidRDefault="00A36D92" w:rsidP="00F5418A">
            <w:pPr>
              <w:pStyle w:val="TableParagraph"/>
              <w:spacing w:before="8"/>
              <w:ind w:left="0"/>
              <w:rPr>
                <w:rFonts w:ascii="Times New Roman" w:hAnsi="Times New Roman" w:cs="Times New Roman"/>
                <w:b/>
              </w:rPr>
            </w:pPr>
          </w:p>
          <w:p w14:paraId="69911AFB" w14:textId="77777777" w:rsidR="00A36D92" w:rsidRPr="00490532" w:rsidRDefault="00A36D92" w:rsidP="00F5418A">
            <w:pPr>
              <w:pStyle w:val="TableParagraph"/>
              <w:rPr>
                <w:rFonts w:ascii="Times New Roman" w:hAnsi="Times New Roman" w:cs="Times New Roman"/>
              </w:rPr>
            </w:pPr>
            <w:r w:rsidRPr="00490532">
              <w:rPr>
                <w:rFonts w:ascii="Times New Roman" w:hAnsi="Times New Roman" w:cs="Times New Roman"/>
                <w:lang w:val="en"/>
              </w:rPr>
              <w:t>Abdominal Examination</w:t>
            </w:r>
          </w:p>
        </w:tc>
        <w:tc>
          <w:tcPr>
            <w:tcW w:w="6321" w:type="dxa"/>
            <w:tcBorders>
              <w:top w:val="single" w:sz="4" w:space="0" w:color="000000"/>
              <w:left w:val="single" w:sz="4" w:space="0" w:color="000000"/>
              <w:bottom w:val="single" w:sz="4" w:space="0" w:color="000000"/>
              <w:right w:val="single" w:sz="4" w:space="0" w:color="000000"/>
            </w:tcBorders>
            <w:shd w:val="clear" w:color="auto" w:fill="D9D9D9"/>
          </w:tcPr>
          <w:p w14:paraId="7EC50E69" w14:textId="0DA67FEB" w:rsidR="00A36D92" w:rsidRPr="00490532" w:rsidRDefault="00A36D92" w:rsidP="00F5418A">
            <w:pPr>
              <w:pStyle w:val="TableParagraph"/>
              <w:spacing w:before="32"/>
              <w:rPr>
                <w:rFonts w:ascii="Times New Roman" w:hAnsi="Times New Roman" w:cs="Times New Roman"/>
              </w:rPr>
            </w:pPr>
            <w:r w:rsidRPr="00490532">
              <w:rPr>
                <w:rFonts w:ascii="Times New Roman" w:hAnsi="Times New Roman" w:cs="Times New Roman"/>
                <w:lang w:val="en"/>
              </w:rPr>
              <w:t>It tells the topographical anatomy of the abdomen.</w:t>
            </w:r>
          </w:p>
        </w:tc>
        <w:tc>
          <w:tcPr>
            <w:tcW w:w="1416"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68C6BC51" w14:textId="77777777" w:rsidR="00A36D92" w:rsidRPr="00490532" w:rsidRDefault="00A36D92" w:rsidP="00F5418A">
            <w:pPr>
              <w:pStyle w:val="TableParagraph"/>
              <w:ind w:left="0"/>
              <w:rPr>
                <w:rFonts w:ascii="Times New Roman" w:hAnsi="Times New Roman" w:cs="Times New Roman"/>
                <w:b/>
              </w:rPr>
            </w:pPr>
          </w:p>
          <w:p w14:paraId="2B33581A" w14:textId="77777777" w:rsidR="00A36D92" w:rsidRPr="00490532" w:rsidRDefault="00A36D92" w:rsidP="00F5418A">
            <w:pPr>
              <w:pStyle w:val="TableParagraph"/>
              <w:ind w:left="0"/>
              <w:rPr>
                <w:rFonts w:ascii="Times New Roman" w:hAnsi="Times New Roman" w:cs="Times New Roman"/>
                <w:b/>
              </w:rPr>
            </w:pPr>
          </w:p>
          <w:p w14:paraId="6BC7ADC4" w14:textId="77777777" w:rsidR="00A36D92" w:rsidRPr="00490532" w:rsidRDefault="00A36D92" w:rsidP="00F5418A">
            <w:pPr>
              <w:pStyle w:val="TableParagraph"/>
              <w:ind w:left="0"/>
              <w:rPr>
                <w:rFonts w:ascii="Times New Roman" w:hAnsi="Times New Roman" w:cs="Times New Roman"/>
                <w:b/>
              </w:rPr>
            </w:pPr>
          </w:p>
          <w:p w14:paraId="66622D9D" w14:textId="77777777" w:rsidR="00A36D92" w:rsidRPr="00490532" w:rsidRDefault="00A36D92" w:rsidP="00F5418A">
            <w:pPr>
              <w:pStyle w:val="TableParagraph"/>
              <w:spacing w:before="8"/>
              <w:ind w:left="0"/>
              <w:rPr>
                <w:rFonts w:ascii="Times New Roman" w:hAnsi="Times New Roman" w:cs="Times New Roman"/>
                <w:b/>
              </w:rPr>
            </w:pPr>
          </w:p>
          <w:p w14:paraId="5F7CD226" w14:textId="7FE56DBB" w:rsidR="00A36D92" w:rsidRPr="00490532" w:rsidRDefault="00A36D92" w:rsidP="00F5418A">
            <w:pPr>
              <w:pStyle w:val="TableParagraph"/>
              <w:ind w:left="433"/>
              <w:rPr>
                <w:rFonts w:ascii="Times New Roman" w:hAnsi="Times New Roman" w:cs="Times New Roman"/>
              </w:rPr>
            </w:pPr>
            <w:r w:rsidRPr="00490532">
              <w:rPr>
                <w:rFonts w:ascii="Times New Roman" w:hAnsi="Times New Roman" w:cs="Times New Roman"/>
                <w:lang w:val="en"/>
              </w:rPr>
              <w:t xml:space="preserve">2 </w:t>
            </w:r>
            <w:r w:rsidR="00B6510B">
              <w:rPr>
                <w:rFonts w:ascii="Times New Roman" w:hAnsi="Times New Roman" w:cs="Times New Roman"/>
                <w:lang w:val="en"/>
              </w:rPr>
              <w:t>Hour</w:t>
            </w:r>
          </w:p>
        </w:tc>
      </w:tr>
      <w:tr w:rsidR="00A36D92" w:rsidRPr="00490532" w14:paraId="34014E10" w14:textId="77777777" w:rsidTr="00F5418A">
        <w:trPr>
          <w:trHeight w:val="338"/>
        </w:trPr>
        <w:tc>
          <w:tcPr>
            <w:tcW w:w="2331" w:type="dxa"/>
            <w:vMerge/>
            <w:tcBorders>
              <w:top w:val="nil"/>
              <w:left w:val="single" w:sz="4" w:space="0" w:color="000000"/>
              <w:bottom w:val="single" w:sz="4" w:space="0" w:color="000000"/>
              <w:right w:val="single" w:sz="4" w:space="0" w:color="000000"/>
            </w:tcBorders>
            <w:shd w:val="clear" w:color="auto" w:fill="D9D9D9"/>
          </w:tcPr>
          <w:p w14:paraId="033AE254" w14:textId="77777777" w:rsidR="00A36D92" w:rsidRPr="00490532" w:rsidRDefault="00A36D92" w:rsidP="00F5418A">
            <w:pPr>
              <w:rPr>
                <w:rFonts w:ascii="Times New Roman" w:hAnsi="Times New Roman" w:cs="Times New Roman"/>
              </w:rPr>
            </w:pPr>
          </w:p>
        </w:tc>
        <w:tc>
          <w:tcPr>
            <w:tcW w:w="6321" w:type="dxa"/>
            <w:tcBorders>
              <w:top w:val="single" w:sz="4" w:space="0" w:color="000000"/>
              <w:left w:val="single" w:sz="4" w:space="0" w:color="000000"/>
              <w:bottom w:val="single" w:sz="4" w:space="0" w:color="000000"/>
              <w:right w:val="single" w:sz="4" w:space="0" w:color="000000"/>
            </w:tcBorders>
            <w:shd w:val="clear" w:color="auto" w:fill="D9D9D9"/>
          </w:tcPr>
          <w:p w14:paraId="05095EAD" w14:textId="3C48ACB6" w:rsidR="00A36D92" w:rsidRPr="00490532" w:rsidRDefault="008B4327" w:rsidP="00F5418A">
            <w:pPr>
              <w:pStyle w:val="TableParagraph"/>
              <w:spacing w:before="33"/>
              <w:rPr>
                <w:rFonts w:ascii="Times New Roman" w:hAnsi="Times New Roman" w:cs="Times New Roman"/>
              </w:rPr>
            </w:pPr>
            <w:r>
              <w:rPr>
                <w:rFonts w:ascii="Times New Roman" w:hAnsi="Times New Roman" w:cs="Times New Roman"/>
                <w:lang w:val="en"/>
              </w:rPr>
              <w:t>She can s</w:t>
            </w:r>
            <w:r w:rsidR="00A36D92" w:rsidRPr="00490532">
              <w:rPr>
                <w:rFonts w:ascii="Times New Roman" w:hAnsi="Times New Roman" w:cs="Times New Roman"/>
                <w:lang w:val="en"/>
              </w:rPr>
              <w:t xml:space="preserve">ort the physical examination steps for the abdominal examination.  </w:t>
            </w:r>
          </w:p>
        </w:tc>
        <w:tc>
          <w:tcPr>
            <w:tcW w:w="1416" w:type="dxa"/>
            <w:vMerge/>
            <w:tcBorders>
              <w:top w:val="nil"/>
              <w:left w:val="single" w:sz="4" w:space="0" w:color="000000"/>
              <w:bottom w:val="single" w:sz="4" w:space="0" w:color="000000"/>
              <w:right w:val="single" w:sz="4" w:space="0" w:color="000000"/>
            </w:tcBorders>
            <w:shd w:val="clear" w:color="auto" w:fill="D9D9D9"/>
          </w:tcPr>
          <w:p w14:paraId="5381C221" w14:textId="77777777" w:rsidR="00A36D92" w:rsidRPr="00490532" w:rsidRDefault="00A36D92" w:rsidP="00F5418A">
            <w:pPr>
              <w:rPr>
                <w:rFonts w:ascii="Times New Roman" w:hAnsi="Times New Roman" w:cs="Times New Roman"/>
              </w:rPr>
            </w:pPr>
          </w:p>
        </w:tc>
      </w:tr>
      <w:tr w:rsidR="00A36D92" w:rsidRPr="00490532" w14:paraId="0C50F0DB" w14:textId="77777777" w:rsidTr="00F5418A">
        <w:trPr>
          <w:trHeight w:val="537"/>
        </w:trPr>
        <w:tc>
          <w:tcPr>
            <w:tcW w:w="2331" w:type="dxa"/>
            <w:vMerge/>
            <w:tcBorders>
              <w:top w:val="nil"/>
              <w:left w:val="single" w:sz="4" w:space="0" w:color="000000"/>
              <w:bottom w:val="single" w:sz="4" w:space="0" w:color="000000"/>
              <w:right w:val="single" w:sz="4" w:space="0" w:color="000000"/>
            </w:tcBorders>
            <w:shd w:val="clear" w:color="auto" w:fill="D9D9D9"/>
          </w:tcPr>
          <w:p w14:paraId="311C7D73" w14:textId="77777777" w:rsidR="00A36D92" w:rsidRPr="00490532" w:rsidRDefault="00A36D92" w:rsidP="00F5418A">
            <w:pPr>
              <w:rPr>
                <w:rFonts w:ascii="Times New Roman" w:hAnsi="Times New Roman" w:cs="Times New Roman"/>
              </w:rPr>
            </w:pPr>
          </w:p>
        </w:tc>
        <w:tc>
          <w:tcPr>
            <w:tcW w:w="6321" w:type="dxa"/>
            <w:tcBorders>
              <w:top w:val="single" w:sz="4" w:space="0" w:color="000000"/>
              <w:left w:val="single" w:sz="4" w:space="0" w:color="000000"/>
              <w:bottom w:val="single" w:sz="4" w:space="0" w:color="000000"/>
              <w:right w:val="single" w:sz="4" w:space="0" w:color="000000"/>
            </w:tcBorders>
            <w:shd w:val="clear" w:color="auto" w:fill="D9D9D9"/>
          </w:tcPr>
          <w:p w14:paraId="2D05831D" w14:textId="4B16A1CD" w:rsidR="00A36D92" w:rsidRPr="00490532" w:rsidRDefault="00A36D92" w:rsidP="00F5418A">
            <w:pPr>
              <w:pStyle w:val="TableParagraph"/>
              <w:spacing w:line="267" w:lineRule="exact"/>
              <w:rPr>
                <w:rFonts w:ascii="Times New Roman" w:hAnsi="Times New Roman" w:cs="Times New Roman"/>
              </w:rPr>
            </w:pPr>
            <w:r w:rsidRPr="00490532">
              <w:rPr>
                <w:rFonts w:ascii="Times New Roman" w:hAnsi="Times New Roman" w:cs="Times New Roman"/>
                <w:lang w:val="en"/>
              </w:rPr>
              <w:t xml:space="preserve">In the correct order and direction of the abdominal examination steps,  </w:t>
            </w:r>
          </w:p>
          <w:p w14:paraId="4783BD50" w14:textId="77777777" w:rsidR="00A36D92" w:rsidRPr="00490532" w:rsidRDefault="00A36D92" w:rsidP="00F5418A">
            <w:pPr>
              <w:pStyle w:val="TableParagraph"/>
              <w:spacing w:line="251" w:lineRule="exact"/>
              <w:rPr>
                <w:rFonts w:ascii="Times New Roman" w:hAnsi="Times New Roman" w:cs="Times New Roman"/>
              </w:rPr>
            </w:pPr>
            <w:r w:rsidRPr="00490532">
              <w:rPr>
                <w:rFonts w:ascii="Times New Roman" w:hAnsi="Times New Roman" w:cs="Times New Roman"/>
                <w:lang w:val="en"/>
              </w:rPr>
              <w:t>indicates.</w:t>
            </w:r>
          </w:p>
        </w:tc>
        <w:tc>
          <w:tcPr>
            <w:tcW w:w="1416" w:type="dxa"/>
            <w:vMerge/>
            <w:tcBorders>
              <w:top w:val="nil"/>
              <w:left w:val="single" w:sz="4" w:space="0" w:color="000000"/>
              <w:bottom w:val="single" w:sz="4" w:space="0" w:color="000000"/>
              <w:right w:val="single" w:sz="4" w:space="0" w:color="000000"/>
            </w:tcBorders>
            <w:shd w:val="clear" w:color="auto" w:fill="D9D9D9"/>
          </w:tcPr>
          <w:p w14:paraId="24026E5F" w14:textId="77777777" w:rsidR="00A36D92" w:rsidRPr="00490532" w:rsidRDefault="00A36D92" w:rsidP="00F5418A">
            <w:pPr>
              <w:rPr>
                <w:rFonts w:ascii="Times New Roman" w:hAnsi="Times New Roman" w:cs="Times New Roman"/>
              </w:rPr>
            </w:pPr>
          </w:p>
        </w:tc>
      </w:tr>
      <w:tr w:rsidR="00A36D92" w:rsidRPr="00490532" w14:paraId="3E0891A9" w14:textId="77777777" w:rsidTr="00F5418A">
        <w:trPr>
          <w:trHeight w:val="537"/>
        </w:trPr>
        <w:tc>
          <w:tcPr>
            <w:tcW w:w="2331" w:type="dxa"/>
            <w:vMerge/>
            <w:tcBorders>
              <w:top w:val="nil"/>
              <w:left w:val="single" w:sz="4" w:space="0" w:color="000000"/>
              <w:bottom w:val="single" w:sz="4" w:space="0" w:color="000000"/>
              <w:right w:val="single" w:sz="4" w:space="0" w:color="000000"/>
            </w:tcBorders>
            <w:shd w:val="clear" w:color="auto" w:fill="D9D9D9"/>
          </w:tcPr>
          <w:p w14:paraId="1834B9D5" w14:textId="77777777" w:rsidR="00A36D92" w:rsidRPr="00490532" w:rsidRDefault="00A36D92" w:rsidP="00F5418A">
            <w:pPr>
              <w:rPr>
                <w:rFonts w:ascii="Times New Roman" w:hAnsi="Times New Roman" w:cs="Times New Roman"/>
              </w:rPr>
            </w:pPr>
          </w:p>
        </w:tc>
        <w:tc>
          <w:tcPr>
            <w:tcW w:w="6321" w:type="dxa"/>
            <w:tcBorders>
              <w:top w:val="single" w:sz="4" w:space="0" w:color="000000"/>
              <w:left w:val="single" w:sz="4" w:space="0" w:color="000000"/>
              <w:bottom w:val="single" w:sz="4" w:space="0" w:color="000000"/>
              <w:right w:val="single" w:sz="4" w:space="0" w:color="000000"/>
            </w:tcBorders>
            <w:shd w:val="clear" w:color="auto" w:fill="D9D9D9"/>
          </w:tcPr>
          <w:p w14:paraId="112FCEF2" w14:textId="7F600E38" w:rsidR="00A36D92" w:rsidRPr="00490532" w:rsidRDefault="0065792F" w:rsidP="00F5418A">
            <w:pPr>
              <w:pStyle w:val="TableParagraph"/>
              <w:spacing w:line="252" w:lineRule="exact"/>
              <w:rPr>
                <w:rFonts w:ascii="Times New Roman" w:hAnsi="Times New Roman" w:cs="Times New Roman"/>
              </w:rPr>
            </w:pPr>
            <w:r w:rsidRPr="0065792F">
              <w:rPr>
                <w:rFonts w:ascii="Times New Roman" w:hAnsi="Times New Roman" w:cs="Times New Roman"/>
                <w:lang w:val="en"/>
              </w:rPr>
              <w:t>Distinguish</w:t>
            </w:r>
            <w:r>
              <w:rPr>
                <w:rFonts w:ascii="Times New Roman" w:hAnsi="Times New Roman" w:cs="Times New Roman"/>
                <w:lang w:val="en"/>
              </w:rPr>
              <w:t>es</w:t>
            </w:r>
            <w:r w:rsidRPr="0065792F">
              <w:rPr>
                <w:rFonts w:ascii="Times New Roman" w:hAnsi="Times New Roman" w:cs="Times New Roman"/>
                <w:lang w:val="en"/>
              </w:rPr>
              <w:t xml:space="preserve"> between normal and pathological findings in abdominal examination.</w:t>
            </w:r>
          </w:p>
        </w:tc>
        <w:tc>
          <w:tcPr>
            <w:tcW w:w="1416" w:type="dxa"/>
            <w:vMerge/>
            <w:tcBorders>
              <w:top w:val="nil"/>
              <w:left w:val="single" w:sz="4" w:space="0" w:color="000000"/>
              <w:bottom w:val="single" w:sz="4" w:space="0" w:color="000000"/>
              <w:right w:val="single" w:sz="4" w:space="0" w:color="000000"/>
            </w:tcBorders>
            <w:shd w:val="clear" w:color="auto" w:fill="D9D9D9"/>
          </w:tcPr>
          <w:p w14:paraId="7222D9C0" w14:textId="77777777" w:rsidR="00A36D92" w:rsidRPr="00490532" w:rsidRDefault="00A36D92" w:rsidP="00F5418A">
            <w:pPr>
              <w:rPr>
                <w:rFonts w:ascii="Times New Roman" w:hAnsi="Times New Roman" w:cs="Times New Roman"/>
              </w:rPr>
            </w:pPr>
          </w:p>
        </w:tc>
      </w:tr>
      <w:tr w:rsidR="00A36D92" w:rsidRPr="00490532" w14:paraId="4196FA59" w14:textId="77777777" w:rsidTr="00F5418A">
        <w:trPr>
          <w:trHeight w:val="340"/>
        </w:trPr>
        <w:tc>
          <w:tcPr>
            <w:tcW w:w="2331" w:type="dxa"/>
            <w:vMerge/>
            <w:tcBorders>
              <w:top w:val="nil"/>
              <w:left w:val="single" w:sz="4" w:space="0" w:color="000000"/>
              <w:bottom w:val="single" w:sz="4" w:space="0" w:color="000000"/>
              <w:right w:val="single" w:sz="4" w:space="0" w:color="000000"/>
            </w:tcBorders>
            <w:shd w:val="clear" w:color="auto" w:fill="D9D9D9"/>
          </w:tcPr>
          <w:p w14:paraId="69C8E46C" w14:textId="77777777" w:rsidR="00A36D92" w:rsidRPr="00490532" w:rsidRDefault="00A36D92" w:rsidP="00F5418A">
            <w:pPr>
              <w:rPr>
                <w:rFonts w:ascii="Times New Roman" w:hAnsi="Times New Roman" w:cs="Times New Roman"/>
              </w:rPr>
            </w:pPr>
          </w:p>
        </w:tc>
        <w:tc>
          <w:tcPr>
            <w:tcW w:w="6321" w:type="dxa"/>
            <w:tcBorders>
              <w:top w:val="single" w:sz="4" w:space="0" w:color="000000"/>
              <w:left w:val="single" w:sz="4" w:space="0" w:color="000000"/>
              <w:bottom w:val="single" w:sz="4" w:space="0" w:color="000000"/>
              <w:right w:val="single" w:sz="4" w:space="0" w:color="000000"/>
            </w:tcBorders>
            <w:shd w:val="clear" w:color="auto" w:fill="D9D9D9"/>
          </w:tcPr>
          <w:p w14:paraId="5AEFEFE1" w14:textId="7B35B8FC" w:rsidR="00A36D92" w:rsidRPr="00490532" w:rsidRDefault="00A36D92" w:rsidP="00F5418A">
            <w:pPr>
              <w:pStyle w:val="TableParagraph"/>
              <w:spacing w:before="32"/>
              <w:rPr>
                <w:rFonts w:ascii="Times New Roman" w:hAnsi="Times New Roman" w:cs="Times New Roman"/>
              </w:rPr>
            </w:pPr>
            <w:r w:rsidRPr="00490532">
              <w:rPr>
                <w:rFonts w:ascii="Times New Roman" w:hAnsi="Times New Roman" w:cs="Times New Roman"/>
                <w:lang w:val="en"/>
              </w:rPr>
              <w:t xml:space="preserve">Identifies the emergency patient </w:t>
            </w:r>
            <w:proofErr w:type="gramStart"/>
            <w:r w:rsidRPr="00490532">
              <w:rPr>
                <w:rFonts w:ascii="Times New Roman" w:hAnsi="Times New Roman" w:cs="Times New Roman"/>
                <w:lang w:val="en"/>
              </w:rPr>
              <w:t>as a result of</w:t>
            </w:r>
            <w:proofErr w:type="gramEnd"/>
            <w:r w:rsidRPr="00490532">
              <w:rPr>
                <w:rFonts w:ascii="Times New Roman" w:hAnsi="Times New Roman" w:cs="Times New Roman"/>
                <w:lang w:val="en"/>
              </w:rPr>
              <w:t xml:space="preserve"> abdominal examination.  </w:t>
            </w:r>
          </w:p>
        </w:tc>
        <w:tc>
          <w:tcPr>
            <w:tcW w:w="1416" w:type="dxa"/>
            <w:vMerge/>
            <w:tcBorders>
              <w:top w:val="nil"/>
              <w:left w:val="single" w:sz="4" w:space="0" w:color="000000"/>
              <w:bottom w:val="single" w:sz="4" w:space="0" w:color="000000"/>
              <w:right w:val="single" w:sz="4" w:space="0" w:color="000000"/>
            </w:tcBorders>
            <w:shd w:val="clear" w:color="auto" w:fill="D9D9D9"/>
          </w:tcPr>
          <w:p w14:paraId="41D2731D" w14:textId="77777777" w:rsidR="00A36D92" w:rsidRPr="00490532" w:rsidRDefault="00A36D92" w:rsidP="00F5418A">
            <w:pPr>
              <w:rPr>
                <w:rFonts w:ascii="Times New Roman" w:hAnsi="Times New Roman" w:cs="Times New Roman"/>
              </w:rPr>
            </w:pPr>
          </w:p>
        </w:tc>
      </w:tr>
      <w:tr w:rsidR="00A36D92" w:rsidRPr="00490532" w14:paraId="01B4B8AB" w14:textId="77777777" w:rsidTr="00F5418A">
        <w:trPr>
          <w:trHeight w:val="537"/>
        </w:trPr>
        <w:tc>
          <w:tcPr>
            <w:tcW w:w="2331" w:type="dxa"/>
            <w:vMerge/>
            <w:tcBorders>
              <w:top w:val="nil"/>
              <w:left w:val="single" w:sz="4" w:space="0" w:color="000000"/>
              <w:bottom w:val="single" w:sz="4" w:space="0" w:color="000000"/>
              <w:right w:val="single" w:sz="4" w:space="0" w:color="000000"/>
            </w:tcBorders>
            <w:shd w:val="clear" w:color="auto" w:fill="D9D9D9"/>
          </w:tcPr>
          <w:p w14:paraId="580F07DD" w14:textId="77777777" w:rsidR="00A36D92" w:rsidRPr="00490532" w:rsidRDefault="00A36D92" w:rsidP="00F5418A">
            <w:pPr>
              <w:rPr>
                <w:rFonts w:ascii="Times New Roman" w:hAnsi="Times New Roman" w:cs="Times New Roman"/>
              </w:rPr>
            </w:pPr>
          </w:p>
        </w:tc>
        <w:tc>
          <w:tcPr>
            <w:tcW w:w="6321" w:type="dxa"/>
            <w:tcBorders>
              <w:top w:val="single" w:sz="4" w:space="0" w:color="000000"/>
              <w:left w:val="single" w:sz="4" w:space="0" w:color="000000"/>
              <w:bottom w:val="single" w:sz="4" w:space="0" w:color="000000"/>
              <w:right w:val="single" w:sz="4" w:space="0" w:color="000000"/>
            </w:tcBorders>
            <w:shd w:val="clear" w:color="auto" w:fill="D9D9D9"/>
          </w:tcPr>
          <w:p w14:paraId="45F32D1C" w14:textId="5016AB54" w:rsidR="00A36D92" w:rsidRPr="00490532" w:rsidRDefault="0065792F" w:rsidP="00F5418A">
            <w:pPr>
              <w:pStyle w:val="TableParagraph"/>
              <w:spacing w:line="252" w:lineRule="exact"/>
              <w:rPr>
                <w:rFonts w:ascii="Times New Roman" w:hAnsi="Times New Roman" w:cs="Times New Roman"/>
              </w:rPr>
            </w:pPr>
            <w:r w:rsidRPr="0065792F">
              <w:rPr>
                <w:rFonts w:ascii="Times New Roman" w:hAnsi="Times New Roman" w:cs="Times New Roman"/>
                <w:lang w:val="en"/>
              </w:rPr>
              <w:t>Explains what kind of diseases can be seen pathologies detected in abdominal examination.</w:t>
            </w:r>
          </w:p>
        </w:tc>
        <w:tc>
          <w:tcPr>
            <w:tcW w:w="1416" w:type="dxa"/>
            <w:vMerge/>
            <w:tcBorders>
              <w:top w:val="nil"/>
              <w:left w:val="single" w:sz="4" w:space="0" w:color="000000"/>
              <w:bottom w:val="single" w:sz="4" w:space="0" w:color="000000"/>
              <w:right w:val="single" w:sz="4" w:space="0" w:color="000000"/>
            </w:tcBorders>
            <w:shd w:val="clear" w:color="auto" w:fill="D9D9D9"/>
          </w:tcPr>
          <w:p w14:paraId="1D1675DF" w14:textId="77777777" w:rsidR="00A36D92" w:rsidRPr="00490532" w:rsidRDefault="00A36D92" w:rsidP="00F5418A">
            <w:pPr>
              <w:rPr>
                <w:rFonts w:ascii="Times New Roman" w:hAnsi="Times New Roman" w:cs="Times New Roman"/>
              </w:rPr>
            </w:pPr>
          </w:p>
        </w:tc>
      </w:tr>
      <w:tr w:rsidR="00A36D92" w:rsidRPr="00490532" w14:paraId="49DD7FFF" w14:textId="77777777" w:rsidTr="00F5418A">
        <w:trPr>
          <w:trHeight w:val="340"/>
        </w:trPr>
        <w:tc>
          <w:tcPr>
            <w:tcW w:w="2331" w:type="dxa"/>
            <w:vMerge w:val="restart"/>
            <w:tcBorders>
              <w:top w:val="single" w:sz="4" w:space="0" w:color="000000"/>
              <w:left w:val="single" w:sz="4" w:space="0" w:color="000000"/>
              <w:bottom w:val="single" w:sz="4" w:space="0" w:color="000000"/>
              <w:right w:val="single" w:sz="4" w:space="0" w:color="000000"/>
            </w:tcBorders>
          </w:tcPr>
          <w:p w14:paraId="0D1D24A2" w14:textId="77777777" w:rsidR="00A36D92" w:rsidRPr="00490532" w:rsidRDefault="00A36D92" w:rsidP="00F5418A">
            <w:pPr>
              <w:pStyle w:val="TableParagraph"/>
              <w:ind w:left="0"/>
              <w:rPr>
                <w:rFonts w:ascii="Times New Roman" w:hAnsi="Times New Roman" w:cs="Times New Roman"/>
                <w:b/>
              </w:rPr>
            </w:pPr>
          </w:p>
          <w:p w14:paraId="32130A49" w14:textId="77777777" w:rsidR="00A36D92" w:rsidRPr="00490532" w:rsidRDefault="00A36D92" w:rsidP="00F5418A">
            <w:pPr>
              <w:pStyle w:val="TableParagraph"/>
              <w:ind w:left="0"/>
              <w:rPr>
                <w:rFonts w:ascii="Times New Roman" w:hAnsi="Times New Roman" w:cs="Times New Roman"/>
                <w:b/>
              </w:rPr>
            </w:pPr>
          </w:p>
          <w:p w14:paraId="1F7E5C2B" w14:textId="77777777" w:rsidR="00A36D92" w:rsidRPr="00490532" w:rsidRDefault="00A36D92" w:rsidP="00F5418A">
            <w:pPr>
              <w:pStyle w:val="TableParagraph"/>
              <w:spacing w:before="196"/>
              <w:rPr>
                <w:rFonts w:ascii="Times New Roman" w:hAnsi="Times New Roman" w:cs="Times New Roman"/>
              </w:rPr>
            </w:pPr>
            <w:r w:rsidRPr="00490532">
              <w:rPr>
                <w:rFonts w:ascii="Times New Roman" w:hAnsi="Times New Roman" w:cs="Times New Roman"/>
                <w:lang w:val="en"/>
              </w:rPr>
              <w:lastRenderedPageBreak/>
              <w:t>Neurological Examination</w:t>
            </w:r>
          </w:p>
        </w:tc>
        <w:tc>
          <w:tcPr>
            <w:tcW w:w="6321" w:type="dxa"/>
            <w:tcBorders>
              <w:top w:val="single" w:sz="4" w:space="0" w:color="000000"/>
              <w:left w:val="single" w:sz="4" w:space="0" w:color="000000"/>
              <w:bottom w:val="single" w:sz="4" w:space="0" w:color="000000"/>
              <w:right w:val="single" w:sz="4" w:space="0" w:color="000000"/>
            </w:tcBorders>
          </w:tcPr>
          <w:p w14:paraId="4DA2970E" w14:textId="4A69C5B0" w:rsidR="00A36D92" w:rsidRPr="00490532" w:rsidRDefault="00A36D92" w:rsidP="00F5418A">
            <w:pPr>
              <w:pStyle w:val="TableParagraph"/>
              <w:spacing w:before="32"/>
              <w:rPr>
                <w:rFonts w:ascii="Times New Roman" w:hAnsi="Times New Roman" w:cs="Times New Roman"/>
              </w:rPr>
            </w:pPr>
            <w:r w:rsidRPr="00490532">
              <w:rPr>
                <w:rFonts w:ascii="Times New Roman" w:hAnsi="Times New Roman" w:cs="Times New Roman"/>
                <w:lang w:val="en"/>
              </w:rPr>
              <w:lastRenderedPageBreak/>
              <w:t xml:space="preserve">Defines terminology and symptomatology of the central nervous system.  </w:t>
            </w:r>
          </w:p>
        </w:tc>
        <w:tc>
          <w:tcPr>
            <w:tcW w:w="1416" w:type="dxa"/>
            <w:vMerge w:val="restart"/>
            <w:tcBorders>
              <w:top w:val="single" w:sz="4" w:space="0" w:color="000000"/>
              <w:left w:val="single" w:sz="4" w:space="0" w:color="000000"/>
              <w:bottom w:val="single" w:sz="4" w:space="0" w:color="000000"/>
              <w:right w:val="single" w:sz="4" w:space="0" w:color="000000"/>
            </w:tcBorders>
          </w:tcPr>
          <w:p w14:paraId="7189C378" w14:textId="77777777" w:rsidR="00A36D92" w:rsidRPr="00490532" w:rsidRDefault="00A36D92" w:rsidP="00F5418A">
            <w:pPr>
              <w:pStyle w:val="TableParagraph"/>
              <w:ind w:left="0"/>
              <w:rPr>
                <w:rFonts w:ascii="Times New Roman" w:hAnsi="Times New Roman" w:cs="Times New Roman"/>
                <w:b/>
              </w:rPr>
            </w:pPr>
          </w:p>
          <w:p w14:paraId="4D1CD0C6" w14:textId="77777777" w:rsidR="00A36D92" w:rsidRPr="00490532" w:rsidRDefault="00A36D92" w:rsidP="00F5418A">
            <w:pPr>
              <w:pStyle w:val="TableParagraph"/>
              <w:ind w:left="0"/>
              <w:rPr>
                <w:rFonts w:ascii="Times New Roman" w:hAnsi="Times New Roman" w:cs="Times New Roman"/>
                <w:b/>
              </w:rPr>
            </w:pPr>
          </w:p>
          <w:p w14:paraId="65821145" w14:textId="2CD831BA" w:rsidR="00A36D92" w:rsidRPr="00490532" w:rsidRDefault="00A36D92" w:rsidP="00F5418A">
            <w:pPr>
              <w:pStyle w:val="TableParagraph"/>
              <w:spacing w:before="196"/>
              <w:ind w:left="433"/>
              <w:rPr>
                <w:rFonts w:ascii="Times New Roman" w:hAnsi="Times New Roman" w:cs="Times New Roman"/>
              </w:rPr>
            </w:pPr>
            <w:r w:rsidRPr="00490532">
              <w:rPr>
                <w:rFonts w:ascii="Times New Roman" w:hAnsi="Times New Roman" w:cs="Times New Roman"/>
                <w:lang w:val="en"/>
              </w:rPr>
              <w:lastRenderedPageBreak/>
              <w:t xml:space="preserve">3 </w:t>
            </w:r>
            <w:r w:rsidR="00B6510B">
              <w:rPr>
                <w:rFonts w:ascii="Times New Roman" w:hAnsi="Times New Roman" w:cs="Times New Roman"/>
                <w:lang w:val="en"/>
              </w:rPr>
              <w:t>Hour</w:t>
            </w:r>
          </w:p>
        </w:tc>
      </w:tr>
      <w:tr w:rsidR="00A36D92" w:rsidRPr="00490532" w14:paraId="37B519FF" w14:textId="77777777" w:rsidTr="00F5418A">
        <w:trPr>
          <w:trHeight w:val="340"/>
        </w:trPr>
        <w:tc>
          <w:tcPr>
            <w:tcW w:w="2331" w:type="dxa"/>
            <w:vMerge/>
            <w:tcBorders>
              <w:top w:val="nil"/>
              <w:left w:val="single" w:sz="4" w:space="0" w:color="000000"/>
              <w:bottom w:val="single" w:sz="4" w:space="0" w:color="000000"/>
              <w:right w:val="single" w:sz="4" w:space="0" w:color="000000"/>
            </w:tcBorders>
          </w:tcPr>
          <w:p w14:paraId="5184441C" w14:textId="77777777" w:rsidR="00A36D92" w:rsidRPr="00490532" w:rsidRDefault="00A36D92" w:rsidP="00F5418A">
            <w:pPr>
              <w:rPr>
                <w:rFonts w:ascii="Times New Roman" w:hAnsi="Times New Roman" w:cs="Times New Roman"/>
              </w:rPr>
            </w:pPr>
          </w:p>
        </w:tc>
        <w:tc>
          <w:tcPr>
            <w:tcW w:w="6321" w:type="dxa"/>
            <w:tcBorders>
              <w:top w:val="single" w:sz="4" w:space="0" w:color="000000"/>
              <w:left w:val="single" w:sz="4" w:space="0" w:color="000000"/>
              <w:bottom w:val="single" w:sz="4" w:space="0" w:color="000000"/>
              <w:right w:val="single" w:sz="4" w:space="0" w:color="000000"/>
            </w:tcBorders>
          </w:tcPr>
          <w:p w14:paraId="5A35C448" w14:textId="7147B263" w:rsidR="00A36D92" w:rsidRPr="00490532" w:rsidRDefault="00A36D92" w:rsidP="00F5418A">
            <w:pPr>
              <w:pStyle w:val="TableParagraph"/>
              <w:spacing w:before="32"/>
              <w:rPr>
                <w:rFonts w:ascii="Times New Roman" w:hAnsi="Times New Roman" w:cs="Times New Roman"/>
              </w:rPr>
            </w:pPr>
            <w:r w:rsidRPr="00490532">
              <w:rPr>
                <w:rFonts w:ascii="Times New Roman" w:hAnsi="Times New Roman" w:cs="Times New Roman"/>
                <w:lang w:val="en"/>
              </w:rPr>
              <w:t>Describes and applies the steps of central nervous system</w:t>
            </w:r>
            <w:r w:rsidR="0065792F">
              <w:rPr>
                <w:rFonts w:ascii="Times New Roman" w:hAnsi="Times New Roman" w:cs="Times New Roman"/>
                <w:lang w:val="en"/>
              </w:rPr>
              <w:t xml:space="preserve"> </w:t>
            </w:r>
            <w:r w:rsidRPr="00490532">
              <w:rPr>
                <w:rFonts w:ascii="Times New Roman" w:hAnsi="Times New Roman" w:cs="Times New Roman"/>
                <w:lang w:val="en"/>
              </w:rPr>
              <w:lastRenderedPageBreak/>
              <w:t xml:space="preserve">examination.  </w:t>
            </w:r>
          </w:p>
        </w:tc>
        <w:tc>
          <w:tcPr>
            <w:tcW w:w="1416" w:type="dxa"/>
            <w:vMerge/>
            <w:tcBorders>
              <w:top w:val="nil"/>
              <w:left w:val="single" w:sz="4" w:space="0" w:color="000000"/>
              <w:bottom w:val="single" w:sz="4" w:space="0" w:color="000000"/>
              <w:right w:val="single" w:sz="4" w:space="0" w:color="000000"/>
            </w:tcBorders>
          </w:tcPr>
          <w:p w14:paraId="5BB7DD64" w14:textId="77777777" w:rsidR="00A36D92" w:rsidRPr="00490532" w:rsidRDefault="00A36D92" w:rsidP="00F5418A">
            <w:pPr>
              <w:rPr>
                <w:rFonts w:ascii="Times New Roman" w:hAnsi="Times New Roman" w:cs="Times New Roman"/>
              </w:rPr>
            </w:pPr>
          </w:p>
        </w:tc>
      </w:tr>
      <w:tr w:rsidR="00A36D92" w:rsidRPr="00490532" w14:paraId="34430158" w14:textId="77777777" w:rsidTr="00F5418A">
        <w:trPr>
          <w:trHeight w:val="340"/>
        </w:trPr>
        <w:tc>
          <w:tcPr>
            <w:tcW w:w="2331" w:type="dxa"/>
            <w:vMerge/>
            <w:tcBorders>
              <w:top w:val="nil"/>
              <w:left w:val="single" w:sz="4" w:space="0" w:color="000000"/>
              <w:bottom w:val="single" w:sz="4" w:space="0" w:color="000000"/>
              <w:right w:val="single" w:sz="4" w:space="0" w:color="000000"/>
            </w:tcBorders>
          </w:tcPr>
          <w:p w14:paraId="39B32F38" w14:textId="77777777" w:rsidR="00A36D92" w:rsidRPr="00490532" w:rsidRDefault="00A36D92" w:rsidP="00F5418A">
            <w:pPr>
              <w:rPr>
                <w:rFonts w:ascii="Times New Roman" w:hAnsi="Times New Roman" w:cs="Times New Roman"/>
              </w:rPr>
            </w:pPr>
          </w:p>
        </w:tc>
        <w:tc>
          <w:tcPr>
            <w:tcW w:w="6321" w:type="dxa"/>
            <w:tcBorders>
              <w:top w:val="single" w:sz="4" w:space="0" w:color="000000"/>
              <w:left w:val="single" w:sz="4" w:space="0" w:color="000000"/>
              <w:bottom w:val="single" w:sz="4" w:space="0" w:color="000000"/>
              <w:right w:val="single" w:sz="4" w:space="0" w:color="000000"/>
            </w:tcBorders>
          </w:tcPr>
          <w:p w14:paraId="2A273A2E" w14:textId="5D650616" w:rsidR="00A36D92" w:rsidRPr="00490532" w:rsidRDefault="00A36D92" w:rsidP="00F5418A">
            <w:pPr>
              <w:pStyle w:val="TableParagraph"/>
              <w:spacing w:before="32"/>
              <w:rPr>
                <w:rFonts w:ascii="Times New Roman" w:hAnsi="Times New Roman" w:cs="Times New Roman"/>
              </w:rPr>
            </w:pPr>
            <w:r w:rsidRPr="00490532">
              <w:rPr>
                <w:rFonts w:ascii="Times New Roman" w:hAnsi="Times New Roman" w:cs="Times New Roman"/>
                <w:lang w:val="en"/>
              </w:rPr>
              <w:t xml:space="preserve">Performs an examination of meningeal irritation findings.  </w:t>
            </w:r>
          </w:p>
        </w:tc>
        <w:tc>
          <w:tcPr>
            <w:tcW w:w="1416" w:type="dxa"/>
            <w:vMerge/>
            <w:tcBorders>
              <w:top w:val="nil"/>
              <w:left w:val="single" w:sz="4" w:space="0" w:color="000000"/>
              <w:bottom w:val="single" w:sz="4" w:space="0" w:color="000000"/>
              <w:right w:val="single" w:sz="4" w:space="0" w:color="000000"/>
            </w:tcBorders>
          </w:tcPr>
          <w:p w14:paraId="3DEFD173" w14:textId="77777777" w:rsidR="00A36D92" w:rsidRPr="00490532" w:rsidRDefault="00A36D92" w:rsidP="00F5418A">
            <w:pPr>
              <w:rPr>
                <w:rFonts w:ascii="Times New Roman" w:hAnsi="Times New Roman" w:cs="Times New Roman"/>
              </w:rPr>
            </w:pPr>
          </w:p>
        </w:tc>
      </w:tr>
      <w:tr w:rsidR="00A36D92" w:rsidRPr="00490532" w14:paraId="4328B66B" w14:textId="77777777" w:rsidTr="00F5418A">
        <w:trPr>
          <w:trHeight w:val="338"/>
        </w:trPr>
        <w:tc>
          <w:tcPr>
            <w:tcW w:w="2331" w:type="dxa"/>
            <w:vMerge/>
            <w:tcBorders>
              <w:top w:val="nil"/>
              <w:left w:val="single" w:sz="4" w:space="0" w:color="000000"/>
              <w:bottom w:val="single" w:sz="4" w:space="0" w:color="000000"/>
              <w:right w:val="single" w:sz="4" w:space="0" w:color="000000"/>
            </w:tcBorders>
          </w:tcPr>
          <w:p w14:paraId="09975B46" w14:textId="77777777" w:rsidR="00A36D92" w:rsidRPr="00490532" w:rsidRDefault="00A36D92" w:rsidP="00F5418A">
            <w:pPr>
              <w:rPr>
                <w:rFonts w:ascii="Times New Roman" w:hAnsi="Times New Roman" w:cs="Times New Roman"/>
              </w:rPr>
            </w:pPr>
          </w:p>
        </w:tc>
        <w:tc>
          <w:tcPr>
            <w:tcW w:w="6321" w:type="dxa"/>
            <w:tcBorders>
              <w:top w:val="single" w:sz="4" w:space="0" w:color="000000"/>
              <w:left w:val="single" w:sz="4" w:space="0" w:color="000000"/>
              <w:bottom w:val="single" w:sz="4" w:space="0" w:color="000000"/>
              <w:right w:val="single" w:sz="4" w:space="0" w:color="000000"/>
            </w:tcBorders>
          </w:tcPr>
          <w:p w14:paraId="0E9538CA" w14:textId="77777777" w:rsidR="00A36D92" w:rsidRPr="00490532" w:rsidRDefault="00A36D92" w:rsidP="00F5418A">
            <w:pPr>
              <w:pStyle w:val="TableParagraph"/>
              <w:spacing w:before="32"/>
              <w:rPr>
                <w:rFonts w:ascii="Times New Roman" w:hAnsi="Times New Roman" w:cs="Times New Roman"/>
              </w:rPr>
            </w:pPr>
            <w:r w:rsidRPr="00490532">
              <w:rPr>
                <w:rFonts w:ascii="Times New Roman" w:hAnsi="Times New Roman" w:cs="Times New Roman"/>
                <w:lang w:val="en"/>
              </w:rPr>
              <w:t>Evaluates the patient in a coma.</w:t>
            </w:r>
          </w:p>
        </w:tc>
        <w:tc>
          <w:tcPr>
            <w:tcW w:w="1416" w:type="dxa"/>
            <w:vMerge/>
            <w:tcBorders>
              <w:top w:val="nil"/>
              <w:left w:val="single" w:sz="4" w:space="0" w:color="000000"/>
              <w:bottom w:val="single" w:sz="4" w:space="0" w:color="000000"/>
              <w:right w:val="single" w:sz="4" w:space="0" w:color="000000"/>
            </w:tcBorders>
          </w:tcPr>
          <w:p w14:paraId="0DB0653E" w14:textId="77777777" w:rsidR="00A36D92" w:rsidRPr="00490532" w:rsidRDefault="00A36D92" w:rsidP="00F5418A">
            <w:pPr>
              <w:rPr>
                <w:rFonts w:ascii="Times New Roman" w:hAnsi="Times New Roman" w:cs="Times New Roman"/>
              </w:rPr>
            </w:pPr>
          </w:p>
        </w:tc>
      </w:tr>
      <w:tr w:rsidR="00A36D92" w:rsidRPr="00490532" w14:paraId="4327773B" w14:textId="77777777" w:rsidTr="00F5418A">
        <w:trPr>
          <w:trHeight w:val="340"/>
        </w:trPr>
        <w:tc>
          <w:tcPr>
            <w:tcW w:w="2331" w:type="dxa"/>
            <w:vMerge/>
            <w:tcBorders>
              <w:top w:val="nil"/>
              <w:left w:val="single" w:sz="4" w:space="0" w:color="000000"/>
              <w:bottom w:val="single" w:sz="4" w:space="0" w:color="000000"/>
              <w:right w:val="single" w:sz="4" w:space="0" w:color="000000"/>
            </w:tcBorders>
          </w:tcPr>
          <w:p w14:paraId="0BEAF7DF" w14:textId="77777777" w:rsidR="00A36D92" w:rsidRPr="00490532" w:rsidRDefault="00A36D92" w:rsidP="00F5418A">
            <w:pPr>
              <w:rPr>
                <w:rFonts w:ascii="Times New Roman" w:hAnsi="Times New Roman" w:cs="Times New Roman"/>
              </w:rPr>
            </w:pPr>
          </w:p>
        </w:tc>
        <w:tc>
          <w:tcPr>
            <w:tcW w:w="6321" w:type="dxa"/>
            <w:tcBorders>
              <w:top w:val="single" w:sz="4" w:space="0" w:color="000000"/>
              <w:left w:val="single" w:sz="4" w:space="0" w:color="000000"/>
              <w:bottom w:val="single" w:sz="4" w:space="0" w:color="000000"/>
              <w:right w:val="single" w:sz="4" w:space="0" w:color="000000"/>
            </w:tcBorders>
          </w:tcPr>
          <w:p w14:paraId="5033E70C" w14:textId="2AC8334E" w:rsidR="00A36D92" w:rsidRPr="00490532" w:rsidRDefault="0065792F" w:rsidP="00F5418A">
            <w:pPr>
              <w:pStyle w:val="TableParagraph"/>
              <w:spacing w:before="32"/>
              <w:rPr>
                <w:rFonts w:ascii="Times New Roman" w:hAnsi="Times New Roman" w:cs="Times New Roman"/>
              </w:rPr>
            </w:pPr>
            <w:r w:rsidRPr="0065792F">
              <w:rPr>
                <w:rFonts w:ascii="Times New Roman" w:hAnsi="Times New Roman" w:cs="Times New Roman"/>
                <w:lang w:val="en"/>
              </w:rPr>
              <w:t xml:space="preserve">It uses light source, reflex hammer, </w:t>
            </w:r>
            <w:proofErr w:type="gramStart"/>
            <w:r w:rsidRPr="0065792F">
              <w:rPr>
                <w:rFonts w:ascii="Times New Roman" w:hAnsi="Times New Roman" w:cs="Times New Roman"/>
                <w:lang w:val="en"/>
              </w:rPr>
              <w:t>ophthalmoscope</w:t>
            </w:r>
            <w:proofErr w:type="gramEnd"/>
            <w:r w:rsidRPr="0065792F">
              <w:rPr>
                <w:rFonts w:ascii="Times New Roman" w:hAnsi="Times New Roman" w:cs="Times New Roman"/>
                <w:lang w:val="en"/>
              </w:rPr>
              <w:t xml:space="preserve"> and tuning fork.</w:t>
            </w:r>
          </w:p>
        </w:tc>
        <w:tc>
          <w:tcPr>
            <w:tcW w:w="1416" w:type="dxa"/>
            <w:vMerge/>
            <w:tcBorders>
              <w:top w:val="nil"/>
              <w:left w:val="single" w:sz="4" w:space="0" w:color="000000"/>
              <w:bottom w:val="single" w:sz="4" w:space="0" w:color="000000"/>
              <w:right w:val="single" w:sz="4" w:space="0" w:color="000000"/>
            </w:tcBorders>
          </w:tcPr>
          <w:p w14:paraId="7233AAAC" w14:textId="77777777" w:rsidR="00A36D92" w:rsidRPr="00490532" w:rsidRDefault="00A36D92" w:rsidP="00F5418A">
            <w:pPr>
              <w:rPr>
                <w:rFonts w:ascii="Times New Roman" w:hAnsi="Times New Roman" w:cs="Times New Roman"/>
              </w:rPr>
            </w:pPr>
          </w:p>
        </w:tc>
      </w:tr>
    </w:tbl>
    <w:p w14:paraId="5C15D7E4" w14:textId="77777777" w:rsidR="00A36D92" w:rsidRPr="00490532" w:rsidRDefault="00A36D92" w:rsidP="00A36D92">
      <w:pPr>
        <w:rPr>
          <w:rFonts w:ascii="Times New Roman" w:hAnsi="Times New Roman" w:cs="Times New Roman"/>
        </w:rPr>
        <w:sectPr w:rsidR="00A36D92" w:rsidRPr="00490532">
          <w:pgSz w:w="11910" w:h="16840"/>
          <w:pgMar w:top="1380" w:right="720" w:bottom="1239" w:left="880" w:header="708" w:footer="708" w:gutter="0"/>
          <w:cols w:space="708"/>
        </w:sectPr>
      </w:pPr>
    </w:p>
    <w:tbl>
      <w:tblPr>
        <w:tblStyle w:val="TableNormal1"/>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1"/>
        <w:gridCol w:w="6321"/>
        <w:gridCol w:w="1416"/>
      </w:tblGrid>
      <w:tr w:rsidR="00A36D92" w:rsidRPr="00490532" w14:paraId="5125897B" w14:textId="77777777" w:rsidTr="00F5418A">
        <w:trPr>
          <w:trHeight w:val="552"/>
        </w:trPr>
        <w:tc>
          <w:tcPr>
            <w:tcW w:w="2331" w:type="dxa"/>
            <w:tcBorders>
              <w:top w:val="nil"/>
            </w:tcBorders>
            <w:shd w:val="clear" w:color="auto" w:fill="001F5F"/>
          </w:tcPr>
          <w:p w14:paraId="4D082E47" w14:textId="77777777" w:rsidR="00A36D92" w:rsidRPr="00490532" w:rsidRDefault="00A36D92" w:rsidP="00F5418A">
            <w:pPr>
              <w:pStyle w:val="TableParagraph"/>
              <w:spacing w:before="139"/>
              <w:ind w:left="777"/>
              <w:rPr>
                <w:rFonts w:ascii="Times New Roman" w:hAnsi="Times New Roman" w:cs="Times New Roman"/>
                <w:b/>
              </w:rPr>
            </w:pPr>
            <w:r w:rsidRPr="00490532">
              <w:rPr>
                <w:rFonts w:ascii="Times New Roman" w:hAnsi="Times New Roman" w:cs="Times New Roman"/>
                <w:b/>
                <w:color w:val="FFFFFF"/>
                <w:lang w:val="en"/>
              </w:rPr>
              <w:t>Course Name</w:t>
            </w:r>
          </w:p>
        </w:tc>
        <w:tc>
          <w:tcPr>
            <w:tcW w:w="6321" w:type="dxa"/>
            <w:tcBorders>
              <w:top w:val="nil"/>
            </w:tcBorders>
            <w:shd w:val="clear" w:color="auto" w:fill="001F5F"/>
          </w:tcPr>
          <w:p w14:paraId="4DE43B93" w14:textId="4A54FFD9" w:rsidR="00A36D92" w:rsidRPr="0065792F" w:rsidRDefault="00A36D92" w:rsidP="00F5418A">
            <w:pPr>
              <w:pStyle w:val="TableParagraph"/>
              <w:spacing w:before="139"/>
              <w:ind w:left="1416"/>
              <w:rPr>
                <w:rFonts w:ascii="Times New Roman" w:hAnsi="Times New Roman" w:cs="Times New Roman"/>
                <w:b/>
              </w:rPr>
            </w:pPr>
            <w:r w:rsidRPr="0065792F">
              <w:rPr>
                <w:rFonts w:ascii="Times New Roman" w:hAnsi="Times New Roman" w:cs="Times New Roman"/>
                <w:b/>
                <w:color w:val="FFFFFF"/>
                <w:lang w:val="en"/>
              </w:rPr>
              <w:t>Learning Objective</w:t>
            </w:r>
            <w:r w:rsidRPr="0065792F">
              <w:rPr>
                <w:rFonts w:ascii="Times New Roman" w:hAnsi="Times New Roman" w:cs="Times New Roman"/>
                <w:b/>
                <w:lang w:val="en"/>
              </w:rPr>
              <w:t xml:space="preserve"> of the Course</w:t>
            </w:r>
            <w:r w:rsidRPr="0065792F">
              <w:rPr>
                <w:rFonts w:ascii="Times New Roman" w:hAnsi="Times New Roman" w:cs="Times New Roman"/>
                <w:b/>
                <w:color w:val="FFFFFF"/>
                <w:lang w:val="en"/>
              </w:rPr>
              <w:t xml:space="preserve"> / Application</w:t>
            </w:r>
          </w:p>
        </w:tc>
        <w:tc>
          <w:tcPr>
            <w:tcW w:w="1416" w:type="dxa"/>
            <w:tcBorders>
              <w:top w:val="nil"/>
            </w:tcBorders>
            <w:shd w:val="clear" w:color="auto" w:fill="001F5F"/>
          </w:tcPr>
          <w:p w14:paraId="47CE51D1" w14:textId="77777777" w:rsidR="00A36D92" w:rsidRPr="00490532" w:rsidRDefault="00A36D92" w:rsidP="00F5418A">
            <w:pPr>
              <w:pStyle w:val="TableParagraph"/>
              <w:spacing w:before="139"/>
              <w:ind w:left="248"/>
              <w:rPr>
                <w:rFonts w:ascii="Times New Roman" w:hAnsi="Times New Roman" w:cs="Times New Roman"/>
                <w:b/>
              </w:rPr>
            </w:pPr>
            <w:r w:rsidRPr="00490532">
              <w:rPr>
                <w:rFonts w:ascii="Times New Roman" w:hAnsi="Times New Roman" w:cs="Times New Roman"/>
                <w:b/>
                <w:color w:val="FFFFFF"/>
                <w:lang w:val="en"/>
              </w:rPr>
              <w:t>Class Time</w:t>
            </w:r>
          </w:p>
        </w:tc>
      </w:tr>
      <w:tr w:rsidR="00A36D92" w:rsidRPr="00490532" w14:paraId="07BE9032" w14:textId="77777777" w:rsidTr="00F5418A">
        <w:trPr>
          <w:trHeight w:val="282"/>
        </w:trPr>
        <w:tc>
          <w:tcPr>
            <w:tcW w:w="2331" w:type="dxa"/>
            <w:vMerge w:val="restart"/>
          </w:tcPr>
          <w:p w14:paraId="28180342" w14:textId="77777777" w:rsidR="00A36D92" w:rsidRPr="00490532" w:rsidRDefault="00A36D92" w:rsidP="00F5418A">
            <w:pPr>
              <w:pStyle w:val="TableParagraph"/>
              <w:ind w:left="0"/>
              <w:rPr>
                <w:rFonts w:ascii="Times New Roman" w:hAnsi="Times New Roman" w:cs="Times New Roman"/>
                <w:b/>
              </w:rPr>
            </w:pPr>
          </w:p>
          <w:p w14:paraId="3C41D112" w14:textId="77777777" w:rsidR="00A36D92" w:rsidRPr="00490532" w:rsidRDefault="00A36D92" w:rsidP="00F5418A">
            <w:pPr>
              <w:pStyle w:val="TableParagraph"/>
              <w:ind w:left="0"/>
              <w:rPr>
                <w:rFonts w:ascii="Times New Roman" w:hAnsi="Times New Roman" w:cs="Times New Roman"/>
                <w:b/>
              </w:rPr>
            </w:pPr>
          </w:p>
          <w:p w14:paraId="43FE6E10" w14:textId="77777777" w:rsidR="00A36D92" w:rsidRPr="00490532" w:rsidRDefault="00A36D92" w:rsidP="00F5418A">
            <w:pPr>
              <w:pStyle w:val="TableParagraph"/>
              <w:spacing w:before="1"/>
              <w:ind w:left="0"/>
              <w:rPr>
                <w:rFonts w:ascii="Times New Roman" w:hAnsi="Times New Roman" w:cs="Times New Roman"/>
                <w:b/>
              </w:rPr>
            </w:pPr>
          </w:p>
          <w:p w14:paraId="12D14371" w14:textId="77777777" w:rsidR="00A36D92" w:rsidRPr="00490532" w:rsidRDefault="00A36D92" w:rsidP="00F5418A">
            <w:pPr>
              <w:pStyle w:val="TableParagraph"/>
              <w:ind w:right="582"/>
              <w:rPr>
                <w:rFonts w:ascii="Times New Roman" w:hAnsi="Times New Roman" w:cs="Times New Roman"/>
              </w:rPr>
            </w:pPr>
            <w:r w:rsidRPr="00490532">
              <w:rPr>
                <w:rFonts w:ascii="Times New Roman" w:hAnsi="Times New Roman" w:cs="Times New Roman"/>
                <w:lang w:val="en"/>
              </w:rPr>
              <w:t>Musculoskeletal System Examination</w:t>
            </w:r>
          </w:p>
        </w:tc>
        <w:tc>
          <w:tcPr>
            <w:tcW w:w="6321" w:type="dxa"/>
          </w:tcPr>
          <w:p w14:paraId="0115018C" w14:textId="689FC79C" w:rsidR="00A36D92" w:rsidRPr="00490532" w:rsidRDefault="00A36D92" w:rsidP="00F5418A">
            <w:pPr>
              <w:pStyle w:val="TableParagraph"/>
              <w:spacing w:before="4" w:line="259" w:lineRule="exact"/>
              <w:rPr>
                <w:rFonts w:ascii="Times New Roman" w:hAnsi="Times New Roman" w:cs="Times New Roman"/>
              </w:rPr>
            </w:pPr>
            <w:r w:rsidRPr="00490532">
              <w:rPr>
                <w:rFonts w:ascii="Times New Roman" w:hAnsi="Times New Roman" w:cs="Times New Roman"/>
                <w:lang w:val="en"/>
              </w:rPr>
              <w:t xml:space="preserve">Defines terminology and symptomatology related to the musculoskeletal system.  </w:t>
            </w:r>
          </w:p>
        </w:tc>
        <w:tc>
          <w:tcPr>
            <w:tcW w:w="1416" w:type="dxa"/>
            <w:vMerge w:val="restart"/>
          </w:tcPr>
          <w:p w14:paraId="1DE913E1" w14:textId="77777777" w:rsidR="00A36D92" w:rsidRPr="00490532" w:rsidRDefault="00A36D92" w:rsidP="00F5418A">
            <w:pPr>
              <w:pStyle w:val="TableParagraph"/>
              <w:ind w:left="0"/>
              <w:rPr>
                <w:rFonts w:ascii="Times New Roman" w:hAnsi="Times New Roman" w:cs="Times New Roman"/>
                <w:b/>
              </w:rPr>
            </w:pPr>
          </w:p>
          <w:p w14:paraId="11AC652D" w14:textId="77777777" w:rsidR="00A36D92" w:rsidRPr="00490532" w:rsidRDefault="00A36D92" w:rsidP="00F5418A">
            <w:pPr>
              <w:pStyle w:val="TableParagraph"/>
              <w:ind w:left="0"/>
              <w:rPr>
                <w:rFonts w:ascii="Times New Roman" w:hAnsi="Times New Roman" w:cs="Times New Roman"/>
                <w:b/>
              </w:rPr>
            </w:pPr>
          </w:p>
          <w:p w14:paraId="1DB22470" w14:textId="77777777" w:rsidR="00A36D92" w:rsidRPr="00490532" w:rsidRDefault="00A36D92" w:rsidP="00F5418A">
            <w:pPr>
              <w:pStyle w:val="TableParagraph"/>
              <w:ind w:left="0"/>
              <w:rPr>
                <w:rFonts w:ascii="Times New Roman" w:hAnsi="Times New Roman" w:cs="Times New Roman"/>
                <w:b/>
              </w:rPr>
            </w:pPr>
          </w:p>
          <w:p w14:paraId="562C978B" w14:textId="67781504" w:rsidR="00A36D92" w:rsidRPr="00490532" w:rsidRDefault="00A36D92" w:rsidP="00F5418A">
            <w:pPr>
              <w:pStyle w:val="TableParagraph"/>
              <w:spacing w:before="184"/>
              <w:ind w:left="441"/>
              <w:rPr>
                <w:rFonts w:ascii="Times New Roman" w:hAnsi="Times New Roman" w:cs="Times New Roman"/>
              </w:rPr>
            </w:pPr>
            <w:r w:rsidRPr="00490532">
              <w:rPr>
                <w:rFonts w:ascii="Times New Roman" w:hAnsi="Times New Roman" w:cs="Times New Roman"/>
                <w:lang w:val="en"/>
              </w:rPr>
              <w:t xml:space="preserve">2 </w:t>
            </w:r>
            <w:r w:rsidR="00C839CE">
              <w:rPr>
                <w:rFonts w:ascii="Times New Roman" w:hAnsi="Times New Roman" w:cs="Times New Roman"/>
                <w:lang w:val="en"/>
              </w:rPr>
              <w:t>H</w:t>
            </w:r>
            <w:r w:rsidR="00B6510B">
              <w:rPr>
                <w:rFonts w:ascii="Times New Roman" w:hAnsi="Times New Roman" w:cs="Times New Roman"/>
                <w:lang w:val="en"/>
              </w:rPr>
              <w:t>our</w:t>
            </w:r>
          </w:p>
        </w:tc>
      </w:tr>
      <w:tr w:rsidR="00A36D92" w:rsidRPr="00490532" w14:paraId="07ED9740" w14:textId="77777777" w:rsidTr="00F5418A">
        <w:trPr>
          <w:trHeight w:val="537"/>
        </w:trPr>
        <w:tc>
          <w:tcPr>
            <w:tcW w:w="2331" w:type="dxa"/>
            <w:vMerge/>
            <w:tcBorders>
              <w:top w:val="nil"/>
            </w:tcBorders>
          </w:tcPr>
          <w:p w14:paraId="34AE7E1F" w14:textId="77777777" w:rsidR="00A36D92" w:rsidRPr="00490532" w:rsidRDefault="00A36D92" w:rsidP="00F5418A">
            <w:pPr>
              <w:rPr>
                <w:rFonts w:ascii="Times New Roman" w:hAnsi="Times New Roman" w:cs="Times New Roman"/>
              </w:rPr>
            </w:pPr>
          </w:p>
        </w:tc>
        <w:tc>
          <w:tcPr>
            <w:tcW w:w="6321" w:type="dxa"/>
          </w:tcPr>
          <w:p w14:paraId="36FCF9C7" w14:textId="357D471D" w:rsidR="00A36D92" w:rsidRPr="00490532" w:rsidRDefault="00A36D92" w:rsidP="00BC5880">
            <w:pPr>
              <w:pStyle w:val="TableParagraph"/>
              <w:spacing w:line="265" w:lineRule="exact"/>
              <w:rPr>
                <w:rFonts w:ascii="Times New Roman" w:hAnsi="Times New Roman" w:cs="Times New Roman"/>
              </w:rPr>
            </w:pPr>
            <w:r w:rsidRPr="00490532">
              <w:rPr>
                <w:rFonts w:ascii="Times New Roman" w:hAnsi="Times New Roman" w:cs="Times New Roman"/>
                <w:lang w:val="en"/>
              </w:rPr>
              <w:t xml:space="preserve">Counts </w:t>
            </w:r>
            <w:r w:rsidR="00BC5880">
              <w:rPr>
                <w:rFonts w:ascii="Times New Roman" w:hAnsi="Times New Roman" w:cs="Times New Roman"/>
                <w:lang w:val="en"/>
              </w:rPr>
              <w:t>and classifies</w:t>
            </w:r>
            <w:r w:rsidRPr="00490532">
              <w:rPr>
                <w:rFonts w:ascii="Times New Roman" w:hAnsi="Times New Roman" w:cs="Times New Roman"/>
                <w:lang w:val="en"/>
              </w:rPr>
              <w:t xml:space="preserve"> common signs and symptoms related to the musculoskeletal system</w:t>
            </w:r>
            <w:r w:rsidR="00BC5880">
              <w:rPr>
                <w:rFonts w:ascii="Times New Roman" w:hAnsi="Times New Roman" w:cs="Times New Roman"/>
                <w:lang w:val="en"/>
              </w:rPr>
              <w:t>.</w:t>
            </w:r>
          </w:p>
        </w:tc>
        <w:tc>
          <w:tcPr>
            <w:tcW w:w="1416" w:type="dxa"/>
            <w:vMerge/>
            <w:tcBorders>
              <w:top w:val="nil"/>
            </w:tcBorders>
          </w:tcPr>
          <w:p w14:paraId="22072A47" w14:textId="77777777" w:rsidR="00A36D92" w:rsidRPr="00490532" w:rsidRDefault="00A36D92" w:rsidP="00F5418A">
            <w:pPr>
              <w:rPr>
                <w:rFonts w:ascii="Times New Roman" w:hAnsi="Times New Roman" w:cs="Times New Roman"/>
              </w:rPr>
            </w:pPr>
          </w:p>
        </w:tc>
      </w:tr>
      <w:tr w:rsidR="00A36D92" w:rsidRPr="00490532" w14:paraId="42227C11" w14:textId="77777777" w:rsidTr="00F5418A">
        <w:trPr>
          <w:trHeight w:val="282"/>
        </w:trPr>
        <w:tc>
          <w:tcPr>
            <w:tcW w:w="2331" w:type="dxa"/>
            <w:vMerge/>
            <w:tcBorders>
              <w:top w:val="nil"/>
            </w:tcBorders>
          </w:tcPr>
          <w:p w14:paraId="40D0213B" w14:textId="77777777" w:rsidR="00A36D92" w:rsidRPr="00490532" w:rsidRDefault="00A36D92" w:rsidP="00F5418A">
            <w:pPr>
              <w:rPr>
                <w:rFonts w:ascii="Times New Roman" w:hAnsi="Times New Roman" w:cs="Times New Roman"/>
              </w:rPr>
            </w:pPr>
          </w:p>
        </w:tc>
        <w:tc>
          <w:tcPr>
            <w:tcW w:w="6321" w:type="dxa"/>
          </w:tcPr>
          <w:p w14:paraId="0B97AA01" w14:textId="77777777" w:rsidR="00A36D92" w:rsidRPr="00490532" w:rsidRDefault="00A36D92" w:rsidP="00F5418A">
            <w:pPr>
              <w:pStyle w:val="TableParagraph"/>
              <w:spacing w:before="4" w:line="259" w:lineRule="exact"/>
              <w:rPr>
                <w:rFonts w:ascii="Times New Roman" w:hAnsi="Times New Roman" w:cs="Times New Roman"/>
              </w:rPr>
            </w:pPr>
            <w:r w:rsidRPr="00490532">
              <w:rPr>
                <w:rFonts w:ascii="Times New Roman" w:hAnsi="Times New Roman" w:cs="Times New Roman"/>
                <w:lang w:val="en"/>
              </w:rPr>
              <w:t xml:space="preserve">Explains and performs the steps of the extremity examination.  </w:t>
            </w:r>
          </w:p>
        </w:tc>
        <w:tc>
          <w:tcPr>
            <w:tcW w:w="1416" w:type="dxa"/>
            <w:vMerge/>
            <w:tcBorders>
              <w:top w:val="nil"/>
            </w:tcBorders>
          </w:tcPr>
          <w:p w14:paraId="5461AC79" w14:textId="77777777" w:rsidR="00A36D92" w:rsidRPr="00490532" w:rsidRDefault="00A36D92" w:rsidP="00F5418A">
            <w:pPr>
              <w:rPr>
                <w:rFonts w:ascii="Times New Roman" w:hAnsi="Times New Roman" w:cs="Times New Roman"/>
              </w:rPr>
            </w:pPr>
          </w:p>
        </w:tc>
      </w:tr>
      <w:tr w:rsidR="00A36D92" w:rsidRPr="00490532" w14:paraId="75FB2446" w14:textId="77777777" w:rsidTr="00F5418A">
        <w:trPr>
          <w:trHeight w:val="282"/>
        </w:trPr>
        <w:tc>
          <w:tcPr>
            <w:tcW w:w="2331" w:type="dxa"/>
            <w:vMerge/>
            <w:tcBorders>
              <w:top w:val="nil"/>
            </w:tcBorders>
          </w:tcPr>
          <w:p w14:paraId="3FFE7769" w14:textId="77777777" w:rsidR="00A36D92" w:rsidRPr="00490532" w:rsidRDefault="00A36D92" w:rsidP="00F5418A">
            <w:pPr>
              <w:rPr>
                <w:rFonts w:ascii="Times New Roman" w:hAnsi="Times New Roman" w:cs="Times New Roman"/>
              </w:rPr>
            </w:pPr>
          </w:p>
        </w:tc>
        <w:tc>
          <w:tcPr>
            <w:tcW w:w="6321" w:type="dxa"/>
          </w:tcPr>
          <w:p w14:paraId="2037CBD1" w14:textId="700A6606" w:rsidR="00A36D92" w:rsidRPr="00490532" w:rsidRDefault="00A36D92" w:rsidP="00F5418A">
            <w:pPr>
              <w:pStyle w:val="TableParagraph"/>
              <w:spacing w:before="4" w:line="259" w:lineRule="exact"/>
              <w:rPr>
                <w:rFonts w:ascii="Times New Roman" w:hAnsi="Times New Roman" w:cs="Times New Roman"/>
              </w:rPr>
            </w:pPr>
            <w:r w:rsidRPr="00490532">
              <w:rPr>
                <w:rFonts w:ascii="Times New Roman" w:hAnsi="Times New Roman" w:cs="Times New Roman"/>
                <w:lang w:val="en"/>
              </w:rPr>
              <w:t xml:space="preserve">Distinguishes and counts the physical examination findings   of arthritis. </w:t>
            </w:r>
          </w:p>
        </w:tc>
        <w:tc>
          <w:tcPr>
            <w:tcW w:w="1416" w:type="dxa"/>
            <w:vMerge/>
            <w:tcBorders>
              <w:top w:val="nil"/>
            </w:tcBorders>
          </w:tcPr>
          <w:p w14:paraId="1792CE25" w14:textId="77777777" w:rsidR="00A36D92" w:rsidRPr="00490532" w:rsidRDefault="00A36D92" w:rsidP="00F5418A">
            <w:pPr>
              <w:rPr>
                <w:rFonts w:ascii="Times New Roman" w:hAnsi="Times New Roman" w:cs="Times New Roman"/>
              </w:rPr>
            </w:pPr>
          </w:p>
        </w:tc>
      </w:tr>
      <w:tr w:rsidR="00A36D92" w:rsidRPr="00490532" w14:paraId="4FADD016" w14:textId="77777777" w:rsidTr="00F5418A">
        <w:trPr>
          <w:trHeight w:val="282"/>
        </w:trPr>
        <w:tc>
          <w:tcPr>
            <w:tcW w:w="2331" w:type="dxa"/>
            <w:vMerge/>
            <w:tcBorders>
              <w:top w:val="nil"/>
            </w:tcBorders>
          </w:tcPr>
          <w:p w14:paraId="3EAB9288" w14:textId="77777777" w:rsidR="00A36D92" w:rsidRPr="00490532" w:rsidRDefault="00A36D92" w:rsidP="00F5418A">
            <w:pPr>
              <w:rPr>
                <w:rFonts w:ascii="Times New Roman" w:hAnsi="Times New Roman" w:cs="Times New Roman"/>
              </w:rPr>
            </w:pPr>
          </w:p>
        </w:tc>
        <w:tc>
          <w:tcPr>
            <w:tcW w:w="6321" w:type="dxa"/>
          </w:tcPr>
          <w:p w14:paraId="5721440C" w14:textId="1D7B2715" w:rsidR="00A36D92" w:rsidRPr="00490532" w:rsidRDefault="00A36D92" w:rsidP="00F5418A">
            <w:pPr>
              <w:pStyle w:val="TableParagraph"/>
              <w:spacing w:before="4" w:line="259" w:lineRule="exact"/>
              <w:rPr>
                <w:rFonts w:ascii="Times New Roman" w:hAnsi="Times New Roman" w:cs="Times New Roman"/>
              </w:rPr>
            </w:pPr>
            <w:r w:rsidRPr="00490532">
              <w:rPr>
                <w:rFonts w:ascii="Times New Roman" w:hAnsi="Times New Roman" w:cs="Times New Roman"/>
                <w:lang w:val="en"/>
              </w:rPr>
              <w:t>Defines</w:t>
            </w:r>
            <w:r w:rsidR="00BC5880">
              <w:rPr>
                <w:rFonts w:ascii="Times New Roman" w:hAnsi="Times New Roman" w:cs="Times New Roman"/>
                <w:lang w:val="en"/>
              </w:rPr>
              <w:t xml:space="preserve"> </w:t>
            </w:r>
            <w:r w:rsidRPr="00490532">
              <w:rPr>
                <w:rFonts w:ascii="Times New Roman" w:hAnsi="Times New Roman" w:cs="Times New Roman"/>
                <w:lang w:val="en"/>
              </w:rPr>
              <w:t>and ranks active-passive joint movements.</w:t>
            </w:r>
          </w:p>
        </w:tc>
        <w:tc>
          <w:tcPr>
            <w:tcW w:w="1416" w:type="dxa"/>
            <w:vMerge/>
            <w:tcBorders>
              <w:top w:val="nil"/>
            </w:tcBorders>
          </w:tcPr>
          <w:p w14:paraId="323C55A1" w14:textId="77777777" w:rsidR="00A36D92" w:rsidRPr="00490532" w:rsidRDefault="00A36D92" w:rsidP="00F5418A">
            <w:pPr>
              <w:rPr>
                <w:rFonts w:ascii="Times New Roman" w:hAnsi="Times New Roman" w:cs="Times New Roman"/>
              </w:rPr>
            </w:pPr>
          </w:p>
        </w:tc>
      </w:tr>
      <w:tr w:rsidR="00A36D92" w:rsidRPr="00490532" w14:paraId="498E7DE1" w14:textId="77777777" w:rsidTr="00F5418A">
        <w:trPr>
          <w:trHeight w:val="537"/>
        </w:trPr>
        <w:tc>
          <w:tcPr>
            <w:tcW w:w="2331" w:type="dxa"/>
            <w:vMerge/>
            <w:tcBorders>
              <w:top w:val="nil"/>
            </w:tcBorders>
          </w:tcPr>
          <w:p w14:paraId="5A14CA96" w14:textId="77777777" w:rsidR="00A36D92" w:rsidRPr="00490532" w:rsidRDefault="00A36D92" w:rsidP="00F5418A">
            <w:pPr>
              <w:rPr>
                <w:rFonts w:ascii="Times New Roman" w:hAnsi="Times New Roman" w:cs="Times New Roman"/>
              </w:rPr>
            </w:pPr>
          </w:p>
        </w:tc>
        <w:tc>
          <w:tcPr>
            <w:tcW w:w="6321" w:type="dxa"/>
          </w:tcPr>
          <w:p w14:paraId="7F7125D2" w14:textId="79803ED6" w:rsidR="00A36D92" w:rsidRPr="00490532" w:rsidRDefault="00BC5880" w:rsidP="00F5418A">
            <w:pPr>
              <w:pStyle w:val="TableParagraph"/>
              <w:spacing w:line="252" w:lineRule="exact"/>
              <w:rPr>
                <w:rFonts w:ascii="Times New Roman" w:hAnsi="Times New Roman" w:cs="Times New Roman"/>
              </w:rPr>
            </w:pPr>
            <w:r w:rsidRPr="00BC5880">
              <w:rPr>
                <w:rFonts w:ascii="Times New Roman" w:hAnsi="Times New Roman" w:cs="Times New Roman"/>
                <w:lang w:val="en"/>
              </w:rPr>
              <w:t>Counts and distinguishes the clinical and physical examination findings of carpal tunnel syndrome.</w:t>
            </w:r>
          </w:p>
        </w:tc>
        <w:tc>
          <w:tcPr>
            <w:tcW w:w="1416" w:type="dxa"/>
            <w:vMerge/>
            <w:tcBorders>
              <w:top w:val="nil"/>
            </w:tcBorders>
          </w:tcPr>
          <w:p w14:paraId="32C4F8ED" w14:textId="77777777" w:rsidR="00A36D92" w:rsidRPr="00490532" w:rsidRDefault="00A36D92" w:rsidP="00F5418A">
            <w:pPr>
              <w:rPr>
                <w:rFonts w:ascii="Times New Roman" w:hAnsi="Times New Roman" w:cs="Times New Roman"/>
              </w:rPr>
            </w:pPr>
          </w:p>
        </w:tc>
      </w:tr>
      <w:tr w:rsidR="00A36D92" w:rsidRPr="00490532" w14:paraId="7B68259C" w14:textId="77777777" w:rsidTr="00F5418A">
        <w:trPr>
          <w:trHeight w:val="282"/>
        </w:trPr>
        <w:tc>
          <w:tcPr>
            <w:tcW w:w="2331" w:type="dxa"/>
            <w:vMerge w:val="restart"/>
            <w:shd w:val="clear" w:color="auto" w:fill="D9D9D9"/>
          </w:tcPr>
          <w:p w14:paraId="7A7FFC26" w14:textId="77777777" w:rsidR="00A36D92" w:rsidRPr="00490532" w:rsidRDefault="00A36D92" w:rsidP="00F5418A">
            <w:pPr>
              <w:pStyle w:val="TableParagraph"/>
              <w:ind w:left="0"/>
              <w:rPr>
                <w:rFonts w:ascii="Times New Roman" w:hAnsi="Times New Roman" w:cs="Times New Roman"/>
                <w:b/>
              </w:rPr>
            </w:pPr>
          </w:p>
          <w:p w14:paraId="1AF92EB9" w14:textId="77777777" w:rsidR="00A36D92" w:rsidRPr="00490532" w:rsidRDefault="00A36D92" w:rsidP="00F5418A">
            <w:pPr>
              <w:pStyle w:val="TableParagraph"/>
              <w:spacing w:before="8"/>
              <w:ind w:left="0"/>
              <w:rPr>
                <w:rFonts w:ascii="Times New Roman" w:hAnsi="Times New Roman" w:cs="Times New Roman"/>
                <w:b/>
              </w:rPr>
            </w:pPr>
          </w:p>
          <w:p w14:paraId="64823EDB" w14:textId="77777777" w:rsidR="00A36D92" w:rsidRPr="00490532" w:rsidRDefault="00A36D92" w:rsidP="00F5418A">
            <w:pPr>
              <w:pStyle w:val="TableParagraph"/>
              <w:spacing w:line="237" w:lineRule="auto"/>
              <w:ind w:right="810"/>
              <w:rPr>
                <w:rFonts w:ascii="Times New Roman" w:hAnsi="Times New Roman" w:cs="Times New Roman"/>
              </w:rPr>
            </w:pPr>
            <w:r w:rsidRPr="00490532">
              <w:rPr>
                <w:rFonts w:ascii="Times New Roman" w:hAnsi="Times New Roman" w:cs="Times New Roman"/>
                <w:lang w:val="en"/>
              </w:rPr>
              <w:t>Cardiovascular System</w:t>
            </w:r>
          </w:p>
        </w:tc>
        <w:tc>
          <w:tcPr>
            <w:tcW w:w="6321" w:type="dxa"/>
            <w:shd w:val="clear" w:color="auto" w:fill="D9D9D9"/>
          </w:tcPr>
          <w:p w14:paraId="73B2349E" w14:textId="62B6E514" w:rsidR="00A36D92" w:rsidRPr="00490532" w:rsidRDefault="005E604C" w:rsidP="00F5418A">
            <w:pPr>
              <w:pStyle w:val="TableParagraph"/>
              <w:spacing w:before="4" w:line="259" w:lineRule="exact"/>
              <w:rPr>
                <w:rFonts w:ascii="Times New Roman" w:hAnsi="Times New Roman" w:cs="Times New Roman"/>
              </w:rPr>
            </w:pPr>
            <w:r w:rsidRPr="005E604C">
              <w:rPr>
                <w:rFonts w:ascii="Times New Roman" w:hAnsi="Times New Roman" w:cs="Times New Roman"/>
                <w:lang w:val="en"/>
              </w:rPr>
              <w:t>Classifies the cardiovascular system physical examination steps.</w:t>
            </w:r>
          </w:p>
        </w:tc>
        <w:tc>
          <w:tcPr>
            <w:tcW w:w="1416" w:type="dxa"/>
            <w:vMerge w:val="restart"/>
            <w:shd w:val="clear" w:color="auto" w:fill="D9D9D9"/>
          </w:tcPr>
          <w:p w14:paraId="1699822B" w14:textId="77777777" w:rsidR="00A36D92" w:rsidRPr="00490532" w:rsidRDefault="00A36D92" w:rsidP="00F5418A">
            <w:pPr>
              <w:pStyle w:val="TableParagraph"/>
              <w:ind w:left="0"/>
              <w:rPr>
                <w:rFonts w:ascii="Times New Roman" w:hAnsi="Times New Roman" w:cs="Times New Roman"/>
                <w:b/>
              </w:rPr>
            </w:pPr>
          </w:p>
          <w:p w14:paraId="1A236D56" w14:textId="77777777" w:rsidR="00A36D92" w:rsidRPr="00490532" w:rsidRDefault="00A36D92" w:rsidP="00F5418A">
            <w:pPr>
              <w:pStyle w:val="TableParagraph"/>
              <w:ind w:left="0"/>
              <w:rPr>
                <w:rFonts w:ascii="Times New Roman" w:hAnsi="Times New Roman" w:cs="Times New Roman"/>
                <w:b/>
              </w:rPr>
            </w:pPr>
          </w:p>
          <w:p w14:paraId="5C263B2E" w14:textId="77777777" w:rsidR="00A36D92" w:rsidRPr="00490532" w:rsidRDefault="00A36D92" w:rsidP="00F5418A">
            <w:pPr>
              <w:pStyle w:val="TableParagraph"/>
              <w:spacing w:before="4"/>
              <w:ind w:left="0"/>
              <w:rPr>
                <w:rFonts w:ascii="Times New Roman" w:hAnsi="Times New Roman" w:cs="Times New Roman"/>
                <w:b/>
              </w:rPr>
            </w:pPr>
          </w:p>
          <w:p w14:paraId="41B943BB" w14:textId="11C48B8B" w:rsidR="00A36D92" w:rsidRPr="00490532" w:rsidRDefault="00A36D92" w:rsidP="00F5418A">
            <w:pPr>
              <w:pStyle w:val="TableParagraph"/>
              <w:ind w:left="433"/>
              <w:rPr>
                <w:rFonts w:ascii="Times New Roman" w:hAnsi="Times New Roman" w:cs="Times New Roman"/>
              </w:rPr>
            </w:pPr>
            <w:r w:rsidRPr="00490532">
              <w:rPr>
                <w:rFonts w:ascii="Times New Roman" w:hAnsi="Times New Roman" w:cs="Times New Roman"/>
                <w:lang w:val="en"/>
              </w:rPr>
              <w:t xml:space="preserve">1 </w:t>
            </w:r>
            <w:r w:rsidR="00B6510B">
              <w:rPr>
                <w:rFonts w:ascii="Times New Roman" w:hAnsi="Times New Roman" w:cs="Times New Roman"/>
                <w:lang w:val="en"/>
              </w:rPr>
              <w:t>Hour</w:t>
            </w:r>
          </w:p>
        </w:tc>
      </w:tr>
      <w:tr w:rsidR="00A36D92" w:rsidRPr="00490532" w14:paraId="1A9872BD" w14:textId="77777777" w:rsidTr="00F5418A">
        <w:trPr>
          <w:trHeight w:val="283"/>
        </w:trPr>
        <w:tc>
          <w:tcPr>
            <w:tcW w:w="2331" w:type="dxa"/>
            <w:vMerge/>
            <w:tcBorders>
              <w:top w:val="nil"/>
            </w:tcBorders>
            <w:shd w:val="clear" w:color="auto" w:fill="D9D9D9"/>
          </w:tcPr>
          <w:p w14:paraId="6577D937" w14:textId="77777777" w:rsidR="00A36D92" w:rsidRPr="00490532" w:rsidRDefault="00A36D92" w:rsidP="00F5418A">
            <w:pPr>
              <w:rPr>
                <w:rFonts w:ascii="Times New Roman" w:hAnsi="Times New Roman" w:cs="Times New Roman"/>
              </w:rPr>
            </w:pPr>
          </w:p>
        </w:tc>
        <w:tc>
          <w:tcPr>
            <w:tcW w:w="6321" w:type="dxa"/>
            <w:shd w:val="clear" w:color="auto" w:fill="D9D9D9"/>
          </w:tcPr>
          <w:p w14:paraId="41D50373" w14:textId="2DADBFBE" w:rsidR="00A36D92" w:rsidRPr="00490532" w:rsidRDefault="00A36D92" w:rsidP="00F5418A">
            <w:pPr>
              <w:pStyle w:val="TableParagraph"/>
              <w:spacing w:before="4" w:line="259" w:lineRule="exact"/>
              <w:rPr>
                <w:rFonts w:ascii="Times New Roman" w:hAnsi="Times New Roman" w:cs="Times New Roman"/>
              </w:rPr>
            </w:pPr>
            <w:r w:rsidRPr="00490532">
              <w:rPr>
                <w:rFonts w:ascii="Times New Roman" w:hAnsi="Times New Roman" w:cs="Times New Roman"/>
                <w:lang w:val="en"/>
              </w:rPr>
              <w:t>Evaluates pathological pulse wave</w:t>
            </w:r>
            <w:r w:rsidR="005E604C">
              <w:rPr>
                <w:rFonts w:ascii="Times New Roman" w:hAnsi="Times New Roman" w:cs="Times New Roman"/>
                <w:lang w:val="en"/>
              </w:rPr>
              <w:t xml:space="preserve"> </w:t>
            </w:r>
            <w:r w:rsidRPr="00490532">
              <w:rPr>
                <w:rFonts w:ascii="Times New Roman" w:hAnsi="Times New Roman" w:cs="Times New Roman"/>
                <w:lang w:val="en"/>
              </w:rPr>
              <w:t xml:space="preserve">forms.    </w:t>
            </w:r>
          </w:p>
        </w:tc>
        <w:tc>
          <w:tcPr>
            <w:tcW w:w="1416" w:type="dxa"/>
            <w:vMerge/>
            <w:tcBorders>
              <w:top w:val="nil"/>
            </w:tcBorders>
            <w:shd w:val="clear" w:color="auto" w:fill="D9D9D9"/>
          </w:tcPr>
          <w:p w14:paraId="23F21EE8" w14:textId="77777777" w:rsidR="00A36D92" w:rsidRPr="00490532" w:rsidRDefault="00A36D92" w:rsidP="00F5418A">
            <w:pPr>
              <w:rPr>
                <w:rFonts w:ascii="Times New Roman" w:hAnsi="Times New Roman" w:cs="Times New Roman"/>
              </w:rPr>
            </w:pPr>
          </w:p>
        </w:tc>
      </w:tr>
      <w:tr w:rsidR="00A36D92" w:rsidRPr="00490532" w14:paraId="2D9D7767" w14:textId="77777777" w:rsidTr="00F5418A">
        <w:trPr>
          <w:trHeight w:val="282"/>
        </w:trPr>
        <w:tc>
          <w:tcPr>
            <w:tcW w:w="2331" w:type="dxa"/>
            <w:vMerge/>
            <w:tcBorders>
              <w:top w:val="nil"/>
            </w:tcBorders>
            <w:shd w:val="clear" w:color="auto" w:fill="D9D9D9"/>
          </w:tcPr>
          <w:p w14:paraId="657688EF" w14:textId="77777777" w:rsidR="00A36D92" w:rsidRPr="00490532" w:rsidRDefault="00A36D92" w:rsidP="00F5418A">
            <w:pPr>
              <w:rPr>
                <w:rFonts w:ascii="Times New Roman" w:hAnsi="Times New Roman" w:cs="Times New Roman"/>
              </w:rPr>
            </w:pPr>
          </w:p>
        </w:tc>
        <w:tc>
          <w:tcPr>
            <w:tcW w:w="6321" w:type="dxa"/>
            <w:shd w:val="clear" w:color="auto" w:fill="D9D9D9"/>
          </w:tcPr>
          <w:p w14:paraId="0F703595" w14:textId="58063457" w:rsidR="00A36D92" w:rsidRPr="00490532" w:rsidRDefault="00A36D92" w:rsidP="00F5418A">
            <w:pPr>
              <w:pStyle w:val="TableParagraph"/>
              <w:spacing w:before="4" w:line="259" w:lineRule="exact"/>
              <w:rPr>
                <w:rFonts w:ascii="Times New Roman" w:hAnsi="Times New Roman" w:cs="Times New Roman"/>
              </w:rPr>
            </w:pPr>
            <w:r w:rsidRPr="00490532">
              <w:rPr>
                <w:rFonts w:ascii="Times New Roman" w:hAnsi="Times New Roman" w:cs="Times New Roman"/>
                <w:lang w:val="en"/>
              </w:rPr>
              <w:t>Defines the listening foci and placement of the heart.</w:t>
            </w:r>
          </w:p>
        </w:tc>
        <w:tc>
          <w:tcPr>
            <w:tcW w:w="1416" w:type="dxa"/>
            <w:vMerge/>
            <w:tcBorders>
              <w:top w:val="nil"/>
            </w:tcBorders>
            <w:shd w:val="clear" w:color="auto" w:fill="D9D9D9"/>
          </w:tcPr>
          <w:p w14:paraId="5EC4592A" w14:textId="77777777" w:rsidR="00A36D92" w:rsidRPr="00490532" w:rsidRDefault="00A36D92" w:rsidP="00F5418A">
            <w:pPr>
              <w:rPr>
                <w:rFonts w:ascii="Times New Roman" w:hAnsi="Times New Roman" w:cs="Times New Roman"/>
              </w:rPr>
            </w:pPr>
          </w:p>
        </w:tc>
      </w:tr>
      <w:tr w:rsidR="00A36D92" w:rsidRPr="00490532" w14:paraId="7306C2D2" w14:textId="77777777" w:rsidTr="00F5418A">
        <w:trPr>
          <w:trHeight w:val="282"/>
        </w:trPr>
        <w:tc>
          <w:tcPr>
            <w:tcW w:w="2331" w:type="dxa"/>
            <w:vMerge/>
            <w:tcBorders>
              <w:top w:val="nil"/>
            </w:tcBorders>
            <w:shd w:val="clear" w:color="auto" w:fill="D9D9D9"/>
          </w:tcPr>
          <w:p w14:paraId="0CFA676A" w14:textId="77777777" w:rsidR="00A36D92" w:rsidRPr="00490532" w:rsidRDefault="00A36D92" w:rsidP="00F5418A">
            <w:pPr>
              <w:rPr>
                <w:rFonts w:ascii="Times New Roman" w:hAnsi="Times New Roman" w:cs="Times New Roman"/>
              </w:rPr>
            </w:pPr>
          </w:p>
        </w:tc>
        <w:tc>
          <w:tcPr>
            <w:tcW w:w="6321" w:type="dxa"/>
            <w:shd w:val="clear" w:color="auto" w:fill="D9D9D9"/>
          </w:tcPr>
          <w:p w14:paraId="7D5DFB6F" w14:textId="4302DE0D" w:rsidR="00A36D92" w:rsidRPr="00490532" w:rsidRDefault="00A36D92" w:rsidP="00F5418A">
            <w:pPr>
              <w:pStyle w:val="TableParagraph"/>
              <w:spacing w:before="6" w:line="256" w:lineRule="exact"/>
              <w:rPr>
                <w:rFonts w:ascii="Times New Roman" w:hAnsi="Times New Roman" w:cs="Times New Roman"/>
              </w:rPr>
            </w:pPr>
            <w:r w:rsidRPr="00490532">
              <w:rPr>
                <w:rFonts w:ascii="Times New Roman" w:hAnsi="Times New Roman" w:cs="Times New Roman"/>
                <w:lang w:val="en"/>
              </w:rPr>
              <w:t>Distinguishes between innocent and pathological murmurs.</w:t>
            </w:r>
          </w:p>
        </w:tc>
        <w:tc>
          <w:tcPr>
            <w:tcW w:w="1416" w:type="dxa"/>
            <w:vMerge/>
            <w:tcBorders>
              <w:top w:val="nil"/>
            </w:tcBorders>
            <w:shd w:val="clear" w:color="auto" w:fill="D9D9D9"/>
          </w:tcPr>
          <w:p w14:paraId="1983DECB" w14:textId="77777777" w:rsidR="00A36D92" w:rsidRPr="00490532" w:rsidRDefault="00A36D92" w:rsidP="00F5418A">
            <w:pPr>
              <w:rPr>
                <w:rFonts w:ascii="Times New Roman" w:hAnsi="Times New Roman" w:cs="Times New Roman"/>
              </w:rPr>
            </w:pPr>
          </w:p>
        </w:tc>
      </w:tr>
      <w:tr w:rsidR="00A36D92" w:rsidRPr="00490532" w14:paraId="66472934" w14:textId="77777777" w:rsidTr="00F5418A">
        <w:trPr>
          <w:trHeight w:val="285"/>
        </w:trPr>
        <w:tc>
          <w:tcPr>
            <w:tcW w:w="2331" w:type="dxa"/>
            <w:vMerge/>
            <w:tcBorders>
              <w:top w:val="nil"/>
            </w:tcBorders>
            <w:shd w:val="clear" w:color="auto" w:fill="D9D9D9"/>
          </w:tcPr>
          <w:p w14:paraId="656CF184" w14:textId="77777777" w:rsidR="00A36D92" w:rsidRPr="00490532" w:rsidRDefault="00A36D92" w:rsidP="00F5418A">
            <w:pPr>
              <w:rPr>
                <w:rFonts w:ascii="Times New Roman" w:hAnsi="Times New Roman" w:cs="Times New Roman"/>
              </w:rPr>
            </w:pPr>
          </w:p>
        </w:tc>
        <w:tc>
          <w:tcPr>
            <w:tcW w:w="6321" w:type="dxa"/>
            <w:shd w:val="clear" w:color="auto" w:fill="D9D9D9"/>
          </w:tcPr>
          <w:p w14:paraId="1F7A3F47" w14:textId="0112C7F9" w:rsidR="00A36D92" w:rsidRPr="00490532" w:rsidRDefault="00A36D92" w:rsidP="00F5418A">
            <w:pPr>
              <w:pStyle w:val="TableParagraph"/>
              <w:spacing w:before="6" w:line="259" w:lineRule="exact"/>
              <w:rPr>
                <w:rFonts w:ascii="Times New Roman" w:hAnsi="Times New Roman" w:cs="Times New Roman"/>
              </w:rPr>
            </w:pPr>
            <w:r w:rsidRPr="00490532">
              <w:rPr>
                <w:rFonts w:ascii="Times New Roman" w:hAnsi="Times New Roman" w:cs="Times New Roman"/>
                <w:lang w:val="en"/>
              </w:rPr>
              <w:t xml:space="preserve">Describes the mechanisms for the formation of normal and additional sounds.  </w:t>
            </w:r>
          </w:p>
        </w:tc>
        <w:tc>
          <w:tcPr>
            <w:tcW w:w="1416" w:type="dxa"/>
            <w:vMerge/>
            <w:tcBorders>
              <w:top w:val="nil"/>
            </w:tcBorders>
            <w:shd w:val="clear" w:color="auto" w:fill="D9D9D9"/>
          </w:tcPr>
          <w:p w14:paraId="2FDA56F8" w14:textId="77777777" w:rsidR="00A36D92" w:rsidRPr="00490532" w:rsidRDefault="00A36D92" w:rsidP="00F5418A">
            <w:pPr>
              <w:rPr>
                <w:rFonts w:ascii="Times New Roman" w:hAnsi="Times New Roman" w:cs="Times New Roman"/>
              </w:rPr>
            </w:pPr>
          </w:p>
        </w:tc>
      </w:tr>
      <w:tr w:rsidR="00A36D92" w:rsidRPr="00490532" w14:paraId="5E12AC33" w14:textId="77777777" w:rsidTr="00F5418A">
        <w:trPr>
          <w:trHeight w:val="282"/>
        </w:trPr>
        <w:tc>
          <w:tcPr>
            <w:tcW w:w="2331" w:type="dxa"/>
            <w:vMerge/>
            <w:tcBorders>
              <w:top w:val="nil"/>
            </w:tcBorders>
            <w:shd w:val="clear" w:color="auto" w:fill="D9D9D9"/>
          </w:tcPr>
          <w:p w14:paraId="5304AA2C" w14:textId="77777777" w:rsidR="00A36D92" w:rsidRPr="00490532" w:rsidRDefault="00A36D92" w:rsidP="00F5418A">
            <w:pPr>
              <w:rPr>
                <w:rFonts w:ascii="Times New Roman" w:hAnsi="Times New Roman" w:cs="Times New Roman"/>
              </w:rPr>
            </w:pPr>
          </w:p>
        </w:tc>
        <w:tc>
          <w:tcPr>
            <w:tcW w:w="6321" w:type="dxa"/>
            <w:shd w:val="clear" w:color="auto" w:fill="D9D9D9"/>
          </w:tcPr>
          <w:p w14:paraId="7501449B" w14:textId="16CD349F" w:rsidR="00A36D92" w:rsidRPr="00490532" w:rsidRDefault="00A36D92" w:rsidP="00F5418A">
            <w:pPr>
              <w:pStyle w:val="TableParagraph"/>
              <w:spacing w:before="4" w:line="259" w:lineRule="exact"/>
              <w:rPr>
                <w:rFonts w:ascii="Times New Roman" w:hAnsi="Times New Roman" w:cs="Times New Roman"/>
              </w:rPr>
            </w:pPr>
            <w:r w:rsidRPr="00490532">
              <w:rPr>
                <w:rFonts w:ascii="Times New Roman" w:hAnsi="Times New Roman" w:cs="Times New Roman"/>
                <w:lang w:val="en"/>
              </w:rPr>
              <w:t xml:space="preserve">Classes murmurs and counts the diseases associated with them.  </w:t>
            </w:r>
          </w:p>
        </w:tc>
        <w:tc>
          <w:tcPr>
            <w:tcW w:w="1416" w:type="dxa"/>
            <w:vMerge/>
            <w:tcBorders>
              <w:top w:val="nil"/>
            </w:tcBorders>
            <w:shd w:val="clear" w:color="auto" w:fill="D9D9D9"/>
          </w:tcPr>
          <w:p w14:paraId="4CB1DA5B" w14:textId="77777777" w:rsidR="00A36D92" w:rsidRPr="00490532" w:rsidRDefault="00A36D92" w:rsidP="00F5418A">
            <w:pPr>
              <w:rPr>
                <w:rFonts w:ascii="Times New Roman" w:hAnsi="Times New Roman" w:cs="Times New Roman"/>
              </w:rPr>
            </w:pPr>
          </w:p>
        </w:tc>
      </w:tr>
      <w:tr w:rsidR="00A36D92" w:rsidRPr="00490532" w14:paraId="1642825B" w14:textId="77777777" w:rsidTr="00F5418A">
        <w:trPr>
          <w:trHeight w:val="537"/>
        </w:trPr>
        <w:tc>
          <w:tcPr>
            <w:tcW w:w="2331" w:type="dxa"/>
            <w:vMerge w:val="restart"/>
          </w:tcPr>
          <w:p w14:paraId="0D6503E3" w14:textId="77777777" w:rsidR="00A36D92" w:rsidRPr="00490532" w:rsidRDefault="00A36D92" w:rsidP="00F5418A">
            <w:pPr>
              <w:pStyle w:val="TableParagraph"/>
              <w:ind w:left="0"/>
              <w:rPr>
                <w:rFonts w:ascii="Times New Roman" w:hAnsi="Times New Roman" w:cs="Times New Roman"/>
                <w:b/>
              </w:rPr>
            </w:pPr>
          </w:p>
          <w:p w14:paraId="7752C965" w14:textId="56E61048" w:rsidR="00A36D92" w:rsidRPr="00490532" w:rsidRDefault="00A36D92" w:rsidP="0093551B">
            <w:pPr>
              <w:pStyle w:val="TableParagraph"/>
              <w:spacing w:before="167"/>
              <w:ind w:right="321"/>
              <w:rPr>
                <w:rFonts w:ascii="Times New Roman" w:hAnsi="Times New Roman" w:cs="Times New Roman"/>
              </w:rPr>
            </w:pPr>
            <w:r w:rsidRPr="00490532">
              <w:rPr>
                <w:rFonts w:ascii="Times New Roman" w:hAnsi="Times New Roman" w:cs="Times New Roman"/>
                <w:lang w:val="en"/>
              </w:rPr>
              <w:t>Hyperthyroidism- Hypothyroidism</w:t>
            </w:r>
          </w:p>
        </w:tc>
        <w:tc>
          <w:tcPr>
            <w:tcW w:w="6321" w:type="dxa"/>
          </w:tcPr>
          <w:p w14:paraId="63155930" w14:textId="6D607FBA" w:rsidR="00A36D92" w:rsidRPr="00490532" w:rsidRDefault="0093551B" w:rsidP="00F5418A">
            <w:pPr>
              <w:pStyle w:val="TableParagraph"/>
              <w:spacing w:line="252" w:lineRule="exact"/>
              <w:rPr>
                <w:rFonts w:ascii="Times New Roman" w:hAnsi="Times New Roman" w:cs="Times New Roman"/>
              </w:rPr>
            </w:pPr>
            <w:r w:rsidRPr="0093551B">
              <w:rPr>
                <w:rFonts w:ascii="Times New Roman" w:hAnsi="Times New Roman" w:cs="Times New Roman"/>
                <w:lang w:val="en"/>
              </w:rPr>
              <w:t xml:space="preserve">Detects the physical examination findings of hyperthyroidism and hypothyroidism, expresses the </w:t>
            </w:r>
            <w:proofErr w:type="gramStart"/>
            <w:r w:rsidRPr="0093551B">
              <w:rPr>
                <w:rFonts w:ascii="Times New Roman" w:hAnsi="Times New Roman" w:cs="Times New Roman"/>
                <w:lang w:val="en"/>
              </w:rPr>
              <w:t>symptoms</w:t>
            </w:r>
            <w:proofErr w:type="gramEnd"/>
            <w:r w:rsidRPr="0093551B">
              <w:rPr>
                <w:rFonts w:ascii="Times New Roman" w:hAnsi="Times New Roman" w:cs="Times New Roman"/>
                <w:lang w:val="en"/>
              </w:rPr>
              <w:t xml:space="preserve"> and knows the causes.</w:t>
            </w:r>
          </w:p>
        </w:tc>
        <w:tc>
          <w:tcPr>
            <w:tcW w:w="1416" w:type="dxa"/>
            <w:vMerge w:val="restart"/>
          </w:tcPr>
          <w:p w14:paraId="450B5F4D" w14:textId="77777777" w:rsidR="00A36D92" w:rsidRPr="00490532" w:rsidRDefault="00A36D92" w:rsidP="00F5418A">
            <w:pPr>
              <w:pStyle w:val="TableParagraph"/>
              <w:ind w:left="0"/>
              <w:rPr>
                <w:rFonts w:ascii="Times New Roman" w:hAnsi="Times New Roman" w:cs="Times New Roman"/>
                <w:b/>
              </w:rPr>
            </w:pPr>
          </w:p>
          <w:p w14:paraId="6053F725" w14:textId="77777777" w:rsidR="00A36D92" w:rsidRPr="00490532" w:rsidRDefault="00A36D92" w:rsidP="00F5418A">
            <w:pPr>
              <w:pStyle w:val="TableParagraph"/>
              <w:spacing w:before="8"/>
              <w:ind w:left="0"/>
              <w:rPr>
                <w:rFonts w:ascii="Times New Roman" w:hAnsi="Times New Roman" w:cs="Times New Roman"/>
                <w:b/>
              </w:rPr>
            </w:pPr>
          </w:p>
          <w:p w14:paraId="103D2F0B" w14:textId="340108A1" w:rsidR="00A36D92" w:rsidRPr="00490532" w:rsidRDefault="00A36D92" w:rsidP="00F5418A">
            <w:pPr>
              <w:pStyle w:val="TableParagraph"/>
              <w:spacing w:before="1"/>
              <w:ind w:left="433"/>
              <w:rPr>
                <w:rFonts w:ascii="Times New Roman" w:hAnsi="Times New Roman" w:cs="Times New Roman"/>
              </w:rPr>
            </w:pPr>
            <w:r w:rsidRPr="00490532">
              <w:rPr>
                <w:rFonts w:ascii="Times New Roman" w:hAnsi="Times New Roman" w:cs="Times New Roman"/>
                <w:lang w:val="en"/>
              </w:rPr>
              <w:t xml:space="preserve">2 </w:t>
            </w:r>
            <w:r w:rsidR="00B6510B">
              <w:rPr>
                <w:rFonts w:ascii="Times New Roman" w:hAnsi="Times New Roman" w:cs="Times New Roman"/>
                <w:lang w:val="en"/>
              </w:rPr>
              <w:t>Hour</w:t>
            </w:r>
          </w:p>
        </w:tc>
      </w:tr>
      <w:tr w:rsidR="00A36D92" w:rsidRPr="00490532" w14:paraId="3949343B" w14:textId="77777777" w:rsidTr="00F5418A">
        <w:trPr>
          <w:trHeight w:val="282"/>
        </w:trPr>
        <w:tc>
          <w:tcPr>
            <w:tcW w:w="2331" w:type="dxa"/>
            <w:vMerge/>
            <w:tcBorders>
              <w:top w:val="nil"/>
            </w:tcBorders>
          </w:tcPr>
          <w:p w14:paraId="108F89DE" w14:textId="77777777" w:rsidR="00A36D92" w:rsidRPr="00490532" w:rsidRDefault="00A36D92" w:rsidP="00F5418A">
            <w:pPr>
              <w:rPr>
                <w:rFonts w:ascii="Times New Roman" w:hAnsi="Times New Roman" w:cs="Times New Roman"/>
              </w:rPr>
            </w:pPr>
          </w:p>
        </w:tc>
        <w:tc>
          <w:tcPr>
            <w:tcW w:w="6321" w:type="dxa"/>
          </w:tcPr>
          <w:p w14:paraId="6DA8D4F3" w14:textId="515B8E85" w:rsidR="00A36D92" w:rsidRPr="00490532" w:rsidRDefault="00A36D92" w:rsidP="00F5418A">
            <w:pPr>
              <w:pStyle w:val="TableParagraph"/>
              <w:spacing w:before="4" w:line="259" w:lineRule="exact"/>
              <w:rPr>
                <w:rFonts w:ascii="Times New Roman" w:hAnsi="Times New Roman" w:cs="Times New Roman"/>
              </w:rPr>
            </w:pPr>
            <w:r w:rsidRPr="00490532">
              <w:rPr>
                <w:rFonts w:ascii="Times New Roman" w:hAnsi="Times New Roman" w:cs="Times New Roman"/>
                <w:lang w:val="en"/>
              </w:rPr>
              <w:t xml:space="preserve">Diagnoses, treats and monitors </w:t>
            </w:r>
            <w:r w:rsidR="0093551B">
              <w:rPr>
                <w:rFonts w:ascii="Times New Roman" w:hAnsi="Times New Roman" w:cs="Times New Roman"/>
                <w:lang w:val="en"/>
              </w:rPr>
              <w:t xml:space="preserve">of the </w:t>
            </w:r>
            <w:r w:rsidRPr="00490532">
              <w:rPr>
                <w:rFonts w:ascii="Times New Roman" w:hAnsi="Times New Roman" w:cs="Times New Roman"/>
                <w:lang w:val="en"/>
              </w:rPr>
              <w:t>hypothyroidis</w:t>
            </w:r>
            <w:r w:rsidR="0093551B">
              <w:rPr>
                <w:rFonts w:ascii="Times New Roman" w:hAnsi="Times New Roman" w:cs="Times New Roman"/>
                <w:lang w:val="en"/>
              </w:rPr>
              <w:t>m</w:t>
            </w:r>
            <w:r w:rsidRPr="00490532">
              <w:rPr>
                <w:rFonts w:ascii="Times New Roman" w:hAnsi="Times New Roman" w:cs="Times New Roman"/>
                <w:lang w:val="en"/>
              </w:rPr>
              <w:t xml:space="preserve"> patients.</w:t>
            </w:r>
          </w:p>
        </w:tc>
        <w:tc>
          <w:tcPr>
            <w:tcW w:w="1416" w:type="dxa"/>
            <w:vMerge/>
            <w:tcBorders>
              <w:top w:val="nil"/>
            </w:tcBorders>
          </w:tcPr>
          <w:p w14:paraId="00FE5D2D" w14:textId="77777777" w:rsidR="00A36D92" w:rsidRPr="00490532" w:rsidRDefault="00A36D92" w:rsidP="00F5418A">
            <w:pPr>
              <w:rPr>
                <w:rFonts w:ascii="Times New Roman" w:hAnsi="Times New Roman" w:cs="Times New Roman"/>
              </w:rPr>
            </w:pPr>
          </w:p>
        </w:tc>
      </w:tr>
      <w:tr w:rsidR="00A36D92" w:rsidRPr="00490532" w14:paraId="08737AD7" w14:textId="77777777" w:rsidTr="00F5418A">
        <w:trPr>
          <w:trHeight w:val="282"/>
        </w:trPr>
        <w:tc>
          <w:tcPr>
            <w:tcW w:w="2331" w:type="dxa"/>
            <w:vMerge/>
            <w:tcBorders>
              <w:top w:val="nil"/>
            </w:tcBorders>
          </w:tcPr>
          <w:p w14:paraId="48658DB5" w14:textId="77777777" w:rsidR="00A36D92" w:rsidRPr="00490532" w:rsidRDefault="00A36D92" w:rsidP="00F5418A">
            <w:pPr>
              <w:rPr>
                <w:rFonts w:ascii="Times New Roman" w:hAnsi="Times New Roman" w:cs="Times New Roman"/>
              </w:rPr>
            </w:pPr>
          </w:p>
        </w:tc>
        <w:tc>
          <w:tcPr>
            <w:tcW w:w="6321" w:type="dxa"/>
          </w:tcPr>
          <w:p w14:paraId="7AFA28A0" w14:textId="0965D3BE" w:rsidR="00A36D92" w:rsidRPr="00490532" w:rsidRDefault="00A36D92" w:rsidP="00F5418A">
            <w:pPr>
              <w:pStyle w:val="TableParagraph"/>
              <w:spacing w:before="4" w:line="259" w:lineRule="exact"/>
              <w:rPr>
                <w:rFonts w:ascii="Times New Roman" w:hAnsi="Times New Roman" w:cs="Times New Roman"/>
              </w:rPr>
            </w:pPr>
            <w:r w:rsidRPr="00490532">
              <w:rPr>
                <w:rFonts w:ascii="Times New Roman" w:hAnsi="Times New Roman" w:cs="Times New Roman"/>
                <w:lang w:val="en"/>
              </w:rPr>
              <w:t>It sorts drugs</w:t>
            </w:r>
            <w:r w:rsidR="0093551B">
              <w:rPr>
                <w:rFonts w:ascii="Times New Roman" w:hAnsi="Times New Roman" w:cs="Times New Roman"/>
                <w:lang w:val="en"/>
              </w:rPr>
              <w:t xml:space="preserve"> </w:t>
            </w:r>
            <w:r w:rsidRPr="00490532">
              <w:rPr>
                <w:rFonts w:ascii="Times New Roman" w:hAnsi="Times New Roman" w:cs="Times New Roman"/>
                <w:lang w:val="en"/>
              </w:rPr>
              <w:t>impair</w:t>
            </w:r>
            <w:r w:rsidR="0093551B">
              <w:rPr>
                <w:rFonts w:ascii="Times New Roman" w:hAnsi="Times New Roman" w:cs="Times New Roman"/>
                <w:lang w:val="en"/>
              </w:rPr>
              <w:t>ing</w:t>
            </w:r>
            <w:r w:rsidRPr="00490532">
              <w:rPr>
                <w:rFonts w:ascii="Times New Roman" w:hAnsi="Times New Roman" w:cs="Times New Roman"/>
                <w:lang w:val="en"/>
              </w:rPr>
              <w:t xml:space="preserve"> the absorption of thyroid drugs.</w:t>
            </w:r>
          </w:p>
        </w:tc>
        <w:tc>
          <w:tcPr>
            <w:tcW w:w="1416" w:type="dxa"/>
            <w:vMerge/>
            <w:tcBorders>
              <w:top w:val="nil"/>
            </w:tcBorders>
          </w:tcPr>
          <w:p w14:paraId="69F57417" w14:textId="77777777" w:rsidR="00A36D92" w:rsidRPr="00490532" w:rsidRDefault="00A36D92" w:rsidP="00F5418A">
            <w:pPr>
              <w:rPr>
                <w:rFonts w:ascii="Times New Roman" w:hAnsi="Times New Roman" w:cs="Times New Roman"/>
              </w:rPr>
            </w:pPr>
          </w:p>
        </w:tc>
      </w:tr>
      <w:tr w:rsidR="00A36D92" w:rsidRPr="00490532" w14:paraId="752E7BEA" w14:textId="77777777" w:rsidTr="00F5418A">
        <w:trPr>
          <w:trHeight w:val="282"/>
        </w:trPr>
        <w:tc>
          <w:tcPr>
            <w:tcW w:w="2331" w:type="dxa"/>
            <w:vMerge/>
            <w:tcBorders>
              <w:top w:val="nil"/>
            </w:tcBorders>
          </w:tcPr>
          <w:p w14:paraId="513C2D79" w14:textId="77777777" w:rsidR="00A36D92" w:rsidRPr="00490532" w:rsidRDefault="00A36D92" w:rsidP="00F5418A">
            <w:pPr>
              <w:rPr>
                <w:rFonts w:ascii="Times New Roman" w:hAnsi="Times New Roman" w:cs="Times New Roman"/>
              </w:rPr>
            </w:pPr>
          </w:p>
        </w:tc>
        <w:tc>
          <w:tcPr>
            <w:tcW w:w="6321" w:type="dxa"/>
          </w:tcPr>
          <w:p w14:paraId="0CA94A9C" w14:textId="5E082480" w:rsidR="00A36D92" w:rsidRPr="00490532" w:rsidRDefault="0093551B" w:rsidP="00F5418A">
            <w:pPr>
              <w:pStyle w:val="TableParagraph"/>
              <w:spacing w:before="4" w:line="259" w:lineRule="exact"/>
              <w:rPr>
                <w:rFonts w:ascii="Times New Roman" w:hAnsi="Times New Roman" w:cs="Times New Roman"/>
              </w:rPr>
            </w:pPr>
            <w:r>
              <w:rPr>
                <w:rFonts w:ascii="Times New Roman" w:hAnsi="Times New Roman" w:cs="Times New Roman"/>
                <w:lang w:val="en"/>
              </w:rPr>
              <w:t>Explains</w:t>
            </w:r>
            <w:r w:rsidR="00A36D92" w:rsidRPr="00490532">
              <w:rPr>
                <w:rFonts w:ascii="Times New Roman" w:hAnsi="Times New Roman" w:cs="Times New Roman"/>
                <w:lang w:val="en"/>
              </w:rPr>
              <w:t xml:space="preserve"> the </w:t>
            </w:r>
            <w:r>
              <w:rPr>
                <w:rFonts w:ascii="Times New Roman" w:hAnsi="Times New Roman" w:cs="Times New Roman"/>
                <w:lang w:val="en"/>
              </w:rPr>
              <w:t>required test</w:t>
            </w:r>
            <w:r w:rsidR="00A36D92" w:rsidRPr="00490532">
              <w:rPr>
                <w:rFonts w:ascii="Times New Roman" w:hAnsi="Times New Roman" w:cs="Times New Roman"/>
                <w:lang w:val="en"/>
              </w:rPr>
              <w:t xml:space="preserve"> to make a diagnosis.</w:t>
            </w:r>
          </w:p>
        </w:tc>
        <w:tc>
          <w:tcPr>
            <w:tcW w:w="1416" w:type="dxa"/>
            <w:vMerge/>
            <w:tcBorders>
              <w:top w:val="nil"/>
            </w:tcBorders>
          </w:tcPr>
          <w:p w14:paraId="559FF95E" w14:textId="77777777" w:rsidR="00A36D92" w:rsidRPr="00490532" w:rsidRDefault="00A36D92" w:rsidP="00F5418A">
            <w:pPr>
              <w:rPr>
                <w:rFonts w:ascii="Times New Roman" w:hAnsi="Times New Roman" w:cs="Times New Roman"/>
              </w:rPr>
            </w:pPr>
          </w:p>
        </w:tc>
      </w:tr>
      <w:tr w:rsidR="00A36D92" w:rsidRPr="00490532" w14:paraId="57A0D415" w14:textId="77777777" w:rsidTr="00F5418A">
        <w:trPr>
          <w:trHeight w:val="282"/>
        </w:trPr>
        <w:tc>
          <w:tcPr>
            <w:tcW w:w="2331" w:type="dxa"/>
            <w:vMerge w:val="restart"/>
            <w:shd w:val="clear" w:color="auto" w:fill="D9D9D9"/>
          </w:tcPr>
          <w:p w14:paraId="1354A803" w14:textId="77777777" w:rsidR="00A36D92" w:rsidRPr="00490532" w:rsidRDefault="00A36D92" w:rsidP="00F5418A">
            <w:pPr>
              <w:pStyle w:val="TableParagraph"/>
              <w:ind w:left="0"/>
              <w:rPr>
                <w:rFonts w:ascii="Times New Roman" w:hAnsi="Times New Roman" w:cs="Times New Roman"/>
                <w:b/>
              </w:rPr>
            </w:pPr>
          </w:p>
          <w:p w14:paraId="31BE3310" w14:textId="77777777" w:rsidR="00A36D92" w:rsidRPr="00490532" w:rsidRDefault="00A36D92" w:rsidP="00F5418A">
            <w:pPr>
              <w:pStyle w:val="TableParagraph"/>
              <w:ind w:left="0"/>
              <w:rPr>
                <w:rFonts w:ascii="Times New Roman" w:hAnsi="Times New Roman" w:cs="Times New Roman"/>
                <w:b/>
              </w:rPr>
            </w:pPr>
          </w:p>
          <w:p w14:paraId="68B9BA96" w14:textId="77777777" w:rsidR="00A36D92" w:rsidRPr="00490532" w:rsidRDefault="00A36D92" w:rsidP="00F5418A">
            <w:pPr>
              <w:pStyle w:val="TableParagraph"/>
              <w:spacing w:before="6"/>
              <w:ind w:left="0"/>
              <w:rPr>
                <w:rFonts w:ascii="Times New Roman" w:hAnsi="Times New Roman" w:cs="Times New Roman"/>
                <w:b/>
              </w:rPr>
            </w:pPr>
          </w:p>
          <w:p w14:paraId="3837FB29" w14:textId="488CA6C1" w:rsidR="00A36D92" w:rsidRPr="00490532" w:rsidRDefault="00A36D92" w:rsidP="00F5418A">
            <w:pPr>
              <w:pStyle w:val="TableParagraph"/>
              <w:ind w:right="660"/>
              <w:rPr>
                <w:rFonts w:ascii="Times New Roman" w:hAnsi="Times New Roman" w:cs="Times New Roman"/>
              </w:rPr>
            </w:pPr>
            <w:proofErr w:type="spellStart"/>
            <w:proofErr w:type="gramStart"/>
            <w:r w:rsidRPr="00490532">
              <w:rPr>
                <w:rFonts w:ascii="Times New Roman" w:hAnsi="Times New Roman" w:cs="Times New Roman"/>
                <w:lang w:val="en"/>
              </w:rPr>
              <w:t>Dysphritis</w:t>
            </w:r>
            <w:proofErr w:type="spellEnd"/>
            <w:r w:rsidRPr="00490532">
              <w:rPr>
                <w:rFonts w:ascii="Times New Roman" w:hAnsi="Times New Roman" w:cs="Times New Roman"/>
                <w:lang w:val="en"/>
              </w:rPr>
              <w:t xml:space="preserve">,  </w:t>
            </w:r>
            <w:r w:rsidR="00AD2706">
              <w:rPr>
                <w:rFonts w:ascii="Times New Roman" w:hAnsi="Times New Roman" w:cs="Times New Roman"/>
                <w:lang w:val="en"/>
              </w:rPr>
              <w:t>G</w:t>
            </w:r>
            <w:r w:rsidR="00AD2706" w:rsidRPr="00AD2706">
              <w:rPr>
                <w:rFonts w:ascii="Times New Roman" w:hAnsi="Times New Roman" w:cs="Times New Roman"/>
                <w:lang w:val="en"/>
              </w:rPr>
              <w:t>astroesophageal</w:t>
            </w:r>
            <w:proofErr w:type="gramEnd"/>
            <w:r w:rsidR="00AD2706" w:rsidRPr="00AD2706">
              <w:rPr>
                <w:rFonts w:ascii="Times New Roman" w:hAnsi="Times New Roman" w:cs="Times New Roman"/>
                <w:lang w:val="en"/>
              </w:rPr>
              <w:t xml:space="preserve"> reflux disease </w:t>
            </w:r>
            <w:r w:rsidR="00AD2706">
              <w:rPr>
                <w:rFonts w:ascii="Times New Roman" w:hAnsi="Times New Roman" w:cs="Times New Roman"/>
                <w:lang w:val="en"/>
              </w:rPr>
              <w:t xml:space="preserve">(GERD) </w:t>
            </w:r>
            <w:r w:rsidRPr="00490532">
              <w:rPr>
                <w:rFonts w:ascii="Times New Roman" w:hAnsi="Times New Roman" w:cs="Times New Roman"/>
                <w:lang w:val="en"/>
              </w:rPr>
              <w:t xml:space="preserve">and  Other  </w:t>
            </w:r>
            <w:r w:rsidR="00AD4A1B" w:rsidRPr="00490532">
              <w:rPr>
                <w:rFonts w:ascii="Times New Roman" w:hAnsi="Times New Roman" w:cs="Times New Roman"/>
                <w:lang w:val="en"/>
              </w:rPr>
              <w:t>Esophageal</w:t>
            </w:r>
            <w:r w:rsidRPr="00490532">
              <w:rPr>
                <w:rFonts w:ascii="Times New Roman" w:hAnsi="Times New Roman" w:cs="Times New Roman"/>
                <w:lang w:val="en"/>
              </w:rPr>
              <w:t xml:space="preserve">  Diseases</w:t>
            </w:r>
          </w:p>
          <w:p w14:paraId="56AB3899" w14:textId="77777777" w:rsidR="00A36D92" w:rsidRPr="00490532" w:rsidRDefault="00A36D92" w:rsidP="00F5418A">
            <w:pPr>
              <w:pStyle w:val="TableParagraph"/>
              <w:spacing w:before="1"/>
              <w:rPr>
                <w:rFonts w:ascii="Times New Roman" w:hAnsi="Times New Roman" w:cs="Times New Roman"/>
              </w:rPr>
            </w:pPr>
            <w:r w:rsidRPr="00490532">
              <w:rPr>
                <w:rFonts w:ascii="Times New Roman" w:hAnsi="Times New Roman" w:cs="Times New Roman"/>
                <w:lang w:val="en"/>
              </w:rPr>
              <w:t>Clinical Approach</w:t>
            </w:r>
          </w:p>
        </w:tc>
        <w:tc>
          <w:tcPr>
            <w:tcW w:w="6321" w:type="dxa"/>
            <w:shd w:val="clear" w:color="auto" w:fill="D9D9D9"/>
          </w:tcPr>
          <w:p w14:paraId="01A72438" w14:textId="2F12F020" w:rsidR="00A36D92" w:rsidRPr="00490532" w:rsidRDefault="001151D1" w:rsidP="001151D1">
            <w:pPr>
              <w:pStyle w:val="TableParagraph"/>
              <w:spacing w:before="4" w:line="259" w:lineRule="exact"/>
              <w:ind w:right="-17"/>
              <w:rPr>
                <w:rFonts w:ascii="Times New Roman" w:hAnsi="Times New Roman" w:cs="Times New Roman"/>
              </w:rPr>
            </w:pPr>
            <w:r>
              <w:rPr>
                <w:rFonts w:ascii="Times New Roman" w:hAnsi="Times New Roman" w:cs="Times New Roman"/>
                <w:lang w:val="en"/>
              </w:rPr>
              <w:t>Describes t</w:t>
            </w:r>
            <w:r w:rsidR="00A36D92" w:rsidRPr="00490532">
              <w:rPr>
                <w:rFonts w:ascii="Times New Roman" w:hAnsi="Times New Roman" w:cs="Times New Roman"/>
                <w:lang w:val="en"/>
              </w:rPr>
              <w:t>he structure of the esophagus</w:t>
            </w:r>
            <w:r>
              <w:rPr>
                <w:rFonts w:ascii="Times New Roman" w:hAnsi="Times New Roman" w:cs="Times New Roman"/>
                <w:lang w:val="en"/>
              </w:rPr>
              <w:t xml:space="preserve"> and</w:t>
            </w:r>
            <w:r w:rsidR="00A36D92" w:rsidRPr="00490532">
              <w:rPr>
                <w:rFonts w:ascii="Times New Roman" w:hAnsi="Times New Roman" w:cs="Times New Roman"/>
                <w:lang w:val="en"/>
              </w:rPr>
              <w:t xml:space="preserve"> its functional</w:t>
            </w:r>
            <w:r>
              <w:rPr>
                <w:rFonts w:ascii="Times New Roman" w:hAnsi="Times New Roman" w:cs="Times New Roman"/>
                <w:lang w:val="en"/>
              </w:rPr>
              <w:t xml:space="preserve"> </w:t>
            </w:r>
            <w:r w:rsidR="00A36D92" w:rsidRPr="00490532">
              <w:rPr>
                <w:rFonts w:ascii="Times New Roman" w:hAnsi="Times New Roman" w:cs="Times New Roman"/>
                <w:lang w:val="en"/>
              </w:rPr>
              <w:t>movements.</w:t>
            </w:r>
          </w:p>
        </w:tc>
        <w:tc>
          <w:tcPr>
            <w:tcW w:w="1416" w:type="dxa"/>
            <w:vMerge w:val="restart"/>
            <w:shd w:val="clear" w:color="auto" w:fill="D9D9D9"/>
          </w:tcPr>
          <w:p w14:paraId="04253BA2" w14:textId="77777777" w:rsidR="00A36D92" w:rsidRPr="00490532" w:rsidRDefault="00A36D92" w:rsidP="00F5418A">
            <w:pPr>
              <w:pStyle w:val="TableParagraph"/>
              <w:ind w:left="0"/>
              <w:rPr>
                <w:rFonts w:ascii="Times New Roman" w:hAnsi="Times New Roman" w:cs="Times New Roman"/>
                <w:b/>
              </w:rPr>
            </w:pPr>
          </w:p>
          <w:p w14:paraId="236D6DAD" w14:textId="77777777" w:rsidR="00A36D92" w:rsidRPr="00490532" w:rsidRDefault="00A36D92" w:rsidP="00F5418A">
            <w:pPr>
              <w:pStyle w:val="TableParagraph"/>
              <w:ind w:left="0"/>
              <w:rPr>
                <w:rFonts w:ascii="Times New Roman" w:hAnsi="Times New Roman" w:cs="Times New Roman"/>
                <w:b/>
              </w:rPr>
            </w:pPr>
          </w:p>
          <w:p w14:paraId="3815512F" w14:textId="77777777" w:rsidR="00A36D92" w:rsidRPr="00490532" w:rsidRDefault="00A36D92" w:rsidP="00F5418A">
            <w:pPr>
              <w:pStyle w:val="TableParagraph"/>
              <w:ind w:left="0"/>
              <w:rPr>
                <w:rFonts w:ascii="Times New Roman" w:hAnsi="Times New Roman" w:cs="Times New Roman"/>
                <w:b/>
              </w:rPr>
            </w:pPr>
          </w:p>
          <w:p w14:paraId="24D84FA1" w14:textId="77777777" w:rsidR="00A36D92" w:rsidRPr="00490532" w:rsidRDefault="00A36D92" w:rsidP="00F5418A">
            <w:pPr>
              <w:pStyle w:val="TableParagraph"/>
              <w:ind w:left="0"/>
              <w:rPr>
                <w:rFonts w:ascii="Times New Roman" w:hAnsi="Times New Roman" w:cs="Times New Roman"/>
                <w:b/>
              </w:rPr>
            </w:pPr>
          </w:p>
          <w:p w14:paraId="1973A3AA" w14:textId="77777777" w:rsidR="00A36D92" w:rsidRPr="00490532" w:rsidRDefault="00A36D92" w:rsidP="00F5418A">
            <w:pPr>
              <w:pStyle w:val="TableParagraph"/>
              <w:ind w:left="0"/>
              <w:rPr>
                <w:rFonts w:ascii="Times New Roman" w:hAnsi="Times New Roman" w:cs="Times New Roman"/>
                <w:b/>
              </w:rPr>
            </w:pPr>
          </w:p>
          <w:p w14:paraId="045A71E0" w14:textId="77777777" w:rsidR="00A36D92" w:rsidRPr="00490532" w:rsidRDefault="00A36D92" w:rsidP="00F5418A">
            <w:pPr>
              <w:pStyle w:val="TableParagraph"/>
              <w:spacing w:before="6"/>
              <w:ind w:left="0"/>
              <w:rPr>
                <w:rFonts w:ascii="Times New Roman" w:hAnsi="Times New Roman" w:cs="Times New Roman"/>
                <w:b/>
              </w:rPr>
            </w:pPr>
          </w:p>
          <w:p w14:paraId="1CCF4BEF" w14:textId="02F7123A" w:rsidR="00A36D92" w:rsidRPr="00490532" w:rsidRDefault="00A36D92" w:rsidP="00F5418A">
            <w:pPr>
              <w:pStyle w:val="TableParagraph"/>
              <w:spacing w:before="1"/>
              <w:ind w:left="433"/>
              <w:rPr>
                <w:rFonts w:ascii="Times New Roman" w:hAnsi="Times New Roman" w:cs="Times New Roman"/>
              </w:rPr>
            </w:pPr>
            <w:r w:rsidRPr="00490532">
              <w:rPr>
                <w:rFonts w:ascii="Times New Roman" w:hAnsi="Times New Roman" w:cs="Times New Roman"/>
                <w:lang w:val="en"/>
              </w:rPr>
              <w:t xml:space="preserve">2 </w:t>
            </w:r>
            <w:r w:rsidR="00B6510B">
              <w:rPr>
                <w:rFonts w:ascii="Times New Roman" w:hAnsi="Times New Roman" w:cs="Times New Roman"/>
                <w:lang w:val="en"/>
              </w:rPr>
              <w:t>Hour</w:t>
            </w:r>
          </w:p>
        </w:tc>
      </w:tr>
      <w:tr w:rsidR="00A36D92" w:rsidRPr="00490532" w14:paraId="6E042E37" w14:textId="77777777" w:rsidTr="00F5418A">
        <w:trPr>
          <w:trHeight w:val="282"/>
        </w:trPr>
        <w:tc>
          <w:tcPr>
            <w:tcW w:w="2331" w:type="dxa"/>
            <w:vMerge/>
            <w:tcBorders>
              <w:top w:val="nil"/>
            </w:tcBorders>
            <w:shd w:val="clear" w:color="auto" w:fill="D9D9D9"/>
          </w:tcPr>
          <w:p w14:paraId="4FF515AD" w14:textId="77777777" w:rsidR="00A36D92" w:rsidRPr="00490532" w:rsidRDefault="00A36D92" w:rsidP="00F5418A">
            <w:pPr>
              <w:rPr>
                <w:rFonts w:ascii="Times New Roman" w:hAnsi="Times New Roman" w:cs="Times New Roman"/>
              </w:rPr>
            </w:pPr>
          </w:p>
        </w:tc>
        <w:tc>
          <w:tcPr>
            <w:tcW w:w="6321" w:type="dxa"/>
            <w:shd w:val="clear" w:color="auto" w:fill="D9D9D9"/>
          </w:tcPr>
          <w:p w14:paraId="084D64D8" w14:textId="4CFCE1FA" w:rsidR="00A36D92" w:rsidRPr="00490532" w:rsidRDefault="001151D1" w:rsidP="00F5418A">
            <w:pPr>
              <w:pStyle w:val="TableParagraph"/>
              <w:spacing w:before="4" w:line="259" w:lineRule="exact"/>
              <w:rPr>
                <w:rFonts w:ascii="Times New Roman" w:hAnsi="Times New Roman" w:cs="Times New Roman"/>
              </w:rPr>
            </w:pPr>
            <w:r w:rsidRPr="001151D1">
              <w:rPr>
                <w:rFonts w:ascii="Times New Roman" w:hAnsi="Times New Roman" w:cs="Times New Roman"/>
                <w:lang w:val="en"/>
              </w:rPr>
              <w:t xml:space="preserve">Tells the structure, </w:t>
            </w:r>
            <w:proofErr w:type="gramStart"/>
            <w:r w:rsidRPr="001151D1">
              <w:rPr>
                <w:rFonts w:ascii="Times New Roman" w:hAnsi="Times New Roman" w:cs="Times New Roman"/>
                <w:lang w:val="en"/>
              </w:rPr>
              <w:t>function</w:t>
            </w:r>
            <w:proofErr w:type="gramEnd"/>
            <w:r w:rsidRPr="001151D1">
              <w:rPr>
                <w:rFonts w:ascii="Times New Roman" w:hAnsi="Times New Roman" w:cs="Times New Roman"/>
                <w:lang w:val="en"/>
              </w:rPr>
              <w:t xml:space="preserve"> and importance of the cardio-esophageal junction.</w:t>
            </w:r>
          </w:p>
        </w:tc>
        <w:tc>
          <w:tcPr>
            <w:tcW w:w="1416" w:type="dxa"/>
            <w:vMerge/>
            <w:tcBorders>
              <w:top w:val="nil"/>
            </w:tcBorders>
            <w:shd w:val="clear" w:color="auto" w:fill="D9D9D9"/>
          </w:tcPr>
          <w:p w14:paraId="1C226187" w14:textId="77777777" w:rsidR="00A36D92" w:rsidRPr="00490532" w:rsidRDefault="00A36D92" w:rsidP="00F5418A">
            <w:pPr>
              <w:rPr>
                <w:rFonts w:ascii="Times New Roman" w:hAnsi="Times New Roman" w:cs="Times New Roman"/>
              </w:rPr>
            </w:pPr>
          </w:p>
        </w:tc>
      </w:tr>
      <w:tr w:rsidR="00A36D92" w:rsidRPr="00490532" w14:paraId="558DF42C" w14:textId="77777777" w:rsidTr="00F5418A">
        <w:trPr>
          <w:trHeight w:val="537"/>
        </w:trPr>
        <w:tc>
          <w:tcPr>
            <w:tcW w:w="2331" w:type="dxa"/>
            <w:vMerge/>
            <w:tcBorders>
              <w:top w:val="nil"/>
            </w:tcBorders>
            <w:shd w:val="clear" w:color="auto" w:fill="D9D9D9"/>
          </w:tcPr>
          <w:p w14:paraId="316DDA55" w14:textId="77777777" w:rsidR="00A36D92" w:rsidRPr="00490532" w:rsidRDefault="00A36D92" w:rsidP="00F5418A">
            <w:pPr>
              <w:rPr>
                <w:rFonts w:ascii="Times New Roman" w:hAnsi="Times New Roman" w:cs="Times New Roman"/>
              </w:rPr>
            </w:pPr>
          </w:p>
        </w:tc>
        <w:tc>
          <w:tcPr>
            <w:tcW w:w="6321" w:type="dxa"/>
            <w:shd w:val="clear" w:color="auto" w:fill="D9D9D9"/>
          </w:tcPr>
          <w:p w14:paraId="4FA2043D" w14:textId="46D1D605" w:rsidR="00A36D92" w:rsidRPr="00490532" w:rsidRDefault="00A36D92" w:rsidP="00F5418A">
            <w:pPr>
              <w:pStyle w:val="TableParagraph"/>
              <w:spacing w:line="252" w:lineRule="exact"/>
              <w:rPr>
                <w:rFonts w:ascii="Times New Roman" w:hAnsi="Times New Roman" w:cs="Times New Roman"/>
              </w:rPr>
            </w:pPr>
            <w:r w:rsidRPr="00490532">
              <w:rPr>
                <w:rFonts w:ascii="Times New Roman" w:hAnsi="Times New Roman" w:cs="Times New Roman"/>
                <w:lang w:val="en"/>
              </w:rPr>
              <w:t>Counts the diseases caus</w:t>
            </w:r>
            <w:r w:rsidR="001151D1">
              <w:rPr>
                <w:rFonts w:ascii="Times New Roman" w:hAnsi="Times New Roman" w:cs="Times New Roman"/>
                <w:lang w:val="en"/>
              </w:rPr>
              <w:t>ing</w:t>
            </w:r>
            <w:r w:rsidRPr="00490532">
              <w:rPr>
                <w:rFonts w:ascii="Times New Roman" w:hAnsi="Times New Roman" w:cs="Times New Roman"/>
                <w:lang w:val="en"/>
              </w:rPr>
              <w:t xml:space="preserve"> dysphagia and </w:t>
            </w:r>
            <w:r w:rsidR="001151D1">
              <w:rPr>
                <w:rFonts w:ascii="Times New Roman" w:hAnsi="Times New Roman" w:cs="Times New Roman"/>
                <w:lang w:val="en"/>
              </w:rPr>
              <w:t>e</w:t>
            </w:r>
            <w:r w:rsidR="001151D1" w:rsidRPr="001151D1">
              <w:rPr>
                <w:rFonts w:ascii="Times New Roman" w:hAnsi="Times New Roman" w:cs="Times New Roman"/>
                <w:lang w:val="en"/>
              </w:rPr>
              <w:t>xplain</w:t>
            </w:r>
            <w:r w:rsidR="001151D1">
              <w:rPr>
                <w:rFonts w:ascii="Times New Roman" w:hAnsi="Times New Roman" w:cs="Times New Roman"/>
                <w:lang w:val="en"/>
              </w:rPr>
              <w:t>s</w:t>
            </w:r>
            <w:r w:rsidR="001151D1" w:rsidRPr="001151D1">
              <w:rPr>
                <w:rFonts w:ascii="Times New Roman" w:hAnsi="Times New Roman" w:cs="Times New Roman"/>
                <w:lang w:val="en"/>
              </w:rPr>
              <w:t xml:space="preserve"> the mechanism by which these diseases cause dysphagia.</w:t>
            </w:r>
          </w:p>
        </w:tc>
        <w:tc>
          <w:tcPr>
            <w:tcW w:w="1416" w:type="dxa"/>
            <w:vMerge/>
            <w:tcBorders>
              <w:top w:val="nil"/>
            </w:tcBorders>
            <w:shd w:val="clear" w:color="auto" w:fill="D9D9D9"/>
          </w:tcPr>
          <w:p w14:paraId="15897659" w14:textId="77777777" w:rsidR="00A36D92" w:rsidRPr="00490532" w:rsidRDefault="00A36D92" w:rsidP="00F5418A">
            <w:pPr>
              <w:rPr>
                <w:rFonts w:ascii="Times New Roman" w:hAnsi="Times New Roman" w:cs="Times New Roman"/>
              </w:rPr>
            </w:pPr>
          </w:p>
        </w:tc>
      </w:tr>
      <w:tr w:rsidR="00A36D92" w:rsidRPr="00490532" w14:paraId="207DA795" w14:textId="77777777" w:rsidTr="00F5418A">
        <w:trPr>
          <w:trHeight w:val="282"/>
        </w:trPr>
        <w:tc>
          <w:tcPr>
            <w:tcW w:w="2331" w:type="dxa"/>
            <w:vMerge/>
            <w:tcBorders>
              <w:top w:val="nil"/>
            </w:tcBorders>
            <w:shd w:val="clear" w:color="auto" w:fill="D9D9D9"/>
          </w:tcPr>
          <w:p w14:paraId="41DD0C88" w14:textId="77777777" w:rsidR="00A36D92" w:rsidRPr="00490532" w:rsidRDefault="00A36D92" w:rsidP="00F5418A">
            <w:pPr>
              <w:rPr>
                <w:rFonts w:ascii="Times New Roman" w:hAnsi="Times New Roman" w:cs="Times New Roman"/>
              </w:rPr>
            </w:pPr>
          </w:p>
        </w:tc>
        <w:tc>
          <w:tcPr>
            <w:tcW w:w="6321" w:type="dxa"/>
            <w:shd w:val="clear" w:color="auto" w:fill="D9D9D9"/>
          </w:tcPr>
          <w:p w14:paraId="5836A15C" w14:textId="7B0C521C" w:rsidR="00A36D92" w:rsidRPr="00490532" w:rsidRDefault="00A36D92" w:rsidP="00F5418A">
            <w:pPr>
              <w:pStyle w:val="TableParagraph"/>
              <w:spacing w:before="4" w:line="259" w:lineRule="exact"/>
              <w:rPr>
                <w:rFonts w:ascii="Times New Roman" w:hAnsi="Times New Roman" w:cs="Times New Roman"/>
              </w:rPr>
            </w:pPr>
            <w:r w:rsidRPr="00490532">
              <w:rPr>
                <w:rFonts w:ascii="Times New Roman" w:hAnsi="Times New Roman" w:cs="Times New Roman"/>
                <w:lang w:val="en"/>
              </w:rPr>
              <w:t xml:space="preserve">It identifies esophagus motility disorders, explains its physiopathology.  </w:t>
            </w:r>
          </w:p>
        </w:tc>
        <w:tc>
          <w:tcPr>
            <w:tcW w:w="1416" w:type="dxa"/>
            <w:vMerge/>
            <w:tcBorders>
              <w:top w:val="nil"/>
            </w:tcBorders>
            <w:shd w:val="clear" w:color="auto" w:fill="D9D9D9"/>
          </w:tcPr>
          <w:p w14:paraId="42D92C1A" w14:textId="77777777" w:rsidR="00A36D92" w:rsidRPr="00490532" w:rsidRDefault="00A36D92" w:rsidP="00F5418A">
            <w:pPr>
              <w:rPr>
                <w:rFonts w:ascii="Times New Roman" w:hAnsi="Times New Roman" w:cs="Times New Roman"/>
              </w:rPr>
            </w:pPr>
          </w:p>
        </w:tc>
      </w:tr>
      <w:tr w:rsidR="00A36D92" w:rsidRPr="00490532" w14:paraId="3ADB3732" w14:textId="77777777" w:rsidTr="00F5418A">
        <w:trPr>
          <w:trHeight w:val="537"/>
        </w:trPr>
        <w:tc>
          <w:tcPr>
            <w:tcW w:w="2331" w:type="dxa"/>
            <w:vMerge/>
            <w:tcBorders>
              <w:top w:val="nil"/>
            </w:tcBorders>
            <w:shd w:val="clear" w:color="auto" w:fill="D9D9D9"/>
          </w:tcPr>
          <w:p w14:paraId="0F92B335" w14:textId="77777777" w:rsidR="00A36D92" w:rsidRPr="00490532" w:rsidRDefault="00A36D92" w:rsidP="00F5418A">
            <w:pPr>
              <w:rPr>
                <w:rFonts w:ascii="Times New Roman" w:hAnsi="Times New Roman" w:cs="Times New Roman"/>
              </w:rPr>
            </w:pPr>
          </w:p>
        </w:tc>
        <w:tc>
          <w:tcPr>
            <w:tcW w:w="6321" w:type="dxa"/>
            <w:shd w:val="clear" w:color="auto" w:fill="D9D9D9"/>
          </w:tcPr>
          <w:p w14:paraId="18B786B3" w14:textId="76ED60BB" w:rsidR="00A36D92" w:rsidRPr="00490532" w:rsidRDefault="001151D1" w:rsidP="001151D1">
            <w:pPr>
              <w:pStyle w:val="TableParagraph"/>
              <w:spacing w:line="265" w:lineRule="exact"/>
              <w:rPr>
                <w:rFonts w:ascii="Times New Roman" w:hAnsi="Times New Roman" w:cs="Times New Roman"/>
              </w:rPr>
            </w:pPr>
            <w:r>
              <w:rPr>
                <w:rFonts w:ascii="Times New Roman" w:hAnsi="Times New Roman" w:cs="Times New Roman"/>
                <w:lang w:val="en"/>
              </w:rPr>
              <w:t>Explains c</w:t>
            </w:r>
            <w:r w:rsidR="00A36D92" w:rsidRPr="00490532">
              <w:rPr>
                <w:rFonts w:ascii="Times New Roman" w:hAnsi="Times New Roman" w:cs="Times New Roman"/>
                <w:lang w:val="en"/>
              </w:rPr>
              <w:t>haracteristics of diseases lead</w:t>
            </w:r>
            <w:r>
              <w:rPr>
                <w:rFonts w:ascii="Times New Roman" w:hAnsi="Times New Roman" w:cs="Times New Roman"/>
                <w:lang w:val="en"/>
              </w:rPr>
              <w:t>ing</w:t>
            </w:r>
            <w:r w:rsidR="00A36D92" w:rsidRPr="00490532">
              <w:rPr>
                <w:rFonts w:ascii="Times New Roman" w:hAnsi="Times New Roman" w:cs="Times New Roman"/>
                <w:lang w:val="en"/>
              </w:rPr>
              <w:t xml:space="preserve"> to esophagus motility disorder</w:t>
            </w:r>
            <w:r>
              <w:rPr>
                <w:rFonts w:ascii="Times New Roman" w:hAnsi="Times New Roman" w:cs="Times New Roman"/>
              </w:rPr>
              <w:t>.</w:t>
            </w:r>
          </w:p>
        </w:tc>
        <w:tc>
          <w:tcPr>
            <w:tcW w:w="1416" w:type="dxa"/>
            <w:vMerge/>
            <w:tcBorders>
              <w:top w:val="nil"/>
            </w:tcBorders>
            <w:shd w:val="clear" w:color="auto" w:fill="D9D9D9"/>
          </w:tcPr>
          <w:p w14:paraId="53B75240" w14:textId="77777777" w:rsidR="00A36D92" w:rsidRPr="00490532" w:rsidRDefault="00A36D92" w:rsidP="00F5418A">
            <w:pPr>
              <w:rPr>
                <w:rFonts w:ascii="Times New Roman" w:hAnsi="Times New Roman" w:cs="Times New Roman"/>
              </w:rPr>
            </w:pPr>
          </w:p>
        </w:tc>
      </w:tr>
      <w:tr w:rsidR="00A36D92" w:rsidRPr="00490532" w14:paraId="1FCA0E4A" w14:textId="77777777" w:rsidTr="00F5418A">
        <w:trPr>
          <w:trHeight w:val="282"/>
        </w:trPr>
        <w:tc>
          <w:tcPr>
            <w:tcW w:w="2331" w:type="dxa"/>
            <w:vMerge/>
            <w:tcBorders>
              <w:top w:val="nil"/>
            </w:tcBorders>
            <w:shd w:val="clear" w:color="auto" w:fill="D9D9D9"/>
          </w:tcPr>
          <w:p w14:paraId="06E139C2" w14:textId="77777777" w:rsidR="00A36D92" w:rsidRPr="00490532" w:rsidRDefault="00A36D92" w:rsidP="00F5418A">
            <w:pPr>
              <w:rPr>
                <w:rFonts w:ascii="Times New Roman" w:hAnsi="Times New Roman" w:cs="Times New Roman"/>
              </w:rPr>
            </w:pPr>
          </w:p>
        </w:tc>
        <w:tc>
          <w:tcPr>
            <w:tcW w:w="6321" w:type="dxa"/>
            <w:shd w:val="clear" w:color="auto" w:fill="D9D9D9"/>
          </w:tcPr>
          <w:p w14:paraId="09716A9F" w14:textId="2D5F35CE" w:rsidR="00A36D92" w:rsidRPr="00490532" w:rsidRDefault="001151D1" w:rsidP="00F5418A">
            <w:pPr>
              <w:pStyle w:val="TableParagraph"/>
              <w:spacing w:before="4" w:line="259" w:lineRule="exact"/>
              <w:rPr>
                <w:rFonts w:ascii="Times New Roman" w:hAnsi="Times New Roman" w:cs="Times New Roman"/>
              </w:rPr>
            </w:pPr>
            <w:r>
              <w:rPr>
                <w:rFonts w:ascii="Times New Roman" w:hAnsi="Times New Roman" w:cs="Times New Roman"/>
                <w:lang w:val="en"/>
              </w:rPr>
              <w:t>He</w:t>
            </w:r>
            <w:r w:rsidR="00A36D92" w:rsidRPr="00490532">
              <w:rPr>
                <w:rFonts w:ascii="Times New Roman" w:hAnsi="Times New Roman" w:cs="Times New Roman"/>
                <w:lang w:val="en"/>
              </w:rPr>
              <w:t xml:space="preserve"> wants and evaluates diagnostic tests for esophagus motility    disorder.  </w:t>
            </w:r>
          </w:p>
        </w:tc>
        <w:tc>
          <w:tcPr>
            <w:tcW w:w="1416" w:type="dxa"/>
            <w:vMerge/>
            <w:tcBorders>
              <w:top w:val="nil"/>
            </w:tcBorders>
            <w:shd w:val="clear" w:color="auto" w:fill="D9D9D9"/>
          </w:tcPr>
          <w:p w14:paraId="5F141081" w14:textId="77777777" w:rsidR="00A36D92" w:rsidRPr="00490532" w:rsidRDefault="00A36D92" w:rsidP="00F5418A">
            <w:pPr>
              <w:rPr>
                <w:rFonts w:ascii="Times New Roman" w:hAnsi="Times New Roman" w:cs="Times New Roman"/>
              </w:rPr>
            </w:pPr>
          </w:p>
        </w:tc>
      </w:tr>
      <w:tr w:rsidR="00A36D92" w:rsidRPr="00490532" w14:paraId="47D74E2F" w14:textId="77777777" w:rsidTr="00F5418A">
        <w:trPr>
          <w:trHeight w:val="537"/>
        </w:trPr>
        <w:tc>
          <w:tcPr>
            <w:tcW w:w="2331" w:type="dxa"/>
            <w:vMerge/>
            <w:tcBorders>
              <w:top w:val="nil"/>
            </w:tcBorders>
            <w:shd w:val="clear" w:color="auto" w:fill="D9D9D9"/>
          </w:tcPr>
          <w:p w14:paraId="2592F62A" w14:textId="77777777" w:rsidR="00A36D92" w:rsidRPr="00490532" w:rsidRDefault="00A36D92" w:rsidP="00F5418A">
            <w:pPr>
              <w:rPr>
                <w:rFonts w:ascii="Times New Roman" w:hAnsi="Times New Roman" w:cs="Times New Roman"/>
              </w:rPr>
            </w:pPr>
          </w:p>
        </w:tc>
        <w:tc>
          <w:tcPr>
            <w:tcW w:w="6321" w:type="dxa"/>
            <w:shd w:val="clear" w:color="auto" w:fill="D9D9D9"/>
          </w:tcPr>
          <w:p w14:paraId="5078FF4A" w14:textId="72622B1E" w:rsidR="00A36D92" w:rsidRPr="00490532" w:rsidRDefault="00A36D92" w:rsidP="0070164B">
            <w:pPr>
              <w:pStyle w:val="TableParagraph"/>
              <w:spacing w:line="265" w:lineRule="exact"/>
              <w:rPr>
                <w:rFonts w:ascii="Times New Roman" w:hAnsi="Times New Roman" w:cs="Times New Roman"/>
              </w:rPr>
            </w:pPr>
            <w:r w:rsidRPr="00490532">
              <w:rPr>
                <w:rFonts w:ascii="Times New Roman" w:hAnsi="Times New Roman" w:cs="Times New Roman"/>
                <w:lang w:val="en"/>
              </w:rPr>
              <w:t>Expressing the principle</w:t>
            </w:r>
            <w:r w:rsidR="0070164B">
              <w:rPr>
                <w:rFonts w:ascii="Times New Roman" w:hAnsi="Times New Roman" w:cs="Times New Roman"/>
                <w:lang w:val="en"/>
              </w:rPr>
              <w:t>s</w:t>
            </w:r>
            <w:r w:rsidRPr="00490532">
              <w:rPr>
                <w:rFonts w:ascii="Times New Roman" w:hAnsi="Times New Roman" w:cs="Times New Roman"/>
                <w:lang w:val="en"/>
              </w:rPr>
              <w:t xml:space="preserve"> of treatment in diseases of esophageal motility disorder</w:t>
            </w:r>
          </w:p>
        </w:tc>
        <w:tc>
          <w:tcPr>
            <w:tcW w:w="1416" w:type="dxa"/>
            <w:vMerge/>
            <w:tcBorders>
              <w:top w:val="nil"/>
            </w:tcBorders>
            <w:shd w:val="clear" w:color="auto" w:fill="D9D9D9"/>
          </w:tcPr>
          <w:p w14:paraId="4CE6A867" w14:textId="77777777" w:rsidR="00A36D92" w:rsidRPr="00490532" w:rsidRDefault="00A36D92" w:rsidP="00F5418A">
            <w:pPr>
              <w:rPr>
                <w:rFonts w:ascii="Times New Roman" w:hAnsi="Times New Roman" w:cs="Times New Roman"/>
              </w:rPr>
            </w:pPr>
          </w:p>
        </w:tc>
      </w:tr>
      <w:tr w:rsidR="00A36D92" w:rsidRPr="00490532" w14:paraId="524CB587" w14:textId="77777777" w:rsidTr="00F5418A">
        <w:trPr>
          <w:trHeight w:val="282"/>
        </w:trPr>
        <w:tc>
          <w:tcPr>
            <w:tcW w:w="2331" w:type="dxa"/>
            <w:vMerge/>
            <w:tcBorders>
              <w:top w:val="nil"/>
            </w:tcBorders>
            <w:shd w:val="clear" w:color="auto" w:fill="D9D9D9"/>
          </w:tcPr>
          <w:p w14:paraId="29DF47F4" w14:textId="77777777" w:rsidR="00A36D92" w:rsidRPr="00490532" w:rsidRDefault="00A36D92" w:rsidP="00F5418A">
            <w:pPr>
              <w:rPr>
                <w:rFonts w:ascii="Times New Roman" w:hAnsi="Times New Roman" w:cs="Times New Roman"/>
              </w:rPr>
            </w:pPr>
          </w:p>
        </w:tc>
        <w:tc>
          <w:tcPr>
            <w:tcW w:w="6321" w:type="dxa"/>
            <w:shd w:val="clear" w:color="auto" w:fill="D9D9D9"/>
          </w:tcPr>
          <w:p w14:paraId="75D81E2D" w14:textId="2BC4A309" w:rsidR="00A36D92" w:rsidRPr="00490532" w:rsidRDefault="00AD2706" w:rsidP="00F5418A">
            <w:pPr>
              <w:pStyle w:val="TableParagraph"/>
              <w:spacing w:before="4" w:line="259" w:lineRule="exact"/>
              <w:rPr>
                <w:rFonts w:ascii="Times New Roman" w:hAnsi="Times New Roman" w:cs="Times New Roman"/>
              </w:rPr>
            </w:pPr>
            <w:r>
              <w:rPr>
                <w:rFonts w:ascii="Times New Roman" w:hAnsi="Times New Roman" w:cs="Times New Roman"/>
                <w:lang w:val="en"/>
              </w:rPr>
              <w:t>C</w:t>
            </w:r>
            <w:r w:rsidR="00A36D92" w:rsidRPr="00490532">
              <w:rPr>
                <w:rFonts w:ascii="Times New Roman" w:hAnsi="Times New Roman" w:cs="Times New Roman"/>
                <w:lang w:val="en"/>
              </w:rPr>
              <w:t xml:space="preserve">ounts the symptoms of </w:t>
            </w:r>
            <w:r w:rsidR="00C839CE">
              <w:rPr>
                <w:rFonts w:ascii="Times New Roman" w:hAnsi="Times New Roman" w:cs="Times New Roman"/>
                <w:lang w:val="en"/>
              </w:rPr>
              <w:t>GERD</w:t>
            </w:r>
            <w:r w:rsidR="00A36D92" w:rsidRPr="00490532">
              <w:rPr>
                <w:rFonts w:ascii="Times New Roman" w:hAnsi="Times New Roman" w:cs="Times New Roman"/>
                <w:lang w:val="en"/>
              </w:rPr>
              <w:t xml:space="preserve"> and refers to its differential diagnosis.  </w:t>
            </w:r>
          </w:p>
        </w:tc>
        <w:tc>
          <w:tcPr>
            <w:tcW w:w="1416" w:type="dxa"/>
            <w:vMerge/>
            <w:tcBorders>
              <w:top w:val="nil"/>
            </w:tcBorders>
            <w:shd w:val="clear" w:color="auto" w:fill="D9D9D9"/>
          </w:tcPr>
          <w:p w14:paraId="7F0A8992" w14:textId="77777777" w:rsidR="00A36D92" w:rsidRPr="00490532" w:rsidRDefault="00A36D92" w:rsidP="00F5418A">
            <w:pPr>
              <w:rPr>
                <w:rFonts w:ascii="Times New Roman" w:hAnsi="Times New Roman" w:cs="Times New Roman"/>
              </w:rPr>
            </w:pPr>
          </w:p>
        </w:tc>
      </w:tr>
      <w:tr w:rsidR="00A36D92" w:rsidRPr="00490532" w14:paraId="2A02E8CB" w14:textId="77777777" w:rsidTr="00F5418A">
        <w:trPr>
          <w:trHeight w:val="282"/>
        </w:trPr>
        <w:tc>
          <w:tcPr>
            <w:tcW w:w="2331" w:type="dxa"/>
            <w:vMerge/>
            <w:tcBorders>
              <w:top w:val="nil"/>
            </w:tcBorders>
            <w:shd w:val="clear" w:color="auto" w:fill="D9D9D9"/>
          </w:tcPr>
          <w:p w14:paraId="63DCCFE3" w14:textId="77777777" w:rsidR="00A36D92" w:rsidRPr="00490532" w:rsidRDefault="00A36D92" w:rsidP="00F5418A">
            <w:pPr>
              <w:rPr>
                <w:rFonts w:ascii="Times New Roman" w:hAnsi="Times New Roman" w:cs="Times New Roman"/>
              </w:rPr>
            </w:pPr>
          </w:p>
        </w:tc>
        <w:tc>
          <w:tcPr>
            <w:tcW w:w="6321" w:type="dxa"/>
            <w:shd w:val="clear" w:color="auto" w:fill="D9D9D9"/>
          </w:tcPr>
          <w:p w14:paraId="29201B1F" w14:textId="796614CF" w:rsidR="00A36D92" w:rsidRPr="00490532" w:rsidRDefault="0070164B" w:rsidP="00F5418A">
            <w:pPr>
              <w:pStyle w:val="TableParagraph"/>
              <w:spacing w:before="4" w:line="259" w:lineRule="exact"/>
              <w:rPr>
                <w:rFonts w:ascii="Times New Roman" w:hAnsi="Times New Roman" w:cs="Times New Roman"/>
              </w:rPr>
            </w:pPr>
            <w:r w:rsidRPr="0070164B">
              <w:rPr>
                <w:rFonts w:ascii="Times New Roman" w:hAnsi="Times New Roman" w:cs="Times New Roman"/>
                <w:lang w:val="en"/>
              </w:rPr>
              <w:t>List the treatment principles and complications of GERD.</w:t>
            </w:r>
          </w:p>
        </w:tc>
        <w:tc>
          <w:tcPr>
            <w:tcW w:w="1416" w:type="dxa"/>
            <w:vMerge/>
            <w:tcBorders>
              <w:top w:val="nil"/>
            </w:tcBorders>
            <w:shd w:val="clear" w:color="auto" w:fill="D9D9D9"/>
          </w:tcPr>
          <w:p w14:paraId="4FBD3E11" w14:textId="77777777" w:rsidR="00A36D92" w:rsidRPr="00490532" w:rsidRDefault="00A36D92" w:rsidP="00F5418A">
            <w:pPr>
              <w:rPr>
                <w:rFonts w:ascii="Times New Roman" w:hAnsi="Times New Roman" w:cs="Times New Roman"/>
              </w:rPr>
            </w:pPr>
          </w:p>
        </w:tc>
      </w:tr>
      <w:tr w:rsidR="00A36D92" w:rsidRPr="00490532" w14:paraId="343B9370" w14:textId="77777777" w:rsidTr="00F5418A">
        <w:trPr>
          <w:trHeight w:val="806"/>
        </w:trPr>
        <w:tc>
          <w:tcPr>
            <w:tcW w:w="2331" w:type="dxa"/>
            <w:vMerge w:val="restart"/>
          </w:tcPr>
          <w:p w14:paraId="4CA98CAF" w14:textId="77777777" w:rsidR="00A36D92" w:rsidRPr="00490532" w:rsidRDefault="00A36D92" w:rsidP="00F5418A">
            <w:pPr>
              <w:pStyle w:val="TableParagraph"/>
              <w:ind w:left="0"/>
              <w:rPr>
                <w:rFonts w:ascii="Times New Roman" w:hAnsi="Times New Roman" w:cs="Times New Roman"/>
                <w:b/>
              </w:rPr>
            </w:pPr>
          </w:p>
          <w:p w14:paraId="1F8706B8" w14:textId="77777777" w:rsidR="00A36D92" w:rsidRPr="00490532" w:rsidRDefault="00A36D92" w:rsidP="00F5418A">
            <w:pPr>
              <w:pStyle w:val="TableParagraph"/>
              <w:spacing w:before="2"/>
              <w:ind w:left="0"/>
              <w:rPr>
                <w:rFonts w:ascii="Times New Roman" w:hAnsi="Times New Roman" w:cs="Times New Roman"/>
                <w:b/>
              </w:rPr>
            </w:pPr>
          </w:p>
          <w:p w14:paraId="1A197EF6" w14:textId="77777777" w:rsidR="00A36D92" w:rsidRPr="00490532" w:rsidRDefault="00A36D92" w:rsidP="00F5418A">
            <w:pPr>
              <w:pStyle w:val="TableParagraph"/>
              <w:ind w:right="482"/>
              <w:rPr>
                <w:rFonts w:ascii="Times New Roman" w:hAnsi="Times New Roman" w:cs="Times New Roman"/>
              </w:rPr>
            </w:pPr>
            <w:r w:rsidRPr="00490532">
              <w:rPr>
                <w:rFonts w:ascii="Times New Roman" w:hAnsi="Times New Roman" w:cs="Times New Roman"/>
                <w:lang w:val="en"/>
              </w:rPr>
              <w:t xml:space="preserve">Laboratory Tests in </w:t>
            </w:r>
            <w:r w:rsidRPr="00490532">
              <w:rPr>
                <w:rFonts w:ascii="Times New Roman" w:hAnsi="Times New Roman" w:cs="Times New Roman"/>
                <w:lang w:val="en"/>
              </w:rPr>
              <w:lastRenderedPageBreak/>
              <w:t>Rheumatology-   I-II</w:t>
            </w:r>
          </w:p>
        </w:tc>
        <w:tc>
          <w:tcPr>
            <w:tcW w:w="6321" w:type="dxa"/>
          </w:tcPr>
          <w:p w14:paraId="47770DFF" w14:textId="574F5689" w:rsidR="00A36D92" w:rsidRPr="00490532" w:rsidRDefault="00E32D97" w:rsidP="00F5418A">
            <w:pPr>
              <w:pStyle w:val="TableParagraph"/>
              <w:spacing w:before="1" w:line="252" w:lineRule="exact"/>
              <w:rPr>
                <w:rFonts w:ascii="Times New Roman" w:hAnsi="Times New Roman" w:cs="Times New Roman"/>
              </w:rPr>
            </w:pPr>
            <w:r w:rsidRPr="00E32D97">
              <w:rPr>
                <w:rFonts w:ascii="Times New Roman" w:hAnsi="Times New Roman" w:cs="Times New Roman"/>
                <w:lang w:val="en"/>
              </w:rPr>
              <w:lastRenderedPageBreak/>
              <w:t>Defines the basic laboratory tests and acute phase reactants used in the diagnosis and follow-up of rheumatological diseases, interprets the results obtained from the tests.</w:t>
            </w:r>
          </w:p>
        </w:tc>
        <w:tc>
          <w:tcPr>
            <w:tcW w:w="1416" w:type="dxa"/>
            <w:vMerge w:val="restart"/>
          </w:tcPr>
          <w:p w14:paraId="3D60BA0A" w14:textId="77777777" w:rsidR="00A36D92" w:rsidRPr="00490532" w:rsidRDefault="00A36D92" w:rsidP="00F5418A">
            <w:pPr>
              <w:pStyle w:val="TableParagraph"/>
              <w:ind w:left="0"/>
              <w:rPr>
                <w:rFonts w:ascii="Times New Roman" w:hAnsi="Times New Roman" w:cs="Times New Roman"/>
                <w:b/>
              </w:rPr>
            </w:pPr>
          </w:p>
          <w:p w14:paraId="42CDF9A2" w14:textId="77777777" w:rsidR="00A36D92" w:rsidRPr="00490532" w:rsidRDefault="00A36D92" w:rsidP="00F5418A">
            <w:pPr>
              <w:pStyle w:val="TableParagraph"/>
              <w:ind w:left="0"/>
              <w:rPr>
                <w:rFonts w:ascii="Times New Roman" w:hAnsi="Times New Roman" w:cs="Times New Roman"/>
                <w:b/>
              </w:rPr>
            </w:pPr>
          </w:p>
          <w:p w14:paraId="72EE9A2F" w14:textId="77777777" w:rsidR="00A36D92" w:rsidRPr="00490532" w:rsidRDefault="00A36D92" w:rsidP="00F5418A">
            <w:pPr>
              <w:pStyle w:val="TableParagraph"/>
              <w:spacing w:before="2"/>
              <w:ind w:left="0"/>
              <w:rPr>
                <w:rFonts w:ascii="Times New Roman" w:hAnsi="Times New Roman" w:cs="Times New Roman"/>
                <w:b/>
              </w:rPr>
            </w:pPr>
          </w:p>
          <w:p w14:paraId="469DF137" w14:textId="4ACC6E1A" w:rsidR="00A36D92" w:rsidRPr="00490532" w:rsidRDefault="00A36D92" w:rsidP="00F5418A">
            <w:pPr>
              <w:pStyle w:val="TableParagraph"/>
              <w:spacing w:before="1"/>
              <w:ind w:left="441"/>
              <w:rPr>
                <w:rFonts w:ascii="Times New Roman" w:hAnsi="Times New Roman" w:cs="Times New Roman"/>
              </w:rPr>
            </w:pPr>
            <w:r w:rsidRPr="00490532">
              <w:rPr>
                <w:rFonts w:ascii="Times New Roman" w:hAnsi="Times New Roman" w:cs="Times New Roman"/>
                <w:lang w:val="en"/>
              </w:rPr>
              <w:lastRenderedPageBreak/>
              <w:t xml:space="preserve">2 </w:t>
            </w:r>
            <w:proofErr w:type="gramStart"/>
            <w:r w:rsidR="00B6510B">
              <w:rPr>
                <w:rFonts w:ascii="Times New Roman" w:hAnsi="Times New Roman" w:cs="Times New Roman"/>
                <w:lang w:val="en"/>
              </w:rPr>
              <w:t>hour</w:t>
            </w:r>
            <w:proofErr w:type="gramEnd"/>
          </w:p>
        </w:tc>
      </w:tr>
      <w:tr w:rsidR="00A36D92" w:rsidRPr="00490532" w14:paraId="2FF38B04" w14:textId="77777777" w:rsidTr="00F5418A">
        <w:trPr>
          <w:trHeight w:val="1074"/>
        </w:trPr>
        <w:tc>
          <w:tcPr>
            <w:tcW w:w="2331" w:type="dxa"/>
            <w:vMerge/>
            <w:tcBorders>
              <w:top w:val="nil"/>
            </w:tcBorders>
          </w:tcPr>
          <w:p w14:paraId="6C93FBF6" w14:textId="77777777" w:rsidR="00A36D92" w:rsidRPr="00490532" w:rsidRDefault="00A36D92" w:rsidP="00F5418A">
            <w:pPr>
              <w:rPr>
                <w:rFonts w:ascii="Times New Roman" w:hAnsi="Times New Roman" w:cs="Times New Roman"/>
              </w:rPr>
            </w:pPr>
          </w:p>
        </w:tc>
        <w:tc>
          <w:tcPr>
            <w:tcW w:w="6321" w:type="dxa"/>
          </w:tcPr>
          <w:p w14:paraId="2808D4BD" w14:textId="1E7CC5EE" w:rsidR="00A36D92" w:rsidRPr="00490532" w:rsidRDefault="00E32D97" w:rsidP="00F5418A">
            <w:pPr>
              <w:pStyle w:val="TableParagraph"/>
              <w:spacing w:line="252" w:lineRule="exact"/>
              <w:rPr>
                <w:rFonts w:ascii="Times New Roman" w:hAnsi="Times New Roman" w:cs="Times New Roman"/>
              </w:rPr>
            </w:pPr>
            <w:r w:rsidRPr="00E32D97">
              <w:rPr>
                <w:rFonts w:ascii="Times New Roman" w:hAnsi="Times New Roman" w:cs="Times New Roman"/>
                <w:lang w:val="en"/>
              </w:rPr>
              <w:t xml:space="preserve">Counts the </w:t>
            </w:r>
            <w:proofErr w:type="spellStart"/>
            <w:r w:rsidRPr="00E32D97">
              <w:rPr>
                <w:rFonts w:ascii="Times New Roman" w:hAnsi="Times New Roman" w:cs="Times New Roman"/>
                <w:lang w:val="en"/>
              </w:rPr>
              <w:t>sero</w:t>
            </w:r>
            <w:proofErr w:type="spellEnd"/>
            <w:r>
              <w:rPr>
                <w:rFonts w:ascii="Times New Roman" w:hAnsi="Times New Roman" w:cs="Times New Roman"/>
                <w:lang w:val="en"/>
              </w:rPr>
              <w:t>-</w:t>
            </w:r>
            <w:r w:rsidRPr="00E32D97">
              <w:rPr>
                <w:rFonts w:ascii="Times New Roman" w:hAnsi="Times New Roman" w:cs="Times New Roman"/>
                <w:lang w:val="en"/>
              </w:rPr>
              <w:t>immunological tests used in the diagnosis and follow-up of rheumatological diseases, expresses the indications for which these tests should be requested, and interprets the results to be obtained from the tests correctly.</w:t>
            </w:r>
          </w:p>
        </w:tc>
        <w:tc>
          <w:tcPr>
            <w:tcW w:w="1416" w:type="dxa"/>
            <w:vMerge/>
            <w:tcBorders>
              <w:top w:val="nil"/>
            </w:tcBorders>
          </w:tcPr>
          <w:p w14:paraId="75D60E67" w14:textId="77777777" w:rsidR="00A36D92" w:rsidRPr="00490532" w:rsidRDefault="00A36D92" w:rsidP="00F5418A">
            <w:pPr>
              <w:rPr>
                <w:rFonts w:ascii="Times New Roman" w:hAnsi="Times New Roman" w:cs="Times New Roman"/>
              </w:rPr>
            </w:pPr>
          </w:p>
        </w:tc>
      </w:tr>
      <w:tr w:rsidR="00A36D92" w:rsidRPr="00490532" w14:paraId="5050382E" w14:textId="77777777" w:rsidTr="00F5418A">
        <w:trPr>
          <w:trHeight w:val="282"/>
        </w:trPr>
        <w:tc>
          <w:tcPr>
            <w:tcW w:w="2331" w:type="dxa"/>
            <w:vMerge w:val="restart"/>
            <w:shd w:val="clear" w:color="auto" w:fill="D9D9D9"/>
          </w:tcPr>
          <w:p w14:paraId="2D28ED33" w14:textId="77777777" w:rsidR="00A36D92" w:rsidRPr="00490532" w:rsidRDefault="00A36D92" w:rsidP="00F5418A">
            <w:pPr>
              <w:pStyle w:val="TableParagraph"/>
              <w:ind w:left="0"/>
              <w:rPr>
                <w:rFonts w:ascii="Times New Roman" w:hAnsi="Times New Roman" w:cs="Times New Roman"/>
                <w:b/>
              </w:rPr>
            </w:pPr>
          </w:p>
          <w:p w14:paraId="162081B7" w14:textId="77777777" w:rsidR="00A36D92" w:rsidRPr="00490532" w:rsidRDefault="00A36D92" w:rsidP="00F5418A">
            <w:pPr>
              <w:pStyle w:val="TableParagraph"/>
              <w:ind w:left="0"/>
              <w:rPr>
                <w:rFonts w:ascii="Times New Roman" w:hAnsi="Times New Roman" w:cs="Times New Roman"/>
                <w:b/>
              </w:rPr>
            </w:pPr>
          </w:p>
          <w:p w14:paraId="781D0831" w14:textId="77777777" w:rsidR="00A36D92" w:rsidRPr="00490532" w:rsidRDefault="00A36D92" w:rsidP="00F5418A">
            <w:pPr>
              <w:pStyle w:val="TableParagraph"/>
              <w:ind w:left="0"/>
              <w:rPr>
                <w:rFonts w:ascii="Times New Roman" w:hAnsi="Times New Roman" w:cs="Times New Roman"/>
                <w:b/>
              </w:rPr>
            </w:pPr>
          </w:p>
          <w:p w14:paraId="0CD04148" w14:textId="3CAD7256" w:rsidR="00A36D92" w:rsidRPr="00490532" w:rsidRDefault="00A36D92" w:rsidP="00F5418A">
            <w:pPr>
              <w:pStyle w:val="TableParagraph"/>
              <w:spacing w:before="194"/>
              <w:ind w:right="578"/>
              <w:rPr>
                <w:rFonts w:ascii="Times New Roman" w:hAnsi="Times New Roman" w:cs="Times New Roman"/>
              </w:rPr>
            </w:pPr>
            <w:r w:rsidRPr="00490532">
              <w:rPr>
                <w:rFonts w:ascii="Times New Roman" w:hAnsi="Times New Roman" w:cs="Times New Roman"/>
                <w:lang w:val="en"/>
              </w:rPr>
              <w:t>Dyspepsia and Abdominal Pain Differential Diagnosis</w:t>
            </w:r>
          </w:p>
        </w:tc>
        <w:tc>
          <w:tcPr>
            <w:tcW w:w="6321" w:type="dxa"/>
            <w:shd w:val="clear" w:color="auto" w:fill="D9D9D9"/>
          </w:tcPr>
          <w:p w14:paraId="2C6515D7" w14:textId="77777777" w:rsidR="00A36D92" w:rsidRPr="00490532" w:rsidRDefault="00A36D92" w:rsidP="00F5418A">
            <w:pPr>
              <w:pStyle w:val="TableParagraph"/>
              <w:spacing w:before="4" w:line="259" w:lineRule="exact"/>
              <w:rPr>
                <w:rFonts w:ascii="Times New Roman" w:hAnsi="Times New Roman" w:cs="Times New Roman"/>
              </w:rPr>
            </w:pPr>
            <w:r w:rsidRPr="00490532">
              <w:rPr>
                <w:rFonts w:ascii="Times New Roman" w:hAnsi="Times New Roman" w:cs="Times New Roman"/>
                <w:lang w:val="en"/>
              </w:rPr>
              <w:t>Identifies dyspepsia.</w:t>
            </w:r>
          </w:p>
        </w:tc>
        <w:tc>
          <w:tcPr>
            <w:tcW w:w="1416" w:type="dxa"/>
            <w:vMerge w:val="restart"/>
            <w:shd w:val="clear" w:color="auto" w:fill="D9D9D9"/>
          </w:tcPr>
          <w:p w14:paraId="3D0392CD" w14:textId="77777777" w:rsidR="00A36D92" w:rsidRPr="00490532" w:rsidRDefault="00A36D92" w:rsidP="00F5418A">
            <w:pPr>
              <w:pStyle w:val="TableParagraph"/>
              <w:ind w:left="0"/>
              <w:rPr>
                <w:rFonts w:ascii="Times New Roman" w:hAnsi="Times New Roman" w:cs="Times New Roman"/>
                <w:b/>
              </w:rPr>
            </w:pPr>
          </w:p>
          <w:p w14:paraId="4D239711" w14:textId="77777777" w:rsidR="00A36D92" w:rsidRPr="00490532" w:rsidRDefault="00A36D92" w:rsidP="00F5418A">
            <w:pPr>
              <w:pStyle w:val="TableParagraph"/>
              <w:ind w:left="0"/>
              <w:rPr>
                <w:rFonts w:ascii="Times New Roman" w:hAnsi="Times New Roman" w:cs="Times New Roman"/>
                <w:b/>
              </w:rPr>
            </w:pPr>
          </w:p>
          <w:p w14:paraId="696743C9" w14:textId="77777777" w:rsidR="00A36D92" w:rsidRPr="00490532" w:rsidRDefault="00A36D92" w:rsidP="00F5418A">
            <w:pPr>
              <w:pStyle w:val="TableParagraph"/>
              <w:ind w:left="0"/>
              <w:rPr>
                <w:rFonts w:ascii="Times New Roman" w:hAnsi="Times New Roman" w:cs="Times New Roman"/>
                <w:b/>
              </w:rPr>
            </w:pPr>
          </w:p>
          <w:p w14:paraId="39A06357" w14:textId="77777777" w:rsidR="00A36D92" w:rsidRPr="00490532" w:rsidRDefault="00A36D92" w:rsidP="00F5418A">
            <w:pPr>
              <w:pStyle w:val="TableParagraph"/>
              <w:spacing w:before="11"/>
              <w:ind w:left="0"/>
              <w:rPr>
                <w:rFonts w:ascii="Times New Roman" w:hAnsi="Times New Roman" w:cs="Times New Roman"/>
                <w:b/>
              </w:rPr>
            </w:pPr>
          </w:p>
          <w:p w14:paraId="590FDAF8" w14:textId="24093CAC" w:rsidR="00A36D92" w:rsidRPr="00490532" w:rsidRDefault="00A36D92" w:rsidP="00F5418A">
            <w:pPr>
              <w:pStyle w:val="TableParagraph"/>
              <w:ind w:left="433"/>
              <w:rPr>
                <w:rFonts w:ascii="Times New Roman" w:hAnsi="Times New Roman" w:cs="Times New Roman"/>
              </w:rPr>
            </w:pPr>
            <w:r w:rsidRPr="00490532">
              <w:rPr>
                <w:rFonts w:ascii="Times New Roman" w:hAnsi="Times New Roman" w:cs="Times New Roman"/>
                <w:lang w:val="en"/>
              </w:rPr>
              <w:t xml:space="preserve">1 </w:t>
            </w:r>
            <w:r w:rsidR="00B6510B">
              <w:rPr>
                <w:rFonts w:ascii="Times New Roman" w:hAnsi="Times New Roman" w:cs="Times New Roman"/>
                <w:lang w:val="en"/>
              </w:rPr>
              <w:t>Hour</w:t>
            </w:r>
          </w:p>
        </w:tc>
      </w:tr>
      <w:tr w:rsidR="00A36D92" w:rsidRPr="00490532" w14:paraId="5BBCBD0A" w14:textId="77777777" w:rsidTr="00F5418A">
        <w:trPr>
          <w:trHeight w:val="282"/>
        </w:trPr>
        <w:tc>
          <w:tcPr>
            <w:tcW w:w="2331" w:type="dxa"/>
            <w:vMerge/>
            <w:tcBorders>
              <w:top w:val="nil"/>
            </w:tcBorders>
            <w:shd w:val="clear" w:color="auto" w:fill="D9D9D9"/>
          </w:tcPr>
          <w:p w14:paraId="30881F9E" w14:textId="77777777" w:rsidR="00A36D92" w:rsidRPr="00490532" w:rsidRDefault="00A36D92" w:rsidP="00F5418A">
            <w:pPr>
              <w:rPr>
                <w:rFonts w:ascii="Times New Roman" w:hAnsi="Times New Roman" w:cs="Times New Roman"/>
              </w:rPr>
            </w:pPr>
          </w:p>
        </w:tc>
        <w:tc>
          <w:tcPr>
            <w:tcW w:w="6321" w:type="dxa"/>
            <w:shd w:val="clear" w:color="auto" w:fill="D9D9D9"/>
          </w:tcPr>
          <w:p w14:paraId="7131C13E" w14:textId="7CDF9FC5" w:rsidR="00A36D92" w:rsidRPr="00490532" w:rsidRDefault="00AA1C8F" w:rsidP="00F5418A">
            <w:pPr>
              <w:pStyle w:val="TableParagraph"/>
              <w:spacing w:before="4" w:line="259" w:lineRule="exact"/>
              <w:rPr>
                <w:rFonts w:ascii="Times New Roman" w:hAnsi="Times New Roman" w:cs="Times New Roman"/>
              </w:rPr>
            </w:pPr>
            <w:r>
              <w:rPr>
                <w:rFonts w:ascii="Times New Roman" w:hAnsi="Times New Roman" w:cs="Times New Roman"/>
                <w:lang w:val="en"/>
              </w:rPr>
              <w:t>He</w:t>
            </w:r>
            <w:r w:rsidR="00A36D92" w:rsidRPr="00490532">
              <w:rPr>
                <w:rFonts w:ascii="Times New Roman" w:hAnsi="Times New Roman" w:cs="Times New Roman"/>
                <w:lang w:val="en"/>
              </w:rPr>
              <w:t xml:space="preserve"> list</w:t>
            </w:r>
            <w:r>
              <w:rPr>
                <w:rFonts w:ascii="Times New Roman" w:hAnsi="Times New Roman" w:cs="Times New Roman"/>
                <w:lang w:val="en"/>
              </w:rPr>
              <w:t>s</w:t>
            </w:r>
            <w:r w:rsidR="00A36D92" w:rsidRPr="00490532">
              <w:rPr>
                <w:rFonts w:ascii="Times New Roman" w:hAnsi="Times New Roman" w:cs="Times New Roman"/>
                <w:lang w:val="en"/>
              </w:rPr>
              <w:t xml:space="preserve"> the most common causes of dyspepsia and differential diagnosis.  </w:t>
            </w:r>
          </w:p>
        </w:tc>
        <w:tc>
          <w:tcPr>
            <w:tcW w:w="1416" w:type="dxa"/>
            <w:vMerge/>
            <w:tcBorders>
              <w:top w:val="nil"/>
            </w:tcBorders>
            <w:shd w:val="clear" w:color="auto" w:fill="D9D9D9"/>
          </w:tcPr>
          <w:p w14:paraId="1CCF675B" w14:textId="77777777" w:rsidR="00A36D92" w:rsidRPr="00490532" w:rsidRDefault="00A36D92" w:rsidP="00F5418A">
            <w:pPr>
              <w:rPr>
                <w:rFonts w:ascii="Times New Roman" w:hAnsi="Times New Roman" w:cs="Times New Roman"/>
              </w:rPr>
            </w:pPr>
          </w:p>
        </w:tc>
      </w:tr>
      <w:tr w:rsidR="00A36D92" w:rsidRPr="00490532" w14:paraId="373CD45A" w14:textId="77777777" w:rsidTr="00F5418A">
        <w:trPr>
          <w:trHeight w:val="282"/>
        </w:trPr>
        <w:tc>
          <w:tcPr>
            <w:tcW w:w="2331" w:type="dxa"/>
            <w:vMerge/>
            <w:tcBorders>
              <w:top w:val="nil"/>
            </w:tcBorders>
            <w:shd w:val="clear" w:color="auto" w:fill="D9D9D9"/>
          </w:tcPr>
          <w:p w14:paraId="72ACFE33" w14:textId="77777777" w:rsidR="00A36D92" w:rsidRPr="00490532" w:rsidRDefault="00A36D92" w:rsidP="00F5418A">
            <w:pPr>
              <w:rPr>
                <w:rFonts w:ascii="Times New Roman" w:hAnsi="Times New Roman" w:cs="Times New Roman"/>
              </w:rPr>
            </w:pPr>
          </w:p>
        </w:tc>
        <w:tc>
          <w:tcPr>
            <w:tcW w:w="6321" w:type="dxa"/>
            <w:shd w:val="clear" w:color="auto" w:fill="D9D9D9"/>
          </w:tcPr>
          <w:p w14:paraId="71A0D4FF" w14:textId="5E8750B7" w:rsidR="00A36D92" w:rsidRPr="00490532" w:rsidRDefault="00A36D92" w:rsidP="00F5418A">
            <w:pPr>
              <w:pStyle w:val="TableParagraph"/>
              <w:spacing w:before="4" w:line="259" w:lineRule="exact"/>
              <w:rPr>
                <w:rFonts w:ascii="Times New Roman" w:hAnsi="Times New Roman" w:cs="Times New Roman"/>
              </w:rPr>
            </w:pPr>
            <w:r w:rsidRPr="00490532">
              <w:rPr>
                <w:rFonts w:ascii="Times New Roman" w:hAnsi="Times New Roman" w:cs="Times New Roman"/>
                <w:lang w:val="en"/>
              </w:rPr>
              <w:t xml:space="preserve">Describes the diagnostic approach to patients with dyspepsia. </w:t>
            </w:r>
          </w:p>
        </w:tc>
        <w:tc>
          <w:tcPr>
            <w:tcW w:w="1416" w:type="dxa"/>
            <w:vMerge/>
            <w:tcBorders>
              <w:top w:val="nil"/>
            </w:tcBorders>
            <w:shd w:val="clear" w:color="auto" w:fill="D9D9D9"/>
          </w:tcPr>
          <w:p w14:paraId="42183F2F" w14:textId="77777777" w:rsidR="00A36D92" w:rsidRPr="00490532" w:rsidRDefault="00A36D92" w:rsidP="00F5418A">
            <w:pPr>
              <w:rPr>
                <w:rFonts w:ascii="Times New Roman" w:hAnsi="Times New Roman" w:cs="Times New Roman"/>
              </w:rPr>
            </w:pPr>
          </w:p>
        </w:tc>
      </w:tr>
      <w:tr w:rsidR="00A36D92" w:rsidRPr="00490532" w14:paraId="5BEE51FD" w14:textId="77777777" w:rsidTr="00F5418A">
        <w:trPr>
          <w:trHeight w:val="426"/>
        </w:trPr>
        <w:tc>
          <w:tcPr>
            <w:tcW w:w="2331" w:type="dxa"/>
            <w:vMerge/>
            <w:tcBorders>
              <w:top w:val="nil"/>
            </w:tcBorders>
            <w:shd w:val="clear" w:color="auto" w:fill="D9D9D9"/>
          </w:tcPr>
          <w:p w14:paraId="33AB5836" w14:textId="77777777" w:rsidR="00A36D92" w:rsidRPr="00490532" w:rsidRDefault="00A36D92" w:rsidP="00F5418A">
            <w:pPr>
              <w:rPr>
                <w:rFonts w:ascii="Times New Roman" w:hAnsi="Times New Roman" w:cs="Times New Roman"/>
              </w:rPr>
            </w:pPr>
          </w:p>
        </w:tc>
        <w:tc>
          <w:tcPr>
            <w:tcW w:w="6321" w:type="dxa"/>
            <w:shd w:val="clear" w:color="auto" w:fill="D9D9D9"/>
          </w:tcPr>
          <w:p w14:paraId="4F63EF73" w14:textId="6269C971" w:rsidR="00A36D92" w:rsidRPr="00490532" w:rsidRDefault="009055F0" w:rsidP="00F5418A">
            <w:pPr>
              <w:pStyle w:val="TableParagraph"/>
              <w:spacing w:before="76"/>
              <w:rPr>
                <w:rFonts w:ascii="Times New Roman" w:hAnsi="Times New Roman" w:cs="Times New Roman"/>
              </w:rPr>
            </w:pPr>
            <w:r w:rsidRPr="009055F0">
              <w:rPr>
                <w:rFonts w:ascii="Times New Roman" w:hAnsi="Times New Roman" w:cs="Times New Roman"/>
                <w:lang w:val="en"/>
              </w:rPr>
              <w:t>Counts the upper gastrointestinal tract alarm symptoms.</w:t>
            </w:r>
          </w:p>
        </w:tc>
        <w:tc>
          <w:tcPr>
            <w:tcW w:w="1416" w:type="dxa"/>
            <w:vMerge/>
            <w:tcBorders>
              <w:top w:val="nil"/>
            </w:tcBorders>
            <w:shd w:val="clear" w:color="auto" w:fill="D9D9D9"/>
          </w:tcPr>
          <w:p w14:paraId="47E5F4D4" w14:textId="77777777" w:rsidR="00A36D92" w:rsidRPr="00490532" w:rsidRDefault="00A36D92" w:rsidP="00F5418A">
            <w:pPr>
              <w:rPr>
                <w:rFonts w:ascii="Times New Roman" w:hAnsi="Times New Roman" w:cs="Times New Roman"/>
              </w:rPr>
            </w:pPr>
          </w:p>
        </w:tc>
      </w:tr>
      <w:tr w:rsidR="00A36D92" w:rsidRPr="00490532" w14:paraId="1688F108" w14:textId="77777777" w:rsidTr="00F5418A">
        <w:trPr>
          <w:trHeight w:val="402"/>
        </w:trPr>
        <w:tc>
          <w:tcPr>
            <w:tcW w:w="2331" w:type="dxa"/>
            <w:vMerge/>
            <w:tcBorders>
              <w:top w:val="nil"/>
            </w:tcBorders>
            <w:shd w:val="clear" w:color="auto" w:fill="D9D9D9"/>
          </w:tcPr>
          <w:p w14:paraId="60CC431B" w14:textId="77777777" w:rsidR="00A36D92" w:rsidRPr="00490532" w:rsidRDefault="00A36D92" w:rsidP="00F5418A">
            <w:pPr>
              <w:rPr>
                <w:rFonts w:ascii="Times New Roman" w:hAnsi="Times New Roman" w:cs="Times New Roman"/>
              </w:rPr>
            </w:pPr>
          </w:p>
        </w:tc>
        <w:tc>
          <w:tcPr>
            <w:tcW w:w="6321" w:type="dxa"/>
            <w:shd w:val="clear" w:color="auto" w:fill="D9D9D9"/>
          </w:tcPr>
          <w:p w14:paraId="173747BD" w14:textId="0F61DD07" w:rsidR="00A36D92" w:rsidRPr="00490532" w:rsidRDefault="00A36D92" w:rsidP="00F5418A">
            <w:pPr>
              <w:pStyle w:val="TableParagraph"/>
              <w:spacing w:before="64"/>
              <w:rPr>
                <w:rFonts w:ascii="Times New Roman" w:hAnsi="Times New Roman" w:cs="Times New Roman"/>
              </w:rPr>
            </w:pPr>
            <w:r w:rsidRPr="00490532">
              <w:rPr>
                <w:rFonts w:ascii="Times New Roman" w:hAnsi="Times New Roman" w:cs="Times New Roman"/>
                <w:lang w:val="en"/>
              </w:rPr>
              <w:t xml:space="preserve">Distinguishes types of abdominal pain.  </w:t>
            </w:r>
          </w:p>
        </w:tc>
        <w:tc>
          <w:tcPr>
            <w:tcW w:w="1416" w:type="dxa"/>
            <w:vMerge/>
            <w:tcBorders>
              <w:top w:val="nil"/>
            </w:tcBorders>
            <w:shd w:val="clear" w:color="auto" w:fill="D9D9D9"/>
          </w:tcPr>
          <w:p w14:paraId="3EC7EAD6" w14:textId="77777777" w:rsidR="00A36D92" w:rsidRPr="00490532" w:rsidRDefault="00A36D92" w:rsidP="00F5418A">
            <w:pPr>
              <w:rPr>
                <w:rFonts w:ascii="Times New Roman" w:hAnsi="Times New Roman" w:cs="Times New Roman"/>
              </w:rPr>
            </w:pPr>
          </w:p>
        </w:tc>
      </w:tr>
      <w:tr w:rsidR="00A36D92" w:rsidRPr="00490532" w14:paraId="43BBEB51" w14:textId="77777777" w:rsidTr="00F5418A">
        <w:trPr>
          <w:trHeight w:val="408"/>
        </w:trPr>
        <w:tc>
          <w:tcPr>
            <w:tcW w:w="2331" w:type="dxa"/>
            <w:vMerge/>
            <w:tcBorders>
              <w:top w:val="nil"/>
            </w:tcBorders>
            <w:shd w:val="clear" w:color="auto" w:fill="D9D9D9"/>
          </w:tcPr>
          <w:p w14:paraId="1E9378DB" w14:textId="77777777" w:rsidR="00A36D92" w:rsidRPr="00490532" w:rsidRDefault="00A36D92" w:rsidP="00F5418A">
            <w:pPr>
              <w:rPr>
                <w:rFonts w:ascii="Times New Roman" w:hAnsi="Times New Roman" w:cs="Times New Roman"/>
              </w:rPr>
            </w:pPr>
          </w:p>
        </w:tc>
        <w:tc>
          <w:tcPr>
            <w:tcW w:w="6321" w:type="dxa"/>
            <w:shd w:val="clear" w:color="auto" w:fill="D9D9D9"/>
          </w:tcPr>
          <w:p w14:paraId="1A901ED6" w14:textId="0AE2CF0E" w:rsidR="00A36D92" w:rsidRPr="00490532" w:rsidRDefault="00A36D92" w:rsidP="00F5418A">
            <w:pPr>
              <w:pStyle w:val="TableParagraph"/>
              <w:spacing w:before="66"/>
              <w:rPr>
                <w:rFonts w:ascii="Times New Roman" w:hAnsi="Times New Roman" w:cs="Times New Roman"/>
              </w:rPr>
            </w:pPr>
            <w:r w:rsidRPr="00490532">
              <w:rPr>
                <w:rFonts w:ascii="Times New Roman" w:hAnsi="Times New Roman" w:cs="Times New Roman"/>
                <w:lang w:val="en"/>
              </w:rPr>
              <w:t xml:space="preserve">It defines the causes of abdominal pain according to anatomical localization.  </w:t>
            </w:r>
          </w:p>
        </w:tc>
        <w:tc>
          <w:tcPr>
            <w:tcW w:w="1416" w:type="dxa"/>
            <w:vMerge/>
            <w:tcBorders>
              <w:top w:val="nil"/>
            </w:tcBorders>
            <w:shd w:val="clear" w:color="auto" w:fill="D9D9D9"/>
          </w:tcPr>
          <w:p w14:paraId="25FBB0D7" w14:textId="77777777" w:rsidR="00A36D92" w:rsidRPr="00490532" w:rsidRDefault="00A36D92" w:rsidP="00F5418A">
            <w:pPr>
              <w:rPr>
                <w:rFonts w:ascii="Times New Roman" w:hAnsi="Times New Roman" w:cs="Times New Roman"/>
              </w:rPr>
            </w:pPr>
          </w:p>
        </w:tc>
      </w:tr>
      <w:tr w:rsidR="00A36D92" w:rsidRPr="00490532" w14:paraId="271C31D5" w14:textId="77777777" w:rsidTr="00F5418A">
        <w:trPr>
          <w:trHeight w:val="395"/>
        </w:trPr>
        <w:tc>
          <w:tcPr>
            <w:tcW w:w="2331" w:type="dxa"/>
            <w:vMerge/>
            <w:tcBorders>
              <w:top w:val="nil"/>
            </w:tcBorders>
            <w:shd w:val="clear" w:color="auto" w:fill="D9D9D9"/>
          </w:tcPr>
          <w:p w14:paraId="1B3F59A5" w14:textId="77777777" w:rsidR="00A36D92" w:rsidRPr="00490532" w:rsidRDefault="00A36D92" w:rsidP="00F5418A">
            <w:pPr>
              <w:rPr>
                <w:rFonts w:ascii="Times New Roman" w:hAnsi="Times New Roman" w:cs="Times New Roman"/>
              </w:rPr>
            </w:pPr>
          </w:p>
        </w:tc>
        <w:tc>
          <w:tcPr>
            <w:tcW w:w="6321" w:type="dxa"/>
            <w:shd w:val="clear" w:color="auto" w:fill="D9D9D9"/>
          </w:tcPr>
          <w:p w14:paraId="685ED2E6" w14:textId="0954879A" w:rsidR="00A36D92" w:rsidRPr="00490532" w:rsidRDefault="00A36D92" w:rsidP="00F5418A">
            <w:pPr>
              <w:pStyle w:val="TableParagraph"/>
              <w:spacing w:before="59"/>
              <w:rPr>
                <w:rFonts w:ascii="Times New Roman" w:hAnsi="Times New Roman" w:cs="Times New Roman"/>
              </w:rPr>
            </w:pPr>
            <w:r w:rsidRPr="00490532">
              <w:rPr>
                <w:rFonts w:ascii="Times New Roman" w:hAnsi="Times New Roman" w:cs="Times New Roman"/>
                <w:lang w:val="en"/>
              </w:rPr>
              <w:t xml:space="preserve">Plans the necessary tests for diagnosis in the patient with abdominal pain.  </w:t>
            </w:r>
          </w:p>
        </w:tc>
        <w:tc>
          <w:tcPr>
            <w:tcW w:w="1416" w:type="dxa"/>
            <w:vMerge/>
            <w:tcBorders>
              <w:top w:val="nil"/>
            </w:tcBorders>
            <w:shd w:val="clear" w:color="auto" w:fill="D9D9D9"/>
          </w:tcPr>
          <w:p w14:paraId="18CDB818" w14:textId="77777777" w:rsidR="00A36D92" w:rsidRPr="00490532" w:rsidRDefault="00A36D92" w:rsidP="00F5418A">
            <w:pPr>
              <w:rPr>
                <w:rFonts w:ascii="Times New Roman" w:hAnsi="Times New Roman" w:cs="Times New Roman"/>
              </w:rPr>
            </w:pPr>
          </w:p>
        </w:tc>
      </w:tr>
    </w:tbl>
    <w:p w14:paraId="7FB08C4C" w14:textId="77777777" w:rsidR="00A36D92" w:rsidRPr="00490532" w:rsidRDefault="00A36D92" w:rsidP="00A36D92">
      <w:pPr>
        <w:rPr>
          <w:rFonts w:ascii="Times New Roman" w:hAnsi="Times New Roman" w:cs="Times New Roman"/>
        </w:rPr>
        <w:sectPr w:rsidR="00A36D92" w:rsidRPr="00490532">
          <w:type w:val="continuous"/>
          <w:pgSz w:w="11910" w:h="16840"/>
          <w:pgMar w:top="1400" w:right="720" w:bottom="1320" w:left="880" w:header="708" w:footer="708" w:gutter="0"/>
          <w:cols w:space="708"/>
        </w:sectPr>
      </w:pPr>
    </w:p>
    <w:tbl>
      <w:tblPr>
        <w:tblStyle w:val="TableNormal1"/>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1"/>
        <w:gridCol w:w="6321"/>
        <w:gridCol w:w="1416"/>
      </w:tblGrid>
      <w:tr w:rsidR="00A36D92" w:rsidRPr="00490532" w14:paraId="6FF42A27" w14:textId="77777777" w:rsidTr="72F23CA4">
        <w:trPr>
          <w:trHeight w:val="552"/>
        </w:trPr>
        <w:tc>
          <w:tcPr>
            <w:tcW w:w="2331" w:type="dxa"/>
            <w:tcBorders>
              <w:top w:val="nil"/>
            </w:tcBorders>
            <w:shd w:val="clear" w:color="auto" w:fill="001F5F"/>
          </w:tcPr>
          <w:p w14:paraId="33032A3C" w14:textId="77777777" w:rsidR="00A36D92" w:rsidRPr="00490532" w:rsidRDefault="00A36D92" w:rsidP="00F5418A">
            <w:pPr>
              <w:pStyle w:val="TableParagraph"/>
              <w:spacing w:before="139"/>
              <w:ind w:left="777"/>
              <w:rPr>
                <w:rFonts w:ascii="Times New Roman" w:hAnsi="Times New Roman" w:cs="Times New Roman"/>
                <w:b/>
              </w:rPr>
            </w:pPr>
            <w:r w:rsidRPr="00490532">
              <w:rPr>
                <w:rFonts w:ascii="Times New Roman" w:hAnsi="Times New Roman" w:cs="Times New Roman"/>
                <w:b/>
                <w:color w:val="FFFFFF"/>
                <w:lang w:val="en"/>
              </w:rPr>
              <w:t>Course Name</w:t>
            </w:r>
          </w:p>
        </w:tc>
        <w:tc>
          <w:tcPr>
            <w:tcW w:w="6321" w:type="dxa"/>
            <w:tcBorders>
              <w:top w:val="nil"/>
            </w:tcBorders>
            <w:shd w:val="clear" w:color="auto" w:fill="001F5F"/>
          </w:tcPr>
          <w:p w14:paraId="1B78058F" w14:textId="0F78E298" w:rsidR="00A36D92" w:rsidRPr="004D0F72" w:rsidRDefault="00A36D92" w:rsidP="00F5418A">
            <w:pPr>
              <w:pStyle w:val="TableParagraph"/>
              <w:spacing w:before="139"/>
              <w:ind w:left="1416"/>
              <w:rPr>
                <w:rFonts w:ascii="Times New Roman" w:hAnsi="Times New Roman" w:cs="Times New Roman"/>
                <w:b/>
              </w:rPr>
            </w:pPr>
            <w:r w:rsidRPr="004D0F72">
              <w:rPr>
                <w:rFonts w:ascii="Times New Roman" w:hAnsi="Times New Roman" w:cs="Times New Roman"/>
                <w:b/>
                <w:color w:val="FFFFFF"/>
                <w:lang w:val="en"/>
              </w:rPr>
              <w:t>Learning Objective</w:t>
            </w:r>
            <w:r w:rsidRPr="004D0F72">
              <w:rPr>
                <w:rFonts w:ascii="Times New Roman" w:hAnsi="Times New Roman" w:cs="Times New Roman"/>
                <w:b/>
                <w:lang w:val="en"/>
              </w:rPr>
              <w:t xml:space="preserve"> of the Course</w:t>
            </w:r>
            <w:r w:rsidRPr="004D0F72">
              <w:rPr>
                <w:rFonts w:ascii="Times New Roman" w:hAnsi="Times New Roman" w:cs="Times New Roman"/>
                <w:b/>
                <w:color w:val="FFFFFF"/>
                <w:lang w:val="en"/>
              </w:rPr>
              <w:t xml:space="preserve"> / Application</w:t>
            </w:r>
          </w:p>
        </w:tc>
        <w:tc>
          <w:tcPr>
            <w:tcW w:w="1416" w:type="dxa"/>
            <w:tcBorders>
              <w:top w:val="nil"/>
            </w:tcBorders>
            <w:shd w:val="clear" w:color="auto" w:fill="001F5F"/>
          </w:tcPr>
          <w:p w14:paraId="6679F68B" w14:textId="77777777" w:rsidR="00A36D92" w:rsidRPr="00490532" w:rsidRDefault="00A36D92" w:rsidP="00F5418A">
            <w:pPr>
              <w:pStyle w:val="TableParagraph"/>
              <w:spacing w:before="139"/>
              <w:ind w:left="248"/>
              <w:rPr>
                <w:rFonts w:ascii="Times New Roman" w:hAnsi="Times New Roman" w:cs="Times New Roman"/>
                <w:b/>
              </w:rPr>
            </w:pPr>
            <w:r w:rsidRPr="00490532">
              <w:rPr>
                <w:rFonts w:ascii="Times New Roman" w:hAnsi="Times New Roman" w:cs="Times New Roman"/>
                <w:b/>
                <w:color w:val="FFFFFF"/>
                <w:lang w:val="en"/>
              </w:rPr>
              <w:t>Class Time</w:t>
            </w:r>
          </w:p>
        </w:tc>
      </w:tr>
      <w:tr w:rsidR="00A36D92" w:rsidRPr="00490532" w14:paraId="657BF680" w14:textId="77777777" w:rsidTr="72F23CA4">
        <w:trPr>
          <w:trHeight w:val="340"/>
        </w:trPr>
        <w:tc>
          <w:tcPr>
            <w:tcW w:w="2331" w:type="dxa"/>
            <w:vMerge w:val="restart"/>
          </w:tcPr>
          <w:p w14:paraId="05021D72" w14:textId="77777777" w:rsidR="00A36D92" w:rsidRPr="00490532" w:rsidRDefault="00A36D92" w:rsidP="00F5418A">
            <w:pPr>
              <w:pStyle w:val="TableParagraph"/>
              <w:ind w:left="0"/>
              <w:rPr>
                <w:rFonts w:ascii="Times New Roman" w:hAnsi="Times New Roman" w:cs="Times New Roman"/>
                <w:b/>
              </w:rPr>
            </w:pPr>
          </w:p>
          <w:p w14:paraId="3D305AE2" w14:textId="77777777" w:rsidR="00A36D92" w:rsidRPr="00490532" w:rsidRDefault="00A36D92" w:rsidP="00F5418A">
            <w:pPr>
              <w:pStyle w:val="TableParagraph"/>
              <w:spacing w:before="5"/>
              <w:ind w:left="0"/>
              <w:rPr>
                <w:rFonts w:ascii="Times New Roman" w:hAnsi="Times New Roman" w:cs="Times New Roman"/>
                <w:b/>
              </w:rPr>
            </w:pPr>
          </w:p>
          <w:p w14:paraId="031B59FC" w14:textId="2B999E96" w:rsidR="00A36D92" w:rsidRPr="00490532" w:rsidRDefault="00A36D92" w:rsidP="00F5418A">
            <w:pPr>
              <w:pStyle w:val="TableParagraph"/>
              <w:ind w:right="704"/>
              <w:rPr>
                <w:rFonts w:ascii="Times New Roman" w:hAnsi="Times New Roman" w:cs="Times New Roman"/>
              </w:rPr>
            </w:pPr>
            <w:r w:rsidRPr="00490532">
              <w:rPr>
                <w:rFonts w:ascii="Times New Roman" w:hAnsi="Times New Roman" w:cs="Times New Roman"/>
                <w:spacing w:val="-1"/>
                <w:lang w:val="en"/>
              </w:rPr>
              <w:t>Patient</w:t>
            </w:r>
            <w:r w:rsidRPr="00490532">
              <w:rPr>
                <w:rFonts w:ascii="Times New Roman" w:hAnsi="Times New Roman" w:cs="Times New Roman"/>
                <w:lang w:val="en"/>
              </w:rPr>
              <w:t xml:space="preserve"> Approach in Rheumatology</w:t>
            </w:r>
          </w:p>
        </w:tc>
        <w:tc>
          <w:tcPr>
            <w:tcW w:w="6321" w:type="dxa"/>
          </w:tcPr>
          <w:p w14:paraId="4B57CFC5" w14:textId="3F65B144" w:rsidR="00A36D92" w:rsidRPr="00490532" w:rsidRDefault="00A36D92" w:rsidP="00F5418A">
            <w:pPr>
              <w:pStyle w:val="TableParagraph"/>
              <w:spacing w:before="32"/>
              <w:rPr>
                <w:rFonts w:ascii="Times New Roman" w:hAnsi="Times New Roman" w:cs="Times New Roman"/>
              </w:rPr>
            </w:pPr>
            <w:r w:rsidRPr="00490532">
              <w:rPr>
                <w:rFonts w:ascii="Times New Roman" w:hAnsi="Times New Roman" w:cs="Times New Roman"/>
                <w:lang w:val="en"/>
              </w:rPr>
              <w:t>Lists the findings of rheumatological diseases.</w:t>
            </w:r>
          </w:p>
        </w:tc>
        <w:tc>
          <w:tcPr>
            <w:tcW w:w="1416" w:type="dxa"/>
            <w:vMerge w:val="restart"/>
          </w:tcPr>
          <w:p w14:paraId="02CA8D64" w14:textId="77777777" w:rsidR="00A36D92" w:rsidRPr="00490532" w:rsidRDefault="00A36D92" w:rsidP="00F5418A">
            <w:pPr>
              <w:pStyle w:val="TableParagraph"/>
              <w:ind w:left="0"/>
              <w:rPr>
                <w:rFonts w:ascii="Times New Roman" w:hAnsi="Times New Roman" w:cs="Times New Roman"/>
                <w:b/>
              </w:rPr>
            </w:pPr>
          </w:p>
          <w:p w14:paraId="2F9EF11F" w14:textId="77777777" w:rsidR="00A36D92" w:rsidRPr="00490532" w:rsidRDefault="00A36D92" w:rsidP="00F5418A">
            <w:pPr>
              <w:pStyle w:val="TableParagraph"/>
              <w:ind w:left="0"/>
              <w:rPr>
                <w:rFonts w:ascii="Times New Roman" w:hAnsi="Times New Roman" w:cs="Times New Roman"/>
                <w:b/>
              </w:rPr>
            </w:pPr>
          </w:p>
          <w:p w14:paraId="7F950A27" w14:textId="77777777" w:rsidR="00A36D92" w:rsidRPr="00490532" w:rsidRDefault="00A36D92" w:rsidP="00F5418A">
            <w:pPr>
              <w:pStyle w:val="TableParagraph"/>
              <w:spacing w:before="5"/>
              <w:ind w:left="0"/>
              <w:rPr>
                <w:rFonts w:ascii="Times New Roman" w:hAnsi="Times New Roman" w:cs="Times New Roman"/>
                <w:b/>
              </w:rPr>
            </w:pPr>
          </w:p>
          <w:p w14:paraId="13B36D7C" w14:textId="0F8B1616" w:rsidR="00A36D92" w:rsidRPr="00490532" w:rsidRDefault="00A36D92" w:rsidP="00F5418A">
            <w:pPr>
              <w:pStyle w:val="TableParagraph"/>
              <w:ind w:left="441"/>
              <w:rPr>
                <w:rFonts w:ascii="Times New Roman" w:hAnsi="Times New Roman" w:cs="Times New Roman"/>
              </w:rPr>
            </w:pPr>
            <w:r w:rsidRPr="00490532">
              <w:rPr>
                <w:rFonts w:ascii="Times New Roman" w:hAnsi="Times New Roman" w:cs="Times New Roman"/>
                <w:lang w:val="en"/>
              </w:rPr>
              <w:t xml:space="preserve">1 </w:t>
            </w:r>
            <w:r w:rsidR="00B6510B">
              <w:rPr>
                <w:rFonts w:ascii="Times New Roman" w:hAnsi="Times New Roman" w:cs="Times New Roman"/>
                <w:lang w:val="en"/>
              </w:rPr>
              <w:t>hour</w:t>
            </w:r>
          </w:p>
        </w:tc>
      </w:tr>
      <w:tr w:rsidR="00A36D92" w:rsidRPr="00490532" w14:paraId="15DFE66B" w14:textId="77777777" w:rsidTr="72F23CA4">
        <w:trPr>
          <w:trHeight w:val="340"/>
        </w:trPr>
        <w:tc>
          <w:tcPr>
            <w:tcW w:w="2331" w:type="dxa"/>
            <w:vMerge/>
          </w:tcPr>
          <w:p w14:paraId="5FAC7F24" w14:textId="77777777" w:rsidR="00A36D92" w:rsidRPr="00490532" w:rsidRDefault="00A36D92" w:rsidP="00F5418A">
            <w:pPr>
              <w:rPr>
                <w:rFonts w:ascii="Times New Roman" w:hAnsi="Times New Roman" w:cs="Times New Roman"/>
              </w:rPr>
            </w:pPr>
          </w:p>
        </w:tc>
        <w:tc>
          <w:tcPr>
            <w:tcW w:w="6321" w:type="dxa"/>
          </w:tcPr>
          <w:p w14:paraId="77965E78" w14:textId="77777777" w:rsidR="00A36D92" w:rsidRPr="00490532" w:rsidRDefault="00A36D92" w:rsidP="00F5418A">
            <w:pPr>
              <w:pStyle w:val="TableParagraph"/>
              <w:spacing w:before="32"/>
              <w:rPr>
                <w:rFonts w:ascii="Times New Roman" w:hAnsi="Times New Roman" w:cs="Times New Roman"/>
              </w:rPr>
            </w:pPr>
            <w:r w:rsidRPr="00490532">
              <w:rPr>
                <w:rFonts w:ascii="Times New Roman" w:hAnsi="Times New Roman" w:cs="Times New Roman"/>
                <w:lang w:val="en"/>
              </w:rPr>
              <w:t xml:space="preserve">Sorts rheumatological diseases.  </w:t>
            </w:r>
          </w:p>
        </w:tc>
        <w:tc>
          <w:tcPr>
            <w:tcW w:w="1416" w:type="dxa"/>
            <w:vMerge/>
          </w:tcPr>
          <w:p w14:paraId="5EB30BFE" w14:textId="77777777" w:rsidR="00A36D92" w:rsidRPr="00490532" w:rsidRDefault="00A36D92" w:rsidP="00F5418A">
            <w:pPr>
              <w:rPr>
                <w:rFonts w:ascii="Times New Roman" w:hAnsi="Times New Roman" w:cs="Times New Roman"/>
              </w:rPr>
            </w:pPr>
          </w:p>
        </w:tc>
      </w:tr>
      <w:tr w:rsidR="00A36D92" w:rsidRPr="00490532" w14:paraId="2D2CA839" w14:textId="77777777" w:rsidTr="72F23CA4">
        <w:trPr>
          <w:trHeight w:val="803"/>
        </w:trPr>
        <w:tc>
          <w:tcPr>
            <w:tcW w:w="2331" w:type="dxa"/>
            <w:vMerge/>
          </w:tcPr>
          <w:p w14:paraId="499753DD" w14:textId="77777777" w:rsidR="00A36D92" w:rsidRPr="00490532" w:rsidRDefault="00A36D92" w:rsidP="00F5418A">
            <w:pPr>
              <w:rPr>
                <w:rFonts w:ascii="Times New Roman" w:hAnsi="Times New Roman" w:cs="Times New Roman"/>
              </w:rPr>
            </w:pPr>
          </w:p>
        </w:tc>
        <w:tc>
          <w:tcPr>
            <w:tcW w:w="6321" w:type="dxa"/>
          </w:tcPr>
          <w:p w14:paraId="4D791994" w14:textId="630D442B" w:rsidR="00A36D92" w:rsidRPr="00490532" w:rsidRDefault="00397F6F" w:rsidP="00F5418A">
            <w:pPr>
              <w:pStyle w:val="TableParagraph"/>
              <w:ind w:right="1689"/>
              <w:rPr>
                <w:rFonts w:ascii="Times New Roman" w:hAnsi="Times New Roman" w:cs="Times New Roman"/>
              </w:rPr>
            </w:pPr>
            <w:r w:rsidRPr="72F23CA4">
              <w:rPr>
                <w:rFonts w:ascii="Times New Roman" w:hAnsi="Times New Roman" w:cs="Times New Roman"/>
                <w:lang w:val="en"/>
              </w:rPr>
              <w:t>Predicts rheumatological diseases in the light of clinical and laboratory findings.</w:t>
            </w:r>
          </w:p>
          <w:p w14:paraId="39D729DE" w14:textId="2339C1EA" w:rsidR="00A36D92" w:rsidRPr="00490532" w:rsidRDefault="00A36D92" w:rsidP="00F5418A">
            <w:pPr>
              <w:pStyle w:val="TableParagraph"/>
              <w:spacing w:line="250" w:lineRule="exact"/>
              <w:rPr>
                <w:rFonts w:ascii="Times New Roman" w:hAnsi="Times New Roman" w:cs="Times New Roman"/>
              </w:rPr>
            </w:pPr>
            <w:r w:rsidRPr="72F23CA4">
              <w:rPr>
                <w:rFonts w:ascii="Times New Roman" w:hAnsi="Times New Roman" w:cs="Times New Roman"/>
                <w:lang w:val="en"/>
              </w:rPr>
              <w:t>Defines the clinical characteristics of gout and regulates its treatment.</w:t>
            </w:r>
          </w:p>
        </w:tc>
        <w:tc>
          <w:tcPr>
            <w:tcW w:w="1416" w:type="dxa"/>
            <w:vMerge/>
          </w:tcPr>
          <w:p w14:paraId="0E6E0118" w14:textId="77777777" w:rsidR="00A36D92" w:rsidRPr="00490532" w:rsidRDefault="00A36D92" w:rsidP="00F5418A">
            <w:pPr>
              <w:rPr>
                <w:rFonts w:ascii="Times New Roman" w:hAnsi="Times New Roman" w:cs="Times New Roman"/>
              </w:rPr>
            </w:pPr>
          </w:p>
        </w:tc>
      </w:tr>
      <w:tr w:rsidR="00A36D92" w:rsidRPr="00490532" w14:paraId="2204B483" w14:textId="77777777" w:rsidTr="72F23CA4">
        <w:trPr>
          <w:trHeight w:val="537"/>
        </w:trPr>
        <w:tc>
          <w:tcPr>
            <w:tcW w:w="2331" w:type="dxa"/>
            <w:vMerge w:val="restart"/>
            <w:shd w:val="clear" w:color="auto" w:fill="D9D9D9" w:themeFill="background1" w:themeFillShade="D9"/>
          </w:tcPr>
          <w:p w14:paraId="253E5685" w14:textId="77777777" w:rsidR="00A36D92" w:rsidRPr="00490532" w:rsidRDefault="00A36D92" w:rsidP="00F5418A">
            <w:pPr>
              <w:pStyle w:val="TableParagraph"/>
              <w:spacing w:before="1"/>
              <w:ind w:left="0"/>
              <w:rPr>
                <w:rFonts w:ascii="Times New Roman" w:hAnsi="Times New Roman" w:cs="Times New Roman"/>
                <w:b/>
              </w:rPr>
            </w:pPr>
          </w:p>
          <w:p w14:paraId="6389EE8D" w14:textId="3044B6A2" w:rsidR="00A36D92" w:rsidRPr="00490532" w:rsidRDefault="00A36D92" w:rsidP="00F5418A">
            <w:pPr>
              <w:pStyle w:val="TableParagraph"/>
              <w:rPr>
                <w:rFonts w:ascii="Times New Roman" w:hAnsi="Times New Roman" w:cs="Times New Roman"/>
              </w:rPr>
            </w:pPr>
            <w:r w:rsidRPr="00490532">
              <w:rPr>
                <w:rFonts w:ascii="Times New Roman" w:hAnsi="Times New Roman" w:cs="Times New Roman"/>
                <w:lang w:val="en"/>
              </w:rPr>
              <w:t>T</w:t>
            </w:r>
            <w:r w:rsidR="00AD4A1B" w:rsidRPr="00490532">
              <w:rPr>
                <w:rFonts w:ascii="Times New Roman" w:hAnsi="Times New Roman" w:cs="Times New Roman"/>
                <w:lang w:val="en"/>
              </w:rPr>
              <w:t>hy</w:t>
            </w:r>
            <w:r w:rsidRPr="00490532">
              <w:rPr>
                <w:rFonts w:ascii="Times New Roman" w:hAnsi="Times New Roman" w:cs="Times New Roman"/>
                <w:lang w:val="en"/>
              </w:rPr>
              <w:t>roidit</w:t>
            </w:r>
            <w:r w:rsidR="00AD4A1B" w:rsidRPr="00490532">
              <w:rPr>
                <w:rFonts w:ascii="Times New Roman" w:hAnsi="Times New Roman" w:cs="Times New Roman"/>
                <w:lang w:val="en"/>
              </w:rPr>
              <w:t>is</w:t>
            </w:r>
          </w:p>
        </w:tc>
        <w:tc>
          <w:tcPr>
            <w:tcW w:w="6321" w:type="dxa"/>
            <w:shd w:val="clear" w:color="auto" w:fill="D9D9D9" w:themeFill="background1" w:themeFillShade="D9"/>
          </w:tcPr>
          <w:p w14:paraId="3D9186F1" w14:textId="42DB0C24" w:rsidR="00A36D92" w:rsidRPr="00490532" w:rsidRDefault="00A36D92" w:rsidP="00F5418A">
            <w:pPr>
              <w:pStyle w:val="TableParagraph"/>
              <w:spacing w:line="267" w:lineRule="exact"/>
              <w:rPr>
                <w:rFonts w:ascii="Times New Roman" w:hAnsi="Times New Roman" w:cs="Times New Roman"/>
              </w:rPr>
            </w:pPr>
            <w:r w:rsidRPr="00490532">
              <w:rPr>
                <w:rFonts w:ascii="Times New Roman" w:hAnsi="Times New Roman" w:cs="Times New Roman"/>
                <w:lang w:val="en"/>
              </w:rPr>
              <w:t xml:space="preserve">Counts the causes of acute, </w:t>
            </w:r>
            <w:proofErr w:type="gramStart"/>
            <w:r w:rsidRPr="00490532">
              <w:rPr>
                <w:rFonts w:ascii="Times New Roman" w:hAnsi="Times New Roman" w:cs="Times New Roman"/>
                <w:lang w:val="en"/>
              </w:rPr>
              <w:t>subacute</w:t>
            </w:r>
            <w:proofErr w:type="gramEnd"/>
            <w:r w:rsidRPr="00490532">
              <w:rPr>
                <w:rFonts w:ascii="Times New Roman" w:hAnsi="Times New Roman" w:cs="Times New Roman"/>
                <w:lang w:val="en"/>
              </w:rPr>
              <w:t xml:space="preserve"> and chronic thyroiditis and</w:t>
            </w:r>
          </w:p>
          <w:p w14:paraId="12F29EB9" w14:textId="591D5901" w:rsidR="00A36D92" w:rsidRPr="00490532" w:rsidRDefault="00A36D92" w:rsidP="00F5418A">
            <w:pPr>
              <w:pStyle w:val="TableParagraph"/>
              <w:spacing w:line="251" w:lineRule="exact"/>
              <w:rPr>
                <w:rFonts w:ascii="Times New Roman" w:hAnsi="Times New Roman" w:cs="Times New Roman"/>
              </w:rPr>
            </w:pPr>
            <w:r w:rsidRPr="00490532">
              <w:rPr>
                <w:rFonts w:ascii="Times New Roman" w:hAnsi="Times New Roman" w:cs="Times New Roman"/>
                <w:lang w:val="en"/>
              </w:rPr>
              <w:t xml:space="preserve">distinguishes </w:t>
            </w:r>
            <w:r w:rsidR="00397F6F">
              <w:rPr>
                <w:rFonts w:ascii="Times New Roman" w:hAnsi="Times New Roman" w:cs="Times New Roman"/>
                <w:lang w:val="en"/>
              </w:rPr>
              <w:t>of their clinical findings</w:t>
            </w:r>
            <w:r w:rsidRPr="00490532">
              <w:rPr>
                <w:rFonts w:ascii="Times New Roman" w:hAnsi="Times New Roman" w:cs="Times New Roman"/>
                <w:lang w:val="en"/>
              </w:rPr>
              <w:t>.</w:t>
            </w:r>
          </w:p>
        </w:tc>
        <w:tc>
          <w:tcPr>
            <w:tcW w:w="1416" w:type="dxa"/>
            <w:vMerge w:val="restart"/>
            <w:shd w:val="clear" w:color="auto" w:fill="D9D9D9" w:themeFill="background1" w:themeFillShade="D9"/>
          </w:tcPr>
          <w:p w14:paraId="00BFEA84" w14:textId="77777777" w:rsidR="00A36D92" w:rsidRPr="00490532" w:rsidRDefault="00A36D92" w:rsidP="00F5418A">
            <w:pPr>
              <w:pStyle w:val="TableParagraph"/>
              <w:spacing w:before="1"/>
              <w:ind w:left="0"/>
              <w:rPr>
                <w:rFonts w:ascii="Times New Roman" w:hAnsi="Times New Roman" w:cs="Times New Roman"/>
                <w:b/>
              </w:rPr>
            </w:pPr>
          </w:p>
          <w:p w14:paraId="5D946C1E" w14:textId="1B99E905" w:rsidR="00A36D92" w:rsidRPr="00490532" w:rsidRDefault="00A36D92" w:rsidP="00F5418A">
            <w:pPr>
              <w:pStyle w:val="TableParagraph"/>
              <w:ind w:left="433"/>
              <w:rPr>
                <w:rFonts w:ascii="Times New Roman" w:hAnsi="Times New Roman" w:cs="Times New Roman"/>
              </w:rPr>
            </w:pPr>
            <w:r w:rsidRPr="00490532">
              <w:rPr>
                <w:rFonts w:ascii="Times New Roman" w:hAnsi="Times New Roman" w:cs="Times New Roman"/>
                <w:lang w:val="en"/>
              </w:rPr>
              <w:t xml:space="preserve">1 </w:t>
            </w:r>
            <w:r w:rsidR="00B6510B">
              <w:rPr>
                <w:rFonts w:ascii="Times New Roman" w:hAnsi="Times New Roman" w:cs="Times New Roman"/>
                <w:lang w:val="en"/>
              </w:rPr>
              <w:t>Hour</w:t>
            </w:r>
          </w:p>
        </w:tc>
      </w:tr>
      <w:tr w:rsidR="00A36D92" w:rsidRPr="00490532" w14:paraId="5F0A6B79" w14:textId="77777777" w:rsidTr="72F23CA4">
        <w:trPr>
          <w:trHeight w:val="340"/>
        </w:trPr>
        <w:tc>
          <w:tcPr>
            <w:tcW w:w="2331" w:type="dxa"/>
            <w:vMerge/>
          </w:tcPr>
          <w:p w14:paraId="298DBCF7" w14:textId="77777777" w:rsidR="00A36D92" w:rsidRPr="00490532" w:rsidRDefault="00A36D92" w:rsidP="00F5418A">
            <w:pPr>
              <w:rPr>
                <w:rFonts w:ascii="Times New Roman" w:hAnsi="Times New Roman" w:cs="Times New Roman"/>
              </w:rPr>
            </w:pPr>
          </w:p>
        </w:tc>
        <w:tc>
          <w:tcPr>
            <w:tcW w:w="6321" w:type="dxa"/>
            <w:shd w:val="clear" w:color="auto" w:fill="D9D9D9" w:themeFill="background1" w:themeFillShade="D9"/>
          </w:tcPr>
          <w:p w14:paraId="3D970C20" w14:textId="4C9B090F" w:rsidR="00A36D92" w:rsidRPr="00490532" w:rsidRDefault="00397F6F" w:rsidP="00F5418A">
            <w:pPr>
              <w:pStyle w:val="TableParagraph"/>
              <w:spacing w:before="32"/>
              <w:rPr>
                <w:rFonts w:ascii="Times New Roman" w:hAnsi="Times New Roman" w:cs="Times New Roman"/>
              </w:rPr>
            </w:pPr>
            <w:r>
              <w:rPr>
                <w:rFonts w:ascii="Times New Roman" w:hAnsi="Times New Roman" w:cs="Times New Roman"/>
                <w:lang w:val="en"/>
              </w:rPr>
              <w:t>He</w:t>
            </w:r>
            <w:r w:rsidR="00A36D92" w:rsidRPr="00490532">
              <w:rPr>
                <w:rFonts w:ascii="Times New Roman" w:hAnsi="Times New Roman" w:cs="Times New Roman"/>
                <w:lang w:val="en"/>
              </w:rPr>
              <w:t xml:space="preserve"> sorts the stages of diseases and determines its preliminary diagnosis.  </w:t>
            </w:r>
          </w:p>
        </w:tc>
        <w:tc>
          <w:tcPr>
            <w:tcW w:w="1416" w:type="dxa"/>
            <w:vMerge/>
          </w:tcPr>
          <w:p w14:paraId="66B8EA89" w14:textId="77777777" w:rsidR="00A36D92" w:rsidRPr="00490532" w:rsidRDefault="00A36D92" w:rsidP="00F5418A">
            <w:pPr>
              <w:rPr>
                <w:rFonts w:ascii="Times New Roman" w:hAnsi="Times New Roman" w:cs="Times New Roman"/>
              </w:rPr>
            </w:pPr>
          </w:p>
        </w:tc>
      </w:tr>
      <w:tr w:rsidR="00A36D92" w:rsidRPr="00490532" w14:paraId="693E9424" w14:textId="77777777" w:rsidTr="72F23CA4">
        <w:trPr>
          <w:trHeight w:val="340"/>
        </w:trPr>
        <w:tc>
          <w:tcPr>
            <w:tcW w:w="2331" w:type="dxa"/>
            <w:vMerge w:val="restart"/>
          </w:tcPr>
          <w:p w14:paraId="2DC9FBC4" w14:textId="77777777" w:rsidR="00A36D92" w:rsidRPr="00490532" w:rsidRDefault="00A36D92" w:rsidP="00F5418A">
            <w:pPr>
              <w:pStyle w:val="TableParagraph"/>
              <w:ind w:left="0"/>
              <w:rPr>
                <w:rFonts w:ascii="Times New Roman" w:hAnsi="Times New Roman" w:cs="Times New Roman"/>
                <w:b/>
              </w:rPr>
            </w:pPr>
          </w:p>
          <w:p w14:paraId="38CC5CE1" w14:textId="77777777" w:rsidR="00A36D92" w:rsidRPr="00490532" w:rsidRDefault="00A36D92" w:rsidP="00F5418A">
            <w:pPr>
              <w:pStyle w:val="TableParagraph"/>
              <w:spacing w:before="6"/>
              <w:ind w:left="0"/>
              <w:rPr>
                <w:rFonts w:ascii="Times New Roman" w:hAnsi="Times New Roman" w:cs="Times New Roman"/>
                <w:b/>
              </w:rPr>
            </w:pPr>
          </w:p>
          <w:p w14:paraId="1313F2F1" w14:textId="77777777" w:rsidR="00A36D92" w:rsidRPr="00490532" w:rsidRDefault="00A36D92" w:rsidP="00F5418A">
            <w:pPr>
              <w:pStyle w:val="TableParagraph"/>
              <w:rPr>
                <w:rFonts w:ascii="Times New Roman" w:hAnsi="Times New Roman" w:cs="Times New Roman"/>
              </w:rPr>
            </w:pPr>
            <w:r w:rsidRPr="00490532">
              <w:rPr>
                <w:rFonts w:ascii="Times New Roman" w:hAnsi="Times New Roman" w:cs="Times New Roman"/>
                <w:lang w:val="en"/>
              </w:rPr>
              <w:t>Thyroid Cancers</w:t>
            </w:r>
          </w:p>
        </w:tc>
        <w:tc>
          <w:tcPr>
            <w:tcW w:w="6321" w:type="dxa"/>
          </w:tcPr>
          <w:p w14:paraId="7F5BBACC" w14:textId="77777777" w:rsidR="00A36D92" w:rsidRPr="00490532" w:rsidRDefault="00A36D92" w:rsidP="00F5418A">
            <w:pPr>
              <w:pStyle w:val="TableParagraph"/>
              <w:spacing w:before="32"/>
              <w:rPr>
                <w:rFonts w:ascii="Times New Roman" w:hAnsi="Times New Roman" w:cs="Times New Roman"/>
              </w:rPr>
            </w:pPr>
            <w:r w:rsidRPr="00490532">
              <w:rPr>
                <w:rFonts w:ascii="Times New Roman" w:hAnsi="Times New Roman" w:cs="Times New Roman"/>
                <w:lang w:val="en"/>
              </w:rPr>
              <w:t xml:space="preserve">Counts the causes of thyroid nodules.  </w:t>
            </w:r>
          </w:p>
        </w:tc>
        <w:tc>
          <w:tcPr>
            <w:tcW w:w="1416" w:type="dxa"/>
            <w:vMerge w:val="restart"/>
          </w:tcPr>
          <w:p w14:paraId="7D1A2D99" w14:textId="77777777" w:rsidR="00A36D92" w:rsidRPr="00490532" w:rsidRDefault="00A36D92" w:rsidP="00F5418A">
            <w:pPr>
              <w:pStyle w:val="TableParagraph"/>
              <w:ind w:left="0"/>
              <w:rPr>
                <w:rFonts w:ascii="Times New Roman" w:hAnsi="Times New Roman" w:cs="Times New Roman"/>
                <w:b/>
              </w:rPr>
            </w:pPr>
          </w:p>
          <w:p w14:paraId="705452C5" w14:textId="77777777" w:rsidR="00A36D92" w:rsidRPr="00490532" w:rsidRDefault="00A36D92" w:rsidP="00F5418A">
            <w:pPr>
              <w:pStyle w:val="TableParagraph"/>
              <w:spacing w:before="6"/>
              <w:ind w:left="0"/>
              <w:rPr>
                <w:rFonts w:ascii="Times New Roman" w:hAnsi="Times New Roman" w:cs="Times New Roman"/>
                <w:b/>
              </w:rPr>
            </w:pPr>
          </w:p>
          <w:p w14:paraId="6DF84A12" w14:textId="1528818C" w:rsidR="00A36D92" w:rsidRPr="00490532" w:rsidRDefault="00A36D92" w:rsidP="00F5418A">
            <w:pPr>
              <w:pStyle w:val="TableParagraph"/>
              <w:ind w:left="433"/>
              <w:rPr>
                <w:rFonts w:ascii="Times New Roman" w:hAnsi="Times New Roman" w:cs="Times New Roman"/>
              </w:rPr>
            </w:pPr>
            <w:r w:rsidRPr="00490532">
              <w:rPr>
                <w:rFonts w:ascii="Times New Roman" w:hAnsi="Times New Roman" w:cs="Times New Roman"/>
                <w:lang w:val="en"/>
              </w:rPr>
              <w:t xml:space="preserve">1 </w:t>
            </w:r>
            <w:r w:rsidR="00B6510B">
              <w:rPr>
                <w:rFonts w:ascii="Times New Roman" w:hAnsi="Times New Roman" w:cs="Times New Roman"/>
                <w:lang w:val="en"/>
              </w:rPr>
              <w:t>Hour</w:t>
            </w:r>
          </w:p>
        </w:tc>
      </w:tr>
      <w:tr w:rsidR="00A36D92" w:rsidRPr="00490532" w14:paraId="5C19F105" w14:textId="77777777" w:rsidTr="72F23CA4">
        <w:trPr>
          <w:trHeight w:val="537"/>
        </w:trPr>
        <w:tc>
          <w:tcPr>
            <w:tcW w:w="2331" w:type="dxa"/>
            <w:vMerge/>
          </w:tcPr>
          <w:p w14:paraId="20C60FCF" w14:textId="77777777" w:rsidR="00A36D92" w:rsidRPr="00490532" w:rsidRDefault="00A36D92" w:rsidP="00F5418A">
            <w:pPr>
              <w:rPr>
                <w:rFonts w:ascii="Times New Roman" w:hAnsi="Times New Roman" w:cs="Times New Roman"/>
              </w:rPr>
            </w:pPr>
          </w:p>
        </w:tc>
        <w:tc>
          <w:tcPr>
            <w:tcW w:w="6321" w:type="dxa"/>
          </w:tcPr>
          <w:p w14:paraId="1D187B95" w14:textId="74F3F592" w:rsidR="00A36D92" w:rsidRPr="00490532" w:rsidRDefault="00E86A8B" w:rsidP="00F5418A">
            <w:pPr>
              <w:pStyle w:val="TableParagraph"/>
              <w:spacing w:line="252" w:lineRule="exact"/>
              <w:rPr>
                <w:rFonts w:ascii="Times New Roman" w:hAnsi="Times New Roman" w:cs="Times New Roman"/>
              </w:rPr>
            </w:pPr>
            <w:r w:rsidRPr="72F23CA4">
              <w:rPr>
                <w:rFonts w:ascii="Times New Roman" w:hAnsi="Times New Roman" w:cs="Times New Roman"/>
                <w:lang w:val="en"/>
              </w:rPr>
              <w:t>Determines the preliminary diagnosis of thyroid cancer by putting biopsy indication in suitable patients.</w:t>
            </w:r>
          </w:p>
        </w:tc>
        <w:tc>
          <w:tcPr>
            <w:tcW w:w="1416" w:type="dxa"/>
            <w:vMerge/>
          </w:tcPr>
          <w:p w14:paraId="4F49C511" w14:textId="77777777" w:rsidR="00A36D92" w:rsidRPr="00490532" w:rsidRDefault="00A36D92" w:rsidP="00F5418A">
            <w:pPr>
              <w:rPr>
                <w:rFonts w:ascii="Times New Roman" w:hAnsi="Times New Roman" w:cs="Times New Roman"/>
              </w:rPr>
            </w:pPr>
          </w:p>
        </w:tc>
      </w:tr>
      <w:tr w:rsidR="00A36D92" w:rsidRPr="00490532" w14:paraId="7B8FAB30" w14:textId="77777777" w:rsidTr="72F23CA4">
        <w:trPr>
          <w:trHeight w:val="537"/>
        </w:trPr>
        <w:tc>
          <w:tcPr>
            <w:tcW w:w="2331" w:type="dxa"/>
            <w:vMerge/>
          </w:tcPr>
          <w:p w14:paraId="6A403078" w14:textId="77777777" w:rsidR="00A36D92" w:rsidRPr="00490532" w:rsidRDefault="00A36D92" w:rsidP="00F5418A">
            <w:pPr>
              <w:rPr>
                <w:rFonts w:ascii="Times New Roman" w:hAnsi="Times New Roman" w:cs="Times New Roman"/>
              </w:rPr>
            </w:pPr>
          </w:p>
        </w:tc>
        <w:tc>
          <w:tcPr>
            <w:tcW w:w="6321" w:type="dxa"/>
          </w:tcPr>
          <w:p w14:paraId="2C1D1E75" w14:textId="0245DE4D" w:rsidR="00A36D92" w:rsidRPr="00490532" w:rsidRDefault="00E86A8B" w:rsidP="00E86A8B">
            <w:pPr>
              <w:pStyle w:val="TableParagraph"/>
              <w:spacing w:line="265" w:lineRule="exact"/>
              <w:rPr>
                <w:rFonts w:ascii="Times New Roman" w:hAnsi="Times New Roman" w:cs="Times New Roman"/>
              </w:rPr>
            </w:pPr>
            <w:r>
              <w:rPr>
                <w:rFonts w:ascii="Times New Roman" w:hAnsi="Times New Roman" w:cs="Times New Roman"/>
                <w:lang w:val="en"/>
              </w:rPr>
              <w:t>Counts p</w:t>
            </w:r>
            <w:r w:rsidR="00A36D92" w:rsidRPr="00490532">
              <w:rPr>
                <w:rFonts w:ascii="Times New Roman" w:hAnsi="Times New Roman" w:cs="Times New Roman"/>
                <w:lang w:val="en"/>
              </w:rPr>
              <w:t>reventive measures for genetically transmitted thyroid cancers (</w:t>
            </w:r>
            <w:r w:rsidRPr="00E86A8B">
              <w:rPr>
                <w:rFonts w:ascii="Times New Roman" w:hAnsi="Times New Roman" w:cs="Times New Roman"/>
                <w:lang w:val="en"/>
              </w:rPr>
              <w:t>medullary</w:t>
            </w:r>
            <w:r w:rsidR="00A36D92" w:rsidRPr="00490532">
              <w:rPr>
                <w:rFonts w:ascii="Times New Roman" w:hAnsi="Times New Roman" w:cs="Times New Roman"/>
                <w:lang w:val="en"/>
              </w:rPr>
              <w:t>)</w:t>
            </w:r>
            <w:r>
              <w:rPr>
                <w:rFonts w:ascii="Times New Roman" w:hAnsi="Times New Roman" w:cs="Times New Roman"/>
                <w:lang w:val="en"/>
              </w:rPr>
              <w:t>.</w:t>
            </w:r>
          </w:p>
        </w:tc>
        <w:tc>
          <w:tcPr>
            <w:tcW w:w="1416" w:type="dxa"/>
            <w:vMerge/>
          </w:tcPr>
          <w:p w14:paraId="74264771" w14:textId="77777777" w:rsidR="00A36D92" w:rsidRPr="00490532" w:rsidRDefault="00A36D92" w:rsidP="00F5418A">
            <w:pPr>
              <w:rPr>
                <w:rFonts w:ascii="Times New Roman" w:hAnsi="Times New Roman" w:cs="Times New Roman"/>
              </w:rPr>
            </w:pPr>
          </w:p>
        </w:tc>
      </w:tr>
      <w:tr w:rsidR="00A36D92" w:rsidRPr="00490532" w14:paraId="58A3CB60" w14:textId="77777777" w:rsidTr="72F23CA4">
        <w:trPr>
          <w:trHeight w:val="205"/>
        </w:trPr>
        <w:tc>
          <w:tcPr>
            <w:tcW w:w="2331" w:type="dxa"/>
            <w:vMerge w:val="restart"/>
            <w:shd w:val="clear" w:color="auto" w:fill="D9D9D9" w:themeFill="background1" w:themeFillShade="D9"/>
          </w:tcPr>
          <w:p w14:paraId="51A75B6E" w14:textId="77777777" w:rsidR="00A36D92" w:rsidRPr="00490532" w:rsidRDefault="00A36D92" w:rsidP="00F5418A">
            <w:pPr>
              <w:pStyle w:val="TableParagraph"/>
              <w:ind w:left="0"/>
              <w:rPr>
                <w:rFonts w:ascii="Times New Roman" w:hAnsi="Times New Roman" w:cs="Times New Roman"/>
                <w:b/>
              </w:rPr>
            </w:pPr>
          </w:p>
          <w:p w14:paraId="1C6B62B4" w14:textId="77777777" w:rsidR="00A36D92" w:rsidRPr="00490532" w:rsidRDefault="00A36D92" w:rsidP="00F5418A">
            <w:pPr>
              <w:pStyle w:val="TableParagraph"/>
              <w:spacing w:before="9"/>
              <w:ind w:left="0"/>
              <w:rPr>
                <w:rFonts w:ascii="Times New Roman" w:hAnsi="Times New Roman" w:cs="Times New Roman"/>
                <w:b/>
              </w:rPr>
            </w:pPr>
          </w:p>
          <w:p w14:paraId="5EB661C4" w14:textId="77777777" w:rsidR="00A36D92" w:rsidRPr="00490532" w:rsidRDefault="00A36D92" w:rsidP="00F5418A">
            <w:pPr>
              <w:pStyle w:val="TableParagraph"/>
              <w:rPr>
                <w:rFonts w:ascii="Times New Roman" w:hAnsi="Times New Roman" w:cs="Times New Roman"/>
              </w:rPr>
            </w:pPr>
            <w:r w:rsidRPr="00490532">
              <w:rPr>
                <w:rFonts w:ascii="Times New Roman" w:hAnsi="Times New Roman" w:cs="Times New Roman"/>
                <w:lang w:val="en"/>
              </w:rPr>
              <w:t>Obesity</w:t>
            </w:r>
          </w:p>
        </w:tc>
        <w:tc>
          <w:tcPr>
            <w:tcW w:w="6321" w:type="dxa"/>
            <w:shd w:val="clear" w:color="auto" w:fill="D9D9D9" w:themeFill="background1" w:themeFillShade="D9"/>
          </w:tcPr>
          <w:p w14:paraId="1FA495EE" w14:textId="47120673" w:rsidR="00A36D92" w:rsidRPr="00490532" w:rsidRDefault="00A36D92" w:rsidP="002C4500">
            <w:pPr>
              <w:pStyle w:val="TableParagraph"/>
              <w:spacing w:line="265" w:lineRule="exact"/>
              <w:rPr>
                <w:rFonts w:ascii="Times New Roman" w:hAnsi="Times New Roman" w:cs="Times New Roman"/>
              </w:rPr>
            </w:pPr>
            <w:r w:rsidRPr="00490532">
              <w:rPr>
                <w:rFonts w:ascii="Times New Roman" w:hAnsi="Times New Roman" w:cs="Times New Roman"/>
                <w:lang w:val="en"/>
              </w:rPr>
              <w:t>Identifies and classifies obesity and diseases that can accompany it</w:t>
            </w:r>
          </w:p>
        </w:tc>
        <w:tc>
          <w:tcPr>
            <w:tcW w:w="1416" w:type="dxa"/>
            <w:vMerge w:val="restart"/>
            <w:shd w:val="clear" w:color="auto" w:fill="D9D9D9" w:themeFill="background1" w:themeFillShade="D9"/>
          </w:tcPr>
          <w:p w14:paraId="081886BC" w14:textId="77777777" w:rsidR="00A36D92" w:rsidRPr="00490532" w:rsidRDefault="00A36D92" w:rsidP="00F5418A">
            <w:pPr>
              <w:pStyle w:val="TableParagraph"/>
              <w:ind w:left="0"/>
              <w:rPr>
                <w:rFonts w:ascii="Times New Roman" w:hAnsi="Times New Roman" w:cs="Times New Roman"/>
                <w:b/>
              </w:rPr>
            </w:pPr>
          </w:p>
          <w:p w14:paraId="2FF58169" w14:textId="77777777" w:rsidR="00A36D92" w:rsidRPr="00490532" w:rsidRDefault="00A36D92" w:rsidP="00F5418A">
            <w:pPr>
              <w:pStyle w:val="TableParagraph"/>
              <w:spacing w:before="9"/>
              <w:ind w:left="0"/>
              <w:rPr>
                <w:rFonts w:ascii="Times New Roman" w:hAnsi="Times New Roman" w:cs="Times New Roman"/>
                <w:b/>
              </w:rPr>
            </w:pPr>
          </w:p>
          <w:p w14:paraId="78726BF0" w14:textId="38E3B789" w:rsidR="00A36D92" w:rsidRPr="00490532" w:rsidRDefault="00A36D92" w:rsidP="00F5418A">
            <w:pPr>
              <w:pStyle w:val="TableParagraph"/>
              <w:ind w:left="433"/>
              <w:rPr>
                <w:rFonts w:ascii="Times New Roman" w:hAnsi="Times New Roman" w:cs="Times New Roman"/>
              </w:rPr>
            </w:pPr>
            <w:r w:rsidRPr="00490532">
              <w:rPr>
                <w:rFonts w:ascii="Times New Roman" w:hAnsi="Times New Roman" w:cs="Times New Roman"/>
                <w:lang w:val="en"/>
              </w:rPr>
              <w:t xml:space="preserve">1 </w:t>
            </w:r>
            <w:r w:rsidR="00B6510B">
              <w:rPr>
                <w:rFonts w:ascii="Times New Roman" w:hAnsi="Times New Roman" w:cs="Times New Roman"/>
                <w:lang w:val="en"/>
              </w:rPr>
              <w:t>Hour</w:t>
            </w:r>
          </w:p>
        </w:tc>
      </w:tr>
      <w:tr w:rsidR="00A36D92" w:rsidRPr="00490532" w14:paraId="797CE72B" w14:textId="77777777" w:rsidTr="72F23CA4">
        <w:trPr>
          <w:trHeight w:val="340"/>
        </w:trPr>
        <w:tc>
          <w:tcPr>
            <w:tcW w:w="2331" w:type="dxa"/>
            <w:vMerge/>
          </w:tcPr>
          <w:p w14:paraId="1EBDFF03" w14:textId="77777777" w:rsidR="00A36D92" w:rsidRPr="00490532" w:rsidRDefault="00A36D92" w:rsidP="00F5418A">
            <w:pPr>
              <w:rPr>
                <w:rFonts w:ascii="Times New Roman" w:hAnsi="Times New Roman" w:cs="Times New Roman"/>
              </w:rPr>
            </w:pPr>
          </w:p>
        </w:tc>
        <w:tc>
          <w:tcPr>
            <w:tcW w:w="6321" w:type="dxa"/>
            <w:shd w:val="clear" w:color="auto" w:fill="D9D9D9" w:themeFill="background1" w:themeFillShade="D9"/>
          </w:tcPr>
          <w:p w14:paraId="79ECE775" w14:textId="7D9A27A9" w:rsidR="00A36D92" w:rsidRPr="00490532" w:rsidRDefault="002C4500" w:rsidP="00F5418A">
            <w:pPr>
              <w:pStyle w:val="TableParagraph"/>
              <w:spacing w:before="32"/>
              <w:rPr>
                <w:rFonts w:ascii="Times New Roman" w:hAnsi="Times New Roman" w:cs="Times New Roman"/>
              </w:rPr>
            </w:pPr>
            <w:r>
              <w:rPr>
                <w:rFonts w:ascii="Times New Roman" w:hAnsi="Times New Roman" w:cs="Times New Roman"/>
                <w:lang w:val="en"/>
              </w:rPr>
              <w:t>He</w:t>
            </w:r>
            <w:r w:rsidR="00A36D92" w:rsidRPr="00490532">
              <w:rPr>
                <w:rFonts w:ascii="Times New Roman" w:hAnsi="Times New Roman" w:cs="Times New Roman"/>
                <w:lang w:val="en"/>
              </w:rPr>
              <w:t xml:space="preserve"> counts the primary and secondary causes of obesity.</w:t>
            </w:r>
          </w:p>
        </w:tc>
        <w:tc>
          <w:tcPr>
            <w:tcW w:w="1416" w:type="dxa"/>
            <w:vMerge/>
          </w:tcPr>
          <w:p w14:paraId="10787DC0" w14:textId="77777777" w:rsidR="00A36D92" w:rsidRPr="00490532" w:rsidRDefault="00A36D92" w:rsidP="00F5418A">
            <w:pPr>
              <w:rPr>
                <w:rFonts w:ascii="Times New Roman" w:hAnsi="Times New Roman" w:cs="Times New Roman"/>
              </w:rPr>
            </w:pPr>
          </w:p>
        </w:tc>
      </w:tr>
      <w:tr w:rsidR="00A36D92" w:rsidRPr="00490532" w14:paraId="1805DC68" w14:textId="77777777" w:rsidTr="72F23CA4">
        <w:trPr>
          <w:trHeight w:val="340"/>
        </w:trPr>
        <w:tc>
          <w:tcPr>
            <w:tcW w:w="2331" w:type="dxa"/>
            <w:vMerge/>
          </w:tcPr>
          <w:p w14:paraId="47BD5435" w14:textId="77777777" w:rsidR="00A36D92" w:rsidRPr="00490532" w:rsidRDefault="00A36D92" w:rsidP="00F5418A">
            <w:pPr>
              <w:rPr>
                <w:rFonts w:ascii="Times New Roman" w:hAnsi="Times New Roman" w:cs="Times New Roman"/>
              </w:rPr>
            </w:pPr>
          </w:p>
        </w:tc>
        <w:tc>
          <w:tcPr>
            <w:tcW w:w="6321" w:type="dxa"/>
            <w:shd w:val="clear" w:color="auto" w:fill="D9D9D9" w:themeFill="background1" w:themeFillShade="D9"/>
          </w:tcPr>
          <w:p w14:paraId="45544B32" w14:textId="3FB3D331" w:rsidR="00A36D92" w:rsidRPr="00490532" w:rsidRDefault="002C4500" w:rsidP="00F5418A">
            <w:pPr>
              <w:pStyle w:val="TableParagraph"/>
              <w:spacing w:before="32"/>
              <w:rPr>
                <w:rFonts w:ascii="Times New Roman" w:hAnsi="Times New Roman" w:cs="Times New Roman"/>
              </w:rPr>
            </w:pPr>
            <w:r>
              <w:rPr>
                <w:rFonts w:ascii="Times New Roman" w:hAnsi="Times New Roman" w:cs="Times New Roman"/>
                <w:lang w:val="en"/>
              </w:rPr>
              <w:t>He sorts</w:t>
            </w:r>
            <w:r w:rsidR="00A36D92" w:rsidRPr="00490532">
              <w:rPr>
                <w:rFonts w:ascii="Times New Roman" w:hAnsi="Times New Roman" w:cs="Times New Roman"/>
                <w:lang w:val="en"/>
              </w:rPr>
              <w:t xml:space="preserve"> obesity prevention measures.</w:t>
            </w:r>
          </w:p>
        </w:tc>
        <w:tc>
          <w:tcPr>
            <w:tcW w:w="1416" w:type="dxa"/>
            <w:vMerge/>
          </w:tcPr>
          <w:p w14:paraId="4DD5A41D" w14:textId="77777777" w:rsidR="00A36D92" w:rsidRPr="00490532" w:rsidRDefault="00A36D92" w:rsidP="00F5418A">
            <w:pPr>
              <w:rPr>
                <w:rFonts w:ascii="Times New Roman" w:hAnsi="Times New Roman" w:cs="Times New Roman"/>
              </w:rPr>
            </w:pPr>
          </w:p>
        </w:tc>
      </w:tr>
      <w:tr w:rsidR="00A36D92" w:rsidRPr="00490532" w14:paraId="289339B6" w14:textId="77777777" w:rsidTr="72F23CA4">
        <w:trPr>
          <w:trHeight w:val="337"/>
        </w:trPr>
        <w:tc>
          <w:tcPr>
            <w:tcW w:w="2331" w:type="dxa"/>
            <w:vMerge/>
          </w:tcPr>
          <w:p w14:paraId="33E53C87" w14:textId="77777777" w:rsidR="00A36D92" w:rsidRPr="00490532" w:rsidRDefault="00A36D92" w:rsidP="00F5418A">
            <w:pPr>
              <w:rPr>
                <w:rFonts w:ascii="Times New Roman" w:hAnsi="Times New Roman" w:cs="Times New Roman"/>
              </w:rPr>
            </w:pPr>
          </w:p>
        </w:tc>
        <w:tc>
          <w:tcPr>
            <w:tcW w:w="6321" w:type="dxa"/>
            <w:shd w:val="clear" w:color="auto" w:fill="D9D9D9" w:themeFill="background1" w:themeFillShade="D9"/>
          </w:tcPr>
          <w:p w14:paraId="7C4FCA1A" w14:textId="0BA5ACA7" w:rsidR="00A36D92" w:rsidRPr="00490532" w:rsidRDefault="006352D1" w:rsidP="00F5418A">
            <w:pPr>
              <w:pStyle w:val="TableParagraph"/>
              <w:spacing w:before="32"/>
              <w:rPr>
                <w:rFonts w:ascii="Times New Roman" w:hAnsi="Times New Roman" w:cs="Times New Roman"/>
              </w:rPr>
            </w:pPr>
            <w:r>
              <w:rPr>
                <w:rFonts w:ascii="Times New Roman" w:hAnsi="Times New Roman" w:cs="Times New Roman"/>
                <w:lang w:val="en"/>
              </w:rPr>
              <w:t>She guides for treatment of obesity and follow it in the first step.</w:t>
            </w:r>
          </w:p>
        </w:tc>
        <w:tc>
          <w:tcPr>
            <w:tcW w:w="1416" w:type="dxa"/>
            <w:vMerge/>
          </w:tcPr>
          <w:p w14:paraId="1C093717" w14:textId="77777777" w:rsidR="00A36D92" w:rsidRPr="00490532" w:rsidRDefault="00A36D92" w:rsidP="00F5418A">
            <w:pPr>
              <w:rPr>
                <w:rFonts w:ascii="Times New Roman" w:hAnsi="Times New Roman" w:cs="Times New Roman"/>
              </w:rPr>
            </w:pPr>
          </w:p>
        </w:tc>
      </w:tr>
      <w:tr w:rsidR="00A36D92" w:rsidRPr="00490532" w14:paraId="50680297" w14:textId="77777777" w:rsidTr="72F23CA4">
        <w:trPr>
          <w:trHeight w:val="537"/>
        </w:trPr>
        <w:tc>
          <w:tcPr>
            <w:tcW w:w="2331" w:type="dxa"/>
            <w:vMerge w:val="restart"/>
          </w:tcPr>
          <w:p w14:paraId="3319B21E" w14:textId="77777777" w:rsidR="00A36D92" w:rsidRPr="00490532" w:rsidRDefault="00A36D92" w:rsidP="00F5418A">
            <w:pPr>
              <w:pStyle w:val="TableParagraph"/>
              <w:ind w:left="0"/>
              <w:rPr>
                <w:rFonts w:ascii="Times New Roman" w:hAnsi="Times New Roman" w:cs="Times New Roman"/>
                <w:b/>
              </w:rPr>
            </w:pPr>
          </w:p>
          <w:p w14:paraId="7BD2E8CF" w14:textId="77777777" w:rsidR="00A36D92" w:rsidRPr="00490532" w:rsidRDefault="00A36D92" w:rsidP="00F5418A">
            <w:pPr>
              <w:pStyle w:val="TableParagraph"/>
              <w:spacing w:before="6"/>
              <w:ind w:left="0"/>
              <w:rPr>
                <w:rFonts w:ascii="Times New Roman" w:hAnsi="Times New Roman" w:cs="Times New Roman"/>
                <w:b/>
              </w:rPr>
            </w:pPr>
          </w:p>
          <w:p w14:paraId="653A4B14" w14:textId="77777777" w:rsidR="00A36D92" w:rsidRPr="00490532" w:rsidRDefault="00A36D92" w:rsidP="00F5418A">
            <w:pPr>
              <w:pStyle w:val="TableParagraph"/>
              <w:rPr>
                <w:rFonts w:ascii="Times New Roman" w:hAnsi="Times New Roman" w:cs="Times New Roman"/>
              </w:rPr>
            </w:pPr>
            <w:r w:rsidRPr="00490532">
              <w:rPr>
                <w:rFonts w:ascii="Times New Roman" w:hAnsi="Times New Roman" w:cs="Times New Roman"/>
                <w:lang w:val="en"/>
              </w:rPr>
              <w:t>Metabolic Syndrome</w:t>
            </w:r>
          </w:p>
        </w:tc>
        <w:tc>
          <w:tcPr>
            <w:tcW w:w="6321" w:type="dxa"/>
          </w:tcPr>
          <w:p w14:paraId="44128B22" w14:textId="372D82C5" w:rsidR="00A36D92" w:rsidRPr="00490532" w:rsidRDefault="001320B4" w:rsidP="006352D1">
            <w:pPr>
              <w:pStyle w:val="TableParagraph"/>
              <w:spacing w:line="267" w:lineRule="exact"/>
              <w:rPr>
                <w:rFonts w:ascii="Times New Roman" w:hAnsi="Times New Roman" w:cs="Times New Roman"/>
              </w:rPr>
            </w:pPr>
            <w:r w:rsidRPr="001320B4">
              <w:rPr>
                <w:rFonts w:ascii="Times New Roman" w:hAnsi="Times New Roman" w:cs="Times New Roman"/>
                <w:lang w:val="en"/>
              </w:rPr>
              <w:t>Counts the diagnostic criteria of metabolic syndrome and realizes that it is a complex condition.</w:t>
            </w:r>
          </w:p>
        </w:tc>
        <w:tc>
          <w:tcPr>
            <w:tcW w:w="1416" w:type="dxa"/>
            <w:vMerge w:val="restart"/>
          </w:tcPr>
          <w:p w14:paraId="16708054" w14:textId="77777777" w:rsidR="00A36D92" w:rsidRPr="00490532" w:rsidRDefault="00A36D92" w:rsidP="00F5418A">
            <w:pPr>
              <w:pStyle w:val="TableParagraph"/>
              <w:ind w:left="0"/>
              <w:rPr>
                <w:rFonts w:ascii="Times New Roman" w:hAnsi="Times New Roman" w:cs="Times New Roman"/>
                <w:b/>
              </w:rPr>
            </w:pPr>
          </w:p>
          <w:p w14:paraId="74F7DC59" w14:textId="77777777" w:rsidR="00A36D92" w:rsidRPr="00490532" w:rsidRDefault="00A36D92" w:rsidP="00F5418A">
            <w:pPr>
              <w:pStyle w:val="TableParagraph"/>
              <w:spacing w:before="6"/>
              <w:ind w:left="0"/>
              <w:rPr>
                <w:rFonts w:ascii="Times New Roman" w:hAnsi="Times New Roman" w:cs="Times New Roman"/>
                <w:b/>
              </w:rPr>
            </w:pPr>
          </w:p>
          <w:p w14:paraId="63CD2742" w14:textId="3C8A5E9A" w:rsidR="00A36D92" w:rsidRPr="00490532" w:rsidRDefault="00A36D92" w:rsidP="00F5418A">
            <w:pPr>
              <w:pStyle w:val="TableParagraph"/>
              <w:ind w:left="433"/>
              <w:rPr>
                <w:rFonts w:ascii="Times New Roman" w:hAnsi="Times New Roman" w:cs="Times New Roman"/>
              </w:rPr>
            </w:pPr>
            <w:r w:rsidRPr="00490532">
              <w:rPr>
                <w:rFonts w:ascii="Times New Roman" w:hAnsi="Times New Roman" w:cs="Times New Roman"/>
                <w:lang w:val="en"/>
              </w:rPr>
              <w:t xml:space="preserve">1 </w:t>
            </w:r>
            <w:r w:rsidR="00B6510B">
              <w:rPr>
                <w:rFonts w:ascii="Times New Roman" w:hAnsi="Times New Roman" w:cs="Times New Roman"/>
                <w:lang w:val="en"/>
              </w:rPr>
              <w:t>Hour</w:t>
            </w:r>
          </w:p>
        </w:tc>
      </w:tr>
      <w:tr w:rsidR="00A36D92" w:rsidRPr="00490532" w14:paraId="1696DF44" w14:textId="77777777" w:rsidTr="72F23CA4">
        <w:trPr>
          <w:trHeight w:val="340"/>
        </w:trPr>
        <w:tc>
          <w:tcPr>
            <w:tcW w:w="2331" w:type="dxa"/>
            <w:vMerge/>
          </w:tcPr>
          <w:p w14:paraId="41383F1C" w14:textId="77777777" w:rsidR="00A36D92" w:rsidRPr="00490532" w:rsidRDefault="00A36D92" w:rsidP="00F5418A">
            <w:pPr>
              <w:rPr>
                <w:rFonts w:ascii="Times New Roman" w:hAnsi="Times New Roman" w:cs="Times New Roman"/>
              </w:rPr>
            </w:pPr>
          </w:p>
        </w:tc>
        <w:tc>
          <w:tcPr>
            <w:tcW w:w="6321" w:type="dxa"/>
          </w:tcPr>
          <w:p w14:paraId="25D9F05D" w14:textId="0D1F4B99" w:rsidR="00A36D92" w:rsidRPr="00490532" w:rsidRDefault="001320B4" w:rsidP="00F5418A">
            <w:pPr>
              <w:pStyle w:val="TableParagraph"/>
              <w:spacing w:before="33"/>
              <w:rPr>
                <w:rFonts w:ascii="Times New Roman" w:hAnsi="Times New Roman" w:cs="Times New Roman"/>
              </w:rPr>
            </w:pPr>
            <w:r w:rsidRPr="001320B4">
              <w:rPr>
                <w:rFonts w:ascii="Times New Roman" w:hAnsi="Times New Roman" w:cs="Times New Roman"/>
                <w:lang w:val="en"/>
              </w:rPr>
              <w:t>He thinks that the treatment of each parameter should be provided</w:t>
            </w:r>
            <w:r>
              <w:rPr>
                <w:rFonts w:ascii="Times New Roman" w:hAnsi="Times New Roman" w:cs="Times New Roman"/>
                <w:lang w:val="en"/>
              </w:rPr>
              <w:t>.</w:t>
            </w:r>
          </w:p>
        </w:tc>
        <w:tc>
          <w:tcPr>
            <w:tcW w:w="1416" w:type="dxa"/>
            <w:vMerge/>
          </w:tcPr>
          <w:p w14:paraId="34E6D56F" w14:textId="77777777" w:rsidR="00A36D92" w:rsidRPr="00490532" w:rsidRDefault="00A36D92" w:rsidP="00F5418A">
            <w:pPr>
              <w:rPr>
                <w:rFonts w:ascii="Times New Roman" w:hAnsi="Times New Roman" w:cs="Times New Roman"/>
              </w:rPr>
            </w:pPr>
          </w:p>
        </w:tc>
      </w:tr>
      <w:tr w:rsidR="00A36D92" w:rsidRPr="00490532" w14:paraId="792CDE44" w14:textId="77777777" w:rsidTr="72F23CA4">
        <w:trPr>
          <w:trHeight w:val="537"/>
        </w:trPr>
        <w:tc>
          <w:tcPr>
            <w:tcW w:w="2331" w:type="dxa"/>
            <w:vMerge/>
          </w:tcPr>
          <w:p w14:paraId="34FFE24F" w14:textId="77777777" w:rsidR="00A36D92" w:rsidRPr="00490532" w:rsidRDefault="00A36D92" w:rsidP="00F5418A">
            <w:pPr>
              <w:rPr>
                <w:rFonts w:ascii="Times New Roman" w:hAnsi="Times New Roman" w:cs="Times New Roman"/>
              </w:rPr>
            </w:pPr>
          </w:p>
        </w:tc>
        <w:tc>
          <w:tcPr>
            <w:tcW w:w="6321" w:type="dxa"/>
          </w:tcPr>
          <w:p w14:paraId="41DF2319" w14:textId="7E4124D3" w:rsidR="00A36D92" w:rsidRPr="00490532" w:rsidRDefault="001320B4" w:rsidP="00F5418A">
            <w:pPr>
              <w:pStyle w:val="TableParagraph"/>
              <w:spacing w:line="252" w:lineRule="exact"/>
              <w:rPr>
                <w:rFonts w:ascii="Times New Roman" w:hAnsi="Times New Roman" w:cs="Times New Roman"/>
              </w:rPr>
            </w:pPr>
            <w:r w:rsidRPr="001320B4">
              <w:rPr>
                <w:rFonts w:ascii="Times New Roman" w:hAnsi="Times New Roman" w:cs="Times New Roman"/>
                <w:lang w:val="en"/>
              </w:rPr>
              <w:t>Expresses the importance of losing weight and counts the preventive measures and monitors these patients.</w:t>
            </w:r>
          </w:p>
        </w:tc>
        <w:tc>
          <w:tcPr>
            <w:tcW w:w="1416" w:type="dxa"/>
            <w:vMerge/>
          </w:tcPr>
          <w:p w14:paraId="28525252" w14:textId="77777777" w:rsidR="00A36D92" w:rsidRPr="00490532" w:rsidRDefault="00A36D92" w:rsidP="00F5418A">
            <w:pPr>
              <w:rPr>
                <w:rFonts w:ascii="Times New Roman" w:hAnsi="Times New Roman" w:cs="Times New Roman"/>
              </w:rPr>
            </w:pPr>
          </w:p>
        </w:tc>
      </w:tr>
      <w:tr w:rsidR="00A36D92" w:rsidRPr="00490532" w14:paraId="39F104AD" w14:textId="77777777" w:rsidTr="72F23CA4">
        <w:trPr>
          <w:trHeight w:val="537"/>
        </w:trPr>
        <w:tc>
          <w:tcPr>
            <w:tcW w:w="2331" w:type="dxa"/>
            <w:vMerge w:val="restart"/>
            <w:shd w:val="clear" w:color="auto" w:fill="D9D9D9" w:themeFill="background1" w:themeFillShade="D9"/>
          </w:tcPr>
          <w:p w14:paraId="4957C5AC" w14:textId="635908F6" w:rsidR="00A36D92" w:rsidRPr="00490532" w:rsidRDefault="00A36D92" w:rsidP="00F5418A">
            <w:pPr>
              <w:pStyle w:val="TableParagraph"/>
              <w:spacing w:before="172"/>
              <w:ind w:right="883"/>
              <w:rPr>
                <w:rFonts w:ascii="Times New Roman" w:hAnsi="Times New Roman" w:cs="Times New Roman"/>
              </w:rPr>
            </w:pPr>
            <w:r w:rsidRPr="00490532">
              <w:rPr>
                <w:rFonts w:ascii="Times New Roman" w:hAnsi="Times New Roman" w:cs="Times New Roman"/>
                <w:lang w:val="en"/>
              </w:rPr>
              <w:t>Hematology Laboratory 1,2</w:t>
            </w:r>
          </w:p>
        </w:tc>
        <w:tc>
          <w:tcPr>
            <w:tcW w:w="6321" w:type="dxa"/>
            <w:shd w:val="clear" w:color="auto" w:fill="D9D9D9" w:themeFill="background1" w:themeFillShade="D9"/>
          </w:tcPr>
          <w:p w14:paraId="114D4E0D" w14:textId="4ED1D805" w:rsidR="00A36D92" w:rsidRPr="00490532" w:rsidRDefault="00653B75" w:rsidP="00653B75">
            <w:pPr>
              <w:pStyle w:val="TableParagraph"/>
              <w:spacing w:line="265" w:lineRule="exact"/>
              <w:rPr>
                <w:rFonts w:ascii="Times New Roman" w:hAnsi="Times New Roman" w:cs="Times New Roman"/>
              </w:rPr>
            </w:pPr>
            <w:r>
              <w:rPr>
                <w:rFonts w:ascii="Times New Roman" w:hAnsi="Times New Roman" w:cs="Times New Roman"/>
                <w:lang w:val="en"/>
              </w:rPr>
              <w:t>Explains t</w:t>
            </w:r>
            <w:r w:rsidR="00A36D92" w:rsidRPr="00490532">
              <w:rPr>
                <w:rFonts w:ascii="Times New Roman" w:hAnsi="Times New Roman" w:cs="Times New Roman"/>
                <w:lang w:val="en"/>
              </w:rPr>
              <w:t>he meaning and normal values of the parameters in the hemogram</w:t>
            </w:r>
            <w:r>
              <w:rPr>
                <w:rFonts w:ascii="Times New Roman" w:hAnsi="Times New Roman" w:cs="Times New Roman"/>
              </w:rPr>
              <w:t>.</w:t>
            </w:r>
          </w:p>
        </w:tc>
        <w:tc>
          <w:tcPr>
            <w:tcW w:w="1416" w:type="dxa"/>
            <w:vMerge w:val="restart"/>
            <w:shd w:val="clear" w:color="auto" w:fill="D9D9D9" w:themeFill="background1" w:themeFillShade="D9"/>
          </w:tcPr>
          <w:p w14:paraId="5DB80962" w14:textId="77777777" w:rsidR="00A36D92" w:rsidRPr="00490532" w:rsidRDefault="00A36D92" w:rsidP="00F5418A">
            <w:pPr>
              <w:pStyle w:val="TableParagraph"/>
              <w:spacing w:before="1"/>
              <w:ind w:left="0"/>
              <w:rPr>
                <w:rFonts w:ascii="Times New Roman" w:hAnsi="Times New Roman" w:cs="Times New Roman"/>
                <w:b/>
              </w:rPr>
            </w:pPr>
          </w:p>
          <w:p w14:paraId="784CEB6F" w14:textId="1F9ACA3E" w:rsidR="00A36D92" w:rsidRPr="00490532" w:rsidRDefault="00A36D92" w:rsidP="00F5418A">
            <w:pPr>
              <w:pStyle w:val="TableParagraph"/>
              <w:ind w:left="441"/>
              <w:rPr>
                <w:rFonts w:ascii="Times New Roman" w:hAnsi="Times New Roman" w:cs="Times New Roman"/>
              </w:rPr>
            </w:pPr>
            <w:r w:rsidRPr="00490532">
              <w:rPr>
                <w:rFonts w:ascii="Times New Roman" w:hAnsi="Times New Roman" w:cs="Times New Roman"/>
                <w:lang w:val="en"/>
              </w:rPr>
              <w:t xml:space="preserve">2 </w:t>
            </w:r>
            <w:proofErr w:type="gramStart"/>
            <w:r w:rsidR="00B6510B">
              <w:rPr>
                <w:rFonts w:ascii="Times New Roman" w:hAnsi="Times New Roman" w:cs="Times New Roman"/>
                <w:lang w:val="en"/>
              </w:rPr>
              <w:t>hour</w:t>
            </w:r>
            <w:proofErr w:type="gramEnd"/>
          </w:p>
        </w:tc>
      </w:tr>
      <w:tr w:rsidR="00A36D92" w:rsidRPr="00490532" w14:paraId="1BC3849E" w14:textId="77777777" w:rsidTr="72F23CA4">
        <w:trPr>
          <w:trHeight w:val="340"/>
        </w:trPr>
        <w:tc>
          <w:tcPr>
            <w:tcW w:w="2331" w:type="dxa"/>
            <w:vMerge/>
          </w:tcPr>
          <w:p w14:paraId="6E4D245B" w14:textId="77777777" w:rsidR="00A36D92" w:rsidRPr="00490532" w:rsidRDefault="00A36D92" w:rsidP="00F5418A">
            <w:pPr>
              <w:rPr>
                <w:rFonts w:ascii="Times New Roman" w:hAnsi="Times New Roman" w:cs="Times New Roman"/>
              </w:rPr>
            </w:pPr>
          </w:p>
        </w:tc>
        <w:tc>
          <w:tcPr>
            <w:tcW w:w="6321" w:type="dxa"/>
            <w:shd w:val="clear" w:color="auto" w:fill="D9D9D9" w:themeFill="background1" w:themeFillShade="D9"/>
          </w:tcPr>
          <w:p w14:paraId="2078AA27" w14:textId="7276A6C5" w:rsidR="00A36D92" w:rsidRPr="00490532" w:rsidRDefault="00A36D92" w:rsidP="00F5418A">
            <w:pPr>
              <w:pStyle w:val="TableParagraph"/>
              <w:spacing w:before="32"/>
              <w:rPr>
                <w:rFonts w:ascii="Times New Roman" w:hAnsi="Times New Roman" w:cs="Times New Roman"/>
              </w:rPr>
            </w:pPr>
            <w:r w:rsidRPr="00490532">
              <w:rPr>
                <w:rFonts w:ascii="Times New Roman" w:hAnsi="Times New Roman" w:cs="Times New Roman"/>
                <w:lang w:val="en"/>
              </w:rPr>
              <w:t xml:space="preserve">Counts hemostasis tests and interprets their meaning.  </w:t>
            </w:r>
          </w:p>
        </w:tc>
        <w:tc>
          <w:tcPr>
            <w:tcW w:w="1416" w:type="dxa"/>
            <w:vMerge/>
          </w:tcPr>
          <w:p w14:paraId="50244DA5" w14:textId="77777777" w:rsidR="00A36D92" w:rsidRPr="00490532" w:rsidRDefault="00A36D92" w:rsidP="00F5418A">
            <w:pPr>
              <w:rPr>
                <w:rFonts w:ascii="Times New Roman" w:hAnsi="Times New Roman" w:cs="Times New Roman"/>
              </w:rPr>
            </w:pPr>
          </w:p>
        </w:tc>
      </w:tr>
      <w:tr w:rsidR="00A36D92" w:rsidRPr="00490532" w14:paraId="71B252D3" w14:textId="77777777" w:rsidTr="72F23CA4">
        <w:trPr>
          <w:trHeight w:val="340"/>
        </w:trPr>
        <w:tc>
          <w:tcPr>
            <w:tcW w:w="2331" w:type="dxa"/>
            <w:vMerge w:val="restart"/>
          </w:tcPr>
          <w:p w14:paraId="36C3546D" w14:textId="77777777" w:rsidR="00A36D92" w:rsidRPr="00490532" w:rsidRDefault="00A36D92" w:rsidP="00F5418A">
            <w:pPr>
              <w:pStyle w:val="TableParagraph"/>
              <w:ind w:left="0"/>
              <w:rPr>
                <w:rFonts w:ascii="Times New Roman" w:hAnsi="Times New Roman" w:cs="Times New Roman"/>
                <w:b/>
              </w:rPr>
            </w:pPr>
          </w:p>
          <w:p w14:paraId="7E8AA7D2" w14:textId="77777777" w:rsidR="00A36D92" w:rsidRPr="00490532" w:rsidRDefault="00A36D92" w:rsidP="00F5418A">
            <w:pPr>
              <w:pStyle w:val="TableParagraph"/>
              <w:ind w:left="0"/>
              <w:rPr>
                <w:rFonts w:ascii="Times New Roman" w:hAnsi="Times New Roman" w:cs="Times New Roman"/>
                <w:b/>
              </w:rPr>
            </w:pPr>
          </w:p>
          <w:p w14:paraId="28551568" w14:textId="77777777" w:rsidR="00A36D92" w:rsidRPr="00490532" w:rsidRDefault="00A36D92" w:rsidP="00F5418A">
            <w:pPr>
              <w:pStyle w:val="TableParagraph"/>
              <w:ind w:left="0"/>
              <w:rPr>
                <w:rFonts w:ascii="Times New Roman" w:hAnsi="Times New Roman" w:cs="Times New Roman"/>
                <w:b/>
              </w:rPr>
            </w:pPr>
          </w:p>
          <w:p w14:paraId="632302D5" w14:textId="77777777" w:rsidR="00A36D92" w:rsidRPr="00490532" w:rsidRDefault="00A36D92" w:rsidP="00F5418A">
            <w:pPr>
              <w:pStyle w:val="TableParagraph"/>
              <w:ind w:left="0"/>
              <w:rPr>
                <w:rFonts w:ascii="Times New Roman" w:hAnsi="Times New Roman" w:cs="Times New Roman"/>
                <w:b/>
              </w:rPr>
            </w:pPr>
          </w:p>
          <w:p w14:paraId="51308D3B" w14:textId="77777777" w:rsidR="00A36D92" w:rsidRPr="00490532" w:rsidRDefault="00A36D92" w:rsidP="00F5418A">
            <w:pPr>
              <w:pStyle w:val="TableParagraph"/>
              <w:spacing w:before="11"/>
              <w:ind w:left="0"/>
              <w:rPr>
                <w:rFonts w:ascii="Times New Roman" w:hAnsi="Times New Roman" w:cs="Times New Roman"/>
                <w:b/>
              </w:rPr>
            </w:pPr>
          </w:p>
          <w:p w14:paraId="4EA6E0D5" w14:textId="3A645EB1" w:rsidR="00A36D92" w:rsidRPr="00490532" w:rsidRDefault="00A36D92" w:rsidP="00F5418A">
            <w:pPr>
              <w:pStyle w:val="TableParagraph"/>
              <w:rPr>
                <w:rFonts w:ascii="Times New Roman" w:hAnsi="Times New Roman" w:cs="Times New Roman"/>
              </w:rPr>
            </w:pPr>
            <w:r w:rsidRPr="00490532">
              <w:rPr>
                <w:rFonts w:ascii="Times New Roman" w:hAnsi="Times New Roman" w:cs="Times New Roman"/>
                <w:lang w:val="en"/>
              </w:rPr>
              <w:t>Rheumatoid Arthritis 1,2</w:t>
            </w:r>
          </w:p>
        </w:tc>
        <w:tc>
          <w:tcPr>
            <w:tcW w:w="6321" w:type="dxa"/>
          </w:tcPr>
          <w:p w14:paraId="730C2165" w14:textId="22963A48" w:rsidR="00A36D92" w:rsidRPr="00490532" w:rsidRDefault="000B3555" w:rsidP="00F5418A">
            <w:pPr>
              <w:pStyle w:val="TableParagraph"/>
              <w:spacing w:before="32"/>
              <w:rPr>
                <w:rFonts w:ascii="Times New Roman" w:hAnsi="Times New Roman" w:cs="Times New Roman"/>
              </w:rPr>
            </w:pPr>
            <w:r>
              <w:rPr>
                <w:rFonts w:ascii="Times New Roman" w:hAnsi="Times New Roman" w:cs="Times New Roman"/>
                <w:lang w:val="en"/>
              </w:rPr>
              <w:lastRenderedPageBreak/>
              <w:t>Counts the properties of r</w:t>
            </w:r>
            <w:r w:rsidR="00A36D92" w:rsidRPr="00490532">
              <w:rPr>
                <w:rFonts w:ascii="Times New Roman" w:hAnsi="Times New Roman" w:cs="Times New Roman"/>
                <w:lang w:val="en"/>
              </w:rPr>
              <w:t xml:space="preserve">heumatoid arthritis.    </w:t>
            </w:r>
          </w:p>
        </w:tc>
        <w:tc>
          <w:tcPr>
            <w:tcW w:w="1416" w:type="dxa"/>
            <w:vMerge w:val="restart"/>
          </w:tcPr>
          <w:p w14:paraId="336A0D9D" w14:textId="77777777" w:rsidR="00A36D92" w:rsidRPr="00490532" w:rsidRDefault="00A36D92" w:rsidP="00F5418A">
            <w:pPr>
              <w:pStyle w:val="TableParagraph"/>
              <w:ind w:left="0"/>
              <w:rPr>
                <w:rFonts w:ascii="Times New Roman" w:hAnsi="Times New Roman" w:cs="Times New Roman"/>
                <w:b/>
              </w:rPr>
            </w:pPr>
          </w:p>
          <w:p w14:paraId="0699057F" w14:textId="77777777" w:rsidR="00A36D92" w:rsidRPr="00490532" w:rsidRDefault="00A36D92" w:rsidP="00F5418A">
            <w:pPr>
              <w:pStyle w:val="TableParagraph"/>
              <w:ind w:left="0"/>
              <w:rPr>
                <w:rFonts w:ascii="Times New Roman" w:hAnsi="Times New Roman" w:cs="Times New Roman"/>
                <w:b/>
              </w:rPr>
            </w:pPr>
          </w:p>
          <w:p w14:paraId="37749B39" w14:textId="77777777" w:rsidR="00A36D92" w:rsidRPr="00490532" w:rsidRDefault="00A36D92" w:rsidP="00F5418A">
            <w:pPr>
              <w:pStyle w:val="TableParagraph"/>
              <w:ind w:left="0"/>
              <w:rPr>
                <w:rFonts w:ascii="Times New Roman" w:hAnsi="Times New Roman" w:cs="Times New Roman"/>
                <w:b/>
              </w:rPr>
            </w:pPr>
          </w:p>
          <w:p w14:paraId="0F73BB7E" w14:textId="77777777" w:rsidR="00A36D92" w:rsidRPr="00490532" w:rsidRDefault="00A36D92" w:rsidP="00F5418A">
            <w:pPr>
              <w:pStyle w:val="TableParagraph"/>
              <w:ind w:left="0"/>
              <w:rPr>
                <w:rFonts w:ascii="Times New Roman" w:hAnsi="Times New Roman" w:cs="Times New Roman"/>
                <w:b/>
              </w:rPr>
            </w:pPr>
          </w:p>
          <w:p w14:paraId="65EC85D2" w14:textId="77777777" w:rsidR="00A36D92" w:rsidRPr="00490532" w:rsidRDefault="00A36D92" w:rsidP="00F5418A">
            <w:pPr>
              <w:pStyle w:val="TableParagraph"/>
              <w:spacing w:before="11"/>
              <w:ind w:left="0"/>
              <w:rPr>
                <w:rFonts w:ascii="Times New Roman" w:hAnsi="Times New Roman" w:cs="Times New Roman"/>
                <w:b/>
              </w:rPr>
            </w:pPr>
          </w:p>
          <w:p w14:paraId="3DD6BA35" w14:textId="081A3B9E" w:rsidR="00A36D92" w:rsidRPr="00490532" w:rsidRDefault="00A36D92" w:rsidP="00F5418A">
            <w:pPr>
              <w:pStyle w:val="TableParagraph"/>
              <w:ind w:left="433"/>
              <w:rPr>
                <w:rFonts w:ascii="Times New Roman" w:hAnsi="Times New Roman" w:cs="Times New Roman"/>
              </w:rPr>
            </w:pPr>
            <w:r w:rsidRPr="00490532">
              <w:rPr>
                <w:rFonts w:ascii="Times New Roman" w:hAnsi="Times New Roman" w:cs="Times New Roman"/>
                <w:lang w:val="en"/>
              </w:rPr>
              <w:t xml:space="preserve">2 </w:t>
            </w:r>
            <w:r w:rsidR="00B6510B">
              <w:rPr>
                <w:rFonts w:ascii="Times New Roman" w:hAnsi="Times New Roman" w:cs="Times New Roman"/>
                <w:lang w:val="en"/>
              </w:rPr>
              <w:t>Hour</w:t>
            </w:r>
          </w:p>
        </w:tc>
      </w:tr>
      <w:tr w:rsidR="00A36D92" w:rsidRPr="00490532" w14:paraId="079A1FA2" w14:textId="77777777" w:rsidTr="72F23CA4">
        <w:trPr>
          <w:trHeight w:val="340"/>
        </w:trPr>
        <w:tc>
          <w:tcPr>
            <w:tcW w:w="2331" w:type="dxa"/>
            <w:vMerge/>
          </w:tcPr>
          <w:p w14:paraId="6120651B" w14:textId="77777777" w:rsidR="00A36D92" w:rsidRPr="00490532" w:rsidRDefault="00A36D92" w:rsidP="00F5418A">
            <w:pPr>
              <w:rPr>
                <w:rFonts w:ascii="Times New Roman" w:hAnsi="Times New Roman" w:cs="Times New Roman"/>
              </w:rPr>
            </w:pPr>
          </w:p>
        </w:tc>
        <w:tc>
          <w:tcPr>
            <w:tcW w:w="6321" w:type="dxa"/>
          </w:tcPr>
          <w:p w14:paraId="32D3B1C6" w14:textId="5883FE99" w:rsidR="00A36D92" w:rsidRPr="00490532" w:rsidRDefault="00653B75" w:rsidP="00F5418A">
            <w:pPr>
              <w:pStyle w:val="TableParagraph"/>
              <w:spacing w:before="32"/>
              <w:rPr>
                <w:rFonts w:ascii="Times New Roman" w:hAnsi="Times New Roman" w:cs="Times New Roman"/>
              </w:rPr>
            </w:pPr>
            <w:r>
              <w:rPr>
                <w:rFonts w:ascii="Times New Roman" w:hAnsi="Times New Roman" w:cs="Times New Roman"/>
                <w:lang w:val="en"/>
              </w:rPr>
              <w:t>He</w:t>
            </w:r>
            <w:r w:rsidR="00A36D92" w:rsidRPr="00490532">
              <w:rPr>
                <w:rFonts w:ascii="Times New Roman" w:hAnsi="Times New Roman" w:cs="Times New Roman"/>
                <w:lang w:val="en"/>
              </w:rPr>
              <w:t xml:space="preserve"> </w:t>
            </w:r>
            <w:r w:rsidR="00AD4A1B" w:rsidRPr="00490532">
              <w:rPr>
                <w:rFonts w:ascii="Times New Roman" w:hAnsi="Times New Roman" w:cs="Times New Roman"/>
                <w:lang w:val="en"/>
              </w:rPr>
              <w:t>lists</w:t>
            </w:r>
            <w:r w:rsidR="00A36D92" w:rsidRPr="00490532">
              <w:rPr>
                <w:rFonts w:ascii="Times New Roman" w:hAnsi="Times New Roman" w:cs="Times New Roman"/>
                <w:lang w:val="en"/>
              </w:rPr>
              <w:t xml:space="preserve"> the most common complaints and clinical findings of rheumatoid arthritis.  </w:t>
            </w:r>
          </w:p>
        </w:tc>
        <w:tc>
          <w:tcPr>
            <w:tcW w:w="1416" w:type="dxa"/>
            <w:vMerge/>
          </w:tcPr>
          <w:p w14:paraId="7E57C128" w14:textId="77777777" w:rsidR="00A36D92" w:rsidRPr="00490532" w:rsidRDefault="00A36D92" w:rsidP="00F5418A">
            <w:pPr>
              <w:rPr>
                <w:rFonts w:ascii="Times New Roman" w:hAnsi="Times New Roman" w:cs="Times New Roman"/>
              </w:rPr>
            </w:pPr>
          </w:p>
        </w:tc>
      </w:tr>
      <w:tr w:rsidR="00A36D92" w:rsidRPr="00490532" w14:paraId="27C5A693" w14:textId="77777777" w:rsidTr="72F23CA4">
        <w:trPr>
          <w:trHeight w:val="337"/>
        </w:trPr>
        <w:tc>
          <w:tcPr>
            <w:tcW w:w="2331" w:type="dxa"/>
            <w:vMerge/>
          </w:tcPr>
          <w:p w14:paraId="3EBC4652" w14:textId="77777777" w:rsidR="00A36D92" w:rsidRPr="00490532" w:rsidRDefault="00A36D92" w:rsidP="00F5418A">
            <w:pPr>
              <w:rPr>
                <w:rFonts w:ascii="Times New Roman" w:hAnsi="Times New Roman" w:cs="Times New Roman"/>
              </w:rPr>
            </w:pPr>
          </w:p>
        </w:tc>
        <w:tc>
          <w:tcPr>
            <w:tcW w:w="6321" w:type="dxa"/>
          </w:tcPr>
          <w:p w14:paraId="57E281AB" w14:textId="77777777" w:rsidR="00A36D92" w:rsidRPr="00490532" w:rsidRDefault="00A36D92" w:rsidP="00F5418A">
            <w:pPr>
              <w:pStyle w:val="TableParagraph"/>
              <w:spacing w:before="32"/>
              <w:rPr>
                <w:rFonts w:ascii="Times New Roman" w:hAnsi="Times New Roman" w:cs="Times New Roman"/>
              </w:rPr>
            </w:pPr>
            <w:r w:rsidRPr="00490532">
              <w:rPr>
                <w:rFonts w:ascii="Times New Roman" w:hAnsi="Times New Roman" w:cs="Times New Roman"/>
                <w:lang w:val="en"/>
              </w:rPr>
              <w:t xml:space="preserve">Lists the diagnostic criteria for rheumatoid arthritis.    </w:t>
            </w:r>
          </w:p>
        </w:tc>
        <w:tc>
          <w:tcPr>
            <w:tcW w:w="1416" w:type="dxa"/>
            <w:vMerge/>
          </w:tcPr>
          <w:p w14:paraId="27955AB5" w14:textId="77777777" w:rsidR="00A36D92" w:rsidRPr="00490532" w:rsidRDefault="00A36D92" w:rsidP="00F5418A">
            <w:pPr>
              <w:rPr>
                <w:rFonts w:ascii="Times New Roman" w:hAnsi="Times New Roman" w:cs="Times New Roman"/>
              </w:rPr>
            </w:pPr>
          </w:p>
        </w:tc>
      </w:tr>
      <w:tr w:rsidR="00A36D92" w:rsidRPr="00490532" w14:paraId="63A73011" w14:textId="77777777" w:rsidTr="72F23CA4">
        <w:trPr>
          <w:trHeight w:val="340"/>
        </w:trPr>
        <w:tc>
          <w:tcPr>
            <w:tcW w:w="2331" w:type="dxa"/>
            <w:vMerge/>
          </w:tcPr>
          <w:p w14:paraId="6494208E" w14:textId="77777777" w:rsidR="00A36D92" w:rsidRPr="00490532" w:rsidRDefault="00A36D92" w:rsidP="00F5418A">
            <w:pPr>
              <w:rPr>
                <w:rFonts w:ascii="Times New Roman" w:hAnsi="Times New Roman" w:cs="Times New Roman"/>
              </w:rPr>
            </w:pPr>
          </w:p>
        </w:tc>
        <w:tc>
          <w:tcPr>
            <w:tcW w:w="6321" w:type="dxa"/>
          </w:tcPr>
          <w:p w14:paraId="21B1C88C" w14:textId="5ACB0AA6" w:rsidR="00A36D92" w:rsidRPr="00490532" w:rsidRDefault="00A36D92" w:rsidP="00F5418A">
            <w:pPr>
              <w:pStyle w:val="TableParagraph"/>
              <w:spacing w:before="32"/>
              <w:rPr>
                <w:rFonts w:ascii="Times New Roman" w:hAnsi="Times New Roman" w:cs="Times New Roman"/>
              </w:rPr>
            </w:pPr>
            <w:r w:rsidRPr="00490532">
              <w:rPr>
                <w:rFonts w:ascii="Times New Roman" w:hAnsi="Times New Roman" w:cs="Times New Roman"/>
                <w:lang w:val="en"/>
              </w:rPr>
              <w:t xml:space="preserve">Explains rheumatoid arthritis etiopathogenesis.  </w:t>
            </w:r>
          </w:p>
        </w:tc>
        <w:tc>
          <w:tcPr>
            <w:tcW w:w="1416" w:type="dxa"/>
            <w:vMerge/>
          </w:tcPr>
          <w:p w14:paraId="3C6757FC" w14:textId="77777777" w:rsidR="00A36D92" w:rsidRPr="00490532" w:rsidRDefault="00A36D92" w:rsidP="00F5418A">
            <w:pPr>
              <w:rPr>
                <w:rFonts w:ascii="Times New Roman" w:hAnsi="Times New Roman" w:cs="Times New Roman"/>
              </w:rPr>
            </w:pPr>
          </w:p>
        </w:tc>
      </w:tr>
      <w:tr w:rsidR="00A36D92" w:rsidRPr="00490532" w14:paraId="69ABCA90" w14:textId="77777777" w:rsidTr="72F23CA4">
        <w:trPr>
          <w:trHeight w:val="341"/>
        </w:trPr>
        <w:tc>
          <w:tcPr>
            <w:tcW w:w="2331" w:type="dxa"/>
            <w:vMerge/>
          </w:tcPr>
          <w:p w14:paraId="1FEBEDFE" w14:textId="77777777" w:rsidR="00A36D92" w:rsidRPr="00490532" w:rsidRDefault="00A36D92" w:rsidP="00F5418A">
            <w:pPr>
              <w:rPr>
                <w:rFonts w:ascii="Times New Roman" w:hAnsi="Times New Roman" w:cs="Times New Roman"/>
              </w:rPr>
            </w:pPr>
          </w:p>
        </w:tc>
        <w:tc>
          <w:tcPr>
            <w:tcW w:w="6321" w:type="dxa"/>
          </w:tcPr>
          <w:p w14:paraId="3915FFBE" w14:textId="09FD88D4" w:rsidR="00A36D92" w:rsidRPr="00490532" w:rsidRDefault="00A36D92" w:rsidP="00F5418A">
            <w:pPr>
              <w:pStyle w:val="TableParagraph"/>
              <w:spacing w:before="33"/>
              <w:rPr>
                <w:rFonts w:ascii="Times New Roman" w:hAnsi="Times New Roman" w:cs="Times New Roman"/>
              </w:rPr>
            </w:pPr>
            <w:r w:rsidRPr="72F23CA4">
              <w:rPr>
                <w:rFonts w:ascii="Times New Roman" w:hAnsi="Times New Roman" w:cs="Times New Roman"/>
                <w:lang w:val="en"/>
              </w:rPr>
              <w:t xml:space="preserve">Counts systemic and organ involvement due to rheumatoid arthritis.  </w:t>
            </w:r>
          </w:p>
        </w:tc>
        <w:tc>
          <w:tcPr>
            <w:tcW w:w="1416" w:type="dxa"/>
            <w:vMerge/>
          </w:tcPr>
          <w:p w14:paraId="1C00E707" w14:textId="77777777" w:rsidR="00A36D92" w:rsidRPr="00490532" w:rsidRDefault="00A36D92" w:rsidP="00F5418A">
            <w:pPr>
              <w:rPr>
                <w:rFonts w:ascii="Times New Roman" w:hAnsi="Times New Roman" w:cs="Times New Roman"/>
              </w:rPr>
            </w:pPr>
          </w:p>
        </w:tc>
      </w:tr>
      <w:tr w:rsidR="00A36D92" w:rsidRPr="00490532" w14:paraId="31FFD007" w14:textId="77777777" w:rsidTr="72F23CA4">
        <w:trPr>
          <w:trHeight w:val="537"/>
        </w:trPr>
        <w:tc>
          <w:tcPr>
            <w:tcW w:w="2331" w:type="dxa"/>
            <w:vMerge/>
          </w:tcPr>
          <w:p w14:paraId="7E86DA0A" w14:textId="77777777" w:rsidR="00A36D92" w:rsidRPr="00490532" w:rsidRDefault="00A36D92" w:rsidP="00F5418A">
            <w:pPr>
              <w:rPr>
                <w:rFonts w:ascii="Times New Roman" w:hAnsi="Times New Roman" w:cs="Times New Roman"/>
              </w:rPr>
            </w:pPr>
          </w:p>
        </w:tc>
        <w:tc>
          <w:tcPr>
            <w:tcW w:w="6321" w:type="dxa"/>
          </w:tcPr>
          <w:p w14:paraId="21C26037" w14:textId="4B3D4532" w:rsidR="00A36D92" w:rsidRPr="00490532" w:rsidRDefault="000B3555" w:rsidP="00F5418A">
            <w:pPr>
              <w:pStyle w:val="TableParagraph"/>
              <w:spacing w:line="252" w:lineRule="exact"/>
              <w:rPr>
                <w:rFonts w:ascii="Times New Roman" w:hAnsi="Times New Roman" w:cs="Times New Roman"/>
              </w:rPr>
            </w:pPr>
            <w:r w:rsidRPr="000B3555">
              <w:rPr>
                <w:rFonts w:ascii="Times New Roman" w:hAnsi="Times New Roman" w:cs="Times New Roman"/>
                <w:lang w:val="en"/>
              </w:rPr>
              <w:t>Interprets the basic laboratory tests and acute phase reactants used in the diagnosis and follow-up of rheumatoid arthritis.</w:t>
            </w:r>
          </w:p>
        </w:tc>
        <w:tc>
          <w:tcPr>
            <w:tcW w:w="1416" w:type="dxa"/>
            <w:vMerge/>
          </w:tcPr>
          <w:p w14:paraId="38F1DEDE" w14:textId="77777777" w:rsidR="00A36D92" w:rsidRPr="00490532" w:rsidRDefault="00A36D92" w:rsidP="00F5418A">
            <w:pPr>
              <w:rPr>
                <w:rFonts w:ascii="Times New Roman" w:hAnsi="Times New Roman" w:cs="Times New Roman"/>
              </w:rPr>
            </w:pPr>
          </w:p>
        </w:tc>
      </w:tr>
      <w:tr w:rsidR="00A36D92" w:rsidRPr="00490532" w14:paraId="52EAE865" w14:textId="77777777" w:rsidTr="72F23CA4">
        <w:trPr>
          <w:trHeight w:val="537"/>
        </w:trPr>
        <w:tc>
          <w:tcPr>
            <w:tcW w:w="2331" w:type="dxa"/>
            <w:vMerge/>
          </w:tcPr>
          <w:p w14:paraId="3DDC6D2B" w14:textId="77777777" w:rsidR="00A36D92" w:rsidRPr="00490532" w:rsidRDefault="00A36D92" w:rsidP="00F5418A">
            <w:pPr>
              <w:rPr>
                <w:rFonts w:ascii="Times New Roman" w:hAnsi="Times New Roman" w:cs="Times New Roman"/>
              </w:rPr>
            </w:pPr>
          </w:p>
        </w:tc>
        <w:tc>
          <w:tcPr>
            <w:tcW w:w="6321" w:type="dxa"/>
          </w:tcPr>
          <w:p w14:paraId="6C9CF944" w14:textId="58D625AB" w:rsidR="00A36D92" w:rsidRPr="00490532" w:rsidRDefault="000B3555" w:rsidP="00F5418A">
            <w:pPr>
              <w:pStyle w:val="TableParagraph"/>
              <w:spacing w:line="252" w:lineRule="exact"/>
              <w:rPr>
                <w:rFonts w:ascii="Times New Roman" w:hAnsi="Times New Roman" w:cs="Times New Roman"/>
              </w:rPr>
            </w:pPr>
            <w:r w:rsidRPr="000B3555">
              <w:rPr>
                <w:rFonts w:ascii="Times New Roman" w:hAnsi="Times New Roman" w:cs="Times New Roman"/>
                <w:lang w:val="en"/>
              </w:rPr>
              <w:t>Defines the basic principles and frequently used drugs in the treatment of rheumatoid arthritis and follows the patients using these drugs.</w:t>
            </w:r>
          </w:p>
        </w:tc>
        <w:tc>
          <w:tcPr>
            <w:tcW w:w="1416" w:type="dxa"/>
            <w:vMerge/>
          </w:tcPr>
          <w:p w14:paraId="5D139293" w14:textId="77777777" w:rsidR="00A36D92" w:rsidRPr="00490532" w:rsidRDefault="00A36D92" w:rsidP="00F5418A">
            <w:pPr>
              <w:rPr>
                <w:rFonts w:ascii="Times New Roman" w:hAnsi="Times New Roman" w:cs="Times New Roman"/>
              </w:rPr>
            </w:pPr>
          </w:p>
        </w:tc>
      </w:tr>
      <w:tr w:rsidR="00A36D92" w:rsidRPr="00490532" w14:paraId="7E07DB6D" w14:textId="77777777" w:rsidTr="72F23CA4">
        <w:trPr>
          <w:trHeight w:val="426"/>
        </w:trPr>
        <w:tc>
          <w:tcPr>
            <w:tcW w:w="2331" w:type="dxa"/>
            <w:vMerge w:val="restart"/>
            <w:shd w:val="clear" w:color="auto" w:fill="D9D9D9" w:themeFill="background1" w:themeFillShade="D9"/>
          </w:tcPr>
          <w:p w14:paraId="18E2401D" w14:textId="77777777" w:rsidR="00A36D92" w:rsidRPr="00490532" w:rsidRDefault="00A36D92" w:rsidP="00F5418A">
            <w:pPr>
              <w:pStyle w:val="TableParagraph"/>
              <w:spacing w:before="3"/>
              <w:ind w:left="0"/>
              <w:rPr>
                <w:rFonts w:ascii="Times New Roman" w:hAnsi="Times New Roman" w:cs="Times New Roman"/>
                <w:b/>
              </w:rPr>
            </w:pPr>
          </w:p>
          <w:p w14:paraId="3AC24EB5" w14:textId="64BE97E4" w:rsidR="00A36D92" w:rsidRPr="00490532" w:rsidRDefault="00AD4A1B" w:rsidP="00F5418A">
            <w:pPr>
              <w:pStyle w:val="TableParagraph"/>
              <w:rPr>
                <w:rFonts w:ascii="Times New Roman" w:hAnsi="Times New Roman" w:cs="Times New Roman"/>
              </w:rPr>
            </w:pPr>
            <w:r w:rsidRPr="00490532">
              <w:rPr>
                <w:rFonts w:ascii="Times New Roman" w:hAnsi="Times New Roman" w:cs="Times New Roman"/>
                <w:lang w:val="en"/>
              </w:rPr>
              <w:t>Oncologic</w:t>
            </w:r>
            <w:r w:rsidR="00A36D92" w:rsidRPr="00490532">
              <w:rPr>
                <w:rFonts w:ascii="Times New Roman" w:hAnsi="Times New Roman" w:cs="Times New Roman"/>
                <w:lang w:val="en"/>
              </w:rPr>
              <w:t xml:space="preserve"> </w:t>
            </w:r>
            <w:r w:rsidRPr="00490532">
              <w:rPr>
                <w:rFonts w:ascii="Times New Roman" w:hAnsi="Times New Roman" w:cs="Times New Roman"/>
                <w:lang w:val="en"/>
              </w:rPr>
              <w:t>Emergencies</w:t>
            </w:r>
          </w:p>
        </w:tc>
        <w:tc>
          <w:tcPr>
            <w:tcW w:w="6321" w:type="dxa"/>
            <w:shd w:val="clear" w:color="auto" w:fill="D9D9D9" w:themeFill="background1" w:themeFillShade="D9"/>
          </w:tcPr>
          <w:p w14:paraId="4B525C1B" w14:textId="08BA2D20" w:rsidR="00A36D92" w:rsidRPr="00490532" w:rsidRDefault="000B3555" w:rsidP="00F5418A">
            <w:pPr>
              <w:pStyle w:val="TableParagraph"/>
              <w:spacing w:before="76"/>
              <w:rPr>
                <w:rFonts w:ascii="Times New Roman" w:hAnsi="Times New Roman" w:cs="Times New Roman"/>
              </w:rPr>
            </w:pPr>
            <w:r>
              <w:rPr>
                <w:rFonts w:ascii="Times New Roman" w:hAnsi="Times New Roman" w:cs="Times New Roman"/>
                <w:lang w:val="en"/>
              </w:rPr>
              <w:t>N</w:t>
            </w:r>
            <w:r w:rsidR="00A36D92" w:rsidRPr="00490532">
              <w:rPr>
                <w:rFonts w:ascii="Times New Roman" w:hAnsi="Times New Roman" w:cs="Times New Roman"/>
                <w:lang w:val="en"/>
              </w:rPr>
              <w:t xml:space="preserve">ames oncological emergencies.  </w:t>
            </w:r>
          </w:p>
        </w:tc>
        <w:tc>
          <w:tcPr>
            <w:tcW w:w="1416" w:type="dxa"/>
            <w:vMerge w:val="restart"/>
            <w:shd w:val="clear" w:color="auto" w:fill="D9D9D9" w:themeFill="background1" w:themeFillShade="D9"/>
          </w:tcPr>
          <w:p w14:paraId="31A4564B" w14:textId="77777777" w:rsidR="00A36D92" w:rsidRPr="00490532" w:rsidRDefault="00A36D92" w:rsidP="00F5418A">
            <w:pPr>
              <w:pStyle w:val="TableParagraph"/>
              <w:spacing w:before="3"/>
              <w:ind w:left="0"/>
              <w:rPr>
                <w:rFonts w:ascii="Times New Roman" w:hAnsi="Times New Roman" w:cs="Times New Roman"/>
                <w:b/>
              </w:rPr>
            </w:pPr>
          </w:p>
          <w:p w14:paraId="088F56F6" w14:textId="1D4B105C" w:rsidR="00A36D92" w:rsidRPr="00490532" w:rsidRDefault="00A36D92" w:rsidP="00F5418A">
            <w:pPr>
              <w:pStyle w:val="TableParagraph"/>
              <w:ind w:left="433"/>
              <w:rPr>
                <w:rFonts w:ascii="Times New Roman" w:hAnsi="Times New Roman" w:cs="Times New Roman"/>
              </w:rPr>
            </w:pPr>
            <w:r w:rsidRPr="00490532">
              <w:rPr>
                <w:rFonts w:ascii="Times New Roman" w:hAnsi="Times New Roman" w:cs="Times New Roman"/>
                <w:lang w:val="en"/>
              </w:rPr>
              <w:t xml:space="preserve">1 </w:t>
            </w:r>
            <w:r w:rsidR="00B6510B">
              <w:rPr>
                <w:rFonts w:ascii="Times New Roman" w:hAnsi="Times New Roman" w:cs="Times New Roman"/>
                <w:lang w:val="en"/>
              </w:rPr>
              <w:t>Hour</w:t>
            </w:r>
          </w:p>
        </w:tc>
      </w:tr>
      <w:tr w:rsidR="00A36D92" w:rsidRPr="00490532" w14:paraId="66073EF6" w14:textId="77777777" w:rsidTr="72F23CA4">
        <w:trPr>
          <w:trHeight w:val="501"/>
        </w:trPr>
        <w:tc>
          <w:tcPr>
            <w:tcW w:w="2331" w:type="dxa"/>
            <w:vMerge/>
          </w:tcPr>
          <w:p w14:paraId="0E79F06B" w14:textId="77777777" w:rsidR="00A36D92" w:rsidRPr="00490532" w:rsidRDefault="00A36D92" w:rsidP="00F5418A">
            <w:pPr>
              <w:rPr>
                <w:rFonts w:ascii="Times New Roman" w:hAnsi="Times New Roman" w:cs="Times New Roman"/>
              </w:rPr>
            </w:pPr>
          </w:p>
        </w:tc>
        <w:tc>
          <w:tcPr>
            <w:tcW w:w="6321" w:type="dxa"/>
            <w:shd w:val="clear" w:color="auto" w:fill="D9D9D9" w:themeFill="background1" w:themeFillShade="D9"/>
          </w:tcPr>
          <w:p w14:paraId="7708EA3F" w14:textId="77F57290" w:rsidR="00A36D92" w:rsidRPr="00490532" w:rsidRDefault="00A36D92" w:rsidP="00F5418A">
            <w:pPr>
              <w:pStyle w:val="TableParagraph"/>
              <w:spacing w:before="114"/>
              <w:rPr>
                <w:rFonts w:ascii="Times New Roman" w:hAnsi="Times New Roman" w:cs="Times New Roman"/>
              </w:rPr>
            </w:pPr>
            <w:r w:rsidRPr="00490532">
              <w:rPr>
                <w:rFonts w:ascii="Times New Roman" w:hAnsi="Times New Roman" w:cs="Times New Roman"/>
                <w:lang w:val="en"/>
              </w:rPr>
              <w:t xml:space="preserve">Predicts and directs oncological emergencies.  </w:t>
            </w:r>
          </w:p>
        </w:tc>
        <w:tc>
          <w:tcPr>
            <w:tcW w:w="1416" w:type="dxa"/>
            <w:vMerge/>
          </w:tcPr>
          <w:p w14:paraId="2C0F67A0" w14:textId="77777777" w:rsidR="00A36D92" w:rsidRPr="00490532" w:rsidRDefault="00A36D92" w:rsidP="00F5418A">
            <w:pPr>
              <w:rPr>
                <w:rFonts w:ascii="Times New Roman" w:hAnsi="Times New Roman" w:cs="Times New Roman"/>
              </w:rPr>
            </w:pPr>
          </w:p>
        </w:tc>
      </w:tr>
      <w:tr w:rsidR="00A36D92" w:rsidRPr="00490532" w14:paraId="526ED60D" w14:textId="77777777" w:rsidTr="72F23CA4">
        <w:trPr>
          <w:trHeight w:val="455"/>
        </w:trPr>
        <w:tc>
          <w:tcPr>
            <w:tcW w:w="2331" w:type="dxa"/>
            <w:vMerge w:val="restart"/>
          </w:tcPr>
          <w:p w14:paraId="3F075B67" w14:textId="77777777" w:rsidR="00A36D92" w:rsidRPr="00490532" w:rsidRDefault="00A36D92" w:rsidP="00F5418A">
            <w:pPr>
              <w:pStyle w:val="TableParagraph"/>
              <w:ind w:left="0"/>
              <w:rPr>
                <w:rFonts w:ascii="Times New Roman" w:hAnsi="Times New Roman" w:cs="Times New Roman"/>
                <w:b/>
              </w:rPr>
            </w:pPr>
          </w:p>
          <w:p w14:paraId="184A57CF" w14:textId="77777777" w:rsidR="00A36D92" w:rsidRPr="00490532" w:rsidRDefault="00A36D92" w:rsidP="00F5418A">
            <w:pPr>
              <w:pStyle w:val="TableParagraph"/>
              <w:ind w:left="0"/>
              <w:rPr>
                <w:rFonts w:ascii="Times New Roman" w:hAnsi="Times New Roman" w:cs="Times New Roman"/>
                <w:b/>
              </w:rPr>
            </w:pPr>
          </w:p>
          <w:p w14:paraId="77176E6C" w14:textId="77777777" w:rsidR="00A36D92" w:rsidRPr="00490532" w:rsidRDefault="00A36D92" w:rsidP="00F5418A">
            <w:pPr>
              <w:pStyle w:val="TableParagraph"/>
              <w:ind w:left="0"/>
              <w:rPr>
                <w:rFonts w:ascii="Times New Roman" w:hAnsi="Times New Roman" w:cs="Times New Roman"/>
                <w:b/>
              </w:rPr>
            </w:pPr>
          </w:p>
          <w:p w14:paraId="58F41759" w14:textId="77777777" w:rsidR="00A36D92" w:rsidRPr="00490532" w:rsidRDefault="00A36D92" w:rsidP="00F5418A">
            <w:pPr>
              <w:pStyle w:val="TableParagraph"/>
              <w:rPr>
                <w:rFonts w:ascii="Times New Roman" w:hAnsi="Times New Roman" w:cs="Times New Roman"/>
              </w:rPr>
            </w:pPr>
            <w:r w:rsidRPr="00490532">
              <w:rPr>
                <w:rFonts w:ascii="Times New Roman" w:hAnsi="Times New Roman" w:cs="Times New Roman"/>
                <w:lang w:val="en"/>
              </w:rPr>
              <w:t>Pituitary Disorders</w:t>
            </w:r>
          </w:p>
        </w:tc>
        <w:tc>
          <w:tcPr>
            <w:tcW w:w="6321" w:type="dxa"/>
          </w:tcPr>
          <w:p w14:paraId="2730A3C0" w14:textId="77777777" w:rsidR="00A36D92" w:rsidRPr="00490532" w:rsidRDefault="00A36D92" w:rsidP="00F5418A">
            <w:pPr>
              <w:pStyle w:val="TableParagraph"/>
              <w:spacing w:before="90"/>
              <w:rPr>
                <w:rFonts w:ascii="Times New Roman" w:hAnsi="Times New Roman" w:cs="Times New Roman"/>
              </w:rPr>
            </w:pPr>
            <w:r w:rsidRPr="00490532">
              <w:rPr>
                <w:rFonts w:ascii="Times New Roman" w:hAnsi="Times New Roman" w:cs="Times New Roman"/>
                <w:lang w:val="en"/>
              </w:rPr>
              <w:t xml:space="preserve">Knows the symptoms of pituitary diseases.  </w:t>
            </w:r>
          </w:p>
        </w:tc>
        <w:tc>
          <w:tcPr>
            <w:tcW w:w="1416" w:type="dxa"/>
            <w:vMerge w:val="restart"/>
          </w:tcPr>
          <w:p w14:paraId="1006BE3E" w14:textId="77777777" w:rsidR="00A36D92" w:rsidRPr="00490532" w:rsidRDefault="00A36D92" w:rsidP="00F5418A">
            <w:pPr>
              <w:pStyle w:val="TableParagraph"/>
              <w:ind w:left="0"/>
              <w:rPr>
                <w:rFonts w:ascii="Times New Roman" w:hAnsi="Times New Roman" w:cs="Times New Roman"/>
                <w:b/>
              </w:rPr>
            </w:pPr>
          </w:p>
          <w:p w14:paraId="6DBCFA8E" w14:textId="77777777" w:rsidR="00A36D92" w:rsidRPr="00490532" w:rsidRDefault="00A36D92" w:rsidP="00F5418A">
            <w:pPr>
              <w:pStyle w:val="TableParagraph"/>
              <w:ind w:left="0"/>
              <w:rPr>
                <w:rFonts w:ascii="Times New Roman" w:hAnsi="Times New Roman" w:cs="Times New Roman"/>
                <w:b/>
              </w:rPr>
            </w:pPr>
          </w:p>
          <w:p w14:paraId="05E515F9" w14:textId="77777777" w:rsidR="00A36D92" w:rsidRPr="00490532" w:rsidRDefault="00A36D92" w:rsidP="00F5418A">
            <w:pPr>
              <w:pStyle w:val="TableParagraph"/>
              <w:ind w:left="0"/>
              <w:rPr>
                <w:rFonts w:ascii="Times New Roman" w:hAnsi="Times New Roman" w:cs="Times New Roman"/>
                <w:b/>
              </w:rPr>
            </w:pPr>
          </w:p>
          <w:p w14:paraId="408892A7" w14:textId="3E7CD3A3" w:rsidR="00A36D92" w:rsidRPr="00490532" w:rsidRDefault="00A36D92" w:rsidP="00F5418A">
            <w:pPr>
              <w:pStyle w:val="TableParagraph"/>
              <w:ind w:left="433"/>
              <w:rPr>
                <w:rFonts w:ascii="Times New Roman" w:hAnsi="Times New Roman" w:cs="Times New Roman"/>
              </w:rPr>
            </w:pPr>
            <w:r w:rsidRPr="00490532">
              <w:rPr>
                <w:rFonts w:ascii="Times New Roman" w:hAnsi="Times New Roman" w:cs="Times New Roman"/>
                <w:lang w:val="en"/>
              </w:rPr>
              <w:t xml:space="preserve">1 </w:t>
            </w:r>
            <w:r w:rsidR="00B6510B">
              <w:rPr>
                <w:rFonts w:ascii="Times New Roman" w:hAnsi="Times New Roman" w:cs="Times New Roman"/>
                <w:lang w:val="en"/>
              </w:rPr>
              <w:t>Hour</w:t>
            </w:r>
          </w:p>
        </w:tc>
      </w:tr>
      <w:tr w:rsidR="00A36D92" w:rsidRPr="00490532" w14:paraId="3CF6708F" w14:textId="77777777" w:rsidTr="72F23CA4">
        <w:trPr>
          <w:trHeight w:val="672"/>
        </w:trPr>
        <w:tc>
          <w:tcPr>
            <w:tcW w:w="2331" w:type="dxa"/>
            <w:vMerge/>
          </w:tcPr>
          <w:p w14:paraId="01169235" w14:textId="77777777" w:rsidR="00A36D92" w:rsidRPr="00490532" w:rsidRDefault="00A36D92" w:rsidP="00F5418A">
            <w:pPr>
              <w:rPr>
                <w:rFonts w:ascii="Times New Roman" w:hAnsi="Times New Roman" w:cs="Times New Roman"/>
              </w:rPr>
            </w:pPr>
          </w:p>
        </w:tc>
        <w:tc>
          <w:tcPr>
            <w:tcW w:w="6321" w:type="dxa"/>
          </w:tcPr>
          <w:p w14:paraId="59F3BACB" w14:textId="48E37502" w:rsidR="00A36D92" w:rsidRPr="00490532" w:rsidRDefault="00B6510B" w:rsidP="00F5418A">
            <w:pPr>
              <w:pStyle w:val="TableParagraph"/>
              <w:spacing w:before="64"/>
              <w:ind w:right="282"/>
              <w:rPr>
                <w:rFonts w:ascii="Times New Roman" w:hAnsi="Times New Roman" w:cs="Times New Roman"/>
              </w:rPr>
            </w:pPr>
            <w:r w:rsidRPr="00B6510B">
              <w:rPr>
                <w:rFonts w:ascii="Times New Roman" w:hAnsi="Times New Roman" w:cs="Times New Roman"/>
                <w:lang w:val="en"/>
              </w:rPr>
              <w:t>Among the symptoms, he realizes that there are symptoms such as galactorrhea, short stature, menstrual irregularity, weight gain, weight loss, obesity</w:t>
            </w:r>
            <w:r>
              <w:rPr>
                <w:rFonts w:ascii="Times New Roman" w:hAnsi="Times New Roman" w:cs="Times New Roman"/>
                <w:lang w:val="en"/>
              </w:rPr>
              <w:t>.</w:t>
            </w:r>
          </w:p>
        </w:tc>
        <w:tc>
          <w:tcPr>
            <w:tcW w:w="1416" w:type="dxa"/>
            <w:vMerge/>
          </w:tcPr>
          <w:p w14:paraId="7651D8C8" w14:textId="77777777" w:rsidR="00A36D92" w:rsidRPr="00490532" w:rsidRDefault="00A36D92" w:rsidP="00F5418A">
            <w:pPr>
              <w:rPr>
                <w:rFonts w:ascii="Times New Roman" w:hAnsi="Times New Roman" w:cs="Times New Roman"/>
              </w:rPr>
            </w:pPr>
          </w:p>
        </w:tc>
      </w:tr>
      <w:tr w:rsidR="00A36D92" w:rsidRPr="00490532" w14:paraId="1F37E91C" w14:textId="77777777" w:rsidTr="72F23CA4">
        <w:trPr>
          <w:trHeight w:val="664"/>
        </w:trPr>
        <w:tc>
          <w:tcPr>
            <w:tcW w:w="2331" w:type="dxa"/>
            <w:vMerge/>
          </w:tcPr>
          <w:p w14:paraId="5548FA2F" w14:textId="77777777" w:rsidR="00A36D92" w:rsidRPr="00490532" w:rsidRDefault="00A36D92" w:rsidP="00F5418A">
            <w:pPr>
              <w:rPr>
                <w:rFonts w:ascii="Times New Roman" w:hAnsi="Times New Roman" w:cs="Times New Roman"/>
              </w:rPr>
            </w:pPr>
          </w:p>
        </w:tc>
        <w:tc>
          <w:tcPr>
            <w:tcW w:w="6321" w:type="dxa"/>
          </w:tcPr>
          <w:p w14:paraId="6BB2CDEA" w14:textId="7AEC1B74" w:rsidR="00A36D92" w:rsidRPr="00490532" w:rsidRDefault="00A36D92" w:rsidP="00F5418A">
            <w:pPr>
              <w:pStyle w:val="TableParagraph"/>
              <w:spacing w:before="193"/>
              <w:rPr>
                <w:rFonts w:ascii="Times New Roman" w:hAnsi="Times New Roman" w:cs="Times New Roman"/>
              </w:rPr>
            </w:pPr>
            <w:r w:rsidRPr="00490532">
              <w:rPr>
                <w:rFonts w:ascii="Times New Roman" w:hAnsi="Times New Roman" w:cs="Times New Roman"/>
                <w:lang w:val="en"/>
              </w:rPr>
              <w:t>Explains the causes of pituitary diseases and refers them to the relevant specialist.</w:t>
            </w:r>
          </w:p>
        </w:tc>
        <w:tc>
          <w:tcPr>
            <w:tcW w:w="1416" w:type="dxa"/>
            <w:vMerge/>
          </w:tcPr>
          <w:p w14:paraId="459278FA" w14:textId="77777777" w:rsidR="00A36D92" w:rsidRPr="00490532" w:rsidRDefault="00A36D92" w:rsidP="00F5418A">
            <w:pPr>
              <w:rPr>
                <w:rFonts w:ascii="Times New Roman" w:hAnsi="Times New Roman" w:cs="Times New Roman"/>
              </w:rPr>
            </w:pPr>
          </w:p>
        </w:tc>
      </w:tr>
    </w:tbl>
    <w:p w14:paraId="3EF6AC4A" w14:textId="77777777" w:rsidR="00A36D92" w:rsidRPr="00490532" w:rsidRDefault="00A36D92" w:rsidP="00A36D92">
      <w:pPr>
        <w:rPr>
          <w:rFonts w:ascii="Times New Roman" w:hAnsi="Times New Roman" w:cs="Times New Roman"/>
        </w:rPr>
        <w:sectPr w:rsidR="00A36D92" w:rsidRPr="00490532">
          <w:type w:val="continuous"/>
          <w:pgSz w:w="11910" w:h="16840"/>
          <w:pgMar w:top="1400" w:right="720" w:bottom="1202" w:left="880" w:header="708" w:footer="708" w:gutter="0"/>
          <w:cols w:space="708"/>
        </w:sectPr>
      </w:pPr>
    </w:p>
    <w:tbl>
      <w:tblPr>
        <w:tblStyle w:val="TableNormal1"/>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1"/>
        <w:gridCol w:w="6321"/>
        <w:gridCol w:w="1416"/>
      </w:tblGrid>
      <w:tr w:rsidR="00A36D92" w:rsidRPr="00490532" w14:paraId="113E06E7" w14:textId="77777777" w:rsidTr="00F5418A">
        <w:trPr>
          <w:trHeight w:val="552"/>
        </w:trPr>
        <w:tc>
          <w:tcPr>
            <w:tcW w:w="2331" w:type="dxa"/>
            <w:tcBorders>
              <w:top w:val="nil"/>
            </w:tcBorders>
            <w:shd w:val="clear" w:color="auto" w:fill="001F5F"/>
          </w:tcPr>
          <w:p w14:paraId="183C79E9" w14:textId="77777777" w:rsidR="00A36D92" w:rsidRPr="00490532" w:rsidRDefault="00A36D92" w:rsidP="00F5418A">
            <w:pPr>
              <w:pStyle w:val="TableParagraph"/>
              <w:spacing w:before="139"/>
              <w:ind w:left="777"/>
              <w:rPr>
                <w:rFonts w:ascii="Times New Roman" w:hAnsi="Times New Roman" w:cs="Times New Roman"/>
                <w:b/>
              </w:rPr>
            </w:pPr>
            <w:r w:rsidRPr="00490532">
              <w:rPr>
                <w:rFonts w:ascii="Times New Roman" w:hAnsi="Times New Roman" w:cs="Times New Roman"/>
                <w:b/>
                <w:color w:val="FFFFFF"/>
                <w:lang w:val="en"/>
              </w:rPr>
              <w:t>Course Name</w:t>
            </w:r>
          </w:p>
        </w:tc>
        <w:tc>
          <w:tcPr>
            <w:tcW w:w="6321" w:type="dxa"/>
            <w:tcBorders>
              <w:top w:val="nil"/>
            </w:tcBorders>
            <w:shd w:val="clear" w:color="auto" w:fill="001F5F"/>
          </w:tcPr>
          <w:p w14:paraId="631DB01E" w14:textId="52969936" w:rsidR="00A36D92" w:rsidRPr="00B6510B" w:rsidRDefault="00A36D92" w:rsidP="00F5418A">
            <w:pPr>
              <w:pStyle w:val="TableParagraph"/>
              <w:spacing w:before="139"/>
              <w:ind w:left="1416"/>
              <w:rPr>
                <w:rFonts w:ascii="Times New Roman" w:hAnsi="Times New Roman" w:cs="Times New Roman"/>
                <w:b/>
              </w:rPr>
            </w:pPr>
            <w:r w:rsidRPr="00B6510B">
              <w:rPr>
                <w:rFonts w:ascii="Times New Roman" w:hAnsi="Times New Roman" w:cs="Times New Roman"/>
                <w:b/>
                <w:color w:val="FFFFFF"/>
                <w:lang w:val="en"/>
              </w:rPr>
              <w:t>Learning</w:t>
            </w:r>
            <w:r w:rsidR="00B6510B">
              <w:rPr>
                <w:rFonts w:ascii="Times New Roman" w:hAnsi="Times New Roman" w:cs="Times New Roman"/>
                <w:b/>
                <w:lang w:val="en"/>
              </w:rPr>
              <w:t xml:space="preserve"> </w:t>
            </w:r>
            <w:r w:rsidRPr="00B6510B">
              <w:rPr>
                <w:rFonts w:ascii="Times New Roman" w:hAnsi="Times New Roman" w:cs="Times New Roman"/>
                <w:b/>
                <w:color w:val="FFFFFF"/>
                <w:lang w:val="en"/>
              </w:rPr>
              <w:t>Objective</w:t>
            </w:r>
            <w:r w:rsidRPr="00B6510B">
              <w:rPr>
                <w:rFonts w:ascii="Times New Roman" w:hAnsi="Times New Roman" w:cs="Times New Roman"/>
                <w:b/>
                <w:lang w:val="en"/>
              </w:rPr>
              <w:t xml:space="preserve"> of the Course</w:t>
            </w:r>
            <w:r w:rsidRPr="00B6510B">
              <w:rPr>
                <w:rFonts w:ascii="Times New Roman" w:hAnsi="Times New Roman" w:cs="Times New Roman"/>
                <w:b/>
                <w:color w:val="FFFFFF"/>
                <w:lang w:val="en"/>
              </w:rPr>
              <w:t xml:space="preserve"> /</w:t>
            </w:r>
            <w:r w:rsidRPr="00B6510B">
              <w:rPr>
                <w:rFonts w:ascii="Times New Roman" w:hAnsi="Times New Roman" w:cs="Times New Roman"/>
                <w:b/>
                <w:lang w:val="en"/>
              </w:rPr>
              <w:t xml:space="preserve"> </w:t>
            </w:r>
            <w:r w:rsidRPr="00B6510B">
              <w:rPr>
                <w:rFonts w:ascii="Times New Roman" w:hAnsi="Times New Roman" w:cs="Times New Roman"/>
                <w:b/>
                <w:color w:val="FFFFFF"/>
                <w:lang w:val="en"/>
              </w:rPr>
              <w:t>Application</w:t>
            </w:r>
          </w:p>
        </w:tc>
        <w:tc>
          <w:tcPr>
            <w:tcW w:w="1416" w:type="dxa"/>
            <w:tcBorders>
              <w:top w:val="nil"/>
            </w:tcBorders>
            <w:shd w:val="clear" w:color="auto" w:fill="001F5F"/>
          </w:tcPr>
          <w:p w14:paraId="04FA4BE3" w14:textId="77777777" w:rsidR="00A36D92" w:rsidRPr="00490532" w:rsidRDefault="00A36D92" w:rsidP="00F5418A">
            <w:pPr>
              <w:pStyle w:val="TableParagraph"/>
              <w:spacing w:before="139"/>
              <w:ind w:left="248"/>
              <w:rPr>
                <w:rFonts w:ascii="Times New Roman" w:hAnsi="Times New Roman" w:cs="Times New Roman"/>
                <w:b/>
              </w:rPr>
            </w:pPr>
            <w:r w:rsidRPr="00490532">
              <w:rPr>
                <w:rFonts w:ascii="Times New Roman" w:hAnsi="Times New Roman" w:cs="Times New Roman"/>
                <w:b/>
                <w:color w:val="FFFFFF"/>
                <w:lang w:val="en"/>
              </w:rPr>
              <w:t>Class Time</w:t>
            </w:r>
          </w:p>
        </w:tc>
      </w:tr>
      <w:tr w:rsidR="00A36D92" w:rsidRPr="00490532" w14:paraId="3E504C30" w14:textId="77777777" w:rsidTr="00F5418A">
        <w:trPr>
          <w:trHeight w:val="565"/>
        </w:trPr>
        <w:tc>
          <w:tcPr>
            <w:tcW w:w="2331" w:type="dxa"/>
            <w:vMerge w:val="restart"/>
          </w:tcPr>
          <w:p w14:paraId="139B91AE" w14:textId="77777777" w:rsidR="00A36D92" w:rsidRPr="00490532" w:rsidRDefault="00A36D92" w:rsidP="00F5418A">
            <w:pPr>
              <w:pStyle w:val="TableParagraph"/>
              <w:ind w:left="0"/>
              <w:rPr>
                <w:rFonts w:ascii="Times New Roman" w:hAnsi="Times New Roman" w:cs="Times New Roman"/>
                <w:b/>
              </w:rPr>
            </w:pPr>
          </w:p>
          <w:p w14:paraId="523077CF" w14:textId="77777777" w:rsidR="00A36D92" w:rsidRPr="00490532" w:rsidRDefault="00A36D92" w:rsidP="00F5418A">
            <w:pPr>
              <w:pStyle w:val="TableParagraph"/>
              <w:ind w:left="0"/>
              <w:rPr>
                <w:rFonts w:ascii="Times New Roman" w:hAnsi="Times New Roman" w:cs="Times New Roman"/>
                <w:b/>
              </w:rPr>
            </w:pPr>
          </w:p>
          <w:p w14:paraId="28711180" w14:textId="77777777" w:rsidR="00A36D92" w:rsidRPr="00490532" w:rsidRDefault="00A36D92" w:rsidP="00F5418A">
            <w:pPr>
              <w:pStyle w:val="TableParagraph"/>
              <w:ind w:left="0"/>
              <w:rPr>
                <w:rFonts w:ascii="Times New Roman" w:hAnsi="Times New Roman" w:cs="Times New Roman"/>
                <w:b/>
              </w:rPr>
            </w:pPr>
          </w:p>
          <w:p w14:paraId="14B9120D" w14:textId="77777777" w:rsidR="00A36D92" w:rsidRPr="00490532" w:rsidRDefault="00A36D92" w:rsidP="00F5418A">
            <w:pPr>
              <w:pStyle w:val="TableParagraph"/>
              <w:ind w:left="0"/>
              <w:rPr>
                <w:rFonts w:ascii="Times New Roman" w:hAnsi="Times New Roman" w:cs="Times New Roman"/>
                <w:b/>
              </w:rPr>
            </w:pPr>
          </w:p>
          <w:p w14:paraId="1AF63931" w14:textId="77777777" w:rsidR="00A36D92" w:rsidRPr="00490532" w:rsidRDefault="00A36D92" w:rsidP="00F5418A">
            <w:pPr>
              <w:pStyle w:val="TableParagraph"/>
              <w:ind w:left="0"/>
              <w:rPr>
                <w:rFonts w:ascii="Times New Roman" w:hAnsi="Times New Roman" w:cs="Times New Roman"/>
                <w:b/>
              </w:rPr>
            </w:pPr>
          </w:p>
          <w:p w14:paraId="72FCD6AD" w14:textId="77777777" w:rsidR="00A36D92" w:rsidRPr="00490532" w:rsidRDefault="00A36D92" w:rsidP="00F5418A">
            <w:pPr>
              <w:pStyle w:val="TableParagraph"/>
              <w:ind w:left="0"/>
              <w:rPr>
                <w:rFonts w:ascii="Times New Roman" w:hAnsi="Times New Roman" w:cs="Times New Roman"/>
                <w:b/>
              </w:rPr>
            </w:pPr>
          </w:p>
          <w:p w14:paraId="68C4AECB" w14:textId="77777777" w:rsidR="00A36D92" w:rsidRPr="00490532" w:rsidRDefault="00A36D92" w:rsidP="00F5418A">
            <w:pPr>
              <w:pStyle w:val="TableParagraph"/>
              <w:spacing w:before="3"/>
              <w:ind w:left="0"/>
              <w:rPr>
                <w:rFonts w:ascii="Times New Roman" w:hAnsi="Times New Roman" w:cs="Times New Roman"/>
                <w:b/>
              </w:rPr>
            </w:pPr>
          </w:p>
          <w:p w14:paraId="5C729D00" w14:textId="42CA5E57" w:rsidR="00A36D92" w:rsidRPr="00490532" w:rsidRDefault="00A36D92" w:rsidP="00F5418A">
            <w:pPr>
              <w:pStyle w:val="TableParagraph"/>
              <w:ind w:right="534"/>
              <w:rPr>
                <w:rFonts w:ascii="Times New Roman" w:hAnsi="Times New Roman" w:cs="Times New Roman"/>
              </w:rPr>
            </w:pPr>
            <w:r w:rsidRPr="00490532">
              <w:rPr>
                <w:rFonts w:ascii="Times New Roman" w:hAnsi="Times New Roman" w:cs="Times New Roman"/>
                <w:lang w:val="en"/>
              </w:rPr>
              <w:t>Acute and Chronic Pancreatitis Treatment And</w:t>
            </w:r>
          </w:p>
          <w:p w14:paraId="33FE017C" w14:textId="77777777" w:rsidR="00A36D92" w:rsidRPr="00490532" w:rsidRDefault="00A36D92" w:rsidP="00F5418A">
            <w:pPr>
              <w:pStyle w:val="TableParagraph"/>
              <w:spacing w:line="267" w:lineRule="exact"/>
              <w:rPr>
                <w:rFonts w:ascii="Times New Roman" w:hAnsi="Times New Roman" w:cs="Times New Roman"/>
              </w:rPr>
            </w:pPr>
            <w:r w:rsidRPr="00490532">
              <w:rPr>
                <w:rFonts w:ascii="Times New Roman" w:hAnsi="Times New Roman" w:cs="Times New Roman"/>
                <w:lang w:val="en"/>
              </w:rPr>
              <w:t>Complications</w:t>
            </w:r>
          </w:p>
        </w:tc>
        <w:tc>
          <w:tcPr>
            <w:tcW w:w="6321" w:type="dxa"/>
          </w:tcPr>
          <w:p w14:paraId="328BCEE2" w14:textId="67214ED8" w:rsidR="00A36D92" w:rsidRPr="00490532" w:rsidRDefault="00B6510B" w:rsidP="00F5418A">
            <w:pPr>
              <w:pStyle w:val="TableParagraph"/>
              <w:spacing w:before="6" w:line="270" w:lineRule="atLeast"/>
              <w:ind w:right="174"/>
              <w:rPr>
                <w:rFonts w:ascii="Times New Roman" w:hAnsi="Times New Roman" w:cs="Times New Roman"/>
              </w:rPr>
            </w:pPr>
            <w:r>
              <w:rPr>
                <w:rFonts w:ascii="Times New Roman" w:hAnsi="Times New Roman" w:cs="Times New Roman"/>
                <w:lang w:val="en"/>
              </w:rPr>
              <w:t>Describes</w:t>
            </w:r>
            <w:r w:rsidRPr="00B6510B">
              <w:rPr>
                <w:rFonts w:ascii="Times New Roman" w:hAnsi="Times New Roman" w:cs="Times New Roman"/>
                <w:lang w:val="en"/>
              </w:rPr>
              <w:t xml:space="preserve"> the definition, physiopathology, </w:t>
            </w:r>
            <w:proofErr w:type="gramStart"/>
            <w:r w:rsidRPr="00B6510B">
              <w:rPr>
                <w:rFonts w:ascii="Times New Roman" w:hAnsi="Times New Roman" w:cs="Times New Roman"/>
                <w:lang w:val="en"/>
              </w:rPr>
              <w:t>etiology</w:t>
            </w:r>
            <w:proofErr w:type="gramEnd"/>
            <w:r w:rsidRPr="00B6510B">
              <w:rPr>
                <w:rFonts w:ascii="Times New Roman" w:hAnsi="Times New Roman" w:cs="Times New Roman"/>
                <w:lang w:val="en"/>
              </w:rPr>
              <w:t xml:space="preserve"> and risk factors of acute and chronic pancreatitis.</w:t>
            </w:r>
          </w:p>
        </w:tc>
        <w:tc>
          <w:tcPr>
            <w:tcW w:w="1416" w:type="dxa"/>
            <w:vMerge w:val="restart"/>
          </w:tcPr>
          <w:p w14:paraId="388C8FF7" w14:textId="77777777" w:rsidR="00A36D92" w:rsidRPr="00490532" w:rsidRDefault="00A36D92" w:rsidP="00F5418A">
            <w:pPr>
              <w:pStyle w:val="TableParagraph"/>
              <w:ind w:left="0"/>
              <w:rPr>
                <w:rFonts w:ascii="Times New Roman" w:hAnsi="Times New Roman" w:cs="Times New Roman"/>
                <w:b/>
              </w:rPr>
            </w:pPr>
          </w:p>
          <w:p w14:paraId="037BC4BC" w14:textId="77777777" w:rsidR="00A36D92" w:rsidRPr="00490532" w:rsidRDefault="00A36D92" w:rsidP="00F5418A">
            <w:pPr>
              <w:pStyle w:val="TableParagraph"/>
              <w:ind w:left="0"/>
              <w:rPr>
                <w:rFonts w:ascii="Times New Roman" w:hAnsi="Times New Roman" w:cs="Times New Roman"/>
                <w:b/>
              </w:rPr>
            </w:pPr>
          </w:p>
          <w:p w14:paraId="3E371725" w14:textId="77777777" w:rsidR="00A36D92" w:rsidRPr="00490532" w:rsidRDefault="00A36D92" w:rsidP="00F5418A">
            <w:pPr>
              <w:pStyle w:val="TableParagraph"/>
              <w:ind w:left="0"/>
              <w:rPr>
                <w:rFonts w:ascii="Times New Roman" w:hAnsi="Times New Roman" w:cs="Times New Roman"/>
                <w:b/>
              </w:rPr>
            </w:pPr>
          </w:p>
          <w:p w14:paraId="627FBEC8" w14:textId="77777777" w:rsidR="00A36D92" w:rsidRPr="00490532" w:rsidRDefault="00A36D92" w:rsidP="00F5418A">
            <w:pPr>
              <w:pStyle w:val="TableParagraph"/>
              <w:ind w:left="0"/>
              <w:rPr>
                <w:rFonts w:ascii="Times New Roman" w:hAnsi="Times New Roman" w:cs="Times New Roman"/>
                <w:b/>
              </w:rPr>
            </w:pPr>
          </w:p>
          <w:p w14:paraId="59C6DE6A" w14:textId="77777777" w:rsidR="00A36D92" w:rsidRPr="00490532" w:rsidRDefault="00A36D92" w:rsidP="00F5418A">
            <w:pPr>
              <w:pStyle w:val="TableParagraph"/>
              <w:ind w:left="0"/>
              <w:rPr>
                <w:rFonts w:ascii="Times New Roman" w:hAnsi="Times New Roman" w:cs="Times New Roman"/>
                <w:b/>
              </w:rPr>
            </w:pPr>
          </w:p>
          <w:p w14:paraId="3D4F6798" w14:textId="77777777" w:rsidR="00A36D92" w:rsidRPr="00490532" w:rsidRDefault="00A36D92" w:rsidP="00F5418A">
            <w:pPr>
              <w:pStyle w:val="TableParagraph"/>
              <w:ind w:left="0"/>
              <w:rPr>
                <w:rFonts w:ascii="Times New Roman" w:hAnsi="Times New Roman" w:cs="Times New Roman"/>
                <w:b/>
              </w:rPr>
            </w:pPr>
          </w:p>
          <w:p w14:paraId="2A45F8F4" w14:textId="77777777" w:rsidR="00A36D92" w:rsidRPr="00490532" w:rsidRDefault="00A36D92" w:rsidP="00F5418A">
            <w:pPr>
              <w:pStyle w:val="TableParagraph"/>
              <w:ind w:left="0"/>
              <w:rPr>
                <w:rFonts w:ascii="Times New Roman" w:hAnsi="Times New Roman" w:cs="Times New Roman"/>
                <w:b/>
              </w:rPr>
            </w:pPr>
          </w:p>
          <w:p w14:paraId="596C6E19" w14:textId="77777777" w:rsidR="00A36D92" w:rsidRPr="00490532" w:rsidRDefault="00A36D92" w:rsidP="00F5418A">
            <w:pPr>
              <w:pStyle w:val="TableParagraph"/>
              <w:ind w:left="0"/>
              <w:rPr>
                <w:rFonts w:ascii="Times New Roman" w:hAnsi="Times New Roman" w:cs="Times New Roman"/>
                <w:b/>
              </w:rPr>
            </w:pPr>
          </w:p>
          <w:p w14:paraId="2FC89D89" w14:textId="31FE9B6D" w:rsidR="00A36D92" w:rsidRPr="00490532" w:rsidRDefault="00A36D92" w:rsidP="00F5418A">
            <w:pPr>
              <w:pStyle w:val="TableParagraph"/>
              <w:spacing w:before="135"/>
              <w:ind w:left="433"/>
              <w:rPr>
                <w:rFonts w:ascii="Times New Roman" w:hAnsi="Times New Roman" w:cs="Times New Roman"/>
              </w:rPr>
            </w:pPr>
            <w:r w:rsidRPr="00490532">
              <w:rPr>
                <w:rFonts w:ascii="Times New Roman" w:hAnsi="Times New Roman" w:cs="Times New Roman"/>
                <w:lang w:val="en"/>
              </w:rPr>
              <w:t xml:space="preserve">1 </w:t>
            </w:r>
            <w:r w:rsidR="00B6510B">
              <w:rPr>
                <w:rFonts w:ascii="Times New Roman" w:hAnsi="Times New Roman" w:cs="Times New Roman"/>
                <w:lang w:val="en"/>
              </w:rPr>
              <w:t>Hour</w:t>
            </w:r>
          </w:p>
        </w:tc>
      </w:tr>
      <w:tr w:rsidR="00A36D92" w:rsidRPr="00490532" w14:paraId="194A8C3F" w14:textId="77777777" w:rsidTr="00F5418A">
        <w:trPr>
          <w:trHeight w:val="568"/>
        </w:trPr>
        <w:tc>
          <w:tcPr>
            <w:tcW w:w="2331" w:type="dxa"/>
            <w:vMerge/>
            <w:tcBorders>
              <w:top w:val="nil"/>
            </w:tcBorders>
          </w:tcPr>
          <w:p w14:paraId="2987A8DA" w14:textId="77777777" w:rsidR="00A36D92" w:rsidRPr="00490532" w:rsidRDefault="00A36D92" w:rsidP="00F5418A">
            <w:pPr>
              <w:rPr>
                <w:rFonts w:ascii="Times New Roman" w:hAnsi="Times New Roman" w:cs="Times New Roman"/>
              </w:rPr>
            </w:pPr>
          </w:p>
        </w:tc>
        <w:tc>
          <w:tcPr>
            <w:tcW w:w="6321" w:type="dxa"/>
          </w:tcPr>
          <w:p w14:paraId="54657DBF" w14:textId="7612920B" w:rsidR="00A36D92" w:rsidRPr="00490532" w:rsidRDefault="00626706" w:rsidP="00F5418A">
            <w:pPr>
              <w:pStyle w:val="TableParagraph"/>
              <w:spacing w:before="8" w:line="270" w:lineRule="atLeast"/>
              <w:ind w:right="153"/>
              <w:rPr>
                <w:rFonts w:ascii="Times New Roman" w:hAnsi="Times New Roman" w:cs="Times New Roman"/>
              </w:rPr>
            </w:pPr>
            <w:r w:rsidRPr="00626706">
              <w:rPr>
                <w:rFonts w:ascii="Times New Roman" w:hAnsi="Times New Roman" w:cs="Times New Roman"/>
                <w:lang w:val="en"/>
              </w:rPr>
              <w:t xml:space="preserve">Explain the types of acute pancreatitis, clinical </w:t>
            </w:r>
            <w:proofErr w:type="gramStart"/>
            <w:r w:rsidRPr="00626706">
              <w:rPr>
                <w:rFonts w:ascii="Times New Roman" w:hAnsi="Times New Roman" w:cs="Times New Roman"/>
                <w:lang w:val="en"/>
              </w:rPr>
              <w:t>symptoms</w:t>
            </w:r>
            <w:proofErr w:type="gramEnd"/>
            <w:r w:rsidRPr="00626706">
              <w:rPr>
                <w:rFonts w:ascii="Times New Roman" w:hAnsi="Times New Roman" w:cs="Times New Roman"/>
                <w:lang w:val="en"/>
              </w:rPr>
              <w:t xml:space="preserve"> and signs of acute and chronic pancreatitis.</w:t>
            </w:r>
          </w:p>
        </w:tc>
        <w:tc>
          <w:tcPr>
            <w:tcW w:w="1416" w:type="dxa"/>
            <w:vMerge/>
            <w:tcBorders>
              <w:top w:val="nil"/>
            </w:tcBorders>
          </w:tcPr>
          <w:p w14:paraId="5495FE53" w14:textId="77777777" w:rsidR="00A36D92" w:rsidRPr="00490532" w:rsidRDefault="00A36D92" w:rsidP="00F5418A">
            <w:pPr>
              <w:rPr>
                <w:rFonts w:ascii="Times New Roman" w:hAnsi="Times New Roman" w:cs="Times New Roman"/>
              </w:rPr>
            </w:pPr>
          </w:p>
        </w:tc>
      </w:tr>
      <w:tr w:rsidR="00A36D92" w:rsidRPr="00490532" w14:paraId="4978FE9D" w14:textId="77777777" w:rsidTr="00F5418A">
        <w:trPr>
          <w:trHeight w:val="565"/>
        </w:trPr>
        <w:tc>
          <w:tcPr>
            <w:tcW w:w="2331" w:type="dxa"/>
            <w:vMerge/>
            <w:tcBorders>
              <w:top w:val="nil"/>
            </w:tcBorders>
          </w:tcPr>
          <w:p w14:paraId="5BF31B69" w14:textId="77777777" w:rsidR="00A36D92" w:rsidRPr="00490532" w:rsidRDefault="00A36D92" w:rsidP="00F5418A">
            <w:pPr>
              <w:rPr>
                <w:rFonts w:ascii="Times New Roman" w:hAnsi="Times New Roman" w:cs="Times New Roman"/>
              </w:rPr>
            </w:pPr>
          </w:p>
        </w:tc>
        <w:tc>
          <w:tcPr>
            <w:tcW w:w="6321" w:type="dxa"/>
          </w:tcPr>
          <w:p w14:paraId="186F72C6" w14:textId="0A2572B3" w:rsidR="00A36D92" w:rsidRPr="00490532" w:rsidRDefault="00626706" w:rsidP="00F5418A">
            <w:pPr>
              <w:pStyle w:val="TableParagraph"/>
              <w:spacing w:before="6" w:line="270" w:lineRule="atLeast"/>
              <w:ind w:right="331"/>
              <w:rPr>
                <w:rFonts w:ascii="Times New Roman" w:hAnsi="Times New Roman" w:cs="Times New Roman"/>
              </w:rPr>
            </w:pPr>
            <w:r>
              <w:rPr>
                <w:rFonts w:ascii="Times New Roman" w:hAnsi="Times New Roman" w:cs="Times New Roman"/>
                <w:lang w:val="en"/>
              </w:rPr>
              <w:t>Declares</w:t>
            </w:r>
            <w:r w:rsidRPr="00626706">
              <w:rPr>
                <w:rFonts w:ascii="Times New Roman" w:hAnsi="Times New Roman" w:cs="Times New Roman"/>
                <w:lang w:val="en"/>
              </w:rPr>
              <w:t xml:space="preserve"> the laboratory, radiological </w:t>
            </w:r>
            <w:proofErr w:type="gramStart"/>
            <w:r w:rsidRPr="00626706">
              <w:rPr>
                <w:rFonts w:ascii="Times New Roman" w:hAnsi="Times New Roman" w:cs="Times New Roman"/>
                <w:lang w:val="en"/>
              </w:rPr>
              <w:t>findings</w:t>
            </w:r>
            <w:proofErr w:type="gramEnd"/>
            <w:r w:rsidRPr="00626706">
              <w:rPr>
                <w:rFonts w:ascii="Times New Roman" w:hAnsi="Times New Roman" w:cs="Times New Roman"/>
                <w:lang w:val="en"/>
              </w:rPr>
              <w:t xml:space="preserve"> and diagnostic criteria of acute and chronic pancreatitis.</w:t>
            </w:r>
          </w:p>
        </w:tc>
        <w:tc>
          <w:tcPr>
            <w:tcW w:w="1416" w:type="dxa"/>
            <w:vMerge/>
            <w:tcBorders>
              <w:top w:val="nil"/>
            </w:tcBorders>
          </w:tcPr>
          <w:p w14:paraId="0692D16D" w14:textId="77777777" w:rsidR="00A36D92" w:rsidRPr="00490532" w:rsidRDefault="00A36D92" w:rsidP="00F5418A">
            <w:pPr>
              <w:rPr>
                <w:rFonts w:ascii="Times New Roman" w:hAnsi="Times New Roman" w:cs="Times New Roman"/>
              </w:rPr>
            </w:pPr>
          </w:p>
        </w:tc>
      </w:tr>
      <w:tr w:rsidR="00A36D92" w:rsidRPr="00490532" w14:paraId="08818402" w14:textId="77777777" w:rsidTr="00F5418A">
        <w:trPr>
          <w:trHeight w:val="805"/>
        </w:trPr>
        <w:tc>
          <w:tcPr>
            <w:tcW w:w="2331" w:type="dxa"/>
            <w:vMerge/>
            <w:tcBorders>
              <w:top w:val="nil"/>
            </w:tcBorders>
          </w:tcPr>
          <w:p w14:paraId="41CCB9D5" w14:textId="77777777" w:rsidR="00A36D92" w:rsidRPr="00490532" w:rsidRDefault="00A36D92" w:rsidP="00F5418A">
            <w:pPr>
              <w:rPr>
                <w:rFonts w:ascii="Times New Roman" w:hAnsi="Times New Roman" w:cs="Times New Roman"/>
              </w:rPr>
            </w:pPr>
          </w:p>
        </w:tc>
        <w:tc>
          <w:tcPr>
            <w:tcW w:w="6321" w:type="dxa"/>
          </w:tcPr>
          <w:p w14:paraId="736D9915" w14:textId="5420741C" w:rsidR="00A36D92" w:rsidRPr="00490532" w:rsidRDefault="00626706" w:rsidP="00F5418A">
            <w:pPr>
              <w:pStyle w:val="TableParagraph"/>
              <w:spacing w:line="252" w:lineRule="exact"/>
              <w:rPr>
                <w:rFonts w:ascii="Times New Roman" w:hAnsi="Times New Roman" w:cs="Times New Roman"/>
              </w:rPr>
            </w:pPr>
            <w:r w:rsidRPr="00626706">
              <w:rPr>
                <w:rFonts w:ascii="Times New Roman" w:hAnsi="Times New Roman" w:cs="Times New Roman"/>
                <w:lang w:val="en"/>
              </w:rPr>
              <w:t>Explains clinical scoring systems that show the severity of acute pancreatitis and give an idea about its prognosis.</w:t>
            </w:r>
            <w:r>
              <w:rPr>
                <w:rFonts w:ascii="Times New Roman" w:hAnsi="Times New Roman" w:cs="Times New Roman"/>
                <w:lang w:val="en"/>
              </w:rPr>
              <w:t xml:space="preserve"> </w:t>
            </w:r>
            <w:r w:rsidRPr="00626706">
              <w:rPr>
                <w:rFonts w:ascii="Times New Roman" w:hAnsi="Times New Roman" w:cs="Times New Roman"/>
                <w:lang w:val="en"/>
              </w:rPr>
              <w:t>List</w:t>
            </w:r>
            <w:r>
              <w:rPr>
                <w:rFonts w:ascii="Times New Roman" w:hAnsi="Times New Roman" w:cs="Times New Roman"/>
                <w:lang w:val="en"/>
              </w:rPr>
              <w:t>s</w:t>
            </w:r>
            <w:r w:rsidRPr="00626706">
              <w:rPr>
                <w:rFonts w:ascii="Times New Roman" w:hAnsi="Times New Roman" w:cs="Times New Roman"/>
                <w:lang w:val="en"/>
              </w:rPr>
              <w:t xml:space="preserve"> the poor prognostic markers in a patient with acute pancreatitis.</w:t>
            </w:r>
          </w:p>
        </w:tc>
        <w:tc>
          <w:tcPr>
            <w:tcW w:w="1416" w:type="dxa"/>
            <w:vMerge/>
            <w:tcBorders>
              <w:top w:val="nil"/>
            </w:tcBorders>
          </w:tcPr>
          <w:p w14:paraId="4E96C146" w14:textId="77777777" w:rsidR="00A36D92" w:rsidRPr="00490532" w:rsidRDefault="00A36D92" w:rsidP="00F5418A">
            <w:pPr>
              <w:rPr>
                <w:rFonts w:ascii="Times New Roman" w:hAnsi="Times New Roman" w:cs="Times New Roman"/>
              </w:rPr>
            </w:pPr>
          </w:p>
        </w:tc>
      </w:tr>
      <w:tr w:rsidR="00A36D92" w:rsidRPr="00490532" w14:paraId="3ADF8964" w14:textId="77777777" w:rsidTr="00F5418A">
        <w:trPr>
          <w:trHeight w:val="566"/>
        </w:trPr>
        <w:tc>
          <w:tcPr>
            <w:tcW w:w="2331" w:type="dxa"/>
            <w:vMerge/>
            <w:tcBorders>
              <w:top w:val="nil"/>
            </w:tcBorders>
          </w:tcPr>
          <w:p w14:paraId="6BB1F194" w14:textId="77777777" w:rsidR="00A36D92" w:rsidRPr="00490532" w:rsidRDefault="00A36D92" w:rsidP="00F5418A">
            <w:pPr>
              <w:rPr>
                <w:rFonts w:ascii="Times New Roman" w:hAnsi="Times New Roman" w:cs="Times New Roman"/>
              </w:rPr>
            </w:pPr>
          </w:p>
        </w:tc>
        <w:tc>
          <w:tcPr>
            <w:tcW w:w="6321" w:type="dxa"/>
          </w:tcPr>
          <w:p w14:paraId="248DA517" w14:textId="59E4B2D3" w:rsidR="00A36D92" w:rsidRPr="00490532" w:rsidRDefault="00A36D92" w:rsidP="00F5418A">
            <w:pPr>
              <w:pStyle w:val="TableParagraph"/>
              <w:spacing w:before="146"/>
              <w:rPr>
                <w:rFonts w:ascii="Times New Roman" w:hAnsi="Times New Roman" w:cs="Times New Roman"/>
              </w:rPr>
            </w:pPr>
            <w:r w:rsidRPr="00490532">
              <w:rPr>
                <w:rFonts w:ascii="Times New Roman" w:hAnsi="Times New Roman" w:cs="Times New Roman"/>
                <w:lang w:val="en"/>
              </w:rPr>
              <w:t xml:space="preserve">Describes emergency resuscitation and treatment approaches in acute pancreatitis.  </w:t>
            </w:r>
          </w:p>
        </w:tc>
        <w:tc>
          <w:tcPr>
            <w:tcW w:w="1416" w:type="dxa"/>
            <w:vMerge/>
            <w:tcBorders>
              <w:top w:val="nil"/>
            </w:tcBorders>
          </w:tcPr>
          <w:p w14:paraId="6903339A" w14:textId="77777777" w:rsidR="00A36D92" w:rsidRPr="00490532" w:rsidRDefault="00A36D92" w:rsidP="00F5418A">
            <w:pPr>
              <w:rPr>
                <w:rFonts w:ascii="Times New Roman" w:hAnsi="Times New Roman" w:cs="Times New Roman"/>
              </w:rPr>
            </w:pPr>
          </w:p>
        </w:tc>
      </w:tr>
      <w:tr w:rsidR="00A36D92" w:rsidRPr="00490532" w14:paraId="0D26E046" w14:textId="77777777" w:rsidTr="00F5418A">
        <w:trPr>
          <w:trHeight w:val="568"/>
        </w:trPr>
        <w:tc>
          <w:tcPr>
            <w:tcW w:w="2331" w:type="dxa"/>
            <w:vMerge/>
            <w:tcBorders>
              <w:top w:val="nil"/>
            </w:tcBorders>
          </w:tcPr>
          <w:p w14:paraId="2CA69121" w14:textId="77777777" w:rsidR="00A36D92" w:rsidRPr="00490532" w:rsidRDefault="00A36D92" w:rsidP="00F5418A">
            <w:pPr>
              <w:rPr>
                <w:rFonts w:ascii="Times New Roman" w:hAnsi="Times New Roman" w:cs="Times New Roman"/>
              </w:rPr>
            </w:pPr>
          </w:p>
        </w:tc>
        <w:tc>
          <w:tcPr>
            <w:tcW w:w="6321" w:type="dxa"/>
          </w:tcPr>
          <w:p w14:paraId="0D1A63A0" w14:textId="51108AEA" w:rsidR="00A36D92" w:rsidRPr="00490532" w:rsidRDefault="00A36D92" w:rsidP="00F5418A">
            <w:pPr>
              <w:pStyle w:val="TableParagraph"/>
              <w:spacing w:before="8" w:line="270" w:lineRule="atLeast"/>
              <w:ind w:right="836"/>
              <w:rPr>
                <w:rFonts w:ascii="Times New Roman" w:hAnsi="Times New Roman" w:cs="Times New Roman"/>
              </w:rPr>
            </w:pPr>
            <w:r w:rsidRPr="00490532">
              <w:rPr>
                <w:rFonts w:ascii="Times New Roman" w:hAnsi="Times New Roman" w:cs="Times New Roman"/>
                <w:lang w:val="en"/>
              </w:rPr>
              <w:t>Describes the medical approaches needed to prevent a recurrence of acute pancreatitis attack.</w:t>
            </w:r>
          </w:p>
        </w:tc>
        <w:tc>
          <w:tcPr>
            <w:tcW w:w="1416" w:type="dxa"/>
            <w:vMerge/>
            <w:tcBorders>
              <w:top w:val="nil"/>
            </w:tcBorders>
          </w:tcPr>
          <w:p w14:paraId="486CB349" w14:textId="77777777" w:rsidR="00A36D92" w:rsidRPr="00490532" w:rsidRDefault="00A36D92" w:rsidP="00F5418A">
            <w:pPr>
              <w:rPr>
                <w:rFonts w:ascii="Times New Roman" w:hAnsi="Times New Roman" w:cs="Times New Roman"/>
              </w:rPr>
            </w:pPr>
          </w:p>
        </w:tc>
      </w:tr>
      <w:tr w:rsidR="00A36D92" w:rsidRPr="00490532" w14:paraId="1BC8A93D" w14:textId="77777777" w:rsidTr="00F5418A">
        <w:trPr>
          <w:trHeight w:val="566"/>
        </w:trPr>
        <w:tc>
          <w:tcPr>
            <w:tcW w:w="2331" w:type="dxa"/>
            <w:vMerge/>
            <w:tcBorders>
              <w:top w:val="nil"/>
            </w:tcBorders>
          </w:tcPr>
          <w:p w14:paraId="27768E5C" w14:textId="77777777" w:rsidR="00A36D92" w:rsidRPr="00490532" w:rsidRDefault="00A36D92" w:rsidP="00F5418A">
            <w:pPr>
              <w:rPr>
                <w:rFonts w:ascii="Times New Roman" w:hAnsi="Times New Roman" w:cs="Times New Roman"/>
              </w:rPr>
            </w:pPr>
          </w:p>
        </w:tc>
        <w:tc>
          <w:tcPr>
            <w:tcW w:w="6321" w:type="dxa"/>
          </w:tcPr>
          <w:p w14:paraId="0A402A5B" w14:textId="77777777" w:rsidR="00A36D92" w:rsidRPr="00490532" w:rsidRDefault="00A36D92" w:rsidP="00F5418A">
            <w:pPr>
              <w:pStyle w:val="TableParagraph"/>
              <w:spacing w:before="145"/>
              <w:rPr>
                <w:rFonts w:ascii="Times New Roman" w:hAnsi="Times New Roman" w:cs="Times New Roman"/>
              </w:rPr>
            </w:pPr>
            <w:r w:rsidRPr="00490532">
              <w:rPr>
                <w:rFonts w:ascii="Times New Roman" w:hAnsi="Times New Roman" w:cs="Times New Roman"/>
                <w:lang w:val="en"/>
              </w:rPr>
              <w:t xml:space="preserve">Describes the treatment of chronic pancreatitis.  </w:t>
            </w:r>
          </w:p>
        </w:tc>
        <w:tc>
          <w:tcPr>
            <w:tcW w:w="1416" w:type="dxa"/>
            <w:vMerge/>
            <w:tcBorders>
              <w:top w:val="nil"/>
            </w:tcBorders>
          </w:tcPr>
          <w:p w14:paraId="5AA58ABF" w14:textId="77777777" w:rsidR="00A36D92" w:rsidRPr="00490532" w:rsidRDefault="00A36D92" w:rsidP="00F5418A">
            <w:pPr>
              <w:rPr>
                <w:rFonts w:ascii="Times New Roman" w:hAnsi="Times New Roman" w:cs="Times New Roman"/>
              </w:rPr>
            </w:pPr>
          </w:p>
        </w:tc>
      </w:tr>
      <w:tr w:rsidR="00A36D92" w:rsidRPr="00490532" w14:paraId="514CB10D" w14:textId="77777777" w:rsidTr="00F5418A">
        <w:trPr>
          <w:trHeight w:val="568"/>
        </w:trPr>
        <w:tc>
          <w:tcPr>
            <w:tcW w:w="2331" w:type="dxa"/>
            <w:vMerge/>
            <w:tcBorders>
              <w:top w:val="nil"/>
            </w:tcBorders>
          </w:tcPr>
          <w:p w14:paraId="7C11598E" w14:textId="77777777" w:rsidR="00A36D92" w:rsidRPr="00490532" w:rsidRDefault="00A36D92" w:rsidP="00F5418A">
            <w:pPr>
              <w:rPr>
                <w:rFonts w:ascii="Times New Roman" w:hAnsi="Times New Roman" w:cs="Times New Roman"/>
              </w:rPr>
            </w:pPr>
          </w:p>
        </w:tc>
        <w:tc>
          <w:tcPr>
            <w:tcW w:w="6321" w:type="dxa"/>
          </w:tcPr>
          <w:p w14:paraId="40A598F8" w14:textId="11D9A48A" w:rsidR="00A36D92" w:rsidRPr="00490532" w:rsidRDefault="00A36D92" w:rsidP="00F5418A">
            <w:pPr>
              <w:pStyle w:val="TableParagraph"/>
              <w:spacing w:before="15" w:line="237" w:lineRule="auto"/>
              <w:ind w:right="60"/>
              <w:rPr>
                <w:rFonts w:ascii="Times New Roman" w:hAnsi="Times New Roman" w:cs="Times New Roman"/>
              </w:rPr>
            </w:pPr>
            <w:r w:rsidRPr="00490532">
              <w:rPr>
                <w:rFonts w:ascii="Times New Roman" w:hAnsi="Times New Roman" w:cs="Times New Roman"/>
                <w:lang w:val="en"/>
              </w:rPr>
              <w:t>Describes the complications that may develop in a patient with acute and chronic pancreatitis and their treatment.</w:t>
            </w:r>
          </w:p>
        </w:tc>
        <w:tc>
          <w:tcPr>
            <w:tcW w:w="1416" w:type="dxa"/>
            <w:vMerge/>
            <w:tcBorders>
              <w:top w:val="nil"/>
            </w:tcBorders>
          </w:tcPr>
          <w:p w14:paraId="2BEA29A7" w14:textId="77777777" w:rsidR="00A36D92" w:rsidRPr="00490532" w:rsidRDefault="00A36D92" w:rsidP="00F5418A">
            <w:pPr>
              <w:rPr>
                <w:rFonts w:ascii="Times New Roman" w:hAnsi="Times New Roman" w:cs="Times New Roman"/>
              </w:rPr>
            </w:pPr>
          </w:p>
        </w:tc>
      </w:tr>
      <w:tr w:rsidR="00A36D92" w:rsidRPr="00490532" w14:paraId="1A6480E1" w14:textId="77777777" w:rsidTr="00F5418A">
        <w:trPr>
          <w:trHeight w:val="566"/>
        </w:trPr>
        <w:tc>
          <w:tcPr>
            <w:tcW w:w="2331" w:type="dxa"/>
            <w:vMerge w:val="restart"/>
            <w:shd w:val="clear" w:color="auto" w:fill="D9D9D9"/>
          </w:tcPr>
          <w:p w14:paraId="06312135" w14:textId="77777777" w:rsidR="00A36D92" w:rsidRPr="00490532" w:rsidRDefault="00A36D92" w:rsidP="00F5418A">
            <w:pPr>
              <w:pStyle w:val="TableParagraph"/>
              <w:ind w:left="0"/>
              <w:rPr>
                <w:rFonts w:ascii="Times New Roman" w:hAnsi="Times New Roman" w:cs="Times New Roman"/>
                <w:b/>
              </w:rPr>
            </w:pPr>
          </w:p>
          <w:p w14:paraId="25D3ADCC" w14:textId="77777777" w:rsidR="00A36D92" w:rsidRPr="00490532" w:rsidRDefault="00A36D92" w:rsidP="00F5418A">
            <w:pPr>
              <w:pStyle w:val="TableParagraph"/>
              <w:ind w:left="0"/>
              <w:rPr>
                <w:rFonts w:ascii="Times New Roman" w:hAnsi="Times New Roman" w:cs="Times New Roman"/>
                <w:b/>
              </w:rPr>
            </w:pPr>
          </w:p>
          <w:p w14:paraId="44BF1FC9" w14:textId="77777777" w:rsidR="00A36D92" w:rsidRPr="00490532" w:rsidRDefault="00A36D92" w:rsidP="00F5418A">
            <w:pPr>
              <w:pStyle w:val="TableParagraph"/>
              <w:ind w:left="0"/>
              <w:rPr>
                <w:rFonts w:ascii="Times New Roman" w:hAnsi="Times New Roman" w:cs="Times New Roman"/>
                <w:b/>
              </w:rPr>
            </w:pPr>
          </w:p>
          <w:p w14:paraId="73333018" w14:textId="77777777" w:rsidR="00A36D92" w:rsidRPr="00490532" w:rsidRDefault="00A36D92" w:rsidP="00F5418A">
            <w:pPr>
              <w:pStyle w:val="TableParagraph"/>
              <w:spacing w:before="6"/>
              <w:ind w:left="0"/>
              <w:rPr>
                <w:rFonts w:ascii="Times New Roman" w:hAnsi="Times New Roman" w:cs="Times New Roman"/>
                <w:b/>
              </w:rPr>
            </w:pPr>
          </w:p>
          <w:p w14:paraId="0DC8ECE7" w14:textId="77777777" w:rsidR="00A36D92" w:rsidRPr="00490532" w:rsidRDefault="00A36D92" w:rsidP="00F5418A">
            <w:pPr>
              <w:pStyle w:val="TableParagraph"/>
              <w:ind w:right="672"/>
              <w:rPr>
                <w:rFonts w:ascii="Times New Roman" w:hAnsi="Times New Roman" w:cs="Times New Roman"/>
              </w:rPr>
            </w:pPr>
            <w:r w:rsidRPr="00490532">
              <w:rPr>
                <w:rFonts w:ascii="Times New Roman" w:hAnsi="Times New Roman" w:cs="Times New Roman"/>
                <w:lang w:val="en"/>
              </w:rPr>
              <w:t>Diabetes Mellitus 1,2</w:t>
            </w:r>
          </w:p>
        </w:tc>
        <w:tc>
          <w:tcPr>
            <w:tcW w:w="6321" w:type="dxa"/>
            <w:shd w:val="clear" w:color="auto" w:fill="D9D9D9"/>
          </w:tcPr>
          <w:p w14:paraId="703507D9" w14:textId="239427D1" w:rsidR="00A36D92" w:rsidRPr="00490532" w:rsidRDefault="00A36D92" w:rsidP="00F5418A">
            <w:pPr>
              <w:pStyle w:val="TableParagraph"/>
              <w:spacing w:before="145"/>
              <w:rPr>
                <w:rFonts w:ascii="Times New Roman" w:hAnsi="Times New Roman" w:cs="Times New Roman"/>
              </w:rPr>
            </w:pPr>
            <w:r w:rsidRPr="00490532">
              <w:rPr>
                <w:rFonts w:ascii="Times New Roman" w:hAnsi="Times New Roman" w:cs="Times New Roman"/>
                <w:lang w:val="en"/>
              </w:rPr>
              <w:t xml:space="preserve">Counts the diagnostic criteria for diabetes mellitus.  </w:t>
            </w:r>
          </w:p>
        </w:tc>
        <w:tc>
          <w:tcPr>
            <w:tcW w:w="1416" w:type="dxa"/>
            <w:vMerge w:val="restart"/>
            <w:shd w:val="clear" w:color="auto" w:fill="D9D9D9"/>
          </w:tcPr>
          <w:p w14:paraId="3D7AF6EF" w14:textId="77777777" w:rsidR="00A36D92" w:rsidRPr="00490532" w:rsidRDefault="00A36D92" w:rsidP="00F5418A">
            <w:pPr>
              <w:pStyle w:val="TableParagraph"/>
              <w:ind w:left="0"/>
              <w:rPr>
                <w:rFonts w:ascii="Times New Roman" w:hAnsi="Times New Roman" w:cs="Times New Roman"/>
                <w:b/>
              </w:rPr>
            </w:pPr>
          </w:p>
          <w:p w14:paraId="31600644" w14:textId="77777777" w:rsidR="00A36D92" w:rsidRPr="00490532" w:rsidRDefault="00A36D92" w:rsidP="00F5418A">
            <w:pPr>
              <w:pStyle w:val="TableParagraph"/>
              <w:ind w:left="0"/>
              <w:rPr>
                <w:rFonts w:ascii="Times New Roman" w:hAnsi="Times New Roman" w:cs="Times New Roman"/>
                <w:b/>
              </w:rPr>
            </w:pPr>
          </w:p>
          <w:p w14:paraId="4BDD3791" w14:textId="77777777" w:rsidR="00A36D92" w:rsidRPr="00490532" w:rsidRDefault="00A36D92" w:rsidP="00F5418A">
            <w:pPr>
              <w:pStyle w:val="TableParagraph"/>
              <w:ind w:left="0"/>
              <w:rPr>
                <w:rFonts w:ascii="Times New Roman" w:hAnsi="Times New Roman" w:cs="Times New Roman"/>
                <w:b/>
              </w:rPr>
            </w:pPr>
          </w:p>
          <w:p w14:paraId="00A99FDA" w14:textId="77777777" w:rsidR="00A36D92" w:rsidRPr="00490532" w:rsidRDefault="00A36D92" w:rsidP="00F5418A">
            <w:pPr>
              <w:pStyle w:val="TableParagraph"/>
              <w:ind w:left="0"/>
              <w:rPr>
                <w:rFonts w:ascii="Times New Roman" w:hAnsi="Times New Roman" w:cs="Times New Roman"/>
                <w:b/>
              </w:rPr>
            </w:pPr>
          </w:p>
          <w:p w14:paraId="06663070" w14:textId="77777777" w:rsidR="00A36D92" w:rsidRPr="00490532" w:rsidRDefault="00A36D92" w:rsidP="00F5418A">
            <w:pPr>
              <w:pStyle w:val="TableParagraph"/>
              <w:spacing w:before="6"/>
              <w:ind w:left="0"/>
              <w:rPr>
                <w:rFonts w:ascii="Times New Roman" w:hAnsi="Times New Roman" w:cs="Times New Roman"/>
                <w:b/>
              </w:rPr>
            </w:pPr>
          </w:p>
          <w:p w14:paraId="195CDBAF" w14:textId="23A752CC" w:rsidR="00A36D92" w:rsidRPr="00490532" w:rsidRDefault="00A36D92" w:rsidP="00F5418A">
            <w:pPr>
              <w:pStyle w:val="TableParagraph"/>
              <w:ind w:left="433"/>
              <w:rPr>
                <w:rFonts w:ascii="Times New Roman" w:hAnsi="Times New Roman" w:cs="Times New Roman"/>
              </w:rPr>
            </w:pPr>
            <w:r w:rsidRPr="00490532">
              <w:rPr>
                <w:rFonts w:ascii="Times New Roman" w:hAnsi="Times New Roman" w:cs="Times New Roman"/>
                <w:lang w:val="en"/>
              </w:rPr>
              <w:t xml:space="preserve">2 </w:t>
            </w:r>
            <w:r w:rsidR="00B6510B">
              <w:rPr>
                <w:rFonts w:ascii="Times New Roman" w:hAnsi="Times New Roman" w:cs="Times New Roman"/>
                <w:lang w:val="en"/>
              </w:rPr>
              <w:t>Hour</w:t>
            </w:r>
          </w:p>
        </w:tc>
      </w:tr>
      <w:tr w:rsidR="00A36D92" w:rsidRPr="00490532" w14:paraId="3DB88322" w14:textId="77777777" w:rsidTr="00F5418A">
        <w:trPr>
          <w:trHeight w:val="566"/>
        </w:trPr>
        <w:tc>
          <w:tcPr>
            <w:tcW w:w="2331" w:type="dxa"/>
            <w:vMerge/>
            <w:tcBorders>
              <w:top w:val="nil"/>
            </w:tcBorders>
            <w:shd w:val="clear" w:color="auto" w:fill="D9D9D9"/>
          </w:tcPr>
          <w:p w14:paraId="1CB10A11" w14:textId="77777777" w:rsidR="00A36D92" w:rsidRPr="00490532" w:rsidRDefault="00A36D92" w:rsidP="00F5418A">
            <w:pPr>
              <w:rPr>
                <w:rFonts w:ascii="Times New Roman" w:hAnsi="Times New Roman" w:cs="Times New Roman"/>
              </w:rPr>
            </w:pPr>
          </w:p>
        </w:tc>
        <w:tc>
          <w:tcPr>
            <w:tcW w:w="6321" w:type="dxa"/>
            <w:shd w:val="clear" w:color="auto" w:fill="D9D9D9"/>
          </w:tcPr>
          <w:p w14:paraId="4EDC0167" w14:textId="05C8545F" w:rsidR="00A36D92" w:rsidRPr="00490532" w:rsidRDefault="00A36D92" w:rsidP="00F5418A">
            <w:pPr>
              <w:pStyle w:val="TableParagraph"/>
              <w:spacing w:before="145"/>
              <w:rPr>
                <w:rFonts w:ascii="Times New Roman" w:hAnsi="Times New Roman" w:cs="Times New Roman"/>
              </w:rPr>
            </w:pPr>
            <w:r w:rsidRPr="00490532">
              <w:rPr>
                <w:rFonts w:ascii="Times New Roman" w:hAnsi="Times New Roman" w:cs="Times New Roman"/>
                <w:lang w:val="en"/>
              </w:rPr>
              <w:t>He knows the symptoms of diabetes.</w:t>
            </w:r>
          </w:p>
        </w:tc>
        <w:tc>
          <w:tcPr>
            <w:tcW w:w="1416" w:type="dxa"/>
            <w:vMerge/>
            <w:tcBorders>
              <w:top w:val="nil"/>
            </w:tcBorders>
            <w:shd w:val="clear" w:color="auto" w:fill="D9D9D9"/>
          </w:tcPr>
          <w:p w14:paraId="692EA68E" w14:textId="77777777" w:rsidR="00A36D92" w:rsidRPr="00490532" w:rsidRDefault="00A36D92" w:rsidP="00F5418A">
            <w:pPr>
              <w:rPr>
                <w:rFonts w:ascii="Times New Roman" w:hAnsi="Times New Roman" w:cs="Times New Roman"/>
              </w:rPr>
            </w:pPr>
          </w:p>
        </w:tc>
      </w:tr>
      <w:tr w:rsidR="00A36D92" w:rsidRPr="00490532" w14:paraId="641963BB" w14:textId="77777777" w:rsidTr="00F5418A">
        <w:trPr>
          <w:trHeight w:val="568"/>
        </w:trPr>
        <w:tc>
          <w:tcPr>
            <w:tcW w:w="2331" w:type="dxa"/>
            <w:vMerge/>
            <w:tcBorders>
              <w:top w:val="nil"/>
            </w:tcBorders>
            <w:shd w:val="clear" w:color="auto" w:fill="D9D9D9"/>
          </w:tcPr>
          <w:p w14:paraId="6A8B7841" w14:textId="77777777" w:rsidR="00A36D92" w:rsidRPr="00490532" w:rsidRDefault="00A36D92" w:rsidP="00F5418A">
            <w:pPr>
              <w:rPr>
                <w:rFonts w:ascii="Times New Roman" w:hAnsi="Times New Roman" w:cs="Times New Roman"/>
              </w:rPr>
            </w:pPr>
          </w:p>
        </w:tc>
        <w:tc>
          <w:tcPr>
            <w:tcW w:w="6321" w:type="dxa"/>
            <w:shd w:val="clear" w:color="auto" w:fill="D9D9D9"/>
          </w:tcPr>
          <w:p w14:paraId="03914BB4" w14:textId="71597303" w:rsidR="00A36D92" w:rsidRPr="00490532" w:rsidRDefault="00A36D92" w:rsidP="00F5418A">
            <w:pPr>
              <w:pStyle w:val="TableParagraph"/>
              <w:spacing w:before="148"/>
              <w:rPr>
                <w:rFonts w:ascii="Times New Roman" w:hAnsi="Times New Roman" w:cs="Times New Roman"/>
              </w:rPr>
            </w:pPr>
            <w:r w:rsidRPr="00490532">
              <w:rPr>
                <w:rFonts w:ascii="Times New Roman" w:hAnsi="Times New Roman" w:cs="Times New Roman"/>
                <w:lang w:val="en"/>
              </w:rPr>
              <w:t>Explains the pathogenesis of diabetes.</w:t>
            </w:r>
          </w:p>
        </w:tc>
        <w:tc>
          <w:tcPr>
            <w:tcW w:w="1416" w:type="dxa"/>
            <w:vMerge/>
            <w:tcBorders>
              <w:top w:val="nil"/>
            </w:tcBorders>
            <w:shd w:val="clear" w:color="auto" w:fill="D9D9D9"/>
          </w:tcPr>
          <w:p w14:paraId="7811F60E" w14:textId="77777777" w:rsidR="00A36D92" w:rsidRPr="00490532" w:rsidRDefault="00A36D92" w:rsidP="00F5418A">
            <w:pPr>
              <w:rPr>
                <w:rFonts w:ascii="Times New Roman" w:hAnsi="Times New Roman" w:cs="Times New Roman"/>
              </w:rPr>
            </w:pPr>
          </w:p>
        </w:tc>
      </w:tr>
      <w:tr w:rsidR="00A36D92" w:rsidRPr="00490532" w14:paraId="5AFA8535" w14:textId="77777777" w:rsidTr="00F5418A">
        <w:trPr>
          <w:trHeight w:val="565"/>
        </w:trPr>
        <w:tc>
          <w:tcPr>
            <w:tcW w:w="2331" w:type="dxa"/>
            <w:vMerge/>
            <w:tcBorders>
              <w:top w:val="nil"/>
            </w:tcBorders>
            <w:shd w:val="clear" w:color="auto" w:fill="D9D9D9"/>
          </w:tcPr>
          <w:p w14:paraId="3D13E576" w14:textId="77777777" w:rsidR="00A36D92" w:rsidRPr="00490532" w:rsidRDefault="00A36D92" w:rsidP="00F5418A">
            <w:pPr>
              <w:rPr>
                <w:rFonts w:ascii="Times New Roman" w:hAnsi="Times New Roman" w:cs="Times New Roman"/>
              </w:rPr>
            </w:pPr>
          </w:p>
        </w:tc>
        <w:tc>
          <w:tcPr>
            <w:tcW w:w="6321" w:type="dxa"/>
            <w:shd w:val="clear" w:color="auto" w:fill="D9D9D9"/>
          </w:tcPr>
          <w:p w14:paraId="3F56A241" w14:textId="499F5D91" w:rsidR="00A36D92" w:rsidRPr="00490532" w:rsidRDefault="00517EFA" w:rsidP="00F5418A">
            <w:pPr>
              <w:pStyle w:val="TableParagraph"/>
              <w:spacing w:before="145"/>
              <w:rPr>
                <w:rFonts w:ascii="Times New Roman" w:hAnsi="Times New Roman" w:cs="Times New Roman"/>
              </w:rPr>
            </w:pPr>
            <w:r>
              <w:rPr>
                <w:rFonts w:ascii="Times New Roman" w:hAnsi="Times New Roman" w:cs="Times New Roman"/>
                <w:lang w:val="en"/>
              </w:rPr>
              <w:t>He</w:t>
            </w:r>
            <w:r w:rsidR="00A36D92" w:rsidRPr="00490532">
              <w:rPr>
                <w:rFonts w:ascii="Times New Roman" w:hAnsi="Times New Roman" w:cs="Times New Roman"/>
                <w:lang w:val="en"/>
              </w:rPr>
              <w:t xml:space="preserve"> counts the types of diabetes and </w:t>
            </w:r>
            <w:r>
              <w:rPr>
                <w:rFonts w:ascii="Times New Roman" w:hAnsi="Times New Roman" w:cs="Times New Roman"/>
                <w:lang w:val="en"/>
              </w:rPr>
              <w:t>interprets</w:t>
            </w:r>
            <w:r w:rsidR="00A36D92" w:rsidRPr="00490532">
              <w:rPr>
                <w:rFonts w:ascii="Times New Roman" w:hAnsi="Times New Roman" w:cs="Times New Roman"/>
                <w:lang w:val="en"/>
              </w:rPr>
              <w:t xml:space="preserve"> that it may be secondary diabetes.  </w:t>
            </w:r>
          </w:p>
        </w:tc>
        <w:tc>
          <w:tcPr>
            <w:tcW w:w="1416" w:type="dxa"/>
            <w:vMerge/>
            <w:tcBorders>
              <w:top w:val="nil"/>
            </w:tcBorders>
            <w:shd w:val="clear" w:color="auto" w:fill="D9D9D9"/>
          </w:tcPr>
          <w:p w14:paraId="799B6EE7" w14:textId="77777777" w:rsidR="00A36D92" w:rsidRPr="00490532" w:rsidRDefault="00A36D92" w:rsidP="00F5418A">
            <w:pPr>
              <w:rPr>
                <w:rFonts w:ascii="Times New Roman" w:hAnsi="Times New Roman" w:cs="Times New Roman"/>
              </w:rPr>
            </w:pPr>
          </w:p>
        </w:tc>
      </w:tr>
      <w:tr w:rsidR="00A36D92" w:rsidRPr="00490532" w14:paraId="0CD84A94" w14:textId="77777777" w:rsidTr="00F5418A">
        <w:trPr>
          <w:trHeight w:val="568"/>
        </w:trPr>
        <w:tc>
          <w:tcPr>
            <w:tcW w:w="2331" w:type="dxa"/>
            <w:vMerge/>
            <w:tcBorders>
              <w:top w:val="nil"/>
            </w:tcBorders>
            <w:shd w:val="clear" w:color="auto" w:fill="D9D9D9"/>
          </w:tcPr>
          <w:p w14:paraId="57D534AB" w14:textId="77777777" w:rsidR="00A36D92" w:rsidRPr="00490532" w:rsidRDefault="00A36D92" w:rsidP="00F5418A">
            <w:pPr>
              <w:rPr>
                <w:rFonts w:ascii="Times New Roman" w:hAnsi="Times New Roman" w:cs="Times New Roman"/>
              </w:rPr>
            </w:pPr>
          </w:p>
        </w:tc>
        <w:tc>
          <w:tcPr>
            <w:tcW w:w="6321" w:type="dxa"/>
            <w:shd w:val="clear" w:color="auto" w:fill="D9D9D9"/>
          </w:tcPr>
          <w:p w14:paraId="29526BF9" w14:textId="04C30B91" w:rsidR="00A36D92" w:rsidRPr="00490532" w:rsidRDefault="00A36D92" w:rsidP="00F5418A">
            <w:pPr>
              <w:pStyle w:val="TableParagraph"/>
              <w:spacing w:before="148"/>
              <w:rPr>
                <w:rFonts w:ascii="Times New Roman" w:hAnsi="Times New Roman" w:cs="Times New Roman"/>
              </w:rPr>
            </w:pPr>
            <w:r w:rsidRPr="00490532">
              <w:rPr>
                <w:rFonts w:ascii="Times New Roman" w:hAnsi="Times New Roman" w:cs="Times New Roman"/>
                <w:lang w:val="en"/>
              </w:rPr>
              <w:t xml:space="preserve">Recognizes risky individuals and remembers treatment target values.  </w:t>
            </w:r>
          </w:p>
        </w:tc>
        <w:tc>
          <w:tcPr>
            <w:tcW w:w="1416" w:type="dxa"/>
            <w:vMerge/>
            <w:tcBorders>
              <w:top w:val="nil"/>
            </w:tcBorders>
            <w:shd w:val="clear" w:color="auto" w:fill="D9D9D9"/>
          </w:tcPr>
          <w:p w14:paraId="5A04FFDB" w14:textId="77777777" w:rsidR="00A36D92" w:rsidRPr="00490532" w:rsidRDefault="00A36D92" w:rsidP="00F5418A">
            <w:pPr>
              <w:rPr>
                <w:rFonts w:ascii="Times New Roman" w:hAnsi="Times New Roman" w:cs="Times New Roman"/>
              </w:rPr>
            </w:pPr>
          </w:p>
        </w:tc>
      </w:tr>
      <w:tr w:rsidR="00A36D92" w:rsidRPr="00490532" w14:paraId="452E5AE2" w14:textId="77777777" w:rsidTr="00F5418A">
        <w:trPr>
          <w:trHeight w:val="484"/>
        </w:trPr>
        <w:tc>
          <w:tcPr>
            <w:tcW w:w="2331" w:type="dxa"/>
            <w:vMerge w:val="restart"/>
          </w:tcPr>
          <w:p w14:paraId="60B1D752" w14:textId="77777777" w:rsidR="00A36D92" w:rsidRPr="00490532" w:rsidRDefault="00A36D92" w:rsidP="00F5418A">
            <w:pPr>
              <w:pStyle w:val="TableParagraph"/>
              <w:ind w:left="0"/>
              <w:rPr>
                <w:rFonts w:ascii="Times New Roman" w:hAnsi="Times New Roman" w:cs="Times New Roman"/>
                <w:b/>
              </w:rPr>
            </w:pPr>
          </w:p>
          <w:p w14:paraId="219E508A" w14:textId="77777777" w:rsidR="00A36D92" w:rsidRPr="00490532" w:rsidRDefault="00A36D92" w:rsidP="00F5418A">
            <w:pPr>
              <w:pStyle w:val="TableParagraph"/>
              <w:spacing w:before="3"/>
              <w:ind w:left="0"/>
              <w:rPr>
                <w:rFonts w:ascii="Times New Roman" w:hAnsi="Times New Roman" w:cs="Times New Roman"/>
                <w:b/>
              </w:rPr>
            </w:pPr>
          </w:p>
          <w:p w14:paraId="51847940" w14:textId="77777777" w:rsidR="00A36D92" w:rsidRPr="00490532" w:rsidRDefault="00A36D92" w:rsidP="00F5418A">
            <w:pPr>
              <w:pStyle w:val="TableParagraph"/>
              <w:rPr>
                <w:rFonts w:ascii="Times New Roman" w:hAnsi="Times New Roman" w:cs="Times New Roman"/>
              </w:rPr>
            </w:pPr>
            <w:r w:rsidRPr="00490532">
              <w:rPr>
                <w:rFonts w:ascii="Times New Roman" w:hAnsi="Times New Roman" w:cs="Times New Roman"/>
                <w:lang w:val="en"/>
              </w:rPr>
              <w:t>Hypoglycemia</w:t>
            </w:r>
          </w:p>
        </w:tc>
        <w:tc>
          <w:tcPr>
            <w:tcW w:w="6321" w:type="dxa"/>
          </w:tcPr>
          <w:p w14:paraId="622C7227" w14:textId="5E1836DD" w:rsidR="00A36D92" w:rsidRPr="00490532" w:rsidRDefault="00A36D92" w:rsidP="00F5418A">
            <w:pPr>
              <w:pStyle w:val="TableParagraph"/>
              <w:spacing w:before="104"/>
              <w:rPr>
                <w:rFonts w:ascii="Times New Roman" w:hAnsi="Times New Roman" w:cs="Times New Roman"/>
              </w:rPr>
            </w:pPr>
            <w:r w:rsidRPr="00490532">
              <w:rPr>
                <w:rFonts w:ascii="Times New Roman" w:hAnsi="Times New Roman" w:cs="Times New Roman"/>
                <w:lang w:val="en"/>
              </w:rPr>
              <w:lastRenderedPageBreak/>
              <w:t>Notices the symptoms o</w:t>
            </w:r>
            <w:r w:rsidR="00517EFA">
              <w:rPr>
                <w:rFonts w:ascii="Times New Roman" w:hAnsi="Times New Roman" w:cs="Times New Roman"/>
                <w:lang w:val="en"/>
              </w:rPr>
              <w:t>f</w:t>
            </w:r>
            <w:r w:rsidRPr="00490532">
              <w:rPr>
                <w:rFonts w:ascii="Times New Roman" w:hAnsi="Times New Roman" w:cs="Times New Roman"/>
                <w:lang w:val="en"/>
              </w:rPr>
              <w:t xml:space="preserve"> hypoglycemia. </w:t>
            </w:r>
          </w:p>
        </w:tc>
        <w:tc>
          <w:tcPr>
            <w:tcW w:w="1416" w:type="dxa"/>
            <w:vMerge w:val="restart"/>
          </w:tcPr>
          <w:p w14:paraId="5E241D34" w14:textId="77777777" w:rsidR="00A36D92" w:rsidRPr="00490532" w:rsidRDefault="00A36D92" w:rsidP="00F5418A">
            <w:pPr>
              <w:pStyle w:val="TableParagraph"/>
              <w:ind w:left="0"/>
              <w:rPr>
                <w:rFonts w:ascii="Times New Roman" w:hAnsi="Times New Roman" w:cs="Times New Roman"/>
                <w:b/>
              </w:rPr>
            </w:pPr>
          </w:p>
          <w:p w14:paraId="2A814855" w14:textId="77777777" w:rsidR="00A36D92" w:rsidRPr="00490532" w:rsidRDefault="00A36D92" w:rsidP="00F5418A">
            <w:pPr>
              <w:pStyle w:val="TableParagraph"/>
              <w:spacing w:before="3"/>
              <w:ind w:left="0"/>
              <w:rPr>
                <w:rFonts w:ascii="Times New Roman" w:hAnsi="Times New Roman" w:cs="Times New Roman"/>
                <w:b/>
              </w:rPr>
            </w:pPr>
          </w:p>
          <w:p w14:paraId="3CC0A2B2" w14:textId="1F1604B6" w:rsidR="00A36D92" w:rsidRPr="00490532" w:rsidRDefault="00A36D92" w:rsidP="00F5418A">
            <w:pPr>
              <w:pStyle w:val="TableParagraph"/>
              <w:ind w:left="433"/>
              <w:rPr>
                <w:rFonts w:ascii="Times New Roman" w:hAnsi="Times New Roman" w:cs="Times New Roman"/>
              </w:rPr>
            </w:pPr>
            <w:r w:rsidRPr="00490532">
              <w:rPr>
                <w:rFonts w:ascii="Times New Roman" w:hAnsi="Times New Roman" w:cs="Times New Roman"/>
                <w:lang w:val="en"/>
              </w:rPr>
              <w:t xml:space="preserve">1 </w:t>
            </w:r>
            <w:r w:rsidR="00B6510B">
              <w:rPr>
                <w:rFonts w:ascii="Times New Roman" w:hAnsi="Times New Roman" w:cs="Times New Roman"/>
                <w:lang w:val="en"/>
              </w:rPr>
              <w:t>Hour</w:t>
            </w:r>
          </w:p>
        </w:tc>
      </w:tr>
      <w:tr w:rsidR="00A36D92" w:rsidRPr="00490532" w14:paraId="3B85E657" w14:textId="77777777" w:rsidTr="00F5418A">
        <w:trPr>
          <w:trHeight w:val="407"/>
        </w:trPr>
        <w:tc>
          <w:tcPr>
            <w:tcW w:w="2331" w:type="dxa"/>
            <w:vMerge/>
            <w:tcBorders>
              <w:top w:val="nil"/>
            </w:tcBorders>
          </w:tcPr>
          <w:p w14:paraId="1E61703D" w14:textId="77777777" w:rsidR="00A36D92" w:rsidRPr="00490532" w:rsidRDefault="00A36D92" w:rsidP="00F5418A">
            <w:pPr>
              <w:rPr>
                <w:rFonts w:ascii="Times New Roman" w:hAnsi="Times New Roman" w:cs="Times New Roman"/>
              </w:rPr>
            </w:pPr>
          </w:p>
        </w:tc>
        <w:tc>
          <w:tcPr>
            <w:tcW w:w="6321" w:type="dxa"/>
          </w:tcPr>
          <w:p w14:paraId="1B1B895D" w14:textId="77777777" w:rsidR="00A36D92" w:rsidRPr="00490532" w:rsidRDefault="00A36D92" w:rsidP="00F5418A">
            <w:pPr>
              <w:pStyle w:val="TableParagraph"/>
              <w:spacing w:before="66"/>
              <w:rPr>
                <w:rFonts w:ascii="Times New Roman" w:hAnsi="Times New Roman" w:cs="Times New Roman"/>
              </w:rPr>
            </w:pPr>
            <w:r w:rsidRPr="00490532">
              <w:rPr>
                <w:rFonts w:ascii="Times New Roman" w:hAnsi="Times New Roman" w:cs="Times New Roman"/>
                <w:lang w:val="en"/>
              </w:rPr>
              <w:t xml:space="preserve">He knows the causes of hypoglycemia. </w:t>
            </w:r>
          </w:p>
        </w:tc>
        <w:tc>
          <w:tcPr>
            <w:tcW w:w="1416" w:type="dxa"/>
            <w:vMerge/>
            <w:tcBorders>
              <w:top w:val="nil"/>
            </w:tcBorders>
          </w:tcPr>
          <w:p w14:paraId="0A7166EA" w14:textId="77777777" w:rsidR="00A36D92" w:rsidRPr="00490532" w:rsidRDefault="00A36D92" w:rsidP="00F5418A">
            <w:pPr>
              <w:rPr>
                <w:rFonts w:ascii="Times New Roman" w:hAnsi="Times New Roman" w:cs="Times New Roman"/>
              </w:rPr>
            </w:pPr>
          </w:p>
        </w:tc>
      </w:tr>
      <w:tr w:rsidR="00A36D92" w:rsidRPr="00490532" w14:paraId="1A43FACB" w14:textId="77777777" w:rsidTr="00F5418A">
        <w:trPr>
          <w:trHeight w:val="566"/>
        </w:trPr>
        <w:tc>
          <w:tcPr>
            <w:tcW w:w="2331" w:type="dxa"/>
            <w:vMerge/>
            <w:tcBorders>
              <w:top w:val="nil"/>
            </w:tcBorders>
          </w:tcPr>
          <w:p w14:paraId="1AE26E73" w14:textId="77777777" w:rsidR="00A36D92" w:rsidRPr="00490532" w:rsidRDefault="00A36D92" w:rsidP="00F5418A">
            <w:pPr>
              <w:rPr>
                <w:rFonts w:ascii="Times New Roman" w:hAnsi="Times New Roman" w:cs="Times New Roman"/>
              </w:rPr>
            </w:pPr>
          </w:p>
        </w:tc>
        <w:tc>
          <w:tcPr>
            <w:tcW w:w="6321" w:type="dxa"/>
          </w:tcPr>
          <w:p w14:paraId="7BB3F941" w14:textId="5C598D50" w:rsidR="00A36D92" w:rsidRPr="00490532" w:rsidRDefault="00A36D92" w:rsidP="00F5418A">
            <w:pPr>
              <w:pStyle w:val="TableParagraph"/>
              <w:spacing w:before="6" w:line="270" w:lineRule="atLeast"/>
              <w:ind w:right="130"/>
              <w:rPr>
                <w:rFonts w:ascii="Times New Roman" w:hAnsi="Times New Roman" w:cs="Times New Roman"/>
              </w:rPr>
            </w:pPr>
            <w:r w:rsidRPr="00490532">
              <w:rPr>
                <w:rFonts w:ascii="Times New Roman" w:hAnsi="Times New Roman" w:cs="Times New Roman"/>
                <w:lang w:val="en"/>
              </w:rPr>
              <w:t>Urgently regulates the treatment of hypoglycemia and refers it to a specialist physician when</w:t>
            </w:r>
            <w:r w:rsidR="00517EFA">
              <w:rPr>
                <w:rFonts w:ascii="Times New Roman" w:hAnsi="Times New Roman" w:cs="Times New Roman"/>
                <w:lang w:val="en"/>
              </w:rPr>
              <w:t xml:space="preserve"> it is needed</w:t>
            </w:r>
            <w:r w:rsidRPr="00490532">
              <w:rPr>
                <w:rFonts w:ascii="Times New Roman" w:hAnsi="Times New Roman" w:cs="Times New Roman"/>
                <w:lang w:val="en"/>
              </w:rPr>
              <w:t>.</w:t>
            </w:r>
          </w:p>
        </w:tc>
        <w:tc>
          <w:tcPr>
            <w:tcW w:w="1416" w:type="dxa"/>
            <w:vMerge/>
            <w:tcBorders>
              <w:top w:val="nil"/>
            </w:tcBorders>
          </w:tcPr>
          <w:p w14:paraId="426E3DC1" w14:textId="77777777" w:rsidR="00A36D92" w:rsidRPr="00490532" w:rsidRDefault="00A36D92" w:rsidP="00F5418A">
            <w:pPr>
              <w:rPr>
                <w:rFonts w:ascii="Times New Roman" w:hAnsi="Times New Roman" w:cs="Times New Roman"/>
              </w:rPr>
            </w:pPr>
          </w:p>
        </w:tc>
      </w:tr>
      <w:tr w:rsidR="00A36D92" w:rsidRPr="00490532" w14:paraId="6C8BC015" w14:textId="77777777" w:rsidTr="00F5418A">
        <w:trPr>
          <w:trHeight w:val="568"/>
        </w:trPr>
        <w:tc>
          <w:tcPr>
            <w:tcW w:w="2331" w:type="dxa"/>
            <w:vMerge w:val="restart"/>
            <w:shd w:val="clear" w:color="auto" w:fill="D9D9D9"/>
          </w:tcPr>
          <w:p w14:paraId="3CF903E1" w14:textId="77777777" w:rsidR="00A36D92" w:rsidRPr="00490532" w:rsidRDefault="00A36D92" w:rsidP="00F5418A">
            <w:pPr>
              <w:pStyle w:val="TableParagraph"/>
              <w:ind w:left="0"/>
              <w:rPr>
                <w:rFonts w:ascii="Times New Roman" w:hAnsi="Times New Roman" w:cs="Times New Roman"/>
                <w:b/>
              </w:rPr>
            </w:pPr>
          </w:p>
          <w:p w14:paraId="3816A92D" w14:textId="77777777" w:rsidR="00A36D92" w:rsidRPr="00490532" w:rsidRDefault="00A36D92" w:rsidP="00F5418A">
            <w:pPr>
              <w:pStyle w:val="TableParagraph"/>
              <w:spacing w:before="4"/>
              <w:ind w:left="0"/>
              <w:rPr>
                <w:rFonts w:ascii="Times New Roman" w:hAnsi="Times New Roman" w:cs="Times New Roman"/>
                <w:b/>
              </w:rPr>
            </w:pPr>
          </w:p>
          <w:p w14:paraId="58650667" w14:textId="22E6454D" w:rsidR="00A36D92" w:rsidRPr="00490532" w:rsidRDefault="00A36D92" w:rsidP="00F5418A">
            <w:pPr>
              <w:pStyle w:val="TableParagraph"/>
              <w:ind w:right="959"/>
              <w:rPr>
                <w:rFonts w:ascii="Times New Roman" w:hAnsi="Times New Roman" w:cs="Times New Roman"/>
              </w:rPr>
            </w:pPr>
            <w:r w:rsidRPr="00490532">
              <w:rPr>
                <w:rFonts w:ascii="Times New Roman" w:hAnsi="Times New Roman" w:cs="Times New Roman"/>
                <w:lang w:val="en"/>
              </w:rPr>
              <w:t>Polycystic Ovary Syndrome</w:t>
            </w:r>
          </w:p>
        </w:tc>
        <w:tc>
          <w:tcPr>
            <w:tcW w:w="6321" w:type="dxa"/>
            <w:shd w:val="clear" w:color="auto" w:fill="D9D9D9"/>
          </w:tcPr>
          <w:p w14:paraId="36B37C34" w14:textId="728F0DBA" w:rsidR="00A36D92" w:rsidRPr="00490532" w:rsidRDefault="00A36D92" w:rsidP="00F5418A">
            <w:pPr>
              <w:pStyle w:val="TableParagraph"/>
              <w:spacing w:before="16" w:line="237" w:lineRule="auto"/>
              <w:ind w:right="767"/>
              <w:rPr>
                <w:rFonts w:ascii="Times New Roman" w:hAnsi="Times New Roman" w:cs="Times New Roman"/>
              </w:rPr>
            </w:pPr>
            <w:r w:rsidRPr="00490532">
              <w:rPr>
                <w:rFonts w:ascii="Times New Roman" w:hAnsi="Times New Roman" w:cs="Times New Roman"/>
                <w:lang w:val="en"/>
              </w:rPr>
              <w:t>Counts the diagnostic criteria of polycystic ovary syndrome and knows the exclusion criteria.</w:t>
            </w:r>
          </w:p>
        </w:tc>
        <w:tc>
          <w:tcPr>
            <w:tcW w:w="1416" w:type="dxa"/>
            <w:vMerge w:val="restart"/>
            <w:shd w:val="clear" w:color="auto" w:fill="D9D9D9"/>
          </w:tcPr>
          <w:p w14:paraId="1EB0A81E" w14:textId="77777777" w:rsidR="00A36D92" w:rsidRPr="00490532" w:rsidRDefault="00A36D92" w:rsidP="00F5418A">
            <w:pPr>
              <w:pStyle w:val="TableParagraph"/>
              <w:ind w:left="0"/>
              <w:rPr>
                <w:rFonts w:ascii="Times New Roman" w:hAnsi="Times New Roman" w:cs="Times New Roman"/>
                <w:b/>
              </w:rPr>
            </w:pPr>
          </w:p>
          <w:p w14:paraId="7A2E367A" w14:textId="77777777" w:rsidR="00A36D92" w:rsidRPr="00490532" w:rsidRDefault="00A36D92" w:rsidP="00F5418A">
            <w:pPr>
              <w:pStyle w:val="TableParagraph"/>
              <w:ind w:left="0"/>
              <w:rPr>
                <w:rFonts w:ascii="Times New Roman" w:hAnsi="Times New Roman" w:cs="Times New Roman"/>
                <w:b/>
              </w:rPr>
            </w:pPr>
          </w:p>
          <w:p w14:paraId="59ECCD45" w14:textId="0F5A552F" w:rsidR="00A36D92" w:rsidRPr="00490532" w:rsidRDefault="00A36D92" w:rsidP="00F5418A">
            <w:pPr>
              <w:pStyle w:val="TableParagraph"/>
              <w:spacing w:before="187"/>
              <w:ind w:left="433"/>
              <w:rPr>
                <w:rFonts w:ascii="Times New Roman" w:hAnsi="Times New Roman" w:cs="Times New Roman"/>
              </w:rPr>
            </w:pPr>
            <w:r w:rsidRPr="00490532">
              <w:rPr>
                <w:rFonts w:ascii="Times New Roman" w:hAnsi="Times New Roman" w:cs="Times New Roman"/>
                <w:lang w:val="en"/>
              </w:rPr>
              <w:t xml:space="preserve">1 </w:t>
            </w:r>
            <w:r w:rsidR="00B6510B">
              <w:rPr>
                <w:rFonts w:ascii="Times New Roman" w:hAnsi="Times New Roman" w:cs="Times New Roman"/>
                <w:lang w:val="en"/>
              </w:rPr>
              <w:t>Hour</w:t>
            </w:r>
          </w:p>
        </w:tc>
      </w:tr>
      <w:tr w:rsidR="00A36D92" w:rsidRPr="00490532" w14:paraId="673C3642" w14:textId="77777777" w:rsidTr="00F5418A">
        <w:trPr>
          <w:trHeight w:val="566"/>
        </w:trPr>
        <w:tc>
          <w:tcPr>
            <w:tcW w:w="2331" w:type="dxa"/>
            <w:vMerge/>
            <w:tcBorders>
              <w:top w:val="nil"/>
            </w:tcBorders>
            <w:shd w:val="clear" w:color="auto" w:fill="D9D9D9"/>
          </w:tcPr>
          <w:p w14:paraId="4854D4AC" w14:textId="77777777" w:rsidR="00A36D92" w:rsidRPr="00490532" w:rsidRDefault="00A36D92" w:rsidP="00F5418A">
            <w:pPr>
              <w:rPr>
                <w:rFonts w:ascii="Times New Roman" w:hAnsi="Times New Roman" w:cs="Times New Roman"/>
              </w:rPr>
            </w:pPr>
          </w:p>
        </w:tc>
        <w:tc>
          <w:tcPr>
            <w:tcW w:w="6321" w:type="dxa"/>
            <w:shd w:val="clear" w:color="auto" w:fill="D9D9D9"/>
          </w:tcPr>
          <w:p w14:paraId="796FABD0" w14:textId="20CAE600" w:rsidR="00A36D92" w:rsidRPr="00490532" w:rsidRDefault="00517EFA" w:rsidP="00F5418A">
            <w:pPr>
              <w:pStyle w:val="TableParagraph"/>
              <w:spacing w:before="6" w:line="270" w:lineRule="atLeast"/>
              <w:ind w:right="122"/>
              <w:rPr>
                <w:rFonts w:ascii="Times New Roman" w:hAnsi="Times New Roman" w:cs="Times New Roman"/>
              </w:rPr>
            </w:pPr>
            <w:r>
              <w:rPr>
                <w:rFonts w:ascii="Times New Roman" w:hAnsi="Times New Roman" w:cs="Times New Roman"/>
                <w:lang w:val="en"/>
              </w:rPr>
              <w:t>She</w:t>
            </w:r>
            <w:r w:rsidR="00A36D92" w:rsidRPr="00490532">
              <w:rPr>
                <w:rFonts w:ascii="Times New Roman" w:hAnsi="Times New Roman" w:cs="Times New Roman"/>
                <w:lang w:val="en"/>
              </w:rPr>
              <w:t xml:space="preserve"> makes a preliminary diagnosis of polycystic ovary syndrome and refers it to the relevant specialist.</w:t>
            </w:r>
          </w:p>
        </w:tc>
        <w:tc>
          <w:tcPr>
            <w:tcW w:w="1416" w:type="dxa"/>
            <w:vMerge/>
            <w:tcBorders>
              <w:top w:val="nil"/>
            </w:tcBorders>
            <w:shd w:val="clear" w:color="auto" w:fill="D9D9D9"/>
          </w:tcPr>
          <w:p w14:paraId="4C1F48E4" w14:textId="77777777" w:rsidR="00A36D92" w:rsidRPr="00490532" w:rsidRDefault="00A36D92" w:rsidP="00F5418A">
            <w:pPr>
              <w:rPr>
                <w:rFonts w:ascii="Times New Roman" w:hAnsi="Times New Roman" w:cs="Times New Roman"/>
              </w:rPr>
            </w:pPr>
          </w:p>
        </w:tc>
      </w:tr>
      <w:tr w:rsidR="00A36D92" w:rsidRPr="00490532" w14:paraId="61B94288" w14:textId="77777777" w:rsidTr="00F5418A">
        <w:trPr>
          <w:trHeight w:val="565"/>
        </w:trPr>
        <w:tc>
          <w:tcPr>
            <w:tcW w:w="2331" w:type="dxa"/>
            <w:vMerge/>
            <w:tcBorders>
              <w:top w:val="nil"/>
            </w:tcBorders>
            <w:shd w:val="clear" w:color="auto" w:fill="D9D9D9"/>
          </w:tcPr>
          <w:p w14:paraId="0BFA5D3E" w14:textId="77777777" w:rsidR="00A36D92" w:rsidRPr="00490532" w:rsidRDefault="00A36D92" w:rsidP="00F5418A">
            <w:pPr>
              <w:rPr>
                <w:rFonts w:ascii="Times New Roman" w:hAnsi="Times New Roman" w:cs="Times New Roman"/>
              </w:rPr>
            </w:pPr>
          </w:p>
        </w:tc>
        <w:tc>
          <w:tcPr>
            <w:tcW w:w="6321" w:type="dxa"/>
            <w:shd w:val="clear" w:color="auto" w:fill="D9D9D9"/>
          </w:tcPr>
          <w:p w14:paraId="1ED7D025" w14:textId="30EC42CE" w:rsidR="00A36D92" w:rsidRPr="00490532" w:rsidRDefault="00A36D92" w:rsidP="00F5418A">
            <w:pPr>
              <w:pStyle w:val="TableParagraph"/>
              <w:spacing w:before="6" w:line="270" w:lineRule="atLeast"/>
              <w:ind w:right="523"/>
              <w:rPr>
                <w:rFonts w:ascii="Times New Roman" w:hAnsi="Times New Roman" w:cs="Times New Roman"/>
              </w:rPr>
            </w:pPr>
            <w:r w:rsidRPr="00490532">
              <w:rPr>
                <w:rFonts w:ascii="Times New Roman" w:hAnsi="Times New Roman" w:cs="Times New Roman"/>
                <w:lang w:val="en"/>
              </w:rPr>
              <w:t>Follows the patient whose treatment is regulated and has an idea about the drugs used in the treatment.</w:t>
            </w:r>
          </w:p>
        </w:tc>
        <w:tc>
          <w:tcPr>
            <w:tcW w:w="1416" w:type="dxa"/>
            <w:vMerge/>
            <w:tcBorders>
              <w:top w:val="nil"/>
            </w:tcBorders>
            <w:shd w:val="clear" w:color="auto" w:fill="D9D9D9"/>
          </w:tcPr>
          <w:p w14:paraId="5858CCE5" w14:textId="77777777" w:rsidR="00A36D92" w:rsidRPr="00490532" w:rsidRDefault="00A36D92" w:rsidP="00F5418A">
            <w:pPr>
              <w:rPr>
                <w:rFonts w:ascii="Times New Roman" w:hAnsi="Times New Roman" w:cs="Times New Roman"/>
              </w:rPr>
            </w:pPr>
          </w:p>
        </w:tc>
      </w:tr>
      <w:tr w:rsidR="00A36D92" w:rsidRPr="00490532" w14:paraId="1B96D70F" w14:textId="77777777" w:rsidTr="00F5418A">
        <w:trPr>
          <w:trHeight w:val="421"/>
        </w:trPr>
        <w:tc>
          <w:tcPr>
            <w:tcW w:w="2331" w:type="dxa"/>
            <w:vMerge w:val="restart"/>
          </w:tcPr>
          <w:p w14:paraId="1B3A5757" w14:textId="77777777" w:rsidR="00A36D92" w:rsidRPr="00490532" w:rsidRDefault="00A36D92" w:rsidP="00F5418A">
            <w:pPr>
              <w:pStyle w:val="TableParagraph"/>
              <w:ind w:left="0"/>
              <w:rPr>
                <w:rFonts w:ascii="Times New Roman" w:hAnsi="Times New Roman" w:cs="Times New Roman"/>
                <w:b/>
              </w:rPr>
            </w:pPr>
          </w:p>
          <w:p w14:paraId="283568B8" w14:textId="77777777" w:rsidR="00A36D92" w:rsidRPr="00490532" w:rsidRDefault="00A36D92" w:rsidP="00F5418A">
            <w:pPr>
              <w:pStyle w:val="TableParagraph"/>
              <w:ind w:left="0"/>
              <w:rPr>
                <w:rFonts w:ascii="Times New Roman" w:hAnsi="Times New Roman" w:cs="Times New Roman"/>
                <w:b/>
              </w:rPr>
            </w:pPr>
          </w:p>
          <w:p w14:paraId="23FF1298" w14:textId="6F4BAF59" w:rsidR="00A36D92" w:rsidRPr="00490532" w:rsidRDefault="00A36D92" w:rsidP="00F5418A">
            <w:pPr>
              <w:pStyle w:val="TableParagraph"/>
              <w:spacing w:before="177"/>
              <w:ind w:right="932"/>
              <w:rPr>
                <w:rFonts w:ascii="Times New Roman" w:hAnsi="Times New Roman" w:cs="Times New Roman"/>
              </w:rPr>
            </w:pPr>
            <w:r w:rsidRPr="00490532">
              <w:rPr>
                <w:rFonts w:ascii="Times New Roman" w:hAnsi="Times New Roman" w:cs="Times New Roman"/>
                <w:lang w:val="en"/>
              </w:rPr>
              <w:t>Fluid-Electrolyte Balance: Clinical Approach</w:t>
            </w:r>
          </w:p>
        </w:tc>
        <w:tc>
          <w:tcPr>
            <w:tcW w:w="6321" w:type="dxa"/>
          </w:tcPr>
          <w:p w14:paraId="0B790A18" w14:textId="6F022016" w:rsidR="00A36D92" w:rsidRPr="00490532" w:rsidRDefault="00517EFA" w:rsidP="00F5418A">
            <w:pPr>
              <w:pStyle w:val="TableParagraph"/>
              <w:spacing w:before="73"/>
              <w:rPr>
                <w:rFonts w:ascii="Times New Roman" w:hAnsi="Times New Roman" w:cs="Times New Roman"/>
              </w:rPr>
            </w:pPr>
            <w:r>
              <w:rPr>
                <w:rFonts w:ascii="Times New Roman" w:hAnsi="Times New Roman" w:cs="Times New Roman"/>
                <w:lang w:val="en"/>
              </w:rPr>
              <w:t>He</w:t>
            </w:r>
            <w:r w:rsidR="00A36D92" w:rsidRPr="00490532">
              <w:rPr>
                <w:rFonts w:ascii="Times New Roman" w:hAnsi="Times New Roman" w:cs="Times New Roman"/>
                <w:lang w:val="en"/>
              </w:rPr>
              <w:t xml:space="preserve"> classifies and diagnoses fluid and electrolyte balance disorders.    </w:t>
            </w:r>
          </w:p>
        </w:tc>
        <w:tc>
          <w:tcPr>
            <w:tcW w:w="1416" w:type="dxa"/>
            <w:vMerge w:val="restart"/>
          </w:tcPr>
          <w:p w14:paraId="3D84E906" w14:textId="77777777" w:rsidR="00A36D92" w:rsidRPr="00490532" w:rsidRDefault="00A36D92" w:rsidP="00F5418A">
            <w:pPr>
              <w:pStyle w:val="TableParagraph"/>
              <w:ind w:left="0"/>
              <w:rPr>
                <w:rFonts w:ascii="Times New Roman" w:hAnsi="Times New Roman" w:cs="Times New Roman"/>
                <w:b/>
              </w:rPr>
            </w:pPr>
          </w:p>
          <w:p w14:paraId="2EEC6EC3" w14:textId="77777777" w:rsidR="00A36D92" w:rsidRPr="00490532" w:rsidRDefault="00A36D92" w:rsidP="00F5418A">
            <w:pPr>
              <w:pStyle w:val="TableParagraph"/>
              <w:ind w:left="0"/>
              <w:rPr>
                <w:rFonts w:ascii="Times New Roman" w:hAnsi="Times New Roman" w:cs="Times New Roman"/>
                <w:b/>
              </w:rPr>
            </w:pPr>
          </w:p>
          <w:p w14:paraId="3F61F1AD" w14:textId="77777777" w:rsidR="00A36D92" w:rsidRPr="00490532" w:rsidRDefault="00A36D92" w:rsidP="00F5418A">
            <w:pPr>
              <w:pStyle w:val="TableParagraph"/>
              <w:ind w:left="0"/>
              <w:rPr>
                <w:rFonts w:ascii="Times New Roman" w:hAnsi="Times New Roman" w:cs="Times New Roman"/>
                <w:b/>
              </w:rPr>
            </w:pPr>
          </w:p>
          <w:p w14:paraId="2B815496" w14:textId="09FEAC96" w:rsidR="00A36D92" w:rsidRPr="00490532" w:rsidRDefault="00A36D92" w:rsidP="00F5418A">
            <w:pPr>
              <w:pStyle w:val="TableParagraph"/>
              <w:spacing w:before="177"/>
              <w:ind w:left="433"/>
              <w:rPr>
                <w:rFonts w:ascii="Times New Roman" w:hAnsi="Times New Roman" w:cs="Times New Roman"/>
              </w:rPr>
            </w:pPr>
            <w:r w:rsidRPr="00490532">
              <w:rPr>
                <w:rFonts w:ascii="Times New Roman" w:hAnsi="Times New Roman" w:cs="Times New Roman"/>
                <w:lang w:val="en"/>
              </w:rPr>
              <w:t xml:space="preserve">2 </w:t>
            </w:r>
            <w:r w:rsidR="00B6510B">
              <w:rPr>
                <w:rFonts w:ascii="Times New Roman" w:hAnsi="Times New Roman" w:cs="Times New Roman"/>
                <w:lang w:val="en"/>
              </w:rPr>
              <w:t>Hour</w:t>
            </w:r>
          </w:p>
        </w:tc>
      </w:tr>
      <w:tr w:rsidR="00A36D92" w:rsidRPr="00490532" w14:paraId="13F6D1D3" w14:textId="77777777" w:rsidTr="00F5418A">
        <w:trPr>
          <w:trHeight w:val="412"/>
        </w:trPr>
        <w:tc>
          <w:tcPr>
            <w:tcW w:w="2331" w:type="dxa"/>
            <w:vMerge/>
            <w:tcBorders>
              <w:top w:val="nil"/>
            </w:tcBorders>
          </w:tcPr>
          <w:p w14:paraId="04C528C1" w14:textId="77777777" w:rsidR="00A36D92" w:rsidRPr="00490532" w:rsidRDefault="00A36D92" w:rsidP="00F5418A">
            <w:pPr>
              <w:rPr>
                <w:rFonts w:ascii="Times New Roman" w:hAnsi="Times New Roman" w:cs="Times New Roman"/>
              </w:rPr>
            </w:pPr>
          </w:p>
        </w:tc>
        <w:tc>
          <w:tcPr>
            <w:tcW w:w="6321" w:type="dxa"/>
          </w:tcPr>
          <w:p w14:paraId="1AB92079" w14:textId="362F2278" w:rsidR="00A36D92" w:rsidRPr="00490532" w:rsidRDefault="00D930BE" w:rsidP="00F5418A">
            <w:pPr>
              <w:pStyle w:val="TableParagraph"/>
              <w:spacing w:before="68"/>
              <w:rPr>
                <w:rFonts w:ascii="Times New Roman" w:hAnsi="Times New Roman" w:cs="Times New Roman"/>
              </w:rPr>
            </w:pPr>
            <w:r>
              <w:rPr>
                <w:rFonts w:ascii="Times New Roman" w:hAnsi="Times New Roman" w:cs="Times New Roman"/>
                <w:lang w:val="en"/>
              </w:rPr>
              <w:t>S</w:t>
            </w:r>
            <w:r w:rsidR="00A36D92" w:rsidRPr="00490532">
              <w:rPr>
                <w:rFonts w:ascii="Times New Roman" w:hAnsi="Times New Roman" w:cs="Times New Roman"/>
                <w:lang w:val="en"/>
              </w:rPr>
              <w:t>orts the signs and symptoms of fluid and electrolyte balance disorders.</w:t>
            </w:r>
          </w:p>
        </w:tc>
        <w:tc>
          <w:tcPr>
            <w:tcW w:w="1416" w:type="dxa"/>
            <w:vMerge/>
            <w:tcBorders>
              <w:top w:val="nil"/>
            </w:tcBorders>
          </w:tcPr>
          <w:p w14:paraId="4B1F89D0" w14:textId="77777777" w:rsidR="00A36D92" w:rsidRPr="00490532" w:rsidRDefault="00A36D92" w:rsidP="00F5418A">
            <w:pPr>
              <w:rPr>
                <w:rFonts w:ascii="Times New Roman" w:hAnsi="Times New Roman" w:cs="Times New Roman"/>
              </w:rPr>
            </w:pPr>
          </w:p>
        </w:tc>
      </w:tr>
      <w:tr w:rsidR="00A36D92" w:rsidRPr="00490532" w14:paraId="4E06DA3F" w14:textId="77777777" w:rsidTr="00F5418A">
        <w:trPr>
          <w:trHeight w:val="803"/>
        </w:trPr>
        <w:tc>
          <w:tcPr>
            <w:tcW w:w="2331" w:type="dxa"/>
            <w:vMerge/>
            <w:tcBorders>
              <w:top w:val="nil"/>
            </w:tcBorders>
          </w:tcPr>
          <w:p w14:paraId="7EDC3648" w14:textId="77777777" w:rsidR="00A36D92" w:rsidRPr="00490532" w:rsidRDefault="00A36D92" w:rsidP="00F5418A">
            <w:pPr>
              <w:rPr>
                <w:rFonts w:ascii="Times New Roman" w:hAnsi="Times New Roman" w:cs="Times New Roman"/>
              </w:rPr>
            </w:pPr>
          </w:p>
        </w:tc>
        <w:tc>
          <w:tcPr>
            <w:tcW w:w="6321" w:type="dxa"/>
            <w:tcBorders>
              <w:bottom w:val="single" w:sz="6" w:space="0" w:color="000000"/>
            </w:tcBorders>
          </w:tcPr>
          <w:p w14:paraId="7587ABAF" w14:textId="2CAA6C0D" w:rsidR="00A36D92" w:rsidRPr="00490532" w:rsidRDefault="00D930BE" w:rsidP="00F5418A">
            <w:pPr>
              <w:pStyle w:val="TableParagraph"/>
              <w:spacing w:line="249" w:lineRule="exact"/>
              <w:rPr>
                <w:rFonts w:ascii="Times New Roman" w:hAnsi="Times New Roman" w:cs="Times New Roman"/>
              </w:rPr>
            </w:pPr>
            <w:r>
              <w:rPr>
                <w:rFonts w:ascii="Times New Roman" w:hAnsi="Times New Roman" w:cs="Times New Roman"/>
                <w:lang w:val="en"/>
              </w:rPr>
              <w:t>P</w:t>
            </w:r>
            <w:r w:rsidRPr="00D930BE">
              <w:rPr>
                <w:rFonts w:ascii="Times New Roman" w:hAnsi="Times New Roman" w:cs="Times New Roman"/>
                <w:lang w:val="en"/>
              </w:rPr>
              <w:t xml:space="preserve">redicts what kind of fluid and electrolyte disturbance may develop in situations that may cause disturbances in fluid and electrolyte </w:t>
            </w:r>
            <w:proofErr w:type="gramStart"/>
            <w:r w:rsidRPr="00D930BE">
              <w:rPr>
                <w:rFonts w:ascii="Times New Roman" w:hAnsi="Times New Roman" w:cs="Times New Roman"/>
                <w:lang w:val="en"/>
              </w:rPr>
              <w:t>balance,</w:t>
            </w:r>
            <w:r>
              <w:rPr>
                <w:rFonts w:ascii="Times New Roman" w:hAnsi="Times New Roman" w:cs="Times New Roman"/>
                <w:lang w:val="en"/>
              </w:rPr>
              <w:t xml:space="preserve"> </w:t>
            </w:r>
            <w:r w:rsidRPr="00D930BE">
              <w:rPr>
                <w:rFonts w:ascii="Times New Roman" w:hAnsi="Times New Roman" w:cs="Times New Roman"/>
                <w:lang w:val="en"/>
              </w:rPr>
              <w:t>and</w:t>
            </w:r>
            <w:proofErr w:type="gramEnd"/>
            <w:r w:rsidRPr="00D930BE">
              <w:rPr>
                <w:rFonts w:ascii="Times New Roman" w:hAnsi="Times New Roman" w:cs="Times New Roman"/>
                <w:lang w:val="en"/>
              </w:rPr>
              <w:t xml:space="preserve"> prevents its development.</w:t>
            </w:r>
          </w:p>
        </w:tc>
        <w:tc>
          <w:tcPr>
            <w:tcW w:w="1416" w:type="dxa"/>
            <w:vMerge/>
            <w:tcBorders>
              <w:top w:val="nil"/>
            </w:tcBorders>
          </w:tcPr>
          <w:p w14:paraId="70D24751" w14:textId="77777777" w:rsidR="00A36D92" w:rsidRPr="00490532" w:rsidRDefault="00A36D92" w:rsidP="00F5418A">
            <w:pPr>
              <w:rPr>
                <w:rFonts w:ascii="Times New Roman" w:hAnsi="Times New Roman" w:cs="Times New Roman"/>
              </w:rPr>
            </w:pPr>
          </w:p>
        </w:tc>
      </w:tr>
      <w:tr w:rsidR="00A36D92" w:rsidRPr="00490532" w14:paraId="530D22B7" w14:textId="77777777" w:rsidTr="00F5418A">
        <w:trPr>
          <w:trHeight w:val="566"/>
        </w:trPr>
        <w:tc>
          <w:tcPr>
            <w:tcW w:w="2331" w:type="dxa"/>
            <w:vMerge/>
            <w:tcBorders>
              <w:top w:val="nil"/>
            </w:tcBorders>
          </w:tcPr>
          <w:p w14:paraId="77EF8B69" w14:textId="77777777" w:rsidR="00A36D92" w:rsidRPr="00490532" w:rsidRDefault="00A36D92" w:rsidP="00F5418A">
            <w:pPr>
              <w:rPr>
                <w:rFonts w:ascii="Times New Roman" w:hAnsi="Times New Roman" w:cs="Times New Roman"/>
              </w:rPr>
            </w:pPr>
          </w:p>
        </w:tc>
        <w:tc>
          <w:tcPr>
            <w:tcW w:w="6321" w:type="dxa"/>
            <w:tcBorders>
              <w:top w:val="single" w:sz="6" w:space="0" w:color="000000"/>
            </w:tcBorders>
          </w:tcPr>
          <w:p w14:paraId="3BC423E5" w14:textId="77777777" w:rsidR="00A36D92" w:rsidRPr="00490532" w:rsidRDefault="00A36D92" w:rsidP="00F5418A">
            <w:pPr>
              <w:pStyle w:val="TableParagraph"/>
              <w:spacing w:before="9"/>
              <w:ind w:right="214"/>
              <w:rPr>
                <w:rFonts w:ascii="Times New Roman" w:hAnsi="Times New Roman" w:cs="Times New Roman"/>
              </w:rPr>
            </w:pPr>
            <w:r w:rsidRPr="00490532">
              <w:rPr>
                <w:rFonts w:ascii="Times New Roman" w:hAnsi="Times New Roman" w:cs="Times New Roman"/>
                <w:lang w:val="en"/>
              </w:rPr>
              <w:t>Interprets fluid electrolyte disorders that need immediate intervention and manages emergency treatment.</w:t>
            </w:r>
          </w:p>
        </w:tc>
        <w:tc>
          <w:tcPr>
            <w:tcW w:w="1416" w:type="dxa"/>
            <w:vMerge/>
            <w:tcBorders>
              <w:top w:val="nil"/>
            </w:tcBorders>
          </w:tcPr>
          <w:p w14:paraId="6EA1DFA1" w14:textId="77777777" w:rsidR="00A36D92" w:rsidRPr="00490532" w:rsidRDefault="00A36D92" w:rsidP="00F5418A">
            <w:pPr>
              <w:rPr>
                <w:rFonts w:ascii="Times New Roman" w:hAnsi="Times New Roman" w:cs="Times New Roman"/>
              </w:rPr>
            </w:pPr>
          </w:p>
        </w:tc>
      </w:tr>
    </w:tbl>
    <w:p w14:paraId="39F9B0CE" w14:textId="77777777" w:rsidR="00A36D92" w:rsidRPr="00490532" w:rsidRDefault="00A36D92" w:rsidP="00A36D92">
      <w:pPr>
        <w:rPr>
          <w:rFonts w:ascii="Times New Roman" w:hAnsi="Times New Roman" w:cs="Times New Roman"/>
        </w:rPr>
        <w:sectPr w:rsidR="00A36D92" w:rsidRPr="00490532">
          <w:type w:val="continuous"/>
          <w:pgSz w:w="11910" w:h="16840"/>
          <w:pgMar w:top="1400" w:right="720" w:bottom="1404" w:left="880" w:header="708" w:footer="708" w:gutter="0"/>
          <w:cols w:space="708"/>
        </w:sectPr>
      </w:pPr>
    </w:p>
    <w:tbl>
      <w:tblPr>
        <w:tblStyle w:val="TableNormal1"/>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1"/>
        <w:gridCol w:w="6321"/>
        <w:gridCol w:w="1416"/>
      </w:tblGrid>
      <w:tr w:rsidR="00A36D92" w:rsidRPr="00490532" w14:paraId="7A1A44D2" w14:textId="77777777" w:rsidTr="00F5418A">
        <w:trPr>
          <w:trHeight w:val="552"/>
        </w:trPr>
        <w:tc>
          <w:tcPr>
            <w:tcW w:w="2331" w:type="dxa"/>
            <w:shd w:val="clear" w:color="auto" w:fill="001F5F"/>
          </w:tcPr>
          <w:p w14:paraId="3B009F03" w14:textId="77777777" w:rsidR="00A36D92" w:rsidRPr="00490532" w:rsidRDefault="00A36D92" w:rsidP="00F5418A">
            <w:pPr>
              <w:pStyle w:val="TableParagraph"/>
              <w:spacing w:before="138"/>
              <w:ind w:left="777"/>
              <w:rPr>
                <w:rFonts w:ascii="Times New Roman" w:hAnsi="Times New Roman" w:cs="Times New Roman"/>
                <w:b/>
              </w:rPr>
            </w:pPr>
            <w:r w:rsidRPr="00490532">
              <w:rPr>
                <w:rFonts w:ascii="Times New Roman" w:hAnsi="Times New Roman" w:cs="Times New Roman"/>
                <w:b/>
                <w:color w:val="FFFFFF"/>
                <w:lang w:val="en"/>
              </w:rPr>
              <w:t>Course Name</w:t>
            </w:r>
          </w:p>
        </w:tc>
        <w:tc>
          <w:tcPr>
            <w:tcW w:w="6321" w:type="dxa"/>
            <w:shd w:val="clear" w:color="auto" w:fill="001F5F"/>
          </w:tcPr>
          <w:p w14:paraId="21E0F734" w14:textId="16756F18" w:rsidR="00A36D92" w:rsidRPr="00D930BE" w:rsidRDefault="00A36D92" w:rsidP="00F5418A">
            <w:pPr>
              <w:pStyle w:val="TableParagraph"/>
              <w:spacing w:before="138"/>
              <w:ind w:left="1416"/>
              <w:rPr>
                <w:rFonts w:ascii="Times New Roman" w:hAnsi="Times New Roman" w:cs="Times New Roman"/>
                <w:b/>
              </w:rPr>
            </w:pPr>
            <w:r w:rsidRPr="00D930BE">
              <w:rPr>
                <w:rFonts w:ascii="Times New Roman" w:hAnsi="Times New Roman" w:cs="Times New Roman"/>
                <w:b/>
                <w:color w:val="FFFFFF"/>
                <w:lang w:val="en"/>
              </w:rPr>
              <w:t>Learning Objective</w:t>
            </w:r>
            <w:r w:rsidRPr="00D930BE">
              <w:rPr>
                <w:rFonts w:ascii="Times New Roman" w:hAnsi="Times New Roman" w:cs="Times New Roman"/>
                <w:b/>
                <w:lang w:val="en"/>
              </w:rPr>
              <w:t xml:space="preserve"> of the Course</w:t>
            </w:r>
            <w:r w:rsidRPr="00D930BE">
              <w:rPr>
                <w:rFonts w:ascii="Times New Roman" w:hAnsi="Times New Roman" w:cs="Times New Roman"/>
                <w:b/>
                <w:color w:val="FFFFFF"/>
                <w:lang w:val="en"/>
              </w:rPr>
              <w:t xml:space="preserve"> /</w:t>
            </w:r>
            <w:r w:rsidRPr="00D930BE">
              <w:rPr>
                <w:rFonts w:ascii="Times New Roman" w:hAnsi="Times New Roman" w:cs="Times New Roman"/>
                <w:b/>
                <w:lang w:val="en"/>
              </w:rPr>
              <w:t xml:space="preserve"> </w:t>
            </w:r>
            <w:r w:rsidRPr="00D930BE">
              <w:rPr>
                <w:rFonts w:ascii="Times New Roman" w:hAnsi="Times New Roman" w:cs="Times New Roman"/>
                <w:b/>
                <w:color w:val="FFFFFF"/>
                <w:lang w:val="en"/>
              </w:rPr>
              <w:t>Application</w:t>
            </w:r>
          </w:p>
        </w:tc>
        <w:tc>
          <w:tcPr>
            <w:tcW w:w="1416" w:type="dxa"/>
            <w:tcBorders>
              <w:top w:val="nil"/>
            </w:tcBorders>
            <w:shd w:val="clear" w:color="auto" w:fill="001F5F"/>
          </w:tcPr>
          <w:p w14:paraId="4E7859CF" w14:textId="77777777" w:rsidR="00A36D92" w:rsidRPr="00490532" w:rsidRDefault="00A36D92" w:rsidP="00F5418A">
            <w:pPr>
              <w:pStyle w:val="TableParagraph"/>
              <w:spacing w:before="138"/>
              <w:ind w:left="248"/>
              <w:rPr>
                <w:rFonts w:ascii="Times New Roman" w:hAnsi="Times New Roman" w:cs="Times New Roman"/>
                <w:b/>
              </w:rPr>
            </w:pPr>
            <w:r w:rsidRPr="00490532">
              <w:rPr>
                <w:rFonts w:ascii="Times New Roman" w:hAnsi="Times New Roman" w:cs="Times New Roman"/>
                <w:b/>
                <w:color w:val="FFFFFF"/>
                <w:lang w:val="en"/>
              </w:rPr>
              <w:t>Class Time</w:t>
            </w:r>
          </w:p>
        </w:tc>
      </w:tr>
      <w:tr w:rsidR="00A36D92" w:rsidRPr="00490532" w14:paraId="5B96BED3" w14:textId="77777777" w:rsidTr="00F5418A">
        <w:trPr>
          <w:trHeight w:val="268"/>
        </w:trPr>
        <w:tc>
          <w:tcPr>
            <w:tcW w:w="2331" w:type="dxa"/>
            <w:vMerge w:val="restart"/>
          </w:tcPr>
          <w:p w14:paraId="5CCF1856" w14:textId="77777777" w:rsidR="00A36D92" w:rsidRPr="00490532" w:rsidRDefault="00A36D92" w:rsidP="00F5418A">
            <w:pPr>
              <w:pStyle w:val="TableParagraph"/>
              <w:ind w:left="0"/>
              <w:rPr>
                <w:rFonts w:ascii="Times New Roman" w:hAnsi="Times New Roman" w:cs="Times New Roman"/>
                <w:b/>
              </w:rPr>
            </w:pPr>
          </w:p>
          <w:p w14:paraId="0FE57263" w14:textId="77777777" w:rsidR="00A36D92" w:rsidRPr="00490532" w:rsidRDefault="00A36D92" w:rsidP="00F5418A">
            <w:pPr>
              <w:pStyle w:val="TableParagraph"/>
              <w:ind w:left="0"/>
              <w:rPr>
                <w:rFonts w:ascii="Times New Roman" w:hAnsi="Times New Roman" w:cs="Times New Roman"/>
                <w:b/>
              </w:rPr>
            </w:pPr>
          </w:p>
          <w:p w14:paraId="7061FCF4" w14:textId="77777777" w:rsidR="00A36D92" w:rsidRPr="00490532" w:rsidRDefault="00A36D92" w:rsidP="00F5418A">
            <w:pPr>
              <w:pStyle w:val="TableParagraph"/>
              <w:ind w:left="0"/>
              <w:rPr>
                <w:rFonts w:ascii="Times New Roman" w:hAnsi="Times New Roman" w:cs="Times New Roman"/>
                <w:b/>
              </w:rPr>
            </w:pPr>
          </w:p>
          <w:p w14:paraId="7A32174C" w14:textId="77777777" w:rsidR="00A36D92" w:rsidRPr="00490532" w:rsidRDefault="00A36D92" w:rsidP="00F5418A">
            <w:pPr>
              <w:pStyle w:val="TableParagraph"/>
              <w:ind w:left="0"/>
              <w:rPr>
                <w:rFonts w:ascii="Times New Roman" w:hAnsi="Times New Roman" w:cs="Times New Roman"/>
                <w:b/>
              </w:rPr>
            </w:pPr>
          </w:p>
          <w:p w14:paraId="6EB4A5C8" w14:textId="77777777" w:rsidR="00A36D92" w:rsidRPr="00490532" w:rsidRDefault="00A36D92" w:rsidP="00F5418A">
            <w:pPr>
              <w:pStyle w:val="TableParagraph"/>
              <w:ind w:left="0"/>
              <w:rPr>
                <w:rFonts w:ascii="Times New Roman" w:hAnsi="Times New Roman" w:cs="Times New Roman"/>
                <w:b/>
              </w:rPr>
            </w:pPr>
          </w:p>
          <w:p w14:paraId="2348EE82" w14:textId="77777777" w:rsidR="00A36D92" w:rsidRPr="00490532" w:rsidRDefault="00A36D92" w:rsidP="00F5418A">
            <w:pPr>
              <w:pStyle w:val="TableParagraph"/>
              <w:spacing w:before="12"/>
              <w:ind w:left="0"/>
              <w:rPr>
                <w:rFonts w:ascii="Times New Roman" w:hAnsi="Times New Roman" w:cs="Times New Roman"/>
                <w:b/>
              </w:rPr>
            </w:pPr>
          </w:p>
          <w:p w14:paraId="3FF2A6A7" w14:textId="5B731CCE" w:rsidR="00A36D92" w:rsidRPr="00490532" w:rsidRDefault="00A36D92" w:rsidP="00F5418A">
            <w:pPr>
              <w:pStyle w:val="TableParagraph"/>
              <w:ind w:right="493"/>
              <w:rPr>
                <w:rFonts w:ascii="Times New Roman" w:hAnsi="Times New Roman" w:cs="Times New Roman"/>
              </w:rPr>
            </w:pPr>
            <w:r w:rsidRPr="00490532">
              <w:rPr>
                <w:rFonts w:ascii="Times New Roman" w:hAnsi="Times New Roman" w:cs="Times New Roman"/>
                <w:lang w:val="en"/>
              </w:rPr>
              <w:t>Hypertension: Clinical Approach to Diagnosis and Treatment</w:t>
            </w:r>
          </w:p>
        </w:tc>
        <w:tc>
          <w:tcPr>
            <w:tcW w:w="6321" w:type="dxa"/>
          </w:tcPr>
          <w:p w14:paraId="5AF01BB3" w14:textId="043DB282" w:rsidR="00A36D92" w:rsidRPr="00490532" w:rsidRDefault="00A36D92" w:rsidP="00F5418A">
            <w:pPr>
              <w:pStyle w:val="TableParagraph"/>
              <w:spacing w:line="248" w:lineRule="exact"/>
              <w:rPr>
                <w:rFonts w:ascii="Times New Roman" w:hAnsi="Times New Roman" w:cs="Times New Roman"/>
              </w:rPr>
            </w:pPr>
            <w:r w:rsidRPr="00490532">
              <w:rPr>
                <w:rFonts w:ascii="Times New Roman" w:hAnsi="Times New Roman" w:cs="Times New Roman"/>
                <w:lang w:val="en"/>
              </w:rPr>
              <w:t xml:space="preserve">Explains how to accurately measure blood pressure.  </w:t>
            </w:r>
          </w:p>
        </w:tc>
        <w:tc>
          <w:tcPr>
            <w:tcW w:w="1416" w:type="dxa"/>
            <w:vMerge w:val="restart"/>
          </w:tcPr>
          <w:p w14:paraId="4863835C" w14:textId="77777777" w:rsidR="00A36D92" w:rsidRPr="00490532" w:rsidRDefault="00A36D92" w:rsidP="00F5418A">
            <w:pPr>
              <w:pStyle w:val="TableParagraph"/>
              <w:ind w:left="0"/>
              <w:rPr>
                <w:rFonts w:ascii="Times New Roman" w:hAnsi="Times New Roman" w:cs="Times New Roman"/>
                <w:b/>
              </w:rPr>
            </w:pPr>
          </w:p>
          <w:p w14:paraId="2CB33864" w14:textId="77777777" w:rsidR="00A36D92" w:rsidRPr="00490532" w:rsidRDefault="00A36D92" w:rsidP="00F5418A">
            <w:pPr>
              <w:pStyle w:val="TableParagraph"/>
              <w:ind w:left="0"/>
              <w:rPr>
                <w:rFonts w:ascii="Times New Roman" w:hAnsi="Times New Roman" w:cs="Times New Roman"/>
                <w:b/>
              </w:rPr>
            </w:pPr>
          </w:p>
          <w:p w14:paraId="7287113E" w14:textId="77777777" w:rsidR="00A36D92" w:rsidRPr="00490532" w:rsidRDefault="00A36D92" w:rsidP="00F5418A">
            <w:pPr>
              <w:pStyle w:val="TableParagraph"/>
              <w:ind w:left="0"/>
              <w:rPr>
                <w:rFonts w:ascii="Times New Roman" w:hAnsi="Times New Roman" w:cs="Times New Roman"/>
                <w:b/>
              </w:rPr>
            </w:pPr>
          </w:p>
          <w:p w14:paraId="42AD6B36" w14:textId="77777777" w:rsidR="00A36D92" w:rsidRPr="00490532" w:rsidRDefault="00A36D92" w:rsidP="00F5418A">
            <w:pPr>
              <w:pStyle w:val="TableParagraph"/>
              <w:ind w:left="0"/>
              <w:rPr>
                <w:rFonts w:ascii="Times New Roman" w:hAnsi="Times New Roman" w:cs="Times New Roman"/>
                <w:b/>
              </w:rPr>
            </w:pPr>
          </w:p>
          <w:p w14:paraId="11F6E1D8" w14:textId="77777777" w:rsidR="00A36D92" w:rsidRPr="00490532" w:rsidRDefault="00A36D92" w:rsidP="00F5418A">
            <w:pPr>
              <w:pStyle w:val="TableParagraph"/>
              <w:ind w:left="0"/>
              <w:rPr>
                <w:rFonts w:ascii="Times New Roman" w:hAnsi="Times New Roman" w:cs="Times New Roman"/>
                <w:b/>
              </w:rPr>
            </w:pPr>
          </w:p>
          <w:p w14:paraId="4742CC2C" w14:textId="77777777" w:rsidR="00A36D92" w:rsidRPr="00490532" w:rsidRDefault="00A36D92" w:rsidP="00F5418A">
            <w:pPr>
              <w:pStyle w:val="TableParagraph"/>
              <w:ind w:left="0"/>
              <w:rPr>
                <w:rFonts w:ascii="Times New Roman" w:hAnsi="Times New Roman" w:cs="Times New Roman"/>
                <w:b/>
              </w:rPr>
            </w:pPr>
          </w:p>
          <w:p w14:paraId="689F905E" w14:textId="77777777" w:rsidR="00A36D92" w:rsidRPr="00490532" w:rsidRDefault="00A36D92" w:rsidP="00F5418A">
            <w:pPr>
              <w:pStyle w:val="TableParagraph"/>
              <w:ind w:left="0"/>
              <w:rPr>
                <w:rFonts w:ascii="Times New Roman" w:hAnsi="Times New Roman" w:cs="Times New Roman"/>
                <w:b/>
              </w:rPr>
            </w:pPr>
          </w:p>
          <w:p w14:paraId="4C7264ED" w14:textId="630E0FF4" w:rsidR="00A36D92" w:rsidRPr="00490532" w:rsidRDefault="00A36D92" w:rsidP="00F5418A">
            <w:pPr>
              <w:pStyle w:val="TableParagraph"/>
              <w:ind w:left="441"/>
              <w:rPr>
                <w:rFonts w:ascii="Times New Roman" w:hAnsi="Times New Roman" w:cs="Times New Roman"/>
              </w:rPr>
            </w:pPr>
            <w:r w:rsidRPr="00490532">
              <w:rPr>
                <w:rFonts w:ascii="Times New Roman" w:hAnsi="Times New Roman" w:cs="Times New Roman"/>
                <w:lang w:val="en"/>
              </w:rPr>
              <w:t xml:space="preserve">2 </w:t>
            </w:r>
            <w:proofErr w:type="gramStart"/>
            <w:r w:rsidR="00B6510B">
              <w:rPr>
                <w:rFonts w:ascii="Times New Roman" w:hAnsi="Times New Roman" w:cs="Times New Roman"/>
                <w:lang w:val="en"/>
              </w:rPr>
              <w:t>hour</w:t>
            </w:r>
            <w:proofErr w:type="gramEnd"/>
          </w:p>
        </w:tc>
      </w:tr>
      <w:tr w:rsidR="00A36D92" w:rsidRPr="00490532" w14:paraId="3203D71B" w14:textId="77777777" w:rsidTr="00F5418A">
        <w:trPr>
          <w:trHeight w:val="268"/>
        </w:trPr>
        <w:tc>
          <w:tcPr>
            <w:tcW w:w="2331" w:type="dxa"/>
            <w:vMerge/>
            <w:tcBorders>
              <w:top w:val="nil"/>
            </w:tcBorders>
          </w:tcPr>
          <w:p w14:paraId="41237F9E" w14:textId="77777777" w:rsidR="00A36D92" w:rsidRPr="00490532" w:rsidRDefault="00A36D92" w:rsidP="00F5418A">
            <w:pPr>
              <w:rPr>
                <w:rFonts w:ascii="Times New Roman" w:hAnsi="Times New Roman" w:cs="Times New Roman"/>
              </w:rPr>
            </w:pPr>
          </w:p>
        </w:tc>
        <w:tc>
          <w:tcPr>
            <w:tcW w:w="6321" w:type="dxa"/>
          </w:tcPr>
          <w:p w14:paraId="09E39782" w14:textId="433ACC88" w:rsidR="00A36D92" w:rsidRPr="00490532" w:rsidRDefault="00D930BE" w:rsidP="00F5418A">
            <w:pPr>
              <w:pStyle w:val="TableParagraph"/>
              <w:spacing w:line="248" w:lineRule="exact"/>
              <w:rPr>
                <w:rFonts w:ascii="Times New Roman" w:hAnsi="Times New Roman" w:cs="Times New Roman"/>
              </w:rPr>
            </w:pPr>
            <w:r>
              <w:rPr>
                <w:rFonts w:ascii="Times New Roman" w:hAnsi="Times New Roman" w:cs="Times New Roman"/>
                <w:lang w:val="en"/>
              </w:rPr>
              <w:t>D</w:t>
            </w:r>
            <w:r w:rsidR="00A36D92" w:rsidRPr="00490532">
              <w:rPr>
                <w:rFonts w:ascii="Times New Roman" w:hAnsi="Times New Roman" w:cs="Times New Roman"/>
                <w:lang w:val="en"/>
              </w:rPr>
              <w:t xml:space="preserve">efines, </w:t>
            </w:r>
            <w:proofErr w:type="gramStart"/>
            <w:r w:rsidR="00A36D92" w:rsidRPr="00490532">
              <w:rPr>
                <w:rFonts w:ascii="Times New Roman" w:hAnsi="Times New Roman" w:cs="Times New Roman"/>
                <w:lang w:val="en"/>
              </w:rPr>
              <w:t>diagnoses</w:t>
            </w:r>
            <w:proofErr w:type="gramEnd"/>
            <w:r w:rsidR="00A36D92" w:rsidRPr="00490532">
              <w:rPr>
                <w:rFonts w:ascii="Times New Roman" w:hAnsi="Times New Roman" w:cs="Times New Roman"/>
                <w:lang w:val="en"/>
              </w:rPr>
              <w:t xml:space="preserve"> and classifies hypertension.</w:t>
            </w:r>
          </w:p>
        </w:tc>
        <w:tc>
          <w:tcPr>
            <w:tcW w:w="1416" w:type="dxa"/>
            <w:vMerge/>
            <w:tcBorders>
              <w:top w:val="nil"/>
            </w:tcBorders>
          </w:tcPr>
          <w:p w14:paraId="7B381829" w14:textId="77777777" w:rsidR="00A36D92" w:rsidRPr="00490532" w:rsidRDefault="00A36D92" w:rsidP="00F5418A">
            <w:pPr>
              <w:rPr>
                <w:rFonts w:ascii="Times New Roman" w:hAnsi="Times New Roman" w:cs="Times New Roman"/>
              </w:rPr>
            </w:pPr>
          </w:p>
        </w:tc>
      </w:tr>
      <w:tr w:rsidR="00A36D92" w:rsidRPr="00490532" w14:paraId="7C19E1DD" w14:textId="77777777" w:rsidTr="00F5418A">
        <w:trPr>
          <w:trHeight w:val="268"/>
        </w:trPr>
        <w:tc>
          <w:tcPr>
            <w:tcW w:w="2331" w:type="dxa"/>
            <w:vMerge/>
            <w:tcBorders>
              <w:top w:val="nil"/>
            </w:tcBorders>
          </w:tcPr>
          <w:p w14:paraId="585FE42C" w14:textId="77777777" w:rsidR="00A36D92" w:rsidRPr="00490532" w:rsidRDefault="00A36D92" w:rsidP="00F5418A">
            <w:pPr>
              <w:rPr>
                <w:rFonts w:ascii="Times New Roman" w:hAnsi="Times New Roman" w:cs="Times New Roman"/>
              </w:rPr>
            </w:pPr>
          </w:p>
        </w:tc>
        <w:tc>
          <w:tcPr>
            <w:tcW w:w="6321" w:type="dxa"/>
          </w:tcPr>
          <w:p w14:paraId="71C1631E" w14:textId="40A7ECBD" w:rsidR="00A36D92" w:rsidRPr="00490532" w:rsidRDefault="00D930BE" w:rsidP="00F5418A">
            <w:pPr>
              <w:pStyle w:val="TableParagraph"/>
              <w:spacing w:line="248" w:lineRule="exact"/>
              <w:rPr>
                <w:rFonts w:ascii="Times New Roman" w:hAnsi="Times New Roman" w:cs="Times New Roman"/>
              </w:rPr>
            </w:pPr>
            <w:r>
              <w:rPr>
                <w:rFonts w:ascii="Times New Roman" w:hAnsi="Times New Roman" w:cs="Times New Roman"/>
                <w:lang w:val="en"/>
              </w:rPr>
              <w:t>S</w:t>
            </w:r>
            <w:r w:rsidR="00A36D92" w:rsidRPr="00490532">
              <w:rPr>
                <w:rFonts w:ascii="Times New Roman" w:hAnsi="Times New Roman" w:cs="Times New Roman"/>
                <w:lang w:val="en"/>
              </w:rPr>
              <w:t>orts the signs</w:t>
            </w:r>
            <w:r>
              <w:rPr>
                <w:rFonts w:ascii="Times New Roman" w:hAnsi="Times New Roman" w:cs="Times New Roman"/>
                <w:lang w:val="en"/>
              </w:rPr>
              <w:t>,</w:t>
            </w:r>
            <w:r w:rsidR="00A36D92" w:rsidRPr="00490532">
              <w:rPr>
                <w:rFonts w:ascii="Times New Roman" w:hAnsi="Times New Roman" w:cs="Times New Roman"/>
                <w:lang w:val="en"/>
              </w:rPr>
              <w:t xml:space="preserve"> and symptoms of hypertension.</w:t>
            </w:r>
          </w:p>
        </w:tc>
        <w:tc>
          <w:tcPr>
            <w:tcW w:w="1416" w:type="dxa"/>
            <w:vMerge/>
            <w:tcBorders>
              <w:top w:val="nil"/>
            </w:tcBorders>
          </w:tcPr>
          <w:p w14:paraId="23046EC3" w14:textId="77777777" w:rsidR="00A36D92" w:rsidRPr="00490532" w:rsidRDefault="00A36D92" w:rsidP="00F5418A">
            <w:pPr>
              <w:rPr>
                <w:rFonts w:ascii="Times New Roman" w:hAnsi="Times New Roman" w:cs="Times New Roman"/>
              </w:rPr>
            </w:pPr>
          </w:p>
        </w:tc>
      </w:tr>
      <w:tr w:rsidR="00A36D92" w:rsidRPr="00490532" w14:paraId="752E648D" w14:textId="77777777" w:rsidTr="00F5418A">
        <w:trPr>
          <w:trHeight w:val="537"/>
        </w:trPr>
        <w:tc>
          <w:tcPr>
            <w:tcW w:w="2331" w:type="dxa"/>
            <w:vMerge/>
            <w:tcBorders>
              <w:top w:val="nil"/>
            </w:tcBorders>
          </w:tcPr>
          <w:p w14:paraId="07FACFE1" w14:textId="77777777" w:rsidR="00A36D92" w:rsidRPr="00490532" w:rsidRDefault="00A36D92" w:rsidP="00F5418A">
            <w:pPr>
              <w:rPr>
                <w:rFonts w:ascii="Times New Roman" w:hAnsi="Times New Roman" w:cs="Times New Roman"/>
              </w:rPr>
            </w:pPr>
          </w:p>
        </w:tc>
        <w:tc>
          <w:tcPr>
            <w:tcW w:w="6321" w:type="dxa"/>
          </w:tcPr>
          <w:p w14:paraId="3C770DF7" w14:textId="557EC78B" w:rsidR="00A36D92" w:rsidRPr="00490532" w:rsidRDefault="00D930BE" w:rsidP="00D930BE">
            <w:pPr>
              <w:pStyle w:val="TableParagraph"/>
              <w:spacing w:line="265" w:lineRule="exact"/>
              <w:rPr>
                <w:rFonts w:ascii="Times New Roman" w:hAnsi="Times New Roman" w:cs="Times New Roman"/>
              </w:rPr>
            </w:pPr>
            <w:r>
              <w:rPr>
                <w:rFonts w:ascii="Times New Roman" w:hAnsi="Times New Roman" w:cs="Times New Roman"/>
                <w:lang w:val="en"/>
              </w:rPr>
              <w:t>Sor</w:t>
            </w:r>
            <w:r w:rsidR="00A36D92" w:rsidRPr="00490532">
              <w:rPr>
                <w:rFonts w:ascii="Times New Roman" w:hAnsi="Times New Roman" w:cs="Times New Roman"/>
                <w:lang w:val="en"/>
              </w:rPr>
              <w:t>ts the risk factors associated with the development of hypertension and</w:t>
            </w:r>
            <w:r>
              <w:rPr>
                <w:rFonts w:ascii="Times New Roman" w:hAnsi="Times New Roman" w:cs="Times New Roman"/>
                <w:lang w:val="en"/>
              </w:rPr>
              <w:t xml:space="preserve"> </w:t>
            </w:r>
            <w:r w:rsidR="00A36D92" w:rsidRPr="00490532">
              <w:rPr>
                <w:rFonts w:ascii="Times New Roman" w:hAnsi="Times New Roman" w:cs="Times New Roman"/>
                <w:lang w:val="en"/>
              </w:rPr>
              <w:t>manages risk factors that are fixable.</w:t>
            </w:r>
          </w:p>
        </w:tc>
        <w:tc>
          <w:tcPr>
            <w:tcW w:w="1416" w:type="dxa"/>
            <w:vMerge/>
            <w:tcBorders>
              <w:top w:val="nil"/>
            </w:tcBorders>
          </w:tcPr>
          <w:p w14:paraId="3E5F9D9D" w14:textId="77777777" w:rsidR="00A36D92" w:rsidRPr="00490532" w:rsidRDefault="00A36D92" w:rsidP="00F5418A">
            <w:pPr>
              <w:rPr>
                <w:rFonts w:ascii="Times New Roman" w:hAnsi="Times New Roman" w:cs="Times New Roman"/>
              </w:rPr>
            </w:pPr>
          </w:p>
        </w:tc>
      </w:tr>
      <w:tr w:rsidR="00A36D92" w:rsidRPr="00490532" w14:paraId="34443B3A" w14:textId="77777777" w:rsidTr="00F5418A">
        <w:trPr>
          <w:trHeight w:val="537"/>
        </w:trPr>
        <w:tc>
          <w:tcPr>
            <w:tcW w:w="2331" w:type="dxa"/>
            <w:vMerge/>
            <w:tcBorders>
              <w:top w:val="nil"/>
            </w:tcBorders>
          </w:tcPr>
          <w:p w14:paraId="0FD4713B" w14:textId="77777777" w:rsidR="00A36D92" w:rsidRPr="00490532" w:rsidRDefault="00A36D92" w:rsidP="00F5418A">
            <w:pPr>
              <w:rPr>
                <w:rFonts w:ascii="Times New Roman" w:hAnsi="Times New Roman" w:cs="Times New Roman"/>
              </w:rPr>
            </w:pPr>
          </w:p>
        </w:tc>
        <w:tc>
          <w:tcPr>
            <w:tcW w:w="6321" w:type="dxa"/>
          </w:tcPr>
          <w:p w14:paraId="3C44EE73" w14:textId="6EFC8796" w:rsidR="00A36D92" w:rsidRPr="00490532" w:rsidRDefault="00A36D92" w:rsidP="00D930BE">
            <w:pPr>
              <w:pStyle w:val="TableParagraph"/>
              <w:spacing w:line="265" w:lineRule="exact"/>
              <w:rPr>
                <w:rFonts w:ascii="Times New Roman" w:hAnsi="Times New Roman" w:cs="Times New Roman"/>
              </w:rPr>
            </w:pPr>
            <w:r w:rsidRPr="00490532">
              <w:rPr>
                <w:rFonts w:ascii="Times New Roman" w:hAnsi="Times New Roman" w:cs="Times New Roman"/>
                <w:lang w:val="en"/>
              </w:rPr>
              <w:t>Treats essential hypertension and</w:t>
            </w:r>
            <w:r w:rsidR="00D930BE">
              <w:rPr>
                <w:rFonts w:ascii="Times New Roman" w:hAnsi="Times New Roman" w:cs="Times New Roman"/>
              </w:rPr>
              <w:t xml:space="preserve"> </w:t>
            </w:r>
            <w:r w:rsidRPr="00490532">
              <w:rPr>
                <w:rFonts w:ascii="Times New Roman" w:hAnsi="Times New Roman" w:cs="Times New Roman"/>
                <w:lang w:val="en"/>
              </w:rPr>
              <w:t>recognizes the side effects of the drugs used in the treatment</w:t>
            </w:r>
            <w:r w:rsidR="00CD7597">
              <w:rPr>
                <w:rFonts w:ascii="Times New Roman" w:hAnsi="Times New Roman" w:cs="Times New Roman"/>
                <w:lang w:val="en"/>
              </w:rPr>
              <w:t xml:space="preserve"> of hypertension</w:t>
            </w:r>
          </w:p>
        </w:tc>
        <w:tc>
          <w:tcPr>
            <w:tcW w:w="1416" w:type="dxa"/>
            <w:vMerge/>
            <w:tcBorders>
              <w:top w:val="nil"/>
            </w:tcBorders>
          </w:tcPr>
          <w:p w14:paraId="3B7C8D44" w14:textId="77777777" w:rsidR="00A36D92" w:rsidRPr="00490532" w:rsidRDefault="00A36D92" w:rsidP="00F5418A">
            <w:pPr>
              <w:rPr>
                <w:rFonts w:ascii="Times New Roman" w:hAnsi="Times New Roman" w:cs="Times New Roman"/>
              </w:rPr>
            </w:pPr>
          </w:p>
        </w:tc>
      </w:tr>
      <w:tr w:rsidR="00A36D92" w:rsidRPr="00490532" w14:paraId="314B8E13" w14:textId="77777777" w:rsidTr="00F5418A">
        <w:trPr>
          <w:trHeight w:val="537"/>
        </w:trPr>
        <w:tc>
          <w:tcPr>
            <w:tcW w:w="2331" w:type="dxa"/>
            <w:vMerge/>
            <w:tcBorders>
              <w:top w:val="nil"/>
            </w:tcBorders>
          </w:tcPr>
          <w:p w14:paraId="38A0EB86" w14:textId="77777777" w:rsidR="00A36D92" w:rsidRPr="00490532" w:rsidRDefault="00A36D92" w:rsidP="00F5418A">
            <w:pPr>
              <w:rPr>
                <w:rFonts w:ascii="Times New Roman" w:hAnsi="Times New Roman" w:cs="Times New Roman"/>
              </w:rPr>
            </w:pPr>
          </w:p>
        </w:tc>
        <w:tc>
          <w:tcPr>
            <w:tcW w:w="6321" w:type="dxa"/>
          </w:tcPr>
          <w:p w14:paraId="71C15ECE" w14:textId="3B2F32BB" w:rsidR="00A36D92" w:rsidRPr="00490532" w:rsidRDefault="00CD7597" w:rsidP="00F5418A">
            <w:pPr>
              <w:pStyle w:val="TableParagraph"/>
              <w:spacing w:line="252" w:lineRule="exact"/>
              <w:rPr>
                <w:rFonts w:ascii="Times New Roman" w:hAnsi="Times New Roman" w:cs="Times New Roman"/>
              </w:rPr>
            </w:pPr>
            <w:r w:rsidRPr="00CD7597">
              <w:rPr>
                <w:rFonts w:ascii="Times New Roman" w:hAnsi="Times New Roman" w:cs="Times New Roman"/>
                <w:lang w:val="en"/>
              </w:rPr>
              <w:t>Recognizes hypertensive urgency and emergencies,</w:t>
            </w:r>
            <w:r>
              <w:rPr>
                <w:rFonts w:ascii="Times New Roman" w:hAnsi="Times New Roman" w:cs="Times New Roman"/>
                <w:lang w:val="en"/>
              </w:rPr>
              <w:t xml:space="preserve"> also</w:t>
            </w:r>
            <w:r w:rsidRPr="00CD7597">
              <w:rPr>
                <w:rFonts w:ascii="Times New Roman" w:hAnsi="Times New Roman" w:cs="Times New Roman"/>
                <w:lang w:val="en"/>
              </w:rPr>
              <w:t xml:space="preserve"> manages emergency treatment and referral</w:t>
            </w:r>
            <w:r>
              <w:rPr>
                <w:rFonts w:ascii="Times New Roman" w:hAnsi="Times New Roman" w:cs="Times New Roman"/>
                <w:lang w:val="en"/>
              </w:rPr>
              <w:t xml:space="preserve"> of its.</w:t>
            </w:r>
          </w:p>
        </w:tc>
        <w:tc>
          <w:tcPr>
            <w:tcW w:w="1416" w:type="dxa"/>
            <w:vMerge/>
            <w:tcBorders>
              <w:top w:val="nil"/>
            </w:tcBorders>
          </w:tcPr>
          <w:p w14:paraId="225EFE39" w14:textId="77777777" w:rsidR="00A36D92" w:rsidRPr="00490532" w:rsidRDefault="00A36D92" w:rsidP="00F5418A">
            <w:pPr>
              <w:rPr>
                <w:rFonts w:ascii="Times New Roman" w:hAnsi="Times New Roman" w:cs="Times New Roman"/>
              </w:rPr>
            </w:pPr>
          </w:p>
        </w:tc>
      </w:tr>
      <w:tr w:rsidR="00A36D92" w:rsidRPr="00490532" w14:paraId="1104582B" w14:textId="77777777" w:rsidTr="00F5418A">
        <w:trPr>
          <w:trHeight w:val="537"/>
        </w:trPr>
        <w:tc>
          <w:tcPr>
            <w:tcW w:w="2331" w:type="dxa"/>
            <w:vMerge/>
            <w:tcBorders>
              <w:top w:val="nil"/>
            </w:tcBorders>
          </w:tcPr>
          <w:p w14:paraId="3A963FAD" w14:textId="77777777" w:rsidR="00A36D92" w:rsidRPr="00490532" w:rsidRDefault="00A36D92" w:rsidP="00F5418A">
            <w:pPr>
              <w:rPr>
                <w:rFonts w:ascii="Times New Roman" w:hAnsi="Times New Roman" w:cs="Times New Roman"/>
              </w:rPr>
            </w:pPr>
          </w:p>
        </w:tc>
        <w:tc>
          <w:tcPr>
            <w:tcW w:w="6321" w:type="dxa"/>
          </w:tcPr>
          <w:p w14:paraId="2601E349" w14:textId="215BFDAD" w:rsidR="00A36D92" w:rsidRPr="00490532" w:rsidRDefault="00CD7597" w:rsidP="00CD7597">
            <w:pPr>
              <w:pStyle w:val="TableParagraph"/>
              <w:spacing w:line="265" w:lineRule="exact"/>
              <w:rPr>
                <w:rFonts w:ascii="Times New Roman" w:hAnsi="Times New Roman" w:cs="Times New Roman"/>
              </w:rPr>
            </w:pPr>
            <w:r w:rsidRPr="00CD7597">
              <w:rPr>
                <w:rFonts w:ascii="Times New Roman" w:hAnsi="Times New Roman" w:cs="Times New Roman"/>
                <w:lang w:val="en"/>
              </w:rPr>
              <w:t>Performs long-term follow-up and control of essential hypertension in primary care conditions.</w:t>
            </w:r>
          </w:p>
        </w:tc>
        <w:tc>
          <w:tcPr>
            <w:tcW w:w="1416" w:type="dxa"/>
            <w:vMerge/>
            <w:tcBorders>
              <w:top w:val="nil"/>
            </w:tcBorders>
          </w:tcPr>
          <w:p w14:paraId="31792EC7" w14:textId="77777777" w:rsidR="00A36D92" w:rsidRPr="00490532" w:rsidRDefault="00A36D92" w:rsidP="00F5418A">
            <w:pPr>
              <w:rPr>
                <w:rFonts w:ascii="Times New Roman" w:hAnsi="Times New Roman" w:cs="Times New Roman"/>
              </w:rPr>
            </w:pPr>
          </w:p>
        </w:tc>
      </w:tr>
      <w:tr w:rsidR="00A36D92" w:rsidRPr="00490532" w14:paraId="0E7703EE" w14:textId="77777777" w:rsidTr="00F5418A">
        <w:trPr>
          <w:trHeight w:val="537"/>
        </w:trPr>
        <w:tc>
          <w:tcPr>
            <w:tcW w:w="2331" w:type="dxa"/>
            <w:vMerge/>
            <w:tcBorders>
              <w:top w:val="nil"/>
            </w:tcBorders>
          </w:tcPr>
          <w:p w14:paraId="6EB73539" w14:textId="77777777" w:rsidR="00A36D92" w:rsidRPr="00490532" w:rsidRDefault="00A36D92" w:rsidP="00F5418A">
            <w:pPr>
              <w:rPr>
                <w:rFonts w:ascii="Times New Roman" w:hAnsi="Times New Roman" w:cs="Times New Roman"/>
              </w:rPr>
            </w:pPr>
          </w:p>
        </w:tc>
        <w:tc>
          <w:tcPr>
            <w:tcW w:w="6321" w:type="dxa"/>
          </w:tcPr>
          <w:p w14:paraId="5B4E0B4C" w14:textId="669F3FDD" w:rsidR="00A36D92" w:rsidRPr="00490532" w:rsidRDefault="00A36D92" w:rsidP="00CD7597">
            <w:pPr>
              <w:pStyle w:val="TableParagraph"/>
              <w:spacing w:line="265" w:lineRule="exact"/>
              <w:rPr>
                <w:rFonts w:ascii="Times New Roman" w:hAnsi="Times New Roman" w:cs="Times New Roman"/>
              </w:rPr>
            </w:pPr>
            <w:r w:rsidRPr="00490532">
              <w:rPr>
                <w:rFonts w:ascii="Times New Roman" w:hAnsi="Times New Roman" w:cs="Times New Roman"/>
                <w:lang w:val="en"/>
              </w:rPr>
              <w:t>Recognizes the causes of secondary hypertension of kidney origin and</w:t>
            </w:r>
            <w:r w:rsidR="00CD7597">
              <w:rPr>
                <w:rFonts w:ascii="Times New Roman" w:hAnsi="Times New Roman" w:cs="Times New Roman"/>
              </w:rPr>
              <w:t xml:space="preserve"> </w:t>
            </w:r>
            <w:r w:rsidRPr="00490532">
              <w:rPr>
                <w:rFonts w:ascii="Times New Roman" w:hAnsi="Times New Roman" w:cs="Times New Roman"/>
                <w:lang w:val="en"/>
              </w:rPr>
              <w:t>diagnoses.</w:t>
            </w:r>
          </w:p>
        </w:tc>
        <w:tc>
          <w:tcPr>
            <w:tcW w:w="1416" w:type="dxa"/>
            <w:vMerge/>
            <w:tcBorders>
              <w:top w:val="nil"/>
            </w:tcBorders>
          </w:tcPr>
          <w:p w14:paraId="5C143661" w14:textId="77777777" w:rsidR="00A36D92" w:rsidRPr="00490532" w:rsidRDefault="00A36D92" w:rsidP="00F5418A">
            <w:pPr>
              <w:rPr>
                <w:rFonts w:ascii="Times New Roman" w:hAnsi="Times New Roman" w:cs="Times New Roman"/>
              </w:rPr>
            </w:pPr>
          </w:p>
        </w:tc>
      </w:tr>
      <w:tr w:rsidR="00A36D92" w:rsidRPr="00490532" w14:paraId="351892F7" w14:textId="77777777" w:rsidTr="00F5418A">
        <w:trPr>
          <w:trHeight w:val="537"/>
        </w:trPr>
        <w:tc>
          <w:tcPr>
            <w:tcW w:w="2331" w:type="dxa"/>
            <w:vMerge/>
            <w:tcBorders>
              <w:top w:val="nil"/>
            </w:tcBorders>
          </w:tcPr>
          <w:p w14:paraId="06DE6907" w14:textId="77777777" w:rsidR="00A36D92" w:rsidRPr="00490532" w:rsidRDefault="00A36D92" w:rsidP="00F5418A">
            <w:pPr>
              <w:rPr>
                <w:rFonts w:ascii="Times New Roman" w:hAnsi="Times New Roman" w:cs="Times New Roman"/>
              </w:rPr>
            </w:pPr>
          </w:p>
        </w:tc>
        <w:tc>
          <w:tcPr>
            <w:tcW w:w="6321" w:type="dxa"/>
          </w:tcPr>
          <w:p w14:paraId="6827C8B2" w14:textId="44CDEECB" w:rsidR="00A36D92" w:rsidRPr="00490532" w:rsidRDefault="00CD7597" w:rsidP="00F5418A">
            <w:pPr>
              <w:pStyle w:val="TableParagraph"/>
              <w:spacing w:line="252" w:lineRule="exact"/>
              <w:rPr>
                <w:rFonts w:ascii="Times New Roman" w:hAnsi="Times New Roman" w:cs="Times New Roman"/>
              </w:rPr>
            </w:pPr>
            <w:r w:rsidRPr="00CD7597">
              <w:rPr>
                <w:rFonts w:ascii="Times New Roman" w:hAnsi="Times New Roman" w:cs="Times New Roman"/>
                <w:lang w:val="en"/>
              </w:rPr>
              <w:t>Performs long-term follow-up and control of renal-derived causes of secondary hypertension.</w:t>
            </w:r>
          </w:p>
        </w:tc>
        <w:tc>
          <w:tcPr>
            <w:tcW w:w="1416" w:type="dxa"/>
            <w:vMerge/>
            <w:tcBorders>
              <w:top w:val="nil"/>
            </w:tcBorders>
          </w:tcPr>
          <w:p w14:paraId="594B340C" w14:textId="77777777" w:rsidR="00A36D92" w:rsidRPr="00490532" w:rsidRDefault="00A36D92" w:rsidP="00F5418A">
            <w:pPr>
              <w:rPr>
                <w:rFonts w:ascii="Times New Roman" w:hAnsi="Times New Roman" w:cs="Times New Roman"/>
              </w:rPr>
            </w:pPr>
          </w:p>
        </w:tc>
      </w:tr>
      <w:tr w:rsidR="00A36D92" w:rsidRPr="00490532" w14:paraId="533AA214" w14:textId="77777777" w:rsidTr="00F5418A">
        <w:trPr>
          <w:trHeight w:val="268"/>
        </w:trPr>
        <w:tc>
          <w:tcPr>
            <w:tcW w:w="2331" w:type="dxa"/>
            <w:vMerge w:val="restart"/>
            <w:shd w:val="clear" w:color="auto" w:fill="D9D9D9"/>
          </w:tcPr>
          <w:p w14:paraId="0ACAE912" w14:textId="77777777" w:rsidR="00A36D92" w:rsidRPr="00490532" w:rsidRDefault="00A36D92" w:rsidP="00F5418A">
            <w:pPr>
              <w:pStyle w:val="TableParagraph"/>
              <w:ind w:left="0"/>
              <w:rPr>
                <w:rFonts w:ascii="Times New Roman" w:hAnsi="Times New Roman" w:cs="Times New Roman"/>
                <w:b/>
              </w:rPr>
            </w:pPr>
          </w:p>
          <w:p w14:paraId="255C1B20" w14:textId="77777777" w:rsidR="00A36D92" w:rsidRPr="00490532" w:rsidRDefault="00A36D92" w:rsidP="00F5418A">
            <w:pPr>
              <w:pStyle w:val="TableParagraph"/>
              <w:ind w:left="0"/>
              <w:rPr>
                <w:rFonts w:ascii="Times New Roman" w:hAnsi="Times New Roman" w:cs="Times New Roman"/>
                <w:b/>
              </w:rPr>
            </w:pPr>
          </w:p>
          <w:p w14:paraId="59896E52" w14:textId="77777777" w:rsidR="00A36D92" w:rsidRPr="00490532" w:rsidRDefault="00A36D92" w:rsidP="00F5418A">
            <w:pPr>
              <w:pStyle w:val="TableParagraph"/>
              <w:ind w:left="0"/>
              <w:rPr>
                <w:rFonts w:ascii="Times New Roman" w:hAnsi="Times New Roman" w:cs="Times New Roman"/>
                <w:b/>
              </w:rPr>
            </w:pPr>
          </w:p>
          <w:p w14:paraId="085A1583" w14:textId="77777777" w:rsidR="00A36D92" w:rsidRPr="00490532" w:rsidRDefault="00A36D92" w:rsidP="00F5418A">
            <w:pPr>
              <w:pStyle w:val="TableParagraph"/>
              <w:spacing w:before="6"/>
              <w:ind w:left="0"/>
              <w:rPr>
                <w:rFonts w:ascii="Times New Roman" w:hAnsi="Times New Roman" w:cs="Times New Roman"/>
                <w:b/>
              </w:rPr>
            </w:pPr>
          </w:p>
          <w:p w14:paraId="02F7EE47" w14:textId="77777777" w:rsidR="00A36D92" w:rsidRPr="00490532" w:rsidRDefault="00A36D92" w:rsidP="00F5418A">
            <w:pPr>
              <w:pStyle w:val="TableParagraph"/>
              <w:spacing w:before="1"/>
              <w:rPr>
                <w:rFonts w:ascii="Times New Roman" w:hAnsi="Times New Roman" w:cs="Times New Roman"/>
              </w:rPr>
            </w:pPr>
            <w:r w:rsidRPr="00490532">
              <w:rPr>
                <w:rFonts w:ascii="Times New Roman" w:hAnsi="Times New Roman" w:cs="Times New Roman"/>
                <w:lang w:val="en"/>
              </w:rPr>
              <w:t>Treatment of Diabetes</w:t>
            </w:r>
          </w:p>
        </w:tc>
        <w:tc>
          <w:tcPr>
            <w:tcW w:w="6321" w:type="dxa"/>
            <w:shd w:val="clear" w:color="auto" w:fill="D9D9D9"/>
          </w:tcPr>
          <w:p w14:paraId="7C7CC94B" w14:textId="77777777" w:rsidR="00A36D92" w:rsidRPr="00490532" w:rsidRDefault="00A36D92" w:rsidP="00F5418A">
            <w:pPr>
              <w:pStyle w:val="TableParagraph"/>
              <w:spacing w:line="248" w:lineRule="exact"/>
              <w:rPr>
                <w:rFonts w:ascii="Times New Roman" w:hAnsi="Times New Roman" w:cs="Times New Roman"/>
              </w:rPr>
            </w:pPr>
            <w:r w:rsidRPr="00490532">
              <w:rPr>
                <w:rFonts w:ascii="Times New Roman" w:hAnsi="Times New Roman" w:cs="Times New Roman"/>
                <w:lang w:val="en"/>
              </w:rPr>
              <w:t xml:space="preserve">He knows the purpose of diabetes treatment.  </w:t>
            </w:r>
          </w:p>
        </w:tc>
        <w:tc>
          <w:tcPr>
            <w:tcW w:w="1416" w:type="dxa"/>
            <w:vMerge w:val="restart"/>
            <w:shd w:val="clear" w:color="auto" w:fill="D9D9D9"/>
          </w:tcPr>
          <w:p w14:paraId="5A434898" w14:textId="77777777" w:rsidR="00A36D92" w:rsidRPr="00490532" w:rsidRDefault="00A36D92" w:rsidP="00F5418A">
            <w:pPr>
              <w:pStyle w:val="TableParagraph"/>
              <w:ind w:left="0"/>
              <w:rPr>
                <w:rFonts w:ascii="Times New Roman" w:hAnsi="Times New Roman" w:cs="Times New Roman"/>
                <w:b/>
              </w:rPr>
            </w:pPr>
          </w:p>
          <w:p w14:paraId="6244D3D8" w14:textId="77777777" w:rsidR="00A36D92" w:rsidRPr="00490532" w:rsidRDefault="00A36D92" w:rsidP="00F5418A">
            <w:pPr>
              <w:pStyle w:val="TableParagraph"/>
              <w:ind w:left="0"/>
              <w:rPr>
                <w:rFonts w:ascii="Times New Roman" w:hAnsi="Times New Roman" w:cs="Times New Roman"/>
                <w:b/>
              </w:rPr>
            </w:pPr>
          </w:p>
          <w:p w14:paraId="05800381" w14:textId="77777777" w:rsidR="00A36D92" w:rsidRPr="00490532" w:rsidRDefault="00A36D92" w:rsidP="00F5418A">
            <w:pPr>
              <w:pStyle w:val="TableParagraph"/>
              <w:ind w:left="0"/>
              <w:rPr>
                <w:rFonts w:ascii="Times New Roman" w:hAnsi="Times New Roman" w:cs="Times New Roman"/>
                <w:b/>
              </w:rPr>
            </w:pPr>
          </w:p>
          <w:p w14:paraId="1B130CE9" w14:textId="77777777" w:rsidR="00A36D92" w:rsidRPr="00490532" w:rsidRDefault="00A36D92" w:rsidP="00F5418A">
            <w:pPr>
              <w:pStyle w:val="TableParagraph"/>
              <w:spacing w:before="6"/>
              <w:ind w:left="0"/>
              <w:rPr>
                <w:rFonts w:ascii="Times New Roman" w:hAnsi="Times New Roman" w:cs="Times New Roman"/>
                <w:b/>
              </w:rPr>
            </w:pPr>
          </w:p>
          <w:p w14:paraId="44E2FE17" w14:textId="2A0E07CE" w:rsidR="00A36D92" w:rsidRPr="00490532" w:rsidRDefault="00A36D92" w:rsidP="00F5418A">
            <w:pPr>
              <w:pStyle w:val="TableParagraph"/>
              <w:spacing w:before="1"/>
              <w:ind w:left="433"/>
              <w:rPr>
                <w:rFonts w:ascii="Times New Roman" w:hAnsi="Times New Roman" w:cs="Times New Roman"/>
              </w:rPr>
            </w:pPr>
            <w:r w:rsidRPr="00490532">
              <w:rPr>
                <w:rFonts w:ascii="Times New Roman" w:hAnsi="Times New Roman" w:cs="Times New Roman"/>
                <w:lang w:val="en"/>
              </w:rPr>
              <w:t xml:space="preserve">1 </w:t>
            </w:r>
            <w:r w:rsidR="00B6510B">
              <w:rPr>
                <w:rFonts w:ascii="Times New Roman" w:hAnsi="Times New Roman" w:cs="Times New Roman"/>
                <w:lang w:val="en"/>
              </w:rPr>
              <w:t>Hour</w:t>
            </w:r>
          </w:p>
        </w:tc>
      </w:tr>
      <w:tr w:rsidR="00A36D92" w:rsidRPr="00490532" w14:paraId="306A21BF" w14:textId="77777777" w:rsidTr="00F5418A">
        <w:trPr>
          <w:trHeight w:val="268"/>
        </w:trPr>
        <w:tc>
          <w:tcPr>
            <w:tcW w:w="2331" w:type="dxa"/>
            <w:vMerge/>
            <w:tcBorders>
              <w:top w:val="nil"/>
            </w:tcBorders>
            <w:shd w:val="clear" w:color="auto" w:fill="D9D9D9"/>
          </w:tcPr>
          <w:p w14:paraId="0B68BE6C" w14:textId="77777777" w:rsidR="00A36D92" w:rsidRPr="00490532" w:rsidRDefault="00A36D92" w:rsidP="00F5418A">
            <w:pPr>
              <w:rPr>
                <w:rFonts w:ascii="Times New Roman" w:hAnsi="Times New Roman" w:cs="Times New Roman"/>
              </w:rPr>
            </w:pPr>
          </w:p>
        </w:tc>
        <w:tc>
          <w:tcPr>
            <w:tcW w:w="6321" w:type="dxa"/>
            <w:shd w:val="clear" w:color="auto" w:fill="D9D9D9"/>
          </w:tcPr>
          <w:p w14:paraId="4C5DF0F4" w14:textId="77777777" w:rsidR="00A36D92" w:rsidRPr="00490532" w:rsidRDefault="00A36D92" w:rsidP="00F5418A">
            <w:pPr>
              <w:pStyle w:val="TableParagraph"/>
              <w:spacing w:line="248" w:lineRule="exact"/>
              <w:rPr>
                <w:rFonts w:ascii="Times New Roman" w:hAnsi="Times New Roman" w:cs="Times New Roman"/>
              </w:rPr>
            </w:pPr>
            <w:r w:rsidRPr="00490532">
              <w:rPr>
                <w:rFonts w:ascii="Times New Roman" w:hAnsi="Times New Roman" w:cs="Times New Roman"/>
                <w:lang w:val="en"/>
              </w:rPr>
              <w:t xml:space="preserve">Describes the mechanisms of action of oral antidiabetics.  </w:t>
            </w:r>
          </w:p>
        </w:tc>
        <w:tc>
          <w:tcPr>
            <w:tcW w:w="1416" w:type="dxa"/>
            <w:vMerge/>
            <w:tcBorders>
              <w:top w:val="nil"/>
            </w:tcBorders>
            <w:shd w:val="clear" w:color="auto" w:fill="D9D9D9"/>
          </w:tcPr>
          <w:p w14:paraId="4AF19190" w14:textId="77777777" w:rsidR="00A36D92" w:rsidRPr="00490532" w:rsidRDefault="00A36D92" w:rsidP="00F5418A">
            <w:pPr>
              <w:rPr>
                <w:rFonts w:ascii="Times New Roman" w:hAnsi="Times New Roman" w:cs="Times New Roman"/>
              </w:rPr>
            </w:pPr>
          </w:p>
        </w:tc>
      </w:tr>
      <w:tr w:rsidR="00A36D92" w:rsidRPr="00490532" w14:paraId="487725C4" w14:textId="77777777" w:rsidTr="00F5418A">
        <w:trPr>
          <w:trHeight w:val="537"/>
        </w:trPr>
        <w:tc>
          <w:tcPr>
            <w:tcW w:w="2331" w:type="dxa"/>
            <w:vMerge/>
            <w:tcBorders>
              <w:top w:val="nil"/>
            </w:tcBorders>
            <w:shd w:val="clear" w:color="auto" w:fill="D9D9D9"/>
          </w:tcPr>
          <w:p w14:paraId="729D6D75" w14:textId="77777777" w:rsidR="00A36D92" w:rsidRPr="00490532" w:rsidRDefault="00A36D92" w:rsidP="00F5418A">
            <w:pPr>
              <w:rPr>
                <w:rFonts w:ascii="Times New Roman" w:hAnsi="Times New Roman" w:cs="Times New Roman"/>
              </w:rPr>
            </w:pPr>
          </w:p>
        </w:tc>
        <w:tc>
          <w:tcPr>
            <w:tcW w:w="6321" w:type="dxa"/>
            <w:shd w:val="clear" w:color="auto" w:fill="D9D9D9"/>
          </w:tcPr>
          <w:p w14:paraId="04D6CD49" w14:textId="132460E8" w:rsidR="00A36D92" w:rsidRPr="00490532" w:rsidRDefault="00CD7597" w:rsidP="00F5418A">
            <w:pPr>
              <w:pStyle w:val="TableParagraph"/>
              <w:spacing w:line="252" w:lineRule="exact"/>
              <w:rPr>
                <w:rFonts w:ascii="Times New Roman" w:hAnsi="Times New Roman" w:cs="Times New Roman"/>
              </w:rPr>
            </w:pPr>
            <w:r w:rsidRPr="00CD7597">
              <w:rPr>
                <w:rFonts w:ascii="Times New Roman" w:hAnsi="Times New Roman" w:cs="Times New Roman"/>
                <w:lang w:val="en"/>
              </w:rPr>
              <w:t>He counts which doses antidiabetics should be used in which conditions.</w:t>
            </w:r>
          </w:p>
        </w:tc>
        <w:tc>
          <w:tcPr>
            <w:tcW w:w="1416" w:type="dxa"/>
            <w:vMerge/>
            <w:tcBorders>
              <w:top w:val="nil"/>
            </w:tcBorders>
            <w:shd w:val="clear" w:color="auto" w:fill="D9D9D9"/>
          </w:tcPr>
          <w:p w14:paraId="3F8E12E1" w14:textId="77777777" w:rsidR="00A36D92" w:rsidRPr="00490532" w:rsidRDefault="00A36D92" w:rsidP="00F5418A">
            <w:pPr>
              <w:rPr>
                <w:rFonts w:ascii="Times New Roman" w:hAnsi="Times New Roman" w:cs="Times New Roman"/>
              </w:rPr>
            </w:pPr>
          </w:p>
        </w:tc>
      </w:tr>
      <w:tr w:rsidR="00A36D92" w:rsidRPr="00490532" w14:paraId="579CC8B5" w14:textId="77777777" w:rsidTr="00F5418A">
        <w:trPr>
          <w:trHeight w:val="268"/>
        </w:trPr>
        <w:tc>
          <w:tcPr>
            <w:tcW w:w="2331" w:type="dxa"/>
            <w:vMerge/>
            <w:tcBorders>
              <w:top w:val="nil"/>
            </w:tcBorders>
            <w:shd w:val="clear" w:color="auto" w:fill="D9D9D9"/>
          </w:tcPr>
          <w:p w14:paraId="1DF0BCDA" w14:textId="77777777" w:rsidR="00A36D92" w:rsidRPr="00490532" w:rsidRDefault="00A36D92" w:rsidP="00F5418A">
            <w:pPr>
              <w:rPr>
                <w:rFonts w:ascii="Times New Roman" w:hAnsi="Times New Roman" w:cs="Times New Roman"/>
              </w:rPr>
            </w:pPr>
          </w:p>
        </w:tc>
        <w:tc>
          <w:tcPr>
            <w:tcW w:w="6321" w:type="dxa"/>
            <w:shd w:val="clear" w:color="auto" w:fill="D9D9D9"/>
          </w:tcPr>
          <w:p w14:paraId="3789B935" w14:textId="12BCEFEF" w:rsidR="00A36D92" w:rsidRPr="00490532" w:rsidRDefault="008538C9" w:rsidP="00F5418A">
            <w:pPr>
              <w:pStyle w:val="TableParagraph"/>
              <w:spacing w:line="248" w:lineRule="exact"/>
              <w:rPr>
                <w:rFonts w:ascii="Times New Roman" w:hAnsi="Times New Roman" w:cs="Times New Roman"/>
              </w:rPr>
            </w:pPr>
            <w:r>
              <w:rPr>
                <w:rFonts w:ascii="Times New Roman" w:hAnsi="Times New Roman" w:cs="Times New Roman"/>
                <w:lang w:val="en"/>
              </w:rPr>
              <w:t>He</w:t>
            </w:r>
            <w:r w:rsidR="00A36D92" w:rsidRPr="00490532">
              <w:rPr>
                <w:rFonts w:ascii="Times New Roman" w:hAnsi="Times New Roman" w:cs="Times New Roman"/>
                <w:lang w:val="en"/>
              </w:rPr>
              <w:t xml:space="preserve"> associates side effects of oral antidiabetics.    </w:t>
            </w:r>
          </w:p>
        </w:tc>
        <w:tc>
          <w:tcPr>
            <w:tcW w:w="1416" w:type="dxa"/>
            <w:vMerge/>
            <w:tcBorders>
              <w:top w:val="nil"/>
            </w:tcBorders>
            <w:shd w:val="clear" w:color="auto" w:fill="D9D9D9"/>
          </w:tcPr>
          <w:p w14:paraId="39930111" w14:textId="77777777" w:rsidR="00A36D92" w:rsidRPr="00490532" w:rsidRDefault="00A36D92" w:rsidP="00F5418A">
            <w:pPr>
              <w:rPr>
                <w:rFonts w:ascii="Times New Roman" w:hAnsi="Times New Roman" w:cs="Times New Roman"/>
              </w:rPr>
            </w:pPr>
          </w:p>
        </w:tc>
      </w:tr>
      <w:tr w:rsidR="00A36D92" w:rsidRPr="00490532" w14:paraId="74061101" w14:textId="77777777" w:rsidTr="00F5418A">
        <w:trPr>
          <w:trHeight w:val="268"/>
        </w:trPr>
        <w:tc>
          <w:tcPr>
            <w:tcW w:w="2331" w:type="dxa"/>
            <w:vMerge/>
            <w:tcBorders>
              <w:top w:val="nil"/>
            </w:tcBorders>
            <w:shd w:val="clear" w:color="auto" w:fill="D9D9D9"/>
          </w:tcPr>
          <w:p w14:paraId="34CCB84C" w14:textId="77777777" w:rsidR="00A36D92" w:rsidRPr="00490532" w:rsidRDefault="00A36D92" w:rsidP="00F5418A">
            <w:pPr>
              <w:rPr>
                <w:rFonts w:ascii="Times New Roman" w:hAnsi="Times New Roman" w:cs="Times New Roman"/>
              </w:rPr>
            </w:pPr>
          </w:p>
        </w:tc>
        <w:tc>
          <w:tcPr>
            <w:tcW w:w="6321" w:type="dxa"/>
            <w:shd w:val="clear" w:color="auto" w:fill="D9D9D9"/>
          </w:tcPr>
          <w:p w14:paraId="2CC70EB5" w14:textId="602CE046" w:rsidR="00A36D92" w:rsidRPr="00490532" w:rsidRDefault="008538C9" w:rsidP="00F5418A">
            <w:pPr>
              <w:pStyle w:val="TableParagraph"/>
              <w:spacing w:line="248" w:lineRule="exact"/>
              <w:rPr>
                <w:rFonts w:ascii="Times New Roman" w:hAnsi="Times New Roman" w:cs="Times New Roman"/>
              </w:rPr>
            </w:pPr>
            <w:r>
              <w:rPr>
                <w:rFonts w:ascii="Times New Roman" w:hAnsi="Times New Roman" w:cs="Times New Roman"/>
                <w:lang w:val="en"/>
              </w:rPr>
              <w:t>S</w:t>
            </w:r>
            <w:r w:rsidR="00A36D92" w:rsidRPr="00490532">
              <w:rPr>
                <w:rFonts w:ascii="Times New Roman" w:hAnsi="Times New Roman" w:cs="Times New Roman"/>
                <w:lang w:val="en"/>
              </w:rPr>
              <w:t>orts the indications of insulin and shows how insuli</w:t>
            </w:r>
            <w:r>
              <w:rPr>
                <w:rFonts w:ascii="Times New Roman" w:hAnsi="Times New Roman" w:cs="Times New Roman"/>
                <w:lang w:val="en"/>
              </w:rPr>
              <w:t>n is injected</w:t>
            </w:r>
            <w:r w:rsidR="00A36D92" w:rsidRPr="00490532">
              <w:rPr>
                <w:rFonts w:ascii="Times New Roman" w:hAnsi="Times New Roman" w:cs="Times New Roman"/>
                <w:lang w:val="en"/>
              </w:rPr>
              <w:t xml:space="preserve">.  </w:t>
            </w:r>
          </w:p>
        </w:tc>
        <w:tc>
          <w:tcPr>
            <w:tcW w:w="1416" w:type="dxa"/>
            <w:vMerge/>
            <w:tcBorders>
              <w:top w:val="nil"/>
            </w:tcBorders>
            <w:shd w:val="clear" w:color="auto" w:fill="D9D9D9"/>
          </w:tcPr>
          <w:p w14:paraId="6B8BFA16" w14:textId="77777777" w:rsidR="00A36D92" w:rsidRPr="00490532" w:rsidRDefault="00A36D92" w:rsidP="00F5418A">
            <w:pPr>
              <w:rPr>
                <w:rFonts w:ascii="Times New Roman" w:hAnsi="Times New Roman" w:cs="Times New Roman"/>
              </w:rPr>
            </w:pPr>
          </w:p>
        </w:tc>
      </w:tr>
      <w:tr w:rsidR="00A36D92" w:rsidRPr="00490532" w14:paraId="41B7BCAB" w14:textId="77777777" w:rsidTr="00F5418A">
        <w:trPr>
          <w:trHeight w:val="268"/>
        </w:trPr>
        <w:tc>
          <w:tcPr>
            <w:tcW w:w="2331" w:type="dxa"/>
            <w:vMerge/>
            <w:tcBorders>
              <w:top w:val="nil"/>
            </w:tcBorders>
            <w:shd w:val="clear" w:color="auto" w:fill="D9D9D9"/>
          </w:tcPr>
          <w:p w14:paraId="27C74CAD" w14:textId="77777777" w:rsidR="00A36D92" w:rsidRPr="00490532" w:rsidRDefault="00A36D92" w:rsidP="00F5418A">
            <w:pPr>
              <w:rPr>
                <w:rFonts w:ascii="Times New Roman" w:hAnsi="Times New Roman" w:cs="Times New Roman"/>
              </w:rPr>
            </w:pPr>
          </w:p>
        </w:tc>
        <w:tc>
          <w:tcPr>
            <w:tcW w:w="6321" w:type="dxa"/>
            <w:shd w:val="clear" w:color="auto" w:fill="D9D9D9"/>
          </w:tcPr>
          <w:p w14:paraId="23D53F53" w14:textId="23DFB102" w:rsidR="00A36D92" w:rsidRPr="00490532" w:rsidRDefault="008538C9" w:rsidP="00F5418A">
            <w:pPr>
              <w:pStyle w:val="TableParagraph"/>
              <w:spacing w:line="248" w:lineRule="exact"/>
              <w:rPr>
                <w:rFonts w:ascii="Times New Roman" w:hAnsi="Times New Roman" w:cs="Times New Roman"/>
              </w:rPr>
            </w:pPr>
            <w:r>
              <w:rPr>
                <w:rFonts w:ascii="Times New Roman" w:hAnsi="Times New Roman" w:cs="Times New Roman"/>
                <w:lang w:val="en"/>
              </w:rPr>
              <w:t>D</w:t>
            </w:r>
            <w:r w:rsidR="00A36D92" w:rsidRPr="00490532">
              <w:rPr>
                <w:rFonts w:ascii="Times New Roman" w:hAnsi="Times New Roman" w:cs="Times New Roman"/>
                <w:lang w:val="en"/>
              </w:rPr>
              <w:t xml:space="preserve">escribes the </w:t>
            </w:r>
            <w:r>
              <w:rPr>
                <w:rFonts w:ascii="Times New Roman" w:hAnsi="Times New Roman" w:cs="Times New Roman"/>
                <w:lang w:val="en"/>
              </w:rPr>
              <w:t>storage conditions of</w:t>
            </w:r>
            <w:r w:rsidR="00A36D92" w:rsidRPr="00490532">
              <w:rPr>
                <w:rFonts w:ascii="Times New Roman" w:hAnsi="Times New Roman" w:cs="Times New Roman"/>
                <w:lang w:val="en"/>
              </w:rPr>
              <w:t xml:space="preserve"> insulin.</w:t>
            </w:r>
          </w:p>
        </w:tc>
        <w:tc>
          <w:tcPr>
            <w:tcW w:w="1416" w:type="dxa"/>
            <w:vMerge/>
            <w:tcBorders>
              <w:top w:val="nil"/>
            </w:tcBorders>
            <w:shd w:val="clear" w:color="auto" w:fill="D9D9D9"/>
          </w:tcPr>
          <w:p w14:paraId="46EB08A7" w14:textId="77777777" w:rsidR="00A36D92" w:rsidRPr="00490532" w:rsidRDefault="00A36D92" w:rsidP="00F5418A">
            <w:pPr>
              <w:rPr>
                <w:rFonts w:ascii="Times New Roman" w:hAnsi="Times New Roman" w:cs="Times New Roman"/>
              </w:rPr>
            </w:pPr>
          </w:p>
        </w:tc>
      </w:tr>
      <w:tr w:rsidR="00A36D92" w:rsidRPr="00490532" w14:paraId="23066288" w14:textId="77777777" w:rsidTr="00F5418A">
        <w:trPr>
          <w:trHeight w:val="268"/>
        </w:trPr>
        <w:tc>
          <w:tcPr>
            <w:tcW w:w="2331" w:type="dxa"/>
            <w:vMerge/>
            <w:tcBorders>
              <w:top w:val="nil"/>
            </w:tcBorders>
            <w:shd w:val="clear" w:color="auto" w:fill="D9D9D9"/>
          </w:tcPr>
          <w:p w14:paraId="40CDC955" w14:textId="77777777" w:rsidR="00A36D92" w:rsidRPr="00490532" w:rsidRDefault="00A36D92" w:rsidP="00F5418A">
            <w:pPr>
              <w:rPr>
                <w:rFonts w:ascii="Times New Roman" w:hAnsi="Times New Roman" w:cs="Times New Roman"/>
              </w:rPr>
            </w:pPr>
          </w:p>
        </w:tc>
        <w:tc>
          <w:tcPr>
            <w:tcW w:w="6321" w:type="dxa"/>
            <w:shd w:val="clear" w:color="auto" w:fill="D9D9D9"/>
          </w:tcPr>
          <w:p w14:paraId="31B19A38" w14:textId="57966E2B" w:rsidR="00A36D92" w:rsidRPr="00490532" w:rsidRDefault="00A36D92" w:rsidP="00F5418A">
            <w:pPr>
              <w:pStyle w:val="TableParagraph"/>
              <w:spacing w:line="249" w:lineRule="exact"/>
              <w:rPr>
                <w:rFonts w:ascii="Times New Roman" w:hAnsi="Times New Roman" w:cs="Times New Roman"/>
              </w:rPr>
            </w:pPr>
            <w:r w:rsidRPr="00490532">
              <w:rPr>
                <w:rFonts w:ascii="Times New Roman" w:hAnsi="Times New Roman" w:cs="Times New Roman"/>
                <w:lang w:val="en"/>
              </w:rPr>
              <w:t xml:space="preserve">Determines the duration of insulin action.  </w:t>
            </w:r>
          </w:p>
        </w:tc>
        <w:tc>
          <w:tcPr>
            <w:tcW w:w="1416" w:type="dxa"/>
            <w:vMerge/>
            <w:tcBorders>
              <w:top w:val="nil"/>
            </w:tcBorders>
            <w:shd w:val="clear" w:color="auto" w:fill="D9D9D9"/>
          </w:tcPr>
          <w:p w14:paraId="0576361B" w14:textId="77777777" w:rsidR="00A36D92" w:rsidRPr="00490532" w:rsidRDefault="00A36D92" w:rsidP="00F5418A">
            <w:pPr>
              <w:rPr>
                <w:rFonts w:ascii="Times New Roman" w:hAnsi="Times New Roman" w:cs="Times New Roman"/>
              </w:rPr>
            </w:pPr>
          </w:p>
        </w:tc>
      </w:tr>
      <w:tr w:rsidR="00A36D92" w:rsidRPr="00490532" w14:paraId="3DA9BA20" w14:textId="77777777" w:rsidTr="00F5418A">
        <w:trPr>
          <w:trHeight w:val="268"/>
        </w:trPr>
        <w:tc>
          <w:tcPr>
            <w:tcW w:w="2331" w:type="dxa"/>
            <w:vMerge/>
            <w:tcBorders>
              <w:top w:val="nil"/>
            </w:tcBorders>
            <w:shd w:val="clear" w:color="auto" w:fill="D9D9D9"/>
          </w:tcPr>
          <w:p w14:paraId="46FEC223" w14:textId="77777777" w:rsidR="00A36D92" w:rsidRPr="00490532" w:rsidRDefault="00A36D92" w:rsidP="00F5418A">
            <w:pPr>
              <w:rPr>
                <w:rFonts w:ascii="Times New Roman" w:hAnsi="Times New Roman" w:cs="Times New Roman"/>
              </w:rPr>
            </w:pPr>
          </w:p>
        </w:tc>
        <w:tc>
          <w:tcPr>
            <w:tcW w:w="6321" w:type="dxa"/>
            <w:shd w:val="clear" w:color="auto" w:fill="D9D9D9"/>
          </w:tcPr>
          <w:p w14:paraId="366AA48A" w14:textId="38A88E98" w:rsidR="00A36D92" w:rsidRPr="00490532" w:rsidRDefault="00A36D92" w:rsidP="00F5418A">
            <w:pPr>
              <w:pStyle w:val="TableParagraph"/>
              <w:spacing w:line="248" w:lineRule="exact"/>
              <w:rPr>
                <w:rFonts w:ascii="Times New Roman" w:hAnsi="Times New Roman" w:cs="Times New Roman"/>
              </w:rPr>
            </w:pPr>
            <w:r w:rsidRPr="00490532">
              <w:rPr>
                <w:rFonts w:ascii="Times New Roman" w:hAnsi="Times New Roman" w:cs="Times New Roman"/>
                <w:lang w:val="en"/>
              </w:rPr>
              <w:t>He becomes aware of the side effects of insulin.</w:t>
            </w:r>
          </w:p>
        </w:tc>
        <w:tc>
          <w:tcPr>
            <w:tcW w:w="1416" w:type="dxa"/>
            <w:vMerge/>
            <w:tcBorders>
              <w:top w:val="nil"/>
            </w:tcBorders>
            <w:shd w:val="clear" w:color="auto" w:fill="D9D9D9"/>
          </w:tcPr>
          <w:p w14:paraId="34370438" w14:textId="77777777" w:rsidR="00A36D92" w:rsidRPr="00490532" w:rsidRDefault="00A36D92" w:rsidP="00F5418A">
            <w:pPr>
              <w:rPr>
                <w:rFonts w:ascii="Times New Roman" w:hAnsi="Times New Roman" w:cs="Times New Roman"/>
              </w:rPr>
            </w:pPr>
          </w:p>
        </w:tc>
      </w:tr>
      <w:tr w:rsidR="00A36D92" w:rsidRPr="00490532" w14:paraId="1DE9A28E" w14:textId="77777777" w:rsidTr="00F5418A">
        <w:trPr>
          <w:trHeight w:val="268"/>
        </w:trPr>
        <w:tc>
          <w:tcPr>
            <w:tcW w:w="2331" w:type="dxa"/>
            <w:vMerge w:val="restart"/>
          </w:tcPr>
          <w:p w14:paraId="3356390A" w14:textId="77777777" w:rsidR="00A36D92" w:rsidRPr="00490532" w:rsidRDefault="00A36D92" w:rsidP="00F5418A">
            <w:pPr>
              <w:pStyle w:val="TableParagraph"/>
              <w:ind w:left="0"/>
              <w:rPr>
                <w:rFonts w:ascii="Times New Roman" w:hAnsi="Times New Roman" w:cs="Times New Roman"/>
                <w:b/>
              </w:rPr>
            </w:pPr>
          </w:p>
          <w:p w14:paraId="0DD6FF31" w14:textId="77777777" w:rsidR="00A36D92" w:rsidRPr="00490532" w:rsidRDefault="00A36D92" w:rsidP="00F5418A">
            <w:pPr>
              <w:pStyle w:val="TableParagraph"/>
              <w:spacing w:before="6"/>
              <w:ind w:left="0"/>
              <w:rPr>
                <w:rFonts w:ascii="Times New Roman" w:hAnsi="Times New Roman" w:cs="Times New Roman"/>
                <w:b/>
              </w:rPr>
            </w:pPr>
          </w:p>
          <w:p w14:paraId="0C08A404" w14:textId="4A75B2A2" w:rsidR="00A36D92" w:rsidRPr="00490532" w:rsidRDefault="00A36D92" w:rsidP="00F5418A">
            <w:pPr>
              <w:pStyle w:val="TableParagraph"/>
              <w:rPr>
                <w:rFonts w:ascii="Times New Roman" w:hAnsi="Times New Roman" w:cs="Times New Roman"/>
              </w:rPr>
            </w:pPr>
            <w:r w:rsidRPr="00490532">
              <w:rPr>
                <w:rFonts w:ascii="Times New Roman" w:hAnsi="Times New Roman" w:cs="Times New Roman"/>
                <w:lang w:val="en"/>
              </w:rPr>
              <w:t xml:space="preserve">Adrenal </w:t>
            </w:r>
            <w:r w:rsidR="00AD4A1B" w:rsidRPr="00490532">
              <w:rPr>
                <w:rFonts w:ascii="Times New Roman" w:hAnsi="Times New Roman" w:cs="Times New Roman"/>
                <w:lang w:val="en"/>
              </w:rPr>
              <w:t>Failure</w:t>
            </w:r>
          </w:p>
        </w:tc>
        <w:tc>
          <w:tcPr>
            <w:tcW w:w="6321" w:type="dxa"/>
          </w:tcPr>
          <w:p w14:paraId="4288DD2F" w14:textId="5777091E" w:rsidR="00A36D92" w:rsidRPr="00490532" w:rsidRDefault="00A36D92" w:rsidP="00F5418A">
            <w:pPr>
              <w:pStyle w:val="TableParagraph"/>
              <w:spacing w:line="248" w:lineRule="exact"/>
              <w:rPr>
                <w:rFonts w:ascii="Times New Roman" w:hAnsi="Times New Roman" w:cs="Times New Roman"/>
              </w:rPr>
            </w:pPr>
            <w:r w:rsidRPr="00490532">
              <w:rPr>
                <w:rFonts w:ascii="Times New Roman" w:hAnsi="Times New Roman" w:cs="Times New Roman"/>
                <w:lang w:val="en"/>
              </w:rPr>
              <w:t xml:space="preserve">Notices symptoms of adrenal insufficiency.  </w:t>
            </w:r>
          </w:p>
        </w:tc>
        <w:tc>
          <w:tcPr>
            <w:tcW w:w="1416" w:type="dxa"/>
            <w:vMerge w:val="restart"/>
          </w:tcPr>
          <w:p w14:paraId="179A229A" w14:textId="77777777" w:rsidR="00A36D92" w:rsidRPr="00490532" w:rsidRDefault="00A36D92" w:rsidP="00F5418A">
            <w:pPr>
              <w:pStyle w:val="TableParagraph"/>
              <w:ind w:left="0"/>
              <w:rPr>
                <w:rFonts w:ascii="Times New Roman" w:hAnsi="Times New Roman" w:cs="Times New Roman"/>
                <w:b/>
              </w:rPr>
            </w:pPr>
          </w:p>
          <w:p w14:paraId="0F2E2F36" w14:textId="77777777" w:rsidR="00A36D92" w:rsidRPr="00490532" w:rsidRDefault="00A36D92" w:rsidP="00F5418A">
            <w:pPr>
              <w:pStyle w:val="TableParagraph"/>
              <w:spacing w:before="6"/>
              <w:ind w:left="0"/>
              <w:rPr>
                <w:rFonts w:ascii="Times New Roman" w:hAnsi="Times New Roman" w:cs="Times New Roman"/>
                <w:b/>
              </w:rPr>
            </w:pPr>
          </w:p>
          <w:p w14:paraId="79D5E61B" w14:textId="0ECC6970" w:rsidR="00A36D92" w:rsidRPr="00490532" w:rsidRDefault="00A36D92" w:rsidP="00F5418A">
            <w:pPr>
              <w:pStyle w:val="TableParagraph"/>
              <w:ind w:left="433"/>
              <w:rPr>
                <w:rFonts w:ascii="Times New Roman" w:hAnsi="Times New Roman" w:cs="Times New Roman"/>
              </w:rPr>
            </w:pPr>
            <w:r w:rsidRPr="00490532">
              <w:rPr>
                <w:rFonts w:ascii="Times New Roman" w:hAnsi="Times New Roman" w:cs="Times New Roman"/>
                <w:lang w:val="en"/>
              </w:rPr>
              <w:t xml:space="preserve">1 </w:t>
            </w:r>
            <w:r w:rsidR="00B6510B">
              <w:rPr>
                <w:rFonts w:ascii="Times New Roman" w:hAnsi="Times New Roman" w:cs="Times New Roman"/>
                <w:lang w:val="en"/>
              </w:rPr>
              <w:t>Hour</w:t>
            </w:r>
          </w:p>
        </w:tc>
      </w:tr>
      <w:tr w:rsidR="00A36D92" w:rsidRPr="00490532" w14:paraId="09CE786B" w14:textId="77777777" w:rsidTr="00F5418A">
        <w:trPr>
          <w:trHeight w:val="270"/>
        </w:trPr>
        <w:tc>
          <w:tcPr>
            <w:tcW w:w="2331" w:type="dxa"/>
            <w:vMerge/>
            <w:tcBorders>
              <w:top w:val="nil"/>
            </w:tcBorders>
          </w:tcPr>
          <w:p w14:paraId="270DE818" w14:textId="77777777" w:rsidR="00A36D92" w:rsidRPr="00490532" w:rsidRDefault="00A36D92" w:rsidP="00F5418A">
            <w:pPr>
              <w:rPr>
                <w:rFonts w:ascii="Times New Roman" w:hAnsi="Times New Roman" w:cs="Times New Roman"/>
              </w:rPr>
            </w:pPr>
          </w:p>
        </w:tc>
        <w:tc>
          <w:tcPr>
            <w:tcW w:w="6321" w:type="dxa"/>
          </w:tcPr>
          <w:p w14:paraId="5B8DB7A2" w14:textId="0942F584" w:rsidR="00A36D92" w:rsidRPr="00490532" w:rsidRDefault="00A36D92" w:rsidP="00F5418A">
            <w:pPr>
              <w:pStyle w:val="TableParagraph"/>
              <w:spacing w:line="251" w:lineRule="exact"/>
              <w:rPr>
                <w:rFonts w:ascii="Times New Roman" w:hAnsi="Times New Roman" w:cs="Times New Roman"/>
              </w:rPr>
            </w:pPr>
            <w:r w:rsidRPr="00490532">
              <w:rPr>
                <w:rFonts w:ascii="Times New Roman" w:hAnsi="Times New Roman" w:cs="Times New Roman"/>
                <w:lang w:val="en"/>
              </w:rPr>
              <w:t xml:space="preserve">Gets an idea of the diagnosis and treatment of adrenal insufficiency.  </w:t>
            </w:r>
          </w:p>
        </w:tc>
        <w:tc>
          <w:tcPr>
            <w:tcW w:w="1416" w:type="dxa"/>
            <w:vMerge/>
            <w:tcBorders>
              <w:top w:val="nil"/>
            </w:tcBorders>
          </w:tcPr>
          <w:p w14:paraId="66CAB6AA" w14:textId="77777777" w:rsidR="00A36D92" w:rsidRPr="00490532" w:rsidRDefault="00A36D92" w:rsidP="00F5418A">
            <w:pPr>
              <w:rPr>
                <w:rFonts w:ascii="Times New Roman" w:hAnsi="Times New Roman" w:cs="Times New Roman"/>
              </w:rPr>
            </w:pPr>
          </w:p>
        </w:tc>
      </w:tr>
      <w:tr w:rsidR="00A36D92" w:rsidRPr="00490532" w14:paraId="64602A2F" w14:textId="77777777" w:rsidTr="00F5418A">
        <w:trPr>
          <w:trHeight w:val="268"/>
        </w:trPr>
        <w:tc>
          <w:tcPr>
            <w:tcW w:w="2331" w:type="dxa"/>
            <w:vMerge/>
            <w:tcBorders>
              <w:top w:val="nil"/>
            </w:tcBorders>
          </w:tcPr>
          <w:p w14:paraId="50EE607C" w14:textId="77777777" w:rsidR="00A36D92" w:rsidRPr="00490532" w:rsidRDefault="00A36D92" w:rsidP="00F5418A">
            <w:pPr>
              <w:rPr>
                <w:rFonts w:ascii="Times New Roman" w:hAnsi="Times New Roman" w:cs="Times New Roman"/>
              </w:rPr>
            </w:pPr>
          </w:p>
        </w:tc>
        <w:tc>
          <w:tcPr>
            <w:tcW w:w="6321" w:type="dxa"/>
          </w:tcPr>
          <w:p w14:paraId="63F8570D" w14:textId="68D188F1" w:rsidR="00A36D92" w:rsidRPr="00490532" w:rsidRDefault="00A36D92" w:rsidP="00F5418A">
            <w:pPr>
              <w:pStyle w:val="TableParagraph"/>
              <w:spacing w:line="248" w:lineRule="exact"/>
              <w:rPr>
                <w:rFonts w:ascii="Times New Roman" w:hAnsi="Times New Roman" w:cs="Times New Roman"/>
              </w:rPr>
            </w:pPr>
            <w:r w:rsidRPr="00490532">
              <w:rPr>
                <w:rFonts w:ascii="Times New Roman" w:hAnsi="Times New Roman" w:cs="Times New Roman"/>
                <w:lang w:val="en"/>
              </w:rPr>
              <w:t xml:space="preserve">He realizes that the adrenal crisis is </w:t>
            </w:r>
            <w:proofErr w:type="gramStart"/>
            <w:r w:rsidRPr="00490532">
              <w:rPr>
                <w:rFonts w:ascii="Times New Roman" w:hAnsi="Times New Roman" w:cs="Times New Roman"/>
                <w:lang w:val="en"/>
              </w:rPr>
              <w:t>an emergency</w:t>
            </w:r>
            <w:r w:rsidR="004D6FE8">
              <w:rPr>
                <w:rFonts w:ascii="Times New Roman" w:hAnsi="Times New Roman" w:cs="Times New Roman"/>
                <w:lang w:val="en"/>
              </w:rPr>
              <w:t xml:space="preserve"> situation</w:t>
            </w:r>
            <w:proofErr w:type="gramEnd"/>
          </w:p>
        </w:tc>
        <w:tc>
          <w:tcPr>
            <w:tcW w:w="1416" w:type="dxa"/>
            <w:vMerge/>
            <w:tcBorders>
              <w:top w:val="nil"/>
            </w:tcBorders>
          </w:tcPr>
          <w:p w14:paraId="49307E0A" w14:textId="77777777" w:rsidR="00A36D92" w:rsidRPr="00490532" w:rsidRDefault="00A36D92" w:rsidP="00F5418A">
            <w:pPr>
              <w:rPr>
                <w:rFonts w:ascii="Times New Roman" w:hAnsi="Times New Roman" w:cs="Times New Roman"/>
              </w:rPr>
            </w:pPr>
          </w:p>
        </w:tc>
      </w:tr>
      <w:tr w:rsidR="00A36D92" w:rsidRPr="00490532" w14:paraId="76EFFD3F" w14:textId="77777777" w:rsidTr="00F5418A">
        <w:trPr>
          <w:trHeight w:val="268"/>
        </w:trPr>
        <w:tc>
          <w:tcPr>
            <w:tcW w:w="2331" w:type="dxa"/>
            <w:vMerge/>
            <w:tcBorders>
              <w:top w:val="nil"/>
            </w:tcBorders>
          </w:tcPr>
          <w:p w14:paraId="583F4422" w14:textId="77777777" w:rsidR="00A36D92" w:rsidRPr="00490532" w:rsidRDefault="00A36D92" w:rsidP="00F5418A">
            <w:pPr>
              <w:rPr>
                <w:rFonts w:ascii="Times New Roman" w:hAnsi="Times New Roman" w:cs="Times New Roman"/>
              </w:rPr>
            </w:pPr>
          </w:p>
        </w:tc>
        <w:tc>
          <w:tcPr>
            <w:tcW w:w="6321" w:type="dxa"/>
          </w:tcPr>
          <w:p w14:paraId="0E25BE3F" w14:textId="4D4490F8" w:rsidR="00A36D92" w:rsidRPr="00490532" w:rsidRDefault="00EC6416" w:rsidP="00F5418A">
            <w:pPr>
              <w:pStyle w:val="TableParagraph"/>
              <w:spacing w:line="248" w:lineRule="exact"/>
              <w:rPr>
                <w:rFonts w:ascii="Times New Roman" w:hAnsi="Times New Roman" w:cs="Times New Roman"/>
              </w:rPr>
            </w:pPr>
            <w:r>
              <w:rPr>
                <w:rFonts w:ascii="Times New Roman" w:hAnsi="Times New Roman" w:cs="Times New Roman"/>
                <w:lang w:val="en"/>
              </w:rPr>
              <w:t>L</w:t>
            </w:r>
            <w:r w:rsidR="00A36D92" w:rsidRPr="00490532">
              <w:rPr>
                <w:rFonts w:ascii="Times New Roman" w:hAnsi="Times New Roman" w:cs="Times New Roman"/>
                <w:lang w:val="en"/>
              </w:rPr>
              <w:t xml:space="preserve">ists the causes of adrenal </w:t>
            </w:r>
            <w:r>
              <w:rPr>
                <w:rFonts w:ascii="Times New Roman" w:hAnsi="Times New Roman" w:cs="Times New Roman"/>
                <w:lang w:val="en"/>
              </w:rPr>
              <w:t>crisis</w:t>
            </w:r>
            <w:r w:rsidR="00A36D92" w:rsidRPr="00490532">
              <w:rPr>
                <w:rFonts w:ascii="Times New Roman" w:hAnsi="Times New Roman" w:cs="Times New Roman"/>
                <w:lang w:val="en"/>
              </w:rPr>
              <w:t xml:space="preserve">.  </w:t>
            </w:r>
          </w:p>
        </w:tc>
        <w:tc>
          <w:tcPr>
            <w:tcW w:w="1416" w:type="dxa"/>
            <w:vMerge/>
            <w:tcBorders>
              <w:top w:val="nil"/>
            </w:tcBorders>
          </w:tcPr>
          <w:p w14:paraId="59002DF5" w14:textId="77777777" w:rsidR="00A36D92" w:rsidRPr="00490532" w:rsidRDefault="00A36D92" w:rsidP="00F5418A">
            <w:pPr>
              <w:rPr>
                <w:rFonts w:ascii="Times New Roman" w:hAnsi="Times New Roman" w:cs="Times New Roman"/>
              </w:rPr>
            </w:pPr>
          </w:p>
        </w:tc>
      </w:tr>
      <w:tr w:rsidR="00A36D92" w:rsidRPr="00490532" w14:paraId="4B4B4E5F" w14:textId="77777777" w:rsidTr="00F5418A">
        <w:trPr>
          <w:trHeight w:val="268"/>
        </w:trPr>
        <w:tc>
          <w:tcPr>
            <w:tcW w:w="2331" w:type="dxa"/>
            <w:vMerge/>
            <w:tcBorders>
              <w:top w:val="nil"/>
            </w:tcBorders>
          </w:tcPr>
          <w:p w14:paraId="6FD353A5" w14:textId="77777777" w:rsidR="00A36D92" w:rsidRPr="00490532" w:rsidRDefault="00A36D92" w:rsidP="00F5418A">
            <w:pPr>
              <w:rPr>
                <w:rFonts w:ascii="Times New Roman" w:hAnsi="Times New Roman" w:cs="Times New Roman"/>
              </w:rPr>
            </w:pPr>
          </w:p>
        </w:tc>
        <w:tc>
          <w:tcPr>
            <w:tcW w:w="6321" w:type="dxa"/>
          </w:tcPr>
          <w:p w14:paraId="193CC13A" w14:textId="3FADDD6A" w:rsidR="00A36D92" w:rsidRPr="00490532" w:rsidRDefault="00A36D92" w:rsidP="00F5418A">
            <w:pPr>
              <w:pStyle w:val="TableParagraph"/>
              <w:spacing w:line="248" w:lineRule="exact"/>
              <w:rPr>
                <w:rFonts w:ascii="Times New Roman" w:hAnsi="Times New Roman" w:cs="Times New Roman"/>
              </w:rPr>
            </w:pPr>
            <w:r w:rsidRPr="00490532">
              <w:rPr>
                <w:rFonts w:ascii="Times New Roman" w:hAnsi="Times New Roman" w:cs="Times New Roman"/>
                <w:lang w:val="en"/>
              </w:rPr>
              <w:t>Regulate</w:t>
            </w:r>
            <w:r w:rsidR="00EC6416">
              <w:rPr>
                <w:rFonts w:ascii="Times New Roman" w:hAnsi="Times New Roman" w:cs="Times New Roman"/>
                <w:lang w:val="en"/>
              </w:rPr>
              <w:t>s</w:t>
            </w:r>
            <w:r w:rsidRPr="00490532">
              <w:rPr>
                <w:rFonts w:ascii="Times New Roman" w:hAnsi="Times New Roman" w:cs="Times New Roman"/>
                <w:lang w:val="en"/>
              </w:rPr>
              <w:t xml:space="preserve"> the emergency treatment of adrenal crisis and refers it to a </w:t>
            </w:r>
            <w:r w:rsidRPr="00490532">
              <w:rPr>
                <w:rFonts w:ascii="Times New Roman" w:hAnsi="Times New Roman" w:cs="Times New Roman"/>
                <w:lang w:val="en"/>
              </w:rPr>
              <w:lastRenderedPageBreak/>
              <w:t xml:space="preserve">specialist.  </w:t>
            </w:r>
          </w:p>
        </w:tc>
        <w:tc>
          <w:tcPr>
            <w:tcW w:w="1416" w:type="dxa"/>
            <w:vMerge/>
            <w:tcBorders>
              <w:top w:val="nil"/>
            </w:tcBorders>
          </w:tcPr>
          <w:p w14:paraId="4ACD9148" w14:textId="77777777" w:rsidR="00A36D92" w:rsidRPr="00490532" w:rsidRDefault="00A36D92" w:rsidP="00F5418A">
            <w:pPr>
              <w:rPr>
                <w:rFonts w:ascii="Times New Roman" w:hAnsi="Times New Roman" w:cs="Times New Roman"/>
              </w:rPr>
            </w:pPr>
          </w:p>
        </w:tc>
      </w:tr>
      <w:tr w:rsidR="00A36D92" w:rsidRPr="00490532" w14:paraId="09B371E0" w14:textId="77777777" w:rsidTr="00F5418A">
        <w:trPr>
          <w:trHeight w:val="268"/>
        </w:trPr>
        <w:tc>
          <w:tcPr>
            <w:tcW w:w="2331" w:type="dxa"/>
            <w:vMerge w:val="restart"/>
            <w:shd w:val="clear" w:color="auto" w:fill="D9D9D9"/>
          </w:tcPr>
          <w:p w14:paraId="230A7CD6" w14:textId="77777777" w:rsidR="00A36D92" w:rsidRPr="00490532" w:rsidRDefault="00A36D92" w:rsidP="00F5418A">
            <w:pPr>
              <w:pStyle w:val="TableParagraph"/>
              <w:ind w:left="0"/>
              <w:rPr>
                <w:rFonts w:ascii="Times New Roman" w:hAnsi="Times New Roman" w:cs="Times New Roman"/>
                <w:b/>
              </w:rPr>
            </w:pPr>
          </w:p>
          <w:p w14:paraId="6463EDEA" w14:textId="77777777" w:rsidR="00A36D92" w:rsidRPr="00490532" w:rsidRDefault="00A36D92" w:rsidP="00F5418A">
            <w:pPr>
              <w:pStyle w:val="TableParagraph"/>
              <w:ind w:left="0"/>
              <w:rPr>
                <w:rFonts w:ascii="Times New Roman" w:hAnsi="Times New Roman" w:cs="Times New Roman"/>
                <w:b/>
              </w:rPr>
            </w:pPr>
          </w:p>
          <w:p w14:paraId="68AB117B" w14:textId="77777777" w:rsidR="00A36D92" w:rsidRPr="00490532" w:rsidRDefault="00A36D92" w:rsidP="00F5418A">
            <w:pPr>
              <w:pStyle w:val="TableParagraph"/>
              <w:spacing w:before="141"/>
              <w:rPr>
                <w:rFonts w:ascii="Times New Roman" w:hAnsi="Times New Roman" w:cs="Times New Roman"/>
              </w:rPr>
            </w:pPr>
            <w:r w:rsidRPr="00490532">
              <w:rPr>
                <w:rFonts w:ascii="Times New Roman" w:hAnsi="Times New Roman" w:cs="Times New Roman"/>
                <w:lang w:val="en"/>
              </w:rPr>
              <w:t>Cushing's Syndrome</w:t>
            </w:r>
          </w:p>
        </w:tc>
        <w:tc>
          <w:tcPr>
            <w:tcW w:w="6321" w:type="dxa"/>
            <w:shd w:val="clear" w:color="auto" w:fill="D9D9D9"/>
          </w:tcPr>
          <w:p w14:paraId="05CA95F8" w14:textId="678CBC7A" w:rsidR="00A36D92" w:rsidRPr="00490532" w:rsidRDefault="00EC6416" w:rsidP="00F5418A">
            <w:pPr>
              <w:pStyle w:val="TableParagraph"/>
              <w:spacing w:line="248" w:lineRule="exact"/>
              <w:rPr>
                <w:rFonts w:ascii="Times New Roman" w:hAnsi="Times New Roman" w:cs="Times New Roman"/>
              </w:rPr>
            </w:pPr>
            <w:r>
              <w:rPr>
                <w:rFonts w:ascii="Times New Roman" w:hAnsi="Times New Roman" w:cs="Times New Roman"/>
                <w:lang w:val="en"/>
              </w:rPr>
              <w:t>L</w:t>
            </w:r>
            <w:r w:rsidR="00A36D92" w:rsidRPr="00490532">
              <w:rPr>
                <w:rFonts w:ascii="Times New Roman" w:hAnsi="Times New Roman" w:cs="Times New Roman"/>
                <w:lang w:val="en"/>
              </w:rPr>
              <w:t>ists the causes of Cushing's syndrome.</w:t>
            </w:r>
          </w:p>
        </w:tc>
        <w:tc>
          <w:tcPr>
            <w:tcW w:w="1416" w:type="dxa"/>
            <w:vMerge w:val="restart"/>
            <w:shd w:val="clear" w:color="auto" w:fill="D9D9D9"/>
          </w:tcPr>
          <w:p w14:paraId="47E80F5A" w14:textId="77777777" w:rsidR="00A36D92" w:rsidRPr="00490532" w:rsidRDefault="00A36D92" w:rsidP="00F5418A">
            <w:pPr>
              <w:pStyle w:val="TableParagraph"/>
              <w:ind w:left="0"/>
              <w:rPr>
                <w:rFonts w:ascii="Times New Roman" w:hAnsi="Times New Roman" w:cs="Times New Roman"/>
                <w:b/>
              </w:rPr>
            </w:pPr>
          </w:p>
          <w:p w14:paraId="2CA1DBBE" w14:textId="77777777" w:rsidR="00A36D92" w:rsidRPr="00490532" w:rsidRDefault="00A36D92" w:rsidP="00F5418A">
            <w:pPr>
              <w:pStyle w:val="TableParagraph"/>
              <w:ind w:left="0"/>
              <w:rPr>
                <w:rFonts w:ascii="Times New Roman" w:hAnsi="Times New Roman" w:cs="Times New Roman"/>
                <w:b/>
              </w:rPr>
            </w:pPr>
          </w:p>
          <w:p w14:paraId="5877DF04" w14:textId="374276C1" w:rsidR="00A36D92" w:rsidRPr="00490532" w:rsidRDefault="00A36D92" w:rsidP="00F5418A">
            <w:pPr>
              <w:pStyle w:val="TableParagraph"/>
              <w:spacing w:before="141"/>
              <w:ind w:left="441"/>
              <w:rPr>
                <w:rFonts w:ascii="Times New Roman" w:hAnsi="Times New Roman" w:cs="Times New Roman"/>
              </w:rPr>
            </w:pPr>
            <w:r w:rsidRPr="00490532">
              <w:rPr>
                <w:rFonts w:ascii="Times New Roman" w:hAnsi="Times New Roman" w:cs="Times New Roman"/>
                <w:lang w:val="en"/>
              </w:rPr>
              <w:t xml:space="preserve">1 </w:t>
            </w:r>
            <w:r w:rsidR="00B6510B">
              <w:rPr>
                <w:rFonts w:ascii="Times New Roman" w:hAnsi="Times New Roman" w:cs="Times New Roman"/>
                <w:lang w:val="en"/>
              </w:rPr>
              <w:t>hour</w:t>
            </w:r>
          </w:p>
        </w:tc>
      </w:tr>
      <w:tr w:rsidR="00A36D92" w:rsidRPr="00490532" w14:paraId="65C820F5" w14:textId="77777777" w:rsidTr="00F5418A">
        <w:trPr>
          <w:trHeight w:val="537"/>
        </w:trPr>
        <w:tc>
          <w:tcPr>
            <w:tcW w:w="2331" w:type="dxa"/>
            <w:vMerge/>
            <w:tcBorders>
              <w:top w:val="nil"/>
            </w:tcBorders>
            <w:shd w:val="clear" w:color="auto" w:fill="D9D9D9"/>
          </w:tcPr>
          <w:p w14:paraId="4424548C" w14:textId="77777777" w:rsidR="00A36D92" w:rsidRPr="00490532" w:rsidRDefault="00A36D92" w:rsidP="00F5418A">
            <w:pPr>
              <w:rPr>
                <w:rFonts w:ascii="Times New Roman" w:hAnsi="Times New Roman" w:cs="Times New Roman"/>
              </w:rPr>
            </w:pPr>
          </w:p>
        </w:tc>
        <w:tc>
          <w:tcPr>
            <w:tcW w:w="6321" w:type="dxa"/>
            <w:shd w:val="clear" w:color="auto" w:fill="D9D9D9"/>
          </w:tcPr>
          <w:p w14:paraId="7C53A719" w14:textId="3A48D6F9" w:rsidR="00A36D92" w:rsidRPr="00490532" w:rsidRDefault="00EC6416" w:rsidP="00F5418A">
            <w:pPr>
              <w:pStyle w:val="TableParagraph"/>
              <w:spacing w:line="252" w:lineRule="exact"/>
              <w:rPr>
                <w:rFonts w:ascii="Times New Roman" w:hAnsi="Times New Roman" w:cs="Times New Roman"/>
              </w:rPr>
            </w:pPr>
            <w:r w:rsidRPr="00EC6416">
              <w:rPr>
                <w:rFonts w:ascii="Times New Roman" w:hAnsi="Times New Roman" w:cs="Times New Roman"/>
                <w:lang w:val="en"/>
              </w:rPr>
              <w:t>Becomes aware that Cushing's syndrome can cause symptoms such as obesity, osteoporosis, diabetes, depression.</w:t>
            </w:r>
          </w:p>
        </w:tc>
        <w:tc>
          <w:tcPr>
            <w:tcW w:w="1416" w:type="dxa"/>
            <w:vMerge/>
            <w:tcBorders>
              <w:top w:val="nil"/>
            </w:tcBorders>
            <w:shd w:val="clear" w:color="auto" w:fill="D9D9D9"/>
          </w:tcPr>
          <w:p w14:paraId="303E6C29" w14:textId="77777777" w:rsidR="00A36D92" w:rsidRPr="00490532" w:rsidRDefault="00A36D92" w:rsidP="00F5418A">
            <w:pPr>
              <w:rPr>
                <w:rFonts w:ascii="Times New Roman" w:hAnsi="Times New Roman" w:cs="Times New Roman"/>
              </w:rPr>
            </w:pPr>
          </w:p>
        </w:tc>
      </w:tr>
      <w:tr w:rsidR="00A36D92" w:rsidRPr="00490532" w14:paraId="013A7D3D" w14:textId="77777777" w:rsidTr="00F5418A">
        <w:trPr>
          <w:trHeight w:val="806"/>
        </w:trPr>
        <w:tc>
          <w:tcPr>
            <w:tcW w:w="2331" w:type="dxa"/>
            <w:vMerge/>
            <w:tcBorders>
              <w:top w:val="nil"/>
            </w:tcBorders>
            <w:shd w:val="clear" w:color="auto" w:fill="D9D9D9"/>
          </w:tcPr>
          <w:p w14:paraId="49A53C75" w14:textId="77777777" w:rsidR="00A36D92" w:rsidRPr="00490532" w:rsidRDefault="00A36D92" w:rsidP="00F5418A">
            <w:pPr>
              <w:rPr>
                <w:rFonts w:ascii="Times New Roman" w:hAnsi="Times New Roman" w:cs="Times New Roman"/>
              </w:rPr>
            </w:pPr>
          </w:p>
        </w:tc>
        <w:tc>
          <w:tcPr>
            <w:tcW w:w="6321" w:type="dxa"/>
            <w:shd w:val="clear" w:color="auto" w:fill="D9D9D9"/>
          </w:tcPr>
          <w:p w14:paraId="0B617B86" w14:textId="3C76BF01" w:rsidR="00A36D92" w:rsidRPr="00490532" w:rsidRDefault="00EC6416" w:rsidP="00F5418A">
            <w:pPr>
              <w:pStyle w:val="TableParagraph"/>
              <w:spacing w:line="252" w:lineRule="exact"/>
              <w:rPr>
                <w:rFonts w:ascii="Times New Roman" w:hAnsi="Times New Roman" w:cs="Times New Roman"/>
              </w:rPr>
            </w:pPr>
            <w:r w:rsidRPr="00EC6416">
              <w:rPr>
                <w:rFonts w:ascii="Times New Roman" w:hAnsi="Times New Roman" w:cs="Times New Roman"/>
                <w:lang w:val="en"/>
              </w:rPr>
              <w:t>Interprets the results of dexamethasone and ACTH tests required for the diagnosis of Cushing's syndrome and directs patients to a specialist physician.</w:t>
            </w:r>
          </w:p>
        </w:tc>
        <w:tc>
          <w:tcPr>
            <w:tcW w:w="1416" w:type="dxa"/>
            <w:vMerge/>
            <w:tcBorders>
              <w:top w:val="nil"/>
            </w:tcBorders>
            <w:shd w:val="clear" w:color="auto" w:fill="D9D9D9"/>
          </w:tcPr>
          <w:p w14:paraId="35CC7F40" w14:textId="77777777" w:rsidR="00A36D92" w:rsidRPr="00490532" w:rsidRDefault="00A36D92" w:rsidP="00F5418A">
            <w:pPr>
              <w:rPr>
                <w:rFonts w:ascii="Times New Roman" w:hAnsi="Times New Roman" w:cs="Times New Roman"/>
              </w:rPr>
            </w:pPr>
          </w:p>
        </w:tc>
      </w:tr>
      <w:tr w:rsidR="00A36D92" w:rsidRPr="00490532" w14:paraId="3CF42286" w14:textId="77777777" w:rsidTr="00F5418A">
        <w:trPr>
          <w:trHeight w:val="268"/>
        </w:trPr>
        <w:tc>
          <w:tcPr>
            <w:tcW w:w="2331" w:type="dxa"/>
            <w:vMerge w:val="restart"/>
          </w:tcPr>
          <w:p w14:paraId="3BE34F79" w14:textId="77777777" w:rsidR="00A36D92" w:rsidRPr="00490532" w:rsidRDefault="00A36D92" w:rsidP="00F5418A">
            <w:pPr>
              <w:pStyle w:val="TableParagraph"/>
              <w:ind w:left="0"/>
              <w:rPr>
                <w:rFonts w:ascii="Times New Roman" w:hAnsi="Times New Roman" w:cs="Times New Roman"/>
                <w:b/>
              </w:rPr>
            </w:pPr>
          </w:p>
          <w:p w14:paraId="1A6CA549" w14:textId="77777777" w:rsidR="00A36D92" w:rsidRPr="00490532" w:rsidRDefault="00A36D92" w:rsidP="00F5418A">
            <w:pPr>
              <w:pStyle w:val="TableParagraph"/>
              <w:ind w:left="0"/>
              <w:rPr>
                <w:rFonts w:ascii="Times New Roman" w:hAnsi="Times New Roman" w:cs="Times New Roman"/>
                <w:b/>
              </w:rPr>
            </w:pPr>
          </w:p>
          <w:p w14:paraId="550D95AB" w14:textId="77777777" w:rsidR="00A36D92" w:rsidRPr="00490532" w:rsidRDefault="00A36D92" w:rsidP="00F5418A">
            <w:pPr>
              <w:pStyle w:val="TableParagraph"/>
              <w:ind w:left="0"/>
              <w:rPr>
                <w:rFonts w:ascii="Times New Roman" w:hAnsi="Times New Roman" w:cs="Times New Roman"/>
                <w:b/>
              </w:rPr>
            </w:pPr>
          </w:p>
          <w:p w14:paraId="0533AB26" w14:textId="77777777" w:rsidR="00A36D92" w:rsidRPr="00490532" w:rsidRDefault="00A36D92" w:rsidP="00F5418A">
            <w:pPr>
              <w:pStyle w:val="TableParagraph"/>
              <w:ind w:left="0"/>
              <w:rPr>
                <w:rFonts w:ascii="Times New Roman" w:hAnsi="Times New Roman" w:cs="Times New Roman"/>
                <w:b/>
              </w:rPr>
            </w:pPr>
          </w:p>
          <w:p w14:paraId="2A39851B" w14:textId="77777777" w:rsidR="00A36D92" w:rsidRPr="00490532" w:rsidRDefault="00A36D92" w:rsidP="00F5418A">
            <w:pPr>
              <w:pStyle w:val="TableParagraph"/>
              <w:ind w:left="0"/>
              <w:rPr>
                <w:rFonts w:ascii="Times New Roman" w:hAnsi="Times New Roman" w:cs="Times New Roman"/>
                <w:b/>
              </w:rPr>
            </w:pPr>
          </w:p>
          <w:p w14:paraId="7BB42E67" w14:textId="77777777" w:rsidR="00A36D92" w:rsidRPr="00490532" w:rsidRDefault="00A36D92" w:rsidP="00F5418A">
            <w:pPr>
              <w:pStyle w:val="TableParagraph"/>
              <w:spacing w:before="10"/>
              <w:ind w:left="0"/>
              <w:rPr>
                <w:rFonts w:ascii="Times New Roman" w:hAnsi="Times New Roman" w:cs="Times New Roman"/>
                <w:b/>
              </w:rPr>
            </w:pPr>
          </w:p>
          <w:p w14:paraId="4A651E34" w14:textId="77777777" w:rsidR="00A36D92" w:rsidRPr="00490532" w:rsidRDefault="00A36D92" w:rsidP="00F5418A">
            <w:pPr>
              <w:pStyle w:val="TableParagraph"/>
              <w:rPr>
                <w:rFonts w:ascii="Times New Roman" w:hAnsi="Times New Roman" w:cs="Times New Roman"/>
              </w:rPr>
            </w:pPr>
            <w:proofErr w:type="spellStart"/>
            <w:r w:rsidRPr="00490532">
              <w:rPr>
                <w:rFonts w:ascii="Times New Roman" w:hAnsi="Times New Roman" w:cs="Times New Roman"/>
                <w:lang w:val="en"/>
              </w:rPr>
              <w:t>Behçet's</w:t>
            </w:r>
            <w:proofErr w:type="spellEnd"/>
            <w:r w:rsidRPr="00490532">
              <w:rPr>
                <w:rFonts w:ascii="Times New Roman" w:hAnsi="Times New Roman" w:cs="Times New Roman"/>
                <w:lang w:val="en"/>
              </w:rPr>
              <w:t xml:space="preserve"> Disease</w:t>
            </w:r>
          </w:p>
        </w:tc>
        <w:tc>
          <w:tcPr>
            <w:tcW w:w="6321" w:type="dxa"/>
          </w:tcPr>
          <w:p w14:paraId="2444833D" w14:textId="0A87354A" w:rsidR="00A36D92" w:rsidRPr="00490532" w:rsidRDefault="00A36D92" w:rsidP="00F5418A">
            <w:pPr>
              <w:pStyle w:val="TableParagraph"/>
              <w:spacing w:line="248" w:lineRule="exact"/>
              <w:rPr>
                <w:rFonts w:ascii="Times New Roman" w:hAnsi="Times New Roman" w:cs="Times New Roman"/>
              </w:rPr>
            </w:pPr>
            <w:r w:rsidRPr="00490532">
              <w:rPr>
                <w:rFonts w:ascii="Times New Roman" w:hAnsi="Times New Roman" w:cs="Times New Roman"/>
                <w:lang w:val="en"/>
              </w:rPr>
              <w:t>Sorts out diseases that can cause wounds in the mouth.</w:t>
            </w:r>
          </w:p>
        </w:tc>
        <w:tc>
          <w:tcPr>
            <w:tcW w:w="1416" w:type="dxa"/>
            <w:vMerge w:val="restart"/>
          </w:tcPr>
          <w:p w14:paraId="736B8689" w14:textId="77777777" w:rsidR="00A36D92" w:rsidRPr="00490532" w:rsidRDefault="00A36D92" w:rsidP="00F5418A">
            <w:pPr>
              <w:pStyle w:val="TableParagraph"/>
              <w:ind w:left="0"/>
              <w:rPr>
                <w:rFonts w:ascii="Times New Roman" w:hAnsi="Times New Roman" w:cs="Times New Roman"/>
                <w:b/>
              </w:rPr>
            </w:pPr>
          </w:p>
          <w:p w14:paraId="7F152BA1" w14:textId="77777777" w:rsidR="00A36D92" w:rsidRPr="00490532" w:rsidRDefault="00A36D92" w:rsidP="00F5418A">
            <w:pPr>
              <w:pStyle w:val="TableParagraph"/>
              <w:ind w:left="0"/>
              <w:rPr>
                <w:rFonts w:ascii="Times New Roman" w:hAnsi="Times New Roman" w:cs="Times New Roman"/>
                <w:b/>
              </w:rPr>
            </w:pPr>
          </w:p>
          <w:p w14:paraId="6A37B50C" w14:textId="77777777" w:rsidR="00A36D92" w:rsidRPr="00490532" w:rsidRDefault="00A36D92" w:rsidP="00F5418A">
            <w:pPr>
              <w:pStyle w:val="TableParagraph"/>
              <w:ind w:left="0"/>
              <w:rPr>
                <w:rFonts w:ascii="Times New Roman" w:hAnsi="Times New Roman" w:cs="Times New Roman"/>
                <w:b/>
              </w:rPr>
            </w:pPr>
          </w:p>
          <w:p w14:paraId="76298D69" w14:textId="77777777" w:rsidR="00A36D92" w:rsidRPr="00490532" w:rsidRDefault="00A36D92" w:rsidP="00F5418A">
            <w:pPr>
              <w:pStyle w:val="TableParagraph"/>
              <w:ind w:left="0"/>
              <w:rPr>
                <w:rFonts w:ascii="Times New Roman" w:hAnsi="Times New Roman" w:cs="Times New Roman"/>
                <w:b/>
              </w:rPr>
            </w:pPr>
          </w:p>
          <w:p w14:paraId="3322DF3E" w14:textId="77777777" w:rsidR="00A36D92" w:rsidRPr="00490532" w:rsidRDefault="00A36D92" w:rsidP="00F5418A">
            <w:pPr>
              <w:pStyle w:val="TableParagraph"/>
              <w:ind w:left="0"/>
              <w:rPr>
                <w:rFonts w:ascii="Times New Roman" w:hAnsi="Times New Roman" w:cs="Times New Roman"/>
                <w:b/>
              </w:rPr>
            </w:pPr>
          </w:p>
          <w:p w14:paraId="5BDB2F27" w14:textId="77777777" w:rsidR="00A36D92" w:rsidRPr="00490532" w:rsidRDefault="00A36D92" w:rsidP="00F5418A">
            <w:pPr>
              <w:pStyle w:val="TableParagraph"/>
              <w:spacing w:before="10"/>
              <w:ind w:left="0"/>
              <w:rPr>
                <w:rFonts w:ascii="Times New Roman" w:hAnsi="Times New Roman" w:cs="Times New Roman"/>
                <w:b/>
              </w:rPr>
            </w:pPr>
          </w:p>
          <w:p w14:paraId="02ACDF03" w14:textId="29956893" w:rsidR="00A36D92" w:rsidRPr="00490532" w:rsidRDefault="00A36D92" w:rsidP="00F5418A">
            <w:pPr>
              <w:pStyle w:val="TableParagraph"/>
              <w:ind w:left="433"/>
              <w:rPr>
                <w:rFonts w:ascii="Times New Roman" w:hAnsi="Times New Roman" w:cs="Times New Roman"/>
              </w:rPr>
            </w:pPr>
            <w:r w:rsidRPr="00490532">
              <w:rPr>
                <w:rFonts w:ascii="Times New Roman" w:hAnsi="Times New Roman" w:cs="Times New Roman"/>
                <w:lang w:val="en"/>
              </w:rPr>
              <w:t xml:space="preserve">1 </w:t>
            </w:r>
            <w:r w:rsidR="00B6510B">
              <w:rPr>
                <w:rFonts w:ascii="Times New Roman" w:hAnsi="Times New Roman" w:cs="Times New Roman"/>
                <w:lang w:val="en"/>
              </w:rPr>
              <w:t>Hour</w:t>
            </w:r>
          </w:p>
        </w:tc>
      </w:tr>
      <w:tr w:rsidR="00A36D92" w:rsidRPr="00490532" w14:paraId="66FF5D11" w14:textId="77777777" w:rsidTr="00F5418A">
        <w:trPr>
          <w:trHeight w:val="537"/>
        </w:trPr>
        <w:tc>
          <w:tcPr>
            <w:tcW w:w="2331" w:type="dxa"/>
            <w:vMerge/>
            <w:tcBorders>
              <w:top w:val="nil"/>
            </w:tcBorders>
          </w:tcPr>
          <w:p w14:paraId="7CDD3D81" w14:textId="77777777" w:rsidR="00A36D92" w:rsidRPr="00490532" w:rsidRDefault="00A36D92" w:rsidP="00F5418A">
            <w:pPr>
              <w:rPr>
                <w:rFonts w:ascii="Times New Roman" w:hAnsi="Times New Roman" w:cs="Times New Roman"/>
              </w:rPr>
            </w:pPr>
          </w:p>
        </w:tc>
        <w:tc>
          <w:tcPr>
            <w:tcW w:w="6321" w:type="dxa"/>
          </w:tcPr>
          <w:p w14:paraId="235B58D2" w14:textId="42688DE3" w:rsidR="00A36D92" w:rsidRPr="00490532" w:rsidRDefault="002718A3" w:rsidP="00F5418A">
            <w:pPr>
              <w:pStyle w:val="TableParagraph"/>
              <w:spacing w:line="252" w:lineRule="exact"/>
              <w:rPr>
                <w:rFonts w:ascii="Times New Roman" w:hAnsi="Times New Roman" w:cs="Times New Roman"/>
              </w:rPr>
            </w:pPr>
            <w:r>
              <w:rPr>
                <w:rFonts w:ascii="Times New Roman" w:hAnsi="Times New Roman" w:cs="Times New Roman"/>
                <w:lang w:val="en"/>
              </w:rPr>
              <w:t>P</w:t>
            </w:r>
            <w:r w:rsidRPr="002718A3">
              <w:rPr>
                <w:rFonts w:ascii="Times New Roman" w:hAnsi="Times New Roman" w:cs="Times New Roman"/>
                <w:lang w:val="en"/>
              </w:rPr>
              <w:t xml:space="preserve">redicts that </w:t>
            </w:r>
            <w:proofErr w:type="spellStart"/>
            <w:r w:rsidRPr="002718A3">
              <w:rPr>
                <w:rFonts w:ascii="Times New Roman" w:hAnsi="Times New Roman" w:cs="Times New Roman"/>
                <w:lang w:val="en"/>
              </w:rPr>
              <w:t>Behçet's</w:t>
            </w:r>
            <w:proofErr w:type="spellEnd"/>
            <w:r w:rsidRPr="002718A3">
              <w:rPr>
                <w:rFonts w:ascii="Times New Roman" w:hAnsi="Times New Roman" w:cs="Times New Roman"/>
                <w:lang w:val="en"/>
              </w:rPr>
              <w:t xml:space="preserve"> disease may be present in the differential diagnosis of the patient presenting with visual impairment and loss.</w:t>
            </w:r>
          </w:p>
        </w:tc>
        <w:tc>
          <w:tcPr>
            <w:tcW w:w="1416" w:type="dxa"/>
            <w:vMerge/>
            <w:tcBorders>
              <w:top w:val="nil"/>
            </w:tcBorders>
          </w:tcPr>
          <w:p w14:paraId="026B3C92" w14:textId="77777777" w:rsidR="00A36D92" w:rsidRPr="00490532" w:rsidRDefault="00A36D92" w:rsidP="00F5418A">
            <w:pPr>
              <w:rPr>
                <w:rFonts w:ascii="Times New Roman" w:hAnsi="Times New Roman" w:cs="Times New Roman"/>
              </w:rPr>
            </w:pPr>
          </w:p>
        </w:tc>
      </w:tr>
      <w:tr w:rsidR="00A36D92" w:rsidRPr="00490532" w14:paraId="36B73FAA" w14:textId="77777777" w:rsidTr="00F5418A">
        <w:trPr>
          <w:trHeight w:val="268"/>
        </w:trPr>
        <w:tc>
          <w:tcPr>
            <w:tcW w:w="2331" w:type="dxa"/>
            <w:vMerge/>
            <w:tcBorders>
              <w:top w:val="nil"/>
            </w:tcBorders>
          </w:tcPr>
          <w:p w14:paraId="6DA23F93" w14:textId="77777777" w:rsidR="00A36D92" w:rsidRPr="00490532" w:rsidRDefault="00A36D92" w:rsidP="00F5418A">
            <w:pPr>
              <w:rPr>
                <w:rFonts w:ascii="Times New Roman" w:hAnsi="Times New Roman" w:cs="Times New Roman"/>
              </w:rPr>
            </w:pPr>
          </w:p>
        </w:tc>
        <w:tc>
          <w:tcPr>
            <w:tcW w:w="6321" w:type="dxa"/>
          </w:tcPr>
          <w:p w14:paraId="046DD88D" w14:textId="3ECEB2CC" w:rsidR="00A36D92" w:rsidRPr="00490532" w:rsidRDefault="002718A3" w:rsidP="00F5418A">
            <w:pPr>
              <w:pStyle w:val="TableParagraph"/>
              <w:spacing w:line="248" w:lineRule="exact"/>
              <w:rPr>
                <w:rFonts w:ascii="Times New Roman" w:hAnsi="Times New Roman" w:cs="Times New Roman"/>
              </w:rPr>
            </w:pPr>
            <w:r>
              <w:rPr>
                <w:rFonts w:ascii="Times New Roman" w:hAnsi="Times New Roman" w:cs="Times New Roman"/>
                <w:lang w:val="en"/>
              </w:rPr>
              <w:t>C</w:t>
            </w:r>
            <w:r w:rsidR="00A36D92" w:rsidRPr="00490532">
              <w:rPr>
                <w:rFonts w:ascii="Times New Roman" w:hAnsi="Times New Roman" w:cs="Times New Roman"/>
                <w:lang w:val="en"/>
              </w:rPr>
              <w:t>ounts</w:t>
            </w:r>
            <w:r>
              <w:rPr>
                <w:rFonts w:ascii="Times New Roman" w:hAnsi="Times New Roman" w:cs="Times New Roman"/>
                <w:lang w:val="en"/>
              </w:rPr>
              <w:t>,</w:t>
            </w:r>
            <w:r w:rsidR="00A36D92" w:rsidRPr="00490532">
              <w:rPr>
                <w:rFonts w:ascii="Times New Roman" w:hAnsi="Times New Roman" w:cs="Times New Roman"/>
                <w:lang w:val="en"/>
              </w:rPr>
              <w:t xml:space="preserve"> and distinguishes the skin findings of </w:t>
            </w:r>
            <w:proofErr w:type="spellStart"/>
            <w:r w:rsidR="00A36D92" w:rsidRPr="00490532">
              <w:rPr>
                <w:rFonts w:ascii="Times New Roman" w:hAnsi="Times New Roman" w:cs="Times New Roman"/>
                <w:lang w:val="en"/>
              </w:rPr>
              <w:t>Behçet's</w:t>
            </w:r>
            <w:proofErr w:type="spellEnd"/>
            <w:r w:rsidR="00A36D92" w:rsidRPr="00490532">
              <w:rPr>
                <w:rFonts w:ascii="Times New Roman" w:hAnsi="Times New Roman" w:cs="Times New Roman"/>
                <w:lang w:val="en"/>
              </w:rPr>
              <w:t xml:space="preserve"> disease.  </w:t>
            </w:r>
          </w:p>
        </w:tc>
        <w:tc>
          <w:tcPr>
            <w:tcW w:w="1416" w:type="dxa"/>
            <w:vMerge/>
            <w:tcBorders>
              <w:top w:val="nil"/>
            </w:tcBorders>
          </w:tcPr>
          <w:p w14:paraId="05194D4D" w14:textId="77777777" w:rsidR="00A36D92" w:rsidRPr="00490532" w:rsidRDefault="00A36D92" w:rsidP="00F5418A">
            <w:pPr>
              <w:rPr>
                <w:rFonts w:ascii="Times New Roman" w:hAnsi="Times New Roman" w:cs="Times New Roman"/>
              </w:rPr>
            </w:pPr>
          </w:p>
        </w:tc>
      </w:tr>
      <w:tr w:rsidR="00A36D92" w:rsidRPr="00490532" w14:paraId="0F41F6F7" w14:textId="77777777" w:rsidTr="00F5418A">
        <w:trPr>
          <w:trHeight w:val="537"/>
        </w:trPr>
        <w:tc>
          <w:tcPr>
            <w:tcW w:w="2331" w:type="dxa"/>
            <w:vMerge/>
            <w:tcBorders>
              <w:top w:val="nil"/>
            </w:tcBorders>
          </w:tcPr>
          <w:p w14:paraId="2F123B8B" w14:textId="77777777" w:rsidR="00A36D92" w:rsidRPr="00490532" w:rsidRDefault="00A36D92" w:rsidP="00F5418A">
            <w:pPr>
              <w:rPr>
                <w:rFonts w:ascii="Times New Roman" w:hAnsi="Times New Roman" w:cs="Times New Roman"/>
              </w:rPr>
            </w:pPr>
          </w:p>
        </w:tc>
        <w:tc>
          <w:tcPr>
            <w:tcW w:w="6321" w:type="dxa"/>
          </w:tcPr>
          <w:p w14:paraId="64BEACC9" w14:textId="117B9531" w:rsidR="00A36D92" w:rsidRPr="00490532" w:rsidRDefault="002718A3" w:rsidP="002718A3">
            <w:pPr>
              <w:pStyle w:val="TableParagraph"/>
              <w:spacing w:line="265" w:lineRule="exact"/>
              <w:rPr>
                <w:rFonts w:ascii="Times New Roman" w:hAnsi="Times New Roman" w:cs="Times New Roman"/>
              </w:rPr>
            </w:pPr>
            <w:r>
              <w:rPr>
                <w:rFonts w:ascii="Times New Roman" w:hAnsi="Times New Roman" w:cs="Times New Roman"/>
                <w:lang w:val="en"/>
              </w:rPr>
              <w:t>P</w:t>
            </w:r>
            <w:r w:rsidRPr="002718A3">
              <w:rPr>
                <w:rFonts w:ascii="Times New Roman" w:hAnsi="Times New Roman" w:cs="Times New Roman"/>
                <w:lang w:val="en"/>
              </w:rPr>
              <w:t xml:space="preserve">redicts that </w:t>
            </w:r>
            <w:proofErr w:type="spellStart"/>
            <w:r w:rsidRPr="002718A3">
              <w:rPr>
                <w:rFonts w:ascii="Times New Roman" w:hAnsi="Times New Roman" w:cs="Times New Roman"/>
                <w:lang w:val="en"/>
              </w:rPr>
              <w:t>Behçet's</w:t>
            </w:r>
            <w:proofErr w:type="spellEnd"/>
            <w:r w:rsidRPr="002718A3">
              <w:rPr>
                <w:rFonts w:ascii="Times New Roman" w:hAnsi="Times New Roman" w:cs="Times New Roman"/>
                <w:lang w:val="en"/>
              </w:rPr>
              <w:t xml:space="preserve"> disease may be present in the differential diagnosis of genital wound.</w:t>
            </w:r>
          </w:p>
        </w:tc>
        <w:tc>
          <w:tcPr>
            <w:tcW w:w="1416" w:type="dxa"/>
            <w:vMerge/>
            <w:tcBorders>
              <w:top w:val="nil"/>
            </w:tcBorders>
          </w:tcPr>
          <w:p w14:paraId="01F781FA" w14:textId="77777777" w:rsidR="00A36D92" w:rsidRPr="00490532" w:rsidRDefault="00A36D92" w:rsidP="00F5418A">
            <w:pPr>
              <w:rPr>
                <w:rFonts w:ascii="Times New Roman" w:hAnsi="Times New Roman" w:cs="Times New Roman"/>
              </w:rPr>
            </w:pPr>
          </w:p>
        </w:tc>
      </w:tr>
      <w:tr w:rsidR="00A36D92" w:rsidRPr="00490532" w14:paraId="6F2B2D7A" w14:textId="77777777" w:rsidTr="00F5418A">
        <w:trPr>
          <w:trHeight w:val="268"/>
        </w:trPr>
        <w:tc>
          <w:tcPr>
            <w:tcW w:w="2331" w:type="dxa"/>
            <w:vMerge/>
            <w:tcBorders>
              <w:top w:val="nil"/>
            </w:tcBorders>
          </w:tcPr>
          <w:p w14:paraId="70AC1C79" w14:textId="77777777" w:rsidR="00A36D92" w:rsidRPr="00490532" w:rsidRDefault="00A36D92" w:rsidP="00F5418A">
            <w:pPr>
              <w:rPr>
                <w:rFonts w:ascii="Times New Roman" w:hAnsi="Times New Roman" w:cs="Times New Roman"/>
              </w:rPr>
            </w:pPr>
          </w:p>
        </w:tc>
        <w:tc>
          <w:tcPr>
            <w:tcW w:w="6321" w:type="dxa"/>
          </w:tcPr>
          <w:p w14:paraId="15CD4E63" w14:textId="0A48061F" w:rsidR="00A36D92" w:rsidRPr="00490532" w:rsidRDefault="00A36D92" w:rsidP="00F5418A">
            <w:pPr>
              <w:pStyle w:val="TableParagraph"/>
              <w:spacing w:line="248" w:lineRule="exact"/>
              <w:rPr>
                <w:rFonts w:ascii="Times New Roman" w:hAnsi="Times New Roman" w:cs="Times New Roman"/>
              </w:rPr>
            </w:pPr>
            <w:r w:rsidRPr="00490532">
              <w:rPr>
                <w:rFonts w:ascii="Times New Roman" w:hAnsi="Times New Roman" w:cs="Times New Roman"/>
                <w:lang w:val="en"/>
              </w:rPr>
              <w:t>Makes recommendations about wound treatment in the mouth.</w:t>
            </w:r>
          </w:p>
        </w:tc>
        <w:tc>
          <w:tcPr>
            <w:tcW w:w="1416" w:type="dxa"/>
            <w:vMerge/>
            <w:tcBorders>
              <w:top w:val="nil"/>
            </w:tcBorders>
          </w:tcPr>
          <w:p w14:paraId="0044EC55" w14:textId="77777777" w:rsidR="00A36D92" w:rsidRPr="00490532" w:rsidRDefault="00A36D92" w:rsidP="00F5418A">
            <w:pPr>
              <w:rPr>
                <w:rFonts w:ascii="Times New Roman" w:hAnsi="Times New Roman" w:cs="Times New Roman"/>
              </w:rPr>
            </w:pPr>
          </w:p>
        </w:tc>
      </w:tr>
      <w:tr w:rsidR="00A36D92" w:rsidRPr="00490532" w14:paraId="78473BFA" w14:textId="77777777" w:rsidTr="00F5418A">
        <w:trPr>
          <w:trHeight w:val="537"/>
        </w:trPr>
        <w:tc>
          <w:tcPr>
            <w:tcW w:w="2331" w:type="dxa"/>
            <w:vMerge/>
            <w:tcBorders>
              <w:top w:val="nil"/>
            </w:tcBorders>
          </w:tcPr>
          <w:p w14:paraId="667C8ECA" w14:textId="77777777" w:rsidR="00A36D92" w:rsidRPr="00490532" w:rsidRDefault="00A36D92" w:rsidP="00F5418A">
            <w:pPr>
              <w:rPr>
                <w:rFonts w:ascii="Times New Roman" w:hAnsi="Times New Roman" w:cs="Times New Roman"/>
              </w:rPr>
            </w:pPr>
          </w:p>
        </w:tc>
        <w:tc>
          <w:tcPr>
            <w:tcW w:w="6321" w:type="dxa"/>
          </w:tcPr>
          <w:p w14:paraId="4350AB76" w14:textId="5B0E11E5" w:rsidR="00A36D92" w:rsidRPr="00490532" w:rsidRDefault="002718A3" w:rsidP="002718A3">
            <w:pPr>
              <w:pStyle w:val="TableParagraph"/>
              <w:spacing w:line="265" w:lineRule="exact"/>
              <w:rPr>
                <w:rFonts w:ascii="Times New Roman" w:hAnsi="Times New Roman" w:cs="Times New Roman"/>
              </w:rPr>
            </w:pPr>
            <w:r>
              <w:rPr>
                <w:rFonts w:ascii="Times New Roman" w:hAnsi="Times New Roman" w:cs="Times New Roman"/>
                <w:lang w:val="en"/>
              </w:rPr>
              <w:t>Counts d</w:t>
            </w:r>
            <w:r w:rsidR="00A36D92" w:rsidRPr="00490532">
              <w:rPr>
                <w:rFonts w:ascii="Times New Roman" w:hAnsi="Times New Roman" w:cs="Times New Roman"/>
                <w:lang w:val="en"/>
              </w:rPr>
              <w:t>iagnostic</w:t>
            </w:r>
            <w:r>
              <w:rPr>
                <w:rFonts w:ascii="Times New Roman" w:hAnsi="Times New Roman" w:cs="Times New Roman"/>
                <w:lang w:val="en"/>
              </w:rPr>
              <w:t xml:space="preserve"> properties of</w:t>
            </w:r>
            <w:r w:rsidR="00A36D92" w:rsidRPr="00490532">
              <w:rPr>
                <w:rFonts w:ascii="Times New Roman" w:hAnsi="Times New Roman" w:cs="Times New Roman"/>
                <w:lang w:val="en"/>
              </w:rPr>
              <w:t xml:space="preserve"> </w:t>
            </w:r>
            <w:proofErr w:type="spellStart"/>
            <w:r w:rsidR="00AD4A1B" w:rsidRPr="00490532">
              <w:rPr>
                <w:rFonts w:ascii="Times New Roman" w:hAnsi="Times New Roman" w:cs="Times New Roman"/>
                <w:lang w:val="en"/>
              </w:rPr>
              <w:t>B</w:t>
            </w:r>
            <w:r w:rsidR="00A36D92" w:rsidRPr="00490532">
              <w:rPr>
                <w:rFonts w:ascii="Times New Roman" w:hAnsi="Times New Roman" w:cs="Times New Roman"/>
                <w:lang w:val="en"/>
              </w:rPr>
              <w:t>ehçet's</w:t>
            </w:r>
            <w:proofErr w:type="spellEnd"/>
            <w:r w:rsidR="00A36D92" w:rsidRPr="00490532">
              <w:rPr>
                <w:rFonts w:ascii="Times New Roman" w:hAnsi="Times New Roman" w:cs="Times New Roman"/>
                <w:lang w:val="en"/>
              </w:rPr>
              <w:t xml:space="preserve"> disease which is vascular and organ involvement</w:t>
            </w:r>
            <w:r>
              <w:rPr>
                <w:rFonts w:ascii="Times New Roman" w:hAnsi="Times New Roman" w:cs="Times New Roman"/>
                <w:lang w:val="en"/>
              </w:rPr>
              <w:t>.</w:t>
            </w:r>
          </w:p>
        </w:tc>
        <w:tc>
          <w:tcPr>
            <w:tcW w:w="1416" w:type="dxa"/>
            <w:vMerge/>
            <w:tcBorders>
              <w:top w:val="nil"/>
            </w:tcBorders>
          </w:tcPr>
          <w:p w14:paraId="08CE956D" w14:textId="77777777" w:rsidR="00A36D92" w:rsidRPr="00490532" w:rsidRDefault="00A36D92" w:rsidP="00F5418A">
            <w:pPr>
              <w:rPr>
                <w:rFonts w:ascii="Times New Roman" w:hAnsi="Times New Roman" w:cs="Times New Roman"/>
              </w:rPr>
            </w:pPr>
          </w:p>
        </w:tc>
      </w:tr>
      <w:tr w:rsidR="00A36D92" w:rsidRPr="00490532" w14:paraId="00D2A384" w14:textId="77777777" w:rsidTr="00F5418A">
        <w:trPr>
          <w:trHeight w:val="1044"/>
        </w:trPr>
        <w:tc>
          <w:tcPr>
            <w:tcW w:w="2331" w:type="dxa"/>
            <w:vMerge/>
            <w:tcBorders>
              <w:top w:val="nil"/>
            </w:tcBorders>
          </w:tcPr>
          <w:p w14:paraId="5FD4EDAA" w14:textId="77777777" w:rsidR="00A36D92" w:rsidRPr="00490532" w:rsidRDefault="00A36D92" w:rsidP="00F5418A">
            <w:pPr>
              <w:rPr>
                <w:rFonts w:ascii="Times New Roman" w:hAnsi="Times New Roman" w:cs="Times New Roman"/>
              </w:rPr>
            </w:pPr>
          </w:p>
        </w:tc>
        <w:tc>
          <w:tcPr>
            <w:tcW w:w="6321" w:type="dxa"/>
          </w:tcPr>
          <w:p w14:paraId="6E5AA64D" w14:textId="79997073" w:rsidR="00A36D92" w:rsidRPr="00490532" w:rsidRDefault="002718A3" w:rsidP="00F5418A">
            <w:pPr>
              <w:pStyle w:val="TableParagraph"/>
              <w:spacing w:before="1"/>
              <w:rPr>
                <w:rFonts w:ascii="Times New Roman" w:hAnsi="Times New Roman" w:cs="Times New Roman"/>
              </w:rPr>
            </w:pPr>
            <w:r w:rsidRPr="002718A3">
              <w:rPr>
                <w:rFonts w:ascii="Times New Roman" w:hAnsi="Times New Roman" w:cs="Times New Roman"/>
                <w:lang w:val="en"/>
              </w:rPr>
              <w:t xml:space="preserve">Summarizes the immunosuppressive treatments, treatment targets and side effects that should be applied in </w:t>
            </w:r>
            <w:proofErr w:type="spellStart"/>
            <w:r w:rsidRPr="002718A3">
              <w:rPr>
                <w:rFonts w:ascii="Times New Roman" w:hAnsi="Times New Roman" w:cs="Times New Roman"/>
                <w:lang w:val="en"/>
              </w:rPr>
              <w:t>Behçet's</w:t>
            </w:r>
            <w:proofErr w:type="spellEnd"/>
            <w:r w:rsidRPr="002718A3">
              <w:rPr>
                <w:rFonts w:ascii="Times New Roman" w:hAnsi="Times New Roman" w:cs="Times New Roman"/>
                <w:lang w:val="en"/>
              </w:rPr>
              <w:t xml:space="preserve"> patients with vascular and organ involvement.</w:t>
            </w:r>
          </w:p>
        </w:tc>
        <w:tc>
          <w:tcPr>
            <w:tcW w:w="1416" w:type="dxa"/>
            <w:vMerge/>
            <w:tcBorders>
              <w:top w:val="nil"/>
            </w:tcBorders>
          </w:tcPr>
          <w:p w14:paraId="26AAC84B" w14:textId="77777777" w:rsidR="00A36D92" w:rsidRPr="00490532" w:rsidRDefault="00A36D92" w:rsidP="00F5418A">
            <w:pPr>
              <w:rPr>
                <w:rFonts w:ascii="Times New Roman" w:hAnsi="Times New Roman" w:cs="Times New Roman"/>
              </w:rPr>
            </w:pPr>
          </w:p>
        </w:tc>
      </w:tr>
    </w:tbl>
    <w:p w14:paraId="2BD7B042" w14:textId="77777777" w:rsidR="00A36D92" w:rsidRPr="00490532" w:rsidRDefault="00A36D92" w:rsidP="00A36D92">
      <w:pPr>
        <w:rPr>
          <w:rFonts w:ascii="Times New Roman" w:hAnsi="Times New Roman" w:cs="Times New Roman"/>
        </w:rPr>
        <w:sectPr w:rsidR="00A36D92" w:rsidRPr="00490532">
          <w:type w:val="continuous"/>
          <w:pgSz w:w="11910" w:h="16840"/>
          <w:pgMar w:top="1400" w:right="720" w:bottom="1420" w:left="880" w:header="708" w:footer="708" w:gutter="0"/>
          <w:cols w:space="708"/>
        </w:sectPr>
      </w:pPr>
    </w:p>
    <w:tbl>
      <w:tblPr>
        <w:tblStyle w:val="TableNormal1"/>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1"/>
        <w:gridCol w:w="6321"/>
        <w:gridCol w:w="1416"/>
      </w:tblGrid>
      <w:tr w:rsidR="00A36D92" w:rsidRPr="00490532" w14:paraId="67F7550E" w14:textId="77777777" w:rsidTr="00F5418A">
        <w:trPr>
          <w:trHeight w:val="552"/>
        </w:trPr>
        <w:tc>
          <w:tcPr>
            <w:tcW w:w="2331" w:type="dxa"/>
            <w:shd w:val="clear" w:color="auto" w:fill="001F5F"/>
          </w:tcPr>
          <w:p w14:paraId="0C919B63" w14:textId="77777777" w:rsidR="00A36D92" w:rsidRPr="00490532" w:rsidRDefault="00A36D92" w:rsidP="00F5418A">
            <w:pPr>
              <w:pStyle w:val="TableParagraph"/>
              <w:spacing w:before="138"/>
              <w:ind w:left="777"/>
              <w:rPr>
                <w:rFonts w:ascii="Times New Roman" w:hAnsi="Times New Roman" w:cs="Times New Roman"/>
                <w:b/>
              </w:rPr>
            </w:pPr>
            <w:r w:rsidRPr="00490532">
              <w:rPr>
                <w:rFonts w:ascii="Times New Roman" w:hAnsi="Times New Roman" w:cs="Times New Roman"/>
                <w:b/>
                <w:color w:val="FFFFFF"/>
                <w:lang w:val="en"/>
              </w:rPr>
              <w:t>Course Name</w:t>
            </w:r>
          </w:p>
        </w:tc>
        <w:tc>
          <w:tcPr>
            <w:tcW w:w="6321" w:type="dxa"/>
            <w:shd w:val="clear" w:color="auto" w:fill="001F5F"/>
          </w:tcPr>
          <w:p w14:paraId="4902E7EA" w14:textId="425B1677" w:rsidR="00A36D92" w:rsidRPr="002718A3" w:rsidRDefault="00A36D92" w:rsidP="00F5418A">
            <w:pPr>
              <w:pStyle w:val="TableParagraph"/>
              <w:spacing w:before="138"/>
              <w:ind w:left="1416"/>
              <w:rPr>
                <w:rFonts w:ascii="Times New Roman" w:hAnsi="Times New Roman" w:cs="Times New Roman"/>
                <w:b/>
              </w:rPr>
            </w:pPr>
            <w:r w:rsidRPr="002718A3">
              <w:rPr>
                <w:rFonts w:ascii="Times New Roman" w:hAnsi="Times New Roman" w:cs="Times New Roman"/>
                <w:b/>
                <w:color w:val="FFFFFF"/>
                <w:lang w:val="en"/>
              </w:rPr>
              <w:t>Learning Objective</w:t>
            </w:r>
            <w:r w:rsidRPr="002718A3">
              <w:rPr>
                <w:rFonts w:ascii="Times New Roman" w:hAnsi="Times New Roman" w:cs="Times New Roman"/>
                <w:b/>
                <w:lang w:val="en"/>
              </w:rPr>
              <w:t xml:space="preserve"> of the Course</w:t>
            </w:r>
            <w:r w:rsidRPr="002718A3">
              <w:rPr>
                <w:rFonts w:ascii="Times New Roman" w:hAnsi="Times New Roman" w:cs="Times New Roman"/>
                <w:b/>
                <w:color w:val="FFFFFF"/>
                <w:lang w:val="en"/>
              </w:rPr>
              <w:t xml:space="preserve"> / Application</w:t>
            </w:r>
          </w:p>
        </w:tc>
        <w:tc>
          <w:tcPr>
            <w:tcW w:w="1416" w:type="dxa"/>
            <w:shd w:val="clear" w:color="auto" w:fill="001F5F"/>
          </w:tcPr>
          <w:p w14:paraId="0F87CE05" w14:textId="77777777" w:rsidR="00A36D92" w:rsidRPr="00490532" w:rsidRDefault="00A36D92" w:rsidP="00F5418A">
            <w:pPr>
              <w:pStyle w:val="TableParagraph"/>
              <w:spacing w:before="138"/>
              <w:ind w:left="248"/>
              <w:rPr>
                <w:rFonts w:ascii="Times New Roman" w:hAnsi="Times New Roman" w:cs="Times New Roman"/>
                <w:b/>
              </w:rPr>
            </w:pPr>
            <w:r w:rsidRPr="00490532">
              <w:rPr>
                <w:rFonts w:ascii="Times New Roman" w:hAnsi="Times New Roman" w:cs="Times New Roman"/>
                <w:b/>
                <w:color w:val="FFFFFF"/>
                <w:lang w:val="en"/>
              </w:rPr>
              <w:t>Class Time</w:t>
            </w:r>
          </w:p>
        </w:tc>
      </w:tr>
      <w:tr w:rsidR="00A36D92" w:rsidRPr="00490532" w14:paraId="12370FD3" w14:textId="77777777" w:rsidTr="00F5418A">
        <w:trPr>
          <w:trHeight w:val="337"/>
        </w:trPr>
        <w:tc>
          <w:tcPr>
            <w:tcW w:w="2331" w:type="dxa"/>
            <w:vMerge w:val="restart"/>
          </w:tcPr>
          <w:p w14:paraId="1686DF9E" w14:textId="77777777" w:rsidR="00A36D92" w:rsidRPr="00490532" w:rsidRDefault="00A36D92" w:rsidP="00F5418A">
            <w:pPr>
              <w:pStyle w:val="TableParagraph"/>
              <w:ind w:left="0"/>
              <w:rPr>
                <w:rFonts w:ascii="Times New Roman" w:hAnsi="Times New Roman" w:cs="Times New Roman"/>
                <w:b/>
              </w:rPr>
            </w:pPr>
          </w:p>
          <w:p w14:paraId="4F3D6898" w14:textId="18642B2C" w:rsidR="00A36D92" w:rsidRPr="00490532" w:rsidRDefault="00AD4A1B" w:rsidP="00F5418A">
            <w:pPr>
              <w:pStyle w:val="TableParagraph"/>
              <w:rPr>
                <w:rFonts w:ascii="Times New Roman" w:hAnsi="Times New Roman" w:cs="Times New Roman"/>
              </w:rPr>
            </w:pPr>
            <w:r w:rsidRPr="00490532">
              <w:rPr>
                <w:rFonts w:ascii="Times New Roman" w:hAnsi="Times New Roman" w:cs="Times New Roman"/>
                <w:lang w:val="en"/>
              </w:rPr>
              <w:t>Hyperparathyroidism</w:t>
            </w:r>
          </w:p>
        </w:tc>
        <w:tc>
          <w:tcPr>
            <w:tcW w:w="6321" w:type="dxa"/>
          </w:tcPr>
          <w:p w14:paraId="01E271E7" w14:textId="77777777" w:rsidR="00A36D92" w:rsidRPr="00490532" w:rsidRDefault="00A36D92" w:rsidP="00F5418A">
            <w:pPr>
              <w:pStyle w:val="TableParagraph"/>
              <w:spacing w:before="32"/>
              <w:rPr>
                <w:rFonts w:ascii="Times New Roman" w:hAnsi="Times New Roman" w:cs="Times New Roman"/>
              </w:rPr>
            </w:pPr>
            <w:r w:rsidRPr="00490532">
              <w:rPr>
                <w:rFonts w:ascii="Times New Roman" w:hAnsi="Times New Roman" w:cs="Times New Roman"/>
                <w:lang w:val="en"/>
              </w:rPr>
              <w:t xml:space="preserve">Counts the causes of hyperparathyroidism. </w:t>
            </w:r>
          </w:p>
        </w:tc>
        <w:tc>
          <w:tcPr>
            <w:tcW w:w="1416" w:type="dxa"/>
            <w:vMerge w:val="restart"/>
          </w:tcPr>
          <w:p w14:paraId="673866DC" w14:textId="77777777" w:rsidR="00A36D92" w:rsidRPr="00490532" w:rsidRDefault="00A36D92" w:rsidP="00F5418A">
            <w:pPr>
              <w:pStyle w:val="TableParagraph"/>
              <w:ind w:left="0"/>
              <w:rPr>
                <w:rFonts w:ascii="Times New Roman" w:hAnsi="Times New Roman" w:cs="Times New Roman"/>
                <w:b/>
              </w:rPr>
            </w:pPr>
          </w:p>
          <w:p w14:paraId="79CEEBC0" w14:textId="2E501771" w:rsidR="00A36D92" w:rsidRPr="00490532" w:rsidRDefault="00A36D92" w:rsidP="00F5418A">
            <w:pPr>
              <w:pStyle w:val="TableParagraph"/>
              <w:ind w:left="433"/>
              <w:rPr>
                <w:rFonts w:ascii="Times New Roman" w:hAnsi="Times New Roman" w:cs="Times New Roman"/>
              </w:rPr>
            </w:pPr>
            <w:r w:rsidRPr="00490532">
              <w:rPr>
                <w:rFonts w:ascii="Times New Roman" w:hAnsi="Times New Roman" w:cs="Times New Roman"/>
                <w:lang w:val="en"/>
              </w:rPr>
              <w:t xml:space="preserve">1 </w:t>
            </w:r>
            <w:r w:rsidR="00B6510B">
              <w:rPr>
                <w:rFonts w:ascii="Times New Roman" w:hAnsi="Times New Roman" w:cs="Times New Roman"/>
                <w:lang w:val="en"/>
              </w:rPr>
              <w:t>Hour</w:t>
            </w:r>
          </w:p>
        </w:tc>
      </w:tr>
      <w:tr w:rsidR="00A36D92" w:rsidRPr="00490532" w14:paraId="5DD6B80C" w14:textId="77777777" w:rsidTr="00F5418A">
        <w:trPr>
          <w:trHeight w:val="340"/>
        </w:trPr>
        <w:tc>
          <w:tcPr>
            <w:tcW w:w="2331" w:type="dxa"/>
            <w:vMerge/>
            <w:tcBorders>
              <w:top w:val="nil"/>
            </w:tcBorders>
          </w:tcPr>
          <w:p w14:paraId="6566DADB" w14:textId="77777777" w:rsidR="00A36D92" w:rsidRPr="00490532" w:rsidRDefault="00A36D92" w:rsidP="00F5418A">
            <w:pPr>
              <w:rPr>
                <w:rFonts w:ascii="Times New Roman" w:hAnsi="Times New Roman" w:cs="Times New Roman"/>
              </w:rPr>
            </w:pPr>
          </w:p>
        </w:tc>
        <w:tc>
          <w:tcPr>
            <w:tcW w:w="6321" w:type="dxa"/>
          </w:tcPr>
          <w:p w14:paraId="35E6EF28" w14:textId="6D7B5765" w:rsidR="00A36D92" w:rsidRPr="00490532" w:rsidRDefault="00A36D92" w:rsidP="00F5418A">
            <w:pPr>
              <w:pStyle w:val="TableParagraph"/>
              <w:spacing w:before="32"/>
              <w:rPr>
                <w:rFonts w:ascii="Times New Roman" w:hAnsi="Times New Roman" w:cs="Times New Roman"/>
              </w:rPr>
            </w:pPr>
            <w:r w:rsidRPr="00490532">
              <w:rPr>
                <w:rFonts w:ascii="Times New Roman" w:hAnsi="Times New Roman" w:cs="Times New Roman"/>
                <w:lang w:val="en"/>
              </w:rPr>
              <w:t>Predicts complications and refers</w:t>
            </w:r>
            <w:r w:rsidR="00AD4A1B" w:rsidRPr="00490532">
              <w:rPr>
                <w:rFonts w:ascii="Times New Roman" w:hAnsi="Times New Roman" w:cs="Times New Roman"/>
                <w:lang w:val="en"/>
              </w:rPr>
              <w:t xml:space="preserve"> </w:t>
            </w:r>
            <w:r w:rsidRPr="00490532">
              <w:rPr>
                <w:rFonts w:ascii="Times New Roman" w:hAnsi="Times New Roman" w:cs="Times New Roman"/>
                <w:lang w:val="en"/>
              </w:rPr>
              <w:t xml:space="preserve">the patient to a specialist. </w:t>
            </w:r>
          </w:p>
        </w:tc>
        <w:tc>
          <w:tcPr>
            <w:tcW w:w="1416" w:type="dxa"/>
            <w:vMerge/>
            <w:tcBorders>
              <w:top w:val="nil"/>
            </w:tcBorders>
          </w:tcPr>
          <w:p w14:paraId="7771A513" w14:textId="77777777" w:rsidR="00A36D92" w:rsidRPr="00490532" w:rsidRDefault="00A36D92" w:rsidP="00F5418A">
            <w:pPr>
              <w:rPr>
                <w:rFonts w:ascii="Times New Roman" w:hAnsi="Times New Roman" w:cs="Times New Roman"/>
              </w:rPr>
            </w:pPr>
          </w:p>
        </w:tc>
      </w:tr>
      <w:tr w:rsidR="00A36D92" w:rsidRPr="00490532" w14:paraId="5BB4ABF9" w14:textId="77777777" w:rsidTr="00F5418A">
        <w:trPr>
          <w:trHeight w:val="340"/>
        </w:trPr>
        <w:tc>
          <w:tcPr>
            <w:tcW w:w="2331" w:type="dxa"/>
            <w:vMerge w:val="restart"/>
            <w:shd w:val="clear" w:color="auto" w:fill="D9D9D9"/>
          </w:tcPr>
          <w:p w14:paraId="115F7ECD" w14:textId="77777777" w:rsidR="00A36D92" w:rsidRPr="00490532" w:rsidRDefault="00A36D92" w:rsidP="00F5418A">
            <w:pPr>
              <w:pStyle w:val="TableParagraph"/>
              <w:ind w:left="0"/>
              <w:rPr>
                <w:rFonts w:ascii="Times New Roman" w:hAnsi="Times New Roman" w:cs="Times New Roman"/>
                <w:b/>
              </w:rPr>
            </w:pPr>
          </w:p>
          <w:p w14:paraId="17903B2B" w14:textId="77777777" w:rsidR="00A36D92" w:rsidRPr="00490532" w:rsidRDefault="00A36D92" w:rsidP="00F5418A">
            <w:pPr>
              <w:pStyle w:val="TableParagraph"/>
              <w:spacing w:before="6"/>
              <w:ind w:left="0"/>
              <w:rPr>
                <w:rFonts w:ascii="Times New Roman" w:hAnsi="Times New Roman" w:cs="Times New Roman"/>
                <w:b/>
              </w:rPr>
            </w:pPr>
          </w:p>
          <w:p w14:paraId="133A990C" w14:textId="77777777" w:rsidR="00A36D92" w:rsidRPr="00490532" w:rsidRDefault="00A36D92" w:rsidP="00F5418A">
            <w:pPr>
              <w:pStyle w:val="TableParagraph"/>
              <w:rPr>
                <w:rFonts w:ascii="Times New Roman" w:hAnsi="Times New Roman" w:cs="Times New Roman"/>
              </w:rPr>
            </w:pPr>
            <w:r w:rsidRPr="00490532">
              <w:rPr>
                <w:rFonts w:ascii="Times New Roman" w:hAnsi="Times New Roman" w:cs="Times New Roman"/>
                <w:lang w:val="en"/>
              </w:rPr>
              <w:t>Osteoporosis</w:t>
            </w:r>
          </w:p>
        </w:tc>
        <w:tc>
          <w:tcPr>
            <w:tcW w:w="6321" w:type="dxa"/>
            <w:shd w:val="clear" w:color="auto" w:fill="D9D9D9"/>
          </w:tcPr>
          <w:p w14:paraId="4A0E0C38" w14:textId="762C37EC" w:rsidR="00A36D92" w:rsidRPr="00490532" w:rsidRDefault="00A36D92" w:rsidP="00F5418A">
            <w:pPr>
              <w:pStyle w:val="TableParagraph"/>
              <w:spacing w:before="32"/>
              <w:rPr>
                <w:rFonts w:ascii="Times New Roman" w:hAnsi="Times New Roman" w:cs="Times New Roman"/>
              </w:rPr>
            </w:pPr>
            <w:r w:rsidRPr="00490532">
              <w:rPr>
                <w:rFonts w:ascii="Times New Roman" w:hAnsi="Times New Roman" w:cs="Times New Roman"/>
                <w:lang w:val="en"/>
              </w:rPr>
              <w:t>Interprets the DEXA results used in the diagnosis of osteoporosis.</w:t>
            </w:r>
          </w:p>
        </w:tc>
        <w:tc>
          <w:tcPr>
            <w:tcW w:w="1416" w:type="dxa"/>
            <w:vMerge w:val="restart"/>
            <w:shd w:val="clear" w:color="auto" w:fill="D9D9D9"/>
          </w:tcPr>
          <w:p w14:paraId="17F7964A" w14:textId="77777777" w:rsidR="00A36D92" w:rsidRPr="00490532" w:rsidRDefault="00A36D92" w:rsidP="00F5418A">
            <w:pPr>
              <w:pStyle w:val="TableParagraph"/>
              <w:ind w:left="0"/>
              <w:rPr>
                <w:rFonts w:ascii="Times New Roman" w:hAnsi="Times New Roman" w:cs="Times New Roman"/>
                <w:b/>
              </w:rPr>
            </w:pPr>
          </w:p>
          <w:p w14:paraId="104D5579" w14:textId="77777777" w:rsidR="00A36D92" w:rsidRPr="00490532" w:rsidRDefault="00A36D92" w:rsidP="00F5418A">
            <w:pPr>
              <w:pStyle w:val="TableParagraph"/>
              <w:spacing w:before="6"/>
              <w:ind w:left="0"/>
              <w:rPr>
                <w:rFonts w:ascii="Times New Roman" w:hAnsi="Times New Roman" w:cs="Times New Roman"/>
                <w:b/>
              </w:rPr>
            </w:pPr>
          </w:p>
          <w:p w14:paraId="01D4CC77" w14:textId="047A16F0" w:rsidR="00A36D92" w:rsidRPr="00490532" w:rsidRDefault="00A36D92" w:rsidP="00F5418A">
            <w:pPr>
              <w:pStyle w:val="TableParagraph"/>
              <w:ind w:left="433"/>
              <w:rPr>
                <w:rFonts w:ascii="Times New Roman" w:hAnsi="Times New Roman" w:cs="Times New Roman"/>
              </w:rPr>
            </w:pPr>
            <w:r w:rsidRPr="00490532">
              <w:rPr>
                <w:rFonts w:ascii="Times New Roman" w:hAnsi="Times New Roman" w:cs="Times New Roman"/>
                <w:lang w:val="en"/>
              </w:rPr>
              <w:t xml:space="preserve">1 </w:t>
            </w:r>
            <w:r w:rsidR="00B6510B">
              <w:rPr>
                <w:rFonts w:ascii="Times New Roman" w:hAnsi="Times New Roman" w:cs="Times New Roman"/>
                <w:lang w:val="en"/>
              </w:rPr>
              <w:t>Hour</w:t>
            </w:r>
          </w:p>
        </w:tc>
      </w:tr>
      <w:tr w:rsidR="00A36D92" w:rsidRPr="00490532" w14:paraId="37D6E4BF" w14:textId="77777777" w:rsidTr="00042A09">
        <w:trPr>
          <w:trHeight w:val="99"/>
        </w:trPr>
        <w:tc>
          <w:tcPr>
            <w:tcW w:w="2331" w:type="dxa"/>
            <w:vMerge/>
            <w:tcBorders>
              <w:top w:val="nil"/>
            </w:tcBorders>
            <w:shd w:val="clear" w:color="auto" w:fill="D9D9D9"/>
          </w:tcPr>
          <w:p w14:paraId="3D3658E2" w14:textId="77777777" w:rsidR="00A36D92" w:rsidRPr="00490532" w:rsidRDefault="00A36D92" w:rsidP="00F5418A">
            <w:pPr>
              <w:rPr>
                <w:rFonts w:ascii="Times New Roman" w:hAnsi="Times New Roman" w:cs="Times New Roman"/>
              </w:rPr>
            </w:pPr>
          </w:p>
        </w:tc>
        <w:tc>
          <w:tcPr>
            <w:tcW w:w="6321" w:type="dxa"/>
            <w:shd w:val="clear" w:color="auto" w:fill="D9D9D9"/>
          </w:tcPr>
          <w:p w14:paraId="41EDB71A" w14:textId="4E10E4CF" w:rsidR="00A36D92" w:rsidRPr="00490532" w:rsidRDefault="00042A09" w:rsidP="00042A09">
            <w:pPr>
              <w:pStyle w:val="TableParagraph"/>
              <w:spacing w:line="265" w:lineRule="exact"/>
              <w:rPr>
                <w:rFonts w:ascii="Times New Roman" w:hAnsi="Times New Roman" w:cs="Times New Roman"/>
              </w:rPr>
            </w:pPr>
            <w:r>
              <w:rPr>
                <w:rFonts w:ascii="Times New Roman" w:hAnsi="Times New Roman" w:cs="Times New Roman"/>
                <w:lang w:val="en"/>
              </w:rPr>
              <w:t>Becomes a</w:t>
            </w:r>
            <w:r w:rsidR="00A36D92" w:rsidRPr="00490532">
              <w:rPr>
                <w:rFonts w:ascii="Times New Roman" w:hAnsi="Times New Roman" w:cs="Times New Roman"/>
                <w:lang w:val="en"/>
              </w:rPr>
              <w:t>ware that osteoporosis has primary and secondary type</w:t>
            </w:r>
            <w:r>
              <w:rPr>
                <w:rFonts w:ascii="Times New Roman" w:hAnsi="Times New Roman" w:cs="Times New Roman"/>
                <w:lang w:val="en"/>
              </w:rPr>
              <w:t>s</w:t>
            </w:r>
          </w:p>
        </w:tc>
        <w:tc>
          <w:tcPr>
            <w:tcW w:w="1416" w:type="dxa"/>
            <w:vMerge/>
            <w:tcBorders>
              <w:top w:val="nil"/>
            </w:tcBorders>
            <w:shd w:val="clear" w:color="auto" w:fill="D9D9D9"/>
          </w:tcPr>
          <w:p w14:paraId="579630B1" w14:textId="77777777" w:rsidR="00A36D92" w:rsidRPr="00490532" w:rsidRDefault="00A36D92" w:rsidP="00F5418A">
            <w:pPr>
              <w:rPr>
                <w:rFonts w:ascii="Times New Roman" w:hAnsi="Times New Roman" w:cs="Times New Roman"/>
              </w:rPr>
            </w:pPr>
          </w:p>
        </w:tc>
      </w:tr>
      <w:tr w:rsidR="00A36D92" w:rsidRPr="00490532" w14:paraId="3266F59B" w14:textId="77777777" w:rsidTr="00F5418A">
        <w:trPr>
          <w:trHeight w:val="537"/>
        </w:trPr>
        <w:tc>
          <w:tcPr>
            <w:tcW w:w="2331" w:type="dxa"/>
            <w:vMerge/>
            <w:tcBorders>
              <w:top w:val="nil"/>
            </w:tcBorders>
            <w:shd w:val="clear" w:color="auto" w:fill="D9D9D9"/>
          </w:tcPr>
          <w:p w14:paraId="4A12432F" w14:textId="77777777" w:rsidR="00A36D92" w:rsidRPr="00490532" w:rsidRDefault="00A36D92" w:rsidP="00F5418A">
            <w:pPr>
              <w:rPr>
                <w:rFonts w:ascii="Times New Roman" w:hAnsi="Times New Roman" w:cs="Times New Roman"/>
              </w:rPr>
            </w:pPr>
          </w:p>
        </w:tc>
        <w:tc>
          <w:tcPr>
            <w:tcW w:w="6321" w:type="dxa"/>
            <w:shd w:val="clear" w:color="auto" w:fill="D9D9D9"/>
          </w:tcPr>
          <w:p w14:paraId="08A19411" w14:textId="05F2ED2B" w:rsidR="00A36D92" w:rsidRPr="00490532" w:rsidRDefault="00A36D92" w:rsidP="00AD4A1B">
            <w:pPr>
              <w:pStyle w:val="TableParagraph"/>
              <w:spacing w:line="265" w:lineRule="exact"/>
              <w:rPr>
                <w:rFonts w:ascii="Times New Roman" w:hAnsi="Times New Roman" w:cs="Times New Roman"/>
              </w:rPr>
            </w:pPr>
            <w:r w:rsidRPr="00490532">
              <w:rPr>
                <w:rFonts w:ascii="Times New Roman" w:hAnsi="Times New Roman" w:cs="Times New Roman"/>
                <w:lang w:val="en"/>
              </w:rPr>
              <w:t>Counts the causes of secondary osteoporosis and expresses protection measures</w:t>
            </w:r>
            <w:r w:rsidR="0061517D">
              <w:rPr>
                <w:rFonts w:ascii="Times New Roman" w:hAnsi="Times New Roman" w:cs="Times New Roman"/>
                <w:lang w:val="en"/>
              </w:rPr>
              <w:t>.</w:t>
            </w:r>
          </w:p>
        </w:tc>
        <w:tc>
          <w:tcPr>
            <w:tcW w:w="1416" w:type="dxa"/>
            <w:vMerge/>
            <w:tcBorders>
              <w:top w:val="nil"/>
            </w:tcBorders>
            <w:shd w:val="clear" w:color="auto" w:fill="D9D9D9"/>
          </w:tcPr>
          <w:p w14:paraId="39BA1290" w14:textId="77777777" w:rsidR="00A36D92" w:rsidRPr="00490532" w:rsidRDefault="00A36D92" w:rsidP="00F5418A">
            <w:pPr>
              <w:rPr>
                <w:rFonts w:ascii="Times New Roman" w:hAnsi="Times New Roman" w:cs="Times New Roman"/>
              </w:rPr>
            </w:pPr>
          </w:p>
        </w:tc>
      </w:tr>
      <w:tr w:rsidR="00A36D92" w:rsidRPr="00490532" w14:paraId="4FC63D81" w14:textId="77777777" w:rsidTr="00F5418A">
        <w:trPr>
          <w:trHeight w:val="537"/>
        </w:trPr>
        <w:tc>
          <w:tcPr>
            <w:tcW w:w="2331" w:type="dxa"/>
            <w:vMerge w:val="restart"/>
          </w:tcPr>
          <w:p w14:paraId="32E9063D" w14:textId="77777777" w:rsidR="00A36D92" w:rsidRPr="00490532" w:rsidRDefault="00A36D92" w:rsidP="00F5418A">
            <w:pPr>
              <w:pStyle w:val="TableParagraph"/>
              <w:ind w:left="0"/>
              <w:rPr>
                <w:rFonts w:ascii="Times New Roman" w:hAnsi="Times New Roman" w:cs="Times New Roman"/>
                <w:b/>
              </w:rPr>
            </w:pPr>
          </w:p>
          <w:p w14:paraId="30A11E37" w14:textId="77777777" w:rsidR="00A36D92" w:rsidRPr="00490532" w:rsidRDefault="00A36D92" w:rsidP="00F5418A">
            <w:pPr>
              <w:pStyle w:val="TableParagraph"/>
              <w:ind w:left="0"/>
              <w:rPr>
                <w:rFonts w:ascii="Times New Roman" w:hAnsi="Times New Roman" w:cs="Times New Roman"/>
                <w:b/>
              </w:rPr>
            </w:pPr>
          </w:p>
          <w:p w14:paraId="3010E578" w14:textId="77777777" w:rsidR="00A36D92" w:rsidRPr="00490532" w:rsidRDefault="00A36D92" w:rsidP="00F5418A">
            <w:pPr>
              <w:pStyle w:val="TableParagraph"/>
              <w:ind w:left="0"/>
              <w:rPr>
                <w:rFonts w:ascii="Times New Roman" w:hAnsi="Times New Roman" w:cs="Times New Roman"/>
                <w:b/>
              </w:rPr>
            </w:pPr>
          </w:p>
          <w:p w14:paraId="133FFCFF" w14:textId="77777777" w:rsidR="00A36D92" w:rsidRPr="00490532" w:rsidRDefault="00A36D92" w:rsidP="00F5418A">
            <w:pPr>
              <w:pStyle w:val="TableParagraph"/>
              <w:ind w:left="0"/>
              <w:rPr>
                <w:rFonts w:ascii="Times New Roman" w:hAnsi="Times New Roman" w:cs="Times New Roman"/>
                <w:b/>
              </w:rPr>
            </w:pPr>
          </w:p>
          <w:p w14:paraId="18D9724B" w14:textId="77777777" w:rsidR="00A36D92" w:rsidRPr="00490532" w:rsidRDefault="00A36D92" w:rsidP="00F5418A">
            <w:pPr>
              <w:pStyle w:val="TableParagraph"/>
              <w:ind w:left="0"/>
              <w:rPr>
                <w:rFonts w:ascii="Times New Roman" w:hAnsi="Times New Roman" w:cs="Times New Roman"/>
                <w:b/>
              </w:rPr>
            </w:pPr>
          </w:p>
          <w:p w14:paraId="69026ECD" w14:textId="77777777" w:rsidR="00A36D92" w:rsidRPr="00490532" w:rsidRDefault="00A36D92" w:rsidP="00F5418A">
            <w:pPr>
              <w:pStyle w:val="TableParagraph"/>
              <w:spacing w:before="6"/>
              <w:ind w:left="0"/>
              <w:rPr>
                <w:rFonts w:ascii="Times New Roman" w:hAnsi="Times New Roman" w:cs="Times New Roman"/>
                <w:b/>
              </w:rPr>
            </w:pPr>
          </w:p>
          <w:p w14:paraId="1D619A39" w14:textId="77777777" w:rsidR="00A36D92" w:rsidRPr="00490532" w:rsidRDefault="00A36D92" w:rsidP="00F5418A">
            <w:pPr>
              <w:pStyle w:val="TableParagraph"/>
              <w:ind w:right="825"/>
              <w:rPr>
                <w:rFonts w:ascii="Times New Roman" w:hAnsi="Times New Roman" w:cs="Times New Roman"/>
              </w:rPr>
            </w:pPr>
            <w:r w:rsidRPr="00490532">
              <w:rPr>
                <w:rFonts w:ascii="Times New Roman" w:hAnsi="Times New Roman" w:cs="Times New Roman"/>
                <w:lang w:val="en"/>
              </w:rPr>
              <w:t>Follow-up of Cirrhosis Patient and</w:t>
            </w:r>
          </w:p>
          <w:p w14:paraId="446637D3" w14:textId="4332B1B0" w:rsidR="00A36D92" w:rsidRPr="00490532" w:rsidRDefault="00A36D92" w:rsidP="00F5418A">
            <w:pPr>
              <w:pStyle w:val="TableParagraph"/>
              <w:spacing w:before="1"/>
              <w:ind w:right="537"/>
              <w:rPr>
                <w:rFonts w:ascii="Times New Roman" w:hAnsi="Times New Roman" w:cs="Times New Roman"/>
              </w:rPr>
            </w:pPr>
            <w:r w:rsidRPr="00490532">
              <w:rPr>
                <w:rFonts w:ascii="Times New Roman" w:hAnsi="Times New Roman" w:cs="Times New Roman"/>
                <w:lang w:val="en"/>
              </w:rPr>
              <w:t>n Treatment of Complications</w:t>
            </w:r>
          </w:p>
        </w:tc>
        <w:tc>
          <w:tcPr>
            <w:tcW w:w="6321" w:type="dxa"/>
          </w:tcPr>
          <w:p w14:paraId="49C245A0" w14:textId="13FDAD6D" w:rsidR="00A36D92" w:rsidRPr="00490532" w:rsidRDefault="0061517D" w:rsidP="00F5418A">
            <w:pPr>
              <w:pStyle w:val="TableParagraph"/>
              <w:spacing w:line="252" w:lineRule="exact"/>
              <w:rPr>
                <w:rFonts w:ascii="Times New Roman" w:hAnsi="Times New Roman" w:cs="Times New Roman"/>
              </w:rPr>
            </w:pPr>
            <w:r w:rsidRPr="0061517D">
              <w:rPr>
                <w:rFonts w:ascii="Times New Roman" w:hAnsi="Times New Roman" w:cs="Times New Roman"/>
                <w:lang w:val="en"/>
              </w:rPr>
              <w:t>Explain</w:t>
            </w:r>
            <w:r>
              <w:rPr>
                <w:rFonts w:ascii="Times New Roman" w:hAnsi="Times New Roman" w:cs="Times New Roman"/>
                <w:lang w:val="en"/>
              </w:rPr>
              <w:t>s</w:t>
            </w:r>
            <w:r w:rsidRPr="0061517D">
              <w:rPr>
                <w:rFonts w:ascii="Times New Roman" w:hAnsi="Times New Roman" w:cs="Times New Roman"/>
                <w:lang w:val="en"/>
              </w:rPr>
              <w:t xml:space="preserve"> the definition, epidemiology, </w:t>
            </w:r>
            <w:proofErr w:type="gramStart"/>
            <w:r w:rsidRPr="0061517D">
              <w:rPr>
                <w:rFonts w:ascii="Times New Roman" w:hAnsi="Times New Roman" w:cs="Times New Roman"/>
                <w:lang w:val="en"/>
              </w:rPr>
              <w:t>pathophysiology</w:t>
            </w:r>
            <w:proofErr w:type="gramEnd"/>
            <w:r w:rsidRPr="0061517D">
              <w:rPr>
                <w:rFonts w:ascii="Times New Roman" w:hAnsi="Times New Roman" w:cs="Times New Roman"/>
                <w:lang w:val="en"/>
              </w:rPr>
              <w:t xml:space="preserve"> and etiology of liver cirrhosis.</w:t>
            </w:r>
          </w:p>
        </w:tc>
        <w:tc>
          <w:tcPr>
            <w:tcW w:w="1416" w:type="dxa"/>
            <w:vMerge w:val="restart"/>
          </w:tcPr>
          <w:p w14:paraId="3CF5D933" w14:textId="77777777" w:rsidR="00A36D92" w:rsidRPr="00490532" w:rsidRDefault="00A36D92" w:rsidP="00F5418A">
            <w:pPr>
              <w:pStyle w:val="TableParagraph"/>
              <w:ind w:left="0"/>
              <w:rPr>
                <w:rFonts w:ascii="Times New Roman" w:hAnsi="Times New Roman" w:cs="Times New Roman"/>
                <w:b/>
              </w:rPr>
            </w:pPr>
          </w:p>
          <w:p w14:paraId="3E9A5DB5" w14:textId="77777777" w:rsidR="00A36D92" w:rsidRPr="00490532" w:rsidRDefault="00A36D92" w:rsidP="00F5418A">
            <w:pPr>
              <w:pStyle w:val="TableParagraph"/>
              <w:ind w:left="0"/>
              <w:rPr>
                <w:rFonts w:ascii="Times New Roman" w:hAnsi="Times New Roman" w:cs="Times New Roman"/>
                <w:b/>
              </w:rPr>
            </w:pPr>
          </w:p>
          <w:p w14:paraId="4309BCF9" w14:textId="77777777" w:rsidR="00A36D92" w:rsidRPr="00490532" w:rsidRDefault="00A36D92" w:rsidP="00F5418A">
            <w:pPr>
              <w:pStyle w:val="TableParagraph"/>
              <w:ind w:left="0"/>
              <w:rPr>
                <w:rFonts w:ascii="Times New Roman" w:hAnsi="Times New Roman" w:cs="Times New Roman"/>
                <w:b/>
              </w:rPr>
            </w:pPr>
          </w:p>
          <w:p w14:paraId="67A37C97" w14:textId="77777777" w:rsidR="00A36D92" w:rsidRPr="00490532" w:rsidRDefault="00A36D92" w:rsidP="00F5418A">
            <w:pPr>
              <w:pStyle w:val="TableParagraph"/>
              <w:ind w:left="0"/>
              <w:rPr>
                <w:rFonts w:ascii="Times New Roman" w:hAnsi="Times New Roman" w:cs="Times New Roman"/>
                <w:b/>
              </w:rPr>
            </w:pPr>
          </w:p>
          <w:p w14:paraId="05EF886C" w14:textId="77777777" w:rsidR="00A36D92" w:rsidRPr="00490532" w:rsidRDefault="00A36D92" w:rsidP="00F5418A">
            <w:pPr>
              <w:pStyle w:val="TableParagraph"/>
              <w:ind w:left="0"/>
              <w:rPr>
                <w:rFonts w:ascii="Times New Roman" w:hAnsi="Times New Roman" w:cs="Times New Roman"/>
                <w:b/>
              </w:rPr>
            </w:pPr>
          </w:p>
          <w:p w14:paraId="5151495C" w14:textId="77777777" w:rsidR="00A36D92" w:rsidRPr="00490532" w:rsidRDefault="00A36D92" w:rsidP="00F5418A">
            <w:pPr>
              <w:pStyle w:val="TableParagraph"/>
              <w:ind w:left="0"/>
              <w:rPr>
                <w:rFonts w:ascii="Times New Roman" w:hAnsi="Times New Roman" w:cs="Times New Roman"/>
                <w:b/>
              </w:rPr>
            </w:pPr>
          </w:p>
          <w:p w14:paraId="36783C1E" w14:textId="77777777" w:rsidR="00A36D92" w:rsidRPr="00490532" w:rsidRDefault="00A36D92" w:rsidP="00F5418A">
            <w:pPr>
              <w:pStyle w:val="TableParagraph"/>
              <w:spacing w:before="6"/>
              <w:ind w:left="0"/>
              <w:rPr>
                <w:rFonts w:ascii="Times New Roman" w:hAnsi="Times New Roman" w:cs="Times New Roman"/>
                <w:b/>
              </w:rPr>
            </w:pPr>
          </w:p>
          <w:p w14:paraId="3DA721BE" w14:textId="4796377F" w:rsidR="00A36D92" w:rsidRPr="00490532" w:rsidRDefault="00A36D92" w:rsidP="00F5418A">
            <w:pPr>
              <w:pStyle w:val="TableParagraph"/>
              <w:spacing w:before="1"/>
              <w:ind w:left="433"/>
              <w:rPr>
                <w:rFonts w:ascii="Times New Roman" w:hAnsi="Times New Roman" w:cs="Times New Roman"/>
              </w:rPr>
            </w:pPr>
            <w:r w:rsidRPr="00490532">
              <w:rPr>
                <w:rFonts w:ascii="Times New Roman" w:hAnsi="Times New Roman" w:cs="Times New Roman"/>
                <w:lang w:val="en"/>
              </w:rPr>
              <w:t xml:space="preserve">1 </w:t>
            </w:r>
            <w:r w:rsidR="00B6510B">
              <w:rPr>
                <w:rFonts w:ascii="Times New Roman" w:hAnsi="Times New Roman" w:cs="Times New Roman"/>
                <w:lang w:val="en"/>
              </w:rPr>
              <w:t>Hour</w:t>
            </w:r>
          </w:p>
        </w:tc>
      </w:tr>
      <w:tr w:rsidR="00A36D92" w:rsidRPr="00490532" w14:paraId="7964A0D1" w14:textId="77777777" w:rsidTr="00F5418A">
        <w:trPr>
          <w:trHeight w:val="537"/>
        </w:trPr>
        <w:tc>
          <w:tcPr>
            <w:tcW w:w="2331" w:type="dxa"/>
            <w:vMerge/>
            <w:tcBorders>
              <w:top w:val="nil"/>
            </w:tcBorders>
          </w:tcPr>
          <w:p w14:paraId="033262A5" w14:textId="77777777" w:rsidR="00A36D92" w:rsidRPr="00490532" w:rsidRDefault="00A36D92" w:rsidP="00F5418A">
            <w:pPr>
              <w:rPr>
                <w:rFonts w:ascii="Times New Roman" w:hAnsi="Times New Roman" w:cs="Times New Roman"/>
              </w:rPr>
            </w:pPr>
          </w:p>
        </w:tc>
        <w:tc>
          <w:tcPr>
            <w:tcW w:w="6321" w:type="dxa"/>
          </w:tcPr>
          <w:p w14:paraId="3EFF132E" w14:textId="07153651" w:rsidR="00A36D92" w:rsidRPr="00490532" w:rsidRDefault="00A36D92" w:rsidP="00F5418A">
            <w:pPr>
              <w:pStyle w:val="TableParagraph"/>
              <w:spacing w:line="266" w:lineRule="exact"/>
              <w:rPr>
                <w:rFonts w:ascii="Times New Roman" w:hAnsi="Times New Roman" w:cs="Times New Roman"/>
              </w:rPr>
            </w:pPr>
            <w:r w:rsidRPr="00490532">
              <w:rPr>
                <w:rFonts w:ascii="Times New Roman" w:hAnsi="Times New Roman" w:cs="Times New Roman"/>
                <w:lang w:val="en"/>
              </w:rPr>
              <w:t>Counts clinical</w:t>
            </w:r>
            <w:r w:rsidR="00511D70">
              <w:rPr>
                <w:rFonts w:ascii="Times New Roman" w:hAnsi="Times New Roman" w:cs="Times New Roman"/>
                <w:lang w:val="en"/>
              </w:rPr>
              <w:t>,</w:t>
            </w:r>
            <w:r w:rsidRPr="00490532">
              <w:rPr>
                <w:rFonts w:ascii="Times New Roman" w:hAnsi="Times New Roman" w:cs="Times New Roman"/>
                <w:lang w:val="en"/>
              </w:rPr>
              <w:t xml:space="preserve"> and laboratory findings of liver cirrhosis and</w:t>
            </w:r>
          </w:p>
          <w:p w14:paraId="5A8FB13D" w14:textId="312CC7A5" w:rsidR="00A36D92" w:rsidRPr="00490532" w:rsidRDefault="00A36D92" w:rsidP="00F5418A">
            <w:pPr>
              <w:pStyle w:val="TableParagraph"/>
              <w:spacing w:line="252" w:lineRule="exact"/>
              <w:rPr>
                <w:rFonts w:ascii="Times New Roman" w:hAnsi="Times New Roman" w:cs="Times New Roman"/>
              </w:rPr>
            </w:pPr>
            <w:r w:rsidRPr="00490532">
              <w:rPr>
                <w:rFonts w:ascii="Times New Roman" w:hAnsi="Times New Roman" w:cs="Times New Roman"/>
                <w:lang w:val="en"/>
              </w:rPr>
              <w:t>tells the</w:t>
            </w:r>
            <w:r w:rsidR="00511D70">
              <w:rPr>
                <w:rFonts w:ascii="Times New Roman" w:hAnsi="Times New Roman" w:cs="Times New Roman"/>
                <w:lang w:val="en"/>
              </w:rPr>
              <w:t xml:space="preserve"> clinical</w:t>
            </w:r>
            <w:r w:rsidRPr="00490532">
              <w:rPr>
                <w:rFonts w:ascii="Times New Roman" w:hAnsi="Times New Roman" w:cs="Times New Roman"/>
                <w:lang w:val="en"/>
              </w:rPr>
              <w:t xml:space="preserve"> course</w:t>
            </w:r>
            <w:r w:rsidR="00511D70">
              <w:rPr>
                <w:rFonts w:ascii="Times New Roman" w:hAnsi="Times New Roman" w:cs="Times New Roman"/>
                <w:lang w:val="en"/>
              </w:rPr>
              <w:t xml:space="preserve"> of i</w:t>
            </w:r>
            <w:r w:rsidR="0014794B">
              <w:rPr>
                <w:rFonts w:ascii="Times New Roman" w:hAnsi="Times New Roman" w:cs="Times New Roman"/>
                <w:lang w:val="en"/>
              </w:rPr>
              <w:t>t</w:t>
            </w:r>
            <w:r w:rsidRPr="00490532">
              <w:rPr>
                <w:rFonts w:ascii="Times New Roman" w:hAnsi="Times New Roman" w:cs="Times New Roman"/>
                <w:lang w:val="en"/>
              </w:rPr>
              <w:t>.</w:t>
            </w:r>
          </w:p>
        </w:tc>
        <w:tc>
          <w:tcPr>
            <w:tcW w:w="1416" w:type="dxa"/>
            <w:vMerge/>
            <w:tcBorders>
              <w:top w:val="nil"/>
            </w:tcBorders>
          </w:tcPr>
          <w:p w14:paraId="558F66B9" w14:textId="77777777" w:rsidR="00A36D92" w:rsidRPr="00490532" w:rsidRDefault="00A36D92" w:rsidP="00F5418A">
            <w:pPr>
              <w:rPr>
                <w:rFonts w:ascii="Times New Roman" w:hAnsi="Times New Roman" w:cs="Times New Roman"/>
              </w:rPr>
            </w:pPr>
          </w:p>
        </w:tc>
      </w:tr>
      <w:tr w:rsidR="00A36D92" w:rsidRPr="00490532" w14:paraId="5A2B8147" w14:textId="77777777" w:rsidTr="00F5418A">
        <w:trPr>
          <w:trHeight w:val="340"/>
        </w:trPr>
        <w:tc>
          <w:tcPr>
            <w:tcW w:w="2331" w:type="dxa"/>
            <w:vMerge/>
            <w:tcBorders>
              <w:top w:val="nil"/>
            </w:tcBorders>
          </w:tcPr>
          <w:p w14:paraId="247A7B6C" w14:textId="77777777" w:rsidR="00A36D92" w:rsidRPr="00490532" w:rsidRDefault="00A36D92" w:rsidP="00F5418A">
            <w:pPr>
              <w:rPr>
                <w:rFonts w:ascii="Times New Roman" w:hAnsi="Times New Roman" w:cs="Times New Roman"/>
              </w:rPr>
            </w:pPr>
          </w:p>
        </w:tc>
        <w:tc>
          <w:tcPr>
            <w:tcW w:w="6321" w:type="dxa"/>
          </w:tcPr>
          <w:p w14:paraId="09DD9DB4" w14:textId="3AC1BDF1" w:rsidR="00A36D92" w:rsidRPr="00490532" w:rsidRDefault="00202639" w:rsidP="00F5418A">
            <w:pPr>
              <w:pStyle w:val="TableParagraph"/>
              <w:spacing w:before="32"/>
              <w:rPr>
                <w:rFonts w:ascii="Times New Roman" w:hAnsi="Times New Roman" w:cs="Times New Roman"/>
              </w:rPr>
            </w:pPr>
            <w:r>
              <w:rPr>
                <w:rFonts w:ascii="Times New Roman" w:hAnsi="Times New Roman" w:cs="Times New Roman"/>
                <w:lang w:val="en"/>
              </w:rPr>
              <w:t>R</w:t>
            </w:r>
            <w:r w:rsidR="00A36D92" w:rsidRPr="00490532">
              <w:rPr>
                <w:rFonts w:ascii="Times New Roman" w:hAnsi="Times New Roman" w:cs="Times New Roman"/>
                <w:lang w:val="en"/>
              </w:rPr>
              <w:t xml:space="preserve">ecognizes liver </w:t>
            </w:r>
            <w:r w:rsidRPr="00490532">
              <w:rPr>
                <w:rFonts w:ascii="Times New Roman" w:hAnsi="Times New Roman" w:cs="Times New Roman"/>
                <w:lang w:val="en"/>
              </w:rPr>
              <w:t>cirrhosis</w:t>
            </w:r>
            <w:r>
              <w:rPr>
                <w:rFonts w:ascii="Times New Roman" w:hAnsi="Times New Roman" w:cs="Times New Roman"/>
                <w:lang w:val="en"/>
              </w:rPr>
              <w:t xml:space="preserve"> and</w:t>
            </w:r>
            <w:r w:rsidR="00A36D92" w:rsidRPr="00490532">
              <w:rPr>
                <w:rFonts w:ascii="Times New Roman" w:hAnsi="Times New Roman" w:cs="Times New Roman"/>
                <w:lang w:val="en"/>
              </w:rPr>
              <w:t xml:space="preserve"> describes its clinical course.  </w:t>
            </w:r>
          </w:p>
        </w:tc>
        <w:tc>
          <w:tcPr>
            <w:tcW w:w="1416" w:type="dxa"/>
            <w:vMerge/>
            <w:tcBorders>
              <w:top w:val="nil"/>
            </w:tcBorders>
          </w:tcPr>
          <w:p w14:paraId="15F7B01A" w14:textId="77777777" w:rsidR="00A36D92" w:rsidRPr="00490532" w:rsidRDefault="00A36D92" w:rsidP="00F5418A">
            <w:pPr>
              <w:rPr>
                <w:rFonts w:ascii="Times New Roman" w:hAnsi="Times New Roman" w:cs="Times New Roman"/>
              </w:rPr>
            </w:pPr>
          </w:p>
        </w:tc>
      </w:tr>
      <w:tr w:rsidR="00A36D92" w:rsidRPr="00490532" w14:paraId="73E05F07" w14:textId="77777777" w:rsidTr="00F5418A">
        <w:trPr>
          <w:trHeight w:val="537"/>
        </w:trPr>
        <w:tc>
          <w:tcPr>
            <w:tcW w:w="2331" w:type="dxa"/>
            <w:vMerge/>
            <w:tcBorders>
              <w:top w:val="nil"/>
            </w:tcBorders>
          </w:tcPr>
          <w:p w14:paraId="520B6499" w14:textId="77777777" w:rsidR="00A36D92" w:rsidRPr="00490532" w:rsidRDefault="00A36D92" w:rsidP="00F5418A">
            <w:pPr>
              <w:rPr>
                <w:rFonts w:ascii="Times New Roman" w:hAnsi="Times New Roman" w:cs="Times New Roman"/>
              </w:rPr>
            </w:pPr>
          </w:p>
        </w:tc>
        <w:tc>
          <w:tcPr>
            <w:tcW w:w="6321" w:type="dxa"/>
          </w:tcPr>
          <w:p w14:paraId="361B5387" w14:textId="701E9803" w:rsidR="00A36D92" w:rsidRPr="00490532" w:rsidRDefault="00202639" w:rsidP="00202639">
            <w:pPr>
              <w:pStyle w:val="TableParagraph"/>
              <w:spacing w:line="265" w:lineRule="exact"/>
              <w:rPr>
                <w:rFonts w:ascii="Times New Roman" w:hAnsi="Times New Roman" w:cs="Times New Roman"/>
              </w:rPr>
            </w:pPr>
            <w:r>
              <w:rPr>
                <w:rFonts w:ascii="Times New Roman" w:hAnsi="Times New Roman" w:cs="Times New Roman"/>
                <w:lang w:val="en"/>
              </w:rPr>
              <w:t>M</w:t>
            </w:r>
            <w:r w:rsidRPr="00490532">
              <w:rPr>
                <w:rFonts w:ascii="Times New Roman" w:hAnsi="Times New Roman" w:cs="Times New Roman"/>
                <w:lang w:val="en"/>
              </w:rPr>
              <w:t xml:space="preserve">akes the differential diagnosis of </w:t>
            </w:r>
            <w:r>
              <w:rPr>
                <w:rFonts w:ascii="Times New Roman" w:hAnsi="Times New Roman" w:cs="Times New Roman"/>
                <w:lang w:val="en"/>
              </w:rPr>
              <w:t>liver cirrhosis b</w:t>
            </w:r>
            <w:r w:rsidR="00A36D92" w:rsidRPr="00490532">
              <w:rPr>
                <w:rFonts w:ascii="Times New Roman" w:hAnsi="Times New Roman" w:cs="Times New Roman"/>
                <w:lang w:val="en"/>
              </w:rPr>
              <w:t>ased on symptom, examination, clinical and laboratory findings</w:t>
            </w:r>
            <w:r>
              <w:rPr>
                <w:rFonts w:ascii="Times New Roman" w:hAnsi="Times New Roman" w:cs="Times New Roman"/>
              </w:rPr>
              <w:t>.</w:t>
            </w:r>
          </w:p>
        </w:tc>
        <w:tc>
          <w:tcPr>
            <w:tcW w:w="1416" w:type="dxa"/>
            <w:vMerge/>
            <w:tcBorders>
              <w:top w:val="nil"/>
            </w:tcBorders>
          </w:tcPr>
          <w:p w14:paraId="51603BBB" w14:textId="77777777" w:rsidR="00A36D92" w:rsidRPr="00490532" w:rsidRDefault="00A36D92" w:rsidP="00F5418A">
            <w:pPr>
              <w:rPr>
                <w:rFonts w:ascii="Times New Roman" w:hAnsi="Times New Roman" w:cs="Times New Roman"/>
              </w:rPr>
            </w:pPr>
          </w:p>
        </w:tc>
      </w:tr>
      <w:tr w:rsidR="00A36D92" w:rsidRPr="00490532" w14:paraId="13DF6D7F" w14:textId="77777777" w:rsidTr="00F5418A">
        <w:trPr>
          <w:trHeight w:val="537"/>
        </w:trPr>
        <w:tc>
          <w:tcPr>
            <w:tcW w:w="2331" w:type="dxa"/>
            <w:vMerge/>
            <w:tcBorders>
              <w:top w:val="nil"/>
            </w:tcBorders>
          </w:tcPr>
          <w:p w14:paraId="01AA978B" w14:textId="77777777" w:rsidR="00A36D92" w:rsidRPr="00490532" w:rsidRDefault="00A36D92" w:rsidP="00F5418A">
            <w:pPr>
              <w:rPr>
                <w:rFonts w:ascii="Times New Roman" w:hAnsi="Times New Roman" w:cs="Times New Roman"/>
              </w:rPr>
            </w:pPr>
          </w:p>
        </w:tc>
        <w:tc>
          <w:tcPr>
            <w:tcW w:w="6321" w:type="dxa"/>
          </w:tcPr>
          <w:p w14:paraId="57FE5157" w14:textId="2DE19C37" w:rsidR="00A36D92" w:rsidRPr="00490532" w:rsidRDefault="00202639" w:rsidP="00F5418A">
            <w:pPr>
              <w:pStyle w:val="TableParagraph"/>
              <w:spacing w:line="252" w:lineRule="exact"/>
              <w:rPr>
                <w:rFonts w:ascii="Times New Roman" w:hAnsi="Times New Roman" w:cs="Times New Roman"/>
              </w:rPr>
            </w:pPr>
            <w:r>
              <w:rPr>
                <w:rFonts w:ascii="Times New Roman" w:hAnsi="Times New Roman" w:cs="Times New Roman"/>
                <w:lang w:val="en"/>
              </w:rPr>
              <w:t>E</w:t>
            </w:r>
            <w:r w:rsidRPr="00202639">
              <w:rPr>
                <w:rFonts w:ascii="Times New Roman" w:hAnsi="Times New Roman" w:cs="Times New Roman"/>
                <w:lang w:val="en"/>
              </w:rPr>
              <w:t>xplains the risk factors for liver cirrhosis and lists the necessary precautions to reduce the risk of developing cirrhosis.</w:t>
            </w:r>
          </w:p>
        </w:tc>
        <w:tc>
          <w:tcPr>
            <w:tcW w:w="1416" w:type="dxa"/>
            <w:vMerge/>
            <w:tcBorders>
              <w:top w:val="nil"/>
            </w:tcBorders>
          </w:tcPr>
          <w:p w14:paraId="5283584D" w14:textId="77777777" w:rsidR="00A36D92" w:rsidRPr="00490532" w:rsidRDefault="00A36D92" w:rsidP="00F5418A">
            <w:pPr>
              <w:rPr>
                <w:rFonts w:ascii="Times New Roman" w:hAnsi="Times New Roman" w:cs="Times New Roman"/>
              </w:rPr>
            </w:pPr>
          </w:p>
        </w:tc>
      </w:tr>
      <w:tr w:rsidR="00A36D92" w:rsidRPr="00490532" w14:paraId="2E7CCC61" w14:textId="77777777" w:rsidTr="00F5418A">
        <w:trPr>
          <w:trHeight w:val="806"/>
        </w:trPr>
        <w:tc>
          <w:tcPr>
            <w:tcW w:w="2331" w:type="dxa"/>
            <w:vMerge/>
            <w:tcBorders>
              <w:top w:val="nil"/>
            </w:tcBorders>
          </w:tcPr>
          <w:p w14:paraId="7D786DB6" w14:textId="77777777" w:rsidR="00A36D92" w:rsidRPr="00490532" w:rsidRDefault="00A36D92" w:rsidP="00F5418A">
            <w:pPr>
              <w:rPr>
                <w:rFonts w:ascii="Times New Roman" w:hAnsi="Times New Roman" w:cs="Times New Roman"/>
              </w:rPr>
            </w:pPr>
          </w:p>
        </w:tc>
        <w:tc>
          <w:tcPr>
            <w:tcW w:w="6321" w:type="dxa"/>
          </w:tcPr>
          <w:p w14:paraId="300E7697" w14:textId="38C413D9" w:rsidR="00A36D92" w:rsidRPr="00490532" w:rsidRDefault="00202639" w:rsidP="00F5418A">
            <w:pPr>
              <w:pStyle w:val="TableParagraph"/>
              <w:spacing w:line="270" w:lineRule="atLeast"/>
              <w:ind w:right="205"/>
              <w:rPr>
                <w:rFonts w:ascii="Times New Roman" w:hAnsi="Times New Roman" w:cs="Times New Roman"/>
              </w:rPr>
            </w:pPr>
            <w:r w:rsidRPr="00202639">
              <w:rPr>
                <w:rFonts w:ascii="Times New Roman" w:hAnsi="Times New Roman" w:cs="Times New Roman"/>
                <w:lang w:val="en"/>
              </w:rPr>
              <w:t>Defines Child-Pugh classification and MELD score in liver cirrhosis, predicts prognosis with Child-Pugh classification and MELD score.</w:t>
            </w:r>
          </w:p>
        </w:tc>
        <w:tc>
          <w:tcPr>
            <w:tcW w:w="1416" w:type="dxa"/>
            <w:vMerge/>
            <w:tcBorders>
              <w:top w:val="nil"/>
            </w:tcBorders>
          </w:tcPr>
          <w:p w14:paraId="35E85E77" w14:textId="77777777" w:rsidR="00A36D92" w:rsidRPr="00490532" w:rsidRDefault="00A36D92" w:rsidP="00F5418A">
            <w:pPr>
              <w:rPr>
                <w:rFonts w:ascii="Times New Roman" w:hAnsi="Times New Roman" w:cs="Times New Roman"/>
              </w:rPr>
            </w:pPr>
          </w:p>
        </w:tc>
      </w:tr>
      <w:tr w:rsidR="00A36D92" w:rsidRPr="00490532" w14:paraId="2856E997" w14:textId="77777777" w:rsidTr="00F5418A">
        <w:trPr>
          <w:trHeight w:val="338"/>
        </w:trPr>
        <w:tc>
          <w:tcPr>
            <w:tcW w:w="2331" w:type="dxa"/>
            <w:vMerge/>
            <w:tcBorders>
              <w:top w:val="nil"/>
            </w:tcBorders>
          </w:tcPr>
          <w:p w14:paraId="04B97437" w14:textId="77777777" w:rsidR="00A36D92" w:rsidRPr="00490532" w:rsidRDefault="00A36D92" w:rsidP="00F5418A">
            <w:pPr>
              <w:rPr>
                <w:rFonts w:ascii="Times New Roman" w:hAnsi="Times New Roman" w:cs="Times New Roman"/>
              </w:rPr>
            </w:pPr>
          </w:p>
        </w:tc>
        <w:tc>
          <w:tcPr>
            <w:tcW w:w="6321" w:type="dxa"/>
          </w:tcPr>
          <w:p w14:paraId="59AC26B0" w14:textId="1F3675B1" w:rsidR="00A36D92" w:rsidRPr="00490532" w:rsidRDefault="00A36D92" w:rsidP="00F5418A">
            <w:pPr>
              <w:pStyle w:val="TableParagraph"/>
              <w:spacing w:before="32"/>
              <w:rPr>
                <w:rFonts w:ascii="Times New Roman" w:hAnsi="Times New Roman" w:cs="Times New Roman"/>
              </w:rPr>
            </w:pPr>
            <w:r w:rsidRPr="00490532">
              <w:rPr>
                <w:rFonts w:ascii="Times New Roman" w:hAnsi="Times New Roman" w:cs="Times New Roman"/>
                <w:lang w:val="en"/>
              </w:rPr>
              <w:t xml:space="preserve">Describes complications due to </w:t>
            </w:r>
            <w:r w:rsidR="008B38E1">
              <w:rPr>
                <w:rFonts w:ascii="Times New Roman" w:hAnsi="Times New Roman" w:cs="Times New Roman"/>
                <w:lang w:val="en"/>
              </w:rPr>
              <w:t>liver cirrhosis.</w:t>
            </w:r>
          </w:p>
        </w:tc>
        <w:tc>
          <w:tcPr>
            <w:tcW w:w="1416" w:type="dxa"/>
            <w:vMerge/>
            <w:tcBorders>
              <w:top w:val="nil"/>
            </w:tcBorders>
          </w:tcPr>
          <w:p w14:paraId="3C551D6E" w14:textId="77777777" w:rsidR="00A36D92" w:rsidRPr="00490532" w:rsidRDefault="00A36D92" w:rsidP="00F5418A">
            <w:pPr>
              <w:rPr>
                <w:rFonts w:ascii="Times New Roman" w:hAnsi="Times New Roman" w:cs="Times New Roman"/>
              </w:rPr>
            </w:pPr>
          </w:p>
        </w:tc>
      </w:tr>
      <w:tr w:rsidR="00A36D92" w:rsidRPr="00490532" w14:paraId="37426751" w14:textId="77777777" w:rsidTr="008105C7">
        <w:trPr>
          <w:trHeight w:val="249"/>
        </w:trPr>
        <w:tc>
          <w:tcPr>
            <w:tcW w:w="2331" w:type="dxa"/>
            <w:vMerge/>
            <w:tcBorders>
              <w:top w:val="nil"/>
            </w:tcBorders>
          </w:tcPr>
          <w:p w14:paraId="294C1D86" w14:textId="77777777" w:rsidR="00A36D92" w:rsidRPr="00490532" w:rsidRDefault="00A36D92" w:rsidP="00F5418A">
            <w:pPr>
              <w:rPr>
                <w:rFonts w:ascii="Times New Roman" w:hAnsi="Times New Roman" w:cs="Times New Roman"/>
              </w:rPr>
            </w:pPr>
          </w:p>
        </w:tc>
        <w:tc>
          <w:tcPr>
            <w:tcW w:w="6321" w:type="dxa"/>
          </w:tcPr>
          <w:p w14:paraId="17D3DACE" w14:textId="038D4811" w:rsidR="008105C7" w:rsidRPr="008105C7" w:rsidRDefault="008105C7" w:rsidP="008105C7">
            <w:pPr>
              <w:pStyle w:val="TableParagraph"/>
              <w:spacing w:line="251" w:lineRule="exact"/>
              <w:rPr>
                <w:rFonts w:ascii="Times New Roman" w:hAnsi="Times New Roman" w:cs="Times New Roman"/>
                <w:lang w:val="en"/>
              </w:rPr>
            </w:pPr>
            <w:r w:rsidRPr="008105C7">
              <w:rPr>
                <w:rFonts w:ascii="Times New Roman" w:hAnsi="Times New Roman" w:cs="Times New Roman"/>
                <w:lang w:val="en"/>
              </w:rPr>
              <w:t>Tells the treatment methods in liver cirrhosis and its complications</w:t>
            </w:r>
            <w:r>
              <w:rPr>
                <w:rFonts w:ascii="Times New Roman" w:hAnsi="Times New Roman" w:cs="Times New Roman"/>
                <w:lang w:val="en"/>
              </w:rPr>
              <w:t>.</w:t>
            </w:r>
          </w:p>
        </w:tc>
        <w:tc>
          <w:tcPr>
            <w:tcW w:w="1416" w:type="dxa"/>
            <w:vMerge/>
            <w:tcBorders>
              <w:top w:val="nil"/>
            </w:tcBorders>
          </w:tcPr>
          <w:p w14:paraId="357DD433" w14:textId="77777777" w:rsidR="00A36D92" w:rsidRPr="00490532" w:rsidRDefault="00A36D92" w:rsidP="00F5418A">
            <w:pPr>
              <w:rPr>
                <w:rFonts w:ascii="Times New Roman" w:hAnsi="Times New Roman" w:cs="Times New Roman"/>
              </w:rPr>
            </w:pPr>
          </w:p>
        </w:tc>
      </w:tr>
      <w:tr w:rsidR="00A36D92" w:rsidRPr="00490532" w14:paraId="4FD717D2" w14:textId="77777777" w:rsidTr="00F5418A">
        <w:trPr>
          <w:trHeight w:val="340"/>
        </w:trPr>
        <w:tc>
          <w:tcPr>
            <w:tcW w:w="2331" w:type="dxa"/>
            <w:vMerge w:val="restart"/>
            <w:shd w:val="clear" w:color="auto" w:fill="D9D9D9"/>
          </w:tcPr>
          <w:p w14:paraId="09827083" w14:textId="77777777" w:rsidR="00A36D92" w:rsidRPr="00490532" w:rsidRDefault="00A36D92" w:rsidP="00F5418A">
            <w:pPr>
              <w:pStyle w:val="TableParagraph"/>
              <w:ind w:left="0"/>
              <w:rPr>
                <w:rFonts w:ascii="Times New Roman" w:hAnsi="Times New Roman" w:cs="Times New Roman"/>
                <w:b/>
              </w:rPr>
            </w:pPr>
          </w:p>
          <w:p w14:paraId="6C22FC26" w14:textId="7283B161" w:rsidR="00A36D92" w:rsidRPr="00490532" w:rsidRDefault="00AD4A1B" w:rsidP="00F5418A">
            <w:pPr>
              <w:pStyle w:val="TableParagraph"/>
              <w:spacing w:before="155"/>
              <w:ind w:right="526"/>
              <w:rPr>
                <w:rFonts w:ascii="Times New Roman" w:hAnsi="Times New Roman" w:cs="Times New Roman"/>
              </w:rPr>
            </w:pPr>
            <w:r w:rsidRPr="00490532">
              <w:rPr>
                <w:rFonts w:ascii="Times New Roman" w:hAnsi="Times New Roman" w:cs="Times New Roman"/>
                <w:lang w:val="en"/>
              </w:rPr>
              <w:t>Hematologic</w:t>
            </w:r>
            <w:r w:rsidR="00A36D92" w:rsidRPr="00490532">
              <w:rPr>
                <w:rFonts w:ascii="Times New Roman" w:hAnsi="Times New Roman" w:cs="Times New Roman"/>
                <w:lang w:val="en"/>
              </w:rPr>
              <w:t xml:space="preserve"> </w:t>
            </w:r>
            <w:r w:rsidRPr="00490532">
              <w:rPr>
                <w:rFonts w:ascii="Times New Roman" w:hAnsi="Times New Roman" w:cs="Times New Roman"/>
                <w:lang w:val="en"/>
              </w:rPr>
              <w:t>Emergencies</w:t>
            </w:r>
            <w:r w:rsidR="00A36D92" w:rsidRPr="00490532">
              <w:rPr>
                <w:rFonts w:ascii="Times New Roman" w:hAnsi="Times New Roman" w:cs="Times New Roman"/>
                <w:lang w:val="en"/>
              </w:rPr>
              <w:t xml:space="preserve"> 1,2</w:t>
            </w:r>
          </w:p>
        </w:tc>
        <w:tc>
          <w:tcPr>
            <w:tcW w:w="6321" w:type="dxa"/>
            <w:shd w:val="clear" w:color="auto" w:fill="D9D9D9"/>
          </w:tcPr>
          <w:p w14:paraId="15301E3E" w14:textId="40AFB46A" w:rsidR="00A36D92" w:rsidRPr="00490532" w:rsidRDefault="00A36D92" w:rsidP="00F5418A">
            <w:pPr>
              <w:pStyle w:val="TableParagraph"/>
              <w:spacing w:before="32"/>
              <w:rPr>
                <w:rFonts w:ascii="Times New Roman" w:hAnsi="Times New Roman" w:cs="Times New Roman"/>
              </w:rPr>
            </w:pPr>
            <w:r w:rsidRPr="00490532">
              <w:rPr>
                <w:rFonts w:ascii="Times New Roman" w:hAnsi="Times New Roman" w:cs="Times New Roman"/>
                <w:lang w:val="en"/>
              </w:rPr>
              <w:t xml:space="preserve">Determines the emergencies encountered in blood diseases.  </w:t>
            </w:r>
          </w:p>
        </w:tc>
        <w:tc>
          <w:tcPr>
            <w:tcW w:w="1416" w:type="dxa"/>
            <w:vMerge w:val="restart"/>
            <w:shd w:val="clear" w:color="auto" w:fill="D9D9D9"/>
          </w:tcPr>
          <w:p w14:paraId="7204DB4E" w14:textId="77777777" w:rsidR="00A36D92" w:rsidRPr="00490532" w:rsidRDefault="00A36D92" w:rsidP="00F5418A">
            <w:pPr>
              <w:pStyle w:val="TableParagraph"/>
              <w:ind w:left="0"/>
              <w:rPr>
                <w:rFonts w:ascii="Times New Roman" w:hAnsi="Times New Roman" w:cs="Times New Roman"/>
                <w:b/>
              </w:rPr>
            </w:pPr>
          </w:p>
          <w:p w14:paraId="3F5E34AD" w14:textId="77777777" w:rsidR="00A36D92" w:rsidRPr="00490532" w:rsidRDefault="00A36D92" w:rsidP="00F5418A">
            <w:pPr>
              <w:pStyle w:val="TableParagraph"/>
              <w:spacing w:before="9"/>
              <w:ind w:left="0"/>
              <w:rPr>
                <w:rFonts w:ascii="Times New Roman" w:hAnsi="Times New Roman" w:cs="Times New Roman"/>
                <w:b/>
              </w:rPr>
            </w:pPr>
          </w:p>
          <w:p w14:paraId="1C1795B6" w14:textId="547D02B8" w:rsidR="00A36D92" w:rsidRPr="00490532" w:rsidRDefault="00A36D92" w:rsidP="00F5418A">
            <w:pPr>
              <w:pStyle w:val="TableParagraph"/>
              <w:ind w:left="441"/>
              <w:rPr>
                <w:rFonts w:ascii="Times New Roman" w:hAnsi="Times New Roman" w:cs="Times New Roman"/>
              </w:rPr>
            </w:pPr>
            <w:r w:rsidRPr="00490532">
              <w:rPr>
                <w:rFonts w:ascii="Times New Roman" w:hAnsi="Times New Roman" w:cs="Times New Roman"/>
                <w:lang w:val="en"/>
              </w:rPr>
              <w:t xml:space="preserve">2 </w:t>
            </w:r>
            <w:proofErr w:type="gramStart"/>
            <w:r w:rsidR="00B6510B">
              <w:rPr>
                <w:rFonts w:ascii="Times New Roman" w:hAnsi="Times New Roman" w:cs="Times New Roman"/>
                <w:lang w:val="en"/>
              </w:rPr>
              <w:t>hour</w:t>
            </w:r>
            <w:proofErr w:type="gramEnd"/>
          </w:p>
        </w:tc>
      </w:tr>
      <w:tr w:rsidR="00A36D92" w:rsidRPr="00490532" w14:paraId="44650C24" w14:textId="77777777" w:rsidTr="00F5418A">
        <w:trPr>
          <w:trHeight w:val="340"/>
        </w:trPr>
        <w:tc>
          <w:tcPr>
            <w:tcW w:w="2331" w:type="dxa"/>
            <w:vMerge/>
            <w:tcBorders>
              <w:top w:val="nil"/>
            </w:tcBorders>
            <w:shd w:val="clear" w:color="auto" w:fill="D9D9D9"/>
          </w:tcPr>
          <w:p w14:paraId="09B9AFAE" w14:textId="77777777" w:rsidR="00A36D92" w:rsidRPr="00490532" w:rsidRDefault="00A36D92" w:rsidP="00F5418A">
            <w:pPr>
              <w:rPr>
                <w:rFonts w:ascii="Times New Roman" w:hAnsi="Times New Roman" w:cs="Times New Roman"/>
              </w:rPr>
            </w:pPr>
          </w:p>
        </w:tc>
        <w:tc>
          <w:tcPr>
            <w:tcW w:w="6321" w:type="dxa"/>
            <w:shd w:val="clear" w:color="auto" w:fill="D9D9D9"/>
          </w:tcPr>
          <w:p w14:paraId="33955844" w14:textId="14F77F30" w:rsidR="00A36D92" w:rsidRPr="00490532" w:rsidRDefault="00A36D92" w:rsidP="00F5418A">
            <w:pPr>
              <w:pStyle w:val="TableParagraph"/>
              <w:spacing w:before="32"/>
              <w:rPr>
                <w:rFonts w:ascii="Times New Roman" w:hAnsi="Times New Roman" w:cs="Times New Roman"/>
              </w:rPr>
            </w:pPr>
            <w:r w:rsidRPr="00490532">
              <w:rPr>
                <w:rFonts w:ascii="Times New Roman" w:hAnsi="Times New Roman" w:cs="Times New Roman"/>
                <w:lang w:val="en"/>
              </w:rPr>
              <w:t xml:space="preserve">Identifies the symptoms and </w:t>
            </w:r>
            <w:r w:rsidR="008105C7">
              <w:rPr>
                <w:rFonts w:ascii="Times New Roman" w:hAnsi="Times New Roman" w:cs="Times New Roman"/>
                <w:lang w:val="en"/>
              </w:rPr>
              <w:t>findings</w:t>
            </w:r>
            <w:r w:rsidRPr="00490532">
              <w:rPr>
                <w:rFonts w:ascii="Times New Roman" w:hAnsi="Times New Roman" w:cs="Times New Roman"/>
                <w:lang w:val="en"/>
              </w:rPr>
              <w:t xml:space="preserve"> of emergenc</w:t>
            </w:r>
            <w:r w:rsidR="008105C7">
              <w:rPr>
                <w:rFonts w:ascii="Times New Roman" w:hAnsi="Times New Roman" w:cs="Times New Roman"/>
                <w:lang w:val="en"/>
              </w:rPr>
              <w:t>y situations</w:t>
            </w:r>
            <w:r w:rsidRPr="00490532">
              <w:rPr>
                <w:rFonts w:ascii="Times New Roman" w:hAnsi="Times New Roman" w:cs="Times New Roman"/>
                <w:lang w:val="en"/>
              </w:rPr>
              <w:t xml:space="preserve">.    </w:t>
            </w:r>
          </w:p>
        </w:tc>
        <w:tc>
          <w:tcPr>
            <w:tcW w:w="1416" w:type="dxa"/>
            <w:vMerge/>
            <w:tcBorders>
              <w:top w:val="nil"/>
            </w:tcBorders>
            <w:shd w:val="clear" w:color="auto" w:fill="D9D9D9"/>
          </w:tcPr>
          <w:p w14:paraId="0367E912" w14:textId="77777777" w:rsidR="00A36D92" w:rsidRPr="00490532" w:rsidRDefault="00A36D92" w:rsidP="00F5418A">
            <w:pPr>
              <w:rPr>
                <w:rFonts w:ascii="Times New Roman" w:hAnsi="Times New Roman" w:cs="Times New Roman"/>
              </w:rPr>
            </w:pPr>
          </w:p>
        </w:tc>
      </w:tr>
      <w:tr w:rsidR="00A36D92" w:rsidRPr="00490532" w14:paraId="442D8780" w14:textId="77777777" w:rsidTr="00F5418A">
        <w:trPr>
          <w:trHeight w:val="340"/>
        </w:trPr>
        <w:tc>
          <w:tcPr>
            <w:tcW w:w="2331" w:type="dxa"/>
            <w:vMerge/>
            <w:tcBorders>
              <w:top w:val="nil"/>
            </w:tcBorders>
            <w:shd w:val="clear" w:color="auto" w:fill="D9D9D9"/>
          </w:tcPr>
          <w:p w14:paraId="738F882F" w14:textId="77777777" w:rsidR="00A36D92" w:rsidRPr="00490532" w:rsidRDefault="00A36D92" w:rsidP="00F5418A">
            <w:pPr>
              <w:rPr>
                <w:rFonts w:ascii="Times New Roman" w:hAnsi="Times New Roman" w:cs="Times New Roman"/>
              </w:rPr>
            </w:pPr>
          </w:p>
        </w:tc>
        <w:tc>
          <w:tcPr>
            <w:tcW w:w="6321" w:type="dxa"/>
            <w:shd w:val="clear" w:color="auto" w:fill="D9D9D9"/>
          </w:tcPr>
          <w:p w14:paraId="64685B5F" w14:textId="578234B8" w:rsidR="00A36D92" w:rsidRPr="00490532" w:rsidRDefault="00A36D92" w:rsidP="00F5418A">
            <w:pPr>
              <w:pStyle w:val="TableParagraph"/>
              <w:spacing w:before="32"/>
              <w:rPr>
                <w:rFonts w:ascii="Times New Roman" w:hAnsi="Times New Roman" w:cs="Times New Roman"/>
              </w:rPr>
            </w:pPr>
            <w:r w:rsidRPr="00490532">
              <w:rPr>
                <w:rFonts w:ascii="Times New Roman" w:hAnsi="Times New Roman" w:cs="Times New Roman"/>
                <w:lang w:val="en"/>
              </w:rPr>
              <w:t xml:space="preserve">Counts the diagnostic methods of emergencies in blood diseases.  </w:t>
            </w:r>
          </w:p>
        </w:tc>
        <w:tc>
          <w:tcPr>
            <w:tcW w:w="1416" w:type="dxa"/>
            <w:vMerge/>
            <w:tcBorders>
              <w:top w:val="nil"/>
            </w:tcBorders>
            <w:shd w:val="clear" w:color="auto" w:fill="D9D9D9"/>
          </w:tcPr>
          <w:p w14:paraId="128645B9" w14:textId="77777777" w:rsidR="00A36D92" w:rsidRPr="00490532" w:rsidRDefault="00A36D92" w:rsidP="00F5418A">
            <w:pPr>
              <w:rPr>
                <w:rFonts w:ascii="Times New Roman" w:hAnsi="Times New Roman" w:cs="Times New Roman"/>
              </w:rPr>
            </w:pPr>
          </w:p>
        </w:tc>
      </w:tr>
      <w:tr w:rsidR="00A36D92" w:rsidRPr="00490532" w14:paraId="70B788E8" w14:textId="77777777" w:rsidTr="00F5418A">
        <w:trPr>
          <w:trHeight w:val="340"/>
        </w:trPr>
        <w:tc>
          <w:tcPr>
            <w:tcW w:w="2331" w:type="dxa"/>
            <w:vMerge/>
            <w:tcBorders>
              <w:top w:val="nil"/>
            </w:tcBorders>
            <w:shd w:val="clear" w:color="auto" w:fill="D9D9D9"/>
          </w:tcPr>
          <w:p w14:paraId="21B4034E" w14:textId="77777777" w:rsidR="00A36D92" w:rsidRPr="00490532" w:rsidRDefault="00A36D92" w:rsidP="00F5418A">
            <w:pPr>
              <w:rPr>
                <w:rFonts w:ascii="Times New Roman" w:hAnsi="Times New Roman" w:cs="Times New Roman"/>
              </w:rPr>
            </w:pPr>
          </w:p>
        </w:tc>
        <w:tc>
          <w:tcPr>
            <w:tcW w:w="6321" w:type="dxa"/>
            <w:shd w:val="clear" w:color="auto" w:fill="D9D9D9"/>
          </w:tcPr>
          <w:p w14:paraId="11EF9DF5" w14:textId="42AEE1C9" w:rsidR="00A36D92" w:rsidRPr="00490532" w:rsidRDefault="00A36D92" w:rsidP="00F5418A">
            <w:pPr>
              <w:pStyle w:val="TableParagraph"/>
              <w:spacing w:before="32"/>
              <w:rPr>
                <w:rFonts w:ascii="Times New Roman" w:hAnsi="Times New Roman" w:cs="Times New Roman"/>
              </w:rPr>
            </w:pPr>
            <w:r w:rsidRPr="00490532">
              <w:rPr>
                <w:rFonts w:ascii="Times New Roman" w:hAnsi="Times New Roman" w:cs="Times New Roman"/>
                <w:lang w:val="en"/>
              </w:rPr>
              <w:t xml:space="preserve">Describes emergency treatments for hematologic emergencies.  </w:t>
            </w:r>
          </w:p>
        </w:tc>
        <w:tc>
          <w:tcPr>
            <w:tcW w:w="1416" w:type="dxa"/>
            <w:vMerge/>
            <w:tcBorders>
              <w:top w:val="nil"/>
            </w:tcBorders>
            <w:shd w:val="clear" w:color="auto" w:fill="D9D9D9"/>
          </w:tcPr>
          <w:p w14:paraId="308B7295" w14:textId="77777777" w:rsidR="00A36D92" w:rsidRPr="00490532" w:rsidRDefault="00A36D92" w:rsidP="00F5418A">
            <w:pPr>
              <w:rPr>
                <w:rFonts w:ascii="Times New Roman" w:hAnsi="Times New Roman" w:cs="Times New Roman"/>
              </w:rPr>
            </w:pPr>
          </w:p>
        </w:tc>
      </w:tr>
      <w:tr w:rsidR="00A36D92" w:rsidRPr="00490532" w14:paraId="0C01F46F" w14:textId="77777777" w:rsidTr="00F5418A">
        <w:trPr>
          <w:trHeight w:val="537"/>
        </w:trPr>
        <w:tc>
          <w:tcPr>
            <w:tcW w:w="2331" w:type="dxa"/>
            <w:vMerge w:val="restart"/>
          </w:tcPr>
          <w:p w14:paraId="4C0C10C2" w14:textId="77777777" w:rsidR="00A36D92" w:rsidRPr="00490532" w:rsidRDefault="00A36D92" w:rsidP="00F5418A">
            <w:pPr>
              <w:pStyle w:val="TableParagraph"/>
              <w:ind w:left="0"/>
              <w:rPr>
                <w:rFonts w:ascii="Times New Roman" w:hAnsi="Times New Roman" w:cs="Times New Roman"/>
                <w:b/>
              </w:rPr>
            </w:pPr>
          </w:p>
          <w:p w14:paraId="05EBD2A6" w14:textId="77777777" w:rsidR="00A36D92" w:rsidRPr="00490532" w:rsidRDefault="00A36D92" w:rsidP="00F5418A">
            <w:pPr>
              <w:pStyle w:val="TableParagraph"/>
              <w:ind w:left="0"/>
              <w:rPr>
                <w:rFonts w:ascii="Times New Roman" w:hAnsi="Times New Roman" w:cs="Times New Roman"/>
                <w:b/>
              </w:rPr>
            </w:pPr>
          </w:p>
          <w:p w14:paraId="42FCDA8F" w14:textId="3C0624B1" w:rsidR="00A36D92" w:rsidRPr="00490532" w:rsidRDefault="00AD4A1B" w:rsidP="00F5418A">
            <w:pPr>
              <w:pStyle w:val="TableParagraph"/>
              <w:spacing w:before="141"/>
              <w:rPr>
                <w:rFonts w:ascii="Times New Roman" w:hAnsi="Times New Roman" w:cs="Times New Roman"/>
              </w:rPr>
            </w:pPr>
            <w:r w:rsidRPr="00490532">
              <w:rPr>
                <w:rFonts w:ascii="Times New Roman" w:hAnsi="Times New Roman" w:cs="Times New Roman"/>
                <w:lang w:val="en"/>
              </w:rPr>
              <w:t>Hirsutism</w:t>
            </w:r>
          </w:p>
        </w:tc>
        <w:tc>
          <w:tcPr>
            <w:tcW w:w="6321" w:type="dxa"/>
          </w:tcPr>
          <w:p w14:paraId="787F8D9A" w14:textId="718EB57E" w:rsidR="00A36D92" w:rsidRPr="00490532" w:rsidRDefault="006B1922" w:rsidP="00F5418A">
            <w:pPr>
              <w:pStyle w:val="TableParagraph"/>
              <w:spacing w:line="252" w:lineRule="exact"/>
              <w:rPr>
                <w:rFonts w:ascii="Times New Roman" w:hAnsi="Times New Roman" w:cs="Times New Roman"/>
              </w:rPr>
            </w:pPr>
            <w:r>
              <w:rPr>
                <w:rFonts w:ascii="Times New Roman" w:hAnsi="Times New Roman" w:cs="Times New Roman"/>
                <w:lang w:val="en"/>
              </w:rPr>
              <w:t>T</w:t>
            </w:r>
            <w:r w:rsidRPr="006B1922">
              <w:rPr>
                <w:rFonts w:ascii="Times New Roman" w:hAnsi="Times New Roman" w:cs="Times New Roman"/>
                <w:lang w:val="en"/>
              </w:rPr>
              <w:t>ells the score required to diagnose hirsutism and in which regions hirsutism should be evaluated.</w:t>
            </w:r>
          </w:p>
        </w:tc>
        <w:tc>
          <w:tcPr>
            <w:tcW w:w="1416" w:type="dxa"/>
            <w:vMerge w:val="restart"/>
          </w:tcPr>
          <w:p w14:paraId="506857F0" w14:textId="77777777" w:rsidR="00A36D92" w:rsidRPr="00490532" w:rsidRDefault="00A36D92" w:rsidP="00F5418A">
            <w:pPr>
              <w:pStyle w:val="TableParagraph"/>
              <w:ind w:left="0"/>
              <w:rPr>
                <w:rFonts w:ascii="Times New Roman" w:hAnsi="Times New Roman" w:cs="Times New Roman"/>
                <w:b/>
              </w:rPr>
            </w:pPr>
          </w:p>
          <w:p w14:paraId="4E0269EE" w14:textId="77777777" w:rsidR="00A36D92" w:rsidRPr="00490532" w:rsidRDefault="00A36D92" w:rsidP="00F5418A">
            <w:pPr>
              <w:pStyle w:val="TableParagraph"/>
              <w:ind w:left="0"/>
              <w:rPr>
                <w:rFonts w:ascii="Times New Roman" w:hAnsi="Times New Roman" w:cs="Times New Roman"/>
                <w:b/>
              </w:rPr>
            </w:pPr>
          </w:p>
          <w:p w14:paraId="4DA69DD6" w14:textId="165F662E" w:rsidR="00A36D92" w:rsidRPr="00490532" w:rsidRDefault="00A36D92" w:rsidP="00F5418A">
            <w:pPr>
              <w:pStyle w:val="TableParagraph"/>
              <w:spacing w:before="141"/>
              <w:ind w:left="433"/>
              <w:rPr>
                <w:rFonts w:ascii="Times New Roman" w:hAnsi="Times New Roman" w:cs="Times New Roman"/>
              </w:rPr>
            </w:pPr>
            <w:r w:rsidRPr="00490532">
              <w:rPr>
                <w:rFonts w:ascii="Times New Roman" w:hAnsi="Times New Roman" w:cs="Times New Roman"/>
                <w:lang w:val="en"/>
              </w:rPr>
              <w:t xml:space="preserve">1 </w:t>
            </w:r>
            <w:r w:rsidR="00B6510B">
              <w:rPr>
                <w:rFonts w:ascii="Times New Roman" w:hAnsi="Times New Roman" w:cs="Times New Roman"/>
                <w:lang w:val="en"/>
              </w:rPr>
              <w:t>Hour</w:t>
            </w:r>
          </w:p>
        </w:tc>
      </w:tr>
      <w:tr w:rsidR="00A36D92" w:rsidRPr="00490532" w14:paraId="6C424921" w14:textId="77777777" w:rsidTr="00F5418A">
        <w:trPr>
          <w:trHeight w:val="537"/>
        </w:trPr>
        <w:tc>
          <w:tcPr>
            <w:tcW w:w="2331" w:type="dxa"/>
            <w:vMerge/>
            <w:tcBorders>
              <w:top w:val="nil"/>
            </w:tcBorders>
          </w:tcPr>
          <w:p w14:paraId="420B0A0F" w14:textId="77777777" w:rsidR="00A36D92" w:rsidRPr="00490532" w:rsidRDefault="00A36D92" w:rsidP="00F5418A">
            <w:pPr>
              <w:rPr>
                <w:rFonts w:ascii="Times New Roman" w:hAnsi="Times New Roman" w:cs="Times New Roman"/>
              </w:rPr>
            </w:pPr>
          </w:p>
        </w:tc>
        <w:tc>
          <w:tcPr>
            <w:tcW w:w="6321" w:type="dxa"/>
          </w:tcPr>
          <w:p w14:paraId="2581CA1B" w14:textId="56DC5927" w:rsidR="00A36D92" w:rsidRPr="00490532" w:rsidRDefault="006B1922" w:rsidP="00F5418A">
            <w:pPr>
              <w:pStyle w:val="TableParagraph"/>
              <w:spacing w:line="252" w:lineRule="exact"/>
              <w:rPr>
                <w:rFonts w:ascii="Times New Roman" w:hAnsi="Times New Roman" w:cs="Times New Roman"/>
              </w:rPr>
            </w:pPr>
            <w:r w:rsidRPr="006B1922">
              <w:rPr>
                <w:rFonts w:ascii="Times New Roman" w:hAnsi="Times New Roman" w:cs="Times New Roman"/>
                <w:lang w:val="en"/>
              </w:rPr>
              <w:t>Becomes aware of tumors that may cause hirsutism and predicts that this diagnosis should be excluded.</w:t>
            </w:r>
          </w:p>
        </w:tc>
        <w:tc>
          <w:tcPr>
            <w:tcW w:w="1416" w:type="dxa"/>
            <w:vMerge/>
            <w:tcBorders>
              <w:top w:val="nil"/>
            </w:tcBorders>
          </w:tcPr>
          <w:p w14:paraId="7F33409A" w14:textId="77777777" w:rsidR="00A36D92" w:rsidRPr="00490532" w:rsidRDefault="00A36D92" w:rsidP="00F5418A">
            <w:pPr>
              <w:rPr>
                <w:rFonts w:ascii="Times New Roman" w:hAnsi="Times New Roman" w:cs="Times New Roman"/>
              </w:rPr>
            </w:pPr>
          </w:p>
        </w:tc>
      </w:tr>
      <w:tr w:rsidR="00A36D92" w:rsidRPr="00490532" w14:paraId="14F7C023" w14:textId="77777777" w:rsidTr="00F5418A">
        <w:trPr>
          <w:trHeight w:val="537"/>
        </w:trPr>
        <w:tc>
          <w:tcPr>
            <w:tcW w:w="2331" w:type="dxa"/>
            <w:vMerge/>
            <w:tcBorders>
              <w:top w:val="nil"/>
            </w:tcBorders>
          </w:tcPr>
          <w:p w14:paraId="45FC7A7D" w14:textId="77777777" w:rsidR="00A36D92" w:rsidRPr="00490532" w:rsidRDefault="00A36D92" w:rsidP="00F5418A">
            <w:pPr>
              <w:rPr>
                <w:rFonts w:ascii="Times New Roman" w:hAnsi="Times New Roman" w:cs="Times New Roman"/>
              </w:rPr>
            </w:pPr>
          </w:p>
        </w:tc>
        <w:tc>
          <w:tcPr>
            <w:tcW w:w="6321" w:type="dxa"/>
          </w:tcPr>
          <w:p w14:paraId="03B96269" w14:textId="0D1F97F4" w:rsidR="00A36D92" w:rsidRPr="00490532" w:rsidRDefault="006B1922" w:rsidP="00F5418A">
            <w:pPr>
              <w:pStyle w:val="TableParagraph"/>
              <w:spacing w:before="1" w:line="252" w:lineRule="exact"/>
              <w:rPr>
                <w:rFonts w:ascii="Times New Roman" w:hAnsi="Times New Roman" w:cs="Times New Roman"/>
              </w:rPr>
            </w:pPr>
            <w:r w:rsidRPr="006B1922">
              <w:rPr>
                <w:rFonts w:ascii="Times New Roman" w:hAnsi="Times New Roman" w:cs="Times New Roman"/>
                <w:lang w:val="en"/>
              </w:rPr>
              <w:t>Becomes aware of the need to check the hormone profile in the appropriate period and directs the patient to the specialist physician.</w:t>
            </w:r>
          </w:p>
        </w:tc>
        <w:tc>
          <w:tcPr>
            <w:tcW w:w="1416" w:type="dxa"/>
            <w:vMerge/>
            <w:tcBorders>
              <w:top w:val="nil"/>
            </w:tcBorders>
          </w:tcPr>
          <w:p w14:paraId="7A010A5E" w14:textId="77777777" w:rsidR="00A36D92" w:rsidRPr="00490532" w:rsidRDefault="00A36D92" w:rsidP="00F5418A">
            <w:pPr>
              <w:rPr>
                <w:rFonts w:ascii="Times New Roman" w:hAnsi="Times New Roman" w:cs="Times New Roman"/>
              </w:rPr>
            </w:pPr>
          </w:p>
        </w:tc>
      </w:tr>
      <w:tr w:rsidR="00A36D92" w:rsidRPr="00490532" w14:paraId="0BE6ECFE" w14:textId="77777777" w:rsidTr="00F5418A">
        <w:trPr>
          <w:trHeight w:val="338"/>
        </w:trPr>
        <w:tc>
          <w:tcPr>
            <w:tcW w:w="2331" w:type="dxa"/>
            <w:vMerge w:val="restart"/>
            <w:shd w:val="clear" w:color="auto" w:fill="D9D9D9"/>
          </w:tcPr>
          <w:p w14:paraId="7F92BCFA" w14:textId="77777777" w:rsidR="00A36D92" w:rsidRPr="00490532" w:rsidRDefault="00A36D92" w:rsidP="00F5418A">
            <w:pPr>
              <w:pStyle w:val="TableParagraph"/>
              <w:ind w:left="0"/>
              <w:rPr>
                <w:rFonts w:ascii="Times New Roman" w:hAnsi="Times New Roman" w:cs="Times New Roman"/>
                <w:b/>
              </w:rPr>
            </w:pPr>
          </w:p>
          <w:p w14:paraId="3B68C0DA" w14:textId="77777777" w:rsidR="00A36D92" w:rsidRPr="00490532" w:rsidRDefault="00A36D92" w:rsidP="00F5418A">
            <w:pPr>
              <w:pStyle w:val="TableParagraph"/>
              <w:ind w:left="0"/>
              <w:rPr>
                <w:rFonts w:ascii="Times New Roman" w:hAnsi="Times New Roman" w:cs="Times New Roman"/>
                <w:b/>
              </w:rPr>
            </w:pPr>
          </w:p>
          <w:p w14:paraId="3CBB32C1" w14:textId="77777777" w:rsidR="00A36D92" w:rsidRPr="00490532" w:rsidRDefault="00A36D92" w:rsidP="00F5418A">
            <w:pPr>
              <w:pStyle w:val="TableParagraph"/>
              <w:ind w:left="0"/>
              <w:rPr>
                <w:rFonts w:ascii="Times New Roman" w:hAnsi="Times New Roman" w:cs="Times New Roman"/>
                <w:b/>
              </w:rPr>
            </w:pPr>
          </w:p>
          <w:p w14:paraId="7496DB7E" w14:textId="77777777" w:rsidR="00A36D92" w:rsidRPr="00490532" w:rsidRDefault="00A36D92" w:rsidP="00F5418A">
            <w:pPr>
              <w:pStyle w:val="TableParagraph"/>
              <w:spacing w:before="4"/>
              <w:ind w:left="0"/>
              <w:rPr>
                <w:rFonts w:ascii="Times New Roman" w:hAnsi="Times New Roman" w:cs="Times New Roman"/>
                <w:b/>
              </w:rPr>
            </w:pPr>
          </w:p>
          <w:p w14:paraId="5A6F789E" w14:textId="71CCEE6F" w:rsidR="00A36D92" w:rsidRPr="00490532" w:rsidRDefault="00F5418A" w:rsidP="00F5418A">
            <w:pPr>
              <w:pStyle w:val="TableParagraph"/>
              <w:rPr>
                <w:rFonts w:ascii="Times New Roman" w:hAnsi="Times New Roman" w:cs="Times New Roman"/>
              </w:rPr>
            </w:pPr>
            <w:r w:rsidRPr="00490532">
              <w:rPr>
                <w:rFonts w:ascii="Times New Roman" w:hAnsi="Times New Roman" w:cs="Times New Roman"/>
                <w:lang w:val="en"/>
              </w:rPr>
              <w:t>Dyslipidemia</w:t>
            </w:r>
          </w:p>
        </w:tc>
        <w:tc>
          <w:tcPr>
            <w:tcW w:w="6321" w:type="dxa"/>
            <w:shd w:val="clear" w:color="auto" w:fill="D9D9D9"/>
          </w:tcPr>
          <w:p w14:paraId="01732B61" w14:textId="10151228" w:rsidR="00A36D92" w:rsidRPr="00490532" w:rsidRDefault="00A36D92" w:rsidP="00F5418A">
            <w:pPr>
              <w:pStyle w:val="TableParagraph"/>
              <w:spacing w:before="32"/>
              <w:rPr>
                <w:rFonts w:ascii="Times New Roman" w:hAnsi="Times New Roman" w:cs="Times New Roman"/>
              </w:rPr>
            </w:pPr>
            <w:r w:rsidRPr="00490532">
              <w:rPr>
                <w:rFonts w:ascii="Times New Roman" w:hAnsi="Times New Roman" w:cs="Times New Roman"/>
                <w:lang w:val="en"/>
              </w:rPr>
              <w:t xml:space="preserve">Identifies and classifies hyperlipidemia. </w:t>
            </w:r>
          </w:p>
        </w:tc>
        <w:tc>
          <w:tcPr>
            <w:tcW w:w="1416" w:type="dxa"/>
            <w:vMerge w:val="restart"/>
            <w:shd w:val="clear" w:color="auto" w:fill="D9D9D9"/>
          </w:tcPr>
          <w:p w14:paraId="3A53E3E2" w14:textId="77777777" w:rsidR="00A36D92" w:rsidRPr="00490532" w:rsidRDefault="00A36D92" w:rsidP="00F5418A">
            <w:pPr>
              <w:pStyle w:val="TableParagraph"/>
              <w:ind w:left="0"/>
              <w:rPr>
                <w:rFonts w:ascii="Times New Roman" w:hAnsi="Times New Roman" w:cs="Times New Roman"/>
                <w:b/>
              </w:rPr>
            </w:pPr>
          </w:p>
          <w:p w14:paraId="3F5A1F0F" w14:textId="77777777" w:rsidR="00A36D92" w:rsidRPr="00490532" w:rsidRDefault="00A36D92" w:rsidP="00F5418A">
            <w:pPr>
              <w:pStyle w:val="TableParagraph"/>
              <w:ind w:left="0"/>
              <w:rPr>
                <w:rFonts w:ascii="Times New Roman" w:hAnsi="Times New Roman" w:cs="Times New Roman"/>
                <w:b/>
              </w:rPr>
            </w:pPr>
          </w:p>
          <w:p w14:paraId="7F664C1A" w14:textId="77777777" w:rsidR="00A36D92" w:rsidRPr="00490532" w:rsidRDefault="00A36D92" w:rsidP="00F5418A">
            <w:pPr>
              <w:pStyle w:val="TableParagraph"/>
              <w:ind w:left="0"/>
              <w:rPr>
                <w:rFonts w:ascii="Times New Roman" w:hAnsi="Times New Roman" w:cs="Times New Roman"/>
                <w:b/>
              </w:rPr>
            </w:pPr>
          </w:p>
          <w:p w14:paraId="1282707E" w14:textId="77777777" w:rsidR="00A36D92" w:rsidRPr="00490532" w:rsidRDefault="00A36D92" w:rsidP="00F5418A">
            <w:pPr>
              <w:pStyle w:val="TableParagraph"/>
              <w:spacing w:before="4"/>
              <w:ind w:left="0"/>
              <w:rPr>
                <w:rFonts w:ascii="Times New Roman" w:hAnsi="Times New Roman" w:cs="Times New Roman"/>
                <w:b/>
              </w:rPr>
            </w:pPr>
          </w:p>
          <w:p w14:paraId="31224CBE" w14:textId="772A60BD" w:rsidR="00A36D92" w:rsidRPr="00490532" w:rsidRDefault="00A36D92" w:rsidP="00F5418A">
            <w:pPr>
              <w:pStyle w:val="TableParagraph"/>
              <w:ind w:left="441"/>
              <w:rPr>
                <w:rFonts w:ascii="Times New Roman" w:hAnsi="Times New Roman" w:cs="Times New Roman"/>
              </w:rPr>
            </w:pPr>
            <w:r w:rsidRPr="00490532">
              <w:rPr>
                <w:rFonts w:ascii="Times New Roman" w:hAnsi="Times New Roman" w:cs="Times New Roman"/>
                <w:lang w:val="en"/>
              </w:rPr>
              <w:t xml:space="preserve">1 </w:t>
            </w:r>
            <w:r w:rsidR="00B6510B">
              <w:rPr>
                <w:rFonts w:ascii="Times New Roman" w:hAnsi="Times New Roman" w:cs="Times New Roman"/>
                <w:lang w:val="en"/>
              </w:rPr>
              <w:t>hour</w:t>
            </w:r>
          </w:p>
        </w:tc>
      </w:tr>
      <w:tr w:rsidR="00A36D92" w:rsidRPr="00490532" w14:paraId="5ECDBACF" w14:textId="77777777" w:rsidTr="006B1922">
        <w:trPr>
          <w:trHeight w:val="333"/>
        </w:trPr>
        <w:tc>
          <w:tcPr>
            <w:tcW w:w="2331" w:type="dxa"/>
            <w:vMerge/>
            <w:tcBorders>
              <w:top w:val="nil"/>
            </w:tcBorders>
            <w:shd w:val="clear" w:color="auto" w:fill="D9D9D9"/>
          </w:tcPr>
          <w:p w14:paraId="351E8931" w14:textId="77777777" w:rsidR="00A36D92" w:rsidRPr="00490532" w:rsidRDefault="00A36D92" w:rsidP="00F5418A">
            <w:pPr>
              <w:rPr>
                <w:rFonts w:ascii="Times New Roman" w:hAnsi="Times New Roman" w:cs="Times New Roman"/>
              </w:rPr>
            </w:pPr>
          </w:p>
        </w:tc>
        <w:tc>
          <w:tcPr>
            <w:tcW w:w="6321" w:type="dxa"/>
            <w:shd w:val="clear" w:color="auto" w:fill="D9D9D9"/>
          </w:tcPr>
          <w:p w14:paraId="65FFB8D8" w14:textId="4CC15732" w:rsidR="00A36D92" w:rsidRPr="00490532" w:rsidRDefault="006B1922" w:rsidP="00417C72">
            <w:pPr>
              <w:pStyle w:val="TableParagraph"/>
              <w:spacing w:line="251" w:lineRule="exact"/>
              <w:ind w:left="0"/>
              <w:rPr>
                <w:rFonts w:ascii="Times New Roman" w:hAnsi="Times New Roman" w:cs="Times New Roman"/>
              </w:rPr>
            </w:pPr>
            <w:r>
              <w:rPr>
                <w:rFonts w:ascii="Times New Roman" w:hAnsi="Times New Roman" w:cs="Times New Roman"/>
                <w:lang w:val="en"/>
              </w:rPr>
              <w:t xml:space="preserve"> </w:t>
            </w:r>
            <w:r w:rsidRPr="006B1922">
              <w:rPr>
                <w:rFonts w:ascii="Times New Roman" w:hAnsi="Times New Roman" w:cs="Times New Roman"/>
                <w:lang w:val="en"/>
              </w:rPr>
              <w:t>Becomes aware that hyperlipidemia may be due to secondary causes.</w:t>
            </w:r>
          </w:p>
        </w:tc>
        <w:tc>
          <w:tcPr>
            <w:tcW w:w="1416" w:type="dxa"/>
            <w:vMerge/>
            <w:tcBorders>
              <w:top w:val="nil"/>
            </w:tcBorders>
            <w:shd w:val="clear" w:color="auto" w:fill="D9D9D9"/>
          </w:tcPr>
          <w:p w14:paraId="1E6333FA" w14:textId="77777777" w:rsidR="00A36D92" w:rsidRPr="00490532" w:rsidRDefault="00A36D92" w:rsidP="00F5418A">
            <w:pPr>
              <w:rPr>
                <w:rFonts w:ascii="Times New Roman" w:hAnsi="Times New Roman" w:cs="Times New Roman"/>
              </w:rPr>
            </w:pPr>
          </w:p>
        </w:tc>
      </w:tr>
      <w:tr w:rsidR="00A36D92" w:rsidRPr="00490532" w14:paraId="01E2799C" w14:textId="77777777" w:rsidTr="00F5418A">
        <w:trPr>
          <w:trHeight w:val="340"/>
        </w:trPr>
        <w:tc>
          <w:tcPr>
            <w:tcW w:w="2331" w:type="dxa"/>
            <w:vMerge/>
            <w:tcBorders>
              <w:top w:val="nil"/>
            </w:tcBorders>
            <w:shd w:val="clear" w:color="auto" w:fill="D9D9D9"/>
          </w:tcPr>
          <w:p w14:paraId="158491DC" w14:textId="77777777" w:rsidR="00A36D92" w:rsidRPr="00490532" w:rsidRDefault="00A36D92" w:rsidP="00F5418A">
            <w:pPr>
              <w:rPr>
                <w:rFonts w:ascii="Times New Roman" w:hAnsi="Times New Roman" w:cs="Times New Roman"/>
              </w:rPr>
            </w:pPr>
          </w:p>
        </w:tc>
        <w:tc>
          <w:tcPr>
            <w:tcW w:w="6321" w:type="dxa"/>
            <w:shd w:val="clear" w:color="auto" w:fill="D9D9D9"/>
          </w:tcPr>
          <w:p w14:paraId="19DC65AA" w14:textId="235D47B7" w:rsidR="00A36D92" w:rsidRPr="00490532" w:rsidRDefault="00A36D92" w:rsidP="00F5418A">
            <w:pPr>
              <w:pStyle w:val="TableParagraph"/>
              <w:spacing w:before="32"/>
              <w:rPr>
                <w:rFonts w:ascii="Times New Roman" w:hAnsi="Times New Roman" w:cs="Times New Roman"/>
              </w:rPr>
            </w:pPr>
            <w:r w:rsidRPr="00490532">
              <w:rPr>
                <w:rFonts w:ascii="Times New Roman" w:hAnsi="Times New Roman" w:cs="Times New Roman"/>
                <w:lang w:val="en"/>
              </w:rPr>
              <w:t>Counts complications of hyperlipidem</w:t>
            </w:r>
            <w:r w:rsidR="00417C72" w:rsidRPr="00490532">
              <w:rPr>
                <w:rFonts w:ascii="Times New Roman" w:hAnsi="Times New Roman" w:cs="Times New Roman"/>
                <w:lang w:val="en"/>
              </w:rPr>
              <w:t>ia</w:t>
            </w:r>
          </w:p>
        </w:tc>
        <w:tc>
          <w:tcPr>
            <w:tcW w:w="1416" w:type="dxa"/>
            <w:vMerge/>
            <w:tcBorders>
              <w:top w:val="nil"/>
            </w:tcBorders>
            <w:shd w:val="clear" w:color="auto" w:fill="D9D9D9"/>
          </w:tcPr>
          <w:p w14:paraId="3734DBD6" w14:textId="77777777" w:rsidR="00A36D92" w:rsidRPr="00490532" w:rsidRDefault="00A36D92" w:rsidP="00F5418A">
            <w:pPr>
              <w:rPr>
                <w:rFonts w:ascii="Times New Roman" w:hAnsi="Times New Roman" w:cs="Times New Roman"/>
              </w:rPr>
            </w:pPr>
          </w:p>
        </w:tc>
      </w:tr>
      <w:tr w:rsidR="00A36D92" w:rsidRPr="00490532" w14:paraId="0BF3DDD9" w14:textId="77777777" w:rsidTr="00F5418A">
        <w:trPr>
          <w:trHeight w:val="340"/>
        </w:trPr>
        <w:tc>
          <w:tcPr>
            <w:tcW w:w="2331" w:type="dxa"/>
            <w:vMerge/>
            <w:tcBorders>
              <w:top w:val="nil"/>
            </w:tcBorders>
            <w:shd w:val="clear" w:color="auto" w:fill="D9D9D9"/>
          </w:tcPr>
          <w:p w14:paraId="6860197B" w14:textId="77777777" w:rsidR="00A36D92" w:rsidRPr="00490532" w:rsidRDefault="00A36D92" w:rsidP="00F5418A">
            <w:pPr>
              <w:rPr>
                <w:rFonts w:ascii="Times New Roman" w:hAnsi="Times New Roman" w:cs="Times New Roman"/>
              </w:rPr>
            </w:pPr>
          </w:p>
        </w:tc>
        <w:tc>
          <w:tcPr>
            <w:tcW w:w="6321" w:type="dxa"/>
            <w:shd w:val="clear" w:color="auto" w:fill="D9D9D9"/>
          </w:tcPr>
          <w:p w14:paraId="49BE6C49" w14:textId="60D3FBAC" w:rsidR="00A36D92" w:rsidRPr="00490532" w:rsidRDefault="00417C72" w:rsidP="00F5418A">
            <w:pPr>
              <w:pStyle w:val="TableParagraph"/>
              <w:spacing w:before="32"/>
              <w:rPr>
                <w:rFonts w:ascii="Times New Roman" w:hAnsi="Times New Roman" w:cs="Times New Roman"/>
              </w:rPr>
            </w:pPr>
            <w:r w:rsidRPr="00490532">
              <w:rPr>
                <w:rFonts w:ascii="Times New Roman" w:hAnsi="Times New Roman" w:cs="Times New Roman"/>
                <w:lang w:val="en"/>
              </w:rPr>
              <w:t>H</w:t>
            </w:r>
            <w:r w:rsidR="00A36D92" w:rsidRPr="00490532">
              <w:rPr>
                <w:rFonts w:ascii="Times New Roman" w:hAnsi="Times New Roman" w:cs="Times New Roman"/>
                <w:lang w:val="en"/>
              </w:rPr>
              <w:t>as</w:t>
            </w:r>
            <w:r w:rsidRPr="00490532">
              <w:rPr>
                <w:rFonts w:ascii="Times New Roman" w:hAnsi="Times New Roman" w:cs="Times New Roman"/>
                <w:lang w:val="en"/>
              </w:rPr>
              <w:t xml:space="preserve"> </w:t>
            </w:r>
            <w:r w:rsidR="00A36D92" w:rsidRPr="00490532">
              <w:rPr>
                <w:rFonts w:ascii="Times New Roman" w:hAnsi="Times New Roman" w:cs="Times New Roman"/>
                <w:lang w:val="en"/>
              </w:rPr>
              <w:t xml:space="preserve">an idea about the treatment of </w:t>
            </w:r>
            <w:r w:rsidR="00F5418A" w:rsidRPr="00490532">
              <w:rPr>
                <w:rFonts w:ascii="Times New Roman" w:hAnsi="Times New Roman" w:cs="Times New Roman"/>
                <w:lang w:val="en"/>
              </w:rPr>
              <w:t>hyperlipidemia</w:t>
            </w:r>
            <w:r w:rsidR="00A36D92" w:rsidRPr="00490532">
              <w:rPr>
                <w:rFonts w:ascii="Times New Roman" w:hAnsi="Times New Roman" w:cs="Times New Roman"/>
                <w:lang w:val="en"/>
              </w:rPr>
              <w:t xml:space="preserve"> and follows </w:t>
            </w:r>
            <w:proofErr w:type="gramStart"/>
            <w:r w:rsidR="00A36D92" w:rsidRPr="00490532">
              <w:rPr>
                <w:rFonts w:ascii="Times New Roman" w:hAnsi="Times New Roman" w:cs="Times New Roman"/>
                <w:lang w:val="en"/>
              </w:rPr>
              <w:t>it.</w:t>
            </w:r>
            <w:proofErr w:type="gramEnd"/>
          </w:p>
        </w:tc>
        <w:tc>
          <w:tcPr>
            <w:tcW w:w="1416" w:type="dxa"/>
            <w:vMerge/>
            <w:tcBorders>
              <w:top w:val="nil"/>
            </w:tcBorders>
            <w:shd w:val="clear" w:color="auto" w:fill="D9D9D9"/>
          </w:tcPr>
          <w:p w14:paraId="294D0CE1" w14:textId="77777777" w:rsidR="00A36D92" w:rsidRPr="00490532" w:rsidRDefault="00A36D92" w:rsidP="00F5418A">
            <w:pPr>
              <w:rPr>
                <w:rFonts w:ascii="Times New Roman" w:hAnsi="Times New Roman" w:cs="Times New Roman"/>
              </w:rPr>
            </w:pPr>
          </w:p>
        </w:tc>
      </w:tr>
      <w:tr w:rsidR="00A36D92" w:rsidRPr="00490532" w14:paraId="739F252F" w14:textId="77777777" w:rsidTr="00F5418A">
        <w:trPr>
          <w:trHeight w:val="340"/>
        </w:trPr>
        <w:tc>
          <w:tcPr>
            <w:tcW w:w="2331" w:type="dxa"/>
            <w:vMerge/>
            <w:tcBorders>
              <w:top w:val="nil"/>
            </w:tcBorders>
            <w:shd w:val="clear" w:color="auto" w:fill="D9D9D9"/>
          </w:tcPr>
          <w:p w14:paraId="25927399" w14:textId="77777777" w:rsidR="00A36D92" w:rsidRPr="00490532" w:rsidRDefault="00A36D92" w:rsidP="00F5418A">
            <w:pPr>
              <w:rPr>
                <w:rFonts w:ascii="Times New Roman" w:hAnsi="Times New Roman" w:cs="Times New Roman"/>
              </w:rPr>
            </w:pPr>
          </w:p>
        </w:tc>
        <w:tc>
          <w:tcPr>
            <w:tcW w:w="6321" w:type="dxa"/>
            <w:shd w:val="clear" w:color="auto" w:fill="D9D9D9"/>
          </w:tcPr>
          <w:p w14:paraId="7E697D09" w14:textId="00BFE7E5" w:rsidR="00A36D92" w:rsidRPr="00490532" w:rsidRDefault="00A36D92" w:rsidP="00F5418A">
            <w:pPr>
              <w:pStyle w:val="TableParagraph"/>
              <w:spacing w:before="32"/>
              <w:rPr>
                <w:rFonts w:ascii="Times New Roman" w:hAnsi="Times New Roman" w:cs="Times New Roman"/>
              </w:rPr>
            </w:pPr>
            <w:r w:rsidRPr="00490532">
              <w:rPr>
                <w:rFonts w:ascii="Times New Roman" w:hAnsi="Times New Roman" w:cs="Times New Roman"/>
                <w:lang w:val="en"/>
              </w:rPr>
              <w:t xml:space="preserve">Refers to preventive measures regarding hyperlipidemia. </w:t>
            </w:r>
          </w:p>
        </w:tc>
        <w:tc>
          <w:tcPr>
            <w:tcW w:w="1416" w:type="dxa"/>
            <w:vMerge/>
            <w:tcBorders>
              <w:top w:val="nil"/>
            </w:tcBorders>
            <w:shd w:val="clear" w:color="auto" w:fill="D9D9D9"/>
          </w:tcPr>
          <w:p w14:paraId="2FEEB4E9" w14:textId="77777777" w:rsidR="00A36D92" w:rsidRPr="00490532" w:rsidRDefault="00A36D92" w:rsidP="00F5418A">
            <w:pPr>
              <w:rPr>
                <w:rFonts w:ascii="Times New Roman" w:hAnsi="Times New Roman" w:cs="Times New Roman"/>
              </w:rPr>
            </w:pPr>
          </w:p>
        </w:tc>
      </w:tr>
      <w:tr w:rsidR="00A36D92" w:rsidRPr="00490532" w14:paraId="5EBCA052" w14:textId="77777777" w:rsidTr="00F5418A">
        <w:trPr>
          <w:trHeight w:val="537"/>
        </w:trPr>
        <w:tc>
          <w:tcPr>
            <w:tcW w:w="2331" w:type="dxa"/>
            <w:vMerge/>
            <w:tcBorders>
              <w:top w:val="nil"/>
            </w:tcBorders>
            <w:shd w:val="clear" w:color="auto" w:fill="D9D9D9"/>
          </w:tcPr>
          <w:p w14:paraId="3B627469" w14:textId="77777777" w:rsidR="00A36D92" w:rsidRPr="00490532" w:rsidRDefault="00A36D92" w:rsidP="00F5418A">
            <w:pPr>
              <w:rPr>
                <w:rFonts w:ascii="Times New Roman" w:hAnsi="Times New Roman" w:cs="Times New Roman"/>
              </w:rPr>
            </w:pPr>
          </w:p>
        </w:tc>
        <w:tc>
          <w:tcPr>
            <w:tcW w:w="6321" w:type="dxa"/>
            <w:shd w:val="clear" w:color="auto" w:fill="D9D9D9"/>
          </w:tcPr>
          <w:p w14:paraId="0D05DCD8" w14:textId="3FCDC644" w:rsidR="00A36D92" w:rsidRPr="00490532" w:rsidRDefault="006B1922" w:rsidP="006B1922">
            <w:pPr>
              <w:pStyle w:val="TableParagraph"/>
              <w:spacing w:line="265" w:lineRule="exact"/>
              <w:rPr>
                <w:rFonts w:ascii="Times New Roman" w:hAnsi="Times New Roman" w:cs="Times New Roman"/>
              </w:rPr>
            </w:pPr>
            <w:r>
              <w:rPr>
                <w:rFonts w:ascii="Times New Roman" w:hAnsi="Times New Roman" w:cs="Times New Roman"/>
                <w:lang w:val="en"/>
              </w:rPr>
              <w:t>Counts d</w:t>
            </w:r>
            <w:r w:rsidR="00A36D92" w:rsidRPr="00490532">
              <w:rPr>
                <w:rFonts w:ascii="Times New Roman" w:hAnsi="Times New Roman" w:cs="Times New Roman"/>
                <w:lang w:val="en"/>
              </w:rPr>
              <w:t>oses of drugs used in treatment</w:t>
            </w:r>
            <w:r>
              <w:rPr>
                <w:rFonts w:ascii="Times New Roman" w:hAnsi="Times New Roman" w:cs="Times New Roman"/>
                <w:lang w:val="en"/>
              </w:rPr>
              <w:t>,</w:t>
            </w:r>
            <w:r w:rsidR="00A36D92" w:rsidRPr="00490532">
              <w:rPr>
                <w:rFonts w:ascii="Times New Roman" w:hAnsi="Times New Roman" w:cs="Times New Roman"/>
                <w:lang w:val="en"/>
              </w:rPr>
              <w:t xml:space="preserve"> mechanisms of action and</w:t>
            </w:r>
            <w:r>
              <w:rPr>
                <w:rFonts w:ascii="Times New Roman" w:hAnsi="Times New Roman" w:cs="Times New Roman"/>
                <w:lang w:val="en"/>
              </w:rPr>
              <w:t xml:space="preserve"> side </w:t>
            </w:r>
            <w:r w:rsidR="00A36D92" w:rsidRPr="00490532">
              <w:rPr>
                <w:rFonts w:ascii="Times New Roman" w:hAnsi="Times New Roman" w:cs="Times New Roman"/>
                <w:lang w:val="en"/>
              </w:rPr>
              <w:t>effects.</w:t>
            </w:r>
          </w:p>
        </w:tc>
        <w:tc>
          <w:tcPr>
            <w:tcW w:w="1416" w:type="dxa"/>
            <w:vMerge/>
            <w:tcBorders>
              <w:top w:val="nil"/>
            </w:tcBorders>
            <w:shd w:val="clear" w:color="auto" w:fill="D9D9D9"/>
          </w:tcPr>
          <w:p w14:paraId="34F60F7B" w14:textId="77777777" w:rsidR="00A36D92" w:rsidRPr="00490532" w:rsidRDefault="00A36D92" w:rsidP="00F5418A">
            <w:pPr>
              <w:rPr>
                <w:rFonts w:ascii="Times New Roman" w:hAnsi="Times New Roman" w:cs="Times New Roman"/>
              </w:rPr>
            </w:pPr>
          </w:p>
        </w:tc>
      </w:tr>
      <w:tr w:rsidR="00A36D92" w:rsidRPr="00490532" w14:paraId="20D7AAE8" w14:textId="77777777" w:rsidTr="00F5418A">
        <w:trPr>
          <w:trHeight w:val="537"/>
        </w:trPr>
        <w:tc>
          <w:tcPr>
            <w:tcW w:w="2331" w:type="dxa"/>
            <w:vMerge w:val="restart"/>
          </w:tcPr>
          <w:p w14:paraId="055F644D" w14:textId="77777777" w:rsidR="00A36D92" w:rsidRPr="00490532" w:rsidRDefault="00A36D92" w:rsidP="00F5418A">
            <w:pPr>
              <w:pStyle w:val="TableParagraph"/>
              <w:spacing w:before="7"/>
              <w:ind w:left="0"/>
              <w:rPr>
                <w:rFonts w:ascii="Times New Roman" w:hAnsi="Times New Roman" w:cs="Times New Roman"/>
                <w:b/>
              </w:rPr>
            </w:pPr>
          </w:p>
          <w:p w14:paraId="379790C6" w14:textId="60113803" w:rsidR="00A36D92" w:rsidRPr="00490532" w:rsidRDefault="00A36D92" w:rsidP="00F5418A">
            <w:pPr>
              <w:pStyle w:val="TableParagraph"/>
              <w:ind w:right="491"/>
              <w:rPr>
                <w:rFonts w:ascii="Times New Roman" w:hAnsi="Times New Roman" w:cs="Times New Roman"/>
              </w:rPr>
            </w:pPr>
            <w:r w:rsidRPr="00490532">
              <w:rPr>
                <w:rFonts w:ascii="Times New Roman" w:hAnsi="Times New Roman" w:cs="Times New Roman"/>
                <w:lang w:val="en"/>
              </w:rPr>
              <w:t>Differential Diagnosis of Jaundice and Liver</w:t>
            </w:r>
            <w:r w:rsidRPr="00490532">
              <w:rPr>
                <w:rFonts w:ascii="Times New Roman" w:hAnsi="Times New Roman" w:cs="Times New Roman"/>
                <w:spacing w:val="-1"/>
                <w:lang w:val="en"/>
              </w:rPr>
              <w:t xml:space="preserve"> Test </w:t>
            </w:r>
            <w:r w:rsidRPr="00490532">
              <w:rPr>
                <w:rFonts w:ascii="Times New Roman" w:hAnsi="Times New Roman" w:cs="Times New Roman"/>
                <w:lang w:val="en"/>
              </w:rPr>
              <w:t>Disorder</w:t>
            </w:r>
          </w:p>
        </w:tc>
        <w:tc>
          <w:tcPr>
            <w:tcW w:w="6321" w:type="dxa"/>
          </w:tcPr>
          <w:p w14:paraId="4C99DB9D" w14:textId="5C590DD2" w:rsidR="00A36D92" w:rsidRPr="00490532" w:rsidRDefault="006B1922" w:rsidP="00F5418A">
            <w:pPr>
              <w:pStyle w:val="TableParagraph"/>
              <w:spacing w:line="265" w:lineRule="exact"/>
              <w:rPr>
                <w:rFonts w:ascii="Times New Roman" w:hAnsi="Times New Roman" w:cs="Times New Roman"/>
              </w:rPr>
            </w:pPr>
            <w:r>
              <w:rPr>
                <w:rFonts w:ascii="Times New Roman" w:hAnsi="Times New Roman" w:cs="Times New Roman"/>
                <w:lang w:val="en"/>
              </w:rPr>
              <w:t>R</w:t>
            </w:r>
            <w:r w:rsidR="00A36D92" w:rsidRPr="00490532">
              <w:rPr>
                <w:rFonts w:ascii="Times New Roman" w:hAnsi="Times New Roman" w:cs="Times New Roman"/>
                <w:lang w:val="en"/>
              </w:rPr>
              <w:t>efers to the general names of liver function tests and</w:t>
            </w:r>
          </w:p>
          <w:p w14:paraId="458AEE27" w14:textId="4D5F4EA6" w:rsidR="00A36D92" w:rsidRPr="00490532" w:rsidRDefault="00A36D92" w:rsidP="00F5418A">
            <w:pPr>
              <w:pStyle w:val="TableParagraph"/>
              <w:spacing w:line="252" w:lineRule="exact"/>
              <w:rPr>
                <w:rFonts w:ascii="Times New Roman" w:hAnsi="Times New Roman" w:cs="Times New Roman"/>
              </w:rPr>
            </w:pPr>
            <w:r w:rsidRPr="00490532">
              <w:rPr>
                <w:rFonts w:ascii="Times New Roman" w:hAnsi="Times New Roman" w:cs="Times New Roman"/>
                <w:lang w:val="en"/>
              </w:rPr>
              <w:t xml:space="preserve">normal values  </w:t>
            </w:r>
          </w:p>
        </w:tc>
        <w:tc>
          <w:tcPr>
            <w:tcW w:w="1416" w:type="dxa"/>
            <w:vMerge w:val="restart"/>
          </w:tcPr>
          <w:p w14:paraId="7DDF1905" w14:textId="77777777" w:rsidR="00A36D92" w:rsidRPr="00490532" w:rsidRDefault="00A36D92" w:rsidP="00F5418A">
            <w:pPr>
              <w:pStyle w:val="TableParagraph"/>
              <w:ind w:left="0"/>
              <w:rPr>
                <w:rFonts w:ascii="Times New Roman" w:hAnsi="Times New Roman" w:cs="Times New Roman"/>
                <w:b/>
              </w:rPr>
            </w:pPr>
          </w:p>
          <w:p w14:paraId="72CFC043" w14:textId="77777777" w:rsidR="00A36D92" w:rsidRPr="00490532" w:rsidRDefault="00A36D92" w:rsidP="00F5418A">
            <w:pPr>
              <w:pStyle w:val="TableParagraph"/>
              <w:spacing w:before="8"/>
              <w:ind w:left="0"/>
              <w:rPr>
                <w:rFonts w:ascii="Times New Roman" w:hAnsi="Times New Roman" w:cs="Times New Roman"/>
                <w:b/>
              </w:rPr>
            </w:pPr>
          </w:p>
          <w:p w14:paraId="270FB677" w14:textId="136E2673" w:rsidR="00A36D92" w:rsidRPr="00490532" w:rsidRDefault="00A36D92" w:rsidP="00F5418A">
            <w:pPr>
              <w:pStyle w:val="TableParagraph"/>
              <w:ind w:left="433"/>
              <w:rPr>
                <w:rFonts w:ascii="Times New Roman" w:hAnsi="Times New Roman" w:cs="Times New Roman"/>
              </w:rPr>
            </w:pPr>
            <w:r w:rsidRPr="00490532">
              <w:rPr>
                <w:rFonts w:ascii="Times New Roman" w:hAnsi="Times New Roman" w:cs="Times New Roman"/>
                <w:lang w:val="en"/>
              </w:rPr>
              <w:t xml:space="preserve">1 </w:t>
            </w:r>
            <w:r w:rsidR="00B6510B">
              <w:rPr>
                <w:rFonts w:ascii="Times New Roman" w:hAnsi="Times New Roman" w:cs="Times New Roman"/>
                <w:lang w:val="en"/>
              </w:rPr>
              <w:t>Hour</w:t>
            </w:r>
          </w:p>
        </w:tc>
      </w:tr>
      <w:tr w:rsidR="00A36D92" w:rsidRPr="00490532" w14:paraId="50C55821" w14:textId="77777777" w:rsidTr="00F5418A">
        <w:trPr>
          <w:trHeight w:val="693"/>
        </w:trPr>
        <w:tc>
          <w:tcPr>
            <w:tcW w:w="2331" w:type="dxa"/>
            <w:vMerge/>
            <w:tcBorders>
              <w:top w:val="nil"/>
            </w:tcBorders>
          </w:tcPr>
          <w:p w14:paraId="0CC43830" w14:textId="77777777" w:rsidR="00A36D92" w:rsidRPr="00490532" w:rsidRDefault="00A36D92" w:rsidP="00F5418A">
            <w:pPr>
              <w:rPr>
                <w:rFonts w:ascii="Times New Roman" w:hAnsi="Times New Roman" w:cs="Times New Roman"/>
              </w:rPr>
            </w:pPr>
          </w:p>
        </w:tc>
        <w:tc>
          <w:tcPr>
            <w:tcW w:w="6321" w:type="dxa"/>
          </w:tcPr>
          <w:p w14:paraId="5EAC3BDD" w14:textId="40CE7E36" w:rsidR="00A36D92" w:rsidRPr="00490532" w:rsidRDefault="006B1922" w:rsidP="00F5418A">
            <w:pPr>
              <w:pStyle w:val="TableParagraph"/>
              <w:spacing w:before="76"/>
              <w:ind w:right="231"/>
              <w:rPr>
                <w:rFonts w:ascii="Times New Roman" w:hAnsi="Times New Roman" w:cs="Times New Roman"/>
              </w:rPr>
            </w:pPr>
            <w:r>
              <w:rPr>
                <w:rFonts w:ascii="Times New Roman" w:hAnsi="Times New Roman" w:cs="Times New Roman"/>
                <w:lang w:val="en"/>
              </w:rPr>
              <w:t>E</w:t>
            </w:r>
            <w:r w:rsidR="00A36D92" w:rsidRPr="00490532">
              <w:rPr>
                <w:rFonts w:ascii="Times New Roman" w:hAnsi="Times New Roman" w:cs="Times New Roman"/>
                <w:lang w:val="en"/>
              </w:rPr>
              <w:t>xplains what liver function tests do and in what case it shows what disease.</w:t>
            </w:r>
          </w:p>
        </w:tc>
        <w:tc>
          <w:tcPr>
            <w:tcW w:w="1416" w:type="dxa"/>
            <w:vMerge/>
            <w:tcBorders>
              <w:top w:val="nil"/>
            </w:tcBorders>
          </w:tcPr>
          <w:p w14:paraId="1081707E" w14:textId="77777777" w:rsidR="00A36D92" w:rsidRPr="00490532" w:rsidRDefault="00A36D92" w:rsidP="00F5418A">
            <w:pPr>
              <w:rPr>
                <w:rFonts w:ascii="Times New Roman" w:hAnsi="Times New Roman" w:cs="Times New Roman"/>
              </w:rPr>
            </w:pPr>
          </w:p>
        </w:tc>
      </w:tr>
    </w:tbl>
    <w:p w14:paraId="3DD2D955" w14:textId="77777777" w:rsidR="00A36D92" w:rsidRPr="00490532" w:rsidRDefault="00A36D92" w:rsidP="00A36D92">
      <w:pPr>
        <w:rPr>
          <w:rFonts w:ascii="Times New Roman" w:hAnsi="Times New Roman" w:cs="Times New Roman"/>
        </w:rPr>
        <w:sectPr w:rsidR="00A36D92" w:rsidRPr="00490532">
          <w:type w:val="continuous"/>
          <w:pgSz w:w="11910" w:h="16840"/>
          <w:pgMar w:top="1400" w:right="720" w:bottom="1418" w:left="880" w:header="708" w:footer="708" w:gutter="0"/>
          <w:cols w:space="708"/>
        </w:sectPr>
      </w:pPr>
    </w:p>
    <w:tbl>
      <w:tblPr>
        <w:tblStyle w:val="TableNormal1"/>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1"/>
        <w:gridCol w:w="6321"/>
        <w:gridCol w:w="1416"/>
      </w:tblGrid>
      <w:tr w:rsidR="00A36D92" w:rsidRPr="00490532" w14:paraId="1901EDAE" w14:textId="77777777" w:rsidTr="00F5418A">
        <w:trPr>
          <w:trHeight w:val="552"/>
        </w:trPr>
        <w:tc>
          <w:tcPr>
            <w:tcW w:w="2331" w:type="dxa"/>
            <w:tcBorders>
              <w:top w:val="nil"/>
            </w:tcBorders>
            <w:shd w:val="clear" w:color="auto" w:fill="001F5F"/>
          </w:tcPr>
          <w:p w14:paraId="5CE86892" w14:textId="77777777" w:rsidR="00A36D92" w:rsidRPr="00490532" w:rsidRDefault="00A36D92" w:rsidP="00F5418A">
            <w:pPr>
              <w:pStyle w:val="TableParagraph"/>
              <w:spacing w:before="139"/>
              <w:ind w:left="777"/>
              <w:rPr>
                <w:rFonts w:ascii="Times New Roman" w:hAnsi="Times New Roman" w:cs="Times New Roman"/>
                <w:b/>
              </w:rPr>
            </w:pPr>
            <w:r w:rsidRPr="00490532">
              <w:rPr>
                <w:rFonts w:ascii="Times New Roman" w:hAnsi="Times New Roman" w:cs="Times New Roman"/>
                <w:b/>
                <w:color w:val="FFFFFF"/>
                <w:lang w:val="en"/>
              </w:rPr>
              <w:t>Course Name</w:t>
            </w:r>
          </w:p>
        </w:tc>
        <w:tc>
          <w:tcPr>
            <w:tcW w:w="6321" w:type="dxa"/>
            <w:tcBorders>
              <w:top w:val="nil"/>
            </w:tcBorders>
            <w:shd w:val="clear" w:color="auto" w:fill="001F5F"/>
          </w:tcPr>
          <w:p w14:paraId="5B0088F2" w14:textId="63E07E19" w:rsidR="00A36D92" w:rsidRPr="006B1922" w:rsidRDefault="00A36D92" w:rsidP="00F5418A">
            <w:pPr>
              <w:pStyle w:val="TableParagraph"/>
              <w:spacing w:before="139"/>
              <w:ind w:left="1416"/>
              <w:rPr>
                <w:rFonts w:ascii="Times New Roman" w:hAnsi="Times New Roman" w:cs="Times New Roman"/>
                <w:b/>
              </w:rPr>
            </w:pPr>
            <w:r w:rsidRPr="006B1922">
              <w:rPr>
                <w:rFonts w:ascii="Times New Roman" w:hAnsi="Times New Roman" w:cs="Times New Roman"/>
                <w:b/>
                <w:color w:val="FFFFFF"/>
                <w:lang w:val="en"/>
              </w:rPr>
              <w:t>Learning Objective</w:t>
            </w:r>
            <w:r w:rsidRPr="006B1922">
              <w:rPr>
                <w:rFonts w:ascii="Times New Roman" w:hAnsi="Times New Roman" w:cs="Times New Roman"/>
                <w:b/>
                <w:lang w:val="en"/>
              </w:rPr>
              <w:t xml:space="preserve"> of the Course</w:t>
            </w:r>
            <w:r w:rsidRPr="006B1922">
              <w:rPr>
                <w:rFonts w:ascii="Times New Roman" w:hAnsi="Times New Roman" w:cs="Times New Roman"/>
                <w:b/>
                <w:color w:val="FFFFFF"/>
                <w:lang w:val="en"/>
              </w:rPr>
              <w:t xml:space="preserve"> /</w:t>
            </w:r>
            <w:r w:rsidRPr="006B1922">
              <w:rPr>
                <w:rFonts w:ascii="Times New Roman" w:hAnsi="Times New Roman" w:cs="Times New Roman"/>
                <w:b/>
                <w:lang w:val="en"/>
              </w:rPr>
              <w:t xml:space="preserve"> </w:t>
            </w:r>
            <w:r w:rsidRPr="006B1922">
              <w:rPr>
                <w:rFonts w:ascii="Times New Roman" w:hAnsi="Times New Roman" w:cs="Times New Roman"/>
                <w:b/>
                <w:color w:val="FFFFFF"/>
                <w:lang w:val="en"/>
              </w:rPr>
              <w:t>Application</w:t>
            </w:r>
          </w:p>
        </w:tc>
        <w:tc>
          <w:tcPr>
            <w:tcW w:w="1416" w:type="dxa"/>
            <w:tcBorders>
              <w:top w:val="nil"/>
            </w:tcBorders>
            <w:shd w:val="clear" w:color="auto" w:fill="001F5F"/>
          </w:tcPr>
          <w:p w14:paraId="3E9298EF" w14:textId="77777777" w:rsidR="00A36D92" w:rsidRPr="00490532" w:rsidRDefault="00A36D92" w:rsidP="00F5418A">
            <w:pPr>
              <w:pStyle w:val="TableParagraph"/>
              <w:spacing w:before="139"/>
              <w:ind w:left="248"/>
              <w:rPr>
                <w:rFonts w:ascii="Times New Roman" w:hAnsi="Times New Roman" w:cs="Times New Roman"/>
                <w:b/>
              </w:rPr>
            </w:pPr>
            <w:r w:rsidRPr="00490532">
              <w:rPr>
                <w:rFonts w:ascii="Times New Roman" w:hAnsi="Times New Roman" w:cs="Times New Roman"/>
                <w:b/>
                <w:color w:val="FFFFFF"/>
                <w:lang w:val="en"/>
              </w:rPr>
              <w:t>Class Time</w:t>
            </w:r>
          </w:p>
        </w:tc>
      </w:tr>
      <w:tr w:rsidR="00A36D92" w:rsidRPr="00490532" w14:paraId="4853893C" w14:textId="77777777" w:rsidTr="00F5418A">
        <w:trPr>
          <w:trHeight w:val="340"/>
        </w:trPr>
        <w:tc>
          <w:tcPr>
            <w:tcW w:w="2331" w:type="dxa"/>
            <w:vMerge w:val="restart"/>
          </w:tcPr>
          <w:p w14:paraId="7A07F26A" w14:textId="77777777" w:rsidR="00A36D92" w:rsidRPr="00490532" w:rsidRDefault="00A36D92" w:rsidP="00F5418A">
            <w:pPr>
              <w:pStyle w:val="TableParagraph"/>
              <w:ind w:left="0"/>
              <w:rPr>
                <w:rFonts w:ascii="Times New Roman" w:hAnsi="Times New Roman" w:cs="Times New Roman"/>
                <w:b/>
              </w:rPr>
            </w:pPr>
          </w:p>
          <w:p w14:paraId="1DEBD448" w14:textId="77777777" w:rsidR="00A36D92" w:rsidRPr="00490532" w:rsidRDefault="00A36D92" w:rsidP="00F5418A">
            <w:pPr>
              <w:pStyle w:val="TableParagraph"/>
              <w:ind w:left="0"/>
              <w:rPr>
                <w:rFonts w:ascii="Times New Roman" w:hAnsi="Times New Roman" w:cs="Times New Roman"/>
                <w:b/>
              </w:rPr>
            </w:pPr>
          </w:p>
          <w:p w14:paraId="7B3B86B9" w14:textId="77777777" w:rsidR="00A36D92" w:rsidRPr="00490532" w:rsidRDefault="00A36D92" w:rsidP="00F5418A">
            <w:pPr>
              <w:pStyle w:val="TableParagraph"/>
              <w:spacing w:before="3"/>
              <w:ind w:left="0"/>
              <w:rPr>
                <w:rFonts w:ascii="Times New Roman" w:hAnsi="Times New Roman" w:cs="Times New Roman"/>
                <w:b/>
              </w:rPr>
            </w:pPr>
          </w:p>
          <w:p w14:paraId="35AC6CBB" w14:textId="77777777" w:rsidR="00A36D92" w:rsidRPr="00490532" w:rsidRDefault="00A36D92" w:rsidP="00F5418A">
            <w:pPr>
              <w:pStyle w:val="TableParagraph"/>
              <w:spacing w:before="1"/>
              <w:rPr>
                <w:rFonts w:ascii="Times New Roman" w:hAnsi="Times New Roman" w:cs="Times New Roman"/>
              </w:rPr>
            </w:pPr>
            <w:r w:rsidRPr="00490532">
              <w:rPr>
                <w:rFonts w:ascii="Times New Roman" w:hAnsi="Times New Roman" w:cs="Times New Roman"/>
                <w:lang w:val="en"/>
              </w:rPr>
              <w:t>Acute Diabetes</w:t>
            </w:r>
          </w:p>
          <w:p w14:paraId="32D40FC9" w14:textId="77777777" w:rsidR="00A36D92" w:rsidRPr="00490532" w:rsidRDefault="00A36D92" w:rsidP="00F5418A">
            <w:pPr>
              <w:pStyle w:val="TableParagraph"/>
              <w:ind w:right="445"/>
              <w:rPr>
                <w:rFonts w:ascii="Times New Roman" w:hAnsi="Times New Roman" w:cs="Times New Roman"/>
              </w:rPr>
            </w:pPr>
            <w:r w:rsidRPr="00490532">
              <w:rPr>
                <w:rFonts w:ascii="Times New Roman" w:hAnsi="Times New Roman" w:cs="Times New Roman"/>
                <w:lang w:val="en"/>
              </w:rPr>
              <w:t>Complications and Treatment</w:t>
            </w:r>
          </w:p>
        </w:tc>
        <w:tc>
          <w:tcPr>
            <w:tcW w:w="6321" w:type="dxa"/>
          </w:tcPr>
          <w:p w14:paraId="0C6E614C" w14:textId="24D98B5F" w:rsidR="00A36D92" w:rsidRPr="00490532" w:rsidRDefault="00A36D92" w:rsidP="00F5418A">
            <w:pPr>
              <w:pStyle w:val="TableParagraph"/>
              <w:spacing w:before="32"/>
              <w:rPr>
                <w:rFonts w:ascii="Times New Roman" w:hAnsi="Times New Roman" w:cs="Times New Roman"/>
              </w:rPr>
            </w:pPr>
            <w:r w:rsidRPr="00490532">
              <w:rPr>
                <w:rFonts w:ascii="Times New Roman" w:hAnsi="Times New Roman" w:cs="Times New Roman"/>
                <w:lang w:val="en"/>
              </w:rPr>
              <w:t>Describes the pathogenesis of acute complications of diabetes.</w:t>
            </w:r>
          </w:p>
        </w:tc>
        <w:tc>
          <w:tcPr>
            <w:tcW w:w="1416" w:type="dxa"/>
            <w:vMerge w:val="restart"/>
          </w:tcPr>
          <w:p w14:paraId="01975AD5" w14:textId="77777777" w:rsidR="00A36D92" w:rsidRPr="00490532" w:rsidRDefault="00A36D92" w:rsidP="00F5418A">
            <w:pPr>
              <w:pStyle w:val="TableParagraph"/>
              <w:ind w:left="0"/>
              <w:rPr>
                <w:rFonts w:ascii="Times New Roman" w:hAnsi="Times New Roman" w:cs="Times New Roman"/>
                <w:b/>
              </w:rPr>
            </w:pPr>
          </w:p>
          <w:p w14:paraId="26845607" w14:textId="77777777" w:rsidR="00A36D92" w:rsidRPr="00490532" w:rsidRDefault="00A36D92" w:rsidP="00F5418A">
            <w:pPr>
              <w:pStyle w:val="TableParagraph"/>
              <w:ind w:left="0"/>
              <w:rPr>
                <w:rFonts w:ascii="Times New Roman" w:hAnsi="Times New Roman" w:cs="Times New Roman"/>
                <w:b/>
              </w:rPr>
            </w:pPr>
          </w:p>
          <w:p w14:paraId="3DE50A4F" w14:textId="77777777" w:rsidR="00A36D92" w:rsidRPr="00490532" w:rsidRDefault="00A36D92" w:rsidP="00F5418A">
            <w:pPr>
              <w:pStyle w:val="TableParagraph"/>
              <w:ind w:left="0"/>
              <w:rPr>
                <w:rFonts w:ascii="Times New Roman" w:hAnsi="Times New Roman" w:cs="Times New Roman"/>
                <w:b/>
              </w:rPr>
            </w:pPr>
          </w:p>
          <w:p w14:paraId="16C94DC8" w14:textId="77777777" w:rsidR="00A36D92" w:rsidRPr="00490532" w:rsidRDefault="00A36D92" w:rsidP="00F5418A">
            <w:pPr>
              <w:pStyle w:val="TableParagraph"/>
              <w:spacing w:before="4"/>
              <w:ind w:left="0"/>
              <w:rPr>
                <w:rFonts w:ascii="Times New Roman" w:hAnsi="Times New Roman" w:cs="Times New Roman"/>
                <w:b/>
              </w:rPr>
            </w:pPr>
          </w:p>
          <w:p w14:paraId="43B9C1FB" w14:textId="56C03857" w:rsidR="00A36D92" w:rsidRPr="00490532" w:rsidRDefault="00A36D92" w:rsidP="00F5418A">
            <w:pPr>
              <w:pStyle w:val="TableParagraph"/>
              <w:ind w:left="433"/>
              <w:rPr>
                <w:rFonts w:ascii="Times New Roman" w:hAnsi="Times New Roman" w:cs="Times New Roman"/>
              </w:rPr>
            </w:pPr>
            <w:r w:rsidRPr="00490532">
              <w:rPr>
                <w:rFonts w:ascii="Times New Roman" w:hAnsi="Times New Roman" w:cs="Times New Roman"/>
                <w:lang w:val="en"/>
              </w:rPr>
              <w:t xml:space="preserve">1 </w:t>
            </w:r>
            <w:r w:rsidR="00B6510B">
              <w:rPr>
                <w:rFonts w:ascii="Times New Roman" w:hAnsi="Times New Roman" w:cs="Times New Roman"/>
                <w:lang w:val="en"/>
              </w:rPr>
              <w:t>Hour</w:t>
            </w:r>
          </w:p>
        </w:tc>
      </w:tr>
      <w:tr w:rsidR="00A36D92" w:rsidRPr="00490532" w14:paraId="1BFEC41C" w14:textId="77777777" w:rsidTr="00F5418A">
        <w:trPr>
          <w:trHeight w:val="537"/>
        </w:trPr>
        <w:tc>
          <w:tcPr>
            <w:tcW w:w="2331" w:type="dxa"/>
            <w:vMerge/>
            <w:tcBorders>
              <w:top w:val="nil"/>
            </w:tcBorders>
          </w:tcPr>
          <w:p w14:paraId="47C48E79" w14:textId="77777777" w:rsidR="00A36D92" w:rsidRPr="00490532" w:rsidRDefault="00A36D92" w:rsidP="00F5418A">
            <w:pPr>
              <w:rPr>
                <w:rFonts w:ascii="Times New Roman" w:hAnsi="Times New Roman" w:cs="Times New Roman"/>
              </w:rPr>
            </w:pPr>
          </w:p>
        </w:tc>
        <w:tc>
          <w:tcPr>
            <w:tcW w:w="6321" w:type="dxa"/>
          </w:tcPr>
          <w:p w14:paraId="5A9AA354" w14:textId="11244C00" w:rsidR="00A36D92" w:rsidRPr="00490532" w:rsidRDefault="00A36D92" w:rsidP="00F5418A">
            <w:pPr>
              <w:pStyle w:val="TableParagraph"/>
              <w:spacing w:line="265" w:lineRule="exact"/>
              <w:rPr>
                <w:rFonts w:ascii="Times New Roman" w:hAnsi="Times New Roman" w:cs="Times New Roman"/>
              </w:rPr>
            </w:pPr>
            <w:r w:rsidRPr="00490532">
              <w:rPr>
                <w:rFonts w:ascii="Times New Roman" w:hAnsi="Times New Roman" w:cs="Times New Roman"/>
                <w:lang w:val="en"/>
              </w:rPr>
              <w:t xml:space="preserve">Sorts the symptoms of hypoglycemia, distinguishes the causes and  </w:t>
            </w:r>
          </w:p>
          <w:p w14:paraId="7978B284" w14:textId="3A3D0C3E" w:rsidR="00A36D92" w:rsidRPr="00490532" w:rsidRDefault="00A36D92" w:rsidP="00F5418A">
            <w:pPr>
              <w:pStyle w:val="TableParagraph"/>
              <w:spacing w:line="252" w:lineRule="exact"/>
              <w:rPr>
                <w:rFonts w:ascii="Times New Roman" w:hAnsi="Times New Roman" w:cs="Times New Roman"/>
              </w:rPr>
            </w:pPr>
            <w:r w:rsidRPr="00490532">
              <w:rPr>
                <w:rFonts w:ascii="Times New Roman" w:hAnsi="Times New Roman" w:cs="Times New Roman"/>
                <w:lang w:val="en"/>
              </w:rPr>
              <w:t>do</w:t>
            </w:r>
            <w:r w:rsidR="008A2E5F">
              <w:rPr>
                <w:rFonts w:ascii="Times New Roman" w:hAnsi="Times New Roman" w:cs="Times New Roman"/>
                <w:lang w:val="en"/>
              </w:rPr>
              <w:t>es</w:t>
            </w:r>
            <w:r w:rsidRPr="00490532">
              <w:rPr>
                <w:rFonts w:ascii="Times New Roman" w:hAnsi="Times New Roman" w:cs="Times New Roman"/>
                <w:lang w:val="en"/>
              </w:rPr>
              <w:t xml:space="preserve"> the</w:t>
            </w:r>
            <w:r w:rsidR="008A2E5F">
              <w:rPr>
                <w:rFonts w:ascii="Times New Roman" w:hAnsi="Times New Roman" w:cs="Times New Roman"/>
                <w:lang w:val="en"/>
              </w:rPr>
              <w:t xml:space="preserve"> emergency</w:t>
            </w:r>
            <w:r w:rsidRPr="00490532">
              <w:rPr>
                <w:rFonts w:ascii="Times New Roman" w:hAnsi="Times New Roman" w:cs="Times New Roman"/>
                <w:lang w:val="en"/>
              </w:rPr>
              <w:t xml:space="preserve"> treatment.</w:t>
            </w:r>
          </w:p>
        </w:tc>
        <w:tc>
          <w:tcPr>
            <w:tcW w:w="1416" w:type="dxa"/>
            <w:vMerge/>
            <w:tcBorders>
              <w:top w:val="nil"/>
            </w:tcBorders>
          </w:tcPr>
          <w:p w14:paraId="26656C76" w14:textId="77777777" w:rsidR="00A36D92" w:rsidRPr="00490532" w:rsidRDefault="00A36D92" w:rsidP="00F5418A">
            <w:pPr>
              <w:rPr>
                <w:rFonts w:ascii="Times New Roman" w:hAnsi="Times New Roman" w:cs="Times New Roman"/>
              </w:rPr>
            </w:pPr>
          </w:p>
        </w:tc>
      </w:tr>
      <w:tr w:rsidR="00A36D92" w:rsidRPr="00490532" w14:paraId="4580E565" w14:textId="77777777" w:rsidTr="00F5418A">
        <w:trPr>
          <w:trHeight w:val="537"/>
        </w:trPr>
        <w:tc>
          <w:tcPr>
            <w:tcW w:w="2331" w:type="dxa"/>
            <w:vMerge/>
            <w:tcBorders>
              <w:top w:val="nil"/>
            </w:tcBorders>
          </w:tcPr>
          <w:p w14:paraId="17B62677" w14:textId="77777777" w:rsidR="00A36D92" w:rsidRPr="00490532" w:rsidRDefault="00A36D92" w:rsidP="00F5418A">
            <w:pPr>
              <w:rPr>
                <w:rFonts w:ascii="Times New Roman" w:hAnsi="Times New Roman" w:cs="Times New Roman"/>
              </w:rPr>
            </w:pPr>
          </w:p>
        </w:tc>
        <w:tc>
          <w:tcPr>
            <w:tcW w:w="6321" w:type="dxa"/>
          </w:tcPr>
          <w:p w14:paraId="6EA0F983" w14:textId="472F12C4" w:rsidR="00A36D92" w:rsidRPr="00490532" w:rsidRDefault="008A2E5F" w:rsidP="00F5418A">
            <w:pPr>
              <w:pStyle w:val="TableParagraph"/>
              <w:spacing w:line="252" w:lineRule="exact"/>
              <w:rPr>
                <w:rFonts w:ascii="Times New Roman" w:hAnsi="Times New Roman" w:cs="Times New Roman"/>
              </w:rPr>
            </w:pPr>
            <w:r w:rsidRPr="008A2E5F">
              <w:rPr>
                <w:rFonts w:ascii="Times New Roman" w:hAnsi="Times New Roman" w:cs="Times New Roman"/>
                <w:lang w:val="en"/>
              </w:rPr>
              <w:t xml:space="preserve">Defines diabetic ketoacidosis and hyperosmolar coma, arranges emergency </w:t>
            </w:r>
            <w:proofErr w:type="gramStart"/>
            <w:r w:rsidRPr="008A2E5F">
              <w:rPr>
                <w:rFonts w:ascii="Times New Roman" w:hAnsi="Times New Roman" w:cs="Times New Roman"/>
                <w:lang w:val="en"/>
              </w:rPr>
              <w:t>treatment</w:t>
            </w:r>
            <w:proofErr w:type="gramEnd"/>
            <w:r w:rsidRPr="008A2E5F">
              <w:rPr>
                <w:rFonts w:ascii="Times New Roman" w:hAnsi="Times New Roman" w:cs="Times New Roman"/>
                <w:lang w:val="en"/>
              </w:rPr>
              <w:t xml:space="preserve"> and directs to specialist.</w:t>
            </w:r>
          </w:p>
        </w:tc>
        <w:tc>
          <w:tcPr>
            <w:tcW w:w="1416" w:type="dxa"/>
            <w:vMerge/>
            <w:tcBorders>
              <w:top w:val="nil"/>
            </w:tcBorders>
          </w:tcPr>
          <w:p w14:paraId="3090FE84" w14:textId="77777777" w:rsidR="00A36D92" w:rsidRPr="00490532" w:rsidRDefault="00A36D92" w:rsidP="00F5418A">
            <w:pPr>
              <w:rPr>
                <w:rFonts w:ascii="Times New Roman" w:hAnsi="Times New Roman" w:cs="Times New Roman"/>
              </w:rPr>
            </w:pPr>
          </w:p>
        </w:tc>
      </w:tr>
      <w:tr w:rsidR="00A36D92" w:rsidRPr="00490532" w14:paraId="5863ACD2" w14:textId="77777777" w:rsidTr="00F5418A">
        <w:trPr>
          <w:trHeight w:val="537"/>
        </w:trPr>
        <w:tc>
          <w:tcPr>
            <w:tcW w:w="2331" w:type="dxa"/>
            <w:vMerge/>
            <w:tcBorders>
              <w:top w:val="nil"/>
            </w:tcBorders>
          </w:tcPr>
          <w:p w14:paraId="7CED2C8E" w14:textId="77777777" w:rsidR="00A36D92" w:rsidRPr="00490532" w:rsidRDefault="00A36D92" w:rsidP="00F5418A">
            <w:pPr>
              <w:rPr>
                <w:rFonts w:ascii="Times New Roman" w:hAnsi="Times New Roman" w:cs="Times New Roman"/>
              </w:rPr>
            </w:pPr>
          </w:p>
        </w:tc>
        <w:tc>
          <w:tcPr>
            <w:tcW w:w="6321" w:type="dxa"/>
          </w:tcPr>
          <w:p w14:paraId="0D8F5428" w14:textId="5D3F5594" w:rsidR="00A36D92" w:rsidRPr="00490532" w:rsidRDefault="008A2E5F" w:rsidP="00F5418A">
            <w:pPr>
              <w:pStyle w:val="TableParagraph"/>
              <w:spacing w:line="252" w:lineRule="exact"/>
              <w:rPr>
                <w:rFonts w:ascii="Times New Roman" w:hAnsi="Times New Roman" w:cs="Times New Roman"/>
              </w:rPr>
            </w:pPr>
            <w:r w:rsidRPr="008A2E5F">
              <w:rPr>
                <w:rFonts w:ascii="Times New Roman" w:hAnsi="Times New Roman" w:cs="Times New Roman"/>
                <w:lang w:val="en"/>
              </w:rPr>
              <w:t>Comprehends the principles of fluid, potassium and insulin therapy in diabetic ketoacidosis and hyperosmolar coma.</w:t>
            </w:r>
          </w:p>
        </w:tc>
        <w:tc>
          <w:tcPr>
            <w:tcW w:w="1416" w:type="dxa"/>
            <w:vMerge/>
            <w:tcBorders>
              <w:top w:val="nil"/>
            </w:tcBorders>
          </w:tcPr>
          <w:p w14:paraId="4E9C2C7E" w14:textId="77777777" w:rsidR="00A36D92" w:rsidRPr="00490532" w:rsidRDefault="00A36D92" w:rsidP="00F5418A">
            <w:pPr>
              <w:rPr>
                <w:rFonts w:ascii="Times New Roman" w:hAnsi="Times New Roman" w:cs="Times New Roman"/>
              </w:rPr>
            </w:pPr>
          </w:p>
        </w:tc>
      </w:tr>
      <w:tr w:rsidR="00A36D92" w:rsidRPr="00490532" w14:paraId="6027131F" w14:textId="77777777" w:rsidTr="00F5418A">
        <w:trPr>
          <w:trHeight w:val="537"/>
        </w:trPr>
        <w:tc>
          <w:tcPr>
            <w:tcW w:w="2331" w:type="dxa"/>
            <w:vMerge/>
            <w:tcBorders>
              <w:top w:val="nil"/>
            </w:tcBorders>
          </w:tcPr>
          <w:p w14:paraId="02E9E655" w14:textId="77777777" w:rsidR="00A36D92" w:rsidRPr="00490532" w:rsidRDefault="00A36D92" w:rsidP="00F5418A">
            <w:pPr>
              <w:rPr>
                <w:rFonts w:ascii="Times New Roman" w:hAnsi="Times New Roman" w:cs="Times New Roman"/>
              </w:rPr>
            </w:pPr>
          </w:p>
        </w:tc>
        <w:tc>
          <w:tcPr>
            <w:tcW w:w="6321" w:type="dxa"/>
          </w:tcPr>
          <w:p w14:paraId="4F0C5C78" w14:textId="6115E841" w:rsidR="00A36D92" w:rsidRPr="00490532" w:rsidRDefault="008A2E5F" w:rsidP="008A2E5F">
            <w:pPr>
              <w:pStyle w:val="TableParagraph"/>
              <w:spacing w:line="265" w:lineRule="exact"/>
              <w:rPr>
                <w:rFonts w:ascii="Times New Roman" w:hAnsi="Times New Roman" w:cs="Times New Roman"/>
              </w:rPr>
            </w:pPr>
            <w:r>
              <w:rPr>
                <w:rFonts w:ascii="Times New Roman" w:hAnsi="Times New Roman" w:cs="Times New Roman"/>
                <w:lang w:val="en"/>
              </w:rPr>
              <w:t>Predicts complications that develop for the p</w:t>
            </w:r>
            <w:r w:rsidR="00A36D92" w:rsidRPr="00490532">
              <w:rPr>
                <w:rFonts w:ascii="Times New Roman" w:hAnsi="Times New Roman" w:cs="Times New Roman"/>
                <w:lang w:val="en"/>
              </w:rPr>
              <w:t>atients who are not treated appropriately for acute complications</w:t>
            </w:r>
            <w:r>
              <w:rPr>
                <w:rFonts w:ascii="Times New Roman" w:hAnsi="Times New Roman" w:cs="Times New Roman"/>
                <w:lang w:val="en"/>
              </w:rPr>
              <w:t>.</w:t>
            </w:r>
          </w:p>
        </w:tc>
        <w:tc>
          <w:tcPr>
            <w:tcW w:w="1416" w:type="dxa"/>
            <w:vMerge/>
            <w:tcBorders>
              <w:top w:val="nil"/>
            </w:tcBorders>
          </w:tcPr>
          <w:p w14:paraId="284452BE" w14:textId="77777777" w:rsidR="00A36D92" w:rsidRPr="00490532" w:rsidRDefault="00A36D92" w:rsidP="00F5418A">
            <w:pPr>
              <w:rPr>
                <w:rFonts w:ascii="Times New Roman" w:hAnsi="Times New Roman" w:cs="Times New Roman"/>
              </w:rPr>
            </w:pPr>
          </w:p>
        </w:tc>
      </w:tr>
      <w:tr w:rsidR="00A36D92" w:rsidRPr="00490532" w14:paraId="715FD5BF" w14:textId="77777777" w:rsidTr="00F5418A">
        <w:trPr>
          <w:trHeight w:val="338"/>
        </w:trPr>
        <w:tc>
          <w:tcPr>
            <w:tcW w:w="2331" w:type="dxa"/>
            <w:vMerge w:val="restart"/>
            <w:shd w:val="clear" w:color="auto" w:fill="D9D9D9"/>
          </w:tcPr>
          <w:p w14:paraId="56156CC5" w14:textId="77777777" w:rsidR="00A36D92" w:rsidRPr="00490532" w:rsidRDefault="00A36D92" w:rsidP="00F5418A">
            <w:pPr>
              <w:pStyle w:val="TableParagraph"/>
              <w:spacing w:before="172" w:line="267" w:lineRule="exact"/>
              <w:rPr>
                <w:rFonts w:ascii="Times New Roman" w:hAnsi="Times New Roman" w:cs="Times New Roman"/>
              </w:rPr>
            </w:pPr>
            <w:r w:rsidRPr="00490532">
              <w:rPr>
                <w:rFonts w:ascii="Times New Roman" w:hAnsi="Times New Roman" w:cs="Times New Roman"/>
                <w:lang w:val="en"/>
              </w:rPr>
              <w:t>Chronic Diabetes</w:t>
            </w:r>
          </w:p>
          <w:p w14:paraId="0EFA999C" w14:textId="77777777" w:rsidR="00A36D92" w:rsidRPr="00490532" w:rsidRDefault="00A36D92" w:rsidP="00F5418A">
            <w:pPr>
              <w:pStyle w:val="TableParagraph"/>
              <w:ind w:right="445"/>
              <w:rPr>
                <w:rFonts w:ascii="Times New Roman" w:hAnsi="Times New Roman" w:cs="Times New Roman"/>
              </w:rPr>
            </w:pPr>
            <w:r w:rsidRPr="00490532">
              <w:rPr>
                <w:rFonts w:ascii="Times New Roman" w:hAnsi="Times New Roman" w:cs="Times New Roman"/>
                <w:lang w:val="en"/>
              </w:rPr>
              <w:t>Complications and Treatment</w:t>
            </w:r>
          </w:p>
        </w:tc>
        <w:tc>
          <w:tcPr>
            <w:tcW w:w="6321" w:type="dxa"/>
            <w:shd w:val="clear" w:color="auto" w:fill="D9D9D9"/>
          </w:tcPr>
          <w:p w14:paraId="3EE3B98F" w14:textId="4EA269E9" w:rsidR="00A36D92" w:rsidRPr="00490532" w:rsidRDefault="00A36D92" w:rsidP="00F5418A">
            <w:pPr>
              <w:pStyle w:val="TableParagraph"/>
              <w:spacing w:before="32"/>
              <w:rPr>
                <w:rFonts w:ascii="Times New Roman" w:hAnsi="Times New Roman" w:cs="Times New Roman"/>
              </w:rPr>
            </w:pPr>
            <w:r w:rsidRPr="00490532">
              <w:rPr>
                <w:rFonts w:ascii="Times New Roman" w:hAnsi="Times New Roman" w:cs="Times New Roman"/>
                <w:lang w:val="en"/>
              </w:rPr>
              <w:t>Counts and classifies chronic complications of diabetes.</w:t>
            </w:r>
          </w:p>
        </w:tc>
        <w:tc>
          <w:tcPr>
            <w:tcW w:w="1416" w:type="dxa"/>
            <w:vMerge w:val="restart"/>
            <w:shd w:val="clear" w:color="auto" w:fill="D9D9D9"/>
          </w:tcPr>
          <w:p w14:paraId="41526C28" w14:textId="77777777" w:rsidR="00A36D92" w:rsidRPr="00490532" w:rsidRDefault="00A36D92" w:rsidP="00F5418A">
            <w:pPr>
              <w:pStyle w:val="TableParagraph"/>
              <w:ind w:left="0"/>
              <w:rPr>
                <w:rFonts w:ascii="Times New Roman" w:hAnsi="Times New Roman" w:cs="Times New Roman"/>
                <w:b/>
              </w:rPr>
            </w:pPr>
          </w:p>
          <w:p w14:paraId="120BFFC5" w14:textId="1C1917F5" w:rsidR="00A36D92" w:rsidRPr="00490532" w:rsidRDefault="00A36D92" w:rsidP="00F5418A">
            <w:pPr>
              <w:pStyle w:val="TableParagraph"/>
              <w:spacing w:before="170"/>
              <w:ind w:left="441"/>
              <w:rPr>
                <w:rFonts w:ascii="Times New Roman" w:hAnsi="Times New Roman" w:cs="Times New Roman"/>
              </w:rPr>
            </w:pPr>
            <w:r w:rsidRPr="00490532">
              <w:rPr>
                <w:rFonts w:ascii="Times New Roman" w:hAnsi="Times New Roman" w:cs="Times New Roman"/>
                <w:lang w:val="en"/>
              </w:rPr>
              <w:t xml:space="preserve">1 </w:t>
            </w:r>
            <w:r w:rsidR="00B6510B">
              <w:rPr>
                <w:rFonts w:ascii="Times New Roman" w:hAnsi="Times New Roman" w:cs="Times New Roman"/>
                <w:lang w:val="en"/>
              </w:rPr>
              <w:t>hour</w:t>
            </w:r>
          </w:p>
        </w:tc>
      </w:tr>
      <w:tr w:rsidR="00A36D92" w:rsidRPr="00490532" w14:paraId="61221715" w14:textId="77777777" w:rsidTr="00F5418A">
        <w:trPr>
          <w:trHeight w:val="805"/>
        </w:trPr>
        <w:tc>
          <w:tcPr>
            <w:tcW w:w="2331" w:type="dxa"/>
            <w:vMerge/>
            <w:tcBorders>
              <w:top w:val="nil"/>
            </w:tcBorders>
            <w:shd w:val="clear" w:color="auto" w:fill="D9D9D9"/>
          </w:tcPr>
          <w:p w14:paraId="0497EE89" w14:textId="77777777" w:rsidR="00A36D92" w:rsidRPr="00490532" w:rsidRDefault="00A36D92" w:rsidP="00F5418A">
            <w:pPr>
              <w:rPr>
                <w:rFonts w:ascii="Times New Roman" w:hAnsi="Times New Roman" w:cs="Times New Roman"/>
              </w:rPr>
            </w:pPr>
          </w:p>
        </w:tc>
        <w:tc>
          <w:tcPr>
            <w:tcW w:w="6321" w:type="dxa"/>
            <w:shd w:val="clear" w:color="auto" w:fill="D9D9D9"/>
          </w:tcPr>
          <w:p w14:paraId="7FC58976" w14:textId="47479882" w:rsidR="00A36D92" w:rsidRPr="00490532" w:rsidRDefault="00423865" w:rsidP="00F5418A">
            <w:pPr>
              <w:pStyle w:val="TableParagraph"/>
              <w:spacing w:line="252" w:lineRule="exact"/>
              <w:rPr>
                <w:rFonts w:ascii="Times New Roman" w:hAnsi="Times New Roman" w:cs="Times New Roman"/>
              </w:rPr>
            </w:pPr>
            <w:r>
              <w:rPr>
                <w:rFonts w:ascii="Times New Roman" w:hAnsi="Times New Roman" w:cs="Times New Roman"/>
                <w:lang w:val="en"/>
              </w:rPr>
              <w:t>P</w:t>
            </w:r>
            <w:r w:rsidR="00A2000E" w:rsidRPr="00A2000E">
              <w:rPr>
                <w:rFonts w:ascii="Times New Roman" w:hAnsi="Times New Roman" w:cs="Times New Roman"/>
                <w:lang w:val="en"/>
              </w:rPr>
              <w:t xml:space="preserve">redicts that chronic complications such as cardiovascular disease, retinopathy, </w:t>
            </w:r>
            <w:proofErr w:type="gramStart"/>
            <w:r w:rsidR="00A2000E" w:rsidRPr="00A2000E">
              <w:rPr>
                <w:rFonts w:ascii="Times New Roman" w:hAnsi="Times New Roman" w:cs="Times New Roman"/>
                <w:lang w:val="en"/>
              </w:rPr>
              <w:t>neuropathy</w:t>
            </w:r>
            <w:proofErr w:type="gramEnd"/>
            <w:r w:rsidR="00A2000E" w:rsidRPr="00A2000E">
              <w:rPr>
                <w:rFonts w:ascii="Times New Roman" w:hAnsi="Times New Roman" w:cs="Times New Roman"/>
                <w:lang w:val="en"/>
              </w:rPr>
              <w:t xml:space="preserve"> and nephropathy in type 2 diabetes can occur even at the time of diagnosis.</w:t>
            </w:r>
          </w:p>
        </w:tc>
        <w:tc>
          <w:tcPr>
            <w:tcW w:w="1416" w:type="dxa"/>
            <w:vMerge/>
            <w:tcBorders>
              <w:top w:val="nil"/>
            </w:tcBorders>
            <w:shd w:val="clear" w:color="auto" w:fill="D9D9D9"/>
          </w:tcPr>
          <w:p w14:paraId="58376B74" w14:textId="77777777" w:rsidR="00A36D92" w:rsidRPr="00490532" w:rsidRDefault="00A36D92" w:rsidP="00F5418A">
            <w:pPr>
              <w:rPr>
                <w:rFonts w:ascii="Times New Roman" w:hAnsi="Times New Roman" w:cs="Times New Roman"/>
              </w:rPr>
            </w:pPr>
          </w:p>
        </w:tc>
      </w:tr>
      <w:tr w:rsidR="00A36D92" w:rsidRPr="00490532" w14:paraId="20DA1622" w14:textId="77777777" w:rsidTr="00F5418A">
        <w:trPr>
          <w:trHeight w:val="340"/>
        </w:trPr>
        <w:tc>
          <w:tcPr>
            <w:tcW w:w="2331" w:type="dxa"/>
            <w:vMerge w:val="restart"/>
          </w:tcPr>
          <w:p w14:paraId="73DC6794" w14:textId="77777777" w:rsidR="00A36D92" w:rsidRPr="00490532" w:rsidRDefault="00A36D92" w:rsidP="00F5418A">
            <w:pPr>
              <w:pStyle w:val="TableParagraph"/>
              <w:spacing w:before="172"/>
              <w:ind w:right="658"/>
              <w:rPr>
                <w:rFonts w:ascii="Times New Roman" w:hAnsi="Times New Roman" w:cs="Times New Roman"/>
              </w:rPr>
            </w:pPr>
            <w:r w:rsidRPr="00490532">
              <w:rPr>
                <w:rFonts w:ascii="Times New Roman" w:hAnsi="Times New Roman" w:cs="Times New Roman"/>
                <w:lang w:val="en"/>
              </w:rPr>
              <w:t>Myeloproliferative Diseases</w:t>
            </w:r>
          </w:p>
        </w:tc>
        <w:tc>
          <w:tcPr>
            <w:tcW w:w="6321" w:type="dxa"/>
          </w:tcPr>
          <w:p w14:paraId="697E88A2" w14:textId="03EDAB7E" w:rsidR="00A36D92" w:rsidRPr="00490532" w:rsidRDefault="00A2000E" w:rsidP="00F5418A">
            <w:pPr>
              <w:pStyle w:val="TableParagraph"/>
              <w:spacing w:before="32"/>
              <w:rPr>
                <w:rFonts w:ascii="Times New Roman" w:hAnsi="Times New Roman" w:cs="Times New Roman"/>
              </w:rPr>
            </w:pPr>
            <w:r w:rsidRPr="00A2000E">
              <w:rPr>
                <w:rFonts w:ascii="Times New Roman" w:hAnsi="Times New Roman" w:cs="Times New Roman"/>
                <w:lang w:val="en"/>
              </w:rPr>
              <w:t>List</w:t>
            </w:r>
            <w:r>
              <w:rPr>
                <w:rFonts w:ascii="Times New Roman" w:hAnsi="Times New Roman" w:cs="Times New Roman"/>
                <w:lang w:val="en"/>
              </w:rPr>
              <w:t>s</w:t>
            </w:r>
            <w:r w:rsidRPr="00A2000E">
              <w:rPr>
                <w:rFonts w:ascii="Times New Roman" w:hAnsi="Times New Roman" w:cs="Times New Roman"/>
                <w:lang w:val="en"/>
              </w:rPr>
              <w:t xml:space="preserve"> what myeloproliferative diseases are.</w:t>
            </w:r>
          </w:p>
        </w:tc>
        <w:tc>
          <w:tcPr>
            <w:tcW w:w="1416" w:type="dxa"/>
            <w:vMerge w:val="restart"/>
          </w:tcPr>
          <w:p w14:paraId="364C9009" w14:textId="77777777" w:rsidR="00A36D92" w:rsidRPr="00490532" w:rsidRDefault="00A36D92" w:rsidP="00F5418A">
            <w:pPr>
              <w:pStyle w:val="TableParagraph"/>
              <w:spacing w:before="1"/>
              <w:ind w:left="0"/>
              <w:rPr>
                <w:rFonts w:ascii="Times New Roman" w:hAnsi="Times New Roman" w:cs="Times New Roman"/>
                <w:b/>
              </w:rPr>
            </w:pPr>
          </w:p>
          <w:p w14:paraId="323E734D" w14:textId="10407413" w:rsidR="00A36D92" w:rsidRPr="00490532" w:rsidRDefault="00A36D92" w:rsidP="00F5418A">
            <w:pPr>
              <w:pStyle w:val="TableParagraph"/>
              <w:ind w:left="433"/>
              <w:rPr>
                <w:rFonts w:ascii="Times New Roman" w:hAnsi="Times New Roman" w:cs="Times New Roman"/>
              </w:rPr>
            </w:pPr>
            <w:r w:rsidRPr="00490532">
              <w:rPr>
                <w:rFonts w:ascii="Times New Roman" w:hAnsi="Times New Roman" w:cs="Times New Roman"/>
                <w:lang w:val="en"/>
              </w:rPr>
              <w:t xml:space="preserve">1 </w:t>
            </w:r>
            <w:r w:rsidR="00B6510B">
              <w:rPr>
                <w:rFonts w:ascii="Times New Roman" w:hAnsi="Times New Roman" w:cs="Times New Roman"/>
                <w:lang w:val="en"/>
              </w:rPr>
              <w:t>Hour</w:t>
            </w:r>
          </w:p>
        </w:tc>
      </w:tr>
      <w:tr w:rsidR="00A36D92" w:rsidRPr="00490532" w14:paraId="59E63563" w14:textId="77777777" w:rsidTr="00F5418A">
        <w:trPr>
          <w:trHeight w:val="537"/>
        </w:trPr>
        <w:tc>
          <w:tcPr>
            <w:tcW w:w="2331" w:type="dxa"/>
            <w:vMerge/>
            <w:tcBorders>
              <w:top w:val="nil"/>
            </w:tcBorders>
          </w:tcPr>
          <w:p w14:paraId="698FE2ED" w14:textId="77777777" w:rsidR="00A36D92" w:rsidRPr="00490532" w:rsidRDefault="00A36D92" w:rsidP="00F5418A">
            <w:pPr>
              <w:rPr>
                <w:rFonts w:ascii="Times New Roman" w:hAnsi="Times New Roman" w:cs="Times New Roman"/>
              </w:rPr>
            </w:pPr>
          </w:p>
        </w:tc>
        <w:tc>
          <w:tcPr>
            <w:tcW w:w="6321" w:type="dxa"/>
          </w:tcPr>
          <w:p w14:paraId="5001905D" w14:textId="1609E92F" w:rsidR="00A36D92" w:rsidRPr="00490532" w:rsidRDefault="00A36D92" w:rsidP="00F5418A">
            <w:pPr>
              <w:pStyle w:val="TableParagraph"/>
              <w:spacing w:line="265" w:lineRule="exact"/>
              <w:rPr>
                <w:rFonts w:ascii="Times New Roman" w:hAnsi="Times New Roman" w:cs="Times New Roman"/>
              </w:rPr>
            </w:pPr>
            <w:r w:rsidRPr="00490532">
              <w:rPr>
                <w:rFonts w:ascii="Times New Roman" w:hAnsi="Times New Roman" w:cs="Times New Roman"/>
                <w:lang w:val="en"/>
              </w:rPr>
              <w:t xml:space="preserve">Counts the signs and symptoms of myeloproliferative diseases and  </w:t>
            </w:r>
          </w:p>
          <w:p w14:paraId="670C19B2" w14:textId="396BE177" w:rsidR="00A36D92" w:rsidRPr="00490532" w:rsidRDefault="00A36D92" w:rsidP="00F5418A">
            <w:pPr>
              <w:pStyle w:val="TableParagraph"/>
              <w:spacing w:line="252" w:lineRule="exact"/>
              <w:rPr>
                <w:rFonts w:ascii="Times New Roman" w:hAnsi="Times New Roman" w:cs="Times New Roman"/>
              </w:rPr>
            </w:pPr>
            <w:r w:rsidRPr="00490532">
              <w:rPr>
                <w:rFonts w:ascii="Times New Roman" w:hAnsi="Times New Roman" w:cs="Times New Roman"/>
                <w:lang w:val="en"/>
              </w:rPr>
              <w:t>predicts diagnosis in the presence of</w:t>
            </w:r>
            <w:r w:rsidR="00A2000E">
              <w:rPr>
                <w:rFonts w:ascii="Times New Roman" w:hAnsi="Times New Roman" w:cs="Times New Roman"/>
                <w:lang w:val="en"/>
              </w:rPr>
              <w:t>.</w:t>
            </w:r>
          </w:p>
        </w:tc>
        <w:tc>
          <w:tcPr>
            <w:tcW w:w="1416" w:type="dxa"/>
            <w:vMerge/>
            <w:tcBorders>
              <w:top w:val="nil"/>
            </w:tcBorders>
          </w:tcPr>
          <w:p w14:paraId="5642C0AB" w14:textId="77777777" w:rsidR="00A36D92" w:rsidRPr="00490532" w:rsidRDefault="00A36D92" w:rsidP="00F5418A">
            <w:pPr>
              <w:rPr>
                <w:rFonts w:ascii="Times New Roman" w:hAnsi="Times New Roman" w:cs="Times New Roman"/>
              </w:rPr>
            </w:pPr>
          </w:p>
        </w:tc>
      </w:tr>
      <w:tr w:rsidR="00A36D92" w:rsidRPr="00490532" w14:paraId="42B5E32C" w14:textId="77777777" w:rsidTr="00F5418A">
        <w:trPr>
          <w:trHeight w:val="340"/>
        </w:trPr>
        <w:tc>
          <w:tcPr>
            <w:tcW w:w="2331" w:type="dxa"/>
            <w:vMerge w:val="restart"/>
            <w:shd w:val="clear" w:color="auto" w:fill="D9D9D9"/>
          </w:tcPr>
          <w:p w14:paraId="6F9B0BED" w14:textId="77777777" w:rsidR="00A36D92" w:rsidRPr="00490532" w:rsidRDefault="00A36D92" w:rsidP="00F5418A">
            <w:pPr>
              <w:pStyle w:val="TableParagraph"/>
              <w:ind w:left="0"/>
              <w:rPr>
                <w:rFonts w:ascii="Times New Roman" w:hAnsi="Times New Roman" w:cs="Times New Roman"/>
                <w:b/>
              </w:rPr>
            </w:pPr>
          </w:p>
          <w:p w14:paraId="2A2571B2" w14:textId="77777777" w:rsidR="00A36D92" w:rsidRPr="00490532" w:rsidRDefault="00A36D92" w:rsidP="00F5418A">
            <w:pPr>
              <w:pStyle w:val="TableParagraph"/>
              <w:spacing w:before="2"/>
              <w:ind w:left="0"/>
              <w:rPr>
                <w:rFonts w:ascii="Times New Roman" w:hAnsi="Times New Roman" w:cs="Times New Roman"/>
                <w:b/>
              </w:rPr>
            </w:pPr>
          </w:p>
          <w:p w14:paraId="79877108" w14:textId="77777777" w:rsidR="00A36D92" w:rsidRPr="00490532" w:rsidRDefault="00A36D92" w:rsidP="00F5418A">
            <w:pPr>
              <w:pStyle w:val="TableParagraph"/>
              <w:rPr>
                <w:rFonts w:ascii="Times New Roman" w:hAnsi="Times New Roman" w:cs="Times New Roman"/>
              </w:rPr>
            </w:pPr>
            <w:r w:rsidRPr="00490532">
              <w:rPr>
                <w:rFonts w:ascii="Times New Roman" w:hAnsi="Times New Roman" w:cs="Times New Roman"/>
                <w:lang w:val="en"/>
              </w:rPr>
              <w:t>Bone Marrow</w:t>
            </w:r>
          </w:p>
          <w:p w14:paraId="5C084906" w14:textId="4E08DBF7" w:rsidR="00A36D92" w:rsidRPr="00490532" w:rsidRDefault="00A36D92" w:rsidP="00F5418A">
            <w:pPr>
              <w:pStyle w:val="TableParagraph"/>
              <w:ind w:right="451"/>
              <w:rPr>
                <w:rFonts w:ascii="Times New Roman" w:hAnsi="Times New Roman" w:cs="Times New Roman"/>
              </w:rPr>
            </w:pPr>
            <w:r w:rsidRPr="00490532">
              <w:rPr>
                <w:rFonts w:ascii="Times New Roman" w:hAnsi="Times New Roman" w:cs="Times New Roman"/>
                <w:lang w:val="en"/>
              </w:rPr>
              <w:t>Insufficiency (Aplastic Anemia, MDS,</w:t>
            </w:r>
            <w:r w:rsidR="006F4FCC">
              <w:rPr>
                <w:rFonts w:ascii="Times New Roman" w:hAnsi="Times New Roman" w:cs="Times New Roman"/>
                <w:lang w:val="en"/>
              </w:rPr>
              <w:t xml:space="preserve"> </w:t>
            </w:r>
            <w:r w:rsidRPr="00490532">
              <w:rPr>
                <w:rFonts w:ascii="Times New Roman" w:hAnsi="Times New Roman" w:cs="Times New Roman"/>
                <w:lang w:val="en"/>
              </w:rPr>
              <w:t>PNH)</w:t>
            </w:r>
          </w:p>
        </w:tc>
        <w:tc>
          <w:tcPr>
            <w:tcW w:w="6321" w:type="dxa"/>
            <w:shd w:val="clear" w:color="auto" w:fill="D9D9D9"/>
          </w:tcPr>
          <w:p w14:paraId="44E6549B" w14:textId="11BF398F" w:rsidR="00A36D92" w:rsidRPr="00490532" w:rsidRDefault="00A2000E" w:rsidP="00F5418A">
            <w:pPr>
              <w:pStyle w:val="TableParagraph"/>
              <w:spacing w:before="32"/>
              <w:rPr>
                <w:rFonts w:ascii="Times New Roman" w:hAnsi="Times New Roman" w:cs="Times New Roman"/>
              </w:rPr>
            </w:pPr>
            <w:r>
              <w:rPr>
                <w:rFonts w:ascii="Times New Roman" w:hAnsi="Times New Roman" w:cs="Times New Roman"/>
                <w:lang w:val="en"/>
              </w:rPr>
              <w:t>L</w:t>
            </w:r>
            <w:r w:rsidR="00A36D92" w:rsidRPr="00490532">
              <w:rPr>
                <w:rFonts w:ascii="Times New Roman" w:hAnsi="Times New Roman" w:cs="Times New Roman"/>
                <w:lang w:val="en"/>
              </w:rPr>
              <w:t xml:space="preserve">ists the causes that lead to bone marrow deficiency.  </w:t>
            </w:r>
          </w:p>
        </w:tc>
        <w:tc>
          <w:tcPr>
            <w:tcW w:w="1416" w:type="dxa"/>
            <w:vMerge w:val="restart"/>
            <w:shd w:val="clear" w:color="auto" w:fill="D9D9D9"/>
          </w:tcPr>
          <w:p w14:paraId="53488796" w14:textId="77777777" w:rsidR="00A36D92" w:rsidRPr="00490532" w:rsidRDefault="00A36D92" w:rsidP="00F5418A">
            <w:pPr>
              <w:pStyle w:val="TableParagraph"/>
              <w:ind w:left="0"/>
              <w:rPr>
                <w:rFonts w:ascii="Times New Roman" w:hAnsi="Times New Roman" w:cs="Times New Roman"/>
                <w:b/>
              </w:rPr>
            </w:pPr>
          </w:p>
          <w:p w14:paraId="2086780F" w14:textId="77777777" w:rsidR="00A36D92" w:rsidRPr="00490532" w:rsidRDefault="00A36D92" w:rsidP="00F5418A">
            <w:pPr>
              <w:pStyle w:val="TableParagraph"/>
              <w:ind w:left="0"/>
              <w:rPr>
                <w:rFonts w:ascii="Times New Roman" w:hAnsi="Times New Roman" w:cs="Times New Roman"/>
                <w:b/>
              </w:rPr>
            </w:pPr>
          </w:p>
          <w:p w14:paraId="61B8A6DF" w14:textId="77777777" w:rsidR="00A36D92" w:rsidRPr="00490532" w:rsidRDefault="00A36D92" w:rsidP="00F5418A">
            <w:pPr>
              <w:pStyle w:val="TableParagraph"/>
              <w:spacing w:before="2"/>
              <w:ind w:left="0"/>
              <w:rPr>
                <w:rFonts w:ascii="Times New Roman" w:hAnsi="Times New Roman" w:cs="Times New Roman"/>
                <w:b/>
              </w:rPr>
            </w:pPr>
          </w:p>
          <w:p w14:paraId="03E6A789" w14:textId="76623C3A" w:rsidR="00A36D92" w:rsidRPr="00490532" w:rsidRDefault="00A36D92" w:rsidP="00F5418A">
            <w:pPr>
              <w:pStyle w:val="TableParagraph"/>
              <w:ind w:left="441"/>
              <w:rPr>
                <w:rFonts w:ascii="Times New Roman" w:hAnsi="Times New Roman" w:cs="Times New Roman"/>
              </w:rPr>
            </w:pPr>
            <w:r w:rsidRPr="00490532">
              <w:rPr>
                <w:rFonts w:ascii="Times New Roman" w:hAnsi="Times New Roman" w:cs="Times New Roman"/>
                <w:lang w:val="en"/>
              </w:rPr>
              <w:t xml:space="preserve">2 </w:t>
            </w:r>
            <w:r w:rsidR="00C94234">
              <w:rPr>
                <w:rFonts w:ascii="Times New Roman" w:hAnsi="Times New Roman" w:cs="Times New Roman"/>
                <w:lang w:val="en"/>
              </w:rPr>
              <w:t>H</w:t>
            </w:r>
            <w:r w:rsidR="00B6510B">
              <w:rPr>
                <w:rFonts w:ascii="Times New Roman" w:hAnsi="Times New Roman" w:cs="Times New Roman"/>
                <w:lang w:val="en"/>
              </w:rPr>
              <w:t>our</w:t>
            </w:r>
            <w:r w:rsidR="00C94234">
              <w:rPr>
                <w:rFonts w:ascii="Times New Roman" w:hAnsi="Times New Roman" w:cs="Times New Roman"/>
                <w:lang w:val="en"/>
              </w:rPr>
              <w:t>s</w:t>
            </w:r>
          </w:p>
        </w:tc>
      </w:tr>
      <w:tr w:rsidR="00A36D92" w:rsidRPr="00490532" w14:paraId="06162302" w14:textId="77777777" w:rsidTr="00F5418A">
        <w:trPr>
          <w:trHeight w:val="340"/>
        </w:trPr>
        <w:tc>
          <w:tcPr>
            <w:tcW w:w="2331" w:type="dxa"/>
            <w:vMerge/>
            <w:tcBorders>
              <w:top w:val="nil"/>
            </w:tcBorders>
            <w:shd w:val="clear" w:color="auto" w:fill="D9D9D9"/>
          </w:tcPr>
          <w:p w14:paraId="56D8F5DC" w14:textId="77777777" w:rsidR="00A36D92" w:rsidRPr="00490532" w:rsidRDefault="00A36D92" w:rsidP="00F5418A">
            <w:pPr>
              <w:rPr>
                <w:rFonts w:ascii="Times New Roman" w:hAnsi="Times New Roman" w:cs="Times New Roman"/>
              </w:rPr>
            </w:pPr>
          </w:p>
        </w:tc>
        <w:tc>
          <w:tcPr>
            <w:tcW w:w="6321" w:type="dxa"/>
            <w:shd w:val="clear" w:color="auto" w:fill="D9D9D9"/>
          </w:tcPr>
          <w:p w14:paraId="5C5CE1D2" w14:textId="6E6C4D44" w:rsidR="00A36D92" w:rsidRPr="00490532" w:rsidRDefault="002B4127" w:rsidP="00F5418A">
            <w:pPr>
              <w:pStyle w:val="TableParagraph"/>
              <w:spacing w:before="32"/>
              <w:rPr>
                <w:rFonts w:ascii="Times New Roman" w:hAnsi="Times New Roman" w:cs="Times New Roman"/>
              </w:rPr>
            </w:pPr>
            <w:r>
              <w:rPr>
                <w:rFonts w:ascii="Times New Roman" w:hAnsi="Times New Roman" w:cs="Times New Roman"/>
                <w:lang w:val="en"/>
              </w:rPr>
              <w:t>I</w:t>
            </w:r>
            <w:r w:rsidR="00A36D92" w:rsidRPr="00490532">
              <w:rPr>
                <w:rFonts w:ascii="Times New Roman" w:hAnsi="Times New Roman" w:cs="Times New Roman"/>
                <w:lang w:val="en"/>
              </w:rPr>
              <w:t xml:space="preserve">dentifies aplastic anemia and predicts its diagnosis.  </w:t>
            </w:r>
          </w:p>
        </w:tc>
        <w:tc>
          <w:tcPr>
            <w:tcW w:w="1416" w:type="dxa"/>
            <w:vMerge/>
            <w:tcBorders>
              <w:top w:val="nil"/>
            </w:tcBorders>
            <w:shd w:val="clear" w:color="auto" w:fill="D9D9D9"/>
          </w:tcPr>
          <w:p w14:paraId="72501A84" w14:textId="77777777" w:rsidR="00A36D92" w:rsidRPr="00490532" w:rsidRDefault="00A36D92" w:rsidP="00F5418A">
            <w:pPr>
              <w:rPr>
                <w:rFonts w:ascii="Times New Roman" w:hAnsi="Times New Roman" w:cs="Times New Roman"/>
              </w:rPr>
            </w:pPr>
          </w:p>
        </w:tc>
      </w:tr>
      <w:tr w:rsidR="00A36D92" w:rsidRPr="00490532" w14:paraId="29548CBE" w14:textId="77777777" w:rsidTr="00F5418A">
        <w:trPr>
          <w:trHeight w:val="340"/>
        </w:trPr>
        <w:tc>
          <w:tcPr>
            <w:tcW w:w="2331" w:type="dxa"/>
            <w:vMerge/>
            <w:tcBorders>
              <w:top w:val="nil"/>
            </w:tcBorders>
            <w:shd w:val="clear" w:color="auto" w:fill="D9D9D9"/>
          </w:tcPr>
          <w:p w14:paraId="1A49AA51" w14:textId="77777777" w:rsidR="00A36D92" w:rsidRPr="00490532" w:rsidRDefault="00A36D92" w:rsidP="00F5418A">
            <w:pPr>
              <w:rPr>
                <w:rFonts w:ascii="Times New Roman" w:hAnsi="Times New Roman" w:cs="Times New Roman"/>
              </w:rPr>
            </w:pPr>
          </w:p>
        </w:tc>
        <w:tc>
          <w:tcPr>
            <w:tcW w:w="6321" w:type="dxa"/>
            <w:shd w:val="clear" w:color="auto" w:fill="D9D9D9"/>
          </w:tcPr>
          <w:p w14:paraId="1717ADCF" w14:textId="6E72FBCC" w:rsidR="00A36D92" w:rsidRPr="00490532" w:rsidRDefault="00CF387C" w:rsidP="00F5418A">
            <w:pPr>
              <w:pStyle w:val="TableParagraph"/>
              <w:spacing w:before="32"/>
              <w:rPr>
                <w:rFonts w:ascii="Times New Roman" w:hAnsi="Times New Roman" w:cs="Times New Roman"/>
              </w:rPr>
            </w:pPr>
            <w:r>
              <w:rPr>
                <w:rFonts w:ascii="Times New Roman" w:hAnsi="Times New Roman" w:cs="Times New Roman"/>
                <w:lang w:val="en"/>
              </w:rPr>
              <w:t>I</w:t>
            </w:r>
            <w:r w:rsidR="00A36D92" w:rsidRPr="00490532">
              <w:rPr>
                <w:rFonts w:ascii="Times New Roman" w:hAnsi="Times New Roman" w:cs="Times New Roman"/>
                <w:lang w:val="en"/>
              </w:rPr>
              <w:t xml:space="preserve">dentifies myelodysplastic syndrome and </w:t>
            </w:r>
            <w:r w:rsidR="002B4127">
              <w:rPr>
                <w:rFonts w:ascii="Times New Roman" w:hAnsi="Times New Roman" w:cs="Times New Roman"/>
                <w:lang w:val="en"/>
              </w:rPr>
              <w:t>sorts</w:t>
            </w:r>
            <w:r w:rsidR="00A36D92" w:rsidRPr="00490532">
              <w:rPr>
                <w:rFonts w:ascii="Times New Roman" w:hAnsi="Times New Roman" w:cs="Times New Roman"/>
                <w:lang w:val="en"/>
              </w:rPr>
              <w:t xml:space="preserve"> its clinical symptoms.  </w:t>
            </w:r>
          </w:p>
        </w:tc>
        <w:tc>
          <w:tcPr>
            <w:tcW w:w="1416" w:type="dxa"/>
            <w:vMerge/>
            <w:tcBorders>
              <w:top w:val="nil"/>
            </w:tcBorders>
            <w:shd w:val="clear" w:color="auto" w:fill="D9D9D9"/>
          </w:tcPr>
          <w:p w14:paraId="0273A383" w14:textId="77777777" w:rsidR="00A36D92" w:rsidRPr="00490532" w:rsidRDefault="00A36D92" w:rsidP="00F5418A">
            <w:pPr>
              <w:rPr>
                <w:rFonts w:ascii="Times New Roman" w:hAnsi="Times New Roman" w:cs="Times New Roman"/>
              </w:rPr>
            </w:pPr>
          </w:p>
        </w:tc>
      </w:tr>
      <w:tr w:rsidR="00A36D92" w:rsidRPr="00490532" w14:paraId="3C28A527" w14:textId="77777777" w:rsidTr="00F5418A">
        <w:trPr>
          <w:trHeight w:val="535"/>
        </w:trPr>
        <w:tc>
          <w:tcPr>
            <w:tcW w:w="2331" w:type="dxa"/>
            <w:vMerge/>
            <w:tcBorders>
              <w:top w:val="nil"/>
            </w:tcBorders>
            <w:shd w:val="clear" w:color="auto" w:fill="D9D9D9"/>
          </w:tcPr>
          <w:p w14:paraId="2BA818B0" w14:textId="77777777" w:rsidR="00A36D92" w:rsidRPr="00490532" w:rsidRDefault="00A36D92" w:rsidP="00F5418A">
            <w:pPr>
              <w:rPr>
                <w:rFonts w:ascii="Times New Roman" w:hAnsi="Times New Roman" w:cs="Times New Roman"/>
              </w:rPr>
            </w:pPr>
          </w:p>
        </w:tc>
        <w:tc>
          <w:tcPr>
            <w:tcW w:w="6321" w:type="dxa"/>
            <w:shd w:val="clear" w:color="auto" w:fill="D9D9D9"/>
          </w:tcPr>
          <w:p w14:paraId="11658A0F" w14:textId="42D3C08B" w:rsidR="00A36D92" w:rsidRPr="00490532" w:rsidRDefault="00A36D92" w:rsidP="002B4127">
            <w:pPr>
              <w:pStyle w:val="TableParagraph"/>
              <w:spacing w:line="265" w:lineRule="exact"/>
              <w:rPr>
                <w:rFonts w:ascii="Times New Roman" w:hAnsi="Times New Roman" w:cs="Times New Roman"/>
              </w:rPr>
            </w:pPr>
            <w:r w:rsidRPr="00490532">
              <w:rPr>
                <w:rFonts w:ascii="Times New Roman" w:hAnsi="Times New Roman" w:cs="Times New Roman"/>
                <w:lang w:val="en"/>
              </w:rPr>
              <w:t xml:space="preserve">Defines paroxysmal nocturnal </w:t>
            </w:r>
            <w:r w:rsidR="00877048" w:rsidRPr="00490532">
              <w:rPr>
                <w:rFonts w:ascii="Times New Roman" w:hAnsi="Times New Roman" w:cs="Times New Roman"/>
                <w:lang w:val="en"/>
              </w:rPr>
              <w:t>hemoglobinuria</w:t>
            </w:r>
            <w:r w:rsidRPr="00490532">
              <w:rPr>
                <w:rFonts w:ascii="Times New Roman" w:hAnsi="Times New Roman" w:cs="Times New Roman"/>
                <w:lang w:val="en"/>
              </w:rPr>
              <w:t xml:space="preserve">, </w:t>
            </w:r>
            <w:r w:rsidR="002B4127">
              <w:rPr>
                <w:rFonts w:ascii="Times New Roman" w:hAnsi="Times New Roman" w:cs="Times New Roman"/>
                <w:lang w:val="en"/>
              </w:rPr>
              <w:t xml:space="preserve">explains </w:t>
            </w:r>
            <w:r w:rsidRPr="00490532">
              <w:rPr>
                <w:rFonts w:ascii="Times New Roman" w:hAnsi="Times New Roman" w:cs="Times New Roman"/>
                <w:lang w:val="en"/>
              </w:rPr>
              <w:t>mechanism of formati</w:t>
            </w:r>
            <w:r w:rsidR="002B4127">
              <w:rPr>
                <w:rFonts w:ascii="Times New Roman" w:hAnsi="Times New Roman" w:cs="Times New Roman"/>
                <w:lang w:val="en"/>
              </w:rPr>
              <w:t>on</w:t>
            </w:r>
            <w:r w:rsidRPr="00490532">
              <w:rPr>
                <w:rFonts w:ascii="Times New Roman" w:hAnsi="Times New Roman" w:cs="Times New Roman"/>
                <w:lang w:val="en"/>
              </w:rPr>
              <w:t>.</w:t>
            </w:r>
          </w:p>
        </w:tc>
        <w:tc>
          <w:tcPr>
            <w:tcW w:w="1416" w:type="dxa"/>
            <w:vMerge/>
            <w:tcBorders>
              <w:top w:val="nil"/>
            </w:tcBorders>
            <w:shd w:val="clear" w:color="auto" w:fill="D9D9D9"/>
          </w:tcPr>
          <w:p w14:paraId="7F6E0E54" w14:textId="77777777" w:rsidR="00A36D92" w:rsidRPr="00490532" w:rsidRDefault="00A36D92" w:rsidP="00F5418A">
            <w:pPr>
              <w:rPr>
                <w:rFonts w:ascii="Times New Roman" w:hAnsi="Times New Roman" w:cs="Times New Roman"/>
              </w:rPr>
            </w:pPr>
          </w:p>
        </w:tc>
      </w:tr>
      <w:tr w:rsidR="00A36D92" w:rsidRPr="00490532" w14:paraId="64611851" w14:textId="77777777" w:rsidTr="00F5418A">
        <w:trPr>
          <w:trHeight w:val="537"/>
        </w:trPr>
        <w:tc>
          <w:tcPr>
            <w:tcW w:w="2331" w:type="dxa"/>
            <w:vMerge/>
            <w:tcBorders>
              <w:top w:val="nil"/>
            </w:tcBorders>
            <w:shd w:val="clear" w:color="auto" w:fill="D9D9D9"/>
          </w:tcPr>
          <w:p w14:paraId="7E548DB9" w14:textId="77777777" w:rsidR="00A36D92" w:rsidRPr="00490532" w:rsidRDefault="00A36D92" w:rsidP="00F5418A">
            <w:pPr>
              <w:rPr>
                <w:rFonts w:ascii="Times New Roman" w:hAnsi="Times New Roman" w:cs="Times New Roman"/>
              </w:rPr>
            </w:pPr>
          </w:p>
        </w:tc>
        <w:tc>
          <w:tcPr>
            <w:tcW w:w="6321" w:type="dxa"/>
            <w:shd w:val="clear" w:color="auto" w:fill="D9D9D9"/>
          </w:tcPr>
          <w:p w14:paraId="55018AA5" w14:textId="4F6F6801" w:rsidR="00A36D92" w:rsidRPr="00490532" w:rsidRDefault="0073086F" w:rsidP="00F5418A">
            <w:pPr>
              <w:pStyle w:val="TableParagraph"/>
              <w:spacing w:line="249" w:lineRule="exact"/>
              <w:rPr>
                <w:rFonts w:ascii="Times New Roman" w:hAnsi="Times New Roman" w:cs="Times New Roman"/>
              </w:rPr>
            </w:pPr>
            <w:r w:rsidRPr="0073086F">
              <w:rPr>
                <w:rFonts w:ascii="Times New Roman" w:hAnsi="Times New Roman" w:cs="Times New Roman"/>
                <w:lang w:val="en"/>
              </w:rPr>
              <w:t>List the diagnosis methods and clinical findings of paroxysmal nocturnal hemoglobinuria.</w:t>
            </w:r>
          </w:p>
        </w:tc>
        <w:tc>
          <w:tcPr>
            <w:tcW w:w="1416" w:type="dxa"/>
            <w:vMerge/>
            <w:tcBorders>
              <w:top w:val="nil"/>
            </w:tcBorders>
            <w:shd w:val="clear" w:color="auto" w:fill="D9D9D9"/>
          </w:tcPr>
          <w:p w14:paraId="3730C0CC" w14:textId="77777777" w:rsidR="00A36D92" w:rsidRPr="00490532" w:rsidRDefault="00A36D92" w:rsidP="00F5418A">
            <w:pPr>
              <w:rPr>
                <w:rFonts w:ascii="Times New Roman" w:hAnsi="Times New Roman" w:cs="Times New Roman"/>
              </w:rPr>
            </w:pPr>
          </w:p>
        </w:tc>
      </w:tr>
      <w:tr w:rsidR="00A36D92" w:rsidRPr="00490532" w14:paraId="2DC01C89" w14:textId="77777777" w:rsidTr="00F5418A">
        <w:trPr>
          <w:trHeight w:val="537"/>
        </w:trPr>
        <w:tc>
          <w:tcPr>
            <w:tcW w:w="2331" w:type="dxa"/>
            <w:vMerge w:val="restart"/>
          </w:tcPr>
          <w:p w14:paraId="7BEEBCD4" w14:textId="77777777" w:rsidR="00A36D92" w:rsidRPr="00490532" w:rsidRDefault="00A36D92" w:rsidP="00F5418A">
            <w:pPr>
              <w:pStyle w:val="TableParagraph"/>
              <w:ind w:left="0"/>
              <w:rPr>
                <w:rFonts w:ascii="Times New Roman" w:hAnsi="Times New Roman" w:cs="Times New Roman"/>
                <w:b/>
              </w:rPr>
            </w:pPr>
          </w:p>
          <w:p w14:paraId="10CF1651" w14:textId="77777777" w:rsidR="00A36D92" w:rsidRPr="00490532" w:rsidRDefault="00A36D92" w:rsidP="00F5418A">
            <w:pPr>
              <w:pStyle w:val="TableParagraph"/>
              <w:spacing w:before="6"/>
              <w:ind w:left="0"/>
              <w:rPr>
                <w:rFonts w:ascii="Times New Roman" w:hAnsi="Times New Roman" w:cs="Times New Roman"/>
                <w:b/>
              </w:rPr>
            </w:pPr>
          </w:p>
          <w:p w14:paraId="7397DA4B" w14:textId="1E0DC366" w:rsidR="00A36D92" w:rsidRPr="00490532" w:rsidRDefault="00A36D92" w:rsidP="00F5418A">
            <w:pPr>
              <w:pStyle w:val="TableParagraph"/>
              <w:rPr>
                <w:rFonts w:ascii="Times New Roman" w:hAnsi="Times New Roman" w:cs="Times New Roman"/>
              </w:rPr>
            </w:pPr>
            <w:r w:rsidRPr="00490532">
              <w:rPr>
                <w:rFonts w:ascii="Times New Roman" w:hAnsi="Times New Roman" w:cs="Times New Roman"/>
                <w:lang w:val="en"/>
              </w:rPr>
              <w:t>Vitamin D Deficiency</w:t>
            </w:r>
          </w:p>
        </w:tc>
        <w:tc>
          <w:tcPr>
            <w:tcW w:w="6321" w:type="dxa"/>
          </w:tcPr>
          <w:p w14:paraId="0F600987" w14:textId="543C080D" w:rsidR="00A36D92" w:rsidRPr="00490532" w:rsidRDefault="00A36D92" w:rsidP="008672F3">
            <w:pPr>
              <w:pStyle w:val="TableParagraph"/>
              <w:spacing w:line="267" w:lineRule="exact"/>
              <w:rPr>
                <w:rFonts w:ascii="Times New Roman" w:hAnsi="Times New Roman" w:cs="Times New Roman"/>
              </w:rPr>
            </w:pPr>
            <w:r w:rsidRPr="00490532">
              <w:rPr>
                <w:rFonts w:ascii="Times New Roman" w:hAnsi="Times New Roman" w:cs="Times New Roman"/>
                <w:lang w:val="en"/>
              </w:rPr>
              <w:t xml:space="preserve">Counts the symptoms of vitamin D deficiency and </w:t>
            </w:r>
            <w:r w:rsidR="008672F3">
              <w:rPr>
                <w:rFonts w:ascii="Times New Roman" w:hAnsi="Times New Roman" w:cs="Times New Roman"/>
                <w:lang w:val="en"/>
              </w:rPr>
              <w:t xml:space="preserve">predicts </w:t>
            </w:r>
            <w:r w:rsidRPr="00490532">
              <w:rPr>
                <w:rFonts w:ascii="Times New Roman" w:hAnsi="Times New Roman" w:cs="Times New Roman"/>
                <w:lang w:val="en"/>
              </w:rPr>
              <w:t>their risky status</w:t>
            </w:r>
            <w:r w:rsidR="008672F3">
              <w:rPr>
                <w:rFonts w:ascii="Times New Roman" w:hAnsi="Times New Roman" w:cs="Times New Roman"/>
              </w:rPr>
              <w:t>.</w:t>
            </w:r>
          </w:p>
        </w:tc>
        <w:tc>
          <w:tcPr>
            <w:tcW w:w="1416" w:type="dxa"/>
            <w:vMerge w:val="restart"/>
          </w:tcPr>
          <w:p w14:paraId="725A2A73" w14:textId="77777777" w:rsidR="00A36D92" w:rsidRPr="00490532" w:rsidRDefault="00A36D92" w:rsidP="00F5418A">
            <w:pPr>
              <w:pStyle w:val="TableParagraph"/>
              <w:ind w:left="0"/>
              <w:rPr>
                <w:rFonts w:ascii="Times New Roman" w:hAnsi="Times New Roman" w:cs="Times New Roman"/>
                <w:b/>
              </w:rPr>
            </w:pPr>
          </w:p>
          <w:p w14:paraId="081B76A4" w14:textId="77777777" w:rsidR="00A36D92" w:rsidRPr="00490532" w:rsidRDefault="00A36D92" w:rsidP="00F5418A">
            <w:pPr>
              <w:pStyle w:val="TableParagraph"/>
              <w:spacing w:before="6"/>
              <w:ind w:left="0"/>
              <w:rPr>
                <w:rFonts w:ascii="Times New Roman" w:hAnsi="Times New Roman" w:cs="Times New Roman"/>
                <w:b/>
              </w:rPr>
            </w:pPr>
          </w:p>
          <w:p w14:paraId="20A3249B" w14:textId="12A79ED8" w:rsidR="00A36D92" w:rsidRPr="00490532" w:rsidRDefault="00A36D92" w:rsidP="00F5418A">
            <w:pPr>
              <w:pStyle w:val="TableParagraph"/>
              <w:ind w:left="433"/>
              <w:rPr>
                <w:rFonts w:ascii="Times New Roman" w:hAnsi="Times New Roman" w:cs="Times New Roman"/>
              </w:rPr>
            </w:pPr>
            <w:r w:rsidRPr="00490532">
              <w:rPr>
                <w:rFonts w:ascii="Times New Roman" w:hAnsi="Times New Roman" w:cs="Times New Roman"/>
                <w:lang w:val="en"/>
              </w:rPr>
              <w:t xml:space="preserve">1 </w:t>
            </w:r>
            <w:r w:rsidR="00B6510B">
              <w:rPr>
                <w:rFonts w:ascii="Times New Roman" w:hAnsi="Times New Roman" w:cs="Times New Roman"/>
                <w:lang w:val="en"/>
              </w:rPr>
              <w:t>Hour</w:t>
            </w:r>
          </w:p>
        </w:tc>
      </w:tr>
      <w:tr w:rsidR="00A36D92" w:rsidRPr="00490532" w14:paraId="6FA685AF" w14:textId="77777777" w:rsidTr="00F5418A">
        <w:trPr>
          <w:trHeight w:val="537"/>
        </w:trPr>
        <w:tc>
          <w:tcPr>
            <w:tcW w:w="2331" w:type="dxa"/>
            <w:vMerge/>
            <w:tcBorders>
              <w:top w:val="nil"/>
            </w:tcBorders>
          </w:tcPr>
          <w:p w14:paraId="3E137F86" w14:textId="77777777" w:rsidR="00A36D92" w:rsidRPr="00490532" w:rsidRDefault="00A36D92" w:rsidP="00F5418A">
            <w:pPr>
              <w:rPr>
                <w:rFonts w:ascii="Times New Roman" w:hAnsi="Times New Roman" w:cs="Times New Roman"/>
              </w:rPr>
            </w:pPr>
          </w:p>
        </w:tc>
        <w:tc>
          <w:tcPr>
            <w:tcW w:w="6321" w:type="dxa"/>
          </w:tcPr>
          <w:p w14:paraId="3A6924EA" w14:textId="18BB1D65" w:rsidR="00A36D92" w:rsidRPr="00490532" w:rsidRDefault="004333E3" w:rsidP="00F5418A">
            <w:pPr>
              <w:pStyle w:val="TableParagraph"/>
              <w:spacing w:line="251" w:lineRule="exact"/>
              <w:rPr>
                <w:rFonts w:ascii="Times New Roman" w:hAnsi="Times New Roman" w:cs="Times New Roman"/>
              </w:rPr>
            </w:pPr>
            <w:r w:rsidRPr="004333E3">
              <w:rPr>
                <w:rFonts w:ascii="Times New Roman" w:hAnsi="Times New Roman" w:cs="Times New Roman"/>
                <w:lang w:val="en"/>
              </w:rPr>
              <w:t>Relates the importance of sunlight in protective measure and expresses protective measures to patients.</w:t>
            </w:r>
          </w:p>
        </w:tc>
        <w:tc>
          <w:tcPr>
            <w:tcW w:w="1416" w:type="dxa"/>
            <w:vMerge/>
            <w:tcBorders>
              <w:top w:val="nil"/>
            </w:tcBorders>
          </w:tcPr>
          <w:p w14:paraId="6EB9F986" w14:textId="77777777" w:rsidR="00A36D92" w:rsidRPr="00490532" w:rsidRDefault="00A36D92" w:rsidP="00F5418A">
            <w:pPr>
              <w:rPr>
                <w:rFonts w:ascii="Times New Roman" w:hAnsi="Times New Roman" w:cs="Times New Roman"/>
              </w:rPr>
            </w:pPr>
          </w:p>
        </w:tc>
      </w:tr>
      <w:tr w:rsidR="00A36D92" w:rsidRPr="00490532" w14:paraId="24686BA3" w14:textId="77777777" w:rsidTr="00F5418A">
        <w:trPr>
          <w:trHeight w:val="340"/>
        </w:trPr>
        <w:tc>
          <w:tcPr>
            <w:tcW w:w="2331" w:type="dxa"/>
            <w:vMerge/>
            <w:tcBorders>
              <w:top w:val="nil"/>
            </w:tcBorders>
          </w:tcPr>
          <w:p w14:paraId="62637C17" w14:textId="77777777" w:rsidR="00A36D92" w:rsidRPr="00490532" w:rsidRDefault="00A36D92" w:rsidP="00F5418A">
            <w:pPr>
              <w:rPr>
                <w:rFonts w:ascii="Times New Roman" w:hAnsi="Times New Roman" w:cs="Times New Roman"/>
              </w:rPr>
            </w:pPr>
          </w:p>
        </w:tc>
        <w:tc>
          <w:tcPr>
            <w:tcW w:w="6321" w:type="dxa"/>
          </w:tcPr>
          <w:p w14:paraId="1D9C5F64" w14:textId="59F80921" w:rsidR="00A36D92" w:rsidRPr="00490532" w:rsidRDefault="004333E3" w:rsidP="00F5418A">
            <w:pPr>
              <w:pStyle w:val="TableParagraph"/>
              <w:spacing w:before="32"/>
              <w:rPr>
                <w:rFonts w:ascii="Times New Roman" w:hAnsi="Times New Roman" w:cs="Times New Roman"/>
              </w:rPr>
            </w:pPr>
            <w:r>
              <w:rPr>
                <w:rFonts w:ascii="Times New Roman" w:hAnsi="Times New Roman" w:cs="Times New Roman"/>
                <w:lang w:val="en"/>
              </w:rPr>
              <w:t>R</w:t>
            </w:r>
            <w:r w:rsidR="00A36D92" w:rsidRPr="00490532">
              <w:rPr>
                <w:rFonts w:ascii="Times New Roman" w:hAnsi="Times New Roman" w:cs="Times New Roman"/>
                <w:lang w:val="en"/>
              </w:rPr>
              <w:t xml:space="preserve">egulates vitamin D deficiency.  </w:t>
            </w:r>
          </w:p>
        </w:tc>
        <w:tc>
          <w:tcPr>
            <w:tcW w:w="1416" w:type="dxa"/>
            <w:vMerge/>
            <w:tcBorders>
              <w:top w:val="nil"/>
            </w:tcBorders>
          </w:tcPr>
          <w:p w14:paraId="13043B6C" w14:textId="77777777" w:rsidR="00A36D92" w:rsidRPr="00490532" w:rsidRDefault="00A36D92" w:rsidP="00F5418A">
            <w:pPr>
              <w:rPr>
                <w:rFonts w:ascii="Times New Roman" w:hAnsi="Times New Roman" w:cs="Times New Roman"/>
              </w:rPr>
            </w:pPr>
          </w:p>
        </w:tc>
      </w:tr>
      <w:tr w:rsidR="00A36D92" w:rsidRPr="00490532" w14:paraId="2CC84881" w14:textId="77777777" w:rsidTr="00F5418A">
        <w:trPr>
          <w:trHeight w:val="340"/>
        </w:trPr>
        <w:tc>
          <w:tcPr>
            <w:tcW w:w="2331" w:type="dxa"/>
            <w:vMerge w:val="restart"/>
            <w:shd w:val="clear" w:color="auto" w:fill="D9D9D9"/>
          </w:tcPr>
          <w:p w14:paraId="54F6180B" w14:textId="1AB80136" w:rsidR="00A36D92" w:rsidRPr="00490532" w:rsidRDefault="00A36D92" w:rsidP="00F5418A">
            <w:pPr>
              <w:pStyle w:val="TableParagraph"/>
              <w:spacing w:before="176"/>
              <w:ind w:right="1226"/>
              <w:rPr>
                <w:rFonts w:ascii="Times New Roman" w:hAnsi="Times New Roman" w:cs="Times New Roman"/>
              </w:rPr>
            </w:pPr>
            <w:r w:rsidRPr="00490532">
              <w:rPr>
                <w:rFonts w:ascii="Times New Roman" w:hAnsi="Times New Roman" w:cs="Times New Roman"/>
                <w:lang w:val="en"/>
              </w:rPr>
              <w:t>Bleeding And Clotting</w:t>
            </w:r>
          </w:p>
          <w:p w14:paraId="000530F2" w14:textId="61BC72E1" w:rsidR="00A36D92" w:rsidRPr="00490532" w:rsidRDefault="00A36D92" w:rsidP="00F5418A">
            <w:pPr>
              <w:pStyle w:val="TableParagraph"/>
              <w:spacing w:before="1"/>
              <w:ind w:right="763"/>
              <w:rPr>
                <w:rFonts w:ascii="Times New Roman" w:hAnsi="Times New Roman" w:cs="Times New Roman"/>
              </w:rPr>
            </w:pPr>
            <w:r w:rsidRPr="00490532">
              <w:rPr>
                <w:rFonts w:ascii="Times New Roman" w:hAnsi="Times New Roman" w:cs="Times New Roman"/>
                <w:lang w:val="en"/>
              </w:rPr>
              <w:t xml:space="preserve">Disorders and Platelet </w:t>
            </w:r>
            <w:r w:rsidRPr="00490532">
              <w:rPr>
                <w:rFonts w:ascii="Times New Roman" w:hAnsi="Times New Roman" w:cs="Times New Roman"/>
                <w:spacing w:val="-1"/>
                <w:lang w:val="en"/>
              </w:rPr>
              <w:t>Diseases</w:t>
            </w:r>
            <w:r w:rsidRPr="00490532">
              <w:rPr>
                <w:rFonts w:ascii="Times New Roman" w:hAnsi="Times New Roman" w:cs="Times New Roman"/>
                <w:lang w:val="en"/>
              </w:rPr>
              <w:t xml:space="preserve"> 1,2,3</w:t>
            </w:r>
          </w:p>
        </w:tc>
        <w:tc>
          <w:tcPr>
            <w:tcW w:w="6321" w:type="dxa"/>
            <w:shd w:val="clear" w:color="auto" w:fill="D9D9D9"/>
          </w:tcPr>
          <w:p w14:paraId="62336A4F" w14:textId="697685DC" w:rsidR="00A36D92" w:rsidRPr="00490532" w:rsidRDefault="008949CC" w:rsidP="00F5418A">
            <w:pPr>
              <w:pStyle w:val="TableParagraph"/>
              <w:spacing w:before="32"/>
              <w:rPr>
                <w:rFonts w:ascii="Times New Roman" w:hAnsi="Times New Roman" w:cs="Times New Roman"/>
              </w:rPr>
            </w:pPr>
            <w:r>
              <w:rPr>
                <w:rFonts w:ascii="Times New Roman" w:hAnsi="Times New Roman" w:cs="Times New Roman"/>
                <w:lang w:val="en"/>
              </w:rPr>
              <w:t>D</w:t>
            </w:r>
            <w:r w:rsidR="00A36D92" w:rsidRPr="00490532">
              <w:rPr>
                <w:rFonts w:ascii="Times New Roman" w:hAnsi="Times New Roman" w:cs="Times New Roman"/>
                <w:lang w:val="en"/>
              </w:rPr>
              <w:t xml:space="preserve">escribes the mechanism of bleeding and </w:t>
            </w:r>
            <w:r>
              <w:rPr>
                <w:rFonts w:ascii="Times New Roman" w:hAnsi="Times New Roman" w:cs="Times New Roman"/>
                <w:lang w:val="en"/>
              </w:rPr>
              <w:t>clotting</w:t>
            </w:r>
            <w:r w:rsidR="00A36D92" w:rsidRPr="00490532">
              <w:rPr>
                <w:rFonts w:ascii="Times New Roman" w:hAnsi="Times New Roman" w:cs="Times New Roman"/>
                <w:lang w:val="en"/>
              </w:rPr>
              <w:t>.</w:t>
            </w:r>
          </w:p>
        </w:tc>
        <w:tc>
          <w:tcPr>
            <w:tcW w:w="1416" w:type="dxa"/>
            <w:vMerge w:val="restart"/>
            <w:shd w:val="clear" w:color="auto" w:fill="D9D9D9"/>
          </w:tcPr>
          <w:p w14:paraId="698253F5" w14:textId="77777777" w:rsidR="00A36D92" w:rsidRPr="00490532" w:rsidRDefault="00A36D92" w:rsidP="00F5418A">
            <w:pPr>
              <w:pStyle w:val="TableParagraph"/>
              <w:ind w:left="0"/>
              <w:rPr>
                <w:rFonts w:ascii="Times New Roman" w:hAnsi="Times New Roman" w:cs="Times New Roman"/>
                <w:b/>
              </w:rPr>
            </w:pPr>
          </w:p>
          <w:p w14:paraId="47DBBDFD" w14:textId="77777777" w:rsidR="00A36D92" w:rsidRPr="00490532" w:rsidRDefault="00A36D92" w:rsidP="00F5418A">
            <w:pPr>
              <w:pStyle w:val="TableParagraph"/>
              <w:ind w:left="0"/>
              <w:rPr>
                <w:rFonts w:ascii="Times New Roman" w:hAnsi="Times New Roman" w:cs="Times New Roman"/>
                <w:b/>
              </w:rPr>
            </w:pPr>
          </w:p>
          <w:p w14:paraId="54146089" w14:textId="7340261C" w:rsidR="00A36D92" w:rsidRPr="00490532" w:rsidRDefault="00A36D92" w:rsidP="00F5418A">
            <w:pPr>
              <w:pStyle w:val="TableParagraph"/>
              <w:spacing w:before="177"/>
              <w:ind w:left="433"/>
              <w:rPr>
                <w:rFonts w:ascii="Times New Roman" w:hAnsi="Times New Roman" w:cs="Times New Roman"/>
              </w:rPr>
            </w:pPr>
            <w:r w:rsidRPr="00490532">
              <w:rPr>
                <w:rFonts w:ascii="Times New Roman" w:hAnsi="Times New Roman" w:cs="Times New Roman"/>
                <w:lang w:val="en"/>
              </w:rPr>
              <w:t xml:space="preserve">3 </w:t>
            </w:r>
            <w:r w:rsidR="00B6510B">
              <w:rPr>
                <w:rFonts w:ascii="Times New Roman" w:hAnsi="Times New Roman" w:cs="Times New Roman"/>
                <w:lang w:val="en"/>
              </w:rPr>
              <w:t>Hour</w:t>
            </w:r>
          </w:p>
        </w:tc>
      </w:tr>
      <w:tr w:rsidR="00A36D92" w:rsidRPr="00490532" w14:paraId="1BB74DD2" w14:textId="77777777" w:rsidTr="00F5418A">
        <w:trPr>
          <w:trHeight w:val="803"/>
        </w:trPr>
        <w:tc>
          <w:tcPr>
            <w:tcW w:w="2331" w:type="dxa"/>
            <w:vMerge/>
            <w:tcBorders>
              <w:top w:val="nil"/>
            </w:tcBorders>
            <w:shd w:val="clear" w:color="auto" w:fill="D9D9D9"/>
          </w:tcPr>
          <w:p w14:paraId="1A924373" w14:textId="77777777" w:rsidR="00A36D92" w:rsidRPr="00490532" w:rsidRDefault="00A36D92" w:rsidP="00F5418A">
            <w:pPr>
              <w:rPr>
                <w:rFonts w:ascii="Times New Roman" w:hAnsi="Times New Roman" w:cs="Times New Roman"/>
              </w:rPr>
            </w:pPr>
          </w:p>
        </w:tc>
        <w:tc>
          <w:tcPr>
            <w:tcW w:w="6321" w:type="dxa"/>
            <w:tcBorders>
              <w:bottom w:val="single" w:sz="6" w:space="0" w:color="000000"/>
            </w:tcBorders>
            <w:shd w:val="clear" w:color="auto" w:fill="D9D9D9"/>
          </w:tcPr>
          <w:p w14:paraId="3C59364D" w14:textId="7ECCBCFB" w:rsidR="00A36D92" w:rsidRPr="00490532" w:rsidRDefault="008949CC" w:rsidP="00877048">
            <w:pPr>
              <w:pStyle w:val="TableParagraph"/>
              <w:ind w:right="81"/>
              <w:rPr>
                <w:rFonts w:ascii="Times New Roman" w:hAnsi="Times New Roman" w:cs="Times New Roman"/>
              </w:rPr>
            </w:pPr>
            <w:r w:rsidRPr="008949CC">
              <w:rPr>
                <w:rFonts w:ascii="Times New Roman" w:hAnsi="Times New Roman" w:cs="Times New Roman"/>
                <w:lang w:val="en"/>
              </w:rPr>
              <w:t xml:space="preserve">Lists the tests used in bleeding and coagulation disorders, interprets these </w:t>
            </w:r>
            <w:proofErr w:type="gramStart"/>
            <w:r w:rsidRPr="008949CC">
              <w:rPr>
                <w:rFonts w:ascii="Times New Roman" w:hAnsi="Times New Roman" w:cs="Times New Roman"/>
                <w:lang w:val="en"/>
              </w:rPr>
              <w:t>tests</w:t>
            </w:r>
            <w:proofErr w:type="gramEnd"/>
            <w:r w:rsidRPr="008949CC">
              <w:rPr>
                <w:rFonts w:ascii="Times New Roman" w:hAnsi="Times New Roman" w:cs="Times New Roman"/>
                <w:lang w:val="en"/>
              </w:rPr>
              <w:t xml:space="preserve"> and distinguishes the causes of bleeding-coagulation disorders.</w:t>
            </w:r>
          </w:p>
        </w:tc>
        <w:tc>
          <w:tcPr>
            <w:tcW w:w="1416" w:type="dxa"/>
            <w:vMerge/>
            <w:tcBorders>
              <w:top w:val="nil"/>
            </w:tcBorders>
            <w:shd w:val="clear" w:color="auto" w:fill="D9D9D9"/>
          </w:tcPr>
          <w:p w14:paraId="45850901" w14:textId="77777777" w:rsidR="00A36D92" w:rsidRPr="00490532" w:rsidRDefault="00A36D92" w:rsidP="00F5418A">
            <w:pPr>
              <w:rPr>
                <w:rFonts w:ascii="Times New Roman" w:hAnsi="Times New Roman" w:cs="Times New Roman"/>
              </w:rPr>
            </w:pPr>
          </w:p>
        </w:tc>
      </w:tr>
      <w:tr w:rsidR="00A36D92" w:rsidRPr="00490532" w14:paraId="60214462" w14:textId="77777777" w:rsidTr="00F5418A">
        <w:trPr>
          <w:trHeight w:val="534"/>
        </w:trPr>
        <w:tc>
          <w:tcPr>
            <w:tcW w:w="2331" w:type="dxa"/>
            <w:vMerge/>
            <w:tcBorders>
              <w:top w:val="nil"/>
            </w:tcBorders>
            <w:shd w:val="clear" w:color="auto" w:fill="D9D9D9"/>
          </w:tcPr>
          <w:p w14:paraId="62313EB0" w14:textId="77777777" w:rsidR="00A36D92" w:rsidRPr="00490532" w:rsidRDefault="00A36D92" w:rsidP="00F5418A">
            <w:pPr>
              <w:rPr>
                <w:rFonts w:ascii="Times New Roman" w:hAnsi="Times New Roman" w:cs="Times New Roman"/>
              </w:rPr>
            </w:pPr>
          </w:p>
        </w:tc>
        <w:tc>
          <w:tcPr>
            <w:tcW w:w="6321" w:type="dxa"/>
            <w:tcBorders>
              <w:top w:val="single" w:sz="6" w:space="0" w:color="000000"/>
            </w:tcBorders>
            <w:shd w:val="clear" w:color="auto" w:fill="D9D9D9"/>
          </w:tcPr>
          <w:p w14:paraId="03F63CF0" w14:textId="237D587A" w:rsidR="00A36D92" w:rsidRPr="00490532" w:rsidRDefault="008949CC" w:rsidP="00F5418A">
            <w:pPr>
              <w:pStyle w:val="TableParagraph"/>
              <w:spacing w:line="252" w:lineRule="exact"/>
              <w:rPr>
                <w:rFonts w:ascii="Times New Roman" w:hAnsi="Times New Roman" w:cs="Times New Roman"/>
              </w:rPr>
            </w:pPr>
            <w:r w:rsidRPr="008949CC">
              <w:rPr>
                <w:rFonts w:ascii="Times New Roman" w:hAnsi="Times New Roman" w:cs="Times New Roman"/>
                <w:lang w:val="en"/>
              </w:rPr>
              <w:t>Indicates the conditions that require urgent intervention in bleeding and coagulation disorders and manages their emergency treatment.</w:t>
            </w:r>
          </w:p>
        </w:tc>
        <w:tc>
          <w:tcPr>
            <w:tcW w:w="1416" w:type="dxa"/>
            <w:vMerge/>
            <w:tcBorders>
              <w:top w:val="nil"/>
            </w:tcBorders>
            <w:shd w:val="clear" w:color="auto" w:fill="D9D9D9"/>
          </w:tcPr>
          <w:p w14:paraId="188C7997" w14:textId="77777777" w:rsidR="00A36D92" w:rsidRPr="00490532" w:rsidRDefault="00A36D92" w:rsidP="00F5418A">
            <w:pPr>
              <w:rPr>
                <w:rFonts w:ascii="Times New Roman" w:hAnsi="Times New Roman" w:cs="Times New Roman"/>
              </w:rPr>
            </w:pPr>
          </w:p>
        </w:tc>
      </w:tr>
      <w:tr w:rsidR="00A36D92" w:rsidRPr="00490532" w14:paraId="48092292" w14:textId="77777777" w:rsidTr="00F5418A">
        <w:trPr>
          <w:trHeight w:val="443"/>
        </w:trPr>
        <w:tc>
          <w:tcPr>
            <w:tcW w:w="2331" w:type="dxa"/>
            <w:vMerge w:val="restart"/>
          </w:tcPr>
          <w:p w14:paraId="77495C15" w14:textId="77777777" w:rsidR="00A36D92" w:rsidRPr="00490532" w:rsidRDefault="00A36D92" w:rsidP="00F5418A">
            <w:pPr>
              <w:pStyle w:val="TableParagraph"/>
              <w:ind w:left="0"/>
              <w:rPr>
                <w:rFonts w:ascii="Times New Roman" w:hAnsi="Times New Roman" w:cs="Times New Roman"/>
                <w:b/>
              </w:rPr>
            </w:pPr>
          </w:p>
          <w:p w14:paraId="545E94D4" w14:textId="77777777" w:rsidR="00A36D92" w:rsidRPr="00490532" w:rsidRDefault="00A36D92" w:rsidP="00F5418A">
            <w:pPr>
              <w:pStyle w:val="TableParagraph"/>
              <w:ind w:left="0"/>
              <w:rPr>
                <w:rFonts w:ascii="Times New Roman" w:hAnsi="Times New Roman" w:cs="Times New Roman"/>
                <w:b/>
              </w:rPr>
            </w:pPr>
          </w:p>
          <w:p w14:paraId="4B8064F4" w14:textId="77777777" w:rsidR="00A36D92" w:rsidRPr="00490532" w:rsidRDefault="00A36D92" w:rsidP="00F5418A">
            <w:pPr>
              <w:pStyle w:val="TableParagraph"/>
              <w:ind w:left="0"/>
              <w:rPr>
                <w:rFonts w:ascii="Times New Roman" w:hAnsi="Times New Roman" w:cs="Times New Roman"/>
                <w:b/>
              </w:rPr>
            </w:pPr>
          </w:p>
          <w:p w14:paraId="17ADB99D" w14:textId="6E99F35F" w:rsidR="00A36D92" w:rsidRPr="00490532" w:rsidRDefault="00A36D92" w:rsidP="00F5418A">
            <w:pPr>
              <w:pStyle w:val="TableParagraph"/>
              <w:spacing w:before="172"/>
              <w:ind w:right="753"/>
              <w:rPr>
                <w:rFonts w:ascii="Times New Roman" w:hAnsi="Times New Roman" w:cs="Times New Roman"/>
              </w:rPr>
            </w:pPr>
            <w:r w:rsidRPr="00490532">
              <w:rPr>
                <w:rFonts w:ascii="Times New Roman" w:hAnsi="Times New Roman" w:cs="Times New Roman"/>
                <w:lang w:val="en"/>
              </w:rPr>
              <w:t>Chronic Constipation and Irritable Bowel Syndrome</w:t>
            </w:r>
          </w:p>
          <w:p w14:paraId="7EB66EC2" w14:textId="77777777" w:rsidR="00A36D92" w:rsidRPr="00490532" w:rsidRDefault="00A36D92" w:rsidP="00F5418A">
            <w:pPr>
              <w:pStyle w:val="TableParagraph"/>
              <w:spacing w:before="1"/>
              <w:rPr>
                <w:rFonts w:ascii="Times New Roman" w:hAnsi="Times New Roman" w:cs="Times New Roman"/>
              </w:rPr>
            </w:pPr>
            <w:r w:rsidRPr="00490532">
              <w:rPr>
                <w:rFonts w:ascii="Times New Roman" w:hAnsi="Times New Roman" w:cs="Times New Roman"/>
                <w:lang w:val="en"/>
              </w:rPr>
              <w:t>Clinical Approach</w:t>
            </w:r>
          </w:p>
        </w:tc>
        <w:tc>
          <w:tcPr>
            <w:tcW w:w="6321" w:type="dxa"/>
          </w:tcPr>
          <w:p w14:paraId="37C4078E" w14:textId="3C810FD3" w:rsidR="00A36D92" w:rsidRPr="00490532" w:rsidRDefault="00A36D92" w:rsidP="00F5418A">
            <w:pPr>
              <w:pStyle w:val="TableParagraph"/>
              <w:spacing w:before="85"/>
              <w:rPr>
                <w:rFonts w:ascii="Times New Roman" w:hAnsi="Times New Roman" w:cs="Times New Roman"/>
              </w:rPr>
            </w:pPr>
            <w:r w:rsidRPr="00490532">
              <w:rPr>
                <w:rFonts w:ascii="Times New Roman" w:hAnsi="Times New Roman" w:cs="Times New Roman"/>
                <w:lang w:val="en"/>
              </w:rPr>
              <w:t xml:space="preserve">Identifies chronic constipation and </w:t>
            </w:r>
            <w:r w:rsidR="00980242">
              <w:rPr>
                <w:rFonts w:ascii="Times New Roman" w:hAnsi="Times New Roman" w:cs="Times New Roman"/>
                <w:lang w:val="en"/>
              </w:rPr>
              <w:t>sorts</w:t>
            </w:r>
            <w:r w:rsidRPr="00490532">
              <w:rPr>
                <w:rFonts w:ascii="Times New Roman" w:hAnsi="Times New Roman" w:cs="Times New Roman"/>
                <w:lang w:val="en"/>
              </w:rPr>
              <w:t xml:space="preserve"> its causes.  </w:t>
            </w:r>
          </w:p>
        </w:tc>
        <w:tc>
          <w:tcPr>
            <w:tcW w:w="1416" w:type="dxa"/>
            <w:vMerge w:val="restart"/>
          </w:tcPr>
          <w:p w14:paraId="7662AED2" w14:textId="77777777" w:rsidR="00A36D92" w:rsidRPr="00490532" w:rsidRDefault="00A36D92" w:rsidP="00F5418A">
            <w:pPr>
              <w:pStyle w:val="TableParagraph"/>
              <w:ind w:left="0"/>
              <w:rPr>
                <w:rFonts w:ascii="Times New Roman" w:hAnsi="Times New Roman" w:cs="Times New Roman"/>
                <w:b/>
              </w:rPr>
            </w:pPr>
          </w:p>
          <w:p w14:paraId="42D99F22" w14:textId="77777777" w:rsidR="00A36D92" w:rsidRPr="00490532" w:rsidRDefault="00A36D92" w:rsidP="00F5418A">
            <w:pPr>
              <w:pStyle w:val="TableParagraph"/>
              <w:ind w:left="0"/>
              <w:rPr>
                <w:rFonts w:ascii="Times New Roman" w:hAnsi="Times New Roman" w:cs="Times New Roman"/>
                <w:b/>
              </w:rPr>
            </w:pPr>
          </w:p>
          <w:p w14:paraId="31BAA41C" w14:textId="77777777" w:rsidR="00A36D92" w:rsidRPr="00490532" w:rsidRDefault="00A36D92" w:rsidP="00F5418A">
            <w:pPr>
              <w:pStyle w:val="TableParagraph"/>
              <w:ind w:left="0"/>
              <w:rPr>
                <w:rFonts w:ascii="Times New Roman" w:hAnsi="Times New Roman" w:cs="Times New Roman"/>
                <w:b/>
              </w:rPr>
            </w:pPr>
          </w:p>
          <w:p w14:paraId="603687F5" w14:textId="77777777" w:rsidR="00A36D92" w:rsidRPr="00490532" w:rsidRDefault="00A36D92" w:rsidP="00F5418A">
            <w:pPr>
              <w:pStyle w:val="TableParagraph"/>
              <w:ind w:left="0"/>
              <w:rPr>
                <w:rFonts w:ascii="Times New Roman" w:hAnsi="Times New Roman" w:cs="Times New Roman"/>
                <w:b/>
              </w:rPr>
            </w:pPr>
          </w:p>
          <w:p w14:paraId="270AAE47" w14:textId="77777777" w:rsidR="00A36D92" w:rsidRPr="00490532" w:rsidRDefault="00A36D92" w:rsidP="00F5418A">
            <w:pPr>
              <w:pStyle w:val="TableParagraph"/>
              <w:ind w:left="0"/>
              <w:rPr>
                <w:rFonts w:ascii="Times New Roman" w:hAnsi="Times New Roman" w:cs="Times New Roman"/>
                <w:b/>
              </w:rPr>
            </w:pPr>
          </w:p>
          <w:p w14:paraId="5FCC9F53" w14:textId="2D1903E7" w:rsidR="00A36D92" w:rsidRPr="00490532" w:rsidRDefault="00A36D92" w:rsidP="00F5418A">
            <w:pPr>
              <w:pStyle w:val="TableParagraph"/>
              <w:spacing w:before="173"/>
              <w:ind w:left="433"/>
              <w:rPr>
                <w:rFonts w:ascii="Times New Roman" w:hAnsi="Times New Roman" w:cs="Times New Roman"/>
              </w:rPr>
            </w:pPr>
            <w:r w:rsidRPr="00490532">
              <w:rPr>
                <w:rFonts w:ascii="Times New Roman" w:hAnsi="Times New Roman" w:cs="Times New Roman"/>
                <w:lang w:val="en"/>
              </w:rPr>
              <w:t xml:space="preserve">1 </w:t>
            </w:r>
            <w:r w:rsidR="00B6510B">
              <w:rPr>
                <w:rFonts w:ascii="Times New Roman" w:hAnsi="Times New Roman" w:cs="Times New Roman"/>
                <w:lang w:val="en"/>
              </w:rPr>
              <w:t>Hour</w:t>
            </w:r>
          </w:p>
        </w:tc>
      </w:tr>
      <w:tr w:rsidR="00A36D92" w:rsidRPr="00490532" w14:paraId="77A46655" w14:textId="77777777" w:rsidTr="00F5418A">
        <w:trPr>
          <w:trHeight w:val="421"/>
        </w:trPr>
        <w:tc>
          <w:tcPr>
            <w:tcW w:w="2331" w:type="dxa"/>
            <w:vMerge/>
            <w:tcBorders>
              <w:top w:val="nil"/>
            </w:tcBorders>
          </w:tcPr>
          <w:p w14:paraId="218018B4" w14:textId="77777777" w:rsidR="00A36D92" w:rsidRPr="00490532" w:rsidRDefault="00A36D92" w:rsidP="00F5418A">
            <w:pPr>
              <w:rPr>
                <w:rFonts w:ascii="Times New Roman" w:hAnsi="Times New Roman" w:cs="Times New Roman"/>
              </w:rPr>
            </w:pPr>
          </w:p>
        </w:tc>
        <w:tc>
          <w:tcPr>
            <w:tcW w:w="6321" w:type="dxa"/>
          </w:tcPr>
          <w:p w14:paraId="4A4066D0" w14:textId="44257862" w:rsidR="00A36D92" w:rsidRPr="00490532" w:rsidRDefault="00A36D92" w:rsidP="00F5418A">
            <w:pPr>
              <w:pStyle w:val="TableParagraph"/>
              <w:spacing w:before="73"/>
              <w:rPr>
                <w:rFonts w:ascii="Times New Roman" w:hAnsi="Times New Roman" w:cs="Times New Roman"/>
              </w:rPr>
            </w:pPr>
            <w:r w:rsidRPr="00490532">
              <w:rPr>
                <w:rFonts w:ascii="Times New Roman" w:hAnsi="Times New Roman" w:cs="Times New Roman"/>
                <w:lang w:val="en"/>
              </w:rPr>
              <w:t xml:space="preserve">Sorts drugs associated with chronic constipation.  </w:t>
            </w:r>
          </w:p>
        </w:tc>
        <w:tc>
          <w:tcPr>
            <w:tcW w:w="1416" w:type="dxa"/>
            <w:vMerge/>
            <w:tcBorders>
              <w:top w:val="nil"/>
            </w:tcBorders>
          </w:tcPr>
          <w:p w14:paraId="23B526F6" w14:textId="77777777" w:rsidR="00A36D92" w:rsidRPr="00490532" w:rsidRDefault="00A36D92" w:rsidP="00F5418A">
            <w:pPr>
              <w:rPr>
                <w:rFonts w:ascii="Times New Roman" w:hAnsi="Times New Roman" w:cs="Times New Roman"/>
              </w:rPr>
            </w:pPr>
          </w:p>
        </w:tc>
      </w:tr>
      <w:tr w:rsidR="00A36D92" w:rsidRPr="00490532" w14:paraId="6A127997" w14:textId="77777777" w:rsidTr="00F5418A">
        <w:trPr>
          <w:trHeight w:val="340"/>
        </w:trPr>
        <w:tc>
          <w:tcPr>
            <w:tcW w:w="2331" w:type="dxa"/>
            <w:vMerge/>
            <w:tcBorders>
              <w:top w:val="nil"/>
            </w:tcBorders>
          </w:tcPr>
          <w:p w14:paraId="78F6C934" w14:textId="77777777" w:rsidR="00A36D92" w:rsidRPr="00490532" w:rsidRDefault="00A36D92" w:rsidP="00F5418A">
            <w:pPr>
              <w:rPr>
                <w:rFonts w:ascii="Times New Roman" w:hAnsi="Times New Roman" w:cs="Times New Roman"/>
              </w:rPr>
            </w:pPr>
          </w:p>
        </w:tc>
        <w:tc>
          <w:tcPr>
            <w:tcW w:w="6321" w:type="dxa"/>
          </w:tcPr>
          <w:p w14:paraId="2E91D9AF" w14:textId="678DB2EC" w:rsidR="00A36D92" w:rsidRPr="00490532" w:rsidRDefault="005D5D38" w:rsidP="00F5418A">
            <w:pPr>
              <w:pStyle w:val="TableParagraph"/>
              <w:spacing w:before="32"/>
              <w:rPr>
                <w:rFonts w:ascii="Times New Roman" w:hAnsi="Times New Roman" w:cs="Times New Roman"/>
              </w:rPr>
            </w:pPr>
            <w:r>
              <w:rPr>
                <w:rFonts w:ascii="Times New Roman" w:hAnsi="Times New Roman" w:cs="Times New Roman"/>
                <w:lang w:val="en"/>
              </w:rPr>
              <w:t>Refers to t</w:t>
            </w:r>
            <w:r w:rsidR="00A36D92" w:rsidRPr="00490532">
              <w:rPr>
                <w:rFonts w:ascii="Times New Roman" w:hAnsi="Times New Roman" w:cs="Times New Roman"/>
                <w:lang w:val="en"/>
              </w:rPr>
              <w:t xml:space="preserve">he lower gastrointestinal tract alarm symptoms.  </w:t>
            </w:r>
          </w:p>
        </w:tc>
        <w:tc>
          <w:tcPr>
            <w:tcW w:w="1416" w:type="dxa"/>
            <w:vMerge/>
            <w:tcBorders>
              <w:top w:val="nil"/>
            </w:tcBorders>
          </w:tcPr>
          <w:p w14:paraId="2C58E9EA" w14:textId="77777777" w:rsidR="00A36D92" w:rsidRPr="00490532" w:rsidRDefault="00A36D92" w:rsidP="00F5418A">
            <w:pPr>
              <w:rPr>
                <w:rFonts w:ascii="Times New Roman" w:hAnsi="Times New Roman" w:cs="Times New Roman"/>
              </w:rPr>
            </w:pPr>
          </w:p>
        </w:tc>
      </w:tr>
      <w:tr w:rsidR="00A36D92" w:rsidRPr="00490532" w14:paraId="40623157" w14:textId="77777777" w:rsidTr="00F5418A">
        <w:trPr>
          <w:trHeight w:val="340"/>
        </w:trPr>
        <w:tc>
          <w:tcPr>
            <w:tcW w:w="2331" w:type="dxa"/>
            <w:vMerge/>
            <w:tcBorders>
              <w:top w:val="nil"/>
            </w:tcBorders>
          </w:tcPr>
          <w:p w14:paraId="61CF8FE9" w14:textId="77777777" w:rsidR="00A36D92" w:rsidRPr="00490532" w:rsidRDefault="00A36D92" w:rsidP="00F5418A">
            <w:pPr>
              <w:rPr>
                <w:rFonts w:ascii="Times New Roman" w:hAnsi="Times New Roman" w:cs="Times New Roman"/>
              </w:rPr>
            </w:pPr>
          </w:p>
        </w:tc>
        <w:tc>
          <w:tcPr>
            <w:tcW w:w="6321" w:type="dxa"/>
          </w:tcPr>
          <w:p w14:paraId="72D0D9B9" w14:textId="60FFC6E9" w:rsidR="00A36D92" w:rsidRPr="00490532" w:rsidRDefault="005D5D38" w:rsidP="00F5418A">
            <w:pPr>
              <w:pStyle w:val="TableParagraph"/>
              <w:spacing w:before="32"/>
              <w:rPr>
                <w:rFonts w:ascii="Times New Roman" w:hAnsi="Times New Roman" w:cs="Times New Roman"/>
              </w:rPr>
            </w:pPr>
            <w:r>
              <w:rPr>
                <w:rFonts w:ascii="Times New Roman" w:hAnsi="Times New Roman" w:cs="Times New Roman"/>
                <w:lang w:val="en"/>
              </w:rPr>
              <w:t>Lists</w:t>
            </w:r>
            <w:r w:rsidR="00A36D92" w:rsidRPr="00490532">
              <w:rPr>
                <w:rFonts w:ascii="Times New Roman" w:hAnsi="Times New Roman" w:cs="Times New Roman"/>
                <w:lang w:val="en"/>
              </w:rPr>
              <w:t xml:space="preserve"> diagnostic tests for the causes of chronic constipation.  </w:t>
            </w:r>
          </w:p>
        </w:tc>
        <w:tc>
          <w:tcPr>
            <w:tcW w:w="1416" w:type="dxa"/>
            <w:vMerge/>
            <w:tcBorders>
              <w:top w:val="nil"/>
            </w:tcBorders>
          </w:tcPr>
          <w:p w14:paraId="513D869E" w14:textId="77777777" w:rsidR="00A36D92" w:rsidRPr="00490532" w:rsidRDefault="00A36D92" w:rsidP="00F5418A">
            <w:pPr>
              <w:rPr>
                <w:rFonts w:ascii="Times New Roman" w:hAnsi="Times New Roman" w:cs="Times New Roman"/>
              </w:rPr>
            </w:pPr>
          </w:p>
        </w:tc>
      </w:tr>
      <w:tr w:rsidR="00A36D92" w:rsidRPr="00490532" w14:paraId="5961914F" w14:textId="77777777" w:rsidTr="00F5418A">
        <w:trPr>
          <w:trHeight w:val="340"/>
        </w:trPr>
        <w:tc>
          <w:tcPr>
            <w:tcW w:w="2331" w:type="dxa"/>
            <w:vMerge/>
            <w:tcBorders>
              <w:top w:val="nil"/>
            </w:tcBorders>
          </w:tcPr>
          <w:p w14:paraId="120BBD8F" w14:textId="77777777" w:rsidR="00A36D92" w:rsidRPr="00490532" w:rsidRDefault="00A36D92" w:rsidP="00F5418A">
            <w:pPr>
              <w:rPr>
                <w:rFonts w:ascii="Times New Roman" w:hAnsi="Times New Roman" w:cs="Times New Roman"/>
              </w:rPr>
            </w:pPr>
          </w:p>
        </w:tc>
        <w:tc>
          <w:tcPr>
            <w:tcW w:w="6321" w:type="dxa"/>
          </w:tcPr>
          <w:p w14:paraId="6773E074" w14:textId="49F2C205" w:rsidR="00A36D92" w:rsidRPr="00490532" w:rsidRDefault="00980242" w:rsidP="00F5418A">
            <w:pPr>
              <w:pStyle w:val="TableParagraph"/>
              <w:spacing w:before="32"/>
              <w:rPr>
                <w:rFonts w:ascii="Times New Roman" w:hAnsi="Times New Roman" w:cs="Times New Roman"/>
              </w:rPr>
            </w:pPr>
            <w:r>
              <w:rPr>
                <w:rFonts w:ascii="Times New Roman" w:hAnsi="Times New Roman" w:cs="Times New Roman"/>
                <w:lang w:val="en"/>
              </w:rPr>
              <w:t>O</w:t>
            </w:r>
            <w:r w:rsidRPr="00980242">
              <w:rPr>
                <w:rFonts w:ascii="Times New Roman" w:hAnsi="Times New Roman" w:cs="Times New Roman"/>
                <w:lang w:val="en"/>
              </w:rPr>
              <w:t>utlines the treatment for chronic constipation.</w:t>
            </w:r>
          </w:p>
        </w:tc>
        <w:tc>
          <w:tcPr>
            <w:tcW w:w="1416" w:type="dxa"/>
            <w:vMerge/>
            <w:tcBorders>
              <w:top w:val="nil"/>
            </w:tcBorders>
          </w:tcPr>
          <w:p w14:paraId="6376A33F" w14:textId="77777777" w:rsidR="00A36D92" w:rsidRPr="00490532" w:rsidRDefault="00A36D92" w:rsidP="00F5418A">
            <w:pPr>
              <w:rPr>
                <w:rFonts w:ascii="Times New Roman" w:hAnsi="Times New Roman" w:cs="Times New Roman"/>
              </w:rPr>
            </w:pPr>
          </w:p>
        </w:tc>
      </w:tr>
      <w:tr w:rsidR="00A36D92" w:rsidRPr="00490532" w14:paraId="3B100A4D" w14:textId="77777777" w:rsidTr="00F5418A">
        <w:trPr>
          <w:trHeight w:val="338"/>
        </w:trPr>
        <w:tc>
          <w:tcPr>
            <w:tcW w:w="2331" w:type="dxa"/>
            <w:vMerge/>
            <w:tcBorders>
              <w:top w:val="nil"/>
            </w:tcBorders>
          </w:tcPr>
          <w:p w14:paraId="0F107358" w14:textId="77777777" w:rsidR="00A36D92" w:rsidRPr="00490532" w:rsidRDefault="00A36D92" w:rsidP="00F5418A">
            <w:pPr>
              <w:rPr>
                <w:rFonts w:ascii="Times New Roman" w:hAnsi="Times New Roman" w:cs="Times New Roman"/>
              </w:rPr>
            </w:pPr>
          </w:p>
        </w:tc>
        <w:tc>
          <w:tcPr>
            <w:tcW w:w="6321" w:type="dxa"/>
          </w:tcPr>
          <w:p w14:paraId="0525C32D" w14:textId="425D2099" w:rsidR="00A36D92" w:rsidRPr="00490532" w:rsidRDefault="00A36D92" w:rsidP="00F5418A">
            <w:pPr>
              <w:pStyle w:val="TableParagraph"/>
              <w:spacing w:before="32"/>
              <w:rPr>
                <w:rFonts w:ascii="Times New Roman" w:hAnsi="Times New Roman" w:cs="Times New Roman"/>
              </w:rPr>
            </w:pPr>
            <w:r w:rsidRPr="00490532">
              <w:rPr>
                <w:rFonts w:ascii="Times New Roman" w:hAnsi="Times New Roman" w:cs="Times New Roman"/>
                <w:lang w:val="en"/>
              </w:rPr>
              <w:t xml:space="preserve">Identifies irritable bowel syndrome and </w:t>
            </w:r>
            <w:r w:rsidR="00980242">
              <w:rPr>
                <w:rFonts w:ascii="Times New Roman" w:hAnsi="Times New Roman" w:cs="Times New Roman"/>
                <w:lang w:val="en"/>
              </w:rPr>
              <w:t>sorts</w:t>
            </w:r>
            <w:r w:rsidRPr="00490532">
              <w:rPr>
                <w:rFonts w:ascii="Times New Roman" w:hAnsi="Times New Roman" w:cs="Times New Roman"/>
                <w:lang w:val="en"/>
              </w:rPr>
              <w:t xml:space="preserve"> its clinical findings.  </w:t>
            </w:r>
          </w:p>
        </w:tc>
        <w:tc>
          <w:tcPr>
            <w:tcW w:w="1416" w:type="dxa"/>
            <w:vMerge/>
            <w:tcBorders>
              <w:top w:val="nil"/>
            </w:tcBorders>
          </w:tcPr>
          <w:p w14:paraId="14BD3E69" w14:textId="77777777" w:rsidR="00A36D92" w:rsidRPr="00490532" w:rsidRDefault="00A36D92" w:rsidP="00F5418A">
            <w:pPr>
              <w:rPr>
                <w:rFonts w:ascii="Times New Roman" w:hAnsi="Times New Roman" w:cs="Times New Roman"/>
              </w:rPr>
            </w:pPr>
          </w:p>
        </w:tc>
      </w:tr>
      <w:tr w:rsidR="00A36D92" w:rsidRPr="00490532" w14:paraId="54F9E038" w14:textId="77777777" w:rsidTr="00F5418A">
        <w:trPr>
          <w:trHeight w:val="475"/>
        </w:trPr>
        <w:tc>
          <w:tcPr>
            <w:tcW w:w="2331" w:type="dxa"/>
            <w:vMerge/>
            <w:tcBorders>
              <w:top w:val="nil"/>
            </w:tcBorders>
          </w:tcPr>
          <w:p w14:paraId="716802BD" w14:textId="77777777" w:rsidR="00A36D92" w:rsidRPr="00490532" w:rsidRDefault="00A36D92" w:rsidP="00F5418A">
            <w:pPr>
              <w:rPr>
                <w:rFonts w:ascii="Times New Roman" w:hAnsi="Times New Roman" w:cs="Times New Roman"/>
              </w:rPr>
            </w:pPr>
          </w:p>
        </w:tc>
        <w:tc>
          <w:tcPr>
            <w:tcW w:w="6321" w:type="dxa"/>
          </w:tcPr>
          <w:p w14:paraId="3E3DF38A" w14:textId="4877CFA1" w:rsidR="00A36D92" w:rsidRPr="00490532" w:rsidRDefault="00980242" w:rsidP="00F5418A">
            <w:pPr>
              <w:pStyle w:val="TableParagraph"/>
              <w:spacing w:before="100"/>
              <w:rPr>
                <w:rFonts w:ascii="Times New Roman" w:hAnsi="Times New Roman" w:cs="Times New Roman"/>
              </w:rPr>
            </w:pPr>
            <w:r>
              <w:rPr>
                <w:rFonts w:ascii="Times New Roman" w:hAnsi="Times New Roman" w:cs="Times New Roman"/>
                <w:lang w:val="en"/>
              </w:rPr>
              <w:t>M</w:t>
            </w:r>
            <w:r w:rsidR="00A36D92" w:rsidRPr="00490532">
              <w:rPr>
                <w:rFonts w:ascii="Times New Roman" w:hAnsi="Times New Roman" w:cs="Times New Roman"/>
                <w:lang w:val="en"/>
              </w:rPr>
              <w:t>akes the differential diagnosis of irritable bowel syndrome.</w:t>
            </w:r>
          </w:p>
        </w:tc>
        <w:tc>
          <w:tcPr>
            <w:tcW w:w="1416" w:type="dxa"/>
            <w:vMerge/>
            <w:tcBorders>
              <w:top w:val="nil"/>
            </w:tcBorders>
          </w:tcPr>
          <w:p w14:paraId="69B4B7BE" w14:textId="77777777" w:rsidR="00A36D92" w:rsidRPr="00490532" w:rsidRDefault="00A36D92" w:rsidP="00F5418A">
            <w:pPr>
              <w:rPr>
                <w:rFonts w:ascii="Times New Roman" w:hAnsi="Times New Roman" w:cs="Times New Roman"/>
              </w:rPr>
            </w:pPr>
          </w:p>
        </w:tc>
      </w:tr>
      <w:tr w:rsidR="00A36D92" w:rsidRPr="00490532" w14:paraId="3C27689A" w14:textId="77777777" w:rsidTr="00F5418A">
        <w:trPr>
          <w:trHeight w:val="537"/>
        </w:trPr>
        <w:tc>
          <w:tcPr>
            <w:tcW w:w="2331" w:type="dxa"/>
            <w:vMerge/>
            <w:tcBorders>
              <w:top w:val="nil"/>
            </w:tcBorders>
          </w:tcPr>
          <w:p w14:paraId="111BA946" w14:textId="77777777" w:rsidR="00A36D92" w:rsidRPr="00490532" w:rsidRDefault="00A36D92" w:rsidP="00F5418A">
            <w:pPr>
              <w:rPr>
                <w:rFonts w:ascii="Times New Roman" w:hAnsi="Times New Roman" w:cs="Times New Roman"/>
              </w:rPr>
            </w:pPr>
          </w:p>
        </w:tc>
        <w:tc>
          <w:tcPr>
            <w:tcW w:w="6321" w:type="dxa"/>
          </w:tcPr>
          <w:p w14:paraId="6D39AF9A" w14:textId="09B86447" w:rsidR="00A36D92" w:rsidRPr="00490532" w:rsidRDefault="00A36D92" w:rsidP="00F5418A">
            <w:pPr>
              <w:pStyle w:val="TableParagraph"/>
              <w:spacing w:before="131"/>
              <w:rPr>
                <w:rFonts w:ascii="Times New Roman" w:hAnsi="Times New Roman" w:cs="Times New Roman"/>
              </w:rPr>
            </w:pPr>
            <w:r w:rsidRPr="00490532">
              <w:rPr>
                <w:rFonts w:ascii="Times New Roman" w:hAnsi="Times New Roman" w:cs="Times New Roman"/>
                <w:lang w:val="en"/>
              </w:rPr>
              <w:t xml:space="preserve">Lists the diagnostic criteria for irritable bowel syndrome.  </w:t>
            </w:r>
          </w:p>
        </w:tc>
        <w:tc>
          <w:tcPr>
            <w:tcW w:w="1416" w:type="dxa"/>
            <w:vMerge/>
            <w:tcBorders>
              <w:top w:val="nil"/>
            </w:tcBorders>
          </w:tcPr>
          <w:p w14:paraId="5912AA98" w14:textId="77777777" w:rsidR="00A36D92" w:rsidRPr="00490532" w:rsidRDefault="00A36D92" w:rsidP="00F5418A">
            <w:pPr>
              <w:rPr>
                <w:rFonts w:ascii="Times New Roman" w:hAnsi="Times New Roman" w:cs="Times New Roman"/>
              </w:rPr>
            </w:pPr>
          </w:p>
        </w:tc>
      </w:tr>
    </w:tbl>
    <w:p w14:paraId="4EE4BE8D" w14:textId="77777777" w:rsidR="00A36D92" w:rsidRPr="00490532" w:rsidRDefault="00A36D92" w:rsidP="00A36D92">
      <w:pPr>
        <w:rPr>
          <w:rFonts w:ascii="Times New Roman" w:hAnsi="Times New Roman" w:cs="Times New Roman"/>
        </w:rPr>
        <w:sectPr w:rsidR="00A36D92" w:rsidRPr="00490532">
          <w:type w:val="continuous"/>
          <w:pgSz w:w="11910" w:h="16840"/>
          <w:pgMar w:top="1400" w:right="720" w:bottom="1391" w:left="880" w:header="708" w:footer="708" w:gutter="0"/>
          <w:cols w:space="708"/>
        </w:sectPr>
      </w:pPr>
    </w:p>
    <w:tbl>
      <w:tblPr>
        <w:tblStyle w:val="TableNormal1"/>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1"/>
        <w:gridCol w:w="6321"/>
        <w:gridCol w:w="1416"/>
      </w:tblGrid>
      <w:tr w:rsidR="00A36D92" w:rsidRPr="00490532" w14:paraId="0B5304F9" w14:textId="77777777" w:rsidTr="00F5418A">
        <w:trPr>
          <w:trHeight w:val="552"/>
        </w:trPr>
        <w:tc>
          <w:tcPr>
            <w:tcW w:w="2331" w:type="dxa"/>
            <w:shd w:val="clear" w:color="auto" w:fill="001F5F"/>
          </w:tcPr>
          <w:p w14:paraId="386F0290" w14:textId="77777777" w:rsidR="00A36D92" w:rsidRPr="00490532" w:rsidRDefault="00A36D92" w:rsidP="00F5418A">
            <w:pPr>
              <w:pStyle w:val="TableParagraph"/>
              <w:spacing w:before="138"/>
              <w:ind w:left="777"/>
              <w:rPr>
                <w:rFonts w:ascii="Times New Roman" w:hAnsi="Times New Roman" w:cs="Times New Roman"/>
                <w:b/>
              </w:rPr>
            </w:pPr>
            <w:r w:rsidRPr="00490532">
              <w:rPr>
                <w:rFonts w:ascii="Times New Roman" w:hAnsi="Times New Roman" w:cs="Times New Roman"/>
                <w:b/>
                <w:color w:val="FFFFFF"/>
                <w:lang w:val="en"/>
              </w:rPr>
              <w:t>Course Name</w:t>
            </w:r>
          </w:p>
        </w:tc>
        <w:tc>
          <w:tcPr>
            <w:tcW w:w="6321" w:type="dxa"/>
            <w:shd w:val="clear" w:color="auto" w:fill="001F5F"/>
          </w:tcPr>
          <w:p w14:paraId="15C211E7" w14:textId="0962EE2E" w:rsidR="00A36D92" w:rsidRPr="008621A6" w:rsidRDefault="00A36D92" w:rsidP="00F5418A">
            <w:pPr>
              <w:pStyle w:val="TableParagraph"/>
              <w:spacing w:before="138"/>
              <w:ind w:left="1416"/>
              <w:rPr>
                <w:rFonts w:ascii="Times New Roman" w:hAnsi="Times New Roman" w:cs="Times New Roman"/>
                <w:b/>
              </w:rPr>
            </w:pPr>
            <w:r w:rsidRPr="008621A6">
              <w:rPr>
                <w:rFonts w:ascii="Times New Roman" w:hAnsi="Times New Roman" w:cs="Times New Roman"/>
                <w:b/>
                <w:color w:val="FFFFFF"/>
                <w:lang w:val="en"/>
              </w:rPr>
              <w:t>Learning Objective</w:t>
            </w:r>
            <w:r w:rsidRPr="008621A6">
              <w:rPr>
                <w:rFonts w:ascii="Times New Roman" w:hAnsi="Times New Roman" w:cs="Times New Roman"/>
                <w:b/>
                <w:lang w:val="en"/>
              </w:rPr>
              <w:t xml:space="preserve"> of the Course</w:t>
            </w:r>
            <w:r w:rsidRPr="008621A6">
              <w:rPr>
                <w:rFonts w:ascii="Times New Roman" w:hAnsi="Times New Roman" w:cs="Times New Roman"/>
                <w:b/>
                <w:color w:val="FFFFFF"/>
                <w:lang w:val="en"/>
              </w:rPr>
              <w:t xml:space="preserve"> / Application</w:t>
            </w:r>
          </w:p>
        </w:tc>
        <w:tc>
          <w:tcPr>
            <w:tcW w:w="1416" w:type="dxa"/>
            <w:shd w:val="clear" w:color="auto" w:fill="001F5F"/>
          </w:tcPr>
          <w:p w14:paraId="51357840" w14:textId="77777777" w:rsidR="00A36D92" w:rsidRPr="00490532" w:rsidRDefault="00A36D92" w:rsidP="00F5418A">
            <w:pPr>
              <w:pStyle w:val="TableParagraph"/>
              <w:spacing w:before="138"/>
              <w:ind w:left="248"/>
              <w:rPr>
                <w:rFonts w:ascii="Times New Roman" w:hAnsi="Times New Roman" w:cs="Times New Roman"/>
                <w:b/>
              </w:rPr>
            </w:pPr>
            <w:r w:rsidRPr="00490532">
              <w:rPr>
                <w:rFonts w:ascii="Times New Roman" w:hAnsi="Times New Roman" w:cs="Times New Roman"/>
                <w:b/>
                <w:color w:val="FFFFFF"/>
                <w:lang w:val="en"/>
              </w:rPr>
              <w:t>Class Time</w:t>
            </w:r>
          </w:p>
        </w:tc>
      </w:tr>
      <w:tr w:rsidR="00A36D92" w:rsidRPr="00490532" w14:paraId="206D1034" w14:textId="77777777" w:rsidTr="00F5418A">
        <w:trPr>
          <w:trHeight w:val="537"/>
        </w:trPr>
        <w:tc>
          <w:tcPr>
            <w:tcW w:w="2331" w:type="dxa"/>
            <w:vMerge w:val="restart"/>
          </w:tcPr>
          <w:p w14:paraId="0AF27025" w14:textId="77777777" w:rsidR="00A36D92" w:rsidRPr="00490532" w:rsidRDefault="00A36D92" w:rsidP="00F5418A">
            <w:pPr>
              <w:pStyle w:val="TableParagraph"/>
              <w:ind w:left="0"/>
              <w:rPr>
                <w:rFonts w:ascii="Times New Roman" w:hAnsi="Times New Roman" w:cs="Times New Roman"/>
                <w:b/>
              </w:rPr>
            </w:pPr>
          </w:p>
          <w:p w14:paraId="11C4EAF3" w14:textId="77777777" w:rsidR="00A36D92" w:rsidRPr="00490532" w:rsidRDefault="00A36D92" w:rsidP="00F5418A">
            <w:pPr>
              <w:pStyle w:val="TableParagraph"/>
              <w:ind w:left="0"/>
              <w:rPr>
                <w:rFonts w:ascii="Times New Roman" w:hAnsi="Times New Roman" w:cs="Times New Roman"/>
                <w:b/>
              </w:rPr>
            </w:pPr>
          </w:p>
          <w:p w14:paraId="4A7625E6" w14:textId="77777777" w:rsidR="00A36D92" w:rsidRPr="00490532" w:rsidRDefault="00A36D92" w:rsidP="00F5418A">
            <w:pPr>
              <w:pStyle w:val="TableParagraph"/>
              <w:ind w:left="0"/>
              <w:rPr>
                <w:rFonts w:ascii="Times New Roman" w:hAnsi="Times New Roman" w:cs="Times New Roman"/>
                <w:b/>
              </w:rPr>
            </w:pPr>
          </w:p>
          <w:p w14:paraId="3198B62E" w14:textId="77777777" w:rsidR="00A36D92" w:rsidRPr="00490532" w:rsidRDefault="00A36D92" w:rsidP="00F5418A">
            <w:pPr>
              <w:pStyle w:val="TableParagraph"/>
              <w:ind w:left="0"/>
              <w:rPr>
                <w:rFonts w:ascii="Times New Roman" w:hAnsi="Times New Roman" w:cs="Times New Roman"/>
                <w:b/>
              </w:rPr>
            </w:pPr>
          </w:p>
          <w:p w14:paraId="4A91E371" w14:textId="77777777" w:rsidR="00A36D92" w:rsidRPr="00490532" w:rsidRDefault="00A36D92" w:rsidP="00F5418A">
            <w:pPr>
              <w:pStyle w:val="TableParagraph"/>
              <w:ind w:left="0"/>
              <w:rPr>
                <w:rFonts w:ascii="Times New Roman" w:hAnsi="Times New Roman" w:cs="Times New Roman"/>
                <w:b/>
              </w:rPr>
            </w:pPr>
          </w:p>
          <w:p w14:paraId="59CF52FF" w14:textId="77777777" w:rsidR="00A36D92" w:rsidRPr="00490532" w:rsidRDefault="00A36D92" w:rsidP="00F5418A">
            <w:pPr>
              <w:pStyle w:val="TableParagraph"/>
              <w:spacing w:before="10"/>
              <w:ind w:left="0"/>
              <w:rPr>
                <w:rFonts w:ascii="Times New Roman" w:hAnsi="Times New Roman" w:cs="Times New Roman"/>
                <w:b/>
              </w:rPr>
            </w:pPr>
          </w:p>
          <w:p w14:paraId="01AFDE87" w14:textId="0DABB59F" w:rsidR="00A36D92" w:rsidRPr="00490532" w:rsidRDefault="00A36D92" w:rsidP="00F5418A">
            <w:pPr>
              <w:pStyle w:val="TableParagraph"/>
              <w:ind w:right="513"/>
              <w:rPr>
                <w:rFonts w:ascii="Times New Roman" w:hAnsi="Times New Roman" w:cs="Times New Roman"/>
              </w:rPr>
            </w:pPr>
            <w:r w:rsidRPr="00490532">
              <w:rPr>
                <w:rFonts w:ascii="Times New Roman" w:hAnsi="Times New Roman" w:cs="Times New Roman"/>
                <w:lang w:val="en"/>
              </w:rPr>
              <w:t xml:space="preserve">Diagnosis and Treatment Approach in Patients </w:t>
            </w:r>
            <w:r w:rsidR="00EF0CBD">
              <w:rPr>
                <w:rFonts w:ascii="Times New Roman" w:hAnsi="Times New Roman" w:cs="Times New Roman"/>
                <w:lang w:val="en"/>
              </w:rPr>
              <w:t>w</w:t>
            </w:r>
            <w:r w:rsidRPr="00490532">
              <w:rPr>
                <w:rFonts w:ascii="Times New Roman" w:hAnsi="Times New Roman" w:cs="Times New Roman"/>
                <w:lang w:val="en"/>
              </w:rPr>
              <w:t>ith Non-Alcoholic Liver Fat</w:t>
            </w:r>
          </w:p>
        </w:tc>
        <w:tc>
          <w:tcPr>
            <w:tcW w:w="6321" w:type="dxa"/>
          </w:tcPr>
          <w:p w14:paraId="23137EC3" w14:textId="4373EF9D" w:rsidR="00A36D92" w:rsidRPr="00490532" w:rsidRDefault="00EF0CBD" w:rsidP="00F5418A">
            <w:pPr>
              <w:pStyle w:val="TableParagraph"/>
              <w:spacing w:line="252" w:lineRule="exact"/>
              <w:rPr>
                <w:rFonts w:ascii="Times New Roman" w:hAnsi="Times New Roman" w:cs="Times New Roman"/>
              </w:rPr>
            </w:pPr>
            <w:r w:rsidRPr="00EF0CBD">
              <w:rPr>
                <w:rFonts w:ascii="Times New Roman" w:hAnsi="Times New Roman" w:cs="Times New Roman"/>
                <w:lang w:val="en"/>
              </w:rPr>
              <w:t>Explain the definition of fatty liver, its etiopathogenesis, types of fatty liver.</w:t>
            </w:r>
          </w:p>
        </w:tc>
        <w:tc>
          <w:tcPr>
            <w:tcW w:w="1416" w:type="dxa"/>
            <w:vMerge w:val="restart"/>
          </w:tcPr>
          <w:p w14:paraId="3DF2D1F0" w14:textId="77777777" w:rsidR="00A36D92" w:rsidRPr="00490532" w:rsidRDefault="00A36D92" w:rsidP="00F5418A">
            <w:pPr>
              <w:pStyle w:val="TableParagraph"/>
              <w:ind w:left="0"/>
              <w:rPr>
                <w:rFonts w:ascii="Times New Roman" w:hAnsi="Times New Roman" w:cs="Times New Roman"/>
                <w:b/>
              </w:rPr>
            </w:pPr>
          </w:p>
          <w:p w14:paraId="276CA886" w14:textId="77777777" w:rsidR="00A36D92" w:rsidRPr="00490532" w:rsidRDefault="00A36D92" w:rsidP="00F5418A">
            <w:pPr>
              <w:pStyle w:val="TableParagraph"/>
              <w:ind w:left="0"/>
              <w:rPr>
                <w:rFonts w:ascii="Times New Roman" w:hAnsi="Times New Roman" w:cs="Times New Roman"/>
                <w:b/>
              </w:rPr>
            </w:pPr>
          </w:p>
          <w:p w14:paraId="0E89E956" w14:textId="77777777" w:rsidR="00A36D92" w:rsidRPr="00490532" w:rsidRDefault="00A36D92" w:rsidP="00F5418A">
            <w:pPr>
              <w:pStyle w:val="TableParagraph"/>
              <w:ind w:left="0"/>
              <w:rPr>
                <w:rFonts w:ascii="Times New Roman" w:hAnsi="Times New Roman" w:cs="Times New Roman"/>
                <w:b/>
              </w:rPr>
            </w:pPr>
          </w:p>
          <w:p w14:paraId="5BC934C0" w14:textId="77777777" w:rsidR="00A36D92" w:rsidRPr="00490532" w:rsidRDefault="00A36D92" w:rsidP="00F5418A">
            <w:pPr>
              <w:pStyle w:val="TableParagraph"/>
              <w:ind w:left="0"/>
              <w:rPr>
                <w:rFonts w:ascii="Times New Roman" w:hAnsi="Times New Roman" w:cs="Times New Roman"/>
                <w:b/>
              </w:rPr>
            </w:pPr>
          </w:p>
          <w:p w14:paraId="50F97F8B" w14:textId="77777777" w:rsidR="00A36D92" w:rsidRPr="00490532" w:rsidRDefault="00A36D92" w:rsidP="00F5418A">
            <w:pPr>
              <w:pStyle w:val="TableParagraph"/>
              <w:ind w:left="0"/>
              <w:rPr>
                <w:rFonts w:ascii="Times New Roman" w:hAnsi="Times New Roman" w:cs="Times New Roman"/>
                <w:b/>
              </w:rPr>
            </w:pPr>
          </w:p>
          <w:p w14:paraId="0E9ED084" w14:textId="77777777" w:rsidR="00A36D92" w:rsidRPr="00490532" w:rsidRDefault="00A36D92" w:rsidP="00F5418A">
            <w:pPr>
              <w:pStyle w:val="TableParagraph"/>
              <w:ind w:left="0"/>
              <w:rPr>
                <w:rFonts w:ascii="Times New Roman" w:hAnsi="Times New Roman" w:cs="Times New Roman"/>
                <w:b/>
              </w:rPr>
            </w:pPr>
          </w:p>
          <w:p w14:paraId="7DB20355" w14:textId="77777777" w:rsidR="00A36D92" w:rsidRPr="00490532" w:rsidRDefault="00A36D92" w:rsidP="00F5418A">
            <w:pPr>
              <w:pStyle w:val="TableParagraph"/>
              <w:ind w:left="0"/>
              <w:rPr>
                <w:rFonts w:ascii="Times New Roman" w:hAnsi="Times New Roman" w:cs="Times New Roman"/>
                <w:b/>
              </w:rPr>
            </w:pPr>
          </w:p>
          <w:p w14:paraId="3136DA9A" w14:textId="2168971F" w:rsidR="00A36D92" w:rsidRPr="00490532" w:rsidRDefault="00A36D92" w:rsidP="00F5418A">
            <w:pPr>
              <w:pStyle w:val="TableParagraph"/>
              <w:spacing w:before="157"/>
              <w:ind w:left="433"/>
              <w:rPr>
                <w:rFonts w:ascii="Times New Roman" w:hAnsi="Times New Roman" w:cs="Times New Roman"/>
              </w:rPr>
            </w:pPr>
            <w:r w:rsidRPr="00490532">
              <w:rPr>
                <w:rFonts w:ascii="Times New Roman" w:hAnsi="Times New Roman" w:cs="Times New Roman"/>
                <w:lang w:val="en"/>
              </w:rPr>
              <w:t xml:space="preserve">1 </w:t>
            </w:r>
            <w:r w:rsidR="00B6510B">
              <w:rPr>
                <w:rFonts w:ascii="Times New Roman" w:hAnsi="Times New Roman" w:cs="Times New Roman"/>
                <w:lang w:val="en"/>
              </w:rPr>
              <w:t>Hour</w:t>
            </w:r>
          </w:p>
        </w:tc>
      </w:tr>
      <w:tr w:rsidR="00A36D92" w:rsidRPr="00490532" w14:paraId="5641A18C" w14:textId="77777777" w:rsidTr="00F5418A">
        <w:trPr>
          <w:trHeight w:val="537"/>
        </w:trPr>
        <w:tc>
          <w:tcPr>
            <w:tcW w:w="2331" w:type="dxa"/>
            <w:vMerge/>
            <w:tcBorders>
              <w:top w:val="nil"/>
            </w:tcBorders>
          </w:tcPr>
          <w:p w14:paraId="13134E98" w14:textId="77777777" w:rsidR="00A36D92" w:rsidRPr="00490532" w:rsidRDefault="00A36D92" w:rsidP="00F5418A">
            <w:pPr>
              <w:rPr>
                <w:rFonts w:ascii="Times New Roman" w:hAnsi="Times New Roman" w:cs="Times New Roman"/>
              </w:rPr>
            </w:pPr>
          </w:p>
        </w:tc>
        <w:tc>
          <w:tcPr>
            <w:tcW w:w="6321" w:type="dxa"/>
          </w:tcPr>
          <w:p w14:paraId="29CDB85A" w14:textId="14E50569" w:rsidR="00A36D92" w:rsidRPr="00490532" w:rsidRDefault="00EF0CBD" w:rsidP="008621A6">
            <w:pPr>
              <w:pStyle w:val="TableParagraph"/>
              <w:spacing w:line="265" w:lineRule="exact"/>
              <w:rPr>
                <w:rFonts w:ascii="Times New Roman" w:hAnsi="Times New Roman" w:cs="Times New Roman"/>
              </w:rPr>
            </w:pPr>
            <w:r w:rsidRPr="00EF0CBD">
              <w:rPr>
                <w:rFonts w:ascii="Times New Roman" w:hAnsi="Times New Roman" w:cs="Times New Roman"/>
                <w:lang w:val="en"/>
              </w:rPr>
              <w:t xml:space="preserve">Explains the causes of </w:t>
            </w:r>
            <w:proofErr w:type="spellStart"/>
            <w:r w:rsidRPr="00EF0CBD">
              <w:rPr>
                <w:rFonts w:ascii="Times New Roman" w:hAnsi="Times New Roman" w:cs="Times New Roman"/>
                <w:lang w:val="en"/>
              </w:rPr>
              <w:t>microvesicular</w:t>
            </w:r>
            <w:proofErr w:type="spellEnd"/>
            <w:r w:rsidRPr="00EF0CBD">
              <w:rPr>
                <w:rFonts w:ascii="Times New Roman" w:hAnsi="Times New Roman" w:cs="Times New Roman"/>
                <w:lang w:val="en"/>
              </w:rPr>
              <w:t xml:space="preserve"> and </w:t>
            </w:r>
            <w:proofErr w:type="spellStart"/>
            <w:r w:rsidRPr="00EF0CBD">
              <w:rPr>
                <w:rFonts w:ascii="Times New Roman" w:hAnsi="Times New Roman" w:cs="Times New Roman"/>
                <w:lang w:val="en"/>
              </w:rPr>
              <w:t>macrovesicular</w:t>
            </w:r>
            <w:proofErr w:type="spellEnd"/>
            <w:r w:rsidRPr="00EF0CBD">
              <w:rPr>
                <w:rFonts w:ascii="Times New Roman" w:hAnsi="Times New Roman" w:cs="Times New Roman"/>
                <w:lang w:val="en"/>
              </w:rPr>
              <w:t xml:space="preserve"> adiposity and distinguishes the difference in prognosis between the two.</w:t>
            </w:r>
          </w:p>
        </w:tc>
        <w:tc>
          <w:tcPr>
            <w:tcW w:w="1416" w:type="dxa"/>
            <w:vMerge/>
            <w:tcBorders>
              <w:top w:val="nil"/>
            </w:tcBorders>
          </w:tcPr>
          <w:p w14:paraId="5426240B" w14:textId="77777777" w:rsidR="00A36D92" w:rsidRPr="00490532" w:rsidRDefault="00A36D92" w:rsidP="00F5418A">
            <w:pPr>
              <w:rPr>
                <w:rFonts w:ascii="Times New Roman" w:hAnsi="Times New Roman" w:cs="Times New Roman"/>
              </w:rPr>
            </w:pPr>
          </w:p>
        </w:tc>
      </w:tr>
      <w:tr w:rsidR="00A36D92" w:rsidRPr="00490532" w14:paraId="7330CE26" w14:textId="77777777" w:rsidTr="00F5418A">
        <w:trPr>
          <w:trHeight w:val="537"/>
        </w:trPr>
        <w:tc>
          <w:tcPr>
            <w:tcW w:w="2331" w:type="dxa"/>
            <w:vMerge/>
            <w:tcBorders>
              <w:top w:val="nil"/>
            </w:tcBorders>
          </w:tcPr>
          <w:p w14:paraId="2EDF52C0" w14:textId="77777777" w:rsidR="00A36D92" w:rsidRPr="00490532" w:rsidRDefault="00A36D92" w:rsidP="00F5418A">
            <w:pPr>
              <w:rPr>
                <w:rFonts w:ascii="Times New Roman" w:hAnsi="Times New Roman" w:cs="Times New Roman"/>
              </w:rPr>
            </w:pPr>
          </w:p>
        </w:tc>
        <w:tc>
          <w:tcPr>
            <w:tcW w:w="6321" w:type="dxa"/>
          </w:tcPr>
          <w:p w14:paraId="7DE3A3E2" w14:textId="56D5158B" w:rsidR="00A36D92" w:rsidRPr="00490532" w:rsidRDefault="00EF0CBD" w:rsidP="008621A6">
            <w:pPr>
              <w:pStyle w:val="TableParagraph"/>
              <w:spacing w:line="265" w:lineRule="exact"/>
              <w:rPr>
                <w:rFonts w:ascii="Times New Roman" w:hAnsi="Times New Roman" w:cs="Times New Roman"/>
              </w:rPr>
            </w:pPr>
            <w:r w:rsidRPr="00EF0CBD">
              <w:rPr>
                <w:rFonts w:ascii="Times New Roman" w:hAnsi="Times New Roman" w:cs="Times New Roman"/>
                <w:lang w:val="en"/>
              </w:rPr>
              <w:t xml:space="preserve">Defines the histopathological, </w:t>
            </w:r>
            <w:proofErr w:type="gramStart"/>
            <w:r w:rsidRPr="00EF0CBD">
              <w:rPr>
                <w:rFonts w:ascii="Times New Roman" w:hAnsi="Times New Roman" w:cs="Times New Roman"/>
                <w:lang w:val="en"/>
              </w:rPr>
              <w:t>clinical</w:t>
            </w:r>
            <w:proofErr w:type="gramEnd"/>
            <w:r w:rsidRPr="00EF0CBD">
              <w:rPr>
                <w:rFonts w:ascii="Times New Roman" w:hAnsi="Times New Roman" w:cs="Times New Roman"/>
                <w:lang w:val="en"/>
              </w:rPr>
              <w:t xml:space="preserve"> and prognostic differences between steatosis and steatohepatitis.</w:t>
            </w:r>
          </w:p>
        </w:tc>
        <w:tc>
          <w:tcPr>
            <w:tcW w:w="1416" w:type="dxa"/>
            <w:vMerge/>
            <w:tcBorders>
              <w:top w:val="nil"/>
            </w:tcBorders>
          </w:tcPr>
          <w:p w14:paraId="21130EF0" w14:textId="77777777" w:rsidR="00A36D92" w:rsidRPr="00490532" w:rsidRDefault="00A36D92" w:rsidP="00F5418A">
            <w:pPr>
              <w:rPr>
                <w:rFonts w:ascii="Times New Roman" w:hAnsi="Times New Roman" w:cs="Times New Roman"/>
              </w:rPr>
            </w:pPr>
          </w:p>
        </w:tc>
      </w:tr>
      <w:tr w:rsidR="00A36D92" w:rsidRPr="00490532" w14:paraId="304AC364" w14:textId="77777777" w:rsidTr="00F5418A">
        <w:trPr>
          <w:trHeight w:val="1074"/>
        </w:trPr>
        <w:tc>
          <w:tcPr>
            <w:tcW w:w="2331" w:type="dxa"/>
            <w:vMerge/>
            <w:tcBorders>
              <w:top w:val="nil"/>
            </w:tcBorders>
          </w:tcPr>
          <w:p w14:paraId="32617427" w14:textId="77777777" w:rsidR="00A36D92" w:rsidRPr="00490532" w:rsidRDefault="00A36D92" w:rsidP="00F5418A">
            <w:pPr>
              <w:rPr>
                <w:rFonts w:ascii="Times New Roman" w:hAnsi="Times New Roman" w:cs="Times New Roman"/>
              </w:rPr>
            </w:pPr>
          </w:p>
        </w:tc>
        <w:tc>
          <w:tcPr>
            <w:tcW w:w="6321" w:type="dxa"/>
          </w:tcPr>
          <w:p w14:paraId="288A41B0" w14:textId="22AF34BB" w:rsidR="00A36D92" w:rsidRPr="00490532" w:rsidRDefault="00EF0CBD" w:rsidP="00F5418A">
            <w:pPr>
              <w:pStyle w:val="TableParagraph"/>
              <w:spacing w:line="252" w:lineRule="exact"/>
              <w:rPr>
                <w:rFonts w:ascii="Times New Roman" w:hAnsi="Times New Roman" w:cs="Times New Roman"/>
              </w:rPr>
            </w:pPr>
            <w:r>
              <w:rPr>
                <w:rFonts w:ascii="Times New Roman" w:hAnsi="Times New Roman" w:cs="Times New Roman"/>
                <w:lang w:val="en"/>
              </w:rPr>
              <w:t>Declares</w:t>
            </w:r>
            <w:r w:rsidRPr="00EF0CBD">
              <w:rPr>
                <w:rFonts w:ascii="Times New Roman" w:hAnsi="Times New Roman" w:cs="Times New Roman"/>
                <w:lang w:val="en"/>
              </w:rPr>
              <w:t xml:space="preserve"> what clinical and laboratory findings may be present in patients with non-alcoholic fatty liver disease and steatohepatitis, which tests should be requested to diagnose, its clinical course, possible </w:t>
            </w:r>
            <w:proofErr w:type="gramStart"/>
            <w:r w:rsidRPr="00EF0CBD">
              <w:rPr>
                <w:rFonts w:ascii="Times New Roman" w:hAnsi="Times New Roman" w:cs="Times New Roman"/>
                <w:lang w:val="en"/>
              </w:rPr>
              <w:t>complications</w:t>
            </w:r>
            <w:proofErr w:type="gramEnd"/>
            <w:r w:rsidRPr="00EF0CBD">
              <w:rPr>
                <w:rFonts w:ascii="Times New Roman" w:hAnsi="Times New Roman" w:cs="Times New Roman"/>
                <w:lang w:val="en"/>
              </w:rPr>
              <w:t xml:space="preserve"> and its importance in terms of public health.</w:t>
            </w:r>
          </w:p>
        </w:tc>
        <w:tc>
          <w:tcPr>
            <w:tcW w:w="1416" w:type="dxa"/>
            <w:vMerge/>
            <w:tcBorders>
              <w:top w:val="nil"/>
            </w:tcBorders>
          </w:tcPr>
          <w:p w14:paraId="5B06D5F3" w14:textId="77777777" w:rsidR="00A36D92" w:rsidRPr="00490532" w:rsidRDefault="00A36D92" w:rsidP="00F5418A">
            <w:pPr>
              <w:rPr>
                <w:rFonts w:ascii="Times New Roman" w:hAnsi="Times New Roman" w:cs="Times New Roman"/>
              </w:rPr>
            </w:pPr>
          </w:p>
        </w:tc>
      </w:tr>
      <w:tr w:rsidR="00A36D92" w:rsidRPr="00490532" w14:paraId="7D7E6FFA" w14:textId="77777777" w:rsidTr="00F5418A">
        <w:trPr>
          <w:trHeight w:val="806"/>
        </w:trPr>
        <w:tc>
          <w:tcPr>
            <w:tcW w:w="2331" w:type="dxa"/>
            <w:vMerge/>
            <w:tcBorders>
              <w:top w:val="nil"/>
            </w:tcBorders>
          </w:tcPr>
          <w:p w14:paraId="3F368D53" w14:textId="77777777" w:rsidR="00A36D92" w:rsidRPr="00490532" w:rsidRDefault="00A36D92" w:rsidP="00F5418A">
            <w:pPr>
              <w:rPr>
                <w:rFonts w:ascii="Times New Roman" w:hAnsi="Times New Roman" w:cs="Times New Roman"/>
              </w:rPr>
            </w:pPr>
          </w:p>
        </w:tc>
        <w:tc>
          <w:tcPr>
            <w:tcW w:w="6321" w:type="dxa"/>
          </w:tcPr>
          <w:p w14:paraId="4CCA771A" w14:textId="043AC3F4" w:rsidR="00A36D92" w:rsidRPr="00490532" w:rsidRDefault="00F950A7" w:rsidP="00F5418A">
            <w:pPr>
              <w:pStyle w:val="TableParagraph"/>
              <w:spacing w:line="252" w:lineRule="exact"/>
              <w:rPr>
                <w:rFonts w:ascii="Times New Roman" w:hAnsi="Times New Roman" w:cs="Times New Roman"/>
              </w:rPr>
            </w:pPr>
            <w:r>
              <w:rPr>
                <w:rFonts w:ascii="Times New Roman" w:hAnsi="Times New Roman" w:cs="Times New Roman"/>
                <w:lang w:val="en"/>
              </w:rPr>
              <w:t>E</w:t>
            </w:r>
            <w:r w:rsidRPr="00F950A7">
              <w:rPr>
                <w:rFonts w:ascii="Times New Roman" w:hAnsi="Times New Roman" w:cs="Times New Roman"/>
                <w:lang w:val="en"/>
              </w:rPr>
              <w:t xml:space="preserve">xplains in which disease groups non-alcoholic fatty liver and steatohepatitis are seen more frequently, and that they are associated with insulin resistance, </w:t>
            </w:r>
            <w:proofErr w:type="gramStart"/>
            <w:r w:rsidRPr="00F950A7">
              <w:rPr>
                <w:rFonts w:ascii="Times New Roman" w:hAnsi="Times New Roman" w:cs="Times New Roman"/>
                <w:lang w:val="en"/>
              </w:rPr>
              <w:t>obesity</w:t>
            </w:r>
            <w:proofErr w:type="gramEnd"/>
            <w:r w:rsidRPr="00F950A7">
              <w:rPr>
                <w:rFonts w:ascii="Times New Roman" w:hAnsi="Times New Roman" w:cs="Times New Roman"/>
                <w:lang w:val="en"/>
              </w:rPr>
              <w:t xml:space="preserve"> and metabolic syndrome.</w:t>
            </w:r>
          </w:p>
        </w:tc>
        <w:tc>
          <w:tcPr>
            <w:tcW w:w="1416" w:type="dxa"/>
            <w:vMerge/>
            <w:tcBorders>
              <w:top w:val="nil"/>
            </w:tcBorders>
          </w:tcPr>
          <w:p w14:paraId="0E480F45" w14:textId="77777777" w:rsidR="00A36D92" w:rsidRPr="00490532" w:rsidRDefault="00A36D92" w:rsidP="00F5418A">
            <w:pPr>
              <w:rPr>
                <w:rFonts w:ascii="Times New Roman" w:hAnsi="Times New Roman" w:cs="Times New Roman"/>
              </w:rPr>
            </w:pPr>
          </w:p>
        </w:tc>
      </w:tr>
      <w:tr w:rsidR="00A36D92" w:rsidRPr="00490532" w14:paraId="34A68670" w14:textId="77777777" w:rsidTr="00F5418A">
        <w:trPr>
          <w:trHeight w:val="803"/>
        </w:trPr>
        <w:tc>
          <w:tcPr>
            <w:tcW w:w="2331" w:type="dxa"/>
            <w:vMerge/>
            <w:tcBorders>
              <w:top w:val="nil"/>
            </w:tcBorders>
          </w:tcPr>
          <w:p w14:paraId="769AC693" w14:textId="77777777" w:rsidR="00A36D92" w:rsidRPr="00490532" w:rsidRDefault="00A36D92" w:rsidP="00F5418A">
            <w:pPr>
              <w:rPr>
                <w:rFonts w:ascii="Times New Roman" w:hAnsi="Times New Roman" w:cs="Times New Roman"/>
              </w:rPr>
            </w:pPr>
          </w:p>
        </w:tc>
        <w:tc>
          <w:tcPr>
            <w:tcW w:w="6321" w:type="dxa"/>
          </w:tcPr>
          <w:p w14:paraId="368CBE27" w14:textId="2A2CAF00" w:rsidR="00A36D92" w:rsidRPr="00490532" w:rsidRDefault="00F950A7" w:rsidP="00F5418A">
            <w:pPr>
              <w:pStyle w:val="TableParagraph"/>
              <w:spacing w:line="251" w:lineRule="exact"/>
              <w:rPr>
                <w:rFonts w:ascii="Times New Roman" w:hAnsi="Times New Roman" w:cs="Times New Roman"/>
              </w:rPr>
            </w:pPr>
            <w:r>
              <w:rPr>
                <w:rFonts w:ascii="Times New Roman" w:hAnsi="Times New Roman" w:cs="Times New Roman"/>
                <w:lang w:val="en"/>
              </w:rPr>
              <w:t>R</w:t>
            </w:r>
            <w:r w:rsidRPr="00F950A7">
              <w:rPr>
                <w:rFonts w:ascii="Times New Roman" w:hAnsi="Times New Roman" w:cs="Times New Roman"/>
                <w:lang w:val="en"/>
              </w:rPr>
              <w:t>efers to the lifestyle changes and treatment approaches that should be made in patients with non-alcoholic fatty liver disease and steatohepatitis.</w:t>
            </w:r>
          </w:p>
        </w:tc>
        <w:tc>
          <w:tcPr>
            <w:tcW w:w="1416" w:type="dxa"/>
            <w:vMerge/>
            <w:tcBorders>
              <w:top w:val="nil"/>
            </w:tcBorders>
          </w:tcPr>
          <w:p w14:paraId="5067AEB7" w14:textId="77777777" w:rsidR="00A36D92" w:rsidRPr="00490532" w:rsidRDefault="00A36D92" w:rsidP="00F5418A">
            <w:pPr>
              <w:rPr>
                <w:rFonts w:ascii="Times New Roman" w:hAnsi="Times New Roman" w:cs="Times New Roman"/>
              </w:rPr>
            </w:pPr>
          </w:p>
        </w:tc>
      </w:tr>
      <w:tr w:rsidR="00A36D92" w:rsidRPr="00490532" w14:paraId="78025D25" w14:textId="77777777" w:rsidTr="00F5418A">
        <w:trPr>
          <w:trHeight w:val="340"/>
        </w:trPr>
        <w:tc>
          <w:tcPr>
            <w:tcW w:w="2331" w:type="dxa"/>
            <w:vMerge w:val="restart"/>
            <w:shd w:val="clear" w:color="auto" w:fill="D9D9D9"/>
          </w:tcPr>
          <w:p w14:paraId="73803600" w14:textId="77777777" w:rsidR="00A36D92" w:rsidRPr="00490532" w:rsidRDefault="00A36D92" w:rsidP="00F5418A">
            <w:pPr>
              <w:pStyle w:val="TableParagraph"/>
              <w:ind w:left="0"/>
              <w:rPr>
                <w:rFonts w:ascii="Times New Roman" w:hAnsi="Times New Roman" w:cs="Times New Roman"/>
                <w:b/>
              </w:rPr>
            </w:pPr>
          </w:p>
          <w:p w14:paraId="18A48A80" w14:textId="77777777" w:rsidR="00A36D92" w:rsidRPr="00490532" w:rsidRDefault="00A36D92" w:rsidP="00F5418A">
            <w:pPr>
              <w:pStyle w:val="TableParagraph"/>
              <w:ind w:left="0"/>
              <w:rPr>
                <w:rFonts w:ascii="Times New Roman" w:hAnsi="Times New Roman" w:cs="Times New Roman"/>
                <w:b/>
              </w:rPr>
            </w:pPr>
          </w:p>
          <w:p w14:paraId="7B620492" w14:textId="1D45CA03" w:rsidR="00A36D92" w:rsidRPr="00490532" w:rsidRDefault="00524688" w:rsidP="00F5418A">
            <w:pPr>
              <w:pStyle w:val="TableParagraph"/>
              <w:spacing w:before="196"/>
              <w:rPr>
                <w:rFonts w:ascii="Times New Roman" w:hAnsi="Times New Roman" w:cs="Times New Roman"/>
              </w:rPr>
            </w:pPr>
            <w:r>
              <w:rPr>
                <w:rFonts w:ascii="Times New Roman" w:hAnsi="Times New Roman" w:cs="Times New Roman"/>
                <w:lang w:val="en"/>
              </w:rPr>
              <w:t>L</w:t>
            </w:r>
            <w:r w:rsidRPr="00524688">
              <w:rPr>
                <w:rFonts w:ascii="Times New Roman" w:hAnsi="Times New Roman" w:cs="Times New Roman"/>
                <w:lang w:val="en"/>
              </w:rPr>
              <w:t xml:space="preserve">eukemias </w:t>
            </w:r>
            <w:r w:rsidR="00A36D92" w:rsidRPr="00490532">
              <w:rPr>
                <w:rFonts w:ascii="Times New Roman" w:hAnsi="Times New Roman" w:cs="Times New Roman"/>
                <w:lang w:val="en"/>
              </w:rPr>
              <w:t>1,2</w:t>
            </w:r>
          </w:p>
        </w:tc>
        <w:tc>
          <w:tcPr>
            <w:tcW w:w="6321" w:type="dxa"/>
            <w:shd w:val="clear" w:color="auto" w:fill="D9D9D9"/>
          </w:tcPr>
          <w:p w14:paraId="7A565E74" w14:textId="500BD0A3" w:rsidR="00A36D92" w:rsidRPr="00490532" w:rsidRDefault="00F950A7" w:rsidP="00F5418A">
            <w:pPr>
              <w:pStyle w:val="TableParagraph"/>
              <w:spacing w:before="32"/>
              <w:rPr>
                <w:rFonts w:ascii="Times New Roman" w:hAnsi="Times New Roman" w:cs="Times New Roman"/>
              </w:rPr>
            </w:pPr>
            <w:r>
              <w:rPr>
                <w:rFonts w:ascii="Times New Roman" w:hAnsi="Times New Roman" w:cs="Times New Roman"/>
                <w:lang w:val="en"/>
              </w:rPr>
              <w:t>D</w:t>
            </w:r>
            <w:r w:rsidR="00A36D92" w:rsidRPr="00490532">
              <w:rPr>
                <w:rFonts w:ascii="Times New Roman" w:hAnsi="Times New Roman" w:cs="Times New Roman"/>
                <w:lang w:val="en"/>
              </w:rPr>
              <w:t>escribes the lymphoproliferative system.</w:t>
            </w:r>
          </w:p>
        </w:tc>
        <w:tc>
          <w:tcPr>
            <w:tcW w:w="1416" w:type="dxa"/>
            <w:vMerge w:val="restart"/>
            <w:shd w:val="clear" w:color="auto" w:fill="D9D9D9"/>
          </w:tcPr>
          <w:p w14:paraId="5E728D70" w14:textId="77777777" w:rsidR="00A36D92" w:rsidRPr="00490532" w:rsidRDefault="00A36D92" w:rsidP="00F5418A">
            <w:pPr>
              <w:pStyle w:val="TableParagraph"/>
              <w:ind w:left="0"/>
              <w:rPr>
                <w:rFonts w:ascii="Times New Roman" w:hAnsi="Times New Roman" w:cs="Times New Roman"/>
                <w:b/>
              </w:rPr>
            </w:pPr>
          </w:p>
          <w:p w14:paraId="6BA8E0EB" w14:textId="77777777" w:rsidR="00A36D92" w:rsidRPr="00490532" w:rsidRDefault="00A36D92" w:rsidP="00F5418A">
            <w:pPr>
              <w:pStyle w:val="TableParagraph"/>
              <w:ind w:left="0"/>
              <w:rPr>
                <w:rFonts w:ascii="Times New Roman" w:hAnsi="Times New Roman" w:cs="Times New Roman"/>
                <w:b/>
              </w:rPr>
            </w:pPr>
          </w:p>
          <w:p w14:paraId="48C99267" w14:textId="1F6A67F9" w:rsidR="00A36D92" w:rsidRPr="00490532" w:rsidRDefault="00A36D92" w:rsidP="00F5418A">
            <w:pPr>
              <w:pStyle w:val="TableParagraph"/>
              <w:spacing w:before="196"/>
              <w:ind w:left="433"/>
              <w:rPr>
                <w:rFonts w:ascii="Times New Roman" w:hAnsi="Times New Roman" w:cs="Times New Roman"/>
              </w:rPr>
            </w:pPr>
            <w:r w:rsidRPr="00490532">
              <w:rPr>
                <w:rFonts w:ascii="Times New Roman" w:hAnsi="Times New Roman" w:cs="Times New Roman"/>
                <w:lang w:val="en"/>
              </w:rPr>
              <w:t xml:space="preserve">2 </w:t>
            </w:r>
            <w:r w:rsidR="00B6510B">
              <w:rPr>
                <w:rFonts w:ascii="Times New Roman" w:hAnsi="Times New Roman" w:cs="Times New Roman"/>
                <w:lang w:val="en"/>
              </w:rPr>
              <w:t>Hour</w:t>
            </w:r>
          </w:p>
        </w:tc>
      </w:tr>
      <w:tr w:rsidR="00A36D92" w:rsidRPr="00490532" w14:paraId="0A75B613" w14:textId="77777777" w:rsidTr="00F5418A">
        <w:trPr>
          <w:trHeight w:val="340"/>
        </w:trPr>
        <w:tc>
          <w:tcPr>
            <w:tcW w:w="2331" w:type="dxa"/>
            <w:vMerge/>
            <w:tcBorders>
              <w:top w:val="nil"/>
            </w:tcBorders>
            <w:shd w:val="clear" w:color="auto" w:fill="D9D9D9"/>
          </w:tcPr>
          <w:p w14:paraId="0DBC4B95" w14:textId="77777777" w:rsidR="00A36D92" w:rsidRPr="00490532" w:rsidRDefault="00A36D92" w:rsidP="00F5418A">
            <w:pPr>
              <w:rPr>
                <w:rFonts w:ascii="Times New Roman" w:hAnsi="Times New Roman" w:cs="Times New Roman"/>
              </w:rPr>
            </w:pPr>
          </w:p>
        </w:tc>
        <w:tc>
          <w:tcPr>
            <w:tcW w:w="6321" w:type="dxa"/>
            <w:shd w:val="clear" w:color="auto" w:fill="D9D9D9"/>
          </w:tcPr>
          <w:p w14:paraId="0BAC3F6A" w14:textId="77777777" w:rsidR="00A36D92" w:rsidRPr="00490532" w:rsidRDefault="00A36D92" w:rsidP="00F5418A">
            <w:pPr>
              <w:pStyle w:val="TableParagraph"/>
              <w:spacing w:before="32"/>
              <w:rPr>
                <w:rFonts w:ascii="Times New Roman" w:hAnsi="Times New Roman" w:cs="Times New Roman"/>
              </w:rPr>
            </w:pPr>
            <w:r w:rsidRPr="00490532">
              <w:rPr>
                <w:rFonts w:ascii="Times New Roman" w:hAnsi="Times New Roman" w:cs="Times New Roman"/>
                <w:lang w:val="en"/>
              </w:rPr>
              <w:t xml:space="preserve">Sorts the types of lymphomas. </w:t>
            </w:r>
          </w:p>
        </w:tc>
        <w:tc>
          <w:tcPr>
            <w:tcW w:w="1416" w:type="dxa"/>
            <w:vMerge/>
            <w:tcBorders>
              <w:top w:val="nil"/>
            </w:tcBorders>
            <w:shd w:val="clear" w:color="auto" w:fill="D9D9D9"/>
          </w:tcPr>
          <w:p w14:paraId="6A098665" w14:textId="77777777" w:rsidR="00A36D92" w:rsidRPr="00490532" w:rsidRDefault="00A36D92" w:rsidP="00F5418A">
            <w:pPr>
              <w:rPr>
                <w:rFonts w:ascii="Times New Roman" w:hAnsi="Times New Roman" w:cs="Times New Roman"/>
              </w:rPr>
            </w:pPr>
          </w:p>
        </w:tc>
      </w:tr>
      <w:tr w:rsidR="00A36D92" w:rsidRPr="00490532" w14:paraId="53C2CE8E" w14:textId="77777777" w:rsidTr="00F5418A">
        <w:trPr>
          <w:trHeight w:val="340"/>
        </w:trPr>
        <w:tc>
          <w:tcPr>
            <w:tcW w:w="2331" w:type="dxa"/>
            <w:vMerge/>
            <w:tcBorders>
              <w:top w:val="nil"/>
            </w:tcBorders>
            <w:shd w:val="clear" w:color="auto" w:fill="D9D9D9"/>
          </w:tcPr>
          <w:p w14:paraId="60D6A129" w14:textId="77777777" w:rsidR="00A36D92" w:rsidRPr="00490532" w:rsidRDefault="00A36D92" w:rsidP="00F5418A">
            <w:pPr>
              <w:rPr>
                <w:rFonts w:ascii="Times New Roman" w:hAnsi="Times New Roman" w:cs="Times New Roman"/>
              </w:rPr>
            </w:pPr>
          </w:p>
        </w:tc>
        <w:tc>
          <w:tcPr>
            <w:tcW w:w="6321" w:type="dxa"/>
            <w:shd w:val="clear" w:color="auto" w:fill="D9D9D9"/>
          </w:tcPr>
          <w:p w14:paraId="24F18CD2" w14:textId="0EA16FE1" w:rsidR="00A36D92" w:rsidRPr="00490532" w:rsidRDefault="00F950A7" w:rsidP="00F5418A">
            <w:pPr>
              <w:pStyle w:val="TableParagraph"/>
              <w:spacing w:before="32"/>
              <w:rPr>
                <w:rFonts w:ascii="Times New Roman" w:hAnsi="Times New Roman" w:cs="Times New Roman"/>
              </w:rPr>
            </w:pPr>
            <w:r>
              <w:rPr>
                <w:rFonts w:ascii="Times New Roman" w:hAnsi="Times New Roman" w:cs="Times New Roman"/>
                <w:lang w:val="en"/>
              </w:rPr>
              <w:t>D</w:t>
            </w:r>
            <w:r w:rsidR="00A36D92" w:rsidRPr="00490532">
              <w:rPr>
                <w:rFonts w:ascii="Times New Roman" w:hAnsi="Times New Roman" w:cs="Times New Roman"/>
                <w:lang w:val="en"/>
              </w:rPr>
              <w:t xml:space="preserve">escribes the clinical symptoms of lymphomas. </w:t>
            </w:r>
          </w:p>
        </w:tc>
        <w:tc>
          <w:tcPr>
            <w:tcW w:w="1416" w:type="dxa"/>
            <w:vMerge/>
            <w:tcBorders>
              <w:top w:val="nil"/>
            </w:tcBorders>
            <w:shd w:val="clear" w:color="auto" w:fill="D9D9D9"/>
          </w:tcPr>
          <w:p w14:paraId="61B40F7B" w14:textId="77777777" w:rsidR="00A36D92" w:rsidRPr="00490532" w:rsidRDefault="00A36D92" w:rsidP="00F5418A">
            <w:pPr>
              <w:rPr>
                <w:rFonts w:ascii="Times New Roman" w:hAnsi="Times New Roman" w:cs="Times New Roman"/>
              </w:rPr>
            </w:pPr>
          </w:p>
        </w:tc>
      </w:tr>
      <w:tr w:rsidR="00A36D92" w:rsidRPr="00490532" w14:paraId="331AE0B1" w14:textId="77777777" w:rsidTr="00F5418A">
        <w:trPr>
          <w:trHeight w:val="340"/>
        </w:trPr>
        <w:tc>
          <w:tcPr>
            <w:tcW w:w="2331" w:type="dxa"/>
            <w:vMerge/>
            <w:tcBorders>
              <w:top w:val="nil"/>
            </w:tcBorders>
            <w:shd w:val="clear" w:color="auto" w:fill="D9D9D9"/>
          </w:tcPr>
          <w:p w14:paraId="737AF480" w14:textId="77777777" w:rsidR="00A36D92" w:rsidRPr="00490532" w:rsidRDefault="00A36D92" w:rsidP="00F5418A">
            <w:pPr>
              <w:rPr>
                <w:rFonts w:ascii="Times New Roman" w:hAnsi="Times New Roman" w:cs="Times New Roman"/>
              </w:rPr>
            </w:pPr>
          </w:p>
        </w:tc>
        <w:tc>
          <w:tcPr>
            <w:tcW w:w="6321" w:type="dxa"/>
            <w:shd w:val="clear" w:color="auto" w:fill="D9D9D9"/>
          </w:tcPr>
          <w:p w14:paraId="4F02C750" w14:textId="01E89B6E" w:rsidR="00A36D92" w:rsidRPr="00490532" w:rsidRDefault="00A36D92" w:rsidP="00F5418A">
            <w:pPr>
              <w:pStyle w:val="TableParagraph"/>
              <w:spacing w:before="32"/>
              <w:rPr>
                <w:rFonts w:ascii="Times New Roman" w:hAnsi="Times New Roman" w:cs="Times New Roman"/>
              </w:rPr>
            </w:pPr>
            <w:r w:rsidRPr="00490532">
              <w:rPr>
                <w:rFonts w:ascii="Times New Roman" w:hAnsi="Times New Roman" w:cs="Times New Roman"/>
                <w:lang w:val="en"/>
              </w:rPr>
              <w:t xml:space="preserve">Describes the methods used in the </w:t>
            </w:r>
            <w:r w:rsidR="008621A6" w:rsidRPr="008621A6">
              <w:rPr>
                <w:rFonts w:ascii="Times New Roman" w:hAnsi="Times New Roman" w:cs="Times New Roman"/>
                <w:lang w:val="en"/>
              </w:rPr>
              <w:t>pre</w:t>
            </w:r>
            <w:r w:rsidR="004472F5">
              <w:rPr>
                <w:rFonts w:ascii="Times New Roman" w:hAnsi="Times New Roman" w:cs="Times New Roman"/>
                <w:lang w:val="en"/>
              </w:rPr>
              <w:t>-</w:t>
            </w:r>
            <w:r w:rsidR="008621A6" w:rsidRPr="008621A6">
              <w:rPr>
                <w:rFonts w:ascii="Times New Roman" w:hAnsi="Times New Roman" w:cs="Times New Roman"/>
                <w:lang w:val="en"/>
              </w:rPr>
              <w:t>diagnosis</w:t>
            </w:r>
            <w:r w:rsidRPr="00490532">
              <w:rPr>
                <w:rFonts w:ascii="Times New Roman" w:hAnsi="Times New Roman" w:cs="Times New Roman"/>
                <w:lang w:val="en"/>
              </w:rPr>
              <w:t xml:space="preserve"> of lymphomas.</w:t>
            </w:r>
          </w:p>
        </w:tc>
        <w:tc>
          <w:tcPr>
            <w:tcW w:w="1416" w:type="dxa"/>
            <w:vMerge/>
            <w:tcBorders>
              <w:top w:val="nil"/>
            </w:tcBorders>
            <w:shd w:val="clear" w:color="auto" w:fill="D9D9D9"/>
          </w:tcPr>
          <w:p w14:paraId="38A528CC" w14:textId="77777777" w:rsidR="00A36D92" w:rsidRPr="00490532" w:rsidRDefault="00A36D92" w:rsidP="00F5418A">
            <w:pPr>
              <w:rPr>
                <w:rFonts w:ascii="Times New Roman" w:hAnsi="Times New Roman" w:cs="Times New Roman"/>
              </w:rPr>
            </w:pPr>
          </w:p>
        </w:tc>
      </w:tr>
      <w:tr w:rsidR="00A36D92" w:rsidRPr="00490532" w14:paraId="49E40741" w14:textId="77777777" w:rsidTr="00F5418A">
        <w:trPr>
          <w:trHeight w:val="340"/>
        </w:trPr>
        <w:tc>
          <w:tcPr>
            <w:tcW w:w="2331" w:type="dxa"/>
            <w:vMerge/>
            <w:tcBorders>
              <w:top w:val="nil"/>
            </w:tcBorders>
            <w:shd w:val="clear" w:color="auto" w:fill="D9D9D9"/>
          </w:tcPr>
          <w:p w14:paraId="292AC430" w14:textId="77777777" w:rsidR="00A36D92" w:rsidRPr="00490532" w:rsidRDefault="00A36D92" w:rsidP="00F5418A">
            <w:pPr>
              <w:rPr>
                <w:rFonts w:ascii="Times New Roman" w:hAnsi="Times New Roman" w:cs="Times New Roman"/>
              </w:rPr>
            </w:pPr>
          </w:p>
        </w:tc>
        <w:tc>
          <w:tcPr>
            <w:tcW w:w="6321" w:type="dxa"/>
            <w:shd w:val="clear" w:color="auto" w:fill="D9D9D9"/>
          </w:tcPr>
          <w:p w14:paraId="68B52FC4" w14:textId="6FBD5C80" w:rsidR="00A36D92" w:rsidRPr="00490532" w:rsidRDefault="00A36D92" w:rsidP="00F5418A">
            <w:pPr>
              <w:pStyle w:val="TableParagraph"/>
              <w:spacing w:before="32"/>
              <w:rPr>
                <w:rFonts w:ascii="Times New Roman" w:hAnsi="Times New Roman" w:cs="Times New Roman"/>
              </w:rPr>
            </w:pPr>
            <w:r w:rsidRPr="00490532">
              <w:rPr>
                <w:rFonts w:ascii="Times New Roman" w:hAnsi="Times New Roman" w:cs="Times New Roman"/>
                <w:lang w:val="en"/>
              </w:rPr>
              <w:t xml:space="preserve">Counts the differential diagnostic findings of lymphomas.  </w:t>
            </w:r>
          </w:p>
        </w:tc>
        <w:tc>
          <w:tcPr>
            <w:tcW w:w="1416" w:type="dxa"/>
            <w:vMerge/>
            <w:tcBorders>
              <w:top w:val="nil"/>
            </w:tcBorders>
            <w:shd w:val="clear" w:color="auto" w:fill="D9D9D9"/>
          </w:tcPr>
          <w:p w14:paraId="09F6533D" w14:textId="77777777" w:rsidR="00A36D92" w:rsidRPr="00490532" w:rsidRDefault="00A36D92" w:rsidP="00F5418A">
            <w:pPr>
              <w:rPr>
                <w:rFonts w:ascii="Times New Roman" w:hAnsi="Times New Roman" w:cs="Times New Roman"/>
              </w:rPr>
            </w:pPr>
          </w:p>
        </w:tc>
      </w:tr>
      <w:tr w:rsidR="00A36D92" w:rsidRPr="00490532" w14:paraId="104BB158" w14:textId="77777777" w:rsidTr="00F5418A">
        <w:trPr>
          <w:trHeight w:val="338"/>
        </w:trPr>
        <w:tc>
          <w:tcPr>
            <w:tcW w:w="2331" w:type="dxa"/>
            <w:vMerge w:val="restart"/>
          </w:tcPr>
          <w:p w14:paraId="4BF71604" w14:textId="77777777" w:rsidR="00A36D92" w:rsidRPr="00490532" w:rsidRDefault="00A36D92" w:rsidP="00524688">
            <w:pPr>
              <w:pStyle w:val="TableParagraph"/>
              <w:ind w:left="0"/>
              <w:rPr>
                <w:rFonts w:ascii="Times New Roman" w:hAnsi="Times New Roman" w:cs="Times New Roman"/>
                <w:b/>
              </w:rPr>
            </w:pPr>
          </w:p>
          <w:p w14:paraId="61146347" w14:textId="77777777" w:rsidR="00A36D92" w:rsidRPr="00490532" w:rsidRDefault="00A36D92" w:rsidP="00524688">
            <w:pPr>
              <w:pStyle w:val="TableParagraph"/>
              <w:ind w:left="0"/>
              <w:rPr>
                <w:rFonts w:ascii="Times New Roman" w:hAnsi="Times New Roman" w:cs="Times New Roman"/>
                <w:b/>
              </w:rPr>
            </w:pPr>
          </w:p>
          <w:p w14:paraId="6631941A" w14:textId="77777777" w:rsidR="00A36D92" w:rsidRPr="00490532" w:rsidRDefault="00A36D92" w:rsidP="00524688">
            <w:pPr>
              <w:pStyle w:val="TableParagraph"/>
              <w:spacing w:before="5"/>
              <w:ind w:left="0"/>
              <w:rPr>
                <w:rFonts w:ascii="Times New Roman" w:hAnsi="Times New Roman" w:cs="Times New Roman"/>
                <w:b/>
              </w:rPr>
            </w:pPr>
          </w:p>
          <w:p w14:paraId="170B8636" w14:textId="61715085" w:rsidR="00A36D92" w:rsidRPr="00490532" w:rsidRDefault="00A36D92" w:rsidP="00524688">
            <w:pPr>
              <w:pStyle w:val="TableParagraph"/>
              <w:ind w:right="496"/>
              <w:rPr>
                <w:rFonts w:ascii="Times New Roman" w:hAnsi="Times New Roman" w:cs="Times New Roman"/>
              </w:rPr>
            </w:pPr>
            <w:r w:rsidRPr="00490532">
              <w:rPr>
                <w:rFonts w:ascii="Times New Roman" w:hAnsi="Times New Roman" w:cs="Times New Roman"/>
                <w:lang w:val="en"/>
              </w:rPr>
              <w:t>Basic</w:t>
            </w:r>
            <w:r w:rsidR="00524688">
              <w:rPr>
                <w:rFonts w:ascii="Times New Roman" w:hAnsi="Times New Roman" w:cs="Times New Roman"/>
                <w:lang w:val="en"/>
              </w:rPr>
              <w:t xml:space="preserve"> </w:t>
            </w:r>
            <w:r w:rsidRPr="00490532">
              <w:rPr>
                <w:rFonts w:ascii="Times New Roman" w:hAnsi="Times New Roman" w:cs="Times New Roman"/>
                <w:lang w:val="en"/>
              </w:rPr>
              <w:t xml:space="preserve">Clinical Features of Specific </w:t>
            </w:r>
            <w:r w:rsidRPr="00490532">
              <w:rPr>
                <w:rFonts w:ascii="Times New Roman" w:hAnsi="Times New Roman" w:cs="Times New Roman"/>
                <w:lang w:val="en"/>
              </w:rPr>
              <w:lastRenderedPageBreak/>
              <w:t>Glomerular Diseases</w:t>
            </w:r>
          </w:p>
        </w:tc>
        <w:tc>
          <w:tcPr>
            <w:tcW w:w="6321" w:type="dxa"/>
          </w:tcPr>
          <w:p w14:paraId="30287426" w14:textId="74C6649B" w:rsidR="00A36D92" w:rsidRPr="00490532" w:rsidRDefault="00F950A7" w:rsidP="00F5418A">
            <w:pPr>
              <w:pStyle w:val="TableParagraph"/>
              <w:spacing w:before="32"/>
              <w:rPr>
                <w:rFonts w:ascii="Times New Roman" w:hAnsi="Times New Roman" w:cs="Times New Roman"/>
              </w:rPr>
            </w:pPr>
            <w:r>
              <w:rPr>
                <w:rFonts w:ascii="Times New Roman" w:hAnsi="Times New Roman" w:cs="Times New Roman"/>
                <w:lang w:val="en"/>
              </w:rPr>
              <w:lastRenderedPageBreak/>
              <w:t>D</w:t>
            </w:r>
            <w:r w:rsidR="00A36D92" w:rsidRPr="00490532">
              <w:rPr>
                <w:rFonts w:ascii="Times New Roman" w:hAnsi="Times New Roman" w:cs="Times New Roman"/>
                <w:lang w:val="en"/>
              </w:rPr>
              <w:t>efines nephritis syndrome.</w:t>
            </w:r>
          </w:p>
        </w:tc>
        <w:tc>
          <w:tcPr>
            <w:tcW w:w="1416" w:type="dxa"/>
            <w:vMerge w:val="restart"/>
          </w:tcPr>
          <w:p w14:paraId="1AFCA7EE" w14:textId="77777777" w:rsidR="00A36D92" w:rsidRPr="00490532" w:rsidRDefault="00A36D92" w:rsidP="00F5418A">
            <w:pPr>
              <w:pStyle w:val="TableParagraph"/>
              <w:ind w:left="0"/>
              <w:rPr>
                <w:rFonts w:ascii="Times New Roman" w:hAnsi="Times New Roman" w:cs="Times New Roman"/>
                <w:b/>
              </w:rPr>
            </w:pPr>
          </w:p>
          <w:p w14:paraId="69C30BEE" w14:textId="77777777" w:rsidR="00A36D92" w:rsidRPr="00490532" w:rsidRDefault="00A36D92" w:rsidP="00F5418A">
            <w:pPr>
              <w:pStyle w:val="TableParagraph"/>
              <w:ind w:left="0"/>
              <w:rPr>
                <w:rFonts w:ascii="Times New Roman" w:hAnsi="Times New Roman" w:cs="Times New Roman"/>
                <w:b/>
              </w:rPr>
            </w:pPr>
          </w:p>
          <w:p w14:paraId="7AADABAF" w14:textId="77777777" w:rsidR="00A36D92" w:rsidRPr="00490532" w:rsidRDefault="00A36D92" w:rsidP="00F5418A">
            <w:pPr>
              <w:pStyle w:val="TableParagraph"/>
              <w:ind w:left="0"/>
              <w:rPr>
                <w:rFonts w:ascii="Times New Roman" w:hAnsi="Times New Roman" w:cs="Times New Roman"/>
                <w:b/>
              </w:rPr>
            </w:pPr>
          </w:p>
          <w:p w14:paraId="73A04CEF" w14:textId="77777777" w:rsidR="00A36D92" w:rsidRPr="00490532" w:rsidRDefault="00A36D92" w:rsidP="00F5418A">
            <w:pPr>
              <w:pStyle w:val="TableParagraph"/>
              <w:spacing w:before="5"/>
              <w:ind w:left="0"/>
              <w:rPr>
                <w:rFonts w:ascii="Times New Roman" w:hAnsi="Times New Roman" w:cs="Times New Roman"/>
                <w:b/>
              </w:rPr>
            </w:pPr>
          </w:p>
          <w:p w14:paraId="67B47079" w14:textId="7B830B8F" w:rsidR="00A36D92" w:rsidRPr="00490532" w:rsidRDefault="00A36D92" w:rsidP="00F5418A">
            <w:pPr>
              <w:pStyle w:val="TableParagraph"/>
              <w:ind w:left="441"/>
              <w:rPr>
                <w:rFonts w:ascii="Times New Roman" w:hAnsi="Times New Roman" w:cs="Times New Roman"/>
              </w:rPr>
            </w:pPr>
            <w:r w:rsidRPr="00490532">
              <w:rPr>
                <w:rFonts w:ascii="Times New Roman" w:hAnsi="Times New Roman" w:cs="Times New Roman"/>
                <w:lang w:val="en"/>
              </w:rPr>
              <w:t xml:space="preserve">1 </w:t>
            </w:r>
            <w:r w:rsidR="00B6510B">
              <w:rPr>
                <w:rFonts w:ascii="Times New Roman" w:hAnsi="Times New Roman" w:cs="Times New Roman"/>
                <w:lang w:val="en"/>
              </w:rPr>
              <w:t>hour</w:t>
            </w:r>
          </w:p>
        </w:tc>
      </w:tr>
      <w:tr w:rsidR="00A36D92" w:rsidRPr="00490532" w14:paraId="4A38E58D" w14:textId="77777777" w:rsidTr="00F5418A">
        <w:trPr>
          <w:trHeight w:val="340"/>
        </w:trPr>
        <w:tc>
          <w:tcPr>
            <w:tcW w:w="2331" w:type="dxa"/>
            <w:vMerge/>
            <w:tcBorders>
              <w:top w:val="nil"/>
            </w:tcBorders>
          </w:tcPr>
          <w:p w14:paraId="42DF3936" w14:textId="77777777" w:rsidR="00A36D92" w:rsidRPr="00490532" w:rsidRDefault="00A36D92" w:rsidP="00F5418A">
            <w:pPr>
              <w:rPr>
                <w:rFonts w:ascii="Times New Roman" w:hAnsi="Times New Roman" w:cs="Times New Roman"/>
              </w:rPr>
            </w:pPr>
          </w:p>
        </w:tc>
        <w:tc>
          <w:tcPr>
            <w:tcW w:w="6321" w:type="dxa"/>
          </w:tcPr>
          <w:p w14:paraId="08A2A7F5" w14:textId="798620E1" w:rsidR="00A36D92" w:rsidRPr="00490532" w:rsidRDefault="00524688" w:rsidP="00F5418A">
            <w:pPr>
              <w:pStyle w:val="TableParagraph"/>
              <w:spacing w:before="32"/>
              <w:rPr>
                <w:rFonts w:ascii="Times New Roman" w:hAnsi="Times New Roman" w:cs="Times New Roman"/>
              </w:rPr>
            </w:pPr>
            <w:r>
              <w:rPr>
                <w:rFonts w:ascii="Times New Roman" w:hAnsi="Times New Roman" w:cs="Times New Roman"/>
                <w:lang w:val="en"/>
              </w:rPr>
              <w:t>He can</w:t>
            </w:r>
            <w:r w:rsidR="00A36D92" w:rsidRPr="00490532">
              <w:rPr>
                <w:rFonts w:ascii="Times New Roman" w:hAnsi="Times New Roman" w:cs="Times New Roman"/>
                <w:lang w:val="en"/>
              </w:rPr>
              <w:t xml:space="preserve"> list the causes of nephritis syndrome.  </w:t>
            </w:r>
          </w:p>
        </w:tc>
        <w:tc>
          <w:tcPr>
            <w:tcW w:w="1416" w:type="dxa"/>
            <w:vMerge/>
            <w:tcBorders>
              <w:top w:val="nil"/>
            </w:tcBorders>
          </w:tcPr>
          <w:p w14:paraId="63122596" w14:textId="77777777" w:rsidR="00A36D92" w:rsidRPr="00490532" w:rsidRDefault="00A36D92" w:rsidP="00F5418A">
            <w:pPr>
              <w:rPr>
                <w:rFonts w:ascii="Times New Roman" w:hAnsi="Times New Roman" w:cs="Times New Roman"/>
              </w:rPr>
            </w:pPr>
          </w:p>
        </w:tc>
      </w:tr>
      <w:tr w:rsidR="00A36D92" w:rsidRPr="00490532" w14:paraId="7F5C5CC2" w14:textId="77777777" w:rsidTr="00F5418A">
        <w:trPr>
          <w:trHeight w:val="340"/>
        </w:trPr>
        <w:tc>
          <w:tcPr>
            <w:tcW w:w="2331" w:type="dxa"/>
            <w:vMerge/>
            <w:tcBorders>
              <w:top w:val="nil"/>
            </w:tcBorders>
          </w:tcPr>
          <w:p w14:paraId="03CB27F2" w14:textId="77777777" w:rsidR="00A36D92" w:rsidRPr="00490532" w:rsidRDefault="00A36D92" w:rsidP="00F5418A">
            <w:pPr>
              <w:rPr>
                <w:rFonts w:ascii="Times New Roman" w:hAnsi="Times New Roman" w:cs="Times New Roman"/>
              </w:rPr>
            </w:pPr>
          </w:p>
        </w:tc>
        <w:tc>
          <w:tcPr>
            <w:tcW w:w="6321" w:type="dxa"/>
          </w:tcPr>
          <w:p w14:paraId="23C81A99" w14:textId="77777777" w:rsidR="00A36D92" w:rsidRPr="00490532" w:rsidRDefault="00A36D92" w:rsidP="00F5418A">
            <w:pPr>
              <w:pStyle w:val="TableParagraph"/>
              <w:spacing w:before="32"/>
              <w:rPr>
                <w:rFonts w:ascii="Times New Roman" w:hAnsi="Times New Roman" w:cs="Times New Roman"/>
              </w:rPr>
            </w:pPr>
            <w:r w:rsidRPr="00490532">
              <w:rPr>
                <w:rFonts w:ascii="Times New Roman" w:hAnsi="Times New Roman" w:cs="Times New Roman"/>
                <w:lang w:val="en"/>
              </w:rPr>
              <w:t>Describes nephrotic syndrome.</w:t>
            </w:r>
          </w:p>
        </w:tc>
        <w:tc>
          <w:tcPr>
            <w:tcW w:w="1416" w:type="dxa"/>
            <w:vMerge/>
            <w:tcBorders>
              <w:top w:val="nil"/>
            </w:tcBorders>
          </w:tcPr>
          <w:p w14:paraId="4EB13573" w14:textId="77777777" w:rsidR="00A36D92" w:rsidRPr="00490532" w:rsidRDefault="00A36D92" w:rsidP="00F5418A">
            <w:pPr>
              <w:rPr>
                <w:rFonts w:ascii="Times New Roman" w:hAnsi="Times New Roman" w:cs="Times New Roman"/>
              </w:rPr>
            </w:pPr>
          </w:p>
        </w:tc>
      </w:tr>
      <w:tr w:rsidR="00A36D92" w:rsidRPr="00490532" w14:paraId="43999B9B" w14:textId="77777777" w:rsidTr="00524688">
        <w:trPr>
          <w:trHeight w:val="229"/>
        </w:trPr>
        <w:tc>
          <w:tcPr>
            <w:tcW w:w="2331" w:type="dxa"/>
            <w:vMerge/>
            <w:tcBorders>
              <w:top w:val="nil"/>
            </w:tcBorders>
          </w:tcPr>
          <w:p w14:paraId="155F7278" w14:textId="77777777" w:rsidR="00A36D92" w:rsidRPr="00490532" w:rsidRDefault="00A36D92" w:rsidP="00F5418A">
            <w:pPr>
              <w:rPr>
                <w:rFonts w:ascii="Times New Roman" w:hAnsi="Times New Roman" w:cs="Times New Roman"/>
              </w:rPr>
            </w:pPr>
          </w:p>
        </w:tc>
        <w:tc>
          <w:tcPr>
            <w:tcW w:w="6321" w:type="dxa"/>
          </w:tcPr>
          <w:p w14:paraId="51520D50" w14:textId="6399C8D4" w:rsidR="00A36D92" w:rsidRPr="00490532" w:rsidRDefault="0028256A" w:rsidP="00524688">
            <w:pPr>
              <w:pStyle w:val="TableParagraph"/>
              <w:spacing w:line="265" w:lineRule="exact"/>
              <w:rPr>
                <w:rFonts w:ascii="Times New Roman" w:hAnsi="Times New Roman" w:cs="Times New Roman"/>
              </w:rPr>
            </w:pPr>
            <w:r w:rsidRPr="0028256A">
              <w:rPr>
                <w:rFonts w:ascii="Times New Roman" w:hAnsi="Times New Roman" w:cs="Times New Roman"/>
                <w:lang w:val="en"/>
              </w:rPr>
              <w:t>Defines acute and chronic glomerulonephritis and distinguishes between the two conditions.</w:t>
            </w:r>
          </w:p>
        </w:tc>
        <w:tc>
          <w:tcPr>
            <w:tcW w:w="1416" w:type="dxa"/>
            <w:vMerge/>
            <w:tcBorders>
              <w:top w:val="nil"/>
            </w:tcBorders>
          </w:tcPr>
          <w:p w14:paraId="53D593F2" w14:textId="77777777" w:rsidR="00A36D92" w:rsidRPr="00490532" w:rsidRDefault="00A36D92" w:rsidP="00F5418A">
            <w:pPr>
              <w:rPr>
                <w:rFonts w:ascii="Times New Roman" w:hAnsi="Times New Roman" w:cs="Times New Roman"/>
              </w:rPr>
            </w:pPr>
          </w:p>
        </w:tc>
      </w:tr>
      <w:tr w:rsidR="00A36D92" w:rsidRPr="00490532" w14:paraId="0A8D01E0" w14:textId="77777777" w:rsidTr="00F5418A">
        <w:trPr>
          <w:trHeight w:val="537"/>
        </w:trPr>
        <w:tc>
          <w:tcPr>
            <w:tcW w:w="2331" w:type="dxa"/>
            <w:vMerge/>
            <w:tcBorders>
              <w:top w:val="nil"/>
            </w:tcBorders>
          </w:tcPr>
          <w:p w14:paraId="76F36A56" w14:textId="77777777" w:rsidR="00A36D92" w:rsidRPr="00490532" w:rsidRDefault="00A36D92" w:rsidP="00F5418A">
            <w:pPr>
              <w:rPr>
                <w:rFonts w:ascii="Times New Roman" w:hAnsi="Times New Roman" w:cs="Times New Roman"/>
              </w:rPr>
            </w:pPr>
          </w:p>
        </w:tc>
        <w:tc>
          <w:tcPr>
            <w:tcW w:w="6321" w:type="dxa"/>
          </w:tcPr>
          <w:p w14:paraId="7CE2295C" w14:textId="1C3BEC38" w:rsidR="00A36D92" w:rsidRPr="00490532" w:rsidRDefault="002514A8" w:rsidP="00524688">
            <w:pPr>
              <w:pStyle w:val="TableParagraph"/>
              <w:spacing w:line="265" w:lineRule="exact"/>
              <w:rPr>
                <w:rFonts w:ascii="Times New Roman" w:hAnsi="Times New Roman" w:cs="Times New Roman"/>
              </w:rPr>
            </w:pPr>
            <w:r w:rsidRPr="002514A8">
              <w:rPr>
                <w:rFonts w:ascii="Times New Roman" w:hAnsi="Times New Roman" w:cs="Times New Roman"/>
                <w:lang w:val="en"/>
              </w:rPr>
              <w:t>List the signs and symptoms of acute and chronic glomerulonephritis and explai</w:t>
            </w:r>
            <w:r>
              <w:rPr>
                <w:rFonts w:ascii="Times New Roman" w:hAnsi="Times New Roman" w:cs="Times New Roman"/>
                <w:lang w:val="en"/>
              </w:rPr>
              <w:t>ns</w:t>
            </w:r>
            <w:r w:rsidRPr="002514A8">
              <w:rPr>
                <w:rFonts w:ascii="Times New Roman" w:hAnsi="Times New Roman" w:cs="Times New Roman"/>
                <w:lang w:val="en"/>
              </w:rPr>
              <w:t xml:space="preserve"> the mechanisms of occurrence.</w:t>
            </w:r>
          </w:p>
        </w:tc>
        <w:tc>
          <w:tcPr>
            <w:tcW w:w="1416" w:type="dxa"/>
            <w:vMerge/>
            <w:tcBorders>
              <w:top w:val="nil"/>
            </w:tcBorders>
          </w:tcPr>
          <w:p w14:paraId="0B59AEA1" w14:textId="77777777" w:rsidR="00A36D92" w:rsidRPr="00490532" w:rsidRDefault="00A36D92" w:rsidP="00F5418A">
            <w:pPr>
              <w:rPr>
                <w:rFonts w:ascii="Times New Roman" w:hAnsi="Times New Roman" w:cs="Times New Roman"/>
              </w:rPr>
            </w:pPr>
          </w:p>
        </w:tc>
      </w:tr>
      <w:tr w:rsidR="00A36D92" w:rsidRPr="00490532" w14:paraId="26FD58C7" w14:textId="77777777" w:rsidTr="00F5418A">
        <w:trPr>
          <w:trHeight w:val="537"/>
        </w:trPr>
        <w:tc>
          <w:tcPr>
            <w:tcW w:w="2331" w:type="dxa"/>
            <w:vMerge/>
            <w:tcBorders>
              <w:top w:val="nil"/>
            </w:tcBorders>
          </w:tcPr>
          <w:p w14:paraId="5E8DA85E" w14:textId="77777777" w:rsidR="00A36D92" w:rsidRPr="00490532" w:rsidRDefault="00A36D92" w:rsidP="00F5418A">
            <w:pPr>
              <w:rPr>
                <w:rFonts w:ascii="Times New Roman" w:hAnsi="Times New Roman" w:cs="Times New Roman"/>
              </w:rPr>
            </w:pPr>
          </w:p>
        </w:tc>
        <w:tc>
          <w:tcPr>
            <w:tcW w:w="6321" w:type="dxa"/>
          </w:tcPr>
          <w:p w14:paraId="211A8F87" w14:textId="554A1B54" w:rsidR="00A36D92" w:rsidRPr="00490532" w:rsidRDefault="002514A8" w:rsidP="00524688">
            <w:pPr>
              <w:pStyle w:val="TableParagraph"/>
              <w:spacing w:line="265" w:lineRule="exact"/>
              <w:rPr>
                <w:rFonts w:ascii="Times New Roman" w:hAnsi="Times New Roman" w:cs="Times New Roman"/>
              </w:rPr>
            </w:pPr>
            <w:r w:rsidRPr="002514A8">
              <w:rPr>
                <w:rFonts w:ascii="Times New Roman" w:hAnsi="Times New Roman" w:cs="Times New Roman"/>
                <w:lang w:val="en"/>
              </w:rPr>
              <w:t xml:space="preserve">Defines the emergencies that may develop </w:t>
            </w:r>
            <w:proofErr w:type="gramStart"/>
            <w:r w:rsidRPr="002514A8">
              <w:rPr>
                <w:rFonts w:ascii="Times New Roman" w:hAnsi="Times New Roman" w:cs="Times New Roman"/>
                <w:lang w:val="en"/>
              </w:rPr>
              <w:t>in the course of</w:t>
            </w:r>
            <w:proofErr w:type="gramEnd"/>
            <w:r w:rsidRPr="002514A8">
              <w:rPr>
                <w:rFonts w:ascii="Times New Roman" w:hAnsi="Times New Roman" w:cs="Times New Roman"/>
                <w:lang w:val="en"/>
              </w:rPr>
              <w:t xml:space="preserve"> acute glomerulonephritis and manages its emergency treatment.</w:t>
            </w:r>
          </w:p>
        </w:tc>
        <w:tc>
          <w:tcPr>
            <w:tcW w:w="1416" w:type="dxa"/>
            <w:vMerge/>
            <w:tcBorders>
              <w:top w:val="nil"/>
            </w:tcBorders>
          </w:tcPr>
          <w:p w14:paraId="1300F680" w14:textId="77777777" w:rsidR="00A36D92" w:rsidRPr="00490532" w:rsidRDefault="00A36D92" w:rsidP="00F5418A">
            <w:pPr>
              <w:rPr>
                <w:rFonts w:ascii="Times New Roman" w:hAnsi="Times New Roman" w:cs="Times New Roman"/>
              </w:rPr>
            </w:pPr>
          </w:p>
        </w:tc>
      </w:tr>
      <w:tr w:rsidR="00A36D92" w:rsidRPr="00490532" w14:paraId="5BA4DB67" w14:textId="77777777" w:rsidTr="00F5418A">
        <w:trPr>
          <w:trHeight w:val="535"/>
        </w:trPr>
        <w:tc>
          <w:tcPr>
            <w:tcW w:w="2331" w:type="dxa"/>
            <w:vMerge w:val="restart"/>
            <w:shd w:val="clear" w:color="auto" w:fill="D9D9D9"/>
          </w:tcPr>
          <w:p w14:paraId="6043A0AF" w14:textId="34EEEB23" w:rsidR="00A36D92" w:rsidRPr="00490532" w:rsidRDefault="00825D68" w:rsidP="00F5418A">
            <w:pPr>
              <w:pStyle w:val="TableParagraph"/>
              <w:spacing w:before="140"/>
              <w:rPr>
                <w:rFonts w:ascii="Times New Roman" w:hAnsi="Times New Roman" w:cs="Times New Roman"/>
              </w:rPr>
            </w:pPr>
            <w:r w:rsidRPr="00490532">
              <w:rPr>
                <w:rFonts w:ascii="Times New Roman" w:hAnsi="Times New Roman" w:cs="Times New Roman"/>
                <w:lang w:val="en"/>
              </w:rPr>
              <w:t>Hematuria</w:t>
            </w:r>
            <w:r w:rsidR="00A36D92" w:rsidRPr="00490532">
              <w:rPr>
                <w:rFonts w:ascii="Times New Roman" w:hAnsi="Times New Roman" w:cs="Times New Roman"/>
                <w:lang w:val="en"/>
              </w:rPr>
              <w:t>,</w:t>
            </w:r>
          </w:p>
          <w:p w14:paraId="1D7843FA" w14:textId="0B84799D" w:rsidR="00A36D92" w:rsidRPr="00490532" w:rsidRDefault="00825D68" w:rsidP="00F5418A">
            <w:pPr>
              <w:pStyle w:val="TableParagraph"/>
              <w:spacing w:before="1"/>
              <w:ind w:right="1049"/>
              <w:rPr>
                <w:rFonts w:ascii="Times New Roman" w:hAnsi="Times New Roman" w:cs="Times New Roman"/>
              </w:rPr>
            </w:pPr>
            <w:r w:rsidRPr="00490532">
              <w:rPr>
                <w:rFonts w:ascii="Times New Roman" w:hAnsi="Times New Roman" w:cs="Times New Roman"/>
                <w:lang w:val="en"/>
              </w:rPr>
              <w:t>Proteinuria</w:t>
            </w:r>
            <w:r w:rsidR="00A36D92" w:rsidRPr="00490532">
              <w:rPr>
                <w:rFonts w:ascii="Times New Roman" w:hAnsi="Times New Roman" w:cs="Times New Roman"/>
                <w:lang w:val="en"/>
              </w:rPr>
              <w:t xml:space="preserve"> And</w:t>
            </w:r>
            <w:r w:rsidR="00C64DF2">
              <w:rPr>
                <w:rFonts w:ascii="Times New Roman" w:hAnsi="Times New Roman" w:cs="Times New Roman"/>
                <w:lang w:val="en"/>
              </w:rPr>
              <w:t xml:space="preserve"> </w:t>
            </w:r>
            <w:r w:rsidR="00A36D92" w:rsidRPr="00490532">
              <w:rPr>
                <w:rFonts w:ascii="Times New Roman" w:hAnsi="Times New Roman" w:cs="Times New Roman"/>
                <w:lang w:val="en"/>
              </w:rPr>
              <w:t>Glomerular</w:t>
            </w:r>
          </w:p>
          <w:p w14:paraId="29D47E9A" w14:textId="77777777" w:rsidR="00A36D92" w:rsidRPr="00490532" w:rsidRDefault="00A36D92" w:rsidP="00F5418A">
            <w:pPr>
              <w:pStyle w:val="TableParagraph"/>
              <w:spacing w:before="1"/>
              <w:ind w:right="654"/>
              <w:rPr>
                <w:rFonts w:ascii="Times New Roman" w:hAnsi="Times New Roman" w:cs="Times New Roman"/>
              </w:rPr>
            </w:pPr>
            <w:r w:rsidRPr="00490532">
              <w:rPr>
                <w:rFonts w:ascii="Times New Roman" w:hAnsi="Times New Roman" w:cs="Times New Roman"/>
                <w:lang w:val="en"/>
              </w:rPr>
              <w:t>Clinical Approach to Diseases</w:t>
            </w:r>
          </w:p>
        </w:tc>
        <w:tc>
          <w:tcPr>
            <w:tcW w:w="6321" w:type="dxa"/>
            <w:tcBorders>
              <w:bottom w:val="single" w:sz="6" w:space="0" w:color="000000"/>
            </w:tcBorders>
            <w:shd w:val="clear" w:color="auto" w:fill="D9D9D9"/>
          </w:tcPr>
          <w:p w14:paraId="580996F0" w14:textId="522BB6A8" w:rsidR="00A36D92" w:rsidRPr="00490532" w:rsidRDefault="00A36D92" w:rsidP="00F5418A">
            <w:pPr>
              <w:pStyle w:val="TableParagraph"/>
              <w:spacing w:line="265" w:lineRule="exact"/>
              <w:rPr>
                <w:rFonts w:ascii="Times New Roman" w:hAnsi="Times New Roman" w:cs="Times New Roman"/>
              </w:rPr>
            </w:pPr>
            <w:r w:rsidRPr="00490532">
              <w:rPr>
                <w:rFonts w:ascii="Times New Roman" w:hAnsi="Times New Roman" w:cs="Times New Roman"/>
                <w:lang w:val="en"/>
              </w:rPr>
              <w:t>Basic terminology and symptomatology in kidney diseases</w:t>
            </w:r>
          </w:p>
          <w:p w14:paraId="02F0497C" w14:textId="720B1A3A" w:rsidR="00A36D92" w:rsidRPr="00490532" w:rsidRDefault="00A36D92" w:rsidP="00F5418A">
            <w:pPr>
              <w:pStyle w:val="TableParagraph"/>
              <w:spacing w:line="250" w:lineRule="exact"/>
              <w:rPr>
                <w:rFonts w:ascii="Times New Roman" w:hAnsi="Times New Roman" w:cs="Times New Roman"/>
              </w:rPr>
            </w:pPr>
            <w:r w:rsidRPr="00490532">
              <w:rPr>
                <w:rFonts w:ascii="Times New Roman" w:hAnsi="Times New Roman" w:cs="Times New Roman"/>
                <w:lang w:val="en"/>
              </w:rPr>
              <w:t xml:space="preserve">and distinguishes the causes.  </w:t>
            </w:r>
          </w:p>
        </w:tc>
        <w:tc>
          <w:tcPr>
            <w:tcW w:w="1416" w:type="dxa"/>
            <w:vMerge w:val="restart"/>
            <w:shd w:val="clear" w:color="auto" w:fill="D9D9D9"/>
          </w:tcPr>
          <w:p w14:paraId="573FDAC9" w14:textId="77777777" w:rsidR="00A36D92" w:rsidRPr="00490532" w:rsidRDefault="00A36D92" w:rsidP="00F5418A">
            <w:pPr>
              <w:pStyle w:val="TableParagraph"/>
              <w:ind w:left="0"/>
              <w:rPr>
                <w:rFonts w:ascii="Times New Roman" w:hAnsi="Times New Roman" w:cs="Times New Roman"/>
                <w:b/>
              </w:rPr>
            </w:pPr>
          </w:p>
          <w:p w14:paraId="47B92877" w14:textId="77777777" w:rsidR="00A36D92" w:rsidRPr="00490532" w:rsidRDefault="00A36D92" w:rsidP="00F5418A">
            <w:pPr>
              <w:pStyle w:val="TableParagraph"/>
              <w:ind w:left="0"/>
              <w:rPr>
                <w:rFonts w:ascii="Times New Roman" w:hAnsi="Times New Roman" w:cs="Times New Roman"/>
                <w:b/>
              </w:rPr>
            </w:pPr>
          </w:p>
          <w:p w14:paraId="255226BD" w14:textId="025572A0" w:rsidR="00A36D92" w:rsidRPr="00490532" w:rsidRDefault="00A36D92" w:rsidP="00F5418A">
            <w:pPr>
              <w:pStyle w:val="TableParagraph"/>
              <w:spacing w:before="142"/>
              <w:ind w:left="441"/>
              <w:rPr>
                <w:rFonts w:ascii="Times New Roman" w:hAnsi="Times New Roman" w:cs="Times New Roman"/>
              </w:rPr>
            </w:pPr>
            <w:r w:rsidRPr="00490532">
              <w:rPr>
                <w:rFonts w:ascii="Times New Roman" w:hAnsi="Times New Roman" w:cs="Times New Roman"/>
                <w:lang w:val="en"/>
              </w:rPr>
              <w:t xml:space="preserve">1 </w:t>
            </w:r>
            <w:r w:rsidR="00B6510B">
              <w:rPr>
                <w:rFonts w:ascii="Times New Roman" w:hAnsi="Times New Roman" w:cs="Times New Roman"/>
                <w:lang w:val="en"/>
              </w:rPr>
              <w:t>hour</w:t>
            </w:r>
          </w:p>
        </w:tc>
      </w:tr>
      <w:tr w:rsidR="00A36D92" w:rsidRPr="00490532" w14:paraId="42476755" w14:textId="77777777" w:rsidTr="00F5418A">
        <w:trPr>
          <w:trHeight w:val="534"/>
        </w:trPr>
        <w:tc>
          <w:tcPr>
            <w:tcW w:w="2331" w:type="dxa"/>
            <w:vMerge/>
            <w:tcBorders>
              <w:top w:val="nil"/>
            </w:tcBorders>
            <w:shd w:val="clear" w:color="auto" w:fill="D9D9D9"/>
          </w:tcPr>
          <w:p w14:paraId="5E81E7D7" w14:textId="77777777" w:rsidR="00A36D92" w:rsidRPr="00490532" w:rsidRDefault="00A36D92" w:rsidP="00F5418A">
            <w:pPr>
              <w:rPr>
                <w:rFonts w:ascii="Times New Roman" w:hAnsi="Times New Roman" w:cs="Times New Roman"/>
              </w:rPr>
            </w:pPr>
          </w:p>
        </w:tc>
        <w:tc>
          <w:tcPr>
            <w:tcW w:w="6321" w:type="dxa"/>
            <w:tcBorders>
              <w:top w:val="single" w:sz="6" w:space="0" w:color="000000"/>
            </w:tcBorders>
            <w:shd w:val="clear" w:color="auto" w:fill="D9D9D9"/>
          </w:tcPr>
          <w:p w14:paraId="38A812C0" w14:textId="45C0108A" w:rsidR="00A36D92" w:rsidRPr="00490532" w:rsidRDefault="00A36D92" w:rsidP="00F5418A">
            <w:pPr>
              <w:pStyle w:val="TableParagraph"/>
              <w:spacing w:line="263" w:lineRule="exact"/>
              <w:rPr>
                <w:rFonts w:ascii="Times New Roman" w:hAnsi="Times New Roman" w:cs="Times New Roman"/>
              </w:rPr>
            </w:pPr>
            <w:r w:rsidRPr="00490532">
              <w:rPr>
                <w:rFonts w:ascii="Times New Roman" w:hAnsi="Times New Roman" w:cs="Times New Roman"/>
                <w:lang w:val="en"/>
              </w:rPr>
              <w:t xml:space="preserve">Defines </w:t>
            </w:r>
            <w:r w:rsidR="00825D68" w:rsidRPr="00490532">
              <w:rPr>
                <w:rFonts w:ascii="Times New Roman" w:hAnsi="Times New Roman" w:cs="Times New Roman"/>
                <w:lang w:val="en"/>
              </w:rPr>
              <w:t>proteinuria</w:t>
            </w:r>
            <w:r w:rsidRPr="00490532">
              <w:rPr>
                <w:rFonts w:ascii="Times New Roman" w:hAnsi="Times New Roman" w:cs="Times New Roman"/>
                <w:lang w:val="en"/>
              </w:rPr>
              <w:t xml:space="preserve">, distinguishes its types </w:t>
            </w:r>
            <w:proofErr w:type="gramStart"/>
            <w:r w:rsidRPr="00490532">
              <w:rPr>
                <w:rFonts w:ascii="Times New Roman" w:hAnsi="Times New Roman" w:cs="Times New Roman"/>
                <w:lang w:val="en"/>
              </w:rPr>
              <w:t>on the basis of</w:t>
            </w:r>
            <w:proofErr w:type="gramEnd"/>
            <w:r w:rsidRPr="00490532">
              <w:rPr>
                <w:rFonts w:ascii="Times New Roman" w:hAnsi="Times New Roman" w:cs="Times New Roman"/>
                <w:lang w:val="en"/>
              </w:rPr>
              <w:t xml:space="preserve"> pathogenesis,    </w:t>
            </w:r>
          </w:p>
          <w:p w14:paraId="22E41BF4" w14:textId="738ECD0E" w:rsidR="00A36D92" w:rsidRPr="00490532" w:rsidRDefault="004472F5" w:rsidP="00F5418A">
            <w:pPr>
              <w:pStyle w:val="TableParagraph"/>
              <w:spacing w:line="252" w:lineRule="exact"/>
              <w:rPr>
                <w:rFonts w:ascii="Times New Roman" w:hAnsi="Times New Roman" w:cs="Times New Roman"/>
              </w:rPr>
            </w:pPr>
            <w:r>
              <w:rPr>
                <w:rFonts w:ascii="Times New Roman" w:hAnsi="Times New Roman" w:cs="Times New Roman"/>
                <w:lang w:val="en"/>
              </w:rPr>
              <w:t xml:space="preserve">He </w:t>
            </w:r>
            <w:r w:rsidR="00A36D92" w:rsidRPr="00490532">
              <w:rPr>
                <w:rFonts w:ascii="Times New Roman" w:hAnsi="Times New Roman" w:cs="Times New Roman"/>
                <w:lang w:val="en"/>
              </w:rPr>
              <w:t xml:space="preserve">sorts the causes of </w:t>
            </w:r>
            <w:r w:rsidR="00825D68" w:rsidRPr="00490532">
              <w:rPr>
                <w:rFonts w:ascii="Times New Roman" w:hAnsi="Times New Roman" w:cs="Times New Roman"/>
                <w:lang w:val="en"/>
              </w:rPr>
              <w:t>proteinuria</w:t>
            </w:r>
            <w:r w:rsidR="00A36D92" w:rsidRPr="00490532">
              <w:rPr>
                <w:rFonts w:ascii="Times New Roman" w:hAnsi="Times New Roman" w:cs="Times New Roman"/>
                <w:lang w:val="en"/>
              </w:rPr>
              <w:t xml:space="preserve"> types.</w:t>
            </w:r>
          </w:p>
        </w:tc>
        <w:tc>
          <w:tcPr>
            <w:tcW w:w="1416" w:type="dxa"/>
            <w:vMerge/>
            <w:tcBorders>
              <w:top w:val="nil"/>
            </w:tcBorders>
            <w:shd w:val="clear" w:color="auto" w:fill="D9D9D9"/>
          </w:tcPr>
          <w:p w14:paraId="24112F11" w14:textId="77777777" w:rsidR="00A36D92" w:rsidRPr="00490532" w:rsidRDefault="00A36D92" w:rsidP="00F5418A">
            <w:pPr>
              <w:rPr>
                <w:rFonts w:ascii="Times New Roman" w:hAnsi="Times New Roman" w:cs="Times New Roman"/>
              </w:rPr>
            </w:pPr>
          </w:p>
        </w:tc>
      </w:tr>
      <w:tr w:rsidR="00A36D92" w:rsidRPr="00490532" w14:paraId="3CD83FCA" w14:textId="77777777" w:rsidTr="00F5418A">
        <w:trPr>
          <w:trHeight w:val="537"/>
        </w:trPr>
        <w:tc>
          <w:tcPr>
            <w:tcW w:w="2331" w:type="dxa"/>
            <w:vMerge/>
            <w:tcBorders>
              <w:top w:val="nil"/>
            </w:tcBorders>
            <w:shd w:val="clear" w:color="auto" w:fill="D9D9D9"/>
          </w:tcPr>
          <w:p w14:paraId="4853FEA5" w14:textId="77777777" w:rsidR="00A36D92" w:rsidRPr="00490532" w:rsidRDefault="00A36D92" w:rsidP="00F5418A">
            <w:pPr>
              <w:rPr>
                <w:rFonts w:ascii="Times New Roman" w:hAnsi="Times New Roman" w:cs="Times New Roman"/>
              </w:rPr>
            </w:pPr>
          </w:p>
        </w:tc>
        <w:tc>
          <w:tcPr>
            <w:tcW w:w="6321" w:type="dxa"/>
            <w:shd w:val="clear" w:color="auto" w:fill="D9D9D9"/>
          </w:tcPr>
          <w:p w14:paraId="595CE6D1" w14:textId="05362E79" w:rsidR="00A36D92" w:rsidRPr="00490532" w:rsidRDefault="00A36D92" w:rsidP="00F5418A">
            <w:pPr>
              <w:pStyle w:val="TableParagraph"/>
              <w:spacing w:line="265" w:lineRule="exact"/>
              <w:rPr>
                <w:rFonts w:ascii="Times New Roman" w:hAnsi="Times New Roman" w:cs="Times New Roman"/>
              </w:rPr>
            </w:pPr>
            <w:r w:rsidRPr="00490532">
              <w:rPr>
                <w:rFonts w:ascii="Times New Roman" w:hAnsi="Times New Roman" w:cs="Times New Roman"/>
                <w:lang w:val="en"/>
              </w:rPr>
              <w:t xml:space="preserve">To be able to identify </w:t>
            </w:r>
            <w:r w:rsidR="00825D68" w:rsidRPr="00490532">
              <w:rPr>
                <w:rFonts w:ascii="Times New Roman" w:hAnsi="Times New Roman" w:cs="Times New Roman"/>
                <w:lang w:val="en"/>
              </w:rPr>
              <w:t>hematuria</w:t>
            </w:r>
            <w:r w:rsidRPr="00490532">
              <w:rPr>
                <w:rFonts w:ascii="Times New Roman" w:hAnsi="Times New Roman" w:cs="Times New Roman"/>
                <w:lang w:val="en"/>
              </w:rPr>
              <w:t>, diagnose,</w:t>
            </w:r>
            <w:r w:rsidR="00524688">
              <w:rPr>
                <w:rFonts w:ascii="Times New Roman" w:hAnsi="Times New Roman" w:cs="Times New Roman"/>
                <w:lang w:val="en"/>
              </w:rPr>
              <w:t xml:space="preserve"> </w:t>
            </w:r>
            <w:r w:rsidRPr="00490532">
              <w:rPr>
                <w:rFonts w:ascii="Times New Roman" w:hAnsi="Times New Roman" w:cs="Times New Roman"/>
                <w:lang w:val="en"/>
              </w:rPr>
              <w:t>renal and non-renal</w:t>
            </w:r>
          </w:p>
          <w:p w14:paraId="5C0FC8D3" w14:textId="474683B3" w:rsidR="00A36D92" w:rsidRPr="00490532" w:rsidRDefault="00A36D92" w:rsidP="00F5418A">
            <w:pPr>
              <w:pStyle w:val="TableParagraph"/>
              <w:spacing w:line="252" w:lineRule="exact"/>
              <w:rPr>
                <w:rFonts w:ascii="Times New Roman" w:hAnsi="Times New Roman" w:cs="Times New Roman"/>
              </w:rPr>
            </w:pPr>
            <w:r w:rsidRPr="00490532">
              <w:rPr>
                <w:rFonts w:ascii="Times New Roman" w:hAnsi="Times New Roman" w:cs="Times New Roman"/>
                <w:lang w:val="en"/>
              </w:rPr>
              <w:t xml:space="preserve">distinguishes </w:t>
            </w:r>
            <w:r w:rsidR="00825D68" w:rsidRPr="00490532">
              <w:rPr>
                <w:rFonts w:ascii="Times New Roman" w:hAnsi="Times New Roman" w:cs="Times New Roman"/>
                <w:lang w:val="en"/>
              </w:rPr>
              <w:t>hematuria</w:t>
            </w:r>
            <w:r w:rsidRPr="00490532">
              <w:rPr>
                <w:rFonts w:ascii="Times New Roman" w:hAnsi="Times New Roman" w:cs="Times New Roman"/>
                <w:lang w:val="en"/>
              </w:rPr>
              <w:t xml:space="preserve"> from each other and sorts the causes.  </w:t>
            </w:r>
          </w:p>
        </w:tc>
        <w:tc>
          <w:tcPr>
            <w:tcW w:w="1416" w:type="dxa"/>
            <w:vMerge/>
            <w:tcBorders>
              <w:top w:val="nil"/>
            </w:tcBorders>
            <w:shd w:val="clear" w:color="auto" w:fill="D9D9D9"/>
          </w:tcPr>
          <w:p w14:paraId="64982BE1" w14:textId="77777777" w:rsidR="00A36D92" w:rsidRPr="00490532" w:rsidRDefault="00A36D92" w:rsidP="00F5418A">
            <w:pPr>
              <w:rPr>
                <w:rFonts w:ascii="Times New Roman" w:hAnsi="Times New Roman" w:cs="Times New Roman"/>
              </w:rPr>
            </w:pPr>
          </w:p>
        </w:tc>
      </w:tr>
      <w:tr w:rsidR="00A36D92" w:rsidRPr="00490532" w14:paraId="4C6F0B62" w14:textId="77777777" w:rsidTr="00F5418A">
        <w:trPr>
          <w:trHeight w:val="537"/>
        </w:trPr>
        <w:tc>
          <w:tcPr>
            <w:tcW w:w="2331" w:type="dxa"/>
            <w:vMerge w:val="restart"/>
          </w:tcPr>
          <w:p w14:paraId="4F13F52F" w14:textId="77777777" w:rsidR="00A36D92" w:rsidRPr="00490532" w:rsidRDefault="00A36D92" w:rsidP="00F5418A">
            <w:pPr>
              <w:pStyle w:val="TableParagraph"/>
              <w:ind w:left="0"/>
              <w:rPr>
                <w:rFonts w:ascii="Times New Roman" w:hAnsi="Times New Roman" w:cs="Times New Roman"/>
                <w:b/>
              </w:rPr>
            </w:pPr>
          </w:p>
          <w:p w14:paraId="4BB1ECE2" w14:textId="77777777" w:rsidR="00A36D92" w:rsidRPr="00490532" w:rsidRDefault="00A36D92" w:rsidP="00F5418A">
            <w:pPr>
              <w:pStyle w:val="TableParagraph"/>
              <w:ind w:left="0"/>
              <w:rPr>
                <w:rFonts w:ascii="Times New Roman" w:hAnsi="Times New Roman" w:cs="Times New Roman"/>
                <w:b/>
              </w:rPr>
            </w:pPr>
          </w:p>
          <w:p w14:paraId="03D967A8" w14:textId="2ACA21F6" w:rsidR="00A36D92" w:rsidRPr="00490532" w:rsidRDefault="00A36D92" w:rsidP="00F5418A">
            <w:pPr>
              <w:pStyle w:val="TableParagraph"/>
              <w:spacing w:before="158"/>
              <w:ind w:right="542"/>
              <w:rPr>
                <w:rFonts w:ascii="Times New Roman" w:hAnsi="Times New Roman" w:cs="Times New Roman"/>
              </w:rPr>
            </w:pPr>
            <w:r w:rsidRPr="00490532">
              <w:rPr>
                <w:rFonts w:ascii="Times New Roman" w:hAnsi="Times New Roman" w:cs="Times New Roman"/>
                <w:lang w:val="en"/>
              </w:rPr>
              <w:t>Inflammatory Bowel Diseases</w:t>
            </w:r>
          </w:p>
          <w:p w14:paraId="466A4B6F" w14:textId="592BE8E4" w:rsidR="00A36D92" w:rsidRPr="00490532" w:rsidRDefault="00A36D92" w:rsidP="00F5418A">
            <w:pPr>
              <w:pStyle w:val="TableParagraph"/>
              <w:ind w:right="763"/>
              <w:rPr>
                <w:rFonts w:ascii="Times New Roman" w:hAnsi="Times New Roman" w:cs="Times New Roman"/>
              </w:rPr>
            </w:pPr>
            <w:r w:rsidRPr="00490532">
              <w:rPr>
                <w:rFonts w:ascii="Times New Roman" w:hAnsi="Times New Roman" w:cs="Times New Roman"/>
                <w:lang w:val="en"/>
              </w:rPr>
              <w:t>Differential Diagnosis and Treatment Approach</w:t>
            </w:r>
            <w:r w:rsidR="004472F5">
              <w:rPr>
                <w:rFonts w:ascii="Times New Roman" w:hAnsi="Times New Roman" w:cs="Times New Roman"/>
                <w:lang w:val="en"/>
              </w:rPr>
              <w:t xml:space="preserve"> </w:t>
            </w:r>
            <w:r w:rsidRPr="00490532">
              <w:rPr>
                <w:rFonts w:ascii="Times New Roman" w:hAnsi="Times New Roman" w:cs="Times New Roman"/>
                <w:lang w:val="en"/>
              </w:rPr>
              <w:t>1,2</w:t>
            </w:r>
          </w:p>
        </w:tc>
        <w:tc>
          <w:tcPr>
            <w:tcW w:w="6321" w:type="dxa"/>
          </w:tcPr>
          <w:p w14:paraId="0AC0660F" w14:textId="78A69C61" w:rsidR="00A36D92" w:rsidRPr="00490532" w:rsidRDefault="00524688" w:rsidP="00524688">
            <w:pPr>
              <w:pStyle w:val="TableParagraph"/>
              <w:spacing w:line="265" w:lineRule="exact"/>
              <w:rPr>
                <w:rFonts w:ascii="Times New Roman" w:hAnsi="Times New Roman" w:cs="Times New Roman"/>
              </w:rPr>
            </w:pPr>
            <w:r>
              <w:rPr>
                <w:rFonts w:ascii="Times New Roman" w:hAnsi="Times New Roman" w:cs="Times New Roman"/>
                <w:lang w:val="en"/>
              </w:rPr>
              <w:t>Identifies the d</w:t>
            </w:r>
            <w:r w:rsidR="00A36D92" w:rsidRPr="00490532">
              <w:rPr>
                <w:rFonts w:ascii="Times New Roman" w:hAnsi="Times New Roman" w:cs="Times New Roman"/>
                <w:lang w:val="en"/>
              </w:rPr>
              <w:t>efinitions and terminology related to inflammatory bowel diseases</w:t>
            </w:r>
          </w:p>
        </w:tc>
        <w:tc>
          <w:tcPr>
            <w:tcW w:w="1416" w:type="dxa"/>
            <w:vMerge w:val="restart"/>
          </w:tcPr>
          <w:p w14:paraId="1217F4F1" w14:textId="77777777" w:rsidR="00A36D92" w:rsidRPr="00490532" w:rsidRDefault="00A36D92" w:rsidP="00F5418A">
            <w:pPr>
              <w:pStyle w:val="TableParagraph"/>
              <w:ind w:left="0"/>
              <w:rPr>
                <w:rFonts w:ascii="Times New Roman" w:hAnsi="Times New Roman" w:cs="Times New Roman"/>
                <w:b/>
              </w:rPr>
            </w:pPr>
          </w:p>
          <w:p w14:paraId="3C1C6A76" w14:textId="77777777" w:rsidR="00A36D92" w:rsidRPr="00490532" w:rsidRDefault="00A36D92" w:rsidP="00F5418A">
            <w:pPr>
              <w:pStyle w:val="TableParagraph"/>
              <w:ind w:left="0"/>
              <w:rPr>
                <w:rFonts w:ascii="Times New Roman" w:hAnsi="Times New Roman" w:cs="Times New Roman"/>
                <w:b/>
              </w:rPr>
            </w:pPr>
          </w:p>
          <w:p w14:paraId="292D1174" w14:textId="77777777" w:rsidR="00A36D92" w:rsidRPr="00490532" w:rsidRDefault="00A36D92" w:rsidP="00F5418A">
            <w:pPr>
              <w:pStyle w:val="TableParagraph"/>
              <w:ind w:left="0"/>
              <w:rPr>
                <w:rFonts w:ascii="Times New Roman" w:hAnsi="Times New Roman" w:cs="Times New Roman"/>
                <w:b/>
              </w:rPr>
            </w:pPr>
          </w:p>
          <w:p w14:paraId="410347C9" w14:textId="77777777" w:rsidR="00A36D92" w:rsidRPr="00490532" w:rsidRDefault="00A36D92" w:rsidP="00F5418A">
            <w:pPr>
              <w:pStyle w:val="TableParagraph"/>
              <w:ind w:left="0"/>
              <w:rPr>
                <w:rFonts w:ascii="Times New Roman" w:hAnsi="Times New Roman" w:cs="Times New Roman"/>
                <w:b/>
              </w:rPr>
            </w:pPr>
          </w:p>
          <w:p w14:paraId="35E5D026" w14:textId="5F4E98AC" w:rsidR="00A36D92" w:rsidRPr="00490532" w:rsidRDefault="00A36D92" w:rsidP="00F5418A">
            <w:pPr>
              <w:pStyle w:val="TableParagraph"/>
              <w:spacing w:before="158"/>
              <w:ind w:left="433"/>
              <w:rPr>
                <w:rFonts w:ascii="Times New Roman" w:hAnsi="Times New Roman" w:cs="Times New Roman"/>
              </w:rPr>
            </w:pPr>
            <w:r w:rsidRPr="00490532">
              <w:rPr>
                <w:rFonts w:ascii="Times New Roman" w:hAnsi="Times New Roman" w:cs="Times New Roman"/>
                <w:lang w:val="en"/>
              </w:rPr>
              <w:t xml:space="preserve">2 </w:t>
            </w:r>
            <w:r w:rsidR="00B6510B">
              <w:rPr>
                <w:rFonts w:ascii="Times New Roman" w:hAnsi="Times New Roman" w:cs="Times New Roman"/>
                <w:lang w:val="en"/>
              </w:rPr>
              <w:t>Hour</w:t>
            </w:r>
          </w:p>
        </w:tc>
      </w:tr>
      <w:tr w:rsidR="00A36D92" w:rsidRPr="00490532" w14:paraId="5BF2B455" w14:textId="77777777" w:rsidTr="00F5418A">
        <w:trPr>
          <w:trHeight w:val="340"/>
        </w:trPr>
        <w:tc>
          <w:tcPr>
            <w:tcW w:w="2331" w:type="dxa"/>
            <w:vMerge/>
            <w:tcBorders>
              <w:top w:val="nil"/>
            </w:tcBorders>
          </w:tcPr>
          <w:p w14:paraId="5B1496AD" w14:textId="77777777" w:rsidR="00A36D92" w:rsidRPr="00490532" w:rsidRDefault="00A36D92" w:rsidP="00F5418A">
            <w:pPr>
              <w:rPr>
                <w:rFonts w:ascii="Times New Roman" w:hAnsi="Times New Roman" w:cs="Times New Roman"/>
              </w:rPr>
            </w:pPr>
          </w:p>
        </w:tc>
        <w:tc>
          <w:tcPr>
            <w:tcW w:w="6321" w:type="dxa"/>
          </w:tcPr>
          <w:p w14:paraId="3FE55027" w14:textId="4CDB43E5" w:rsidR="00A36D92" w:rsidRPr="00490532" w:rsidRDefault="00A36D92" w:rsidP="00F5418A">
            <w:pPr>
              <w:pStyle w:val="TableParagraph"/>
              <w:spacing w:before="32"/>
              <w:rPr>
                <w:rFonts w:ascii="Times New Roman" w:hAnsi="Times New Roman" w:cs="Times New Roman"/>
              </w:rPr>
            </w:pPr>
            <w:r w:rsidRPr="00490532">
              <w:rPr>
                <w:rFonts w:ascii="Times New Roman" w:hAnsi="Times New Roman" w:cs="Times New Roman"/>
                <w:lang w:val="en"/>
              </w:rPr>
              <w:t xml:space="preserve">Explains the etiology and pathogenesis of inflammatory bowel diseases.  </w:t>
            </w:r>
          </w:p>
        </w:tc>
        <w:tc>
          <w:tcPr>
            <w:tcW w:w="1416" w:type="dxa"/>
            <w:vMerge/>
            <w:tcBorders>
              <w:top w:val="nil"/>
            </w:tcBorders>
          </w:tcPr>
          <w:p w14:paraId="5B40B1D2" w14:textId="77777777" w:rsidR="00A36D92" w:rsidRPr="00490532" w:rsidRDefault="00A36D92" w:rsidP="00F5418A">
            <w:pPr>
              <w:rPr>
                <w:rFonts w:ascii="Times New Roman" w:hAnsi="Times New Roman" w:cs="Times New Roman"/>
              </w:rPr>
            </w:pPr>
          </w:p>
        </w:tc>
      </w:tr>
      <w:tr w:rsidR="00A36D92" w:rsidRPr="00490532" w14:paraId="2FDC9524" w14:textId="77777777" w:rsidTr="00F5418A">
        <w:trPr>
          <w:trHeight w:val="337"/>
        </w:trPr>
        <w:tc>
          <w:tcPr>
            <w:tcW w:w="2331" w:type="dxa"/>
            <w:vMerge/>
            <w:tcBorders>
              <w:top w:val="nil"/>
            </w:tcBorders>
          </w:tcPr>
          <w:p w14:paraId="08FD0211" w14:textId="77777777" w:rsidR="00A36D92" w:rsidRPr="00490532" w:rsidRDefault="00A36D92" w:rsidP="00F5418A">
            <w:pPr>
              <w:rPr>
                <w:rFonts w:ascii="Times New Roman" w:hAnsi="Times New Roman" w:cs="Times New Roman"/>
              </w:rPr>
            </w:pPr>
          </w:p>
        </w:tc>
        <w:tc>
          <w:tcPr>
            <w:tcW w:w="6321" w:type="dxa"/>
          </w:tcPr>
          <w:p w14:paraId="6D44E9D7" w14:textId="317BFB38" w:rsidR="00A36D92" w:rsidRPr="00490532" w:rsidRDefault="00A36D92" w:rsidP="00F5418A">
            <w:pPr>
              <w:pStyle w:val="TableParagraph"/>
              <w:spacing w:before="32"/>
              <w:rPr>
                <w:rFonts w:ascii="Times New Roman" w:hAnsi="Times New Roman" w:cs="Times New Roman"/>
              </w:rPr>
            </w:pPr>
            <w:r w:rsidRPr="00490532">
              <w:rPr>
                <w:rFonts w:ascii="Times New Roman" w:hAnsi="Times New Roman" w:cs="Times New Roman"/>
                <w:lang w:val="en"/>
              </w:rPr>
              <w:t xml:space="preserve">Counts clinical manifestations of inflammatory bowel diseases.  </w:t>
            </w:r>
          </w:p>
        </w:tc>
        <w:tc>
          <w:tcPr>
            <w:tcW w:w="1416" w:type="dxa"/>
            <w:vMerge/>
            <w:tcBorders>
              <w:top w:val="nil"/>
            </w:tcBorders>
          </w:tcPr>
          <w:p w14:paraId="07CBC8A2" w14:textId="77777777" w:rsidR="00A36D92" w:rsidRPr="00490532" w:rsidRDefault="00A36D92" w:rsidP="00F5418A">
            <w:pPr>
              <w:rPr>
                <w:rFonts w:ascii="Times New Roman" w:hAnsi="Times New Roman" w:cs="Times New Roman"/>
              </w:rPr>
            </w:pPr>
          </w:p>
        </w:tc>
      </w:tr>
      <w:tr w:rsidR="00A36D92" w:rsidRPr="00490532" w14:paraId="3EB09055" w14:textId="77777777" w:rsidTr="00F5418A">
        <w:trPr>
          <w:trHeight w:val="340"/>
        </w:trPr>
        <w:tc>
          <w:tcPr>
            <w:tcW w:w="2331" w:type="dxa"/>
            <w:vMerge/>
            <w:tcBorders>
              <w:top w:val="nil"/>
            </w:tcBorders>
          </w:tcPr>
          <w:p w14:paraId="3C5258F3" w14:textId="77777777" w:rsidR="00A36D92" w:rsidRPr="00490532" w:rsidRDefault="00A36D92" w:rsidP="00F5418A">
            <w:pPr>
              <w:rPr>
                <w:rFonts w:ascii="Times New Roman" w:hAnsi="Times New Roman" w:cs="Times New Roman"/>
              </w:rPr>
            </w:pPr>
          </w:p>
        </w:tc>
        <w:tc>
          <w:tcPr>
            <w:tcW w:w="6321" w:type="dxa"/>
          </w:tcPr>
          <w:p w14:paraId="3E2B3812" w14:textId="09523758" w:rsidR="00A36D92" w:rsidRPr="00490532" w:rsidRDefault="004472F5" w:rsidP="00F5418A">
            <w:pPr>
              <w:pStyle w:val="TableParagraph"/>
              <w:spacing w:before="32"/>
              <w:ind w:left="119"/>
              <w:rPr>
                <w:rFonts w:ascii="Times New Roman" w:hAnsi="Times New Roman" w:cs="Times New Roman"/>
              </w:rPr>
            </w:pPr>
            <w:r>
              <w:rPr>
                <w:rFonts w:ascii="Times New Roman" w:hAnsi="Times New Roman" w:cs="Times New Roman"/>
                <w:lang w:val="en"/>
              </w:rPr>
              <w:t>She</w:t>
            </w:r>
            <w:r w:rsidR="00A36D92" w:rsidRPr="00490532">
              <w:rPr>
                <w:rFonts w:ascii="Times New Roman" w:hAnsi="Times New Roman" w:cs="Times New Roman"/>
                <w:lang w:val="en"/>
              </w:rPr>
              <w:t xml:space="preserve"> makes a differential diagnosis between ulcerative colitis and Crohn's Disease.  </w:t>
            </w:r>
          </w:p>
        </w:tc>
        <w:tc>
          <w:tcPr>
            <w:tcW w:w="1416" w:type="dxa"/>
            <w:vMerge/>
            <w:tcBorders>
              <w:top w:val="nil"/>
            </w:tcBorders>
          </w:tcPr>
          <w:p w14:paraId="1B12E38E" w14:textId="77777777" w:rsidR="00A36D92" w:rsidRPr="00490532" w:rsidRDefault="00A36D92" w:rsidP="00F5418A">
            <w:pPr>
              <w:rPr>
                <w:rFonts w:ascii="Times New Roman" w:hAnsi="Times New Roman" w:cs="Times New Roman"/>
              </w:rPr>
            </w:pPr>
          </w:p>
        </w:tc>
      </w:tr>
      <w:tr w:rsidR="00A36D92" w:rsidRPr="00490532" w14:paraId="52BAE405" w14:textId="77777777" w:rsidTr="00F5418A">
        <w:trPr>
          <w:trHeight w:val="537"/>
        </w:trPr>
        <w:tc>
          <w:tcPr>
            <w:tcW w:w="2331" w:type="dxa"/>
            <w:vMerge/>
            <w:tcBorders>
              <w:top w:val="nil"/>
            </w:tcBorders>
          </w:tcPr>
          <w:p w14:paraId="169DED3D" w14:textId="77777777" w:rsidR="00A36D92" w:rsidRPr="00490532" w:rsidRDefault="00A36D92" w:rsidP="00F5418A">
            <w:pPr>
              <w:rPr>
                <w:rFonts w:ascii="Times New Roman" w:hAnsi="Times New Roman" w:cs="Times New Roman"/>
              </w:rPr>
            </w:pPr>
          </w:p>
        </w:tc>
        <w:tc>
          <w:tcPr>
            <w:tcW w:w="6321" w:type="dxa"/>
          </w:tcPr>
          <w:p w14:paraId="43A30744" w14:textId="64D58F13" w:rsidR="00A36D92" w:rsidRPr="00490532" w:rsidRDefault="00A36D92" w:rsidP="00F5418A">
            <w:pPr>
              <w:pStyle w:val="TableParagraph"/>
              <w:spacing w:line="265" w:lineRule="exact"/>
              <w:rPr>
                <w:rFonts w:ascii="Times New Roman" w:hAnsi="Times New Roman" w:cs="Times New Roman"/>
              </w:rPr>
            </w:pPr>
            <w:r w:rsidRPr="00490532">
              <w:rPr>
                <w:rFonts w:ascii="Times New Roman" w:hAnsi="Times New Roman" w:cs="Times New Roman"/>
                <w:lang w:val="en"/>
              </w:rPr>
              <w:t>According to the prevalence and clinical activity of inflammatory bowel diseases</w:t>
            </w:r>
          </w:p>
          <w:p w14:paraId="605A87D4" w14:textId="77777777" w:rsidR="00A36D92" w:rsidRPr="00490532" w:rsidRDefault="00A36D92" w:rsidP="00F5418A">
            <w:pPr>
              <w:pStyle w:val="TableParagraph"/>
              <w:spacing w:line="252" w:lineRule="exact"/>
              <w:rPr>
                <w:rFonts w:ascii="Times New Roman" w:hAnsi="Times New Roman" w:cs="Times New Roman"/>
              </w:rPr>
            </w:pPr>
            <w:r w:rsidRPr="00490532">
              <w:rPr>
                <w:rFonts w:ascii="Times New Roman" w:hAnsi="Times New Roman" w:cs="Times New Roman"/>
                <w:lang w:val="en"/>
              </w:rPr>
              <w:t>determines treatment strategies.</w:t>
            </w:r>
          </w:p>
        </w:tc>
        <w:tc>
          <w:tcPr>
            <w:tcW w:w="1416" w:type="dxa"/>
            <w:vMerge/>
            <w:tcBorders>
              <w:top w:val="nil"/>
            </w:tcBorders>
          </w:tcPr>
          <w:p w14:paraId="0C19BED7" w14:textId="77777777" w:rsidR="00A36D92" w:rsidRPr="00490532" w:rsidRDefault="00A36D92" w:rsidP="00F5418A">
            <w:pPr>
              <w:rPr>
                <w:rFonts w:ascii="Times New Roman" w:hAnsi="Times New Roman" w:cs="Times New Roman"/>
              </w:rPr>
            </w:pPr>
          </w:p>
        </w:tc>
      </w:tr>
      <w:tr w:rsidR="00A36D92" w:rsidRPr="00490532" w14:paraId="278E36A2" w14:textId="77777777" w:rsidTr="00F5418A">
        <w:trPr>
          <w:trHeight w:val="597"/>
        </w:trPr>
        <w:tc>
          <w:tcPr>
            <w:tcW w:w="2331" w:type="dxa"/>
            <w:vMerge/>
            <w:tcBorders>
              <w:top w:val="nil"/>
            </w:tcBorders>
          </w:tcPr>
          <w:p w14:paraId="66CA6A35" w14:textId="77777777" w:rsidR="00A36D92" w:rsidRPr="00490532" w:rsidRDefault="00A36D92" w:rsidP="00F5418A">
            <w:pPr>
              <w:rPr>
                <w:rFonts w:ascii="Times New Roman" w:hAnsi="Times New Roman" w:cs="Times New Roman"/>
              </w:rPr>
            </w:pPr>
          </w:p>
        </w:tc>
        <w:tc>
          <w:tcPr>
            <w:tcW w:w="6321" w:type="dxa"/>
          </w:tcPr>
          <w:p w14:paraId="7E595DA6" w14:textId="622F7C17" w:rsidR="00A36D92" w:rsidRPr="00490532" w:rsidRDefault="00A36D92" w:rsidP="00F5418A">
            <w:pPr>
              <w:pStyle w:val="TableParagraph"/>
              <w:spacing w:before="28"/>
              <w:ind w:right="547"/>
              <w:rPr>
                <w:rFonts w:ascii="Times New Roman" w:hAnsi="Times New Roman" w:cs="Times New Roman"/>
              </w:rPr>
            </w:pPr>
            <w:r w:rsidRPr="00490532">
              <w:rPr>
                <w:rFonts w:ascii="Times New Roman" w:hAnsi="Times New Roman" w:cs="Times New Roman"/>
                <w:lang w:val="en"/>
              </w:rPr>
              <w:t xml:space="preserve">It follows the long-term follow-up of inflammatory bowel diseases and predicts the risks of cancer development.  </w:t>
            </w:r>
          </w:p>
        </w:tc>
        <w:tc>
          <w:tcPr>
            <w:tcW w:w="1416" w:type="dxa"/>
            <w:vMerge/>
            <w:tcBorders>
              <w:top w:val="nil"/>
            </w:tcBorders>
          </w:tcPr>
          <w:p w14:paraId="456AA6CF" w14:textId="77777777" w:rsidR="00A36D92" w:rsidRPr="00490532" w:rsidRDefault="00A36D92" w:rsidP="00F5418A">
            <w:pPr>
              <w:rPr>
                <w:rFonts w:ascii="Times New Roman" w:hAnsi="Times New Roman" w:cs="Times New Roman"/>
              </w:rPr>
            </w:pPr>
          </w:p>
        </w:tc>
      </w:tr>
    </w:tbl>
    <w:p w14:paraId="15D299C1" w14:textId="77777777" w:rsidR="00A36D92" w:rsidRPr="00490532" w:rsidRDefault="00A36D92" w:rsidP="00A36D92">
      <w:pPr>
        <w:rPr>
          <w:rFonts w:ascii="Times New Roman" w:hAnsi="Times New Roman" w:cs="Times New Roman"/>
        </w:rPr>
        <w:sectPr w:rsidR="00A36D92" w:rsidRPr="00490532">
          <w:type w:val="continuous"/>
          <w:pgSz w:w="11910" w:h="16840"/>
          <w:pgMar w:top="1400" w:right="720" w:bottom="1409" w:left="880" w:header="708" w:footer="708" w:gutter="0"/>
          <w:cols w:space="708"/>
        </w:sectPr>
      </w:pPr>
    </w:p>
    <w:tbl>
      <w:tblPr>
        <w:tblStyle w:val="TableNormal1"/>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1"/>
        <w:gridCol w:w="6321"/>
        <w:gridCol w:w="1416"/>
      </w:tblGrid>
      <w:tr w:rsidR="00A36D92" w:rsidRPr="00490532" w14:paraId="3EFC735D" w14:textId="77777777" w:rsidTr="00F5418A">
        <w:trPr>
          <w:trHeight w:val="552"/>
        </w:trPr>
        <w:tc>
          <w:tcPr>
            <w:tcW w:w="2331" w:type="dxa"/>
            <w:tcBorders>
              <w:top w:val="nil"/>
            </w:tcBorders>
            <w:shd w:val="clear" w:color="auto" w:fill="001F5F"/>
          </w:tcPr>
          <w:p w14:paraId="4B613DBB" w14:textId="77777777" w:rsidR="00A36D92" w:rsidRPr="00490532" w:rsidRDefault="00A36D92" w:rsidP="00F5418A">
            <w:pPr>
              <w:pStyle w:val="TableParagraph"/>
              <w:spacing w:before="139"/>
              <w:ind w:left="777"/>
              <w:rPr>
                <w:rFonts w:ascii="Times New Roman" w:hAnsi="Times New Roman" w:cs="Times New Roman"/>
                <w:b/>
              </w:rPr>
            </w:pPr>
            <w:r w:rsidRPr="00490532">
              <w:rPr>
                <w:rFonts w:ascii="Times New Roman" w:hAnsi="Times New Roman" w:cs="Times New Roman"/>
                <w:b/>
                <w:color w:val="FFFFFF"/>
                <w:lang w:val="en"/>
              </w:rPr>
              <w:t>Course Name</w:t>
            </w:r>
          </w:p>
        </w:tc>
        <w:tc>
          <w:tcPr>
            <w:tcW w:w="6321" w:type="dxa"/>
            <w:tcBorders>
              <w:top w:val="nil"/>
            </w:tcBorders>
            <w:shd w:val="clear" w:color="auto" w:fill="001F5F"/>
          </w:tcPr>
          <w:p w14:paraId="6C8A06BF" w14:textId="60150635" w:rsidR="00A36D92" w:rsidRPr="004472F5" w:rsidRDefault="00A36D92" w:rsidP="00F5418A">
            <w:pPr>
              <w:pStyle w:val="TableParagraph"/>
              <w:spacing w:before="139"/>
              <w:ind w:left="1416"/>
              <w:rPr>
                <w:rFonts w:ascii="Times New Roman" w:hAnsi="Times New Roman" w:cs="Times New Roman"/>
                <w:b/>
              </w:rPr>
            </w:pPr>
            <w:r w:rsidRPr="004472F5">
              <w:rPr>
                <w:rFonts w:ascii="Times New Roman" w:hAnsi="Times New Roman" w:cs="Times New Roman"/>
                <w:b/>
                <w:color w:val="FFFFFF"/>
                <w:lang w:val="en"/>
              </w:rPr>
              <w:t>Learning Objective</w:t>
            </w:r>
            <w:r w:rsidRPr="004472F5">
              <w:rPr>
                <w:rFonts w:ascii="Times New Roman" w:hAnsi="Times New Roman" w:cs="Times New Roman"/>
                <w:b/>
                <w:lang w:val="en"/>
              </w:rPr>
              <w:t xml:space="preserve"> of the Course</w:t>
            </w:r>
            <w:r w:rsidRPr="004472F5">
              <w:rPr>
                <w:rFonts w:ascii="Times New Roman" w:hAnsi="Times New Roman" w:cs="Times New Roman"/>
                <w:b/>
                <w:color w:val="FFFFFF"/>
                <w:lang w:val="en"/>
              </w:rPr>
              <w:t xml:space="preserve"> /</w:t>
            </w:r>
            <w:r w:rsidRPr="004472F5">
              <w:rPr>
                <w:rFonts w:ascii="Times New Roman" w:hAnsi="Times New Roman" w:cs="Times New Roman"/>
                <w:b/>
                <w:lang w:val="en"/>
              </w:rPr>
              <w:t xml:space="preserve"> </w:t>
            </w:r>
            <w:r w:rsidRPr="004472F5">
              <w:rPr>
                <w:rFonts w:ascii="Times New Roman" w:hAnsi="Times New Roman" w:cs="Times New Roman"/>
                <w:b/>
                <w:color w:val="FFFFFF"/>
                <w:lang w:val="en"/>
              </w:rPr>
              <w:t>Application</w:t>
            </w:r>
          </w:p>
        </w:tc>
        <w:tc>
          <w:tcPr>
            <w:tcW w:w="1416" w:type="dxa"/>
            <w:tcBorders>
              <w:top w:val="nil"/>
            </w:tcBorders>
            <w:shd w:val="clear" w:color="auto" w:fill="001F5F"/>
          </w:tcPr>
          <w:p w14:paraId="0631C919" w14:textId="77777777" w:rsidR="00A36D92" w:rsidRPr="00490532" w:rsidRDefault="00A36D92" w:rsidP="00F5418A">
            <w:pPr>
              <w:pStyle w:val="TableParagraph"/>
              <w:spacing w:before="139"/>
              <w:ind w:left="248"/>
              <w:rPr>
                <w:rFonts w:ascii="Times New Roman" w:hAnsi="Times New Roman" w:cs="Times New Roman"/>
                <w:b/>
              </w:rPr>
            </w:pPr>
            <w:r w:rsidRPr="00490532">
              <w:rPr>
                <w:rFonts w:ascii="Times New Roman" w:hAnsi="Times New Roman" w:cs="Times New Roman"/>
                <w:b/>
                <w:color w:val="FFFFFF"/>
                <w:lang w:val="en"/>
              </w:rPr>
              <w:t>Class Time</w:t>
            </w:r>
          </w:p>
        </w:tc>
      </w:tr>
      <w:tr w:rsidR="00A36D92" w:rsidRPr="00490532" w14:paraId="1ED37C9E" w14:textId="77777777" w:rsidTr="00F5418A">
        <w:trPr>
          <w:trHeight w:val="340"/>
        </w:trPr>
        <w:tc>
          <w:tcPr>
            <w:tcW w:w="2331" w:type="dxa"/>
            <w:vMerge w:val="restart"/>
          </w:tcPr>
          <w:p w14:paraId="75E281DC" w14:textId="77777777" w:rsidR="00A36D92" w:rsidRPr="00490532" w:rsidRDefault="00A36D92" w:rsidP="00F5418A">
            <w:pPr>
              <w:pStyle w:val="TableParagraph"/>
              <w:ind w:left="0"/>
              <w:rPr>
                <w:rFonts w:ascii="Times New Roman" w:hAnsi="Times New Roman" w:cs="Times New Roman"/>
                <w:b/>
              </w:rPr>
            </w:pPr>
          </w:p>
          <w:p w14:paraId="0D9CD547" w14:textId="77777777" w:rsidR="00A36D92" w:rsidRPr="00490532" w:rsidRDefault="00A36D92" w:rsidP="00F5418A">
            <w:pPr>
              <w:pStyle w:val="TableParagraph"/>
              <w:ind w:left="0"/>
              <w:rPr>
                <w:rFonts w:ascii="Times New Roman" w:hAnsi="Times New Roman" w:cs="Times New Roman"/>
                <w:b/>
              </w:rPr>
            </w:pPr>
          </w:p>
          <w:p w14:paraId="54AEBE1D" w14:textId="77777777" w:rsidR="00A36D92" w:rsidRPr="00490532" w:rsidRDefault="00A36D92" w:rsidP="00F5418A">
            <w:pPr>
              <w:pStyle w:val="TableParagraph"/>
              <w:ind w:left="0"/>
              <w:rPr>
                <w:rFonts w:ascii="Times New Roman" w:hAnsi="Times New Roman" w:cs="Times New Roman"/>
                <w:b/>
              </w:rPr>
            </w:pPr>
          </w:p>
          <w:p w14:paraId="4EC036A6" w14:textId="77777777" w:rsidR="00A36D92" w:rsidRPr="00490532" w:rsidRDefault="00A36D92" w:rsidP="00F5418A">
            <w:pPr>
              <w:pStyle w:val="TableParagraph"/>
              <w:spacing w:before="10"/>
              <w:ind w:left="0"/>
              <w:rPr>
                <w:rFonts w:ascii="Times New Roman" w:hAnsi="Times New Roman" w:cs="Times New Roman"/>
                <w:b/>
              </w:rPr>
            </w:pPr>
          </w:p>
          <w:p w14:paraId="3EFD6F86" w14:textId="1B4FEF77" w:rsidR="00A36D92" w:rsidRPr="00490532" w:rsidRDefault="00A36D92" w:rsidP="00F5418A">
            <w:pPr>
              <w:pStyle w:val="TableParagraph"/>
              <w:spacing w:before="1"/>
              <w:ind w:right="486"/>
              <w:rPr>
                <w:rFonts w:ascii="Times New Roman" w:hAnsi="Times New Roman" w:cs="Times New Roman"/>
              </w:rPr>
            </w:pPr>
            <w:r w:rsidRPr="00490532">
              <w:rPr>
                <w:rFonts w:ascii="Times New Roman" w:hAnsi="Times New Roman" w:cs="Times New Roman"/>
                <w:lang w:val="en"/>
              </w:rPr>
              <w:t>Follow-up and Treatment of Chronic</w:t>
            </w:r>
            <w:r w:rsidR="005705B3">
              <w:rPr>
                <w:rFonts w:ascii="Times New Roman" w:hAnsi="Times New Roman" w:cs="Times New Roman"/>
                <w:lang w:val="en"/>
              </w:rPr>
              <w:t xml:space="preserve"> </w:t>
            </w:r>
            <w:r w:rsidRPr="00490532">
              <w:rPr>
                <w:rFonts w:ascii="Times New Roman" w:hAnsi="Times New Roman" w:cs="Times New Roman"/>
                <w:lang w:val="en"/>
              </w:rPr>
              <w:t>Viral Hepatitis Patients 1,2</w:t>
            </w:r>
          </w:p>
        </w:tc>
        <w:tc>
          <w:tcPr>
            <w:tcW w:w="6321" w:type="dxa"/>
          </w:tcPr>
          <w:p w14:paraId="1BAC2CC4" w14:textId="77777777" w:rsidR="00A36D92" w:rsidRPr="00490532" w:rsidRDefault="00A36D92" w:rsidP="00F5418A">
            <w:pPr>
              <w:pStyle w:val="TableParagraph"/>
              <w:spacing w:before="32"/>
              <w:rPr>
                <w:rFonts w:ascii="Times New Roman" w:hAnsi="Times New Roman" w:cs="Times New Roman"/>
              </w:rPr>
            </w:pPr>
            <w:r w:rsidRPr="00490532">
              <w:rPr>
                <w:rFonts w:ascii="Times New Roman" w:hAnsi="Times New Roman" w:cs="Times New Roman"/>
                <w:lang w:val="en"/>
              </w:rPr>
              <w:t>It identifies chronic hepatitis.</w:t>
            </w:r>
          </w:p>
        </w:tc>
        <w:tc>
          <w:tcPr>
            <w:tcW w:w="1416" w:type="dxa"/>
            <w:vMerge w:val="restart"/>
          </w:tcPr>
          <w:p w14:paraId="373E20D0" w14:textId="77777777" w:rsidR="00A36D92" w:rsidRPr="00490532" w:rsidRDefault="00A36D92" w:rsidP="00F5418A">
            <w:pPr>
              <w:pStyle w:val="TableParagraph"/>
              <w:ind w:left="0"/>
              <w:rPr>
                <w:rFonts w:ascii="Times New Roman" w:hAnsi="Times New Roman" w:cs="Times New Roman"/>
                <w:b/>
              </w:rPr>
            </w:pPr>
          </w:p>
          <w:p w14:paraId="657D9B95" w14:textId="77777777" w:rsidR="00A36D92" w:rsidRPr="00490532" w:rsidRDefault="00A36D92" w:rsidP="00F5418A">
            <w:pPr>
              <w:pStyle w:val="TableParagraph"/>
              <w:ind w:left="0"/>
              <w:rPr>
                <w:rFonts w:ascii="Times New Roman" w:hAnsi="Times New Roman" w:cs="Times New Roman"/>
                <w:b/>
              </w:rPr>
            </w:pPr>
          </w:p>
          <w:p w14:paraId="1EC6A309" w14:textId="77777777" w:rsidR="00A36D92" w:rsidRPr="00490532" w:rsidRDefault="00A36D92" w:rsidP="00F5418A">
            <w:pPr>
              <w:pStyle w:val="TableParagraph"/>
              <w:ind w:left="0"/>
              <w:rPr>
                <w:rFonts w:ascii="Times New Roman" w:hAnsi="Times New Roman" w:cs="Times New Roman"/>
                <w:b/>
              </w:rPr>
            </w:pPr>
          </w:p>
          <w:p w14:paraId="45694611" w14:textId="77777777" w:rsidR="00A36D92" w:rsidRPr="00490532" w:rsidRDefault="00A36D92" w:rsidP="00F5418A">
            <w:pPr>
              <w:pStyle w:val="TableParagraph"/>
              <w:ind w:left="0"/>
              <w:rPr>
                <w:rFonts w:ascii="Times New Roman" w:hAnsi="Times New Roman" w:cs="Times New Roman"/>
                <w:b/>
              </w:rPr>
            </w:pPr>
          </w:p>
          <w:p w14:paraId="72B1E40C" w14:textId="77777777" w:rsidR="00A36D92" w:rsidRPr="00490532" w:rsidRDefault="00A36D92" w:rsidP="00F5418A">
            <w:pPr>
              <w:pStyle w:val="TableParagraph"/>
              <w:spacing w:before="11"/>
              <w:ind w:left="0"/>
              <w:rPr>
                <w:rFonts w:ascii="Times New Roman" w:hAnsi="Times New Roman" w:cs="Times New Roman"/>
                <w:b/>
              </w:rPr>
            </w:pPr>
          </w:p>
          <w:p w14:paraId="2D869373" w14:textId="7A133430" w:rsidR="00A36D92" w:rsidRPr="00490532" w:rsidRDefault="00A36D92" w:rsidP="00F5418A">
            <w:pPr>
              <w:pStyle w:val="TableParagraph"/>
              <w:ind w:left="433"/>
              <w:rPr>
                <w:rFonts w:ascii="Times New Roman" w:hAnsi="Times New Roman" w:cs="Times New Roman"/>
              </w:rPr>
            </w:pPr>
            <w:r w:rsidRPr="00490532">
              <w:rPr>
                <w:rFonts w:ascii="Times New Roman" w:hAnsi="Times New Roman" w:cs="Times New Roman"/>
                <w:lang w:val="en"/>
              </w:rPr>
              <w:t xml:space="preserve">2 </w:t>
            </w:r>
            <w:r w:rsidR="00B6510B">
              <w:rPr>
                <w:rFonts w:ascii="Times New Roman" w:hAnsi="Times New Roman" w:cs="Times New Roman"/>
                <w:lang w:val="en"/>
              </w:rPr>
              <w:t>Hour</w:t>
            </w:r>
          </w:p>
        </w:tc>
      </w:tr>
      <w:tr w:rsidR="00A36D92" w:rsidRPr="00490532" w14:paraId="14E09DB1" w14:textId="77777777" w:rsidTr="00F5418A">
        <w:trPr>
          <w:trHeight w:val="340"/>
        </w:trPr>
        <w:tc>
          <w:tcPr>
            <w:tcW w:w="2331" w:type="dxa"/>
            <w:vMerge/>
            <w:tcBorders>
              <w:top w:val="nil"/>
            </w:tcBorders>
          </w:tcPr>
          <w:p w14:paraId="32608B12" w14:textId="77777777" w:rsidR="00A36D92" w:rsidRPr="00490532" w:rsidRDefault="00A36D92" w:rsidP="00F5418A">
            <w:pPr>
              <w:rPr>
                <w:rFonts w:ascii="Times New Roman" w:hAnsi="Times New Roman" w:cs="Times New Roman"/>
              </w:rPr>
            </w:pPr>
          </w:p>
        </w:tc>
        <w:tc>
          <w:tcPr>
            <w:tcW w:w="6321" w:type="dxa"/>
          </w:tcPr>
          <w:p w14:paraId="3CC40AEE" w14:textId="77777777" w:rsidR="00A36D92" w:rsidRPr="00490532" w:rsidRDefault="00A36D92" w:rsidP="00F5418A">
            <w:pPr>
              <w:pStyle w:val="TableParagraph"/>
              <w:spacing w:before="32"/>
              <w:rPr>
                <w:rFonts w:ascii="Times New Roman" w:hAnsi="Times New Roman" w:cs="Times New Roman"/>
              </w:rPr>
            </w:pPr>
            <w:r w:rsidRPr="00490532">
              <w:rPr>
                <w:rFonts w:ascii="Times New Roman" w:hAnsi="Times New Roman" w:cs="Times New Roman"/>
                <w:lang w:val="en"/>
              </w:rPr>
              <w:t>Predicts ways of transmission of viral   hepatitis.</w:t>
            </w:r>
          </w:p>
        </w:tc>
        <w:tc>
          <w:tcPr>
            <w:tcW w:w="1416" w:type="dxa"/>
            <w:vMerge/>
            <w:tcBorders>
              <w:top w:val="nil"/>
            </w:tcBorders>
          </w:tcPr>
          <w:p w14:paraId="47E41AB0" w14:textId="77777777" w:rsidR="00A36D92" w:rsidRPr="00490532" w:rsidRDefault="00A36D92" w:rsidP="00F5418A">
            <w:pPr>
              <w:rPr>
                <w:rFonts w:ascii="Times New Roman" w:hAnsi="Times New Roman" w:cs="Times New Roman"/>
              </w:rPr>
            </w:pPr>
          </w:p>
        </w:tc>
      </w:tr>
      <w:tr w:rsidR="00A36D92" w:rsidRPr="00490532" w14:paraId="371F73CB" w14:textId="77777777" w:rsidTr="00F5418A">
        <w:trPr>
          <w:trHeight w:val="337"/>
        </w:trPr>
        <w:tc>
          <w:tcPr>
            <w:tcW w:w="2331" w:type="dxa"/>
            <w:vMerge/>
            <w:tcBorders>
              <w:top w:val="nil"/>
            </w:tcBorders>
          </w:tcPr>
          <w:p w14:paraId="080E5B48" w14:textId="77777777" w:rsidR="00A36D92" w:rsidRPr="00490532" w:rsidRDefault="00A36D92" w:rsidP="00F5418A">
            <w:pPr>
              <w:rPr>
                <w:rFonts w:ascii="Times New Roman" w:hAnsi="Times New Roman" w:cs="Times New Roman"/>
              </w:rPr>
            </w:pPr>
          </w:p>
        </w:tc>
        <w:tc>
          <w:tcPr>
            <w:tcW w:w="6321" w:type="dxa"/>
          </w:tcPr>
          <w:p w14:paraId="29D093AD" w14:textId="3C24B88A" w:rsidR="00A36D92" w:rsidRPr="00490532" w:rsidRDefault="00A36D92" w:rsidP="00F5418A">
            <w:pPr>
              <w:pStyle w:val="TableParagraph"/>
              <w:spacing w:before="32"/>
              <w:rPr>
                <w:rFonts w:ascii="Times New Roman" w:hAnsi="Times New Roman" w:cs="Times New Roman"/>
              </w:rPr>
            </w:pPr>
            <w:r w:rsidRPr="00490532">
              <w:rPr>
                <w:rFonts w:ascii="Times New Roman" w:hAnsi="Times New Roman" w:cs="Times New Roman"/>
                <w:lang w:val="en"/>
              </w:rPr>
              <w:t xml:space="preserve">It classifies hepatitis according to etiology and etiopathogenesis.    </w:t>
            </w:r>
          </w:p>
        </w:tc>
        <w:tc>
          <w:tcPr>
            <w:tcW w:w="1416" w:type="dxa"/>
            <w:vMerge/>
            <w:tcBorders>
              <w:top w:val="nil"/>
            </w:tcBorders>
          </w:tcPr>
          <w:p w14:paraId="41BE285E" w14:textId="77777777" w:rsidR="00A36D92" w:rsidRPr="00490532" w:rsidRDefault="00A36D92" w:rsidP="00F5418A">
            <w:pPr>
              <w:rPr>
                <w:rFonts w:ascii="Times New Roman" w:hAnsi="Times New Roman" w:cs="Times New Roman"/>
              </w:rPr>
            </w:pPr>
          </w:p>
        </w:tc>
      </w:tr>
      <w:tr w:rsidR="00A36D92" w:rsidRPr="00490532" w14:paraId="76333377" w14:textId="77777777" w:rsidTr="00F5418A">
        <w:trPr>
          <w:trHeight w:val="537"/>
        </w:trPr>
        <w:tc>
          <w:tcPr>
            <w:tcW w:w="2331" w:type="dxa"/>
            <w:vMerge/>
            <w:tcBorders>
              <w:top w:val="nil"/>
            </w:tcBorders>
          </w:tcPr>
          <w:p w14:paraId="4CA9FDD3" w14:textId="77777777" w:rsidR="00A36D92" w:rsidRPr="00490532" w:rsidRDefault="00A36D92" w:rsidP="00F5418A">
            <w:pPr>
              <w:rPr>
                <w:rFonts w:ascii="Times New Roman" w:hAnsi="Times New Roman" w:cs="Times New Roman"/>
              </w:rPr>
            </w:pPr>
          </w:p>
        </w:tc>
        <w:tc>
          <w:tcPr>
            <w:tcW w:w="6321" w:type="dxa"/>
          </w:tcPr>
          <w:p w14:paraId="307B61A4" w14:textId="0BB5150A" w:rsidR="00A36D92" w:rsidRPr="00490532" w:rsidRDefault="00A36D92" w:rsidP="00F5418A">
            <w:pPr>
              <w:pStyle w:val="TableParagraph"/>
              <w:spacing w:line="267" w:lineRule="exact"/>
              <w:rPr>
                <w:rFonts w:ascii="Times New Roman" w:hAnsi="Times New Roman" w:cs="Times New Roman"/>
              </w:rPr>
            </w:pPr>
            <w:r w:rsidRPr="00490532">
              <w:rPr>
                <w:rFonts w:ascii="Times New Roman" w:hAnsi="Times New Roman" w:cs="Times New Roman"/>
                <w:lang w:val="en"/>
              </w:rPr>
              <w:t>How to show viral hepatitis serological indicators in patients with chronic hepatitis</w:t>
            </w:r>
          </w:p>
          <w:p w14:paraId="085DB031" w14:textId="77777777" w:rsidR="00A36D92" w:rsidRPr="00490532" w:rsidRDefault="00A36D92" w:rsidP="00F5418A">
            <w:pPr>
              <w:pStyle w:val="TableParagraph"/>
              <w:spacing w:line="251" w:lineRule="exact"/>
              <w:rPr>
                <w:rFonts w:ascii="Times New Roman" w:hAnsi="Times New Roman" w:cs="Times New Roman"/>
              </w:rPr>
            </w:pPr>
            <w:r w:rsidRPr="00490532">
              <w:rPr>
                <w:rFonts w:ascii="Times New Roman" w:hAnsi="Times New Roman" w:cs="Times New Roman"/>
                <w:lang w:val="en"/>
              </w:rPr>
              <w:t>to be used.</w:t>
            </w:r>
          </w:p>
        </w:tc>
        <w:tc>
          <w:tcPr>
            <w:tcW w:w="1416" w:type="dxa"/>
            <w:vMerge/>
            <w:tcBorders>
              <w:top w:val="nil"/>
            </w:tcBorders>
          </w:tcPr>
          <w:p w14:paraId="0D3CF297" w14:textId="77777777" w:rsidR="00A36D92" w:rsidRPr="00490532" w:rsidRDefault="00A36D92" w:rsidP="00F5418A">
            <w:pPr>
              <w:rPr>
                <w:rFonts w:ascii="Times New Roman" w:hAnsi="Times New Roman" w:cs="Times New Roman"/>
              </w:rPr>
            </w:pPr>
          </w:p>
        </w:tc>
      </w:tr>
      <w:tr w:rsidR="00A36D92" w:rsidRPr="00490532" w14:paraId="60B98077" w14:textId="77777777" w:rsidTr="00F5418A">
        <w:trPr>
          <w:trHeight w:val="537"/>
        </w:trPr>
        <w:tc>
          <w:tcPr>
            <w:tcW w:w="2331" w:type="dxa"/>
            <w:vMerge/>
            <w:tcBorders>
              <w:top w:val="nil"/>
            </w:tcBorders>
          </w:tcPr>
          <w:p w14:paraId="254A474E" w14:textId="77777777" w:rsidR="00A36D92" w:rsidRPr="00490532" w:rsidRDefault="00A36D92" w:rsidP="00F5418A">
            <w:pPr>
              <w:rPr>
                <w:rFonts w:ascii="Times New Roman" w:hAnsi="Times New Roman" w:cs="Times New Roman"/>
              </w:rPr>
            </w:pPr>
          </w:p>
        </w:tc>
        <w:tc>
          <w:tcPr>
            <w:tcW w:w="6321" w:type="dxa"/>
          </w:tcPr>
          <w:p w14:paraId="2BB84DBB" w14:textId="1DE05D99" w:rsidR="00A36D92" w:rsidRPr="00490532" w:rsidRDefault="00A36D92" w:rsidP="00825D68">
            <w:pPr>
              <w:pStyle w:val="TableParagraph"/>
              <w:spacing w:line="265" w:lineRule="exact"/>
              <w:rPr>
                <w:rFonts w:ascii="Times New Roman" w:hAnsi="Times New Roman" w:cs="Times New Roman"/>
              </w:rPr>
            </w:pPr>
            <w:r w:rsidRPr="00490532">
              <w:rPr>
                <w:rFonts w:ascii="Times New Roman" w:hAnsi="Times New Roman" w:cs="Times New Roman"/>
                <w:lang w:val="en"/>
              </w:rPr>
              <w:t xml:space="preserve">Histopathological findings in chronic hepatitis and their importance  </w:t>
            </w:r>
          </w:p>
        </w:tc>
        <w:tc>
          <w:tcPr>
            <w:tcW w:w="1416" w:type="dxa"/>
            <w:vMerge/>
            <w:tcBorders>
              <w:top w:val="nil"/>
            </w:tcBorders>
          </w:tcPr>
          <w:p w14:paraId="588AD27A" w14:textId="77777777" w:rsidR="00A36D92" w:rsidRPr="00490532" w:rsidRDefault="00A36D92" w:rsidP="00F5418A">
            <w:pPr>
              <w:rPr>
                <w:rFonts w:ascii="Times New Roman" w:hAnsi="Times New Roman" w:cs="Times New Roman"/>
              </w:rPr>
            </w:pPr>
          </w:p>
        </w:tc>
      </w:tr>
      <w:tr w:rsidR="00A36D92" w:rsidRPr="00490532" w14:paraId="281E182C" w14:textId="77777777" w:rsidTr="00F5418A">
        <w:trPr>
          <w:trHeight w:val="340"/>
        </w:trPr>
        <w:tc>
          <w:tcPr>
            <w:tcW w:w="2331" w:type="dxa"/>
            <w:vMerge/>
            <w:tcBorders>
              <w:top w:val="nil"/>
            </w:tcBorders>
          </w:tcPr>
          <w:p w14:paraId="47822F85" w14:textId="77777777" w:rsidR="00A36D92" w:rsidRPr="00490532" w:rsidRDefault="00A36D92" w:rsidP="00F5418A">
            <w:pPr>
              <w:rPr>
                <w:rFonts w:ascii="Times New Roman" w:hAnsi="Times New Roman" w:cs="Times New Roman"/>
              </w:rPr>
            </w:pPr>
          </w:p>
        </w:tc>
        <w:tc>
          <w:tcPr>
            <w:tcW w:w="6321" w:type="dxa"/>
          </w:tcPr>
          <w:p w14:paraId="6865D66F" w14:textId="77777777" w:rsidR="00A36D92" w:rsidRPr="00490532" w:rsidRDefault="00A36D92" w:rsidP="00F5418A">
            <w:pPr>
              <w:pStyle w:val="TableParagraph"/>
              <w:spacing w:before="32"/>
              <w:rPr>
                <w:rFonts w:ascii="Times New Roman" w:hAnsi="Times New Roman" w:cs="Times New Roman"/>
              </w:rPr>
            </w:pPr>
            <w:r w:rsidRPr="00490532">
              <w:rPr>
                <w:rFonts w:ascii="Times New Roman" w:hAnsi="Times New Roman" w:cs="Times New Roman"/>
                <w:lang w:val="en"/>
              </w:rPr>
              <w:t xml:space="preserve">Chronic hepatitis predicts its clinical course.  </w:t>
            </w:r>
          </w:p>
        </w:tc>
        <w:tc>
          <w:tcPr>
            <w:tcW w:w="1416" w:type="dxa"/>
            <w:vMerge/>
            <w:tcBorders>
              <w:top w:val="nil"/>
            </w:tcBorders>
          </w:tcPr>
          <w:p w14:paraId="25E0475A" w14:textId="77777777" w:rsidR="00A36D92" w:rsidRPr="00490532" w:rsidRDefault="00A36D92" w:rsidP="00F5418A">
            <w:pPr>
              <w:rPr>
                <w:rFonts w:ascii="Times New Roman" w:hAnsi="Times New Roman" w:cs="Times New Roman"/>
              </w:rPr>
            </w:pPr>
          </w:p>
        </w:tc>
      </w:tr>
      <w:tr w:rsidR="00A36D92" w:rsidRPr="00490532" w14:paraId="1182A580" w14:textId="77777777" w:rsidTr="00F5418A">
        <w:trPr>
          <w:trHeight w:val="341"/>
        </w:trPr>
        <w:tc>
          <w:tcPr>
            <w:tcW w:w="2331" w:type="dxa"/>
            <w:vMerge/>
            <w:tcBorders>
              <w:top w:val="nil"/>
            </w:tcBorders>
          </w:tcPr>
          <w:p w14:paraId="2592069C" w14:textId="77777777" w:rsidR="00A36D92" w:rsidRPr="00490532" w:rsidRDefault="00A36D92" w:rsidP="00F5418A">
            <w:pPr>
              <w:rPr>
                <w:rFonts w:ascii="Times New Roman" w:hAnsi="Times New Roman" w:cs="Times New Roman"/>
              </w:rPr>
            </w:pPr>
          </w:p>
        </w:tc>
        <w:tc>
          <w:tcPr>
            <w:tcW w:w="6321" w:type="dxa"/>
          </w:tcPr>
          <w:p w14:paraId="6E14521B" w14:textId="43738508" w:rsidR="00A36D92" w:rsidRPr="00490532" w:rsidRDefault="00A36D92" w:rsidP="00F5418A">
            <w:pPr>
              <w:pStyle w:val="TableParagraph"/>
              <w:spacing w:before="32"/>
              <w:rPr>
                <w:rFonts w:ascii="Times New Roman" w:hAnsi="Times New Roman" w:cs="Times New Roman"/>
              </w:rPr>
            </w:pPr>
            <w:r w:rsidRPr="00490532">
              <w:rPr>
                <w:rFonts w:ascii="Times New Roman" w:hAnsi="Times New Roman" w:cs="Times New Roman"/>
                <w:lang w:val="en"/>
              </w:rPr>
              <w:t>It counts the main principles of treatment in chronic viral hepatitis.</w:t>
            </w:r>
          </w:p>
        </w:tc>
        <w:tc>
          <w:tcPr>
            <w:tcW w:w="1416" w:type="dxa"/>
            <w:vMerge/>
            <w:tcBorders>
              <w:top w:val="nil"/>
            </w:tcBorders>
          </w:tcPr>
          <w:p w14:paraId="1C9EC1EF" w14:textId="77777777" w:rsidR="00A36D92" w:rsidRPr="00490532" w:rsidRDefault="00A36D92" w:rsidP="00F5418A">
            <w:pPr>
              <w:rPr>
                <w:rFonts w:ascii="Times New Roman" w:hAnsi="Times New Roman" w:cs="Times New Roman"/>
              </w:rPr>
            </w:pPr>
          </w:p>
        </w:tc>
      </w:tr>
      <w:tr w:rsidR="00A36D92" w:rsidRPr="00490532" w14:paraId="27A1085A" w14:textId="77777777" w:rsidTr="00F5418A">
        <w:trPr>
          <w:trHeight w:val="537"/>
        </w:trPr>
        <w:tc>
          <w:tcPr>
            <w:tcW w:w="2331" w:type="dxa"/>
            <w:vMerge w:val="restart"/>
            <w:shd w:val="clear" w:color="auto" w:fill="D9D9D9"/>
          </w:tcPr>
          <w:p w14:paraId="5C13D167" w14:textId="77777777" w:rsidR="00A36D92" w:rsidRPr="00490532" w:rsidRDefault="00A36D92" w:rsidP="00F5418A">
            <w:pPr>
              <w:pStyle w:val="TableParagraph"/>
              <w:ind w:left="0"/>
              <w:rPr>
                <w:rFonts w:ascii="Times New Roman" w:hAnsi="Times New Roman" w:cs="Times New Roman"/>
                <w:b/>
              </w:rPr>
            </w:pPr>
          </w:p>
          <w:p w14:paraId="7F553534" w14:textId="77777777" w:rsidR="00A36D92" w:rsidRPr="00490532" w:rsidRDefault="00A36D92" w:rsidP="00F5418A">
            <w:pPr>
              <w:pStyle w:val="TableParagraph"/>
              <w:spacing w:before="2"/>
              <w:ind w:left="0"/>
              <w:rPr>
                <w:rFonts w:ascii="Times New Roman" w:hAnsi="Times New Roman" w:cs="Times New Roman"/>
                <w:b/>
              </w:rPr>
            </w:pPr>
          </w:p>
          <w:p w14:paraId="02E71577" w14:textId="5EF2AA8E" w:rsidR="00A36D92" w:rsidRPr="00490532" w:rsidRDefault="00825D68" w:rsidP="00F5418A">
            <w:pPr>
              <w:pStyle w:val="TableParagraph"/>
              <w:rPr>
                <w:rFonts w:ascii="Times New Roman" w:hAnsi="Times New Roman" w:cs="Times New Roman"/>
              </w:rPr>
            </w:pPr>
            <w:r w:rsidRPr="00490532">
              <w:rPr>
                <w:rFonts w:ascii="Times New Roman" w:hAnsi="Times New Roman" w:cs="Times New Roman"/>
                <w:lang w:val="en"/>
              </w:rPr>
              <w:t>Pheochromocytoma</w:t>
            </w:r>
          </w:p>
        </w:tc>
        <w:tc>
          <w:tcPr>
            <w:tcW w:w="6321" w:type="dxa"/>
            <w:shd w:val="clear" w:color="auto" w:fill="D9D9D9"/>
          </w:tcPr>
          <w:p w14:paraId="0774780E" w14:textId="22E93486" w:rsidR="00A36D92" w:rsidRPr="00490532" w:rsidRDefault="003C65DA" w:rsidP="00F5418A">
            <w:pPr>
              <w:pStyle w:val="TableParagraph"/>
              <w:spacing w:line="252" w:lineRule="exact"/>
              <w:rPr>
                <w:rFonts w:ascii="Times New Roman" w:hAnsi="Times New Roman" w:cs="Times New Roman"/>
              </w:rPr>
            </w:pPr>
            <w:r>
              <w:rPr>
                <w:rFonts w:ascii="Times New Roman" w:hAnsi="Times New Roman" w:cs="Times New Roman"/>
                <w:lang w:val="en"/>
              </w:rPr>
              <w:t>He</w:t>
            </w:r>
            <w:r w:rsidRPr="003C65DA">
              <w:rPr>
                <w:rFonts w:ascii="Times New Roman" w:hAnsi="Times New Roman" w:cs="Times New Roman"/>
                <w:lang w:val="en"/>
              </w:rPr>
              <w:t xml:space="preserve"> predicts that pheochromocytoma causes symptoms such as hypertension, hypertensive attack, </w:t>
            </w:r>
            <w:proofErr w:type="gramStart"/>
            <w:r w:rsidRPr="003C65DA">
              <w:rPr>
                <w:rFonts w:ascii="Times New Roman" w:hAnsi="Times New Roman" w:cs="Times New Roman"/>
                <w:lang w:val="en"/>
              </w:rPr>
              <w:t>palpitations</w:t>
            </w:r>
            <w:proofErr w:type="gramEnd"/>
            <w:r w:rsidRPr="003C65DA">
              <w:rPr>
                <w:rFonts w:ascii="Times New Roman" w:hAnsi="Times New Roman" w:cs="Times New Roman"/>
                <w:lang w:val="en"/>
              </w:rPr>
              <w:t xml:space="preserve"> and sweating.</w:t>
            </w:r>
          </w:p>
        </w:tc>
        <w:tc>
          <w:tcPr>
            <w:tcW w:w="1416" w:type="dxa"/>
            <w:vMerge w:val="restart"/>
            <w:shd w:val="clear" w:color="auto" w:fill="D9D9D9"/>
          </w:tcPr>
          <w:p w14:paraId="1A2E787F" w14:textId="77777777" w:rsidR="00A36D92" w:rsidRPr="00490532" w:rsidRDefault="00A36D92" w:rsidP="00F5418A">
            <w:pPr>
              <w:pStyle w:val="TableParagraph"/>
              <w:ind w:left="0"/>
              <w:rPr>
                <w:rFonts w:ascii="Times New Roman" w:hAnsi="Times New Roman" w:cs="Times New Roman"/>
                <w:b/>
              </w:rPr>
            </w:pPr>
          </w:p>
          <w:p w14:paraId="03D15796" w14:textId="77777777" w:rsidR="00A36D92" w:rsidRPr="00490532" w:rsidRDefault="00A36D92" w:rsidP="00F5418A">
            <w:pPr>
              <w:pStyle w:val="TableParagraph"/>
              <w:spacing w:before="2"/>
              <w:ind w:left="0"/>
              <w:rPr>
                <w:rFonts w:ascii="Times New Roman" w:hAnsi="Times New Roman" w:cs="Times New Roman"/>
                <w:b/>
              </w:rPr>
            </w:pPr>
          </w:p>
          <w:p w14:paraId="1119D8DB" w14:textId="41A9783A" w:rsidR="00A36D92" w:rsidRPr="00490532" w:rsidRDefault="00A36D92" w:rsidP="00F5418A">
            <w:pPr>
              <w:pStyle w:val="TableParagraph"/>
              <w:ind w:left="433"/>
              <w:rPr>
                <w:rFonts w:ascii="Times New Roman" w:hAnsi="Times New Roman" w:cs="Times New Roman"/>
              </w:rPr>
            </w:pPr>
            <w:r w:rsidRPr="00490532">
              <w:rPr>
                <w:rFonts w:ascii="Times New Roman" w:hAnsi="Times New Roman" w:cs="Times New Roman"/>
                <w:lang w:val="en"/>
              </w:rPr>
              <w:t xml:space="preserve">1 </w:t>
            </w:r>
            <w:r w:rsidR="00B6510B">
              <w:rPr>
                <w:rFonts w:ascii="Times New Roman" w:hAnsi="Times New Roman" w:cs="Times New Roman"/>
                <w:lang w:val="en"/>
              </w:rPr>
              <w:t>Hour</w:t>
            </w:r>
          </w:p>
        </w:tc>
      </w:tr>
      <w:tr w:rsidR="00A36D92" w:rsidRPr="00490532" w14:paraId="40A84936" w14:textId="77777777" w:rsidTr="00F5418A">
        <w:trPr>
          <w:trHeight w:val="806"/>
        </w:trPr>
        <w:tc>
          <w:tcPr>
            <w:tcW w:w="2331" w:type="dxa"/>
            <w:vMerge/>
            <w:tcBorders>
              <w:top w:val="nil"/>
            </w:tcBorders>
            <w:shd w:val="clear" w:color="auto" w:fill="D9D9D9"/>
          </w:tcPr>
          <w:p w14:paraId="67CA2069" w14:textId="77777777" w:rsidR="00A36D92" w:rsidRPr="00490532" w:rsidRDefault="00A36D92" w:rsidP="00F5418A">
            <w:pPr>
              <w:rPr>
                <w:rFonts w:ascii="Times New Roman" w:hAnsi="Times New Roman" w:cs="Times New Roman"/>
              </w:rPr>
            </w:pPr>
          </w:p>
        </w:tc>
        <w:tc>
          <w:tcPr>
            <w:tcW w:w="6321" w:type="dxa"/>
            <w:shd w:val="clear" w:color="auto" w:fill="D9D9D9"/>
          </w:tcPr>
          <w:p w14:paraId="4E6F8365" w14:textId="477C512D" w:rsidR="00A36D92" w:rsidRPr="00490532" w:rsidRDefault="003C65DA" w:rsidP="003C65DA">
            <w:pPr>
              <w:pStyle w:val="TableParagraph"/>
              <w:ind w:right="360"/>
              <w:rPr>
                <w:rFonts w:ascii="Times New Roman" w:hAnsi="Times New Roman" w:cs="Times New Roman"/>
              </w:rPr>
            </w:pPr>
            <w:r>
              <w:rPr>
                <w:rFonts w:ascii="Times New Roman" w:hAnsi="Times New Roman" w:cs="Times New Roman"/>
                <w:lang w:val="en"/>
              </w:rPr>
              <w:t>He</w:t>
            </w:r>
            <w:r w:rsidR="00A36D92" w:rsidRPr="00490532">
              <w:rPr>
                <w:rFonts w:ascii="Times New Roman" w:hAnsi="Times New Roman" w:cs="Times New Roman"/>
                <w:lang w:val="en"/>
              </w:rPr>
              <w:t xml:space="preserve"> states that </w:t>
            </w:r>
            <w:r w:rsidR="00825D68" w:rsidRPr="00490532">
              <w:rPr>
                <w:rFonts w:ascii="Times New Roman" w:hAnsi="Times New Roman" w:cs="Times New Roman"/>
                <w:lang w:val="en"/>
              </w:rPr>
              <w:t>pheochromocytoma</w:t>
            </w:r>
            <w:r w:rsidR="00A36D92" w:rsidRPr="00490532">
              <w:rPr>
                <w:rFonts w:ascii="Times New Roman" w:hAnsi="Times New Roman" w:cs="Times New Roman"/>
                <w:lang w:val="en"/>
              </w:rPr>
              <w:t xml:space="preserve"> is one of the causes of uncontrolled hypertension and that patients with this feature should be</w:t>
            </w:r>
            <w:r>
              <w:rPr>
                <w:rFonts w:ascii="Times New Roman" w:hAnsi="Times New Roman" w:cs="Times New Roman"/>
              </w:rPr>
              <w:t xml:space="preserve"> </w:t>
            </w:r>
            <w:r w:rsidR="00A36D92" w:rsidRPr="00490532">
              <w:rPr>
                <w:rFonts w:ascii="Times New Roman" w:hAnsi="Times New Roman" w:cs="Times New Roman"/>
                <w:lang w:val="en"/>
              </w:rPr>
              <w:t>directs.</w:t>
            </w:r>
          </w:p>
        </w:tc>
        <w:tc>
          <w:tcPr>
            <w:tcW w:w="1416" w:type="dxa"/>
            <w:vMerge/>
            <w:tcBorders>
              <w:top w:val="nil"/>
            </w:tcBorders>
            <w:shd w:val="clear" w:color="auto" w:fill="D9D9D9"/>
          </w:tcPr>
          <w:p w14:paraId="27108AC4" w14:textId="77777777" w:rsidR="00A36D92" w:rsidRPr="00490532" w:rsidRDefault="00A36D92" w:rsidP="00F5418A">
            <w:pPr>
              <w:rPr>
                <w:rFonts w:ascii="Times New Roman" w:hAnsi="Times New Roman" w:cs="Times New Roman"/>
              </w:rPr>
            </w:pPr>
          </w:p>
        </w:tc>
      </w:tr>
      <w:tr w:rsidR="00A36D92" w:rsidRPr="00490532" w14:paraId="7A32AA75" w14:textId="77777777" w:rsidTr="00F5418A">
        <w:trPr>
          <w:trHeight w:val="537"/>
        </w:trPr>
        <w:tc>
          <w:tcPr>
            <w:tcW w:w="2331" w:type="dxa"/>
            <w:vMerge w:val="restart"/>
          </w:tcPr>
          <w:p w14:paraId="130D6573" w14:textId="77777777" w:rsidR="00A36D92" w:rsidRPr="00490532" w:rsidRDefault="00A36D92" w:rsidP="00F5418A">
            <w:pPr>
              <w:pStyle w:val="TableParagraph"/>
              <w:ind w:left="0"/>
              <w:rPr>
                <w:rFonts w:ascii="Times New Roman" w:hAnsi="Times New Roman" w:cs="Times New Roman"/>
                <w:b/>
              </w:rPr>
            </w:pPr>
          </w:p>
          <w:p w14:paraId="03F9B589" w14:textId="77777777" w:rsidR="00A36D92" w:rsidRPr="00490532" w:rsidRDefault="00A36D92" w:rsidP="00F5418A">
            <w:pPr>
              <w:pStyle w:val="TableParagraph"/>
              <w:spacing w:before="177"/>
              <w:ind w:right="980"/>
              <w:rPr>
                <w:rFonts w:ascii="Times New Roman" w:hAnsi="Times New Roman" w:cs="Times New Roman"/>
              </w:rPr>
            </w:pPr>
            <w:r w:rsidRPr="00490532">
              <w:rPr>
                <w:rFonts w:ascii="Times New Roman" w:hAnsi="Times New Roman" w:cs="Times New Roman"/>
                <w:lang w:val="en"/>
              </w:rPr>
              <w:t>Secondary Hypertension</w:t>
            </w:r>
          </w:p>
        </w:tc>
        <w:tc>
          <w:tcPr>
            <w:tcW w:w="6321" w:type="dxa"/>
          </w:tcPr>
          <w:p w14:paraId="6BBFD5DB" w14:textId="7E31BCD8" w:rsidR="00A36D92" w:rsidRPr="00490532" w:rsidRDefault="00B53CE9" w:rsidP="003C65DA">
            <w:pPr>
              <w:pStyle w:val="TableParagraph"/>
              <w:spacing w:line="265" w:lineRule="exact"/>
              <w:rPr>
                <w:rFonts w:ascii="Times New Roman" w:hAnsi="Times New Roman" w:cs="Times New Roman"/>
              </w:rPr>
            </w:pPr>
            <w:r>
              <w:rPr>
                <w:rFonts w:ascii="Times New Roman" w:hAnsi="Times New Roman" w:cs="Times New Roman"/>
                <w:lang w:val="en"/>
              </w:rPr>
              <w:t>He</w:t>
            </w:r>
            <w:r w:rsidRPr="00B53CE9">
              <w:rPr>
                <w:rFonts w:ascii="Times New Roman" w:hAnsi="Times New Roman" w:cs="Times New Roman"/>
                <w:lang w:val="en"/>
              </w:rPr>
              <w:t xml:space="preserve"> predicts which patients should be investigated for secondary hypertension.</w:t>
            </w:r>
          </w:p>
        </w:tc>
        <w:tc>
          <w:tcPr>
            <w:tcW w:w="1416" w:type="dxa"/>
            <w:vMerge w:val="restart"/>
          </w:tcPr>
          <w:p w14:paraId="397C1E75" w14:textId="77777777" w:rsidR="00A36D92" w:rsidRPr="00490532" w:rsidRDefault="00A36D92" w:rsidP="00F5418A">
            <w:pPr>
              <w:pStyle w:val="TableParagraph"/>
              <w:ind w:left="0"/>
              <w:rPr>
                <w:rFonts w:ascii="Times New Roman" w:hAnsi="Times New Roman" w:cs="Times New Roman"/>
                <w:b/>
              </w:rPr>
            </w:pPr>
          </w:p>
          <w:p w14:paraId="69A9378F" w14:textId="77777777" w:rsidR="00A36D92" w:rsidRPr="00490532" w:rsidRDefault="00A36D92" w:rsidP="00F5418A">
            <w:pPr>
              <w:pStyle w:val="TableParagraph"/>
              <w:spacing w:before="6"/>
              <w:ind w:left="0"/>
              <w:rPr>
                <w:rFonts w:ascii="Times New Roman" w:hAnsi="Times New Roman" w:cs="Times New Roman"/>
                <w:b/>
              </w:rPr>
            </w:pPr>
          </w:p>
          <w:p w14:paraId="1BC5469D" w14:textId="57B03B9E" w:rsidR="00A36D92" w:rsidRPr="00490532" w:rsidRDefault="00A36D92" w:rsidP="00F5418A">
            <w:pPr>
              <w:pStyle w:val="TableParagraph"/>
              <w:ind w:left="433"/>
              <w:rPr>
                <w:rFonts w:ascii="Times New Roman" w:hAnsi="Times New Roman" w:cs="Times New Roman"/>
              </w:rPr>
            </w:pPr>
            <w:r w:rsidRPr="00490532">
              <w:rPr>
                <w:rFonts w:ascii="Times New Roman" w:hAnsi="Times New Roman" w:cs="Times New Roman"/>
                <w:lang w:val="en"/>
              </w:rPr>
              <w:t xml:space="preserve">1 </w:t>
            </w:r>
            <w:r w:rsidR="00B6510B">
              <w:rPr>
                <w:rFonts w:ascii="Times New Roman" w:hAnsi="Times New Roman" w:cs="Times New Roman"/>
                <w:lang w:val="en"/>
              </w:rPr>
              <w:t>Hour</w:t>
            </w:r>
          </w:p>
        </w:tc>
      </w:tr>
      <w:tr w:rsidR="00A36D92" w:rsidRPr="00490532" w14:paraId="0BB2763F" w14:textId="77777777" w:rsidTr="00F5418A">
        <w:trPr>
          <w:trHeight w:val="340"/>
        </w:trPr>
        <w:tc>
          <w:tcPr>
            <w:tcW w:w="2331" w:type="dxa"/>
            <w:vMerge/>
            <w:tcBorders>
              <w:top w:val="nil"/>
            </w:tcBorders>
          </w:tcPr>
          <w:p w14:paraId="04C237E7" w14:textId="77777777" w:rsidR="00A36D92" w:rsidRPr="00490532" w:rsidRDefault="00A36D92" w:rsidP="00F5418A">
            <w:pPr>
              <w:rPr>
                <w:rFonts w:ascii="Times New Roman" w:hAnsi="Times New Roman" w:cs="Times New Roman"/>
              </w:rPr>
            </w:pPr>
          </w:p>
        </w:tc>
        <w:tc>
          <w:tcPr>
            <w:tcW w:w="6321" w:type="dxa"/>
          </w:tcPr>
          <w:p w14:paraId="29E753E3" w14:textId="5703C9E7" w:rsidR="00A36D92" w:rsidRPr="00490532" w:rsidRDefault="00A36D92" w:rsidP="00F5418A">
            <w:pPr>
              <w:pStyle w:val="TableParagraph"/>
              <w:spacing w:before="32"/>
              <w:rPr>
                <w:rFonts w:ascii="Times New Roman" w:hAnsi="Times New Roman" w:cs="Times New Roman"/>
              </w:rPr>
            </w:pPr>
            <w:r w:rsidRPr="00490532">
              <w:rPr>
                <w:rFonts w:ascii="Times New Roman" w:hAnsi="Times New Roman" w:cs="Times New Roman"/>
                <w:lang w:val="en"/>
              </w:rPr>
              <w:t xml:space="preserve">It classifies and counts the causes of secondary hypertension.  </w:t>
            </w:r>
          </w:p>
        </w:tc>
        <w:tc>
          <w:tcPr>
            <w:tcW w:w="1416" w:type="dxa"/>
            <w:vMerge/>
            <w:tcBorders>
              <w:top w:val="nil"/>
            </w:tcBorders>
          </w:tcPr>
          <w:p w14:paraId="2A8A036F" w14:textId="77777777" w:rsidR="00A36D92" w:rsidRPr="00490532" w:rsidRDefault="00A36D92" w:rsidP="00F5418A">
            <w:pPr>
              <w:rPr>
                <w:rFonts w:ascii="Times New Roman" w:hAnsi="Times New Roman" w:cs="Times New Roman"/>
              </w:rPr>
            </w:pPr>
          </w:p>
        </w:tc>
      </w:tr>
      <w:tr w:rsidR="00A36D92" w:rsidRPr="00490532" w14:paraId="5C1C2900" w14:textId="77777777" w:rsidTr="00F5418A">
        <w:trPr>
          <w:trHeight w:val="537"/>
        </w:trPr>
        <w:tc>
          <w:tcPr>
            <w:tcW w:w="2331" w:type="dxa"/>
            <w:vMerge/>
            <w:tcBorders>
              <w:top w:val="nil"/>
            </w:tcBorders>
          </w:tcPr>
          <w:p w14:paraId="586EF5D9" w14:textId="77777777" w:rsidR="00A36D92" w:rsidRPr="00490532" w:rsidRDefault="00A36D92" w:rsidP="00F5418A">
            <w:pPr>
              <w:rPr>
                <w:rFonts w:ascii="Times New Roman" w:hAnsi="Times New Roman" w:cs="Times New Roman"/>
              </w:rPr>
            </w:pPr>
          </w:p>
        </w:tc>
        <w:tc>
          <w:tcPr>
            <w:tcW w:w="6321" w:type="dxa"/>
          </w:tcPr>
          <w:p w14:paraId="5E2FFD27" w14:textId="72EC8F1B" w:rsidR="00A36D92" w:rsidRPr="00490532" w:rsidRDefault="005705B3" w:rsidP="00F5418A">
            <w:pPr>
              <w:pStyle w:val="TableParagraph"/>
              <w:spacing w:line="252" w:lineRule="exact"/>
              <w:rPr>
                <w:rFonts w:ascii="Times New Roman" w:hAnsi="Times New Roman" w:cs="Times New Roman"/>
              </w:rPr>
            </w:pPr>
            <w:r w:rsidRPr="005705B3">
              <w:rPr>
                <w:rFonts w:ascii="Times New Roman" w:hAnsi="Times New Roman" w:cs="Times New Roman"/>
                <w:lang w:val="en"/>
              </w:rPr>
              <w:t>Refers patients who are thought to have secondary hypertension to the relevant specialist physician.</w:t>
            </w:r>
          </w:p>
        </w:tc>
        <w:tc>
          <w:tcPr>
            <w:tcW w:w="1416" w:type="dxa"/>
            <w:vMerge/>
            <w:tcBorders>
              <w:top w:val="nil"/>
            </w:tcBorders>
          </w:tcPr>
          <w:p w14:paraId="720F9D8D" w14:textId="77777777" w:rsidR="00A36D92" w:rsidRPr="00490532" w:rsidRDefault="00A36D92" w:rsidP="00F5418A">
            <w:pPr>
              <w:rPr>
                <w:rFonts w:ascii="Times New Roman" w:hAnsi="Times New Roman" w:cs="Times New Roman"/>
              </w:rPr>
            </w:pPr>
          </w:p>
        </w:tc>
      </w:tr>
      <w:tr w:rsidR="00A36D92" w:rsidRPr="00490532" w14:paraId="43931C8F" w14:textId="77777777" w:rsidTr="00F5418A">
        <w:trPr>
          <w:trHeight w:val="337"/>
        </w:trPr>
        <w:tc>
          <w:tcPr>
            <w:tcW w:w="2331" w:type="dxa"/>
            <w:vMerge w:val="restart"/>
            <w:shd w:val="clear" w:color="auto" w:fill="D9D9D9"/>
          </w:tcPr>
          <w:p w14:paraId="3F5DCBBA" w14:textId="77777777" w:rsidR="00A36D92" w:rsidRPr="00490532" w:rsidRDefault="00A36D92" w:rsidP="00F5418A">
            <w:pPr>
              <w:pStyle w:val="TableParagraph"/>
              <w:spacing w:before="5"/>
              <w:ind w:left="0"/>
              <w:rPr>
                <w:rFonts w:ascii="Times New Roman" w:hAnsi="Times New Roman" w:cs="Times New Roman"/>
                <w:b/>
              </w:rPr>
            </w:pPr>
          </w:p>
          <w:p w14:paraId="0C5D7989" w14:textId="4B5C8AEA" w:rsidR="00A36D92" w:rsidRPr="00490532" w:rsidRDefault="00A36D92" w:rsidP="00F5418A">
            <w:pPr>
              <w:pStyle w:val="TableParagraph"/>
              <w:ind w:right="586"/>
              <w:rPr>
                <w:rFonts w:ascii="Times New Roman" w:hAnsi="Times New Roman" w:cs="Times New Roman"/>
              </w:rPr>
            </w:pPr>
            <w:r w:rsidRPr="00490532">
              <w:rPr>
                <w:rFonts w:ascii="Times New Roman" w:hAnsi="Times New Roman" w:cs="Times New Roman"/>
                <w:lang w:val="en"/>
              </w:rPr>
              <w:t xml:space="preserve">Potassium </w:t>
            </w:r>
            <w:r w:rsidRPr="00490532">
              <w:rPr>
                <w:rFonts w:ascii="Times New Roman" w:hAnsi="Times New Roman" w:cs="Times New Roman"/>
                <w:lang w:val="en"/>
              </w:rPr>
              <w:lastRenderedPageBreak/>
              <w:t xml:space="preserve">Balance </w:t>
            </w:r>
            <w:proofErr w:type="gramStart"/>
            <w:r w:rsidRPr="00490532">
              <w:rPr>
                <w:rFonts w:ascii="Times New Roman" w:hAnsi="Times New Roman" w:cs="Times New Roman"/>
                <w:lang w:val="en"/>
              </w:rPr>
              <w:t>And</w:t>
            </w:r>
            <w:proofErr w:type="gramEnd"/>
            <w:r w:rsidRPr="00490532">
              <w:rPr>
                <w:rFonts w:ascii="Times New Roman" w:hAnsi="Times New Roman" w:cs="Times New Roman"/>
                <w:lang w:val="en"/>
              </w:rPr>
              <w:t xml:space="preserve"> Disorders:</w:t>
            </w:r>
          </w:p>
          <w:p w14:paraId="790C43E0" w14:textId="77777777" w:rsidR="00A36D92" w:rsidRPr="00490532" w:rsidRDefault="00A36D92" w:rsidP="00F5418A">
            <w:pPr>
              <w:pStyle w:val="TableParagraph"/>
              <w:spacing w:line="267" w:lineRule="exact"/>
              <w:rPr>
                <w:rFonts w:ascii="Times New Roman" w:hAnsi="Times New Roman" w:cs="Times New Roman"/>
              </w:rPr>
            </w:pPr>
            <w:r w:rsidRPr="00490532">
              <w:rPr>
                <w:rFonts w:ascii="Times New Roman" w:hAnsi="Times New Roman" w:cs="Times New Roman"/>
                <w:lang w:val="en"/>
              </w:rPr>
              <w:t>Clinical Approach</w:t>
            </w:r>
          </w:p>
        </w:tc>
        <w:tc>
          <w:tcPr>
            <w:tcW w:w="6321" w:type="dxa"/>
            <w:shd w:val="clear" w:color="auto" w:fill="D9D9D9"/>
          </w:tcPr>
          <w:p w14:paraId="6694D0AC" w14:textId="1DE6AAD5" w:rsidR="00A36D92" w:rsidRPr="00490532" w:rsidRDefault="005705B3" w:rsidP="00F5418A">
            <w:pPr>
              <w:pStyle w:val="TableParagraph"/>
              <w:spacing w:before="32"/>
              <w:rPr>
                <w:rFonts w:ascii="Times New Roman" w:hAnsi="Times New Roman" w:cs="Times New Roman"/>
              </w:rPr>
            </w:pPr>
            <w:r>
              <w:rPr>
                <w:rFonts w:ascii="Times New Roman" w:hAnsi="Times New Roman" w:cs="Times New Roman"/>
                <w:lang w:val="en"/>
              </w:rPr>
              <w:lastRenderedPageBreak/>
              <w:t>D</w:t>
            </w:r>
            <w:r w:rsidR="00A36D92" w:rsidRPr="00490532">
              <w:rPr>
                <w:rFonts w:ascii="Times New Roman" w:hAnsi="Times New Roman" w:cs="Times New Roman"/>
                <w:lang w:val="en"/>
              </w:rPr>
              <w:t xml:space="preserve">escribes hypokalemia and hyperkalemia.  </w:t>
            </w:r>
          </w:p>
        </w:tc>
        <w:tc>
          <w:tcPr>
            <w:tcW w:w="1416" w:type="dxa"/>
            <w:vMerge w:val="restart"/>
            <w:shd w:val="clear" w:color="auto" w:fill="D9D9D9"/>
          </w:tcPr>
          <w:p w14:paraId="761650B0" w14:textId="77777777" w:rsidR="00A36D92" w:rsidRPr="00490532" w:rsidRDefault="00A36D92" w:rsidP="00F5418A">
            <w:pPr>
              <w:pStyle w:val="TableParagraph"/>
              <w:ind w:left="0"/>
              <w:rPr>
                <w:rFonts w:ascii="Times New Roman" w:hAnsi="Times New Roman" w:cs="Times New Roman"/>
                <w:b/>
              </w:rPr>
            </w:pPr>
          </w:p>
          <w:p w14:paraId="512279F4" w14:textId="77777777" w:rsidR="00A36D92" w:rsidRPr="00490532" w:rsidRDefault="00A36D92" w:rsidP="00F5418A">
            <w:pPr>
              <w:pStyle w:val="TableParagraph"/>
              <w:spacing w:before="3"/>
              <w:ind w:left="0"/>
              <w:rPr>
                <w:rFonts w:ascii="Times New Roman" w:hAnsi="Times New Roman" w:cs="Times New Roman"/>
                <w:b/>
              </w:rPr>
            </w:pPr>
          </w:p>
          <w:p w14:paraId="32AD75F6" w14:textId="5F9419D6" w:rsidR="00A36D92" w:rsidRPr="00490532" w:rsidRDefault="00A36D92" w:rsidP="00F5418A">
            <w:pPr>
              <w:pStyle w:val="TableParagraph"/>
              <w:ind w:left="441"/>
              <w:rPr>
                <w:rFonts w:ascii="Times New Roman" w:hAnsi="Times New Roman" w:cs="Times New Roman"/>
              </w:rPr>
            </w:pPr>
            <w:r w:rsidRPr="00490532">
              <w:rPr>
                <w:rFonts w:ascii="Times New Roman" w:hAnsi="Times New Roman" w:cs="Times New Roman"/>
                <w:lang w:val="en"/>
              </w:rPr>
              <w:lastRenderedPageBreak/>
              <w:t xml:space="preserve">1 </w:t>
            </w:r>
            <w:r w:rsidR="00B6510B">
              <w:rPr>
                <w:rFonts w:ascii="Times New Roman" w:hAnsi="Times New Roman" w:cs="Times New Roman"/>
                <w:lang w:val="en"/>
              </w:rPr>
              <w:t>hour</w:t>
            </w:r>
          </w:p>
        </w:tc>
      </w:tr>
      <w:tr w:rsidR="00A36D92" w:rsidRPr="00490532" w14:paraId="126C15D0" w14:textId="77777777" w:rsidTr="00F5418A">
        <w:trPr>
          <w:trHeight w:val="340"/>
        </w:trPr>
        <w:tc>
          <w:tcPr>
            <w:tcW w:w="2331" w:type="dxa"/>
            <w:vMerge/>
            <w:tcBorders>
              <w:top w:val="nil"/>
            </w:tcBorders>
            <w:shd w:val="clear" w:color="auto" w:fill="D9D9D9"/>
          </w:tcPr>
          <w:p w14:paraId="7DBB6AA5" w14:textId="77777777" w:rsidR="00A36D92" w:rsidRPr="00490532" w:rsidRDefault="00A36D92" w:rsidP="00F5418A">
            <w:pPr>
              <w:rPr>
                <w:rFonts w:ascii="Times New Roman" w:hAnsi="Times New Roman" w:cs="Times New Roman"/>
              </w:rPr>
            </w:pPr>
          </w:p>
        </w:tc>
        <w:tc>
          <w:tcPr>
            <w:tcW w:w="6321" w:type="dxa"/>
            <w:shd w:val="clear" w:color="auto" w:fill="D9D9D9"/>
          </w:tcPr>
          <w:p w14:paraId="19F72DD6" w14:textId="688E8995" w:rsidR="00A36D92" w:rsidRPr="00490532" w:rsidRDefault="005705B3" w:rsidP="00F5418A">
            <w:pPr>
              <w:pStyle w:val="TableParagraph"/>
              <w:spacing w:before="33"/>
              <w:rPr>
                <w:rFonts w:ascii="Times New Roman" w:hAnsi="Times New Roman" w:cs="Times New Roman"/>
              </w:rPr>
            </w:pPr>
            <w:r>
              <w:rPr>
                <w:rFonts w:ascii="Times New Roman" w:hAnsi="Times New Roman" w:cs="Times New Roman"/>
                <w:lang w:val="en"/>
              </w:rPr>
              <w:t>S</w:t>
            </w:r>
            <w:r w:rsidR="00A36D92" w:rsidRPr="00490532">
              <w:rPr>
                <w:rFonts w:ascii="Times New Roman" w:hAnsi="Times New Roman" w:cs="Times New Roman"/>
                <w:lang w:val="en"/>
              </w:rPr>
              <w:t xml:space="preserve">orts the signs and symptoms of potassium balance disorders.  </w:t>
            </w:r>
          </w:p>
        </w:tc>
        <w:tc>
          <w:tcPr>
            <w:tcW w:w="1416" w:type="dxa"/>
            <w:vMerge/>
            <w:tcBorders>
              <w:top w:val="nil"/>
            </w:tcBorders>
            <w:shd w:val="clear" w:color="auto" w:fill="D9D9D9"/>
          </w:tcPr>
          <w:p w14:paraId="3AA621D1" w14:textId="77777777" w:rsidR="00A36D92" w:rsidRPr="00490532" w:rsidRDefault="00A36D92" w:rsidP="00F5418A">
            <w:pPr>
              <w:rPr>
                <w:rFonts w:ascii="Times New Roman" w:hAnsi="Times New Roman" w:cs="Times New Roman"/>
              </w:rPr>
            </w:pPr>
          </w:p>
        </w:tc>
      </w:tr>
      <w:tr w:rsidR="00A36D92" w:rsidRPr="00490532" w14:paraId="45958321" w14:textId="77777777" w:rsidTr="00F5418A">
        <w:trPr>
          <w:trHeight w:val="537"/>
        </w:trPr>
        <w:tc>
          <w:tcPr>
            <w:tcW w:w="2331" w:type="dxa"/>
            <w:vMerge/>
            <w:tcBorders>
              <w:top w:val="nil"/>
            </w:tcBorders>
            <w:shd w:val="clear" w:color="auto" w:fill="D9D9D9"/>
          </w:tcPr>
          <w:p w14:paraId="578D7998" w14:textId="77777777" w:rsidR="00A36D92" w:rsidRPr="00490532" w:rsidRDefault="00A36D92" w:rsidP="00F5418A">
            <w:pPr>
              <w:rPr>
                <w:rFonts w:ascii="Times New Roman" w:hAnsi="Times New Roman" w:cs="Times New Roman"/>
              </w:rPr>
            </w:pPr>
          </w:p>
        </w:tc>
        <w:tc>
          <w:tcPr>
            <w:tcW w:w="6321" w:type="dxa"/>
            <w:shd w:val="clear" w:color="auto" w:fill="D9D9D9"/>
          </w:tcPr>
          <w:p w14:paraId="3943E421" w14:textId="472AADDB" w:rsidR="00A36D92" w:rsidRPr="00490532" w:rsidRDefault="00A36D92" w:rsidP="00B53CE9">
            <w:pPr>
              <w:pStyle w:val="TableParagraph"/>
              <w:spacing w:line="265" w:lineRule="exact"/>
              <w:rPr>
                <w:rFonts w:ascii="Times New Roman" w:hAnsi="Times New Roman" w:cs="Times New Roman"/>
              </w:rPr>
            </w:pPr>
            <w:r w:rsidRPr="00490532">
              <w:rPr>
                <w:rFonts w:ascii="Times New Roman" w:hAnsi="Times New Roman" w:cs="Times New Roman"/>
                <w:lang w:val="en"/>
              </w:rPr>
              <w:t>Manages the emergency treatment of potassium balance disorders    and directs</w:t>
            </w:r>
            <w:r w:rsidR="005705B3">
              <w:rPr>
                <w:rFonts w:ascii="Times New Roman" w:hAnsi="Times New Roman" w:cs="Times New Roman"/>
                <w:lang w:val="en"/>
              </w:rPr>
              <w:t xml:space="preserve"> to the relevant specialist.</w:t>
            </w:r>
          </w:p>
        </w:tc>
        <w:tc>
          <w:tcPr>
            <w:tcW w:w="1416" w:type="dxa"/>
            <w:vMerge/>
            <w:tcBorders>
              <w:top w:val="nil"/>
            </w:tcBorders>
            <w:shd w:val="clear" w:color="auto" w:fill="D9D9D9"/>
          </w:tcPr>
          <w:p w14:paraId="7C939A5B" w14:textId="77777777" w:rsidR="00A36D92" w:rsidRPr="00490532" w:rsidRDefault="00A36D92" w:rsidP="00F5418A">
            <w:pPr>
              <w:rPr>
                <w:rFonts w:ascii="Times New Roman" w:hAnsi="Times New Roman" w:cs="Times New Roman"/>
              </w:rPr>
            </w:pPr>
          </w:p>
        </w:tc>
      </w:tr>
      <w:tr w:rsidR="00A36D92" w:rsidRPr="00490532" w14:paraId="3C35E810" w14:textId="77777777" w:rsidTr="00F5418A">
        <w:trPr>
          <w:trHeight w:val="340"/>
        </w:trPr>
        <w:tc>
          <w:tcPr>
            <w:tcW w:w="2331" w:type="dxa"/>
            <w:vMerge w:val="restart"/>
          </w:tcPr>
          <w:p w14:paraId="13D45C63" w14:textId="77777777" w:rsidR="00A36D92" w:rsidRPr="00490532" w:rsidRDefault="00A36D92" w:rsidP="00F5418A">
            <w:pPr>
              <w:pStyle w:val="TableParagraph"/>
              <w:ind w:left="0"/>
              <w:rPr>
                <w:rFonts w:ascii="Times New Roman" w:hAnsi="Times New Roman" w:cs="Times New Roman"/>
                <w:b/>
              </w:rPr>
            </w:pPr>
          </w:p>
          <w:p w14:paraId="54E8FBCF" w14:textId="77777777" w:rsidR="00A36D92" w:rsidRPr="00490532" w:rsidRDefault="00A36D92" w:rsidP="00F5418A">
            <w:pPr>
              <w:pStyle w:val="TableParagraph"/>
              <w:ind w:left="0"/>
              <w:rPr>
                <w:rFonts w:ascii="Times New Roman" w:hAnsi="Times New Roman" w:cs="Times New Roman"/>
                <w:b/>
              </w:rPr>
            </w:pPr>
          </w:p>
          <w:p w14:paraId="091116BC" w14:textId="77777777" w:rsidR="00A36D92" w:rsidRPr="00490532" w:rsidRDefault="00A36D92" w:rsidP="00F5418A">
            <w:pPr>
              <w:pStyle w:val="TableParagraph"/>
              <w:ind w:left="0"/>
              <w:rPr>
                <w:rFonts w:ascii="Times New Roman" w:hAnsi="Times New Roman" w:cs="Times New Roman"/>
                <w:b/>
              </w:rPr>
            </w:pPr>
          </w:p>
          <w:p w14:paraId="6FA1D84D" w14:textId="77777777" w:rsidR="00A36D92" w:rsidRPr="00490532" w:rsidRDefault="00A36D92" w:rsidP="00F5418A">
            <w:pPr>
              <w:pStyle w:val="TableParagraph"/>
              <w:ind w:left="0"/>
              <w:rPr>
                <w:rFonts w:ascii="Times New Roman" w:hAnsi="Times New Roman" w:cs="Times New Roman"/>
                <w:b/>
              </w:rPr>
            </w:pPr>
          </w:p>
          <w:p w14:paraId="2EF3F00B" w14:textId="77777777" w:rsidR="00A36D92" w:rsidRPr="00490532" w:rsidRDefault="00A36D92" w:rsidP="00F5418A">
            <w:pPr>
              <w:pStyle w:val="TableParagraph"/>
              <w:ind w:left="0"/>
              <w:rPr>
                <w:rFonts w:ascii="Times New Roman" w:hAnsi="Times New Roman" w:cs="Times New Roman"/>
                <w:b/>
              </w:rPr>
            </w:pPr>
          </w:p>
          <w:p w14:paraId="5F4CA964" w14:textId="77777777" w:rsidR="00A36D92" w:rsidRPr="00490532" w:rsidRDefault="00A36D92" w:rsidP="00F5418A">
            <w:pPr>
              <w:pStyle w:val="TableParagraph"/>
              <w:spacing w:before="4"/>
              <w:ind w:left="0"/>
              <w:rPr>
                <w:rFonts w:ascii="Times New Roman" w:hAnsi="Times New Roman" w:cs="Times New Roman"/>
                <w:b/>
              </w:rPr>
            </w:pPr>
          </w:p>
          <w:p w14:paraId="1B0B418A" w14:textId="35AFF6F1" w:rsidR="00A36D92" w:rsidRPr="00490532" w:rsidRDefault="003511F6" w:rsidP="00F5418A">
            <w:pPr>
              <w:pStyle w:val="TableParagraph"/>
              <w:rPr>
                <w:rFonts w:ascii="Times New Roman" w:hAnsi="Times New Roman" w:cs="Times New Roman"/>
              </w:rPr>
            </w:pPr>
            <w:r>
              <w:rPr>
                <w:rFonts w:ascii="Times New Roman" w:hAnsi="Times New Roman" w:cs="Times New Roman"/>
                <w:lang w:val="en"/>
              </w:rPr>
              <w:t>V</w:t>
            </w:r>
            <w:r w:rsidRPr="00490532">
              <w:rPr>
                <w:rFonts w:ascii="Times New Roman" w:hAnsi="Times New Roman" w:cs="Times New Roman"/>
                <w:lang w:val="en"/>
              </w:rPr>
              <w:t xml:space="preserve">asculitis </w:t>
            </w:r>
            <w:r w:rsidR="00A36D92" w:rsidRPr="00490532">
              <w:rPr>
                <w:rFonts w:ascii="Times New Roman" w:hAnsi="Times New Roman" w:cs="Times New Roman"/>
                <w:lang w:val="en"/>
              </w:rPr>
              <w:t>1,2</w:t>
            </w:r>
          </w:p>
        </w:tc>
        <w:tc>
          <w:tcPr>
            <w:tcW w:w="6321" w:type="dxa"/>
          </w:tcPr>
          <w:p w14:paraId="19DE074E" w14:textId="629AF3BE" w:rsidR="00A36D92" w:rsidRPr="00490532" w:rsidRDefault="00A36D92" w:rsidP="00F5418A">
            <w:pPr>
              <w:pStyle w:val="TableParagraph"/>
              <w:spacing w:before="32"/>
              <w:rPr>
                <w:rFonts w:ascii="Times New Roman" w:hAnsi="Times New Roman" w:cs="Times New Roman"/>
              </w:rPr>
            </w:pPr>
            <w:r w:rsidRPr="00490532">
              <w:rPr>
                <w:rFonts w:ascii="Times New Roman" w:hAnsi="Times New Roman" w:cs="Times New Roman"/>
                <w:lang w:val="en"/>
              </w:rPr>
              <w:t xml:space="preserve">Counts the clinical findings seen in vasculitis. </w:t>
            </w:r>
          </w:p>
        </w:tc>
        <w:tc>
          <w:tcPr>
            <w:tcW w:w="1416" w:type="dxa"/>
            <w:vMerge w:val="restart"/>
          </w:tcPr>
          <w:p w14:paraId="75CAE957" w14:textId="77777777" w:rsidR="00A36D92" w:rsidRPr="00490532" w:rsidRDefault="00A36D92" w:rsidP="00F5418A">
            <w:pPr>
              <w:pStyle w:val="TableParagraph"/>
              <w:ind w:left="0"/>
              <w:rPr>
                <w:rFonts w:ascii="Times New Roman" w:hAnsi="Times New Roman" w:cs="Times New Roman"/>
                <w:b/>
              </w:rPr>
            </w:pPr>
          </w:p>
          <w:p w14:paraId="04669CAE" w14:textId="77777777" w:rsidR="00A36D92" w:rsidRPr="00490532" w:rsidRDefault="00A36D92" w:rsidP="00F5418A">
            <w:pPr>
              <w:pStyle w:val="TableParagraph"/>
              <w:ind w:left="0"/>
              <w:rPr>
                <w:rFonts w:ascii="Times New Roman" w:hAnsi="Times New Roman" w:cs="Times New Roman"/>
                <w:b/>
              </w:rPr>
            </w:pPr>
          </w:p>
          <w:p w14:paraId="6F956C3E" w14:textId="77777777" w:rsidR="00A36D92" w:rsidRPr="00490532" w:rsidRDefault="00A36D92" w:rsidP="00F5418A">
            <w:pPr>
              <w:pStyle w:val="TableParagraph"/>
              <w:ind w:left="0"/>
              <w:rPr>
                <w:rFonts w:ascii="Times New Roman" w:hAnsi="Times New Roman" w:cs="Times New Roman"/>
                <w:b/>
              </w:rPr>
            </w:pPr>
          </w:p>
          <w:p w14:paraId="526666BB" w14:textId="77777777" w:rsidR="00A36D92" w:rsidRPr="00490532" w:rsidRDefault="00A36D92" w:rsidP="00F5418A">
            <w:pPr>
              <w:pStyle w:val="TableParagraph"/>
              <w:ind w:left="0"/>
              <w:rPr>
                <w:rFonts w:ascii="Times New Roman" w:hAnsi="Times New Roman" w:cs="Times New Roman"/>
                <w:b/>
              </w:rPr>
            </w:pPr>
          </w:p>
          <w:p w14:paraId="3D7FF677" w14:textId="77777777" w:rsidR="00A36D92" w:rsidRPr="00490532" w:rsidRDefault="00A36D92" w:rsidP="00F5418A">
            <w:pPr>
              <w:pStyle w:val="TableParagraph"/>
              <w:ind w:left="0"/>
              <w:rPr>
                <w:rFonts w:ascii="Times New Roman" w:hAnsi="Times New Roman" w:cs="Times New Roman"/>
                <w:b/>
              </w:rPr>
            </w:pPr>
          </w:p>
          <w:p w14:paraId="711F0799" w14:textId="77777777" w:rsidR="00A36D92" w:rsidRPr="00490532" w:rsidRDefault="00A36D92" w:rsidP="00F5418A">
            <w:pPr>
              <w:pStyle w:val="TableParagraph"/>
              <w:spacing w:before="4"/>
              <w:ind w:left="0"/>
              <w:rPr>
                <w:rFonts w:ascii="Times New Roman" w:hAnsi="Times New Roman" w:cs="Times New Roman"/>
                <w:b/>
              </w:rPr>
            </w:pPr>
          </w:p>
          <w:p w14:paraId="4E7366A7" w14:textId="305AAB8D" w:rsidR="00A36D92" w:rsidRPr="00490532" w:rsidRDefault="00A36D92" w:rsidP="00F5418A">
            <w:pPr>
              <w:pStyle w:val="TableParagraph"/>
              <w:ind w:left="441"/>
              <w:rPr>
                <w:rFonts w:ascii="Times New Roman" w:hAnsi="Times New Roman" w:cs="Times New Roman"/>
              </w:rPr>
            </w:pPr>
            <w:r w:rsidRPr="00490532">
              <w:rPr>
                <w:rFonts w:ascii="Times New Roman" w:hAnsi="Times New Roman" w:cs="Times New Roman"/>
                <w:lang w:val="en"/>
              </w:rPr>
              <w:t xml:space="preserve">2 </w:t>
            </w:r>
            <w:proofErr w:type="gramStart"/>
            <w:r w:rsidR="00B6510B">
              <w:rPr>
                <w:rFonts w:ascii="Times New Roman" w:hAnsi="Times New Roman" w:cs="Times New Roman"/>
                <w:lang w:val="en"/>
              </w:rPr>
              <w:t>hour</w:t>
            </w:r>
            <w:proofErr w:type="gramEnd"/>
          </w:p>
        </w:tc>
      </w:tr>
      <w:tr w:rsidR="00A36D92" w:rsidRPr="00490532" w14:paraId="028CDAF9" w14:textId="77777777" w:rsidTr="00F5418A">
        <w:trPr>
          <w:trHeight w:val="340"/>
        </w:trPr>
        <w:tc>
          <w:tcPr>
            <w:tcW w:w="2331" w:type="dxa"/>
            <w:vMerge/>
            <w:tcBorders>
              <w:top w:val="nil"/>
            </w:tcBorders>
          </w:tcPr>
          <w:p w14:paraId="7B148E04" w14:textId="77777777" w:rsidR="00A36D92" w:rsidRPr="00490532" w:rsidRDefault="00A36D92" w:rsidP="00F5418A">
            <w:pPr>
              <w:rPr>
                <w:rFonts w:ascii="Times New Roman" w:hAnsi="Times New Roman" w:cs="Times New Roman"/>
              </w:rPr>
            </w:pPr>
          </w:p>
        </w:tc>
        <w:tc>
          <w:tcPr>
            <w:tcW w:w="6321" w:type="dxa"/>
          </w:tcPr>
          <w:p w14:paraId="5E993858" w14:textId="6C604A86" w:rsidR="00A36D92" w:rsidRPr="00490532" w:rsidRDefault="003511F6" w:rsidP="00F5418A">
            <w:pPr>
              <w:pStyle w:val="TableParagraph"/>
              <w:spacing w:before="32"/>
              <w:rPr>
                <w:rFonts w:ascii="Times New Roman" w:hAnsi="Times New Roman" w:cs="Times New Roman"/>
              </w:rPr>
            </w:pPr>
            <w:r>
              <w:rPr>
                <w:rFonts w:ascii="Times New Roman" w:hAnsi="Times New Roman" w:cs="Times New Roman"/>
                <w:lang w:val="en"/>
              </w:rPr>
              <w:t xml:space="preserve">Explains </w:t>
            </w:r>
            <w:r w:rsidR="00356D75" w:rsidRPr="00490532">
              <w:rPr>
                <w:rFonts w:ascii="Times New Roman" w:hAnsi="Times New Roman" w:cs="Times New Roman"/>
                <w:lang w:val="en"/>
              </w:rPr>
              <w:t>Antineutrophil</w:t>
            </w:r>
            <w:r w:rsidR="00A36D92" w:rsidRPr="00490532">
              <w:rPr>
                <w:rFonts w:ascii="Times New Roman" w:hAnsi="Times New Roman" w:cs="Times New Roman"/>
                <w:lang w:val="en"/>
              </w:rPr>
              <w:t xml:space="preserve"> </w:t>
            </w:r>
            <w:r w:rsidR="00356D75" w:rsidRPr="00490532">
              <w:rPr>
                <w:rFonts w:ascii="Times New Roman" w:hAnsi="Times New Roman" w:cs="Times New Roman"/>
                <w:lang w:val="en"/>
              </w:rPr>
              <w:t>cytoplasmic</w:t>
            </w:r>
            <w:r w:rsidR="00A36D92" w:rsidRPr="00490532">
              <w:rPr>
                <w:rFonts w:ascii="Times New Roman" w:hAnsi="Times New Roman" w:cs="Times New Roman"/>
                <w:lang w:val="en"/>
              </w:rPr>
              <w:t xml:space="preserve"> </w:t>
            </w:r>
            <w:r w:rsidR="00356D75" w:rsidRPr="00490532">
              <w:rPr>
                <w:rFonts w:ascii="Times New Roman" w:hAnsi="Times New Roman" w:cs="Times New Roman"/>
                <w:lang w:val="en"/>
              </w:rPr>
              <w:t>autoantibody</w:t>
            </w:r>
            <w:r>
              <w:rPr>
                <w:rFonts w:ascii="Times New Roman" w:hAnsi="Times New Roman" w:cs="Times New Roman"/>
                <w:lang w:val="en"/>
              </w:rPr>
              <w:t xml:space="preserve"> </w:t>
            </w:r>
            <w:r w:rsidR="00A36D92" w:rsidRPr="00490532">
              <w:rPr>
                <w:rFonts w:ascii="Times New Roman" w:hAnsi="Times New Roman" w:cs="Times New Roman"/>
                <w:lang w:val="en"/>
              </w:rPr>
              <w:t>(ANCA)</w:t>
            </w:r>
          </w:p>
        </w:tc>
        <w:tc>
          <w:tcPr>
            <w:tcW w:w="1416" w:type="dxa"/>
            <w:vMerge/>
            <w:tcBorders>
              <w:top w:val="nil"/>
            </w:tcBorders>
          </w:tcPr>
          <w:p w14:paraId="371382C7" w14:textId="77777777" w:rsidR="00A36D92" w:rsidRPr="00490532" w:rsidRDefault="00A36D92" w:rsidP="00F5418A">
            <w:pPr>
              <w:rPr>
                <w:rFonts w:ascii="Times New Roman" w:hAnsi="Times New Roman" w:cs="Times New Roman"/>
              </w:rPr>
            </w:pPr>
          </w:p>
        </w:tc>
      </w:tr>
      <w:tr w:rsidR="00A36D92" w:rsidRPr="00490532" w14:paraId="491C6FBF" w14:textId="77777777" w:rsidTr="00F5418A">
        <w:trPr>
          <w:trHeight w:val="537"/>
        </w:trPr>
        <w:tc>
          <w:tcPr>
            <w:tcW w:w="2331" w:type="dxa"/>
            <w:vMerge/>
            <w:tcBorders>
              <w:top w:val="nil"/>
            </w:tcBorders>
          </w:tcPr>
          <w:p w14:paraId="70B92B4A" w14:textId="77777777" w:rsidR="00A36D92" w:rsidRPr="00490532" w:rsidRDefault="00A36D92" w:rsidP="00F5418A">
            <w:pPr>
              <w:rPr>
                <w:rFonts w:ascii="Times New Roman" w:hAnsi="Times New Roman" w:cs="Times New Roman"/>
              </w:rPr>
            </w:pPr>
          </w:p>
        </w:tc>
        <w:tc>
          <w:tcPr>
            <w:tcW w:w="6321" w:type="dxa"/>
          </w:tcPr>
          <w:p w14:paraId="5153B321" w14:textId="018396B3" w:rsidR="00A36D92" w:rsidRPr="00490532" w:rsidRDefault="003511F6" w:rsidP="00F5418A">
            <w:pPr>
              <w:pStyle w:val="TableParagraph"/>
              <w:spacing w:line="252" w:lineRule="exact"/>
              <w:rPr>
                <w:rFonts w:ascii="Times New Roman" w:hAnsi="Times New Roman" w:cs="Times New Roman"/>
              </w:rPr>
            </w:pPr>
            <w:r w:rsidRPr="003511F6">
              <w:rPr>
                <w:rFonts w:ascii="Times New Roman" w:hAnsi="Times New Roman" w:cs="Times New Roman"/>
                <w:lang w:val="en"/>
              </w:rPr>
              <w:t xml:space="preserve">Evaluates p-ANCA and c-ANCA subgroups and associated </w:t>
            </w:r>
            <w:proofErr w:type="spellStart"/>
            <w:r w:rsidRPr="003511F6">
              <w:rPr>
                <w:rFonts w:ascii="Times New Roman" w:hAnsi="Times New Roman" w:cs="Times New Roman"/>
                <w:lang w:val="en"/>
              </w:rPr>
              <w:t>vasculitides</w:t>
            </w:r>
            <w:proofErr w:type="spellEnd"/>
            <w:r w:rsidRPr="003511F6">
              <w:rPr>
                <w:rFonts w:ascii="Times New Roman" w:hAnsi="Times New Roman" w:cs="Times New Roman"/>
                <w:lang w:val="en"/>
              </w:rPr>
              <w:t>.</w:t>
            </w:r>
          </w:p>
        </w:tc>
        <w:tc>
          <w:tcPr>
            <w:tcW w:w="1416" w:type="dxa"/>
            <w:vMerge/>
            <w:tcBorders>
              <w:top w:val="nil"/>
            </w:tcBorders>
          </w:tcPr>
          <w:p w14:paraId="130BDCA5" w14:textId="77777777" w:rsidR="00A36D92" w:rsidRPr="00490532" w:rsidRDefault="00A36D92" w:rsidP="00F5418A">
            <w:pPr>
              <w:rPr>
                <w:rFonts w:ascii="Times New Roman" w:hAnsi="Times New Roman" w:cs="Times New Roman"/>
              </w:rPr>
            </w:pPr>
          </w:p>
        </w:tc>
      </w:tr>
      <w:tr w:rsidR="00A36D92" w:rsidRPr="00490532" w14:paraId="17093343" w14:textId="77777777" w:rsidTr="00F5418A">
        <w:trPr>
          <w:trHeight w:val="537"/>
        </w:trPr>
        <w:tc>
          <w:tcPr>
            <w:tcW w:w="2331" w:type="dxa"/>
            <w:vMerge/>
            <w:tcBorders>
              <w:top w:val="nil"/>
            </w:tcBorders>
          </w:tcPr>
          <w:p w14:paraId="62F7C901" w14:textId="77777777" w:rsidR="00A36D92" w:rsidRPr="00490532" w:rsidRDefault="00A36D92" w:rsidP="00F5418A">
            <w:pPr>
              <w:rPr>
                <w:rFonts w:ascii="Times New Roman" w:hAnsi="Times New Roman" w:cs="Times New Roman"/>
              </w:rPr>
            </w:pPr>
          </w:p>
        </w:tc>
        <w:tc>
          <w:tcPr>
            <w:tcW w:w="6321" w:type="dxa"/>
          </w:tcPr>
          <w:p w14:paraId="779CEF1C" w14:textId="56C5B9EF" w:rsidR="00A36D92" w:rsidRPr="00490532" w:rsidRDefault="003511F6" w:rsidP="00F5418A">
            <w:pPr>
              <w:pStyle w:val="TableParagraph"/>
              <w:spacing w:line="252" w:lineRule="exact"/>
              <w:rPr>
                <w:rFonts w:ascii="Times New Roman" w:hAnsi="Times New Roman" w:cs="Times New Roman"/>
              </w:rPr>
            </w:pPr>
            <w:r w:rsidRPr="003511F6">
              <w:rPr>
                <w:rFonts w:ascii="Times New Roman" w:hAnsi="Times New Roman" w:cs="Times New Roman"/>
                <w:lang w:val="en"/>
              </w:rPr>
              <w:t xml:space="preserve">Classifies </w:t>
            </w:r>
            <w:proofErr w:type="spellStart"/>
            <w:r w:rsidRPr="003511F6">
              <w:rPr>
                <w:rFonts w:ascii="Times New Roman" w:hAnsi="Times New Roman" w:cs="Times New Roman"/>
                <w:lang w:val="en"/>
              </w:rPr>
              <w:t>vasculitides</w:t>
            </w:r>
            <w:proofErr w:type="spellEnd"/>
            <w:r w:rsidRPr="003511F6">
              <w:rPr>
                <w:rFonts w:ascii="Times New Roman" w:hAnsi="Times New Roman" w:cs="Times New Roman"/>
                <w:lang w:val="en"/>
              </w:rPr>
              <w:t xml:space="preserve"> according to involved vessel diameter and ANCA positivity.</w:t>
            </w:r>
          </w:p>
        </w:tc>
        <w:tc>
          <w:tcPr>
            <w:tcW w:w="1416" w:type="dxa"/>
            <w:vMerge/>
            <w:tcBorders>
              <w:top w:val="nil"/>
            </w:tcBorders>
          </w:tcPr>
          <w:p w14:paraId="5A8E1003" w14:textId="77777777" w:rsidR="00A36D92" w:rsidRPr="00490532" w:rsidRDefault="00A36D92" w:rsidP="00F5418A">
            <w:pPr>
              <w:rPr>
                <w:rFonts w:ascii="Times New Roman" w:hAnsi="Times New Roman" w:cs="Times New Roman"/>
              </w:rPr>
            </w:pPr>
          </w:p>
        </w:tc>
      </w:tr>
      <w:tr w:rsidR="00A36D92" w:rsidRPr="00490532" w14:paraId="356362F7" w14:textId="77777777" w:rsidTr="00F5418A">
        <w:trPr>
          <w:trHeight w:val="340"/>
        </w:trPr>
        <w:tc>
          <w:tcPr>
            <w:tcW w:w="2331" w:type="dxa"/>
            <w:vMerge/>
            <w:tcBorders>
              <w:top w:val="nil"/>
            </w:tcBorders>
          </w:tcPr>
          <w:p w14:paraId="57004198" w14:textId="77777777" w:rsidR="00A36D92" w:rsidRPr="00490532" w:rsidRDefault="00A36D92" w:rsidP="00F5418A">
            <w:pPr>
              <w:rPr>
                <w:rFonts w:ascii="Times New Roman" w:hAnsi="Times New Roman" w:cs="Times New Roman"/>
              </w:rPr>
            </w:pPr>
          </w:p>
        </w:tc>
        <w:tc>
          <w:tcPr>
            <w:tcW w:w="6321" w:type="dxa"/>
          </w:tcPr>
          <w:p w14:paraId="3FE13D29" w14:textId="2B4DCE51" w:rsidR="00A36D92" w:rsidRPr="00490532" w:rsidRDefault="00A36D92" w:rsidP="00F5418A">
            <w:pPr>
              <w:pStyle w:val="TableParagraph"/>
              <w:spacing w:before="32"/>
              <w:rPr>
                <w:rFonts w:ascii="Times New Roman" w:hAnsi="Times New Roman" w:cs="Times New Roman"/>
              </w:rPr>
            </w:pPr>
            <w:r w:rsidRPr="00490532">
              <w:rPr>
                <w:rFonts w:ascii="Times New Roman" w:hAnsi="Times New Roman" w:cs="Times New Roman"/>
                <w:lang w:val="en"/>
              </w:rPr>
              <w:t xml:space="preserve">Makes diagnosis and differential diagnosis of vasculitis. </w:t>
            </w:r>
          </w:p>
        </w:tc>
        <w:tc>
          <w:tcPr>
            <w:tcW w:w="1416" w:type="dxa"/>
            <w:vMerge/>
            <w:tcBorders>
              <w:top w:val="nil"/>
            </w:tcBorders>
          </w:tcPr>
          <w:p w14:paraId="3EF418AC" w14:textId="77777777" w:rsidR="00A36D92" w:rsidRPr="00490532" w:rsidRDefault="00A36D92" w:rsidP="00F5418A">
            <w:pPr>
              <w:rPr>
                <w:rFonts w:ascii="Times New Roman" w:hAnsi="Times New Roman" w:cs="Times New Roman"/>
              </w:rPr>
            </w:pPr>
          </w:p>
        </w:tc>
      </w:tr>
      <w:tr w:rsidR="00A36D92" w:rsidRPr="00490532" w14:paraId="581045DB" w14:textId="77777777" w:rsidTr="00F5418A">
        <w:trPr>
          <w:trHeight w:val="338"/>
        </w:trPr>
        <w:tc>
          <w:tcPr>
            <w:tcW w:w="2331" w:type="dxa"/>
            <w:vMerge/>
            <w:tcBorders>
              <w:top w:val="nil"/>
            </w:tcBorders>
          </w:tcPr>
          <w:p w14:paraId="40D86776" w14:textId="77777777" w:rsidR="00A36D92" w:rsidRPr="00490532" w:rsidRDefault="00A36D92" w:rsidP="00F5418A">
            <w:pPr>
              <w:rPr>
                <w:rFonts w:ascii="Times New Roman" w:hAnsi="Times New Roman" w:cs="Times New Roman"/>
              </w:rPr>
            </w:pPr>
          </w:p>
        </w:tc>
        <w:tc>
          <w:tcPr>
            <w:tcW w:w="6321" w:type="dxa"/>
          </w:tcPr>
          <w:p w14:paraId="4905E984" w14:textId="7C2ED27C" w:rsidR="00A36D92" w:rsidRPr="00490532" w:rsidRDefault="00A36D92" w:rsidP="00F5418A">
            <w:pPr>
              <w:pStyle w:val="TableParagraph"/>
              <w:spacing w:before="32"/>
              <w:rPr>
                <w:rFonts w:ascii="Times New Roman" w:hAnsi="Times New Roman" w:cs="Times New Roman"/>
              </w:rPr>
            </w:pPr>
            <w:r w:rsidRPr="00490532">
              <w:rPr>
                <w:rFonts w:ascii="Times New Roman" w:hAnsi="Times New Roman" w:cs="Times New Roman"/>
                <w:lang w:val="en"/>
              </w:rPr>
              <w:t xml:space="preserve">Recognizes and classifies the skin findings of vasculitis. </w:t>
            </w:r>
          </w:p>
        </w:tc>
        <w:tc>
          <w:tcPr>
            <w:tcW w:w="1416" w:type="dxa"/>
            <w:vMerge/>
            <w:tcBorders>
              <w:top w:val="nil"/>
            </w:tcBorders>
          </w:tcPr>
          <w:p w14:paraId="02DC4A05" w14:textId="77777777" w:rsidR="00A36D92" w:rsidRPr="00490532" w:rsidRDefault="00A36D92" w:rsidP="00F5418A">
            <w:pPr>
              <w:rPr>
                <w:rFonts w:ascii="Times New Roman" w:hAnsi="Times New Roman" w:cs="Times New Roman"/>
              </w:rPr>
            </w:pPr>
          </w:p>
        </w:tc>
      </w:tr>
      <w:tr w:rsidR="00A36D92" w:rsidRPr="00490532" w14:paraId="57DEE35A" w14:textId="77777777" w:rsidTr="00F5418A">
        <w:trPr>
          <w:trHeight w:val="340"/>
        </w:trPr>
        <w:tc>
          <w:tcPr>
            <w:tcW w:w="2331" w:type="dxa"/>
            <w:vMerge/>
            <w:tcBorders>
              <w:top w:val="nil"/>
            </w:tcBorders>
          </w:tcPr>
          <w:p w14:paraId="0354CA91" w14:textId="77777777" w:rsidR="00A36D92" w:rsidRPr="00490532" w:rsidRDefault="00A36D92" w:rsidP="00F5418A">
            <w:pPr>
              <w:rPr>
                <w:rFonts w:ascii="Times New Roman" w:hAnsi="Times New Roman" w:cs="Times New Roman"/>
              </w:rPr>
            </w:pPr>
          </w:p>
        </w:tc>
        <w:tc>
          <w:tcPr>
            <w:tcW w:w="6321" w:type="dxa"/>
          </w:tcPr>
          <w:p w14:paraId="66EBC549" w14:textId="57A221B6" w:rsidR="00A36D92" w:rsidRPr="00490532" w:rsidRDefault="006C7089" w:rsidP="00F5418A">
            <w:pPr>
              <w:pStyle w:val="TableParagraph"/>
              <w:spacing w:before="32"/>
              <w:rPr>
                <w:rFonts w:ascii="Times New Roman" w:hAnsi="Times New Roman" w:cs="Times New Roman"/>
              </w:rPr>
            </w:pPr>
            <w:r>
              <w:rPr>
                <w:rFonts w:ascii="Times New Roman" w:hAnsi="Times New Roman" w:cs="Times New Roman"/>
                <w:lang w:val="en"/>
              </w:rPr>
              <w:t>Counts vasculitis i</w:t>
            </w:r>
            <w:r w:rsidRPr="006C7089">
              <w:rPr>
                <w:rFonts w:ascii="Times New Roman" w:hAnsi="Times New Roman" w:cs="Times New Roman"/>
                <w:lang w:val="en"/>
              </w:rPr>
              <w:t>n the differential diagnosis of abdominal pain hemoptysis</w:t>
            </w:r>
            <w:r>
              <w:rPr>
                <w:rFonts w:ascii="Times New Roman" w:hAnsi="Times New Roman" w:cs="Times New Roman"/>
                <w:lang w:val="en"/>
              </w:rPr>
              <w:t>.</w:t>
            </w:r>
          </w:p>
        </w:tc>
        <w:tc>
          <w:tcPr>
            <w:tcW w:w="1416" w:type="dxa"/>
            <w:vMerge/>
            <w:tcBorders>
              <w:top w:val="nil"/>
            </w:tcBorders>
          </w:tcPr>
          <w:p w14:paraId="7DFC6C97" w14:textId="77777777" w:rsidR="00A36D92" w:rsidRPr="00490532" w:rsidRDefault="00A36D92" w:rsidP="00F5418A">
            <w:pPr>
              <w:rPr>
                <w:rFonts w:ascii="Times New Roman" w:hAnsi="Times New Roman" w:cs="Times New Roman"/>
              </w:rPr>
            </w:pPr>
          </w:p>
        </w:tc>
      </w:tr>
      <w:tr w:rsidR="00A36D92" w:rsidRPr="00490532" w14:paraId="38666B67" w14:textId="77777777" w:rsidTr="00F5418A">
        <w:trPr>
          <w:trHeight w:val="537"/>
        </w:trPr>
        <w:tc>
          <w:tcPr>
            <w:tcW w:w="2331" w:type="dxa"/>
            <w:vMerge/>
            <w:tcBorders>
              <w:top w:val="nil"/>
            </w:tcBorders>
          </w:tcPr>
          <w:p w14:paraId="1CC4CF56" w14:textId="77777777" w:rsidR="00A36D92" w:rsidRPr="00490532" w:rsidRDefault="00A36D92" w:rsidP="00F5418A">
            <w:pPr>
              <w:rPr>
                <w:rFonts w:ascii="Times New Roman" w:hAnsi="Times New Roman" w:cs="Times New Roman"/>
              </w:rPr>
            </w:pPr>
          </w:p>
        </w:tc>
        <w:tc>
          <w:tcPr>
            <w:tcW w:w="6321" w:type="dxa"/>
          </w:tcPr>
          <w:p w14:paraId="14E8FFD2" w14:textId="452F145A" w:rsidR="00A36D92" w:rsidRPr="00490532" w:rsidRDefault="003511F6" w:rsidP="00F5418A">
            <w:pPr>
              <w:pStyle w:val="TableParagraph"/>
              <w:spacing w:line="252" w:lineRule="exact"/>
              <w:rPr>
                <w:rFonts w:ascii="Times New Roman" w:hAnsi="Times New Roman" w:cs="Times New Roman"/>
              </w:rPr>
            </w:pPr>
            <w:r w:rsidRPr="003511F6">
              <w:rPr>
                <w:rFonts w:ascii="Times New Roman" w:hAnsi="Times New Roman" w:cs="Times New Roman"/>
                <w:lang w:val="en"/>
              </w:rPr>
              <w:t xml:space="preserve">Classifies laboratory tests used in the diagnosis and follow-up of </w:t>
            </w:r>
            <w:proofErr w:type="spellStart"/>
            <w:r w:rsidRPr="003511F6">
              <w:rPr>
                <w:rFonts w:ascii="Times New Roman" w:hAnsi="Times New Roman" w:cs="Times New Roman"/>
                <w:lang w:val="en"/>
              </w:rPr>
              <w:t>vasculitides</w:t>
            </w:r>
            <w:proofErr w:type="spellEnd"/>
            <w:r w:rsidRPr="003511F6">
              <w:rPr>
                <w:rFonts w:ascii="Times New Roman" w:hAnsi="Times New Roman" w:cs="Times New Roman"/>
                <w:lang w:val="en"/>
              </w:rPr>
              <w:t>.</w:t>
            </w:r>
          </w:p>
        </w:tc>
        <w:tc>
          <w:tcPr>
            <w:tcW w:w="1416" w:type="dxa"/>
            <w:vMerge/>
            <w:tcBorders>
              <w:top w:val="nil"/>
            </w:tcBorders>
          </w:tcPr>
          <w:p w14:paraId="49AACC24" w14:textId="77777777" w:rsidR="00A36D92" w:rsidRPr="00490532" w:rsidRDefault="00A36D92" w:rsidP="00F5418A">
            <w:pPr>
              <w:rPr>
                <w:rFonts w:ascii="Times New Roman" w:hAnsi="Times New Roman" w:cs="Times New Roman"/>
              </w:rPr>
            </w:pPr>
          </w:p>
        </w:tc>
      </w:tr>
      <w:tr w:rsidR="00A36D92" w:rsidRPr="00490532" w14:paraId="289763E8" w14:textId="77777777" w:rsidTr="00F5418A">
        <w:trPr>
          <w:trHeight w:val="537"/>
        </w:trPr>
        <w:tc>
          <w:tcPr>
            <w:tcW w:w="2331" w:type="dxa"/>
            <w:vMerge w:val="restart"/>
            <w:shd w:val="clear" w:color="auto" w:fill="D9D9D9"/>
          </w:tcPr>
          <w:p w14:paraId="4C331E97" w14:textId="77777777" w:rsidR="00A36D92" w:rsidRPr="00490532" w:rsidRDefault="00A36D92" w:rsidP="00F5418A">
            <w:pPr>
              <w:pStyle w:val="TableParagraph"/>
              <w:ind w:left="0"/>
              <w:rPr>
                <w:rFonts w:ascii="Times New Roman" w:hAnsi="Times New Roman" w:cs="Times New Roman"/>
                <w:b/>
              </w:rPr>
            </w:pPr>
          </w:p>
          <w:p w14:paraId="60296E54" w14:textId="77777777" w:rsidR="00A36D92" w:rsidRPr="00490532" w:rsidRDefault="00A36D92" w:rsidP="00F5418A">
            <w:pPr>
              <w:pStyle w:val="TableParagraph"/>
              <w:spacing w:before="2"/>
              <w:ind w:left="0"/>
              <w:rPr>
                <w:rFonts w:ascii="Times New Roman" w:hAnsi="Times New Roman" w:cs="Times New Roman"/>
                <w:b/>
              </w:rPr>
            </w:pPr>
          </w:p>
          <w:p w14:paraId="307A86CD" w14:textId="5C781C5C" w:rsidR="00A36D92" w:rsidRPr="00490532" w:rsidRDefault="00A36D92" w:rsidP="00F5418A">
            <w:pPr>
              <w:pStyle w:val="TableParagraph"/>
              <w:rPr>
                <w:rFonts w:ascii="Times New Roman" w:hAnsi="Times New Roman" w:cs="Times New Roman"/>
              </w:rPr>
            </w:pPr>
            <w:r w:rsidRPr="00490532">
              <w:rPr>
                <w:rFonts w:ascii="Times New Roman" w:hAnsi="Times New Roman" w:cs="Times New Roman"/>
                <w:lang w:val="en"/>
              </w:rPr>
              <w:t xml:space="preserve">Diabetes </w:t>
            </w:r>
            <w:r w:rsidR="007F0881">
              <w:rPr>
                <w:rFonts w:ascii="Times New Roman" w:hAnsi="Times New Roman" w:cs="Times New Roman"/>
                <w:lang w:val="en"/>
              </w:rPr>
              <w:t>I</w:t>
            </w:r>
            <w:r w:rsidRPr="00490532">
              <w:rPr>
                <w:rFonts w:ascii="Times New Roman" w:hAnsi="Times New Roman" w:cs="Times New Roman"/>
                <w:lang w:val="en"/>
              </w:rPr>
              <w:t>nsipidus</w:t>
            </w:r>
          </w:p>
        </w:tc>
        <w:tc>
          <w:tcPr>
            <w:tcW w:w="6321" w:type="dxa"/>
            <w:shd w:val="clear" w:color="auto" w:fill="D9D9D9"/>
          </w:tcPr>
          <w:p w14:paraId="6D7E33FA" w14:textId="4FD87336" w:rsidR="00A36D92" w:rsidRPr="00490532" w:rsidRDefault="006C7089" w:rsidP="00F5418A">
            <w:pPr>
              <w:pStyle w:val="TableParagraph"/>
              <w:spacing w:line="252" w:lineRule="exact"/>
              <w:rPr>
                <w:rFonts w:ascii="Times New Roman" w:hAnsi="Times New Roman" w:cs="Times New Roman"/>
              </w:rPr>
            </w:pPr>
            <w:r>
              <w:rPr>
                <w:rFonts w:ascii="Times New Roman" w:hAnsi="Times New Roman" w:cs="Times New Roman"/>
                <w:lang w:val="en"/>
              </w:rPr>
              <w:t>P</w:t>
            </w:r>
            <w:r w:rsidRPr="006C7089">
              <w:rPr>
                <w:rFonts w:ascii="Times New Roman" w:hAnsi="Times New Roman" w:cs="Times New Roman"/>
                <w:lang w:val="en"/>
              </w:rPr>
              <w:t>redicts that diabetes insipidus may be the underlying cause in conditions such as polyuria and hypernatremia.</w:t>
            </w:r>
          </w:p>
        </w:tc>
        <w:tc>
          <w:tcPr>
            <w:tcW w:w="1416" w:type="dxa"/>
            <w:vMerge w:val="restart"/>
            <w:shd w:val="clear" w:color="auto" w:fill="D9D9D9"/>
          </w:tcPr>
          <w:p w14:paraId="1D9CFB2E" w14:textId="77777777" w:rsidR="00A36D92" w:rsidRPr="00490532" w:rsidRDefault="00A36D92" w:rsidP="00F5418A">
            <w:pPr>
              <w:pStyle w:val="TableParagraph"/>
              <w:ind w:left="0"/>
              <w:rPr>
                <w:rFonts w:ascii="Times New Roman" w:hAnsi="Times New Roman" w:cs="Times New Roman"/>
                <w:b/>
              </w:rPr>
            </w:pPr>
          </w:p>
          <w:p w14:paraId="2A5CC2D8" w14:textId="77777777" w:rsidR="00A36D92" w:rsidRPr="00490532" w:rsidRDefault="00A36D92" w:rsidP="00F5418A">
            <w:pPr>
              <w:pStyle w:val="TableParagraph"/>
              <w:spacing w:before="2"/>
              <w:ind w:left="0"/>
              <w:rPr>
                <w:rFonts w:ascii="Times New Roman" w:hAnsi="Times New Roman" w:cs="Times New Roman"/>
                <w:b/>
              </w:rPr>
            </w:pPr>
          </w:p>
          <w:p w14:paraId="43AB959C" w14:textId="79643FAB" w:rsidR="00A36D92" w:rsidRPr="00490532" w:rsidRDefault="00A36D92" w:rsidP="00F5418A">
            <w:pPr>
              <w:pStyle w:val="TableParagraph"/>
              <w:ind w:left="433"/>
              <w:rPr>
                <w:rFonts w:ascii="Times New Roman" w:hAnsi="Times New Roman" w:cs="Times New Roman"/>
              </w:rPr>
            </w:pPr>
            <w:r w:rsidRPr="00490532">
              <w:rPr>
                <w:rFonts w:ascii="Times New Roman" w:hAnsi="Times New Roman" w:cs="Times New Roman"/>
                <w:lang w:val="en"/>
              </w:rPr>
              <w:t xml:space="preserve">1 </w:t>
            </w:r>
            <w:r w:rsidR="00B6510B">
              <w:rPr>
                <w:rFonts w:ascii="Times New Roman" w:hAnsi="Times New Roman" w:cs="Times New Roman"/>
                <w:lang w:val="en"/>
              </w:rPr>
              <w:t>Hour</w:t>
            </w:r>
          </w:p>
        </w:tc>
      </w:tr>
      <w:tr w:rsidR="00A36D92" w:rsidRPr="00490532" w14:paraId="3B7726CE" w14:textId="77777777" w:rsidTr="00F5418A">
        <w:trPr>
          <w:trHeight w:val="806"/>
        </w:trPr>
        <w:tc>
          <w:tcPr>
            <w:tcW w:w="2331" w:type="dxa"/>
            <w:vMerge/>
            <w:tcBorders>
              <w:top w:val="nil"/>
            </w:tcBorders>
            <w:shd w:val="clear" w:color="auto" w:fill="D9D9D9"/>
          </w:tcPr>
          <w:p w14:paraId="52E073C7" w14:textId="77777777" w:rsidR="00A36D92" w:rsidRPr="00490532" w:rsidRDefault="00A36D92" w:rsidP="00F5418A">
            <w:pPr>
              <w:rPr>
                <w:rFonts w:ascii="Times New Roman" w:hAnsi="Times New Roman" w:cs="Times New Roman"/>
              </w:rPr>
            </w:pPr>
          </w:p>
        </w:tc>
        <w:tc>
          <w:tcPr>
            <w:tcW w:w="6321" w:type="dxa"/>
            <w:shd w:val="clear" w:color="auto" w:fill="D9D9D9"/>
          </w:tcPr>
          <w:p w14:paraId="62FC73DE" w14:textId="0C2958EE" w:rsidR="00A36D92" w:rsidRPr="00490532" w:rsidRDefault="007F0881" w:rsidP="00F5418A">
            <w:pPr>
              <w:pStyle w:val="TableParagraph"/>
              <w:spacing w:line="270" w:lineRule="atLeast"/>
              <w:ind w:right="327"/>
              <w:rPr>
                <w:rFonts w:ascii="Times New Roman" w:hAnsi="Times New Roman" w:cs="Times New Roman"/>
              </w:rPr>
            </w:pPr>
            <w:r w:rsidRPr="007F0881">
              <w:rPr>
                <w:rFonts w:ascii="Times New Roman" w:hAnsi="Times New Roman" w:cs="Times New Roman"/>
                <w:lang w:val="en"/>
              </w:rPr>
              <w:t xml:space="preserve">When diabetes insipidus is left untreated, </w:t>
            </w:r>
            <w:r w:rsidR="006C7089">
              <w:rPr>
                <w:rFonts w:ascii="Times New Roman" w:hAnsi="Times New Roman" w:cs="Times New Roman"/>
                <w:lang w:val="en"/>
              </w:rPr>
              <w:t>he</w:t>
            </w:r>
            <w:r w:rsidRPr="007F0881">
              <w:rPr>
                <w:rFonts w:ascii="Times New Roman" w:hAnsi="Times New Roman" w:cs="Times New Roman"/>
                <w:lang w:val="en"/>
              </w:rPr>
              <w:t xml:space="preserve"> becomes aware of the increase in mortality and morbidity in patients without fluid access and directs these patients to the relevant specialist physician.</w:t>
            </w:r>
          </w:p>
        </w:tc>
        <w:tc>
          <w:tcPr>
            <w:tcW w:w="1416" w:type="dxa"/>
            <w:vMerge/>
            <w:tcBorders>
              <w:top w:val="nil"/>
            </w:tcBorders>
            <w:shd w:val="clear" w:color="auto" w:fill="D9D9D9"/>
          </w:tcPr>
          <w:p w14:paraId="09F5F2FA" w14:textId="77777777" w:rsidR="00A36D92" w:rsidRPr="00490532" w:rsidRDefault="00A36D92" w:rsidP="00F5418A">
            <w:pPr>
              <w:rPr>
                <w:rFonts w:ascii="Times New Roman" w:hAnsi="Times New Roman" w:cs="Times New Roman"/>
              </w:rPr>
            </w:pPr>
          </w:p>
        </w:tc>
      </w:tr>
      <w:tr w:rsidR="00A36D92" w:rsidRPr="00490532" w14:paraId="49A8D924" w14:textId="77777777" w:rsidTr="00F5418A">
        <w:trPr>
          <w:trHeight w:val="537"/>
        </w:trPr>
        <w:tc>
          <w:tcPr>
            <w:tcW w:w="2331" w:type="dxa"/>
            <w:vMerge w:val="restart"/>
          </w:tcPr>
          <w:p w14:paraId="65187956" w14:textId="77777777" w:rsidR="00A36D92" w:rsidRPr="00490532" w:rsidRDefault="00A36D92" w:rsidP="00F5418A">
            <w:pPr>
              <w:pStyle w:val="TableParagraph"/>
              <w:ind w:left="0"/>
              <w:rPr>
                <w:rFonts w:ascii="Times New Roman" w:hAnsi="Times New Roman" w:cs="Times New Roman"/>
                <w:b/>
              </w:rPr>
            </w:pPr>
          </w:p>
          <w:p w14:paraId="76F3C389" w14:textId="77777777" w:rsidR="00A36D92" w:rsidRPr="00490532" w:rsidRDefault="00A36D92" w:rsidP="00F5418A">
            <w:pPr>
              <w:pStyle w:val="TableParagraph"/>
              <w:spacing w:before="7"/>
              <w:ind w:left="0"/>
              <w:rPr>
                <w:rFonts w:ascii="Times New Roman" w:hAnsi="Times New Roman" w:cs="Times New Roman"/>
                <w:b/>
              </w:rPr>
            </w:pPr>
          </w:p>
          <w:p w14:paraId="00A1632C" w14:textId="77777777" w:rsidR="00A36D92" w:rsidRPr="00490532" w:rsidRDefault="00A36D92" w:rsidP="00F5418A">
            <w:pPr>
              <w:pStyle w:val="TableParagraph"/>
              <w:ind w:right="918"/>
              <w:rPr>
                <w:rFonts w:ascii="Times New Roman" w:hAnsi="Times New Roman" w:cs="Times New Roman"/>
              </w:rPr>
            </w:pPr>
            <w:r w:rsidRPr="00490532">
              <w:rPr>
                <w:rFonts w:ascii="Times New Roman" w:hAnsi="Times New Roman" w:cs="Times New Roman"/>
                <w:lang w:val="en"/>
              </w:rPr>
              <w:t>Inappropriate ADH Release</w:t>
            </w:r>
          </w:p>
        </w:tc>
        <w:tc>
          <w:tcPr>
            <w:tcW w:w="6321" w:type="dxa"/>
          </w:tcPr>
          <w:p w14:paraId="4FD6FD20" w14:textId="05506E4D" w:rsidR="00A36D92" w:rsidRPr="00490532" w:rsidRDefault="006C7089" w:rsidP="00F5418A">
            <w:pPr>
              <w:pStyle w:val="TableParagraph"/>
              <w:spacing w:line="252" w:lineRule="exact"/>
              <w:rPr>
                <w:rFonts w:ascii="Times New Roman" w:hAnsi="Times New Roman" w:cs="Times New Roman"/>
              </w:rPr>
            </w:pPr>
            <w:r>
              <w:rPr>
                <w:rFonts w:ascii="Times New Roman" w:hAnsi="Times New Roman" w:cs="Times New Roman"/>
                <w:lang w:val="en"/>
              </w:rPr>
              <w:t>I</w:t>
            </w:r>
            <w:r w:rsidRPr="006C7089">
              <w:rPr>
                <w:rFonts w:ascii="Times New Roman" w:hAnsi="Times New Roman" w:cs="Times New Roman"/>
                <w:lang w:val="en"/>
              </w:rPr>
              <w:t>nfers that inappropriate ADH secretion can cause symptoms such as hyponatremia and clouding of consciousness.</w:t>
            </w:r>
          </w:p>
        </w:tc>
        <w:tc>
          <w:tcPr>
            <w:tcW w:w="1416" w:type="dxa"/>
            <w:vMerge w:val="restart"/>
          </w:tcPr>
          <w:p w14:paraId="05B99F2D" w14:textId="77777777" w:rsidR="00A36D92" w:rsidRPr="00490532" w:rsidRDefault="00A36D92" w:rsidP="00F5418A">
            <w:pPr>
              <w:pStyle w:val="TableParagraph"/>
              <w:ind w:left="0"/>
              <w:rPr>
                <w:rFonts w:ascii="Times New Roman" w:hAnsi="Times New Roman" w:cs="Times New Roman"/>
                <w:b/>
              </w:rPr>
            </w:pPr>
          </w:p>
          <w:p w14:paraId="3D1C4010" w14:textId="77777777" w:rsidR="00A36D92" w:rsidRPr="00490532" w:rsidRDefault="00A36D92" w:rsidP="00F5418A">
            <w:pPr>
              <w:pStyle w:val="TableParagraph"/>
              <w:spacing w:before="7"/>
              <w:ind w:left="0"/>
              <w:rPr>
                <w:rFonts w:ascii="Times New Roman" w:hAnsi="Times New Roman" w:cs="Times New Roman"/>
                <w:b/>
              </w:rPr>
            </w:pPr>
          </w:p>
          <w:p w14:paraId="7FD280EC" w14:textId="0716F91B" w:rsidR="00A36D92" w:rsidRPr="00490532" w:rsidRDefault="00A36D92" w:rsidP="00F5418A">
            <w:pPr>
              <w:pStyle w:val="TableParagraph"/>
              <w:ind w:left="433"/>
              <w:rPr>
                <w:rFonts w:ascii="Times New Roman" w:hAnsi="Times New Roman" w:cs="Times New Roman"/>
              </w:rPr>
            </w:pPr>
            <w:r w:rsidRPr="00490532">
              <w:rPr>
                <w:rFonts w:ascii="Times New Roman" w:hAnsi="Times New Roman" w:cs="Times New Roman"/>
                <w:lang w:val="en"/>
              </w:rPr>
              <w:t xml:space="preserve">1 </w:t>
            </w:r>
            <w:r w:rsidR="00B6510B">
              <w:rPr>
                <w:rFonts w:ascii="Times New Roman" w:hAnsi="Times New Roman" w:cs="Times New Roman"/>
                <w:lang w:val="en"/>
              </w:rPr>
              <w:t>Hour</w:t>
            </w:r>
          </w:p>
        </w:tc>
      </w:tr>
      <w:tr w:rsidR="00A36D92" w:rsidRPr="00490532" w14:paraId="459947F7" w14:textId="77777777" w:rsidTr="00F5418A">
        <w:trPr>
          <w:trHeight w:val="340"/>
        </w:trPr>
        <w:tc>
          <w:tcPr>
            <w:tcW w:w="2331" w:type="dxa"/>
            <w:vMerge/>
            <w:tcBorders>
              <w:top w:val="nil"/>
            </w:tcBorders>
          </w:tcPr>
          <w:p w14:paraId="6D9F1A35" w14:textId="77777777" w:rsidR="00A36D92" w:rsidRPr="00490532" w:rsidRDefault="00A36D92" w:rsidP="00F5418A">
            <w:pPr>
              <w:rPr>
                <w:rFonts w:ascii="Times New Roman" w:hAnsi="Times New Roman" w:cs="Times New Roman"/>
              </w:rPr>
            </w:pPr>
          </w:p>
        </w:tc>
        <w:tc>
          <w:tcPr>
            <w:tcW w:w="6321" w:type="dxa"/>
          </w:tcPr>
          <w:p w14:paraId="0BBD652F" w14:textId="12144C3F" w:rsidR="00A36D92" w:rsidRPr="00490532" w:rsidRDefault="00A36D92" w:rsidP="00F5418A">
            <w:pPr>
              <w:pStyle w:val="TableParagraph"/>
              <w:spacing w:before="32"/>
              <w:rPr>
                <w:rFonts w:ascii="Times New Roman" w:hAnsi="Times New Roman" w:cs="Times New Roman"/>
              </w:rPr>
            </w:pPr>
            <w:r w:rsidRPr="00490532">
              <w:rPr>
                <w:rFonts w:ascii="Times New Roman" w:hAnsi="Times New Roman" w:cs="Times New Roman"/>
                <w:lang w:val="en"/>
              </w:rPr>
              <w:t xml:space="preserve">Counts the causes of inappropriate ADH release.  </w:t>
            </w:r>
          </w:p>
        </w:tc>
        <w:tc>
          <w:tcPr>
            <w:tcW w:w="1416" w:type="dxa"/>
            <w:vMerge/>
            <w:tcBorders>
              <w:top w:val="nil"/>
            </w:tcBorders>
          </w:tcPr>
          <w:p w14:paraId="7BDF6E59" w14:textId="77777777" w:rsidR="00A36D92" w:rsidRPr="00490532" w:rsidRDefault="00A36D92" w:rsidP="00F5418A">
            <w:pPr>
              <w:rPr>
                <w:rFonts w:ascii="Times New Roman" w:hAnsi="Times New Roman" w:cs="Times New Roman"/>
              </w:rPr>
            </w:pPr>
          </w:p>
        </w:tc>
      </w:tr>
      <w:tr w:rsidR="00A36D92" w:rsidRPr="00490532" w14:paraId="402C3871" w14:textId="77777777" w:rsidTr="00F5418A">
        <w:trPr>
          <w:trHeight w:val="638"/>
        </w:trPr>
        <w:tc>
          <w:tcPr>
            <w:tcW w:w="2331" w:type="dxa"/>
            <w:vMerge/>
            <w:tcBorders>
              <w:top w:val="nil"/>
            </w:tcBorders>
          </w:tcPr>
          <w:p w14:paraId="246A9D7B" w14:textId="77777777" w:rsidR="00A36D92" w:rsidRPr="00490532" w:rsidRDefault="00A36D92" w:rsidP="00F5418A">
            <w:pPr>
              <w:rPr>
                <w:rFonts w:ascii="Times New Roman" w:hAnsi="Times New Roman" w:cs="Times New Roman"/>
              </w:rPr>
            </w:pPr>
          </w:p>
        </w:tc>
        <w:tc>
          <w:tcPr>
            <w:tcW w:w="6321" w:type="dxa"/>
          </w:tcPr>
          <w:p w14:paraId="29284DDA" w14:textId="77777777" w:rsidR="00A36D92" w:rsidRPr="00490532" w:rsidRDefault="00A36D92" w:rsidP="00F5418A">
            <w:pPr>
              <w:pStyle w:val="TableParagraph"/>
              <w:spacing w:before="47"/>
              <w:ind w:right="426"/>
              <w:rPr>
                <w:rFonts w:ascii="Times New Roman" w:hAnsi="Times New Roman" w:cs="Times New Roman"/>
              </w:rPr>
            </w:pPr>
            <w:r w:rsidRPr="00490532">
              <w:rPr>
                <w:rFonts w:ascii="Times New Roman" w:hAnsi="Times New Roman" w:cs="Times New Roman"/>
                <w:lang w:val="en"/>
              </w:rPr>
              <w:t xml:space="preserve">Understands the importance of fluid restriction in the treatment of inappropriate ADH release and ranks the drugs to be used in the treatment.  </w:t>
            </w:r>
          </w:p>
        </w:tc>
        <w:tc>
          <w:tcPr>
            <w:tcW w:w="1416" w:type="dxa"/>
            <w:vMerge/>
            <w:tcBorders>
              <w:top w:val="nil"/>
            </w:tcBorders>
          </w:tcPr>
          <w:p w14:paraId="0A3F79B1" w14:textId="77777777" w:rsidR="00A36D92" w:rsidRPr="00490532" w:rsidRDefault="00A36D92" w:rsidP="00F5418A">
            <w:pPr>
              <w:rPr>
                <w:rFonts w:ascii="Times New Roman" w:hAnsi="Times New Roman" w:cs="Times New Roman"/>
              </w:rPr>
            </w:pPr>
          </w:p>
        </w:tc>
      </w:tr>
    </w:tbl>
    <w:p w14:paraId="7B7E2947" w14:textId="77777777" w:rsidR="00A36D92" w:rsidRPr="00490532" w:rsidRDefault="00A36D92" w:rsidP="00A36D92">
      <w:pPr>
        <w:rPr>
          <w:rFonts w:ascii="Times New Roman" w:hAnsi="Times New Roman" w:cs="Times New Roman"/>
        </w:rPr>
        <w:sectPr w:rsidR="00A36D92" w:rsidRPr="00490532">
          <w:type w:val="continuous"/>
          <w:pgSz w:w="11910" w:h="16840"/>
          <w:pgMar w:top="1400" w:right="720" w:bottom="1411" w:left="880" w:header="708" w:footer="708" w:gutter="0"/>
          <w:cols w:space="708"/>
        </w:sectPr>
      </w:pPr>
    </w:p>
    <w:tbl>
      <w:tblPr>
        <w:tblStyle w:val="TableNormal1"/>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1"/>
        <w:gridCol w:w="6321"/>
        <w:gridCol w:w="1416"/>
      </w:tblGrid>
      <w:tr w:rsidR="00A36D92" w:rsidRPr="00490532" w14:paraId="62F3F1F2" w14:textId="77777777" w:rsidTr="00F5418A">
        <w:trPr>
          <w:trHeight w:val="552"/>
        </w:trPr>
        <w:tc>
          <w:tcPr>
            <w:tcW w:w="2331" w:type="dxa"/>
            <w:shd w:val="clear" w:color="auto" w:fill="001F5F"/>
          </w:tcPr>
          <w:p w14:paraId="32028E04" w14:textId="77777777" w:rsidR="00A36D92" w:rsidRPr="00490532" w:rsidRDefault="00A36D92" w:rsidP="00F5418A">
            <w:pPr>
              <w:pStyle w:val="TableParagraph"/>
              <w:spacing w:before="138"/>
              <w:ind w:left="777"/>
              <w:rPr>
                <w:rFonts w:ascii="Times New Roman" w:hAnsi="Times New Roman" w:cs="Times New Roman"/>
                <w:b/>
              </w:rPr>
            </w:pPr>
            <w:r w:rsidRPr="00490532">
              <w:rPr>
                <w:rFonts w:ascii="Times New Roman" w:hAnsi="Times New Roman" w:cs="Times New Roman"/>
                <w:b/>
                <w:color w:val="FFFFFF"/>
                <w:lang w:val="en"/>
              </w:rPr>
              <w:t>Course Name</w:t>
            </w:r>
          </w:p>
        </w:tc>
        <w:tc>
          <w:tcPr>
            <w:tcW w:w="6321" w:type="dxa"/>
            <w:shd w:val="clear" w:color="auto" w:fill="001F5F"/>
          </w:tcPr>
          <w:p w14:paraId="270F07CC" w14:textId="4BDFA0BC" w:rsidR="00A36D92" w:rsidRPr="00F060AB" w:rsidRDefault="00A36D92" w:rsidP="00F5418A">
            <w:pPr>
              <w:pStyle w:val="TableParagraph"/>
              <w:spacing w:before="138"/>
              <w:ind w:left="1416"/>
              <w:rPr>
                <w:rFonts w:ascii="Times New Roman" w:hAnsi="Times New Roman" w:cs="Times New Roman"/>
                <w:b/>
              </w:rPr>
            </w:pPr>
            <w:r w:rsidRPr="00F060AB">
              <w:rPr>
                <w:rFonts w:ascii="Times New Roman" w:hAnsi="Times New Roman" w:cs="Times New Roman"/>
                <w:b/>
                <w:color w:val="FFFFFF"/>
                <w:lang w:val="en"/>
              </w:rPr>
              <w:t>Learning Objective</w:t>
            </w:r>
            <w:r w:rsidRPr="00F060AB">
              <w:rPr>
                <w:rFonts w:ascii="Times New Roman" w:hAnsi="Times New Roman" w:cs="Times New Roman"/>
                <w:b/>
                <w:lang w:val="en"/>
              </w:rPr>
              <w:t xml:space="preserve"> of the Course</w:t>
            </w:r>
            <w:r w:rsidRPr="00F060AB">
              <w:rPr>
                <w:rFonts w:ascii="Times New Roman" w:hAnsi="Times New Roman" w:cs="Times New Roman"/>
                <w:b/>
                <w:color w:val="FFFFFF"/>
                <w:lang w:val="en"/>
              </w:rPr>
              <w:t xml:space="preserve"> </w:t>
            </w:r>
            <w:proofErr w:type="gramStart"/>
            <w:r w:rsidRPr="00F060AB">
              <w:rPr>
                <w:rFonts w:ascii="Times New Roman" w:hAnsi="Times New Roman" w:cs="Times New Roman"/>
                <w:b/>
                <w:color w:val="FFFFFF"/>
                <w:lang w:val="en"/>
              </w:rPr>
              <w:t>/</w:t>
            </w:r>
            <w:r w:rsidRPr="00F060AB">
              <w:rPr>
                <w:rFonts w:ascii="Times New Roman" w:hAnsi="Times New Roman" w:cs="Times New Roman"/>
                <w:b/>
                <w:lang w:val="en"/>
              </w:rPr>
              <w:t xml:space="preserve"> </w:t>
            </w:r>
            <w:r w:rsidRPr="00F060AB">
              <w:rPr>
                <w:rFonts w:ascii="Times New Roman" w:hAnsi="Times New Roman" w:cs="Times New Roman"/>
                <w:b/>
                <w:color w:val="FFFFFF"/>
                <w:lang w:val="en"/>
              </w:rPr>
              <w:t xml:space="preserve"> Application</w:t>
            </w:r>
            <w:proofErr w:type="gramEnd"/>
          </w:p>
        </w:tc>
        <w:tc>
          <w:tcPr>
            <w:tcW w:w="1416" w:type="dxa"/>
            <w:shd w:val="clear" w:color="auto" w:fill="001F5F"/>
          </w:tcPr>
          <w:p w14:paraId="06AAD682" w14:textId="77777777" w:rsidR="00A36D92" w:rsidRPr="00490532" w:rsidRDefault="00A36D92" w:rsidP="00F5418A">
            <w:pPr>
              <w:pStyle w:val="TableParagraph"/>
              <w:spacing w:before="138"/>
              <w:ind w:left="248"/>
              <w:rPr>
                <w:rFonts w:ascii="Times New Roman" w:hAnsi="Times New Roman" w:cs="Times New Roman"/>
                <w:b/>
              </w:rPr>
            </w:pPr>
            <w:r w:rsidRPr="00490532">
              <w:rPr>
                <w:rFonts w:ascii="Times New Roman" w:hAnsi="Times New Roman" w:cs="Times New Roman"/>
                <w:b/>
                <w:color w:val="FFFFFF"/>
                <w:lang w:val="en"/>
              </w:rPr>
              <w:t>Class Time</w:t>
            </w:r>
          </w:p>
        </w:tc>
      </w:tr>
      <w:tr w:rsidR="00A36D92" w:rsidRPr="00490532" w14:paraId="120D8238" w14:textId="77777777" w:rsidTr="00F5418A">
        <w:trPr>
          <w:trHeight w:val="537"/>
        </w:trPr>
        <w:tc>
          <w:tcPr>
            <w:tcW w:w="2331" w:type="dxa"/>
            <w:vMerge w:val="restart"/>
          </w:tcPr>
          <w:p w14:paraId="4395BE02" w14:textId="77777777" w:rsidR="00A36D92" w:rsidRPr="00490532" w:rsidRDefault="00A36D92" w:rsidP="00F5418A">
            <w:pPr>
              <w:pStyle w:val="TableParagraph"/>
              <w:ind w:left="0"/>
              <w:rPr>
                <w:rFonts w:ascii="Times New Roman" w:hAnsi="Times New Roman" w:cs="Times New Roman"/>
                <w:b/>
              </w:rPr>
            </w:pPr>
          </w:p>
          <w:p w14:paraId="62A73E8C" w14:textId="77777777" w:rsidR="00A36D92" w:rsidRPr="00490532" w:rsidRDefault="00A36D92" w:rsidP="00F5418A">
            <w:pPr>
              <w:pStyle w:val="TableParagraph"/>
              <w:ind w:left="0"/>
              <w:rPr>
                <w:rFonts w:ascii="Times New Roman" w:hAnsi="Times New Roman" w:cs="Times New Roman"/>
                <w:b/>
              </w:rPr>
            </w:pPr>
          </w:p>
          <w:p w14:paraId="4517694F" w14:textId="77777777" w:rsidR="00A36D92" w:rsidRPr="00490532" w:rsidRDefault="00A36D92" w:rsidP="00F5418A">
            <w:pPr>
              <w:pStyle w:val="TableParagraph"/>
              <w:ind w:left="0"/>
              <w:rPr>
                <w:rFonts w:ascii="Times New Roman" w:hAnsi="Times New Roman" w:cs="Times New Roman"/>
                <w:b/>
              </w:rPr>
            </w:pPr>
          </w:p>
          <w:p w14:paraId="2E2FDD7B" w14:textId="77777777" w:rsidR="00A36D92" w:rsidRPr="00490532" w:rsidRDefault="00A36D92" w:rsidP="00F5418A">
            <w:pPr>
              <w:pStyle w:val="TableParagraph"/>
              <w:spacing w:before="6"/>
              <w:ind w:left="0"/>
              <w:rPr>
                <w:rFonts w:ascii="Times New Roman" w:hAnsi="Times New Roman" w:cs="Times New Roman"/>
                <w:b/>
              </w:rPr>
            </w:pPr>
          </w:p>
          <w:p w14:paraId="7D509318" w14:textId="77777777" w:rsidR="00A36D92" w:rsidRPr="00490532" w:rsidRDefault="00A36D92" w:rsidP="00F5418A">
            <w:pPr>
              <w:pStyle w:val="TableParagraph"/>
              <w:ind w:left="138"/>
              <w:rPr>
                <w:rFonts w:ascii="Times New Roman" w:hAnsi="Times New Roman" w:cs="Times New Roman"/>
              </w:rPr>
            </w:pPr>
            <w:proofErr w:type="spellStart"/>
            <w:r w:rsidRPr="00490532">
              <w:rPr>
                <w:rFonts w:ascii="Times New Roman" w:hAnsi="Times New Roman" w:cs="Times New Roman"/>
                <w:lang w:val="en"/>
              </w:rPr>
              <w:t>Sjögren's</w:t>
            </w:r>
            <w:proofErr w:type="spellEnd"/>
            <w:r w:rsidRPr="00490532">
              <w:rPr>
                <w:rFonts w:ascii="Times New Roman" w:hAnsi="Times New Roman" w:cs="Times New Roman"/>
                <w:lang w:val="en"/>
              </w:rPr>
              <w:t xml:space="preserve"> Syndrome</w:t>
            </w:r>
          </w:p>
        </w:tc>
        <w:tc>
          <w:tcPr>
            <w:tcW w:w="6321" w:type="dxa"/>
          </w:tcPr>
          <w:p w14:paraId="72476CDC" w14:textId="1124817B" w:rsidR="00A36D92" w:rsidRPr="00490532" w:rsidRDefault="00F060AB" w:rsidP="00F5418A">
            <w:pPr>
              <w:pStyle w:val="TableParagraph"/>
              <w:spacing w:line="252" w:lineRule="exact"/>
              <w:rPr>
                <w:rFonts w:ascii="Times New Roman" w:hAnsi="Times New Roman" w:cs="Times New Roman"/>
              </w:rPr>
            </w:pPr>
            <w:r w:rsidRPr="00F060AB">
              <w:rPr>
                <w:rFonts w:ascii="Times New Roman" w:hAnsi="Times New Roman" w:cs="Times New Roman"/>
                <w:lang w:val="en"/>
              </w:rPr>
              <w:t xml:space="preserve">Defines the clinical findings, diagnostic </w:t>
            </w:r>
            <w:proofErr w:type="gramStart"/>
            <w:r w:rsidRPr="00F060AB">
              <w:rPr>
                <w:rFonts w:ascii="Times New Roman" w:hAnsi="Times New Roman" w:cs="Times New Roman"/>
                <w:lang w:val="en"/>
              </w:rPr>
              <w:t>methods</w:t>
            </w:r>
            <w:proofErr w:type="gramEnd"/>
            <w:r w:rsidRPr="00F060AB">
              <w:rPr>
                <w:rFonts w:ascii="Times New Roman" w:hAnsi="Times New Roman" w:cs="Times New Roman"/>
                <w:lang w:val="en"/>
              </w:rPr>
              <w:t xml:space="preserve"> and treatment of </w:t>
            </w:r>
            <w:proofErr w:type="spellStart"/>
            <w:r w:rsidRPr="00F060AB">
              <w:rPr>
                <w:rFonts w:ascii="Times New Roman" w:hAnsi="Times New Roman" w:cs="Times New Roman"/>
                <w:lang w:val="en"/>
              </w:rPr>
              <w:t>Sjögren's</w:t>
            </w:r>
            <w:proofErr w:type="spellEnd"/>
            <w:r w:rsidRPr="00F060AB">
              <w:rPr>
                <w:rFonts w:ascii="Times New Roman" w:hAnsi="Times New Roman" w:cs="Times New Roman"/>
                <w:lang w:val="en"/>
              </w:rPr>
              <w:t xml:space="preserve"> disease.</w:t>
            </w:r>
          </w:p>
        </w:tc>
        <w:tc>
          <w:tcPr>
            <w:tcW w:w="1416" w:type="dxa"/>
            <w:vMerge w:val="restart"/>
          </w:tcPr>
          <w:p w14:paraId="39283759" w14:textId="77777777" w:rsidR="00A36D92" w:rsidRPr="00490532" w:rsidRDefault="00A36D92" w:rsidP="00F5418A">
            <w:pPr>
              <w:pStyle w:val="TableParagraph"/>
              <w:ind w:left="0"/>
              <w:rPr>
                <w:rFonts w:ascii="Times New Roman" w:hAnsi="Times New Roman" w:cs="Times New Roman"/>
                <w:b/>
              </w:rPr>
            </w:pPr>
          </w:p>
          <w:p w14:paraId="56E01BE2" w14:textId="77777777" w:rsidR="00A36D92" w:rsidRPr="00490532" w:rsidRDefault="00A36D92" w:rsidP="00F5418A">
            <w:pPr>
              <w:pStyle w:val="TableParagraph"/>
              <w:ind w:left="0"/>
              <w:rPr>
                <w:rFonts w:ascii="Times New Roman" w:hAnsi="Times New Roman" w:cs="Times New Roman"/>
                <w:b/>
              </w:rPr>
            </w:pPr>
          </w:p>
          <w:p w14:paraId="6E9AA309" w14:textId="77777777" w:rsidR="00A36D92" w:rsidRPr="00490532" w:rsidRDefault="00A36D92" w:rsidP="00F5418A">
            <w:pPr>
              <w:pStyle w:val="TableParagraph"/>
              <w:ind w:left="0"/>
              <w:rPr>
                <w:rFonts w:ascii="Times New Roman" w:hAnsi="Times New Roman" w:cs="Times New Roman"/>
                <w:b/>
              </w:rPr>
            </w:pPr>
          </w:p>
          <w:p w14:paraId="3D6D8CBA" w14:textId="77777777" w:rsidR="00A36D92" w:rsidRPr="00490532" w:rsidRDefault="00A36D92" w:rsidP="00F5418A">
            <w:pPr>
              <w:pStyle w:val="TableParagraph"/>
              <w:spacing w:before="6"/>
              <w:ind w:left="0"/>
              <w:rPr>
                <w:rFonts w:ascii="Times New Roman" w:hAnsi="Times New Roman" w:cs="Times New Roman"/>
                <w:b/>
              </w:rPr>
            </w:pPr>
          </w:p>
          <w:p w14:paraId="2EBC8A2C" w14:textId="3D0927CD" w:rsidR="00A36D92" w:rsidRPr="00490532" w:rsidRDefault="00A36D92" w:rsidP="00F5418A">
            <w:pPr>
              <w:pStyle w:val="TableParagraph"/>
              <w:ind w:left="433"/>
              <w:rPr>
                <w:rFonts w:ascii="Times New Roman" w:hAnsi="Times New Roman" w:cs="Times New Roman"/>
              </w:rPr>
            </w:pPr>
            <w:r w:rsidRPr="00490532">
              <w:rPr>
                <w:rFonts w:ascii="Times New Roman" w:hAnsi="Times New Roman" w:cs="Times New Roman"/>
                <w:lang w:val="en"/>
              </w:rPr>
              <w:t xml:space="preserve">1 </w:t>
            </w:r>
            <w:r w:rsidR="00B6510B">
              <w:rPr>
                <w:rFonts w:ascii="Times New Roman" w:hAnsi="Times New Roman" w:cs="Times New Roman"/>
                <w:lang w:val="en"/>
              </w:rPr>
              <w:t>Hour</w:t>
            </w:r>
          </w:p>
        </w:tc>
      </w:tr>
      <w:tr w:rsidR="00A36D92" w:rsidRPr="00490532" w14:paraId="6A1E2F3E" w14:textId="77777777" w:rsidTr="00F5418A">
        <w:trPr>
          <w:trHeight w:val="282"/>
        </w:trPr>
        <w:tc>
          <w:tcPr>
            <w:tcW w:w="2331" w:type="dxa"/>
            <w:vMerge/>
            <w:tcBorders>
              <w:top w:val="nil"/>
            </w:tcBorders>
          </w:tcPr>
          <w:p w14:paraId="2B4955B8" w14:textId="77777777" w:rsidR="00A36D92" w:rsidRPr="00490532" w:rsidRDefault="00A36D92" w:rsidP="00F5418A">
            <w:pPr>
              <w:rPr>
                <w:rFonts w:ascii="Times New Roman" w:hAnsi="Times New Roman" w:cs="Times New Roman"/>
              </w:rPr>
            </w:pPr>
          </w:p>
        </w:tc>
        <w:tc>
          <w:tcPr>
            <w:tcW w:w="6321" w:type="dxa"/>
          </w:tcPr>
          <w:p w14:paraId="376A303D" w14:textId="3AEE91E1" w:rsidR="00A36D92" w:rsidRPr="00490532" w:rsidRDefault="00F060AB" w:rsidP="00F5418A">
            <w:pPr>
              <w:pStyle w:val="TableParagraph"/>
              <w:spacing w:before="4" w:line="259" w:lineRule="exact"/>
              <w:rPr>
                <w:rFonts w:ascii="Times New Roman" w:hAnsi="Times New Roman" w:cs="Times New Roman"/>
              </w:rPr>
            </w:pPr>
            <w:r>
              <w:rPr>
                <w:rFonts w:ascii="Times New Roman" w:hAnsi="Times New Roman" w:cs="Times New Roman"/>
                <w:lang w:val="en"/>
              </w:rPr>
              <w:t>D</w:t>
            </w:r>
            <w:r w:rsidR="00A36D92" w:rsidRPr="00490532">
              <w:rPr>
                <w:rFonts w:ascii="Times New Roman" w:hAnsi="Times New Roman" w:cs="Times New Roman"/>
                <w:lang w:val="en"/>
              </w:rPr>
              <w:t xml:space="preserve">istinguishes and </w:t>
            </w:r>
            <w:proofErr w:type="gramStart"/>
            <w:r w:rsidR="00A36D92" w:rsidRPr="00490532">
              <w:rPr>
                <w:rFonts w:ascii="Times New Roman" w:hAnsi="Times New Roman" w:cs="Times New Roman"/>
                <w:lang w:val="en"/>
              </w:rPr>
              <w:t>sorts</w:t>
            </w:r>
            <w:proofErr w:type="gramEnd"/>
            <w:r w:rsidR="00A36D92" w:rsidRPr="00490532">
              <w:rPr>
                <w:rFonts w:ascii="Times New Roman" w:hAnsi="Times New Roman" w:cs="Times New Roman"/>
                <w:lang w:val="en"/>
              </w:rPr>
              <w:t xml:space="preserve"> diseases that can dry the mouth.</w:t>
            </w:r>
          </w:p>
        </w:tc>
        <w:tc>
          <w:tcPr>
            <w:tcW w:w="1416" w:type="dxa"/>
            <w:vMerge/>
            <w:tcBorders>
              <w:top w:val="nil"/>
            </w:tcBorders>
          </w:tcPr>
          <w:p w14:paraId="7FC95711" w14:textId="77777777" w:rsidR="00A36D92" w:rsidRPr="00490532" w:rsidRDefault="00A36D92" w:rsidP="00F5418A">
            <w:pPr>
              <w:rPr>
                <w:rFonts w:ascii="Times New Roman" w:hAnsi="Times New Roman" w:cs="Times New Roman"/>
              </w:rPr>
            </w:pPr>
          </w:p>
        </w:tc>
      </w:tr>
      <w:tr w:rsidR="00A36D92" w:rsidRPr="00490532" w14:paraId="5162D1B5" w14:textId="77777777" w:rsidTr="00F5418A">
        <w:trPr>
          <w:trHeight w:val="282"/>
        </w:trPr>
        <w:tc>
          <w:tcPr>
            <w:tcW w:w="2331" w:type="dxa"/>
            <w:vMerge/>
            <w:tcBorders>
              <w:top w:val="nil"/>
            </w:tcBorders>
          </w:tcPr>
          <w:p w14:paraId="23075855" w14:textId="77777777" w:rsidR="00A36D92" w:rsidRPr="00490532" w:rsidRDefault="00A36D92" w:rsidP="00F5418A">
            <w:pPr>
              <w:rPr>
                <w:rFonts w:ascii="Times New Roman" w:hAnsi="Times New Roman" w:cs="Times New Roman"/>
              </w:rPr>
            </w:pPr>
          </w:p>
        </w:tc>
        <w:tc>
          <w:tcPr>
            <w:tcW w:w="6321" w:type="dxa"/>
          </w:tcPr>
          <w:p w14:paraId="6BD4838D" w14:textId="317C35F6" w:rsidR="00A36D92" w:rsidRPr="00490532" w:rsidRDefault="00F060AB" w:rsidP="00F5418A">
            <w:pPr>
              <w:pStyle w:val="TableParagraph"/>
              <w:spacing w:before="4" w:line="259" w:lineRule="exact"/>
              <w:rPr>
                <w:rFonts w:ascii="Times New Roman" w:hAnsi="Times New Roman" w:cs="Times New Roman"/>
              </w:rPr>
            </w:pPr>
            <w:r>
              <w:rPr>
                <w:rFonts w:ascii="Times New Roman" w:hAnsi="Times New Roman" w:cs="Times New Roman"/>
                <w:lang w:val="en"/>
              </w:rPr>
              <w:t>C</w:t>
            </w:r>
            <w:r w:rsidR="00A36D92" w:rsidRPr="00490532">
              <w:rPr>
                <w:rFonts w:ascii="Times New Roman" w:hAnsi="Times New Roman" w:cs="Times New Roman"/>
                <w:lang w:val="en"/>
              </w:rPr>
              <w:t>ounts the drugs</w:t>
            </w:r>
            <w:r>
              <w:rPr>
                <w:rFonts w:ascii="Times New Roman" w:hAnsi="Times New Roman" w:cs="Times New Roman"/>
                <w:lang w:val="en"/>
              </w:rPr>
              <w:t xml:space="preserve"> </w:t>
            </w:r>
            <w:r w:rsidR="00A36D92" w:rsidRPr="00490532">
              <w:rPr>
                <w:rFonts w:ascii="Times New Roman" w:hAnsi="Times New Roman" w:cs="Times New Roman"/>
                <w:lang w:val="en"/>
              </w:rPr>
              <w:t>that can dry the</w:t>
            </w:r>
            <w:r>
              <w:rPr>
                <w:rFonts w:ascii="Times New Roman" w:hAnsi="Times New Roman" w:cs="Times New Roman"/>
                <w:lang w:val="en"/>
              </w:rPr>
              <w:t xml:space="preserve"> </w:t>
            </w:r>
            <w:r w:rsidR="00A36D92" w:rsidRPr="00490532">
              <w:rPr>
                <w:rFonts w:ascii="Times New Roman" w:hAnsi="Times New Roman" w:cs="Times New Roman"/>
                <w:lang w:val="en"/>
              </w:rPr>
              <w:t>mouth.</w:t>
            </w:r>
          </w:p>
        </w:tc>
        <w:tc>
          <w:tcPr>
            <w:tcW w:w="1416" w:type="dxa"/>
            <w:vMerge/>
            <w:tcBorders>
              <w:top w:val="nil"/>
            </w:tcBorders>
          </w:tcPr>
          <w:p w14:paraId="52C7ADC9" w14:textId="77777777" w:rsidR="00A36D92" w:rsidRPr="00490532" w:rsidRDefault="00A36D92" w:rsidP="00F5418A">
            <w:pPr>
              <w:rPr>
                <w:rFonts w:ascii="Times New Roman" w:hAnsi="Times New Roman" w:cs="Times New Roman"/>
              </w:rPr>
            </w:pPr>
          </w:p>
        </w:tc>
      </w:tr>
      <w:tr w:rsidR="00A36D92" w:rsidRPr="00490532" w14:paraId="10AF7893" w14:textId="77777777" w:rsidTr="00F5418A">
        <w:trPr>
          <w:trHeight w:val="282"/>
        </w:trPr>
        <w:tc>
          <w:tcPr>
            <w:tcW w:w="2331" w:type="dxa"/>
            <w:vMerge/>
            <w:tcBorders>
              <w:top w:val="nil"/>
            </w:tcBorders>
          </w:tcPr>
          <w:p w14:paraId="5713F6DA" w14:textId="77777777" w:rsidR="00A36D92" w:rsidRPr="00490532" w:rsidRDefault="00A36D92" w:rsidP="00F5418A">
            <w:pPr>
              <w:rPr>
                <w:rFonts w:ascii="Times New Roman" w:hAnsi="Times New Roman" w:cs="Times New Roman"/>
              </w:rPr>
            </w:pPr>
          </w:p>
        </w:tc>
        <w:tc>
          <w:tcPr>
            <w:tcW w:w="6321" w:type="dxa"/>
          </w:tcPr>
          <w:p w14:paraId="33F1EAD4" w14:textId="6279EC7B" w:rsidR="00A36D92" w:rsidRPr="00490532" w:rsidRDefault="00F060AB" w:rsidP="00F5418A">
            <w:pPr>
              <w:pStyle w:val="TableParagraph"/>
              <w:spacing w:before="4" w:line="259" w:lineRule="exact"/>
              <w:rPr>
                <w:rFonts w:ascii="Times New Roman" w:hAnsi="Times New Roman" w:cs="Times New Roman"/>
              </w:rPr>
            </w:pPr>
            <w:r>
              <w:rPr>
                <w:rFonts w:ascii="Times New Roman" w:hAnsi="Times New Roman" w:cs="Times New Roman"/>
                <w:lang w:val="en"/>
              </w:rPr>
              <w:t>D</w:t>
            </w:r>
            <w:r w:rsidR="00A36D92" w:rsidRPr="00490532">
              <w:rPr>
                <w:rFonts w:ascii="Times New Roman" w:hAnsi="Times New Roman" w:cs="Times New Roman"/>
                <w:lang w:val="en"/>
              </w:rPr>
              <w:t xml:space="preserve">istinguishes and </w:t>
            </w:r>
            <w:proofErr w:type="gramStart"/>
            <w:r w:rsidR="00A36D92" w:rsidRPr="00490532">
              <w:rPr>
                <w:rFonts w:ascii="Times New Roman" w:hAnsi="Times New Roman" w:cs="Times New Roman"/>
                <w:lang w:val="en"/>
              </w:rPr>
              <w:t>sorts</w:t>
            </w:r>
            <w:proofErr w:type="gramEnd"/>
            <w:r w:rsidR="00A36D92" w:rsidRPr="00490532">
              <w:rPr>
                <w:rFonts w:ascii="Times New Roman" w:hAnsi="Times New Roman" w:cs="Times New Roman"/>
                <w:lang w:val="en"/>
              </w:rPr>
              <w:t xml:space="preserve"> diseases that can cause dry eye.</w:t>
            </w:r>
          </w:p>
        </w:tc>
        <w:tc>
          <w:tcPr>
            <w:tcW w:w="1416" w:type="dxa"/>
            <w:vMerge/>
            <w:tcBorders>
              <w:top w:val="nil"/>
            </w:tcBorders>
          </w:tcPr>
          <w:p w14:paraId="62CA947D" w14:textId="77777777" w:rsidR="00A36D92" w:rsidRPr="00490532" w:rsidRDefault="00A36D92" w:rsidP="00F5418A">
            <w:pPr>
              <w:rPr>
                <w:rFonts w:ascii="Times New Roman" w:hAnsi="Times New Roman" w:cs="Times New Roman"/>
              </w:rPr>
            </w:pPr>
          </w:p>
        </w:tc>
      </w:tr>
      <w:tr w:rsidR="00A36D92" w:rsidRPr="00490532" w14:paraId="35B5D426" w14:textId="77777777" w:rsidTr="00F5418A">
        <w:trPr>
          <w:trHeight w:val="537"/>
        </w:trPr>
        <w:tc>
          <w:tcPr>
            <w:tcW w:w="2331" w:type="dxa"/>
            <w:vMerge/>
            <w:tcBorders>
              <w:top w:val="nil"/>
            </w:tcBorders>
          </w:tcPr>
          <w:p w14:paraId="36B147DD" w14:textId="77777777" w:rsidR="00A36D92" w:rsidRPr="00490532" w:rsidRDefault="00A36D92" w:rsidP="00F5418A">
            <w:pPr>
              <w:rPr>
                <w:rFonts w:ascii="Times New Roman" w:hAnsi="Times New Roman" w:cs="Times New Roman"/>
              </w:rPr>
            </w:pPr>
          </w:p>
        </w:tc>
        <w:tc>
          <w:tcPr>
            <w:tcW w:w="6321" w:type="dxa"/>
          </w:tcPr>
          <w:p w14:paraId="19AEEE9C" w14:textId="3517333C" w:rsidR="00A36D92" w:rsidRPr="00490532" w:rsidRDefault="00F060AB" w:rsidP="00F5418A">
            <w:pPr>
              <w:pStyle w:val="TableParagraph"/>
              <w:spacing w:line="252" w:lineRule="exact"/>
              <w:rPr>
                <w:rFonts w:ascii="Times New Roman" w:hAnsi="Times New Roman" w:cs="Times New Roman"/>
              </w:rPr>
            </w:pPr>
            <w:r w:rsidRPr="00F060AB">
              <w:rPr>
                <w:rFonts w:ascii="Times New Roman" w:hAnsi="Times New Roman" w:cs="Times New Roman"/>
                <w:lang w:val="en"/>
              </w:rPr>
              <w:t xml:space="preserve">Classifies conditions that may cause joint pain, joint </w:t>
            </w:r>
            <w:proofErr w:type="gramStart"/>
            <w:r w:rsidRPr="00F060AB">
              <w:rPr>
                <w:rFonts w:ascii="Times New Roman" w:hAnsi="Times New Roman" w:cs="Times New Roman"/>
                <w:lang w:val="en"/>
              </w:rPr>
              <w:t>swelling</w:t>
            </w:r>
            <w:proofErr w:type="gramEnd"/>
            <w:r w:rsidRPr="00F060AB">
              <w:rPr>
                <w:rFonts w:ascii="Times New Roman" w:hAnsi="Times New Roman" w:cs="Times New Roman"/>
                <w:lang w:val="en"/>
              </w:rPr>
              <w:t xml:space="preserve"> and limitation of joint movement; group it.</w:t>
            </w:r>
          </w:p>
        </w:tc>
        <w:tc>
          <w:tcPr>
            <w:tcW w:w="1416" w:type="dxa"/>
            <w:vMerge/>
            <w:tcBorders>
              <w:top w:val="nil"/>
            </w:tcBorders>
          </w:tcPr>
          <w:p w14:paraId="67049430" w14:textId="77777777" w:rsidR="00A36D92" w:rsidRPr="00490532" w:rsidRDefault="00A36D92" w:rsidP="00F5418A">
            <w:pPr>
              <w:rPr>
                <w:rFonts w:ascii="Times New Roman" w:hAnsi="Times New Roman" w:cs="Times New Roman"/>
              </w:rPr>
            </w:pPr>
          </w:p>
        </w:tc>
      </w:tr>
      <w:tr w:rsidR="00A36D92" w:rsidRPr="00490532" w14:paraId="661DFAA7" w14:textId="77777777" w:rsidTr="00F5418A">
        <w:trPr>
          <w:trHeight w:val="537"/>
        </w:trPr>
        <w:tc>
          <w:tcPr>
            <w:tcW w:w="2331" w:type="dxa"/>
            <w:vMerge/>
            <w:tcBorders>
              <w:top w:val="nil"/>
            </w:tcBorders>
          </w:tcPr>
          <w:p w14:paraId="1B988010" w14:textId="77777777" w:rsidR="00A36D92" w:rsidRPr="00490532" w:rsidRDefault="00A36D92" w:rsidP="00F5418A">
            <w:pPr>
              <w:rPr>
                <w:rFonts w:ascii="Times New Roman" w:hAnsi="Times New Roman" w:cs="Times New Roman"/>
              </w:rPr>
            </w:pPr>
          </w:p>
        </w:tc>
        <w:tc>
          <w:tcPr>
            <w:tcW w:w="6321" w:type="dxa"/>
          </w:tcPr>
          <w:p w14:paraId="6E8F1D2A" w14:textId="254F6E25" w:rsidR="00A36D92" w:rsidRPr="00490532" w:rsidRDefault="00F060AB" w:rsidP="00F5418A">
            <w:pPr>
              <w:pStyle w:val="TableParagraph"/>
              <w:spacing w:line="252" w:lineRule="exact"/>
              <w:rPr>
                <w:rFonts w:ascii="Times New Roman" w:hAnsi="Times New Roman" w:cs="Times New Roman"/>
              </w:rPr>
            </w:pPr>
            <w:r w:rsidRPr="00F060AB">
              <w:rPr>
                <w:rFonts w:ascii="Times New Roman" w:hAnsi="Times New Roman" w:cs="Times New Roman"/>
                <w:lang w:val="en"/>
              </w:rPr>
              <w:t>Defines anti-Ro, anti-La, ANA, RF tests and correlates them with clinical findings.</w:t>
            </w:r>
          </w:p>
        </w:tc>
        <w:tc>
          <w:tcPr>
            <w:tcW w:w="1416" w:type="dxa"/>
            <w:vMerge/>
            <w:tcBorders>
              <w:top w:val="nil"/>
            </w:tcBorders>
          </w:tcPr>
          <w:p w14:paraId="035EC7A7" w14:textId="77777777" w:rsidR="00A36D92" w:rsidRPr="00490532" w:rsidRDefault="00A36D92" w:rsidP="00F5418A">
            <w:pPr>
              <w:rPr>
                <w:rFonts w:ascii="Times New Roman" w:hAnsi="Times New Roman" w:cs="Times New Roman"/>
              </w:rPr>
            </w:pPr>
          </w:p>
        </w:tc>
      </w:tr>
      <w:tr w:rsidR="00A36D92" w:rsidRPr="00490532" w14:paraId="5F30DD18" w14:textId="77777777" w:rsidTr="00F5418A">
        <w:trPr>
          <w:trHeight w:val="280"/>
        </w:trPr>
        <w:tc>
          <w:tcPr>
            <w:tcW w:w="2331" w:type="dxa"/>
            <w:vMerge w:val="restart"/>
            <w:shd w:val="clear" w:color="auto" w:fill="D9D9D9"/>
          </w:tcPr>
          <w:p w14:paraId="2725C039" w14:textId="77777777" w:rsidR="00A36D92" w:rsidRPr="00490532" w:rsidRDefault="00A36D92" w:rsidP="00F5418A">
            <w:pPr>
              <w:pStyle w:val="TableParagraph"/>
              <w:spacing w:before="6"/>
              <w:ind w:left="0"/>
              <w:rPr>
                <w:rFonts w:ascii="Times New Roman" w:hAnsi="Times New Roman" w:cs="Times New Roman"/>
                <w:b/>
              </w:rPr>
            </w:pPr>
          </w:p>
          <w:p w14:paraId="6E4BFF3B" w14:textId="0773445F" w:rsidR="00A36D92" w:rsidRPr="00490532" w:rsidRDefault="00A36D92" w:rsidP="00F5418A">
            <w:pPr>
              <w:pStyle w:val="TableParagraph"/>
              <w:ind w:left="379" w:right="442" w:hanging="311"/>
              <w:rPr>
                <w:rFonts w:ascii="Times New Roman" w:hAnsi="Times New Roman" w:cs="Times New Roman"/>
              </w:rPr>
            </w:pPr>
            <w:r w:rsidRPr="00490532">
              <w:rPr>
                <w:rFonts w:ascii="Times New Roman" w:hAnsi="Times New Roman" w:cs="Times New Roman"/>
                <w:lang w:val="en"/>
              </w:rPr>
              <w:t xml:space="preserve">Blood </w:t>
            </w:r>
            <w:r w:rsidR="00C95255">
              <w:rPr>
                <w:rFonts w:ascii="Times New Roman" w:hAnsi="Times New Roman" w:cs="Times New Roman"/>
                <w:lang w:val="en"/>
              </w:rPr>
              <w:t>a</w:t>
            </w:r>
            <w:r w:rsidRPr="00490532">
              <w:rPr>
                <w:rFonts w:ascii="Times New Roman" w:hAnsi="Times New Roman" w:cs="Times New Roman"/>
                <w:lang w:val="en"/>
              </w:rPr>
              <w:t xml:space="preserve">nd Blood Products </w:t>
            </w:r>
            <w:r w:rsidR="00C95255">
              <w:rPr>
                <w:rFonts w:ascii="Times New Roman" w:hAnsi="Times New Roman" w:cs="Times New Roman"/>
                <w:lang w:val="en"/>
              </w:rPr>
              <w:t>a</w:t>
            </w:r>
            <w:r w:rsidRPr="00490532">
              <w:rPr>
                <w:rFonts w:ascii="Times New Roman" w:hAnsi="Times New Roman" w:cs="Times New Roman"/>
                <w:lang w:val="en"/>
              </w:rPr>
              <w:t xml:space="preserve">nd </w:t>
            </w:r>
            <w:proofErr w:type="gramStart"/>
            <w:r w:rsidRPr="00490532">
              <w:rPr>
                <w:rFonts w:ascii="Times New Roman" w:hAnsi="Times New Roman" w:cs="Times New Roman"/>
                <w:lang w:val="en"/>
              </w:rPr>
              <w:t>Transfusion  Policy</w:t>
            </w:r>
            <w:proofErr w:type="gramEnd"/>
            <w:r w:rsidRPr="00490532">
              <w:rPr>
                <w:rFonts w:ascii="Times New Roman" w:hAnsi="Times New Roman" w:cs="Times New Roman"/>
                <w:lang w:val="en"/>
              </w:rPr>
              <w:t xml:space="preserve">  1,2</w:t>
            </w:r>
          </w:p>
        </w:tc>
        <w:tc>
          <w:tcPr>
            <w:tcW w:w="6321" w:type="dxa"/>
            <w:tcBorders>
              <w:bottom w:val="single" w:sz="6" w:space="0" w:color="000000"/>
            </w:tcBorders>
            <w:shd w:val="clear" w:color="auto" w:fill="D9D9D9"/>
          </w:tcPr>
          <w:p w14:paraId="748B60EF" w14:textId="6D3A983B" w:rsidR="00A36D92" w:rsidRPr="00490532" w:rsidRDefault="00C95255" w:rsidP="00F5418A">
            <w:pPr>
              <w:pStyle w:val="TableParagraph"/>
              <w:spacing w:before="4" w:line="257" w:lineRule="exact"/>
              <w:rPr>
                <w:rFonts w:ascii="Times New Roman" w:hAnsi="Times New Roman" w:cs="Times New Roman"/>
              </w:rPr>
            </w:pPr>
            <w:r>
              <w:rPr>
                <w:rFonts w:ascii="Times New Roman" w:hAnsi="Times New Roman" w:cs="Times New Roman"/>
                <w:lang w:val="en"/>
              </w:rPr>
              <w:t>D</w:t>
            </w:r>
            <w:r w:rsidR="00A36D92" w:rsidRPr="00490532">
              <w:rPr>
                <w:rFonts w:ascii="Times New Roman" w:hAnsi="Times New Roman" w:cs="Times New Roman"/>
                <w:lang w:val="en"/>
              </w:rPr>
              <w:t xml:space="preserve">efines blood components and explains the principles of transfusion.    </w:t>
            </w:r>
          </w:p>
        </w:tc>
        <w:tc>
          <w:tcPr>
            <w:tcW w:w="1416" w:type="dxa"/>
            <w:vMerge w:val="restart"/>
            <w:shd w:val="clear" w:color="auto" w:fill="D9D9D9"/>
          </w:tcPr>
          <w:p w14:paraId="22129D3F" w14:textId="77777777" w:rsidR="00A36D92" w:rsidRPr="00490532" w:rsidRDefault="00A36D92" w:rsidP="00F5418A">
            <w:pPr>
              <w:pStyle w:val="TableParagraph"/>
              <w:ind w:left="0"/>
              <w:rPr>
                <w:rFonts w:ascii="Times New Roman" w:hAnsi="Times New Roman" w:cs="Times New Roman"/>
                <w:b/>
              </w:rPr>
            </w:pPr>
          </w:p>
          <w:p w14:paraId="3F274D6F" w14:textId="77777777" w:rsidR="00A36D92" w:rsidRPr="00490532" w:rsidRDefault="00A36D92" w:rsidP="00F5418A">
            <w:pPr>
              <w:pStyle w:val="TableParagraph"/>
              <w:spacing w:before="4"/>
              <w:ind w:left="0"/>
              <w:rPr>
                <w:rFonts w:ascii="Times New Roman" w:hAnsi="Times New Roman" w:cs="Times New Roman"/>
                <w:b/>
              </w:rPr>
            </w:pPr>
          </w:p>
          <w:p w14:paraId="61D2631B" w14:textId="371AE8AD" w:rsidR="00A36D92" w:rsidRPr="00490532" w:rsidRDefault="00A36D92" w:rsidP="00F5418A">
            <w:pPr>
              <w:pStyle w:val="TableParagraph"/>
              <w:ind w:left="433"/>
              <w:rPr>
                <w:rFonts w:ascii="Times New Roman" w:hAnsi="Times New Roman" w:cs="Times New Roman"/>
              </w:rPr>
            </w:pPr>
            <w:r w:rsidRPr="00490532">
              <w:rPr>
                <w:rFonts w:ascii="Times New Roman" w:hAnsi="Times New Roman" w:cs="Times New Roman"/>
                <w:lang w:val="en"/>
              </w:rPr>
              <w:t xml:space="preserve">2 </w:t>
            </w:r>
            <w:r w:rsidR="00B6510B">
              <w:rPr>
                <w:rFonts w:ascii="Times New Roman" w:hAnsi="Times New Roman" w:cs="Times New Roman"/>
                <w:lang w:val="en"/>
              </w:rPr>
              <w:t>Hour</w:t>
            </w:r>
          </w:p>
        </w:tc>
      </w:tr>
      <w:tr w:rsidR="00A36D92" w:rsidRPr="00490532" w14:paraId="1F87284F" w14:textId="77777777" w:rsidTr="00F5418A">
        <w:trPr>
          <w:trHeight w:val="280"/>
        </w:trPr>
        <w:tc>
          <w:tcPr>
            <w:tcW w:w="2331" w:type="dxa"/>
            <w:vMerge/>
            <w:tcBorders>
              <w:top w:val="nil"/>
            </w:tcBorders>
            <w:shd w:val="clear" w:color="auto" w:fill="D9D9D9"/>
          </w:tcPr>
          <w:p w14:paraId="709EDD33" w14:textId="77777777" w:rsidR="00A36D92" w:rsidRPr="00490532" w:rsidRDefault="00A36D92" w:rsidP="00F5418A">
            <w:pPr>
              <w:rPr>
                <w:rFonts w:ascii="Times New Roman" w:hAnsi="Times New Roman" w:cs="Times New Roman"/>
              </w:rPr>
            </w:pPr>
          </w:p>
        </w:tc>
        <w:tc>
          <w:tcPr>
            <w:tcW w:w="6321" w:type="dxa"/>
            <w:tcBorders>
              <w:top w:val="single" w:sz="6" w:space="0" w:color="000000"/>
            </w:tcBorders>
            <w:shd w:val="clear" w:color="auto" w:fill="D9D9D9"/>
          </w:tcPr>
          <w:p w14:paraId="1998D48E" w14:textId="26B0C462" w:rsidR="00A36D92" w:rsidRPr="00490532" w:rsidRDefault="00C95255" w:rsidP="00F5418A">
            <w:pPr>
              <w:pStyle w:val="TableParagraph"/>
              <w:spacing w:before="1" w:line="259" w:lineRule="exact"/>
              <w:rPr>
                <w:rFonts w:ascii="Times New Roman" w:hAnsi="Times New Roman" w:cs="Times New Roman"/>
              </w:rPr>
            </w:pPr>
            <w:r>
              <w:rPr>
                <w:rFonts w:ascii="Times New Roman" w:hAnsi="Times New Roman" w:cs="Times New Roman"/>
                <w:lang w:val="en"/>
              </w:rPr>
              <w:t>S</w:t>
            </w:r>
            <w:r w:rsidR="00A36D92" w:rsidRPr="00490532">
              <w:rPr>
                <w:rFonts w:ascii="Times New Roman" w:hAnsi="Times New Roman" w:cs="Times New Roman"/>
                <w:lang w:val="en"/>
              </w:rPr>
              <w:t xml:space="preserve">orts transfusion complications and refers to differential diagnoses.  </w:t>
            </w:r>
          </w:p>
        </w:tc>
        <w:tc>
          <w:tcPr>
            <w:tcW w:w="1416" w:type="dxa"/>
            <w:vMerge/>
            <w:tcBorders>
              <w:top w:val="nil"/>
            </w:tcBorders>
            <w:shd w:val="clear" w:color="auto" w:fill="D9D9D9"/>
          </w:tcPr>
          <w:p w14:paraId="171F1C23" w14:textId="77777777" w:rsidR="00A36D92" w:rsidRPr="00490532" w:rsidRDefault="00A36D92" w:rsidP="00F5418A">
            <w:pPr>
              <w:rPr>
                <w:rFonts w:ascii="Times New Roman" w:hAnsi="Times New Roman" w:cs="Times New Roman"/>
              </w:rPr>
            </w:pPr>
          </w:p>
        </w:tc>
      </w:tr>
      <w:tr w:rsidR="00A36D92" w:rsidRPr="00490532" w14:paraId="303B3E98" w14:textId="77777777" w:rsidTr="00F5418A">
        <w:trPr>
          <w:trHeight w:val="282"/>
        </w:trPr>
        <w:tc>
          <w:tcPr>
            <w:tcW w:w="2331" w:type="dxa"/>
            <w:vMerge/>
            <w:tcBorders>
              <w:top w:val="nil"/>
            </w:tcBorders>
            <w:shd w:val="clear" w:color="auto" w:fill="D9D9D9"/>
          </w:tcPr>
          <w:p w14:paraId="1F221E04" w14:textId="77777777" w:rsidR="00A36D92" w:rsidRPr="00490532" w:rsidRDefault="00A36D92" w:rsidP="00F5418A">
            <w:pPr>
              <w:rPr>
                <w:rFonts w:ascii="Times New Roman" w:hAnsi="Times New Roman" w:cs="Times New Roman"/>
              </w:rPr>
            </w:pPr>
          </w:p>
        </w:tc>
        <w:tc>
          <w:tcPr>
            <w:tcW w:w="6321" w:type="dxa"/>
            <w:shd w:val="clear" w:color="auto" w:fill="D9D9D9"/>
          </w:tcPr>
          <w:p w14:paraId="7AE64595" w14:textId="666A9FD8" w:rsidR="00A36D92" w:rsidRPr="00490532" w:rsidRDefault="00A36D92" w:rsidP="00F5418A">
            <w:pPr>
              <w:pStyle w:val="TableParagraph"/>
              <w:spacing w:before="4" w:line="259" w:lineRule="exact"/>
              <w:rPr>
                <w:rFonts w:ascii="Times New Roman" w:hAnsi="Times New Roman" w:cs="Times New Roman"/>
              </w:rPr>
            </w:pPr>
            <w:r w:rsidRPr="00490532">
              <w:rPr>
                <w:rFonts w:ascii="Times New Roman" w:hAnsi="Times New Roman" w:cs="Times New Roman"/>
                <w:lang w:val="en"/>
              </w:rPr>
              <w:t>Sorts transfusion indications.</w:t>
            </w:r>
          </w:p>
        </w:tc>
        <w:tc>
          <w:tcPr>
            <w:tcW w:w="1416" w:type="dxa"/>
            <w:vMerge/>
            <w:tcBorders>
              <w:top w:val="nil"/>
            </w:tcBorders>
            <w:shd w:val="clear" w:color="auto" w:fill="D9D9D9"/>
          </w:tcPr>
          <w:p w14:paraId="6F0865EE" w14:textId="77777777" w:rsidR="00A36D92" w:rsidRPr="00490532" w:rsidRDefault="00A36D92" w:rsidP="00F5418A">
            <w:pPr>
              <w:rPr>
                <w:rFonts w:ascii="Times New Roman" w:hAnsi="Times New Roman" w:cs="Times New Roman"/>
              </w:rPr>
            </w:pPr>
          </w:p>
        </w:tc>
      </w:tr>
      <w:tr w:rsidR="00A36D92" w:rsidRPr="00490532" w14:paraId="14772F43" w14:textId="77777777" w:rsidTr="00F5418A">
        <w:trPr>
          <w:trHeight w:val="282"/>
        </w:trPr>
        <w:tc>
          <w:tcPr>
            <w:tcW w:w="2331" w:type="dxa"/>
            <w:vMerge/>
            <w:tcBorders>
              <w:top w:val="nil"/>
            </w:tcBorders>
            <w:shd w:val="clear" w:color="auto" w:fill="D9D9D9"/>
          </w:tcPr>
          <w:p w14:paraId="6BDD0CAE" w14:textId="77777777" w:rsidR="00A36D92" w:rsidRPr="00490532" w:rsidRDefault="00A36D92" w:rsidP="00F5418A">
            <w:pPr>
              <w:rPr>
                <w:rFonts w:ascii="Times New Roman" w:hAnsi="Times New Roman" w:cs="Times New Roman"/>
              </w:rPr>
            </w:pPr>
          </w:p>
        </w:tc>
        <w:tc>
          <w:tcPr>
            <w:tcW w:w="6321" w:type="dxa"/>
            <w:shd w:val="clear" w:color="auto" w:fill="D9D9D9"/>
          </w:tcPr>
          <w:p w14:paraId="1A3C69A5" w14:textId="77777777" w:rsidR="00A36D92" w:rsidRPr="00490532" w:rsidRDefault="00A36D92" w:rsidP="00F5418A">
            <w:pPr>
              <w:pStyle w:val="TableParagraph"/>
              <w:spacing w:before="6" w:line="256" w:lineRule="exact"/>
              <w:rPr>
                <w:rFonts w:ascii="Times New Roman" w:hAnsi="Times New Roman" w:cs="Times New Roman"/>
              </w:rPr>
            </w:pPr>
            <w:r w:rsidRPr="00490532">
              <w:rPr>
                <w:rFonts w:ascii="Times New Roman" w:hAnsi="Times New Roman" w:cs="Times New Roman"/>
                <w:lang w:val="en"/>
              </w:rPr>
              <w:t xml:space="preserve">Lists situations that require urgent transfusion. </w:t>
            </w:r>
          </w:p>
        </w:tc>
        <w:tc>
          <w:tcPr>
            <w:tcW w:w="1416" w:type="dxa"/>
            <w:vMerge/>
            <w:tcBorders>
              <w:top w:val="nil"/>
            </w:tcBorders>
            <w:shd w:val="clear" w:color="auto" w:fill="D9D9D9"/>
          </w:tcPr>
          <w:p w14:paraId="1AADB14A" w14:textId="77777777" w:rsidR="00A36D92" w:rsidRPr="00490532" w:rsidRDefault="00A36D92" w:rsidP="00F5418A">
            <w:pPr>
              <w:rPr>
                <w:rFonts w:ascii="Times New Roman" w:hAnsi="Times New Roman" w:cs="Times New Roman"/>
              </w:rPr>
            </w:pPr>
          </w:p>
        </w:tc>
      </w:tr>
      <w:tr w:rsidR="00A36D92" w:rsidRPr="00490532" w14:paraId="3BE0C398" w14:textId="77777777" w:rsidTr="00F5418A">
        <w:trPr>
          <w:trHeight w:val="285"/>
        </w:trPr>
        <w:tc>
          <w:tcPr>
            <w:tcW w:w="2331" w:type="dxa"/>
            <w:vMerge/>
            <w:tcBorders>
              <w:top w:val="nil"/>
            </w:tcBorders>
            <w:shd w:val="clear" w:color="auto" w:fill="D9D9D9"/>
          </w:tcPr>
          <w:p w14:paraId="3B5CECD7" w14:textId="77777777" w:rsidR="00A36D92" w:rsidRPr="00490532" w:rsidRDefault="00A36D92" w:rsidP="00F5418A">
            <w:pPr>
              <w:rPr>
                <w:rFonts w:ascii="Times New Roman" w:hAnsi="Times New Roman" w:cs="Times New Roman"/>
              </w:rPr>
            </w:pPr>
          </w:p>
        </w:tc>
        <w:tc>
          <w:tcPr>
            <w:tcW w:w="6321" w:type="dxa"/>
            <w:shd w:val="clear" w:color="auto" w:fill="D9D9D9"/>
          </w:tcPr>
          <w:p w14:paraId="76F6C33A" w14:textId="34C41641" w:rsidR="00A36D92" w:rsidRPr="00490532" w:rsidRDefault="00C95255" w:rsidP="00F5418A">
            <w:pPr>
              <w:pStyle w:val="TableParagraph"/>
              <w:spacing w:before="6" w:line="259" w:lineRule="exact"/>
              <w:rPr>
                <w:rFonts w:ascii="Times New Roman" w:hAnsi="Times New Roman" w:cs="Times New Roman"/>
              </w:rPr>
            </w:pPr>
            <w:r w:rsidRPr="00C95255">
              <w:rPr>
                <w:rFonts w:ascii="Times New Roman" w:hAnsi="Times New Roman" w:cs="Times New Roman"/>
                <w:lang w:val="en"/>
              </w:rPr>
              <w:t>Explain the steps of safe blood transfusions.</w:t>
            </w:r>
          </w:p>
        </w:tc>
        <w:tc>
          <w:tcPr>
            <w:tcW w:w="1416" w:type="dxa"/>
            <w:vMerge/>
            <w:tcBorders>
              <w:top w:val="nil"/>
            </w:tcBorders>
            <w:shd w:val="clear" w:color="auto" w:fill="D9D9D9"/>
          </w:tcPr>
          <w:p w14:paraId="73AC8114" w14:textId="77777777" w:rsidR="00A36D92" w:rsidRPr="00490532" w:rsidRDefault="00A36D92" w:rsidP="00F5418A">
            <w:pPr>
              <w:rPr>
                <w:rFonts w:ascii="Times New Roman" w:hAnsi="Times New Roman" w:cs="Times New Roman"/>
              </w:rPr>
            </w:pPr>
          </w:p>
        </w:tc>
      </w:tr>
      <w:tr w:rsidR="00A36D92" w:rsidRPr="00490532" w14:paraId="5AC7B385" w14:textId="77777777" w:rsidTr="00F5418A">
        <w:trPr>
          <w:trHeight w:val="282"/>
        </w:trPr>
        <w:tc>
          <w:tcPr>
            <w:tcW w:w="2331" w:type="dxa"/>
            <w:vMerge w:val="restart"/>
          </w:tcPr>
          <w:p w14:paraId="38BC6447" w14:textId="77777777" w:rsidR="00A36D92" w:rsidRPr="00490532" w:rsidRDefault="00A36D92" w:rsidP="00F5418A">
            <w:pPr>
              <w:pStyle w:val="TableParagraph"/>
              <w:ind w:left="0"/>
              <w:rPr>
                <w:rFonts w:ascii="Times New Roman" w:hAnsi="Times New Roman" w:cs="Times New Roman"/>
                <w:b/>
              </w:rPr>
            </w:pPr>
          </w:p>
          <w:p w14:paraId="2E5FCB44" w14:textId="77777777" w:rsidR="00A36D92" w:rsidRPr="00490532" w:rsidRDefault="00A36D92" w:rsidP="00F5418A">
            <w:pPr>
              <w:pStyle w:val="TableParagraph"/>
              <w:ind w:left="0"/>
              <w:rPr>
                <w:rFonts w:ascii="Times New Roman" w:hAnsi="Times New Roman" w:cs="Times New Roman"/>
                <w:b/>
              </w:rPr>
            </w:pPr>
          </w:p>
          <w:p w14:paraId="2C05B085" w14:textId="77777777" w:rsidR="00A36D92" w:rsidRPr="00490532" w:rsidRDefault="00A36D92" w:rsidP="00F5418A">
            <w:pPr>
              <w:pStyle w:val="TableParagraph"/>
              <w:ind w:left="0"/>
              <w:rPr>
                <w:rFonts w:ascii="Times New Roman" w:hAnsi="Times New Roman" w:cs="Times New Roman"/>
                <w:b/>
              </w:rPr>
            </w:pPr>
          </w:p>
          <w:p w14:paraId="7151965C" w14:textId="77777777" w:rsidR="00A36D92" w:rsidRPr="00490532" w:rsidRDefault="00A36D92" w:rsidP="00F5418A">
            <w:pPr>
              <w:pStyle w:val="TableParagraph"/>
              <w:ind w:left="0"/>
              <w:rPr>
                <w:rFonts w:ascii="Times New Roman" w:hAnsi="Times New Roman" w:cs="Times New Roman"/>
                <w:b/>
              </w:rPr>
            </w:pPr>
          </w:p>
          <w:p w14:paraId="62024287" w14:textId="77777777" w:rsidR="00A36D92" w:rsidRPr="00490532" w:rsidRDefault="00A36D92" w:rsidP="00F5418A">
            <w:pPr>
              <w:pStyle w:val="TableParagraph"/>
              <w:spacing w:before="4"/>
              <w:ind w:left="0"/>
              <w:rPr>
                <w:rFonts w:ascii="Times New Roman" w:hAnsi="Times New Roman" w:cs="Times New Roman"/>
                <w:b/>
              </w:rPr>
            </w:pPr>
          </w:p>
          <w:p w14:paraId="0BBF1FAB" w14:textId="013FDA47" w:rsidR="00A36D92" w:rsidRPr="00490532" w:rsidRDefault="002E4CE2" w:rsidP="00F5418A">
            <w:pPr>
              <w:pStyle w:val="TableParagraph"/>
              <w:ind w:left="78" w:right="468"/>
              <w:jc w:val="center"/>
              <w:rPr>
                <w:rFonts w:ascii="Times New Roman" w:hAnsi="Times New Roman" w:cs="Times New Roman"/>
              </w:rPr>
            </w:pPr>
            <w:r w:rsidRPr="00490532">
              <w:rPr>
                <w:rFonts w:ascii="Times New Roman" w:hAnsi="Times New Roman" w:cs="Times New Roman"/>
                <w:lang w:val="en"/>
              </w:rPr>
              <w:lastRenderedPageBreak/>
              <w:t>Spondyloarthropathies</w:t>
            </w:r>
          </w:p>
          <w:p w14:paraId="3E2EA8CE" w14:textId="77777777" w:rsidR="00A36D92" w:rsidRPr="00490532" w:rsidRDefault="00A36D92" w:rsidP="00F5418A">
            <w:pPr>
              <w:pStyle w:val="TableParagraph"/>
              <w:ind w:left="78" w:right="259"/>
              <w:jc w:val="center"/>
              <w:rPr>
                <w:rFonts w:ascii="Times New Roman" w:hAnsi="Times New Roman" w:cs="Times New Roman"/>
              </w:rPr>
            </w:pPr>
            <w:r w:rsidRPr="00490532">
              <w:rPr>
                <w:rFonts w:ascii="Times New Roman" w:hAnsi="Times New Roman" w:cs="Times New Roman"/>
                <w:lang w:val="en"/>
              </w:rPr>
              <w:t>r 1,2</w:t>
            </w:r>
          </w:p>
        </w:tc>
        <w:tc>
          <w:tcPr>
            <w:tcW w:w="6321" w:type="dxa"/>
          </w:tcPr>
          <w:p w14:paraId="1F0EBDD4" w14:textId="07C113EC" w:rsidR="00A36D92" w:rsidRPr="00490532" w:rsidRDefault="00A36D92" w:rsidP="00F5418A">
            <w:pPr>
              <w:pStyle w:val="TableParagraph"/>
              <w:spacing w:before="4" w:line="259" w:lineRule="exact"/>
              <w:rPr>
                <w:rFonts w:ascii="Times New Roman" w:hAnsi="Times New Roman" w:cs="Times New Roman"/>
              </w:rPr>
            </w:pPr>
            <w:r w:rsidRPr="00490532">
              <w:rPr>
                <w:rFonts w:ascii="Times New Roman" w:hAnsi="Times New Roman" w:cs="Times New Roman"/>
                <w:lang w:val="en"/>
              </w:rPr>
              <w:lastRenderedPageBreak/>
              <w:t xml:space="preserve">Explains the clinical findings and systemic involvement of ankylosing spondylitis.    </w:t>
            </w:r>
          </w:p>
        </w:tc>
        <w:tc>
          <w:tcPr>
            <w:tcW w:w="1416" w:type="dxa"/>
            <w:vMerge w:val="restart"/>
          </w:tcPr>
          <w:p w14:paraId="13954370" w14:textId="77777777" w:rsidR="00A36D92" w:rsidRPr="00490532" w:rsidRDefault="00A36D92" w:rsidP="00F5418A">
            <w:pPr>
              <w:pStyle w:val="TableParagraph"/>
              <w:ind w:left="0"/>
              <w:rPr>
                <w:rFonts w:ascii="Times New Roman" w:hAnsi="Times New Roman" w:cs="Times New Roman"/>
                <w:b/>
              </w:rPr>
            </w:pPr>
          </w:p>
          <w:p w14:paraId="6048D5DC" w14:textId="77777777" w:rsidR="00A36D92" w:rsidRPr="00490532" w:rsidRDefault="00A36D92" w:rsidP="00F5418A">
            <w:pPr>
              <w:pStyle w:val="TableParagraph"/>
              <w:ind w:left="0"/>
              <w:rPr>
                <w:rFonts w:ascii="Times New Roman" w:hAnsi="Times New Roman" w:cs="Times New Roman"/>
                <w:b/>
              </w:rPr>
            </w:pPr>
          </w:p>
          <w:p w14:paraId="65413F46" w14:textId="77777777" w:rsidR="00A36D92" w:rsidRPr="00490532" w:rsidRDefault="00A36D92" w:rsidP="00F5418A">
            <w:pPr>
              <w:pStyle w:val="TableParagraph"/>
              <w:ind w:left="0"/>
              <w:rPr>
                <w:rFonts w:ascii="Times New Roman" w:hAnsi="Times New Roman" w:cs="Times New Roman"/>
                <w:b/>
              </w:rPr>
            </w:pPr>
          </w:p>
          <w:p w14:paraId="13253EEB" w14:textId="77777777" w:rsidR="00A36D92" w:rsidRPr="00490532" w:rsidRDefault="00A36D92" w:rsidP="00F5418A">
            <w:pPr>
              <w:pStyle w:val="TableParagraph"/>
              <w:ind w:left="0"/>
              <w:rPr>
                <w:rFonts w:ascii="Times New Roman" w:hAnsi="Times New Roman" w:cs="Times New Roman"/>
                <w:b/>
              </w:rPr>
            </w:pPr>
          </w:p>
          <w:p w14:paraId="16EB72B9" w14:textId="77777777" w:rsidR="00A36D92" w:rsidRPr="00490532" w:rsidRDefault="00A36D92" w:rsidP="00F5418A">
            <w:pPr>
              <w:pStyle w:val="TableParagraph"/>
              <w:ind w:left="0"/>
              <w:rPr>
                <w:rFonts w:ascii="Times New Roman" w:hAnsi="Times New Roman" w:cs="Times New Roman"/>
                <w:b/>
              </w:rPr>
            </w:pPr>
          </w:p>
          <w:p w14:paraId="619CE345" w14:textId="73626399" w:rsidR="00A36D92" w:rsidRPr="00490532" w:rsidRDefault="00A36D92" w:rsidP="00F5418A">
            <w:pPr>
              <w:pStyle w:val="TableParagraph"/>
              <w:spacing w:before="175"/>
              <w:ind w:left="441"/>
              <w:rPr>
                <w:rFonts w:ascii="Times New Roman" w:hAnsi="Times New Roman" w:cs="Times New Roman"/>
              </w:rPr>
            </w:pPr>
            <w:r w:rsidRPr="00490532">
              <w:rPr>
                <w:rFonts w:ascii="Times New Roman" w:hAnsi="Times New Roman" w:cs="Times New Roman"/>
                <w:lang w:val="en"/>
              </w:rPr>
              <w:lastRenderedPageBreak/>
              <w:t xml:space="preserve">2 </w:t>
            </w:r>
            <w:proofErr w:type="gramStart"/>
            <w:r w:rsidR="00B6510B">
              <w:rPr>
                <w:rFonts w:ascii="Times New Roman" w:hAnsi="Times New Roman" w:cs="Times New Roman"/>
                <w:lang w:val="en"/>
              </w:rPr>
              <w:t>hour</w:t>
            </w:r>
            <w:proofErr w:type="gramEnd"/>
          </w:p>
        </w:tc>
      </w:tr>
      <w:tr w:rsidR="00A36D92" w:rsidRPr="00490532" w14:paraId="651B4948" w14:textId="77777777" w:rsidTr="00F5418A">
        <w:trPr>
          <w:trHeight w:val="537"/>
        </w:trPr>
        <w:tc>
          <w:tcPr>
            <w:tcW w:w="2331" w:type="dxa"/>
            <w:vMerge/>
            <w:tcBorders>
              <w:top w:val="nil"/>
            </w:tcBorders>
          </w:tcPr>
          <w:p w14:paraId="3A3ECCE9" w14:textId="77777777" w:rsidR="00A36D92" w:rsidRPr="00490532" w:rsidRDefault="00A36D92" w:rsidP="00F5418A">
            <w:pPr>
              <w:rPr>
                <w:rFonts w:ascii="Times New Roman" w:hAnsi="Times New Roman" w:cs="Times New Roman"/>
              </w:rPr>
            </w:pPr>
          </w:p>
        </w:tc>
        <w:tc>
          <w:tcPr>
            <w:tcW w:w="6321" w:type="dxa"/>
          </w:tcPr>
          <w:p w14:paraId="5AAD528F" w14:textId="0BBD2278" w:rsidR="00A36D92" w:rsidRPr="00490532" w:rsidRDefault="002E4CE2" w:rsidP="00F5418A">
            <w:pPr>
              <w:pStyle w:val="TableParagraph"/>
              <w:spacing w:line="252" w:lineRule="exact"/>
              <w:rPr>
                <w:rFonts w:ascii="Times New Roman" w:hAnsi="Times New Roman" w:cs="Times New Roman"/>
              </w:rPr>
            </w:pPr>
            <w:r w:rsidRPr="002E4CE2">
              <w:rPr>
                <w:rFonts w:ascii="Times New Roman" w:hAnsi="Times New Roman" w:cs="Times New Roman"/>
                <w:lang w:val="en"/>
              </w:rPr>
              <w:t xml:space="preserve">Differentiate joint pain, joint </w:t>
            </w:r>
            <w:proofErr w:type="gramStart"/>
            <w:r w:rsidRPr="002E4CE2">
              <w:rPr>
                <w:rFonts w:ascii="Times New Roman" w:hAnsi="Times New Roman" w:cs="Times New Roman"/>
                <w:lang w:val="en"/>
              </w:rPr>
              <w:t>swelling</w:t>
            </w:r>
            <w:proofErr w:type="gramEnd"/>
            <w:r w:rsidRPr="002E4CE2">
              <w:rPr>
                <w:rFonts w:ascii="Times New Roman" w:hAnsi="Times New Roman" w:cs="Times New Roman"/>
                <w:lang w:val="en"/>
              </w:rPr>
              <w:t xml:space="preserve"> and joint movement limitation complaints of ankylosing spondylitis.</w:t>
            </w:r>
          </w:p>
        </w:tc>
        <w:tc>
          <w:tcPr>
            <w:tcW w:w="1416" w:type="dxa"/>
            <w:vMerge/>
            <w:tcBorders>
              <w:top w:val="nil"/>
            </w:tcBorders>
          </w:tcPr>
          <w:p w14:paraId="4645214C" w14:textId="77777777" w:rsidR="00A36D92" w:rsidRPr="00490532" w:rsidRDefault="00A36D92" w:rsidP="00F5418A">
            <w:pPr>
              <w:rPr>
                <w:rFonts w:ascii="Times New Roman" w:hAnsi="Times New Roman" w:cs="Times New Roman"/>
              </w:rPr>
            </w:pPr>
          </w:p>
        </w:tc>
      </w:tr>
      <w:tr w:rsidR="00A36D92" w:rsidRPr="00490532" w14:paraId="1059DECC" w14:textId="77777777" w:rsidTr="00F5418A">
        <w:trPr>
          <w:trHeight w:val="282"/>
        </w:trPr>
        <w:tc>
          <w:tcPr>
            <w:tcW w:w="2331" w:type="dxa"/>
            <w:vMerge/>
            <w:tcBorders>
              <w:top w:val="nil"/>
            </w:tcBorders>
          </w:tcPr>
          <w:p w14:paraId="62D745D7" w14:textId="77777777" w:rsidR="00A36D92" w:rsidRPr="00490532" w:rsidRDefault="00A36D92" w:rsidP="00F5418A">
            <w:pPr>
              <w:rPr>
                <w:rFonts w:ascii="Times New Roman" w:hAnsi="Times New Roman" w:cs="Times New Roman"/>
              </w:rPr>
            </w:pPr>
          </w:p>
        </w:tc>
        <w:tc>
          <w:tcPr>
            <w:tcW w:w="6321" w:type="dxa"/>
          </w:tcPr>
          <w:p w14:paraId="779F3E84" w14:textId="77777777" w:rsidR="00A36D92" w:rsidRPr="00490532" w:rsidRDefault="00A36D92" w:rsidP="00F5418A">
            <w:pPr>
              <w:pStyle w:val="TableParagraph"/>
              <w:spacing w:before="4" w:line="259" w:lineRule="exact"/>
              <w:rPr>
                <w:rFonts w:ascii="Times New Roman" w:hAnsi="Times New Roman" w:cs="Times New Roman"/>
              </w:rPr>
            </w:pPr>
            <w:r w:rsidRPr="00490532">
              <w:rPr>
                <w:rFonts w:ascii="Times New Roman" w:hAnsi="Times New Roman" w:cs="Times New Roman"/>
                <w:lang w:val="en"/>
              </w:rPr>
              <w:t xml:space="preserve">Determines neck pain associated with ankylosing spondylitis.    </w:t>
            </w:r>
          </w:p>
        </w:tc>
        <w:tc>
          <w:tcPr>
            <w:tcW w:w="1416" w:type="dxa"/>
            <w:vMerge/>
            <w:tcBorders>
              <w:top w:val="nil"/>
            </w:tcBorders>
          </w:tcPr>
          <w:p w14:paraId="332E3FFF" w14:textId="77777777" w:rsidR="00A36D92" w:rsidRPr="00490532" w:rsidRDefault="00A36D92" w:rsidP="00F5418A">
            <w:pPr>
              <w:rPr>
                <w:rFonts w:ascii="Times New Roman" w:hAnsi="Times New Roman" w:cs="Times New Roman"/>
              </w:rPr>
            </w:pPr>
          </w:p>
        </w:tc>
      </w:tr>
      <w:tr w:rsidR="00A36D92" w:rsidRPr="00490532" w14:paraId="781BD2C5" w14:textId="77777777" w:rsidTr="00F5418A">
        <w:trPr>
          <w:trHeight w:val="537"/>
        </w:trPr>
        <w:tc>
          <w:tcPr>
            <w:tcW w:w="2331" w:type="dxa"/>
            <w:vMerge/>
            <w:tcBorders>
              <w:top w:val="nil"/>
            </w:tcBorders>
          </w:tcPr>
          <w:p w14:paraId="62C504AF" w14:textId="77777777" w:rsidR="00A36D92" w:rsidRPr="00490532" w:rsidRDefault="00A36D92" w:rsidP="00F5418A">
            <w:pPr>
              <w:rPr>
                <w:rFonts w:ascii="Times New Roman" w:hAnsi="Times New Roman" w:cs="Times New Roman"/>
              </w:rPr>
            </w:pPr>
          </w:p>
        </w:tc>
        <w:tc>
          <w:tcPr>
            <w:tcW w:w="6321" w:type="dxa"/>
          </w:tcPr>
          <w:p w14:paraId="456DD505" w14:textId="0F7118C9" w:rsidR="00A36D92" w:rsidRPr="00490532" w:rsidRDefault="00E36BA5" w:rsidP="00CB4EB5">
            <w:pPr>
              <w:pStyle w:val="TableParagraph"/>
              <w:spacing w:line="265" w:lineRule="exact"/>
              <w:rPr>
                <w:rFonts w:ascii="Times New Roman" w:hAnsi="Times New Roman" w:cs="Times New Roman"/>
              </w:rPr>
            </w:pPr>
            <w:r>
              <w:rPr>
                <w:rFonts w:ascii="Times New Roman" w:hAnsi="Times New Roman" w:cs="Times New Roman"/>
                <w:lang w:val="en"/>
              </w:rPr>
              <w:t>D</w:t>
            </w:r>
            <w:r w:rsidRPr="00E36BA5">
              <w:rPr>
                <w:rFonts w:ascii="Times New Roman" w:hAnsi="Times New Roman" w:cs="Times New Roman"/>
                <w:lang w:val="en"/>
              </w:rPr>
              <w:t>istinguishes neck stiffness associated with ankylosing spondylitis from other diseases.</w:t>
            </w:r>
          </w:p>
        </w:tc>
        <w:tc>
          <w:tcPr>
            <w:tcW w:w="1416" w:type="dxa"/>
            <w:vMerge/>
            <w:tcBorders>
              <w:top w:val="nil"/>
            </w:tcBorders>
          </w:tcPr>
          <w:p w14:paraId="2191F975" w14:textId="77777777" w:rsidR="00A36D92" w:rsidRPr="00490532" w:rsidRDefault="00A36D92" w:rsidP="00F5418A">
            <w:pPr>
              <w:rPr>
                <w:rFonts w:ascii="Times New Roman" w:hAnsi="Times New Roman" w:cs="Times New Roman"/>
              </w:rPr>
            </w:pPr>
          </w:p>
        </w:tc>
      </w:tr>
      <w:tr w:rsidR="00A36D92" w:rsidRPr="00490532" w14:paraId="7A055061" w14:textId="77777777" w:rsidTr="00F5418A">
        <w:trPr>
          <w:trHeight w:val="537"/>
        </w:trPr>
        <w:tc>
          <w:tcPr>
            <w:tcW w:w="2331" w:type="dxa"/>
            <w:vMerge/>
            <w:tcBorders>
              <w:top w:val="nil"/>
            </w:tcBorders>
          </w:tcPr>
          <w:p w14:paraId="5E71C487" w14:textId="77777777" w:rsidR="00A36D92" w:rsidRPr="00490532" w:rsidRDefault="00A36D92" w:rsidP="00F5418A">
            <w:pPr>
              <w:rPr>
                <w:rFonts w:ascii="Times New Roman" w:hAnsi="Times New Roman" w:cs="Times New Roman"/>
              </w:rPr>
            </w:pPr>
          </w:p>
        </w:tc>
        <w:tc>
          <w:tcPr>
            <w:tcW w:w="6321" w:type="dxa"/>
          </w:tcPr>
          <w:p w14:paraId="4350F3D2" w14:textId="052066E5" w:rsidR="00A36D92" w:rsidRPr="00490532" w:rsidRDefault="00E36BA5" w:rsidP="00F5418A">
            <w:pPr>
              <w:pStyle w:val="TableParagraph"/>
              <w:spacing w:line="252" w:lineRule="exact"/>
              <w:rPr>
                <w:rFonts w:ascii="Times New Roman" w:hAnsi="Times New Roman" w:cs="Times New Roman"/>
              </w:rPr>
            </w:pPr>
            <w:r w:rsidRPr="00E36BA5">
              <w:rPr>
                <w:rFonts w:ascii="Times New Roman" w:hAnsi="Times New Roman" w:cs="Times New Roman"/>
                <w:lang w:val="en"/>
              </w:rPr>
              <w:t xml:space="preserve">Evaluates the clinical findings and systemic involvement of </w:t>
            </w:r>
            <w:proofErr w:type="spellStart"/>
            <w:r w:rsidRPr="00E36BA5">
              <w:rPr>
                <w:rFonts w:ascii="Times New Roman" w:hAnsi="Times New Roman" w:cs="Times New Roman"/>
                <w:lang w:val="en"/>
              </w:rPr>
              <w:t>enteropathic</w:t>
            </w:r>
            <w:proofErr w:type="spellEnd"/>
            <w:r w:rsidRPr="00E36BA5">
              <w:rPr>
                <w:rFonts w:ascii="Times New Roman" w:hAnsi="Times New Roman" w:cs="Times New Roman"/>
                <w:lang w:val="en"/>
              </w:rPr>
              <w:t xml:space="preserve"> arthritis.</w:t>
            </w:r>
          </w:p>
        </w:tc>
        <w:tc>
          <w:tcPr>
            <w:tcW w:w="1416" w:type="dxa"/>
            <w:vMerge/>
            <w:tcBorders>
              <w:top w:val="nil"/>
            </w:tcBorders>
          </w:tcPr>
          <w:p w14:paraId="13A69DED" w14:textId="77777777" w:rsidR="00A36D92" w:rsidRPr="00490532" w:rsidRDefault="00A36D92" w:rsidP="00F5418A">
            <w:pPr>
              <w:rPr>
                <w:rFonts w:ascii="Times New Roman" w:hAnsi="Times New Roman" w:cs="Times New Roman"/>
              </w:rPr>
            </w:pPr>
          </w:p>
        </w:tc>
      </w:tr>
      <w:tr w:rsidR="00A36D92" w:rsidRPr="00490532" w14:paraId="1624268F" w14:textId="77777777" w:rsidTr="00F5418A">
        <w:trPr>
          <w:trHeight w:val="537"/>
        </w:trPr>
        <w:tc>
          <w:tcPr>
            <w:tcW w:w="2331" w:type="dxa"/>
            <w:vMerge/>
            <w:tcBorders>
              <w:top w:val="nil"/>
            </w:tcBorders>
          </w:tcPr>
          <w:p w14:paraId="38E99DCA" w14:textId="77777777" w:rsidR="00A36D92" w:rsidRPr="00490532" w:rsidRDefault="00A36D92" w:rsidP="00F5418A">
            <w:pPr>
              <w:rPr>
                <w:rFonts w:ascii="Times New Roman" w:hAnsi="Times New Roman" w:cs="Times New Roman"/>
              </w:rPr>
            </w:pPr>
          </w:p>
        </w:tc>
        <w:tc>
          <w:tcPr>
            <w:tcW w:w="6321" w:type="dxa"/>
          </w:tcPr>
          <w:p w14:paraId="27CC5121" w14:textId="11AE8BA0" w:rsidR="00A36D92" w:rsidRPr="00490532" w:rsidRDefault="00E36BA5" w:rsidP="00F5418A">
            <w:pPr>
              <w:pStyle w:val="TableParagraph"/>
              <w:spacing w:line="252" w:lineRule="exact"/>
              <w:rPr>
                <w:rFonts w:ascii="Times New Roman" w:hAnsi="Times New Roman" w:cs="Times New Roman"/>
              </w:rPr>
            </w:pPr>
            <w:r w:rsidRPr="00E36BA5">
              <w:rPr>
                <w:rFonts w:ascii="Times New Roman" w:hAnsi="Times New Roman" w:cs="Times New Roman"/>
                <w:lang w:val="en"/>
              </w:rPr>
              <w:t>Counts the clinical findings and systemic involvement of reactive arthritis and psoriatic arthritis.</w:t>
            </w:r>
          </w:p>
        </w:tc>
        <w:tc>
          <w:tcPr>
            <w:tcW w:w="1416" w:type="dxa"/>
            <w:vMerge/>
            <w:tcBorders>
              <w:top w:val="nil"/>
            </w:tcBorders>
          </w:tcPr>
          <w:p w14:paraId="64511875" w14:textId="77777777" w:rsidR="00A36D92" w:rsidRPr="00490532" w:rsidRDefault="00A36D92" w:rsidP="00F5418A">
            <w:pPr>
              <w:rPr>
                <w:rFonts w:ascii="Times New Roman" w:hAnsi="Times New Roman" w:cs="Times New Roman"/>
              </w:rPr>
            </w:pPr>
          </w:p>
        </w:tc>
      </w:tr>
      <w:tr w:rsidR="00A36D92" w:rsidRPr="00490532" w14:paraId="39107218" w14:textId="77777777" w:rsidTr="00F5418A">
        <w:trPr>
          <w:trHeight w:val="537"/>
        </w:trPr>
        <w:tc>
          <w:tcPr>
            <w:tcW w:w="2331" w:type="dxa"/>
            <w:vMerge/>
            <w:tcBorders>
              <w:top w:val="nil"/>
            </w:tcBorders>
          </w:tcPr>
          <w:p w14:paraId="03E7FE91" w14:textId="77777777" w:rsidR="00A36D92" w:rsidRPr="00490532" w:rsidRDefault="00A36D92" w:rsidP="00F5418A">
            <w:pPr>
              <w:rPr>
                <w:rFonts w:ascii="Times New Roman" w:hAnsi="Times New Roman" w:cs="Times New Roman"/>
              </w:rPr>
            </w:pPr>
          </w:p>
        </w:tc>
        <w:tc>
          <w:tcPr>
            <w:tcW w:w="6321" w:type="dxa"/>
          </w:tcPr>
          <w:p w14:paraId="6995905E" w14:textId="60E309CE" w:rsidR="00A36D92" w:rsidRPr="00490532" w:rsidRDefault="00E36BA5" w:rsidP="00F5418A">
            <w:pPr>
              <w:pStyle w:val="TableParagraph"/>
              <w:spacing w:line="252" w:lineRule="exact"/>
              <w:rPr>
                <w:rFonts w:ascii="Times New Roman" w:hAnsi="Times New Roman" w:cs="Times New Roman"/>
              </w:rPr>
            </w:pPr>
            <w:r w:rsidRPr="00E36BA5">
              <w:rPr>
                <w:rFonts w:ascii="Times New Roman" w:hAnsi="Times New Roman" w:cs="Times New Roman"/>
                <w:lang w:val="en"/>
              </w:rPr>
              <w:t xml:space="preserve">Lists the treatment principles and basic effective drugs of seronegative </w:t>
            </w:r>
            <w:r w:rsidR="00373127" w:rsidRPr="00E36BA5">
              <w:rPr>
                <w:rFonts w:ascii="Times New Roman" w:hAnsi="Times New Roman" w:cs="Times New Roman"/>
                <w:lang w:val="en"/>
              </w:rPr>
              <w:t>spondylarthritis</w:t>
            </w:r>
            <w:r w:rsidRPr="00E36BA5">
              <w:rPr>
                <w:rFonts w:ascii="Times New Roman" w:hAnsi="Times New Roman" w:cs="Times New Roman"/>
                <w:lang w:val="en"/>
              </w:rPr>
              <w:t>.</w:t>
            </w:r>
          </w:p>
        </w:tc>
        <w:tc>
          <w:tcPr>
            <w:tcW w:w="1416" w:type="dxa"/>
            <w:vMerge/>
            <w:tcBorders>
              <w:top w:val="nil"/>
            </w:tcBorders>
          </w:tcPr>
          <w:p w14:paraId="29D059C4" w14:textId="77777777" w:rsidR="00A36D92" w:rsidRPr="00490532" w:rsidRDefault="00A36D92" w:rsidP="00F5418A">
            <w:pPr>
              <w:rPr>
                <w:rFonts w:ascii="Times New Roman" w:hAnsi="Times New Roman" w:cs="Times New Roman"/>
              </w:rPr>
            </w:pPr>
          </w:p>
        </w:tc>
      </w:tr>
      <w:tr w:rsidR="00A36D92" w:rsidRPr="00490532" w14:paraId="07F43C64" w14:textId="77777777" w:rsidTr="00142E8A">
        <w:trPr>
          <w:trHeight w:val="359"/>
        </w:trPr>
        <w:tc>
          <w:tcPr>
            <w:tcW w:w="2331" w:type="dxa"/>
            <w:vMerge w:val="restart"/>
            <w:shd w:val="clear" w:color="auto" w:fill="D9D9D9"/>
          </w:tcPr>
          <w:p w14:paraId="46F5DDE8" w14:textId="77777777" w:rsidR="00A36D92" w:rsidRPr="00490532" w:rsidRDefault="00A36D92" w:rsidP="00F5418A">
            <w:pPr>
              <w:pStyle w:val="TableParagraph"/>
              <w:ind w:left="0"/>
              <w:rPr>
                <w:rFonts w:ascii="Times New Roman" w:hAnsi="Times New Roman" w:cs="Times New Roman"/>
                <w:b/>
              </w:rPr>
            </w:pPr>
          </w:p>
          <w:p w14:paraId="614EE94B" w14:textId="77777777" w:rsidR="00A36D92" w:rsidRPr="00490532" w:rsidRDefault="00A36D92" w:rsidP="00F5418A">
            <w:pPr>
              <w:pStyle w:val="TableParagraph"/>
              <w:ind w:left="0"/>
              <w:rPr>
                <w:rFonts w:ascii="Times New Roman" w:hAnsi="Times New Roman" w:cs="Times New Roman"/>
                <w:b/>
              </w:rPr>
            </w:pPr>
          </w:p>
          <w:p w14:paraId="2B58BE2F" w14:textId="77777777" w:rsidR="00A36D92" w:rsidRPr="00490532" w:rsidRDefault="00A36D92" w:rsidP="00F5418A">
            <w:pPr>
              <w:pStyle w:val="TableParagraph"/>
              <w:spacing w:before="1"/>
              <w:ind w:left="0"/>
              <w:rPr>
                <w:rFonts w:ascii="Times New Roman" w:hAnsi="Times New Roman" w:cs="Times New Roman"/>
                <w:b/>
              </w:rPr>
            </w:pPr>
          </w:p>
          <w:p w14:paraId="0684E60C" w14:textId="06AA81F5" w:rsidR="00A36D92" w:rsidRPr="00490532" w:rsidRDefault="001E5E3E" w:rsidP="00F5418A">
            <w:pPr>
              <w:pStyle w:val="TableParagraph"/>
              <w:ind w:left="278" w:right="495" w:hanging="210"/>
              <w:rPr>
                <w:rFonts w:ascii="Times New Roman" w:hAnsi="Times New Roman" w:cs="Times New Roman"/>
              </w:rPr>
            </w:pPr>
            <w:r>
              <w:rPr>
                <w:rFonts w:ascii="Times New Roman" w:hAnsi="Times New Roman" w:cs="Times New Roman"/>
                <w:lang w:val="en"/>
              </w:rPr>
              <w:t xml:space="preserve">    </w:t>
            </w:r>
            <w:r w:rsidR="00A36D92" w:rsidRPr="00490532">
              <w:rPr>
                <w:rFonts w:ascii="Times New Roman" w:hAnsi="Times New Roman" w:cs="Times New Roman"/>
                <w:lang w:val="en"/>
              </w:rPr>
              <w:t>Raynaud's syndrome and Scleroderma</w:t>
            </w:r>
          </w:p>
        </w:tc>
        <w:tc>
          <w:tcPr>
            <w:tcW w:w="6321" w:type="dxa"/>
            <w:shd w:val="clear" w:color="auto" w:fill="D9D9D9"/>
          </w:tcPr>
          <w:p w14:paraId="0ECA44FE" w14:textId="642334EF" w:rsidR="00142E8A" w:rsidRPr="00142E8A" w:rsidRDefault="00142E8A" w:rsidP="00142E8A">
            <w:pPr>
              <w:pStyle w:val="TableParagraph"/>
              <w:spacing w:line="251" w:lineRule="exact"/>
              <w:rPr>
                <w:rFonts w:ascii="Times New Roman" w:hAnsi="Times New Roman" w:cs="Times New Roman"/>
                <w:lang w:val="en"/>
              </w:rPr>
            </w:pPr>
            <w:r w:rsidRPr="00142E8A">
              <w:rPr>
                <w:rFonts w:ascii="Times New Roman" w:hAnsi="Times New Roman" w:cs="Times New Roman"/>
                <w:lang w:val="en"/>
              </w:rPr>
              <w:t xml:space="preserve">Defines the epidemiology, clinical findings, differentiation of subgroups, </w:t>
            </w:r>
            <w:proofErr w:type="gramStart"/>
            <w:r w:rsidRPr="00142E8A">
              <w:rPr>
                <w:rFonts w:ascii="Times New Roman" w:hAnsi="Times New Roman" w:cs="Times New Roman"/>
                <w:lang w:val="en"/>
              </w:rPr>
              <w:t>treatment</w:t>
            </w:r>
            <w:proofErr w:type="gramEnd"/>
            <w:r w:rsidRPr="00142E8A">
              <w:rPr>
                <w:rFonts w:ascii="Times New Roman" w:hAnsi="Times New Roman" w:cs="Times New Roman"/>
                <w:lang w:val="en"/>
              </w:rPr>
              <w:t xml:space="preserve"> and prognosis of systemic sclerosis disease.</w:t>
            </w:r>
          </w:p>
        </w:tc>
        <w:tc>
          <w:tcPr>
            <w:tcW w:w="1416" w:type="dxa"/>
            <w:vMerge w:val="restart"/>
            <w:shd w:val="clear" w:color="auto" w:fill="D9D9D9"/>
          </w:tcPr>
          <w:p w14:paraId="00C58ED5" w14:textId="77777777" w:rsidR="00A36D92" w:rsidRPr="00490532" w:rsidRDefault="00A36D92" w:rsidP="00F5418A">
            <w:pPr>
              <w:pStyle w:val="TableParagraph"/>
              <w:ind w:left="0"/>
              <w:rPr>
                <w:rFonts w:ascii="Times New Roman" w:hAnsi="Times New Roman" w:cs="Times New Roman"/>
                <w:b/>
              </w:rPr>
            </w:pPr>
          </w:p>
          <w:p w14:paraId="36052A97" w14:textId="77777777" w:rsidR="00A36D92" w:rsidRPr="00490532" w:rsidRDefault="00A36D92" w:rsidP="00F5418A">
            <w:pPr>
              <w:pStyle w:val="TableParagraph"/>
              <w:ind w:left="0"/>
              <w:rPr>
                <w:rFonts w:ascii="Times New Roman" w:hAnsi="Times New Roman" w:cs="Times New Roman"/>
                <w:b/>
              </w:rPr>
            </w:pPr>
          </w:p>
          <w:p w14:paraId="7F3FB8F2" w14:textId="77777777" w:rsidR="00A36D92" w:rsidRPr="00490532" w:rsidRDefault="00A36D92" w:rsidP="00F5418A">
            <w:pPr>
              <w:pStyle w:val="TableParagraph"/>
              <w:ind w:left="0"/>
              <w:rPr>
                <w:rFonts w:ascii="Times New Roman" w:hAnsi="Times New Roman" w:cs="Times New Roman"/>
                <w:b/>
              </w:rPr>
            </w:pPr>
          </w:p>
          <w:p w14:paraId="4AA71C44" w14:textId="62C5BB52" w:rsidR="00A36D92" w:rsidRPr="00490532" w:rsidRDefault="00A36D92" w:rsidP="00F5418A">
            <w:pPr>
              <w:pStyle w:val="TableParagraph"/>
              <w:spacing w:before="172"/>
              <w:ind w:left="441"/>
              <w:rPr>
                <w:rFonts w:ascii="Times New Roman" w:hAnsi="Times New Roman" w:cs="Times New Roman"/>
              </w:rPr>
            </w:pPr>
            <w:r w:rsidRPr="00490532">
              <w:rPr>
                <w:rFonts w:ascii="Times New Roman" w:hAnsi="Times New Roman" w:cs="Times New Roman"/>
                <w:lang w:val="en"/>
              </w:rPr>
              <w:t xml:space="preserve">1 </w:t>
            </w:r>
            <w:r w:rsidR="00B6510B">
              <w:rPr>
                <w:rFonts w:ascii="Times New Roman" w:hAnsi="Times New Roman" w:cs="Times New Roman"/>
                <w:lang w:val="en"/>
              </w:rPr>
              <w:t>hour</w:t>
            </w:r>
          </w:p>
        </w:tc>
      </w:tr>
      <w:tr w:rsidR="00A36D92" w:rsidRPr="00490532" w14:paraId="048861F7" w14:textId="77777777" w:rsidTr="00F5418A">
        <w:trPr>
          <w:trHeight w:val="282"/>
        </w:trPr>
        <w:tc>
          <w:tcPr>
            <w:tcW w:w="2331" w:type="dxa"/>
            <w:vMerge/>
            <w:tcBorders>
              <w:top w:val="nil"/>
            </w:tcBorders>
            <w:shd w:val="clear" w:color="auto" w:fill="D9D9D9"/>
          </w:tcPr>
          <w:p w14:paraId="3FBD7A15" w14:textId="77777777" w:rsidR="00A36D92" w:rsidRPr="00490532" w:rsidRDefault="00A36D92" w:rsidP="00F5418A">
            <w:pPr>
              <w:rPr>
                <w:rFonts w:ascii="Times New Roman" w:hAnsi="Times New Roman" w:cs="Times New Roman"/>
              </w:rPr>
            </w:pPr>
          </w:p>
        </w:tc>
        <w:tc>
          <w:tcPr>
            <w:tcW w:w="6321" w:type="dxa"/>
            <w:shd w:val="clear" w:color="auto" w:fill="D9D9D9"/>
          </w:tcPr>
          <w:p w14:paraId="6301427B" w14:textId="57EB1D7F" w:rsidR="00A36D92" w:rsidRPr="00490532" w:rsidRDefault="00142E8A" w:rsidP="00F5418A">
            <w:pPr>
              <w:pStyle w:val="TableParagraph"/>
              <w:spacing w:before="6" w:line="256" w:lineRule="exact"/>
              <w:rPr>
                <w:rFonts w:ascii="Times New Roman" w:hAnsi="Times New Roman" w:cs="Times New Roman"/>
              </w:rPr>
            </w:pPr>
            <w:r>
              <w:rPr>
                <w:rFonts w:ascii="Times New Roman" w:hAnsi="Times New Roman" w:cs="Times New Roman"/>
                <w:lang w:val="en"/>
              </w:rPr>
              <w:t>She</w:t>
            </w:r>
            <w:r w:rsidR="00A36D92" w:rsidRPr="00490532">
              <w:rPr>
                <w:rFonts w:ascii="Times New Roman" w:hAnsi="Times New Roman" w:cs="Times New Roman"/>
                <w:lang w:val="en"/>
              </w:rPr>
              <w:t xml:space="preserve"> can recognize the Raynaud phenomenon, </w:t>
            </w:r>
            <w:r>
              <w:rPr>
                <w:rFonts w:ascii="Times New Roman" w:hAnsi="Times New Roman" w:cs="Times New Roman"/>
                <w:lang w:val="en"/>
              </w:rPr>
              <w:t xml:space="preserve">and </w:t>
            </w:r>
            <w:r w:rsidR="00A36D92" w:rsidRPr="00490532">
              <w:rPr>
                <w:rFonts w:ascii="Times New Roman" w:hAnsi="Times New Roman" w:cs="Times New Roman"/>
                <w:lang w:val="en"/>
              </w:rPr>
              <w:t xml:space="preserve">sort out related diseases.  </w:t>
            </w:r>
          </w:p>
        </w:tc>
        <w:tc>
          <w:tcPr>
            <w:tcW w:w="1416" w:type="dxa"/>
            <w:vMerge/>
            <w:tcBorders>
              <w:top w:val="nil"/>
            </w:tcBorders>
            <w:shd w:val="clear" w:color="auto" w:fill="D9D9D9"/>
          </w:tcPr>
          <w:p w14:paraId="42605422" w14:textId="77777777" w:rsidR="00A36D92" w:rsidRPr="00490532" w:rsidRDefault="00A36D92" w:rsidP="00F5418A">
            <w:pPr>
              <w:rPr>
                <w:rFonts w:ascii="Times New Roman" w:hAnsi="Times New Roman" w:cs="Times New Roman"/>
              </w:rPr>
            </w:pPr>
          </w:p>
        </w:tc>
      </w:tr>
      <w:tr w:rsidR="00A36D92" w:rsidRPr="00490532" w14:paraId="1F3A1565" w14:textId="77777777" w:rsidTr="00F5418A">
        <w:trPr>
          <w:trHeight w:val="537"/>
        </w:trPr>
        <w:tc>
          <w:tcPr>
            <w:tcW w:w="2331" w:type="dxa"/>
            <w:vMerge/>
            <w:tcBorders>
              <w:top w:val="nil"/>
            </w:tcBorders>
            <w:shd w:val="clear" w:color="auto" w:fill="D9D9D9"/>
          </w:tcPr>
          <w:p w14:paraId="7F22EA63" w14:textId="77777777" w:rsidR="00A36D92" w:rsidRPr="00490532" w:rsidRDefault="00A36D92" w:rsidP="00F5418A">
            <w:pPr>
              <w:rPr>
                <w:rFonts w:ascii="Times New Roman" w:hAnsi="Times New Roman" w:cs="Times New Roman"/>
              </w:rPr>
            </w:pPr>
          </w:p>
        </w:tc>
        <w:tc>
          <w:tcPr>
            <w:tcW w:w="6321" w:type="dxa"/>
            <w:shd w:val="clear" w:color="auto" w:fill="D9D9D9"/>
          </w:tcPr>
          <w:p w14:paraId="45143BE3" w14:textId="45E3AB72" w:rsidR="00A36D92" w:rsidRPr="00490532" w:rsidRDefault="00142E8A" w:rsidP="00F5418A">
            <w:pPr>
              <w:pStyle w:val="TableParagraph"/>
              <w:spacing w:line="249" w:lineRule="exact"/>
              <w:rPr>
                <w:rFonts w:ascii="Times New Roman" w:hAnsi="Times New Roman" w:cs="Times New Roman"/>
              </w:rPr>
            </w:pPr>
            <w:r w:rsidRPr="00142E8A">
              <w:rPr>
                <w:rFonts w:ascii="Times New Roman" w:hAnsi="Times New Roman" w:cs="Times New Roman"/>
                <w:lang w:val="en"/>
              </w:rPr>
              <w:t xml:space="preserve">Defines, </w:t>
            </w:r>
            <w:proofErr w:type="gramStart"/>
            <w:r w:rsidRPr="00142E8A">
              <w:rPr>
                <w:rFonts w:ascii="Times New Roman" w:hAnsi="Times New Roman" w:cs="Times New Roman"/>
                <w:lang w:val="en"/>
              </w:rPr>
              <w:t>classifies</w:t>
            </w:r>
            <w:proofErr w:type="gramEnd"/>
            <w:r w:rsidRPr="00142E8A">
              <w:rPr>
                <w:rFonts w:ascii="Times New Roman" w:hAnsi="Times New Roman" w:cs="Times New Roman"/>
                <w:lang w:val="en"/>
              </w:rPr>
              <w:t xml:space="preserve"> and reports skin and nail findings associated with Raynaud's syndrome and scleroderma.</w:t>
            </w:r>
          </w:p>
        </w:tc>
        <w:tc>
          <w:tcPr>
            <w:tcW w:w="1416" w:type="dxa"/>
            <w:vMerge/>
            <w:tcBorders>
              <w:top w:val="nil"/>
            </w:tcBorders>
            <w:shd w:val="clear" w:color="auto" w:fill="D9D9D9"/>
          </w:tcPr>
          <w:p w14:paraId="344A3E05" w14:textId="77777777" w:rsidR="00A36D92" w:rsidRPr="00490532" w:rsidRDefault="00A36D92" w:rsidP="00F5418A">
            <w:pPr>
              <w:rPr>
                <w:rFonts w:ascii="Times New Roman" w:hAnsi="Times New Roman" w:cs="Times New Roman"/>
              </w:rPr>
            </w:pPr>
          </w:p>
        </w:tc>
      </w:tr>
      <w:tr w:rsidR="00A36D92" w:rsidRPr="00490532" w14:paraId="7E717D4C" w14:textId="77777777" w:rsidTr="00F5418A">
        <w:trPr>
          <w:trHeight w:val="285"/>
        </w:trPr>
        <w:tc>
          <w:tcPr>
            <w:tcW w:w="2331" w:type="dxa"/>
            <w:vMerge/>
            <w:tcBorders>
              <w:top w:val="nil"/>
            </w:tcBorders>
            <w:shd w:val="clear" w:color="auto" w:fill="D9D9D9"/>
          </w:tcPr>
          <w:p w14:paraId="1253736D" w14:textId="77777777" w:rsidR="00A36D92" w:rsidRPr="00490532" w:rsidRDefault="00A36D92" w:rsidP="00F5418A">
            <w:pPr>
              <w:rPr>
                <w:rFonts w:ascii="Times New Roman" w:hAnsi="Times New Roman" w:cs="Times New Roman"/>
              </w:rPr>
            </w:pPr>
          </w:p>
        </w:tc>
        <w:tc>
          <w:tcPr>
            <w:tcW w:w="6321" w:type="dxa"/>
            <w:shd w:val="clear" w:color="auto" w:fill="D9D9D9"/>
          </w:tcPr>
          <w:p w14:paraId="267FC4C3" w14:textId="62A54183" w:rsidR="00A36D92" w:rsidRPr="00490532" w:rsidRDefault="00142E8A" w:rsidP="00F5418A">
            <w:pPr>
              <w:pStyle w:val="TableParagraph"/>
              <w:spacing w:before="6" w:line="259" w:lineRule="exact"/>
              <w:rPr>
                <w:rFonts w:ascii="Times New Roman" w:hAnsi="Times New Roman" w:cs="Times New Roman"/>
              </w:rPr>
            </w:pPr>
            <w:r w:rsidRPr="00142E8A">
              <w:rPr>
                <w:rFonts w:ascii="Times New Roman" w:hAnsi="Times New Roman" w:cs="Times New Roman"/>
                <w:lang w:val="en"/>
              </w:rPr>
              <w:t>Counts scleroderma in a patient with dysphagia.</w:t>
            </w:r>
          </w:p>
        </w:tc>
        <w:tc>
          <w:tcPr>
            <w:tcW w:w="1416" w:type="dxa"/>
            <w:vMerge/>
            <w:tcBorders>
              <w:top w:val="nil"/>
            </w:tcBorders>
            <w:shd w:val="clear" w:color="auto" w:fill="D9D9D9"/>
          </w:tcPr>
          <w:p w14:paraId="0EAC2E1B" w14:textId="77777777" w:rsidR="00A36D92" w:rsidRPr="00490532" w:rsidRDefault="00A36D92" w:rsidP="00F5418A">
            <w:pPr>
              <w:rPr>
                <w:rFonts w:ascii="Times New Roman" w:hAnsi="Times New Roman" w:cs="Times New Roman"/>
              </w:rPr>
            </w:pPr>
          </w:p>
        </w:tc>
      </w:tr>
      <w:tr w:rsidR="00A36D92" w:rsidRPr="00490532" w14:paraId="5A45DCAB" w14:textId="77777777" w:rsidTr="00F5418A">
        <w:trPr>
          <w:trHeight w:val="283"/>
        </w:trPr>
        <w:tc>
          <w:tcPr>
            <w:tcW w:w="2331" w:type="dxa"/>
            <w:vMerge/>
            <w:tcBorders>
              <w:top w:val="nil"/>
            </w:tcBorders>
            <w:shd w:val="clear" w:color="auto" w:fill="D9D9D9"/>
          </w:tcPr>
          <w:p w14:paraId="62E0D55A" w14:textId="77777777" w:rsidR="00A36D92" w:rsidRPr="00490532" w:rsidRDefault="00A36D92" w:rsidP="00F5418A">
            <w:pPr>
              <w:rPr>
                <w:rFonts w:ascii="Times New Roman" w:hAnsi="Times New Roman" w:cs="Times New Roman"/>
              </w:rPr>
            </w:pPr>
          </w:p>
        </w:tc>
        <w:tc>
          <w:tcPr>
            <w:tcW w:w="6321" w:type="dxa"/>
            <w:shd w:val="clear" w:color="auto" w:fill="D9D9D9"/>
          </w:tcPr>
          <w:p w14:paraId="6665CA90" w14:textId="77777777" w:rsidR="00A36D92" w:rsidRPr="00490532" w:rsidRDefault="00A36D92" w:rsidP="00F5418A">
            <w:pPr>
              <w:pStyle w:val="TableParagraph"/>
              <w:spacing w:before="4" w:line="259" w:lineRule="exact"/>
              <w:rPr>
                <w:rFonts w:ascii="Times New Roman" w:hAnsi="Times New Roman" w:cs="Times New Roman"/>
              </w:rPr>
            </w:pPr>
            <w:r w:rsidRPr="00490532">
              <w:rPr>
                <w:rFonts w:ascii="Times New Roman" w:hAnsi="Times New Roman" w:cs="Times New Roman"/>
                <w:lang w:val="en"/>
              </w:rPr>
              <w:t xml:space="preserve">Regulates the treatment of Raynaud's syndrome.  </w:t>
            </w:r>
          </w:p>
        </w:tc>
        <w:tc>
          <w:tcPr>
            <w:tcW w:w="1416" w:type="dxa"/>
            <w:vMerge/>
            <w:tcBorders>
              <w:top w:val="nil"/>
            </w:tcBorders>
            <w:shd w:val="clear" w:color="auto" w:fill="D9D9D9"/>
          </w:tcPr>
          <w:p w14:paraId="6A18F397" w14:textId="77777777" w:rsidR="00A36D92" w:rsidRPr="00490532" w:rsidRDefault="00A36D92" w:rsidP="00F5418A">
            <w:pPr>
              <w:rPr>
                <w:rFonts w:ascii="Times New Roman" w:hAnsi="Times New Roman" w:cs="Times New Roman"/>
              </w:rPr>
            </w:pPr>
          </w:p>
        </w:tc>
      </w:tr>
      <w:tr w:rsidR="00A36D92" w:rsidRPr="00490532" w14:paraId="75AF6479" w14:textId="77777777" w:rsidTr="00F5418A">
        <w:trPr>
          <w:trHeight w:val="282"/>
        </w:trPr>
        <w:tc>
          <w:tcPr>
            <w:tcW w:w="2331" w:type="dxa"/>
            <w:vMerge w:val="restart"/>
          </w:tcPr>
          <w:p w14:paraId="452F6CC7" w14:textId="77777777" w:rsidR="00A36D92" w:rsidRPr="00490532" w:rsidRDefault="00A36D92" w:rsidP="00F5418A">
            <w:pPr>
              <w:pStyle w:val="TableParagraph"/>
              <w:ind w:left="0"/>
              <w:rPr>
                <w:rFonts w:ascii="Times New Roman" w:hAnsi="Times New Roman" w:cs="Times New Roman"/>
                <w:b/>
              </w:rPr>
            </w:pPr>
          </w:p>
          <w:p w14:paraId="476CF445" w14:textId="77777777" w:rsidR="00A36D92" w:rsidRPr="00490532" w:rsidRDefault="00A36D92" w:rsidP="00F5418A">
            <w:pPr>
              <w:pStyle w:val="TableParagraph"/>
              <w:ind w:left="0"/>
              <w:rPr>
                <w:rFonts w:ascii="Times New Roman" w:hAnsi="Times New Roman" w:cs="Times New Roman"/>
                <w:b/>
              </w:rPr>
            </w:pPr>
          </w:p>
          <w:p w14:paraId="39E3DD13" w14:textId="77777777" w:rsidR="00A36D92" w:rsidRPr="00490532" w:rsidRDefault="00A36D92" w:rsidP="00F5418A">
            <w:pPr>
              <w:pStyle w:val="TableParagraph"/>
              <w:ind w:left="0"/>
              <w:rPr>
                <w:rFonts w:ascii="Times New Roman" w:hAnsi="Times New Roman" w:cs="Times New Roman"/>
                <w:b/>
              </w:rPr>
            </w:pPr>
          </w:p>
          <w:p w14:paraId="75A4EBDB" w14:textId="77777777" w:rsidR="00A36D92" w:rsidRPr="00490532" w:rsidRDefault="00A36D92" w:rsidP="00F5418A">
            <w:pPr>
              <w:pStyle w:val="TableParagraph"/>
              <w:ind w:left="0"/>
              <w:rPr>
                <w:rFonts w:ascii="Times New Roman" w:hAnsi="Times New Roman" w:cs="Times New Roman"/>
                <w:b/>
              </w:rPr>
            </w:pPr>
          </w:p>
          <w:p w14:paraId="52F9151D" w14:textId="77777777" w:rsidR="00A36D92" w:rsidRPr="00490532" w:rsidRDefault="00A36D92" w:rsidP="00F5418A">
            <w:pPr>
              <w:pStyle w:val="TableParagraph"/>
              <w:spacing w:before="11"/>
              <w:ind w:left="0"/>
              <w:rPr>
                <w:rFonts w:ascii="Times New Roman" w:hAnsi="Times New Roman" w:cs="Times New Roman"/>
                <w:b/>
              </w:rPr>
            </w:pPr>
          </w:p>
          <w:p w14:paraId="38ABCA62" w14:textId="77777777" w:rsidR="00A36D92" w:rsidRPr="00490532" w:rsidRDefault="00A36D92" w:rsidP="00F5418A">
            <w:pPr>
              <w:pStyle w:val="TableParagraph"/>
              <w:rPr>
                <w:rFonts w:ascii="Times New Roman" w:hAnsi="Times New Roman" w:cs="Times New Roman"/>
              </w:rPr>
            </w:pPr>
            <w:r w:rsidRPr="00490532">
              <w:rPr>
                <w:rFonts w:ascii="Times New Roman" w:hAnsi="Times New Roman" w:cs="Times New Roman"/>
                <w:lang w:val="en"/>
              </w:rPr>
              <w:t>Liver</w:t>
            </w:r>
          </w:p>
          <w:p w14:paraId="317FEB11" w14:textId="77777777" w:rsidR="00A36D92" w:rsidRPr="00490532" w:rsidRDefault="00A36D92" w:rsidP="00F5418A">
            <w:pPr>
              <w:pStyle w:val="TableParagraph"/>
              <w:ind w:right="608"/>
              <w:rPr>
                <w:rFonts w:ascii="Times New Roman" w:hAnsi="Times New Roman" w:cs="Times New Roman"/>
              </w:rPr>
            </w:pPr>
            <w:r w:rsidRPr="00490532">
              <w:rPr>
                <w:rFonts w:ascii="Times New Roman" w:hAnsi="Times New Roman" w:cs="Times New Roman"/>
                <w:lang w:val="en"/>
              </w:rPr>
              <w:t>Differential Diagnosis in Their Audience</w:t>
            </w:r>
          </w:p>
        </w:tc>
        <w:tc>
          <w:tcPr>
            <w:tcW w:w="6321" w:type="dxa"/>
          </w:tcPr>
          <w:p w14:paraId="1369C05F" w14:textId="7043FBE5" w:rsidR="00A36D92" w:rsidRPr="00490532" w:rsidRDefault="007766E9" w:rsidP="00F5418A">
            <w:pPr>
              <w:pStyle w:val="TableParagraph"/>
              <w:spacing w:before="4" w:line="259" w:lineRule="exact"/>
              <w:rPr>
                <w:rFonts w:ascii="Times New Roman" w:hAnsi="Times New Roman" w:cs="Times New Roman"/>
              </w:rPr>
            </w:pPr>
            <w:r w:rsidRPr="007766E9">
              <w:rPr>
                <w:rFonts w:ascii="Times New Roman" w:hAnsi="Times New Roman" w:cs="Times New Roman"/>
                <w:lang w:val="en"/>
              </w:rPr>
              <w:t>Comprehends the terminology related to mass lesions in the liver.</w:t>
            </w:r>
          </w:p>
        </w:tc>
        <w:tc>
          <w:tcPr>
            <w:tcW w:w="1416" w:type="dxa"/>
            <w:vMerge w:val="restart"/>
          </w:tcPr>
          <w:p w14:paraId="5B05C424" w14:textId="77777777" w:rsidR="00A36D92" w:rsidRPr="00490532" w:rsidRDefault="00A36D92" w:rsidP="00F5418A">
            <w:pPr>
              <w:pStyle w:val="TableParagraph"/>
              <w:ind w:left="0"/>
              <w:rPr>
                <w:rFonts w:ascii="Times New Roman" w:hAnsi="Times New Roman" w:cs="Times New Roman"/>
                <w:b/>
              </w:rPr>
            </w:pPr>
          </w:p>
          <w:p w14:paraId="07428BCC" w14:textId="77777777" w:rsidR="00A36D92" w:rsidRPr="00490532" w:rsidRDefault="00A36D92" w:rsidP="00F5418A">
            <w:pPr>
              <w:pStyle w:val="TableParagraph"/>
              <w:ind w:left="0"/>
              <w:rPr>
                <w:rFonts w:ascii="Times New Roman" w:hAnsi="Times New Roman" w:cs="Times New Roman"/>
                <w:b/>
              </w:rPr>
            </w:pPr>
          </w:p>
          <w:p w14:paraId="1EF9C81C" w14:textId="77777777" w:rsidR="00A36D92" w:rsidRPr="00490532" w:rsidRDefault="00A36D92" w:rsidP="00F5418A">
            <w:pPr>
              <w:pStyle w:val="TableParagraph"/>
              <w:ind w:left="0"/>
              <w:rPr>
                <w:rFonts w:ascii="Times New Roman" w:hAnsi="Times New Roman" w:cs="Times New Roman"/>
                <w:b/>
              </w:rPr>
            </w:pPr>
          </w:p>
          <w:p w14:paraId="6F7E9A15" w14:textId="77777777" w:rsidR="00A36D92" w:rsidRPr="00490532" w:rsidRDefault="00A36D92" w:rsidP="00F5418A">
            <w:pPr>
              <w:pStyle w:val="TableParagraph"/>
              <w:ind w:left="0"/>
              <w:rPr>
                <w:rFonts w:ascii="Times New Roman" w:hAnsi="Times New Roman" w:cs="Times New Roman"/>
                <w:b/>
              </w:rPr>
            </w:pPr>
          </w:p>
          <w:p w14:paraId="66EA1582" w14:textId="77777777" w:rsidR="00A36D92" w:rsidRPr="00490532" w:rsidRDefault="00A36D92" w:rsidP="00F5418A">
            <w:pPr>
              <w:pStyle w:val="TableParagraph"/>
              <w:ind w:left="0"/>
              <w:rPr>
                <w:rFonts w:ascii="Times New Roman" w:hAnsi="Times New Roman" w:cs="Times New Roman"/>
                <w:b/>
              </w:rPr>
            </w:pPr>
          </w:p>
          <w:p w14:paraId="3D47FC0F" w14:textId="77777777" w:rsidR="00A36D92" w:rsidRPr="00490532" w:rsidRDefault="00A36D92" w:rsidP="00F5418A">
            <w:pPr>
              <w:pStyle w:val="TableParagraph"/>
              <w:spacing w:before="11"/>
              <w:ind w:left="0"/>
              <w:rPr>
                <w:rFonts w:ascii="Times New Roman" w:hAnsi="Times New Roman" w:cs="Times New Roman"/>
                <w:b/>
              </w:rPr>
            </w:pPr>
          </w:p>
          <w:p w14:paraId="0D9DB181" w14:textId="404DE80B" w:rsidR="00A36D92" w:rsidRPr="00490532" w:rsidRDefault="00A36D92" w:rsidP="00F5418A">
            <w:pPr>
              <w:pStyle w:val="TableParagraph"/>
              <w:ind w:left="441"/>
              <w:rPr>
                <w:rFonts w:ascii="Times New Roman" w:hAnsi="Times New Roman" w:cs="Times New Roman"/>
              </w:rPr>
            </w:pPr>
            <w:r w:rsidRPr="00490532">
              <w:rPr>
                <w:rFonts w:ascii="Times New Roman" w:hAnsi="Times New Roman" w:cs="Times New Roman"/>
                <w:lang w:val="en"/>
              </w:rPr>
              <w:t xml:space="preserve">1 </w:t>
            </w:r>
            <w:r w:rsidR="00B6510B">
              <w:rPr>
                <w:rFonts w:ascii="Times New Roman" w:hAnsi="Times New Roman" w:cs="Times New Roman"/>
                <w:lang w:val="en"/>
              </w:rPr>
              <w:t>hour</w:t>
            </w:r>
          </w:p>
        </w:tc>
      </w:tr>
      <w:tr w:rsidR="00A36D92" w:rsidRPr="00490532" w14:paraId="4C2CA5A6" w14:textId="77777777" w:rsidTr="00F5418A">
        <w:trPr>
          <w:trHeight w:val="537"/>
        </w:trPr>
        <w:tc>
          <w:tcPr>
            <w:tcW w:w="2331" w:type="dxa"/>
            <w:vMerge/>
            <w:tcBorders>
              <w:top w:val="nil"/>
            </w:tcBorders>
          </w:tcPr>
          <w:p w14:paraId="64AE6227" w14:textId="77777777" w:rsidR="00A36D92" w:rsidRPr="00490532" w:rsidRDefault="00A36D92" w:rsidP="00F5418A">
            <w:pPr>
              <w:rPr>
                <w:rFonts w:ascii="Times New Roman" w:hAnsi="Times New Roman" w:cs="Times New Roman"/>
              </w:rPr>
            </w:pPr>
          </w:p>
        </w:tc>
        <w:tc>
          <w:tcPr>
            <w:tcW w:w="6321" w:type="dxa"/>
          </w:tcPr>
          <w:p w14:paraId="22322743" w14:textId="412ACD99" w:rsidR="00A36D92" w:rsidRPr="00490532" w:rsidRDefault="007766E9" w:rsidP="00F5418A">
            <w:pPr>
              <w:pStyle w:val="TableParagraph"/>
              <w:spacing w:line="252" w:lineRule="exact"/>
              <w:rPr>
                <w:rFonts w:ascii="Times New Roman" w:hAnsi="Times New Roman" w:cs="Times New Roman"/>
              </w:rPr>
            </w:pPr>
            <w:r w:rsidRPr="007766E9">
              <w:rPr>
                <w:rFonts w:ascii="Times New Roman" w:hAnsi="Times New Roman" w:cs="Times New Roman"/>
                <w:lang w:val="en"/>
              </w:rPr>
              <w:t>Defines liver mass lesions as primary-metastatic, benign-</w:t>
            </w:r>
            <w:proofErr w:type="gramStart"/>
            <w:r w:rsidRPr="007766E9">
              <w:rPr>
                <w:rFonts w:ascii="Times New Roman" w:hAnsi="Times New Roman" w:cs="Times New Roman"/>
                <w:lang w:val="en"/>
              </w:rPr>
              <w:t>malignant</w:t>
            </w:r>
            <w:proofErr w:type="gramEnd"/>
            <w:r w:rsidRPr="007766E9">
              <w:rPr>
                <w:rFonts w:ascii="Times New Roman" w:hAnsi="Times New Roman" w:cs="Times New Roman"/>
                <w:lang w:val="en"/>
              </w:rPr>
              <w:t xml:space="preserve"> and epithelial-mesenchymal.</w:t>
            </w:r>
          </w:p>
        </w:tc>
        <w:tc>
          <w:tcPr>
            <w:tcW w:w="1416" w:type="dxa"/>
            <w:vMerge/>
            <w:tcBorders>
              <w:top w:val="nil"/>
            </w:tcBorders>
          </w:tcPr>
          <w:p w14:paraId="7918EC42" w14:textId="77777777" w:rsidR="00A36D92" w:rsidRPr="00490532" w:rsidRDefault="00A36D92" w:rsidP="00F5418A">
            <w:pPr>
              <w:rPr>
                <w:rFonts w:ascii="Times New Roman" w:hAnsi="Times New Roman" w:cs="Times New Roman"/>
              </w:rPr>
            </w:pPr>
          </w:p>
        </w:tc>
      </w:tr>
      <w:tr w:rsidR="00A36D92" w:rsidRPr="00490532" w14:paraId="5ABDFBA1" w14:textId="77777777" w:rsidTr="00F5418A">
        <w:trPr>
          <w:trHeight w:val="537"/>
        </w:trPr>
        <w:tc>
          <w:tcPr>
            <w:tcW w:w="2331" w:type="dxa"/>
            <w:vMerge/>
            <w:tcBorders>
              <w:top w:val="nil"/>
            </w:tcBorders>
          </w:tcPr>
          <w:p w14:paraId="67DBACF1" w14:textId="77777777" w:rsidR="00A36D92" w:rsidRPr="00490532" w:rsidRDefault="00A36D92" w:rsidP="00F5418A">
            <w:pPr>
              <w:rPr>
                <w:rFonts w:ascii="Times New Roman" w:hAnsi="Times New Roman" w:cs="Times New Roman"/>
              </w:rPr>
            </w:pPr>
          </w:p>
        </w:tc>
        <w:tc>
          <w:tcPr>
            <w:tcW w:w="6321" w:type="dxa"/>
          </w:tcPr>
          <w:p w14:paraId="4EDD2B4D" w14:textId="236E5E11" w:rsidR="00A36D92" w:rsidRPr="00490532" w:rsidRDefault="007766E9" w:rsidP="00F5418A">
            <w:pPr>
              <w:pStyle w:val="TableParagraph"/>
              <w:spacing w:line="252" w:lineRule="exact"/>
              <w:rPr>
                <w:rFonts w:ascii="Times New Roman" w:hAnsi="Times New Roman" w:cs="Times New Roman"/>
              </w:rPr>
            </w:pPr>
            <w:r w:rsidRPr="007766E9">
              <w:rPr>
                <w:rFonts w:ascii="Times New Roman" w:hAnsi="Times New Roman" w:cs="Times New Roman"/>
                <w:lang w:val="en"/>
              </w:rPr>
              <w:t>Makes the distinction between solid and cystic in liver mass lesions and determines the approach in cystic lesions.</w:t>
            </w:r>
          </w:p>
        </w:tc>
        <w:tc>
          <w:tcPr>
            <w:tcW w:w="1416" w:type="dxa"/>
            <w:vMerge/>
            <w:tcBorders>
              <w:top w:val="nil"/>
            </w:tcBorders>
          </w:tcPr>
          <w:p w14:paraId="15D30044" w14:textId="77777777" w:rsidR="00A36D92" w:rsidRPr="00490532" w:rsidRDefault="00A36D92" w:rsidP="00F5418A">
            <w:pPr>
              <w:rPr>
                <w:rFonts w:ascii="Times New Roman" w:hAnsi="Times New Roman" w:cs="Times New Roman"/>
              </w:rPr>
            </w:pPr>
          </w:p>
        </w:tc>
      </w:tr>
      <w:tr w:rsidR="00A36D92" w:rsidRPr="00490532" w14:paraId="23916CC0" w14:textId="77777777" w:rsidTr="00F5418A">
        <w:trPr>
          <w:trHeight w:val="282"/>
        </w:trPr>
        <w:tc>
          <w:tcPr>
            <w:tcW w:w="2331" w:type="dxa"/>
            <w:vMerge/>
            <w:tcBorders>
              <w:top w:val="nil"/>
            </w:tcBorders>
          </w:tcPr>
          <w:p w14:paraId="456B41E7" w14:textId="77777777" w:rsidR="00A36D92" w:rsidRPr="00490532" w:rsidRDefault="00A36D92" w:rsidP="00F5418A">
            <w:pPr>
              <w:rPr>
                <w:rFonts w:ascii="Times New Roman" w:hAnsi="Times New Roman" w:cs="Times New Roman"/>
              </w:rPr>
            </w:pPr>
          </w:p>
        </w:tc>
        <w:tc>
          <w:tcPr>
            <w:tcW w:w="6321" w:type="dxa"/>
          </w:tcPr>
          <w:p w14:paraId="3ECC22C5" w14:textId="4F5FFCCA" w:rsidR="00A36D92" w:rsidRPr="00490532" w:rsidRDefault="007766E9" w:rsidP="00F5418A">
            <w:pPr>
              <w:pStyle w:val="TableParagraph"/>
              <w:spacing w:before="4" w:line="259" w:lineRule="exact"/>
              <w:rPr>
                <w:rFonts w:ascii="Times New Roman" w:hAnsi="Times New Roman" w:cs="Times New Roman"/>
              </w:rPr>
            </w:pPr>
            <w:r w:rsidRPr="007766E9">
              <w:rPr>
                <w:rFonts w:ascii="Times New Roman" w:hAnsi="Times New Roman" w:cs="Times New Roman"/>
                <w:lang w:val="en"/>
              </w:rPr>
              <w:t>List</w:t>
            </w:r>
            <w:r w:rsidR="00F32805">
              <w:rPr>
                <w:rFonts w:ascii="Times New Roman" w:hAnsi="Times New Roman" w:cs="Times New Roman"/>
                <w:lang w:val="en"/>
              </w:rPr>
              <w:t>s</w:t>
            </w:r>
            <w:r w:rsidRPr="007766E9">
              <w:rPr>
                <w:rFonts w:ascii="Times New Roman" w:hAnsi="Times New Roman" w:cs="Times New Roman"/>
                <w:lang w:val="en"/>
              </w:rPr>
              <w:t xml:space="preserve"> the lesions with benign character and risk of malignant transformation.</w:t>
            </w:r>
          </w:p>
        </w:tc>
        <w:tc>
          <w:tcPr>
            <w:tcW w:w="1416" w:type="dxa"/>
            <w:vMerge/>
            <w:tcBorders>
              <w:top w:val="nil"/>
            </w:tcBorders>
          </w:tcPr>
          <w:p w14:paraId="385EAFF7" w14:textId="77777777" w:rsidR="00A36D92" w:rsidRPr="00490532" w:rsidRDefault="00A36D92" w:rsidP="00F5418A">
            <w:pPr>
              <w:rPr>
                <w:rFonts w:ascii="Times New Roman" w:hAnsi="Times New Roman" w:cs="Times New Roman"/>
              </w:rPr>
            </w:pPr>
          </w:p>
        </w:tc>
      </w:tr>
      <w:tr w:rsidR="00A36D92" w:rsidRPr="00490532" w14:paraId="67910C13" w14:textId="77777777" w:rsidTr="00F5418A">
        <w:trPr>
          <w:trHeight w:val="282"/>
        </w:trPr>
        <w:tc>
          <w:tcPr>
            <w:tcW w:w="2331" w:type="dxa"/>
            <w:vMerge/>
            <w:tcBorders>
              <w:top w:val="nil"/>
            </w:tcBorders>
          </w:tcPr>
          <w:p w14:paraId="1D05C94F" w14:textId="77777777" w:rsidR="00A36D92" w:rsidRPr="00490532" w:rsidRDefault="00A36D92" w:rsidP="00F5418A">
            <w:pPr>
              <w:rPr>
                <w:rFonts w:ascii="Times New Roman" w:hAnsi="Times New Roman" w:cs="Times New Roman"/>
              </w:rPr>
            </w:pPr>
          </w:p>
        </w:tc>
        <w:tc>
          <w:tcPr>
            <w:tcW w:w="6321" w:type="dxa"/>
          </w:tcPr>
          <w:p w14:paraId="0208A116" w14:textId="080808B5" w:rsidR="00A36D92" w:rsidRPr="00490532" w:rsidRDefault="00F32805" w:rsidP="00F5418A">
            <w:pPr>
              <w:pStyle w:val="TableParagraph"/>
              <w:spacing w:before="4" w:line="259" w:lineRule="exact"/>
              <w:rPr>
                <w:rFonts w:ascii="Times New Roman" w:hAnsi="Times New Roman" w:cs="Times New Roman"/>
              </w:rPr>
            </w:pPr>
            <w:r w:rsidRPr="00F32805">
              <w:rPr>
                <w:rFonts w:ascii="Times New Roman" w:hAnsi="Times New Roman" w:cs="Times New Roman"/>
                <w:lang w:val="en"/>
              </w:rPr>
              <w:t>Explain</w:t>
            </w:r>
            <w:r>
              <w:rPr>
                <w:rFonts w:ascii="Times New Roman" w:hAnsi="Times New Roman" w:cs="Times New Roman"/>
                <w:lang w:val="en"/>
              </w:rPr>
              <w:t>s</w:t>
            </w:r>
            <w:r w:rsidRPr="00F32805">
              <w:rPr>
                <w:rFonts w:ascii="Times New Roman" w:hAnsi="Times New Roman" w:cs="Times New Roman"/>
                <w:lang w:val="en"/>
              </w:rPr>
              <w:t xml:space="preserve"> the approach to a mass lesion in a cirrhotic liver.</w:t>
            </w:r>
          </w:p>
        </w:tc>
        <w:tc>
          <w:tcPr>
            <w:tcW w:w="1416" w:type="dxa"/>
            <w:vMerge/>
            <w:tcBorders>
              <w:top w:val="nil"/>
            </w:tcBorders>
          </w:tcPr>
          <w:p w14:paraId="2018841D" w14:textId="77777777" w:rsidR="00A36D92" w:rsidRPr="00490532" w:rsidRDefault="00A36D92" w:rsidP="00F5418A">
            <w:pPr>
              <w:rPr>
                <w:rFonts w:ascii="Times New Roman" w:hAnsi="Times New Roman" w:cs="Times New Roman"/>
              </w:rPr>
            </w:pPr>
          </w:p>
        </w:tc>
      </w:tr>
      <w:tr w:rsidR="00A36D92" w:rsidRPr="00490532" w14:paraId="7AD785FF" w14:textId="77777777" w:rsidTr="00F5418A">
        <w:trPr>
          <w:trHeight w:val="537"/>
        </w:trPr>
        <w:tc>
          <w:tcPr>
            <w:tcW w:w="2331" w:type="dxa"/>
            <w:vMerge/>
            <w:tcBorders>
              <w:top w:val="nil"/>
            </w:tcBorders>
          </w:tcPr>
          <w:p w14:paraId="428926F2" w14:textId="77777777" w:rsidR="00A36D92" w:rsidRPr="00490532" w:rsidRDefault="00A36D92" w:rsidP="00F5418A">
            <w:pPr>
              <w:rPr>
                <w:rFonts w:ascii="Times New Roman" w:hAnsi="Times New Roman" w:cs="Times New Roman"/>
              </w:rPr>
            </w:pPr>
          </w:p>
        </w:tc>
        <w:tc>
          <w:tcPr>
            <w:tcW w:w="6321" w:type="dxa"/>
          </w:tcPr>
          <w:p w14:paraId="1BED00BE" w14:textId="7E4D254F" w:rsidR="00A36D92" w:rsidRPr="00490532" w:rsidRDefault="00F32805" w:rsidP="00F5418A">
            <w:pPr>
              <w:pStyle w:val="TableParagraph"/>
              <w:spacing w:line="252" w:lineRule="exact"/>
              <w:rPr>
                <w:rFonts w:ascii="Times New Roman" w:hAnsi="Times New Roman" w:cs="Times New Roman"/>
              </w:rPr>
            </w:pPr>
            <w:r w:rsidRPr="00F32805">
              <w:rPr>
                <w:rFonts w:ascii="Times New Roman" w:hAnsi="Times New Roman" w:cs="Times New Roman"/>
                <w:lang w:val="en"/>
              </w:rPr>
              <w:t>Express the general approaches in the diagnosis and follow-up of hepatocellular carcinoma.</w:t>
            </w:r>
          </w:p>
        </w:tc>
        <w:tc>
          <w:tcPr>
            <w:tcW w:w="1416" w:type="dxa"/>
            <w:vMerge/>
            <w:tcBorders>
              <w:top w:val="nil"/>
            </w:tcBorders>
          </w:tcPr>
          <w:p w14:paraId="6E4226CD" w14:textId="77777777" w:rsidR="00A36D92" w:rsidRPr="00490532" w:rsidRDefault="00A36D92" w:rsidP="00F5418A">
            <w:pPr>
              <w:rPr>
                <w:rFonts w:ascii="Times New Roman" w:hAnsi="Times New Roman" w:cs="Times New Roman"/>
              </w:rPr>
            </w:pPr>
          </w:p>
        </w:tc>
      </w:tr>
      <w:tr w:rsidR="00A36D92" w:rsidRPr="00490532" w14:paraId="59565405" w14:textId="77777777" w:rsidTr="00F5418A">
        <w:trPr>
          <w:trHeight w:val="534"/>
        </w:trPr>
        <w:tc>
          <w:tcPr>
            <w:tcW w:w="2331" w:type="dxa"/>
            <w:vMerge/>
            <w:tcBorders>
              <w:top w:val="nil"/>
            </w:tcBorders>
          </w:tcPr>
          <w:p w14:paraId="393C8DD6" w14:textId="77777777" w:rsidR="00A36D92" w:rsidRPr="00490532" w:rsidRDefault="00A36D92" w:rsidP="00F5418A">
            <w:pPr>
              <w:rPr>
                <w:rFonts w:ascii="Times New Roman" w:hAnsi="Times New Roman" w:cs="Times New Roman"/>
              </w:rPr>
            </w:pPr>
          </w:p>
        </w:tc>
        <w:tc>
          <w:tcPr>
            <w:tcW w:w="6321" w:type="dxa"/>
            <w:tcBorders>
              <w:bottom w:val="single" w:sz="6" w:space="0" w:color="000000"/>
            </w:tcBorders>
          </w:tcPr>
          <w:p w14:paraId="7911E6CE" w14:textId="4EF8DB49" w:rsidR="00A36D92" w:rsidRPr="00490532" w:rsidRDefault="00555DED" w:rsidP="00F5418A">
            <w:pPr>
              <w:pStyle w:val="TableParagraph"/>
              <w:spacing w:line="249" w:lineRule="exact"/>
              <w:rPr>
                <w:rFonts w:ascii="Times New Roman" w:hAnsi="Times New Roman" w:cs="Times New Roman"/>
              </w:rPr>
            </w:pPr>
            <w:r w:rsidRPr="00555DED">
              <w:rPr>
                <w:rFonts w:ascii="Times New Roman" w:hAnsi="Times New Roman" w:cs="Times New Roman"/>
                <w:lang w:val="en"/>
              </w:rPr>
              <w:t>Explains the approach of investigating primary malignancy in metastatic mass lesions of the liver.</w:t>
            </w:r>
          </w:p>
        </w:tc>
        <w:tc>
          <w:tcPr>
            <w:tcW w:w="1416" w:type="dxa"/>
            <w:vMerge/>
            <w:tcBorders>
              <w:top w:val="nil"/>
            </w:tcBorders>
          </w:tcPr>
          <w:p w14:paraId="3ED054E9" w14:textId="77777777" w:rsidR="00A36D92" w:rsidRPr="00490532" w:rsidRDefault="00A36D92" w:rsidP="00F5418A">
            <w:pPr>
              <w:rPr>
                <w:rFonts w:ascii="Times New Roman" w:hAnsi="Times New Roman" w:cs="Times New Roman"/>
              </w:rPr>
            </w:pPr>
          </w:p>
        </w:tc>
      </w:tr>
      <w:tr w:rsidR="00A36D92" w:rsidRPr="00490532" w14:paraId="3130EEC2" w14:textId="77777777" w:rsidTr="00F5418A">
        <w:trPr>
          <w:trHeight w:val="551"/>
        </w:trPr>
        <w:tc>
          <w:tcPr>
            <w:tcW w:w="2331" w:type="dxa"/>
            <w:vMerge/>
            <w:tcBorders>
              <w:top w:val="nil"/>
            </w:tcBorders>
          </w:tcPr>
          <w:p w14:paraId="5FE23ACD" w14:textId="77777777" w:rsidR="00A36D92" w:rsidRPr="00490532" w:rsidRDefault="00A36D92" w:rsidP="00F5418A">
            <w:pPr>
              <w:rPr>
                <w:rFonts w:ascii="Times New Roman" w:hAnsi="Times New Roman" w:cs="Times New Roman"/>
              </w:rPr>
            </w:pPr>
          </w:p>
        </w:tc>
        <w:tc>
          <w:tcPr>
            <w:tcW w:w="6321" w:type="dxa"/>
            <w:tcBorders>
              <w:top w:val="single" w:sz="6" w:space="0" w:color="000000"/>
            </w:tcBorders>
          </w:tcPr>
          <w:p w14:paraId="04F6B566" w14:textId="7ECD400C" w:rsidR="00A36D92" w:rsidRPr="00490532" w:rsidRDefault="00555DED" w:rsidP="00F5418A">
            <w:pPr>
              <w:pStyle w:val="TableParagraph"/>
              <w:spacing w:before="136"/>
              <w:rPr>
                <w:rFonts w:ascii="Times New Roman" w:hAnsi="Times New Roman" w:cs="Times New Roman"/>
              </w:rPr>
            </w:pPr>
            <w:r w:rsidRPr="00555DED">
              <w:rPr>
                <w:rFonts w:ascii="Times New Roman" w:hAnsi="Times New Roman" w:cs="Times New Roman"/>
                <w:lang w:val="en"/>
              </w:rPr>
              <w:t>Evaluates and monitors benign liver lesions.</w:t>
            </w:r>
          </w:p>
        </w:tc>
        <w:tc>
          <w:tcPr>
            <w:tcW w:w="1416" w:type="dxa"/>
            <w:vMerge/>
            <w:tcBorders>
              <w:top w:val="nil"/>
            </w:tcBorders>
          </w:tcPr>
          <w:p w14:paraId="0799C540" w14:textId="77777777" w:rsidR="00A36D92" w:rsidRPr="00490532" w:rsidRDefault="00A36D92" w:rsidP="00F5418A">
            <w:pPr>
              <w:rPr>
                <w:rFonts w:ascii="Times New Roman" w:hAnsi="Times New Roman" w:cs="Times New Roman"/>
              </w:rPr>
            </w:pPr>
          </w:p>
        </w:tc>
      </w:tr>
    </w:tbl>
    <w:p w14:paraId="3D445F65" w14:textId="77777777" w:rsidR="00A36D92" w:rsidRPr="00490532" w:rsidRDefault="00A36D92" w:rsidP="00A36D92">
      <w:pPr>
        <w:rPr>
          <w:rFonts w:ascii="Times New Roman" w:hAnsi="Times New Roman" w:cs="Times New Roman"/>
        </w:rPr>
        <w:sectPr w:rsidR="00A36D92" w:rsidRPr="00490532">
          <w:type w:val="continuous"/>
          <w:pgSz w:w="11910" w:h="16840"/>
          <w:pgMar w:top="1400" w:right="720" w:bottom="1495" w:left="880" w:header="708" w:footer="708" w:gutter="0"/>
          <w:cols w:space="708"/>
        </w:sectPr>
      </w:pPr>
    </w:p>
    <w:tbl>
      <w:tblPr>
        <w:tblStyle w:val="TableNormal1"/>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1"/>
        <w:gridCol w:w="6321"/>
        <w:gridCol w:w="1416"/>
      </w:tblGrid>
      <w:tr w:rsidR="00A36D92" w:rsidRPr="00490532" w14:paraId="30D67171" w14:textId="77777777" w:rsidTr="00F5418A">
        <w:trPr>
          <w:trHeight w:val="410"/>
        </w:trPr>
        <w:tc>
          <w:tcPr>
            <w:tcW w:w="2331" w:type="dxa"/>
            <w:tcBorders>
              <w:top w:val="nil"/>
            </w:tcBorders>
            <w:shd w:val="clear" w:color="auto" w:fill="001F5F"/>
          </w:tcPr>
          <w:p w14:paraId="030C7425" w14:textId="77777777" w:rsidR="00A36D92" w:rsidRPr="00490532" w:rsidRDefault="00A36D92" w:rsidP="00F5418A">
            <w:pPr>
              <w:pStyle w:val="TableParagraph"/>
              <w:spacing w:before="67"/>
              <w:ind w:left="777"/>
              <w:rPr>
                <w:rFonts w:ascii="Times New Roman" w:hAnsi="Times New Roman" w:cs="Times New Roman"/>
                <w:b/>
              </w:rPr>
            </w:pPr>
            <w:r w:rsidRPr="00490532">
              <w:rPr>
                <w:rFonts w:ascii="Times New Roman" w:hAnsi="Times New Roman" w:cs="Times New Roman"/>
                <w:b/>
                <w:color w:val="FFFFFF"/>
                <w:lang w:val="en"/>
              </w:rPr>
              <w:t>Course Name</w:t>
            </w:r>
          </w:p>
        </w:tc>
        <w:tc>
          <w:tcPr>
            <w:tcW w:w="6321" w:type="dxa"/>
            <w:tcBorders>
              <w:top w:val="nil"/>
            </w:tcBorders>
            <w:shd w:val="clear" w:color="auto" w:fill="001F5F"/>
          </w:tcPr>
          <w:p w14:paraId="0FD069BD" w14:textId="70471014" w:rsidR="00A36D92" w:rsidRPr="00C90A81" w:rsidRDefault="00A36D92" w:rsidP="00F5418A">
            <w:pPr>
              <w:pStyle w:val="TableParagraph"/>
              <w:spacing w:before="67"/>
              <w:ind w:left="1416"/>
              <w:rPr>
                <w:rFonts w:ascii="Times New Roman" w:hAnsi="Times New Roman" w:cs="Times New Roman"/>
                <w:b/>
              </w:rPr>
            </w:pPr>
            <w:r w:rsidRPr="00C90A81">
              <w:rPr>
                <w:rFonts w:ascii="Times New Roman" w:hAnsi="Times New Roman" w:cs="Times New Roman"/>
                <w:b/>
                <w:color w:val="FFFFFF"/>
                <w:lang w:val="en"/>
              </w:rPr>
              <w:t>Learning Objective</w:t>
            </w:r>
            <w:r w:rsidRPr="00C90A81">
              <w:rPr>
                <w:rFonts w:ascii="Times New Roman" w:hAnsi="Times New Roman" w:cs="Times New Roman"/>
                <w:b/>
                <w:lang w:val="en"/>
              </w:rPr>
              <w:t xml:space="preserve"> of the Course</w:t>
            </w:r>
            <w:r w:rsidRPr="00C90A81">
              <w:rPr>
                <w:rFonts w:ascii="Times New Roman" w:hAnsi="Times New Roman" w:cs="Times New Roman"/>
                <w:b/>
                <w:color w:val="FFFFFF"/>
                <w:lang w:val="en"/>
              </w:rPr>
              <w:t xml:space="preserve"> /</w:t>
            </w:r>
            <w:r w:rsidRPr="00C90A81">
              <w:rPr>
                <w:rFonts w:ascii="Times New Roman" w:hAnsi="Times New Roman" w:cs="Times New Roman"/>
                <w:b/>
                <w:lang w:val="en"/>
              </w:rPr>
              <w:t xml:space="preserve"> </w:t>
            </w:r>
            <w:r w:rsidRPr="00C90A81">
              <w:rPr>
                <w:rFonts w:ascii="Times New Roman" w:hAnsi="Times New Roman" w:cs="Times New Roman"/>
                <w:b/>
                <w:color w:val="FFFFFF"/>
                <w:lang w:val="en"/>
              </w:rPr>
              <w:t>Application</w:t>
            </w:r>
          </w:p>
        </w:tc>
        <w:tc>
          <w:tcPr>
            <w:tcW w:w="1416" w:type="dxa"/>
            <w:tcBorders>
              <w:top w:val="nil"/>
            </w:tcBorders>
            <w:shd w:val="clear" w:color="auto" w:fill="001F5F"/>
          </w:tcPr>
          <w:p w14:paraId="49753747" w14:textId="77777777" w:rsidR="00A36D92" w:rsidRPr="00490532" w:rsidRDefault="00A36D92" w:rsidP="00F5418A">
            <w:pPr>
              <w:pStyle w:val="TableParagraph"/>
              <w:spacing w:before="67"/>
              <w:ind w:left="248"/>
              <w:rPr>
                <w:rFonts w:ascii="Times New Roman" w:hAnsi="Times New Roman" w:cs="Times New Roman"/>
                <w:b/>
              </w:rPr>
            </w:pPr>
            <w:r w:rsidRPr="00490532">
              <w:rPr>
                <w:rFonts w:ascii="Times New Roman" w:hAnsi="Times New Roman" w:cs="Times New Roman"/>
                <w:b/>
                <w:color w:val="FFFFFF"/>
                <w:lang w:val="en"/>
              </w:rPr>
              <w:t>Class Time</w:t>
            </w:r>
          </w:p>
        </w:tc>
      </w:tr>
      <w:tr w:rsidR="00A36D92" w:rsidRPr="00490532" w14:paraId="2680BE24" w14:textId="77777777" w:rsidTr="00F5418A">
        <w:trPr>
          <w:trHeight w:val="537"/>
        </w:trPr>
        <w:tc>
          <w:tcPr>
            <w:tcW w:w="2331" w:type="dxa"/>
            <w:vMerge w:val="restart"/>
          </w:tcPr>
          <w:p w14:paraId="2DCABCF1" w14:textId="77777777" w:rsidR="00A36D92" w:rsidRPr="00490532" w:rsidRDefault="00A36D92" w:rsidP="00F5418A">
            <w:pPr>
              <w:pStyle w:val="TableParagraph"/>
              <w:ind w:left="0"/>
              <w:rPr>
                <w:rFonts w:ascii="Times New Roman" w:hAnsi="Times New Roman" w:cs="Times New Roman"/>
                <w:b/>
              </w:rPr>
            </w:pPr>
          </w:p>
          <w:p w14:paraId="55BF2891" w14:textId="77777777" w:rsidR="00A36D92" w:rsidRPr="00490532" w:rsidRDefault="00A36D92" w:rsidP="00F5418A">
            <w:pPr>
              <w:pStyle w:val="TableParagraph"/>
              <w:spacing w:before="11"/>
              <w:ind w:left="0"/>
              <w:rPr>
                <w:rFonts w:ascii="Times New Roman" w:hAnsi="Times New Roman" w:cs="Times New Roman"/>
                <w:b/>
              </w:rPr>
            </w:pPr>
          </w:p>
          <w:p w14:paraId="2184134D" w14:textId="3E852189" w:rsidR="00A36D92" w:rsidRPr="00490532" w:rsidRDefault="00A36D92" w:rsidP="00F5418A">
            <w:pPr>
              <w:pStyle w:val="TableParagraph"/>
              <w:ind w:right="909"/>
              <w:rPr>
                <w:rFonts w:ascii="Times New Roman" w:hAnsi="Times New Roman" w:cs="Times New Roman"/>
              </w:rPr>
            </w:pPr>
            <w:r w:rsidRPr="00490532">
              <w:rPr>
                <w:rFonts w:ascii="Times New Roman" w:hAnsi="Times New Roman" w:cs="Times New Roman"/>
                <w:lang w:val="en"/>
              </w:rPr>
              <w:t xml:space="preserve">Systemic Lupus </w:t>
            </w:r>
            <w:r w:rsidR="00C90A81" w:rsidRPr="00490532">
              <w:rPr>
                <w:rFonts w:ascii="Times New Roman" w:hAnsi="Times New Roman" w:cs="Times New Roman"/>
                <w:lang w:val="en"/>
              </w:rPr>
              <w:t>Erythematosus</w:t>
            </w:r>
          </w:p>
        </w:tc>
        <w:tc>
          <w:tcPr>
            <w:tcW w:w="6321" w:type="dxa"/>
          </w:tcPr>
          <w:p w14:paraId="0E4383F7" w14:textId="420FB95E" w:rsidR="00A36D92" w:rsidRPr="00490532" w:rsidRDefault="003671C1" w:rsidP="00F5418A">
            <w:pPr>
              <w:pStyle w:val="TableParagraph"/>
              <w:spacing w:line="252" w:lineRule="exact"/>
              <w:rPr>
                <w:rFonts w:ascii="Times New Roman" w:hAnsi="Times New Roman" w:cs="Times New Roman"/>
              </w:rPr>
            </w:pPr>
            <w:r w:rsidRPr="003671C1">
              <w:rPr>
                <w:rFonts w:ascii="Times New Roman" w:hAnsi="Times New Roman" w:cs="Times New Roman"/>
                <w:lang w:val="en"/>
              </w:rPr>
              <w:t xml:space="preserve">Defines epidemiology, etiological factors, clinical </w:t>
            </w:r>
            <w:proofErr w:type="gramStart"/>
            <w:r w:rsidRPr="003671C1">
              <w:rPr>
                <w:rFonts w:ascii="Times New Roman" w:hAnsi="Times New Roman" w:cs="Times New Roman"/>
                <w:lang w:val="en"/>
              </w:rPr>
              <w:t>findings</w:t>
            </w:r>
            <w:proofErr w:type="gramEnd"/>
            <w:r w:rsidRPr="003671C1">
              <w:rPr>
                <w:rFonts w:ascii="Times New Roman" w:hAnsi="Times New Roman" w:cs="Times New Roman"/>
                <w:lang w:val="en"/>
              </w:rPr>
              <w:t xml:space="preserve"> and serological findings of systemic lupus erythematosus disease.</w:t>
            </w:r>
          </w:p>
        </w:tc>
        <w:tc>
          <w:tcPr>
            <w:tcW w:w="1416" w:type="dxa"/>
            <w:vMerge w:val="restart"/>
          </w:tcPr>
          <w:p w14:paraId="4F2A613D" w14:textId="77777777" w:rsidR="00A36D92" w:rsidRPr="00490532" w:rsidRDefault="00A36D92" w:rsidP="00F5418A">
            <w:pPr>
              <w:pStyle w:val="TableParagraph"/>
              <w:ind w:left="0"/>
              <w:rPr>
                <w:rFonts w:ascii="Times New Roman" w:hAnsi="Times New Roman" w:cs="Times New Roman"/>
                <w:b/>
              </w:rPr>
            </w:pPr>
          </w:p>
          <w:p w14:paraId="27E13814" w14:textId="77777777" w:rsidR="00A36D92" w:rsidRPr="00490532" w:rsidRDefault="00A36D92" w:rsidP="00F5418A">
            <w:pPr>
              <w:pStyle w:val="TableParagraph"/>
              <w:ind w:left="0"/>
              <w:rPr>
                <w:rFonts w:ascii="Times New Roman" w:hAnsi="Times New Roman" w:cs="Times New Roman"/>
                <w:b/>
              </w:rPr>
            </w:pPr>
          </w:p>
          <w:p w14:paraId="063125B8" w14:textId="2E00A276" w:rsidR="00A36D92" w:rsidRPr="00490532" w:rsidRDefault="00A36D92" w:rsidP="00F5418A">
            <w:pPr>
              <w:pStyle w:val="TableParagraph"/>
              <w:spacing w:before="146"/>
              <w:ind w:left="433"/>
              <w:rPr>
                <w:rFonts w:ascii="Times New Roman" w:hAnsi="Times New Roman" w:cs="Times New Roman"/>
              </w:rPr>
            </w:pPr>
            <w:r w:rsidRPr="00490532">
              <w:rPr>
                <w:rFonts w:ascii="Times New Roman" w:hAnsi="Times New Roman" w:cs="Times New Roman"/>
                <w:lang w:val="en"/>
              </w:rPr>
              <w:t xml:space="preserve">2 </w:t>
            </w:r>
            <w:r w:rsidR="00B6510B">
              <w:rPr>
                <w:rFonts w:ascii="Times New Roman" w:hAnsi="Times New Roman" w:cs="Times New Roman"/>
                <w:lang w:val="en"/>
              </w:rPr>
              <w:t>Hour</w:t>
            </w:r>
          </w:p>
        </w:tc>
      </w:tr>
      <w:tr w:rsidR="00A36D92" w:rsidRPr="00490532" w14:paraId="77988538" w14:textId="77777777" w:rsidTr="00F5418A">
        <w:trPr>
          <w:trHeight w:val="268"/>
        </w:trPr>
        <w:tc>
          <w:tcPr>
            <w:tcW w:w="2331" w:type="dxa"/>
            <w:vMerge/>
            <w:tcBorders>
              <w:top w:val="nil"/>
            </w:tcBorders>
          </w:tcPr>
          <w:p w14:paraId="340B2AB1" w14:textId="77777777" w:rsidR="00A36D92" w:rsidRPr="00490532" w:rsidRDefault="00A36D92" w:rsidP="00F5418A">
            <w:pPr>
              <w:rPr>
                <w:rFonts w:ascii="Times New Roman" w:hAnsi="Times New Roman" w:cs="Times New Roman"/>
              </w:rPr>
            </w:pPr>
          </w:p>
        </w:tc>
        <w:tc>
          <w:tcPr>
            <w:tcW w:w="6321" w:type="dxa"/>
          </w:tcPr>
          <w:p w14:paraId="2B71AA4F" w14:textId="6AE28FF2" w:rsidR="00A36D92" w:rsidRPr="00490532" w:rsidRDefault="003671C1" w:rsidP="00F5418A">
            <w:pPr>
              <w:pStyle w:val="TableParagraph"/>
              <w:spacing w:line="248" w:lineRule="exact"/>
              <w:rPr>
                <w:rFonts w:ascii="Times New Roman" w:hAnsi="Times New Roman" w:cs="Times New Roman"/>
              </w:rPr>
            </w:pPr>
            <w:r>
              <w:rPr>
                <w:rFonts w:ascii="Times New Roman" w:hAnsi="Times New Roman" w:cs="Times New Roman"/>
                <w:lang w:val="en"/>
              </w:rPr>
              <w:t>M</w:t>
            </w:r>
            <w:r w:rsidR="00A36D92" w:rsidRPr="00490532">
              <w:rPr>
                <w:rFonts w:ascii="Times New Roman" w:hAnsi="Times New Roman" w:cs="Times New Roman"/>
                <w:lang w:val="en"/>
              </w:rPr>
              <w:t xml:space="preserve">akes a differential diagnosis from other rheumatic diseases.  </w:t>
            </w:r>
          </w:p>
        </w:tc>
        <w:tc>
          <w:tcPr>
            <w:tcW w:w="1416" w:type="dxa"/>
            <w:vMerge/>
            <w:tcBorders>
              <w:top w:val="nil"/>
            </w:tcBorders>
          </w:tcPr>
          <w:p w14:paraId="429F62A7" w14:textId="77777777" w:rsidR="00A36D92" w:rsidRPr="00490532" w:rsidRDefault="00A36D92" w:rsidP="00F5418A">
            <w:pPr>
              <w:rPr>
                <w:rFonts w:ascii="Times New Roman" w:hAnsi="Times New Roman" w:cs="Times New Roman"/>
              </w:rPr>
            </w:pPr>
          </w:p>
        </w:tc>
      </w:tr>
      <w:tr w:rsidR="00A36D92" w:rsidRPr="00490532" w14:paraId="0079587E" w14:textId="77777777" w:rsidTr="00F5418A">
        <w:trPr>
          <w:trHeight w:val="268"/>
        </w:trPr>
        <w:tc>
          <w:tcPr>
            <w:tcW w:w="2331" w:type="dxa"/>
            <w:vMerge/>
            <w:tcBorders>
              <w:top w:val="nil"/>
            </w:tcBorders>
          </w:tcPr>
          <w:p w14:paraId="313BAC68" w14:textId="77777777" w:rsidR="00A36D92" w:rsidRPr="00490532" w:rsidRDefault="00A36D92" w:rsidP="00F5418A">
            <w:pPr>
              <w:rPr>
                <w:rFonts w:ascii="Times New Roman" w:hAnsi="Times New Roman" w:cs="Times New Roman"/>
              </w:rPr>
            </w:pPr>
          </w:p>
        </w:tc>
        <w:tc>
          <w:tcPr>
            <w:tcW w:w="6321" w:type="dxa"/>
          </w:tcPr>
          <w:p w14:paraId="5951DD62" w14:textId="5D117225" w:rsidR="00A36D92" w:rsidRPr="00490532" w:rsidRDefault="007962FB" w:rsidP="00F5418A">
            <w:pPr>
              <w:pStyle w:val="TableParagraph"/>
              <w:spacing w:line="248" w:lineRule="exact"/>
              <w:rPr>
                <w:rFonts w:ascii="Times New Roman" w:hAnsi="Times New Roman" w:cs="Times New Roman"/>
              </w:rPr>
            </w:pPr>
            <w:r>
              <w:rPr>
                <w:rFonts w:ascii="Times New Roman" w:hAnsi="Times New Roman" w:cs="Times New Roman"/>
                <w:lang w:val="en"/>
              </w:rPr>
              <w:t>S</w:t>
            </w:r>
            <w:r w:rsidRPr="007962FB">
              <w:rPr>
                <w:rFonts w:ascii="Times New Roman" w:hAnsi="Times New Roman" w:cs="Times New Roman"/>
                <w:lang w:val="en"/>
              </w:rPr>
              <w:t>ummarizes the follow-up and treatment and describes the prognosis.</w:t>
            </w:r>
          </w:p>
        </w:tc>
        <w:tc>
          <w:tcPr>
            <w:tcW w:w="1416" w:type="dxa"/>
            <w:vMerge/>
            <w:tcBorders>
              <w:top w:val="nil"/>
            </w:tcBorders>
          </w:tcPr>
          <w:p w14:paraId="34A6DD02" w14:textId="77777777" w:rsidR="00A36D92" w:rsidRPr="00490532" w:rsidRDefault="00A36D92" w:rsidP="00F5418A">
            <w:pPr>
              <w:rPr>
                <w:rFonts w:ascii="Times New Roman" w:hAnsi="Times New Roman" w:cs="Times New Roman"/>
              </w:rPr>
            </w:pPr>
          </w:p>
        </w:tc>
      </w:tr>
      <w:tr w:rsidR="00A36D92" w:rsidRPr="00490532" w14:paraId="6E518454" w14:textId="77777777" w:rsidTr="00F5418A">
        <w:trPr>
          <w:trHeight w:val="537"/>
        </w:trPr>
        <w:tc>
          <w:tcPr>
            <w:tcW w:w="2331" w:type="dxa"/>
            <w:vMerge/>
            <w:tcBorders>
              <w:top w:val="nil"/>
            </w:tcBorders>
          </w:tcPr>
          <w:p w14:paraId="4A44872E" w14:textId="77777777" w:rsidR="00A36D92" w:rsidRPr="00490532" w:rsidRDefault="00A36D92" w:rsidP="00F5418A">
            <w:pPr>
              <w:rPr>
                <w:rFonts w:ascii="Times New Roman" w:hAnsi="Times New Roman" w:cs="Times New Roman"/>
              </w:rPr>
            </w:pPr>
          </w:p>
        </w:tc>
        <w:tc>
          <w:tcPr>
            <w:tcW w:w="6321" w:type="dxa"/>
          </w:tcPr>
          <w:p w14:paraId="00683E73" w14:textId="69010784" w:rsidR="00A36D92" w:rsidRPr="00490532" w:rsidRDefault="007962FB" w:rsidP="00F5418A">
            <w:pPr>
              <w:pStyle w:val="TableParagraph"/>
              <w:spacing w:line="252" w:lineRule="exact"/>
              <w:rPr>
                <w:rFonts w:ascii="Times New Roman" w:hAnsi="Times New Roman" w:cs="Times New Roman"/>
              </w:rPr>
            </w:pPr>
            <w:r w:rsidRPr="007962FB">
              <w:rPr>
                <w:rFonts w:ascii="Times New Roman" w:hAnsi="Times New Roman" w:cs="Times New Roman"/>
                <w:lang w:val="en"/>
              </w:rPr>
              <w:t>Understands which laboratory findings should be emphasized based on the clinical findings when the patient is first encountered.</w:t>
            </w:r>
          </w:p>
        </w:tc>
        <w:tc>
          <w:tcPr>
            <w:tcW w:w="1416" w:type="dxa"/>
            <w:vMerge/>
            <w:tcBorders>
              <w:top w:val="nil"/>
            </w:tcBorders>
          </w:tcPr>
          <w:p w14:paraId="3A3069A4" w14:textId="77777777" w:rsidR="00A36D92" w:rsidRPr="00490532" w:rsidRDefault="00A36D92" w:rsidP="00F5418A">
            <w:pPr>
              <w:rPr>
                <w:rFonts w:ascii="Times New Roman" w:hAnsi="Times New Roman" w:cs="Times New Roman"/>
              </w:rPr>
            </w:pPr>
          </w:p>
        </w:tc>
      </w:tr>
      <w:tr w:rsidR="00A36D92" w:rsidRPr="00490532" w14:paraId="6A421AE7" w14:textId="77777777" w:rsidTr="00F5418A">
        <w:trPr>
          <w:trHeight w:val="268"/>
        </w:trPr>
        <w:tc>
          <w:tcPr>
            <w:tcW w:w="2331" w:type="dxa"/>
            <w:vMerge w:val="restart"/>
            <w:shd w:val="clear" w:color="auto" w:fill="D9D9D9"/>
          </w:tcPr>
          <w:p w14:paraId="484E8B3E" w14:textId="77777777" w:rsidR="00A36D92" w:rsidRPr="00490532" w:rsidRDefault="00A36D92" w:rsidP="00F5418A">
            <w:pPr>
              <w:pStyle w:val="TableParagraph"/>
              <w:spacing w:line="270" w:lineRule="atLeast"/>
              <w:ind w:right="581"/>
              <w:rPr>
                <w:rFonts w:ascii="Times New Roman" w:hAnsi="Times New Roman" w:cs="Times New Roman"/>
              </w:rPr>
            </w:pPr>
            <w:r w:rsidRPr="00490532">
              <w:rPr>
                <w:rFonts w:ascii="Times New Roman" w:hAnsi="Times New Roman" w:cs="Times New Roman"/>
                <w:lang w:val="en"/>
              </w:rPr>
              <w:t>Clinical Approach to Solid Organ Cancers</w:t>
            </w:r>
          </w:p>
        </w:tc>
        <w:tc>
          <w:tcPr>
            <w:tcW w:w="6321" w:type="dxa"/>
            <w:shd w:val="clear" w:color="auto" w:fill="D9D9D9"/>
          </w:tcPr>
          <w:p w14:paraId="0840A5C4" w14:textId="5A44F824" w:rsidR="00A36D92" w:rsidRPr="00490532" w:rsidRDefault="00A36D92" w:rsidP="00F5418A">
            <w:pPr>
              <w:pStyle w:val="TableParagraph"/>
              <w:spacing w:line="248" w:lineRule="exact"/>
              <w:rPr>
                <w:rFonts w:ascii="Times New Roman" w:hAnsi="Times New Roman" w:cs="Times New Roman"/>
              </w:rPr>
            </w:pPr>
            <w:r w:rsidRPr="00490532">
              <w:rPr>
                <w:rFonts w:ascii="Times New Roman" w:hAnsi="Times New Roman" w:cs="Times New Roman"/>
                <w:lang w:val="en"/>
              </w:rPr>
              <w:t xml:space="preserve">He </w:t>
            </w:r>
            <w:r w:rsidR="007962FB" w:rsidRPr="00490532">
              <w:rPr>
                <w:rFonts w:ascii="Times New Roman" w:hAnsi="Times New Roman" w:cs="Times New Roman"/>
                <w:lang w:val="en"/>
              </w:rPr>
              <w:t>class</w:t>
            </w:r>
            <w:r w:rsidR="007962FB">
              <w:rPr>
                <w:rFonts w:ascii="Times New Roman" w:hAnsi="Times New Roman" w:cs="Times New Roman"/>
                <w:lang w:val="en"/>
              </w:rPr>
              <w:t>i</w:t>
            </w:r>
            <w:r w:rsidR="007962FB" w:rsidRPr="00490532">
              <w:rPr>
                <w:rFonts w:ascii="Times New Roman" w:hAnsi="Times New Roman" w:cs="Times New Roman"/>
                <w:lang w:val="en"/>
              </w:rPr>
              <w:t>fies</w:t>
            </w:r>
            <w:r w:rsidRPr="00490532">
              <w:rPr>
                <w:rFonts w:ascii="Times New Roman" w:hAnsi="Times New Roman" w:cs="Times New Roman"/>
                <w:lang w:val="en"/>
              </w:rPr>
              <w:t xml:space="preserve"> solid organ cancers.</w:t>
            </w:r>
          </w:p>
        </w:tc>
        <w:tc>
          <w:tcPr>
            <w:tcW w:w="1416" w:type="dxa"/>
            <w:vMerge w:val="restart"/>
            <w:shd w:val="clear" w:color="auto" w:fill="D9D9D9"/>
          </w:tcPr>
          <w:p w14:paraId="3323F452" w14:textId="77777777" w:rsidR="00A36D92" w:rsidRPr="00490532" w:rsidRDefault="00A36D92" w:rsidP="00F5418A">
            <w:pPr>
              <w:pStyle w:val="TableParagraph"/>
              <w:spacing w:before="6"/>
              <w:ind w:left="0"/>
              <w:rPr>
                <w:rFonts w:ascii="Times New Roman" w:hAnsi="Times New Roman" w:cs="Times New Roman"/>
                <w:b/>
              </w:rPr>
            </w:pPr>
          </w:p>
          <w:p w14:paraId="0560B666" w14:textId="6F74C359" w:rsidR="00A36D92" w:rsidRPr="00490532" w:rsidRDefault="00A36D92" w:rsidP="00F5418A">
            <w:pPr>
              <w:pStyle w:val="TableParagraph"/>
              <w:ind w:left="433"/>
              <w:rPr>
                <w:rFonts w:ascii="Times New Roman" w:hAnsi="Times New Roman" w:cs="Times New Roman"/>
              </w:rPr>
            </w:pPr>
            <w:r w:rsidRPr="00490532">
              <w:rPr>
                <w:rFonts w:ascii="Times New Roman" w:hAnsi="Times New Roman" w:cs="Times New Roman"/>
                <w:lang w:val="en"/>
              </w:rPr>
              <w:t xml:space="preserve">2 </w:t>
            </w:r>
            <w:r w:rsidR="00B6510B">
              <w:rPr>
                <w:rFonts w:ascii="Times New Roman" w:hAnsi="Times New Roman" w:cs="Times New Roman"/>
                <w:lang w:val="en"/>
              </w:rPr>
              <w:t>Hour</w:t>
            </w:r>
          </w:p>
        </w:tc>
      </w:tr>
      <w:tr w:rsidR="00A36D92" w:rsidRPr="00490532" w14:paraId="6F1CE492" w14:textId="77777777" w:rsidTr="00F5418A">
        <w:trPr>
          <w:trHeight w:val="268"/>
        </w:trPr>
        <w:tc>
          <w:tcPr>
            <w:tcW w:w="2331" w:type="dxa"/>
            <w:vMerge/>
            <w:tcBorders>
              <w:top w:val="nil"/>
            </w:tcBorders>
            <w:shd w:val="clear" w:color="auto" w:fill="D9D9D9"/>
          </w:tcPr>
          <w:p w14:paraId="050F046F" w14:textId="77777777" w:rsidR="00A36D92" w:rsidRPr="00490532" w:rsidRDefault="00A36D92" w:rsidP="00F5418A">
            <w:pPr>
              <w:rPr>
                <w:rFonts w:ascii="Times New Roman" w:hAnsi="Times New Roman" w:cs="Times New Roman"/>
              </w:rPr>
            </w:pPr>
          </w:p>
        </w:tc>
        <w:tc>
          <w:tcPr>
            <w:tcW w:w="6321" w:type="dxa"/>
            <w:shd w:val="clear" w:color="auto" w:fill="D9D9D9"/>
          </w:tcPr>
          <w:p w14:paraId="2C29DB1C" w14:textId="2082F02F" w:rsidR="00A36D92" w:rsidRPr="00490532" w:rsidRDefault="00356526" w:rsidP="00F5418A">
            <w:pPr>
              <w:pStyle w:val="TableParagraph"/>
              <w:spacing w:line="248" w:lineRule="exact"/>
              <w:rPr>
                <w:rFonts w:ascii="Times New Roman" w:hAnsi="Times New Roman" w:cs="Times New Roman"/>
              </w:rPr>
            </w:pPr>
            <w:r>
              <w:rPr>
                <w:rFonts w:ascii="Times New Roman" w:hAnsi="Times New Roman" w:cs="Times New Roman"/>
                <w:lang w:val="en"/>
              </w:rPr>
              <w:t>C</w:t>
            </w:r>
            <w:r w:rsidR="00A36D92" w:rsidRPr="00490532">
              <w:rPr>
                <w:rFonts w:ascii="Times New Roman" w:hAnsi="Times New Roman" w:cs="Times New Roman"/>
                <w:lang w:val="en"/>
              </w:rPr>
              <w:t xml:space="preserve">ounts the signs and symptoms of solid organ cancers.  </w:t>
            </w:r>
          </w:p>
        </w:tc>
        <w:tc>
          <w:tcPr>
            <w:tcW w:w="1416" w:type="dxa"/>
            <w:vMerge/>
            <w:tcBorders>
              <w:top w:val="nil"/>
            </w:tcBorders>
            <w:shd w:val="clear" w:color="auto" w:fill="D9D9D9"/>
          </w:tcPr>
          <w:p w14:paraId="5CC79145" w14:textId="77777777" w:rsidR="00A36D92" w:rsidRPr="00490532" w:rsidRDefault="00A36D92" w:rsidP="00F5418A">
            <w:pPr>
              <w:rPr>
                <w:rFonts w:ascii="Times New Roman" w:hAnsi="Times New Roman" w:cs="Times New Roman"/>
              </w:rPr>
            </w:pPr>
          </w:p>
        </w:tc>
      </w:tr>
      <w:tr w:rsidR="00A36D92" w:rsidRPr="00490532" w14:paraId="215F1AD6" w14:textId="77777777" w:rsidTr="00F5418A">
        <w:trPr>
          <w:trHeight w:val="268"/>
        </w:trPr>
        <w:tc>
          <w:tcPr>
            <w:tcW w:w="2331" w:type="dxa"/>
            <w:vMerge/>
            <w:tcBorders>
              <w:top w:val="nil"/>
            </w:tcBorders>
            <w:shd w:val="clear" w:color="auto" w:fill="D9D9D9"/>
          </w:tcPr>
          <w:p w14:paraId="4279B371" w14:textId="77777777" w:rsidR="00A36D92" w:rsidRPr="00490532" w:rsidRDefault="00A36D92" w:rsidP="00F5418A">
            <w:pPr>
              <w:rPr>
                <w:rFonts w:ascii="Times New Roman" w:hAnsi="Times New Roman" w:cs="Times New Roman"/>
              </w:rPr>
            </w:pPr>
          </w:p>
        </w:tc>
        <w:tc>
          <w:tcPr>
            <w:tcW w:w="6321" w:type="dxa"/>
            <w:shd w:val="clear" w:color="auto" w:fill="D9D9D9"/>
          </w:tcPr>
          <w:p w14:paraId="51E5E060" w14:textId="0D23A93A" w:rsidR="00A36D92" w:rsidRPr="00490532" w:rsidRDefault="00356526" w:rsidP="00F5418A">
            <w:pPr>
              <w:pStyle w:val="TableParagraph"/>
              <w:spacing w:line="248" w:lineRule="exact"/>
              <w:rPr>
                <w:rFonts w:ascii="Times New Roman" w:hAnsi="Times New Roman" w:cs="Times New Roman"/>
              </w:rPr>
            </w:pPr>
            <w:r>
              <w:rPr>
                <w:rFonts w:ascii="Times New Roman" w:hAnsi="Times New Roman" w:cs="Times New Roman"/>
                <w:lang w:val="en"/>
              </w:rPr>
              <w:t>C</w:t>
            </w:r>
            <w:r w:rsidR="00A36D92" w:rsidRPr="00490532">
              <w:rPr>
                <w:rFonts w:ascii="Times New Roman" w:hAnsi="Times New Roman" w:cs="Times New Roman"/>
                <w:lang w:val="en"/>
              </w:rPr>
              <w:t xml:space="preserve">lasses the treatment of solid organ cancers.  </w:t>
            </w:r>
          </w:p>
        </w:tc>
        <w:tc>
          <w:tcPr>
            <w:tcW w:w="1416" w:type="dxa"/>
            <w:vMerge/>
            <w:tcBorders>
              <w:top w:val="nil"/>
            </w:tcBorders>
            <w:shd w:val="clear" w:color="auto" w:fill="D9D9D9"/>
          </w:tcPr>
          <w:p w14:paraId="7ADD930C" w14:textId="77777777" w:rsidR="00A36D92" w:rsidRPr="00490532" w:rsidRDefault="00A36D92" w:rsidP="00F5418A">
            <w:pPr>
              <w:rPr>
                <w:rFonts w:ascii="Times New Roman" w:hAnsi="Times New Roman" w:cs="Times New Roman"/>
              </w:rPr>
            </w:pPr>
          </w:p>
        </w:tc>
      </w:tr>
      <w:tr w:rsidR="00A36D92" w:rsidRPr="00490532" w14:paraId="0BD50008" w14:textId="77777777" w:rsidTr="00F5418A">
        <w:trPr>
          <w:trHeight w:val="268"/>
        </w:trPr>
        <w:tc>
          <w:tcPr>
            <w:tcW w:w="2331" w:type="dxa"/>
            <w:vMerge w:val="restart"/>
          </w:tcPr>
          <w:p w14:paraId="589557BC" w14:textId="77777777" w:rsidR="00A36D92" w:rsidRPr="00490532" w:rsidRDefault="00A36D92" w:rsidP="00F5418A">
            <w:pPr>
              <w:pStyle w:val="TableParagraph"/>
              <w:ind w:left="0"/>
              <w:rPr>
                <w:rFonts w:ascii="Times New Roman" w:hAnsi="Times New Roman" w:cs="Times New Roman"/>
                <w:b/>
              </w:rPr>
            </w:pPr>
          </w:p>
          <w:p w14:paraId="7453B8E3" w14:textId="2A41A8A5" w:rsidR="00A36D92" w:rsidRPr="00490532" w:rsidRDefault="00A36D92" w:rsidP="00F5418A">
            <w:pPr>
              <w:pStyle w:val="TableParagraph"/>
              <w:spacing w:before="141"/>
              <w:ind w:right="613"/>
              <w:rPr>
                <w:rFonts w:ascii="Times New Roman" w:hAnsi="Times New Roman" w:cs="Times New Roman"/>
              </w:rPr>
            </w:pPr>
            <w:r w:rsidRPr="00490532">
              <w:rPr>
                <w:rFonts w:ascii="Times New Roman" w:hAnsi="Times New Roman" w:cs="Times New Roman"/>
                <w:lang w:val="en"/>
              </w:rPr>
              <w:t xml:space="preserve">Tetani </w:t>
            </w:r>
            <w:r w:rsidR="00C90A81">
              <w:rPr>
                <w:rFonts w:ascii="Times New Roman" w:hAnsi="Times New Roman" w:cs="Times New Roman"/>
                <w:lang w:val="en"/>
              </w:rPr>
              <w:t>and</w:t>
            </w:r>
            <w:r w:rsidRPr="00490532">
              <w:rPr>
                <w:rFonts w:ascii="Times New Roman" w:hAnsi="Times New Roman" w:cs="Times New Roman"/>
                <w:lang w:val="en"/>
              </w:rPr>
              <w:t xml:space="preserve"> </w:t>
            </w:r>
            <w:r w:rsidR="00C90A81" w:rsidRPr="00C90A81">
              <w:rPr>
                <w:rFonts w:ascii="Times New Roman" w:hAnsi="Times New Roman" w:cs="Times New Roman"/>
                <w:lang w:val="en"/>
              </w:rPr>
              <w:t>Hypoparathyroidism</w:t>
            </w:r>
          </w:p>
        </w:tc>
        <w:tc>
          <w:tcPr>
            <w:tcW w:w="6321" w:type="dxa"/>
          </w:tcPr>
          <w:p w14:paraId="4AE8C464" w14:textId="6A5FBC27" w:rsidR="00A36D92" w:rsidRPr="00490532" w:rsidRDefault="000E5313" w:rsidP="00F5418A">
            <w:pPr>
              <w:pStyle w:val="TableParagraph"/>
              <w:spacing w:line="248" w:lineRule="exact"/>
              <w:rPr>
                <w:rFonts w:ascii="Times New Roman" w:hAnsi="Times New Roman" w:cs="Times New Roman"/>
              </w:rPr>
            </w:pPr>
            <w:r>
              <w:rPr>
                <w:rFonts w:ascii="Times New Roman" w:hAnsi="Times New Roman" w:cs="Times New Roman"/>
                <w:lang w:val="en"/>
              </w:rPr>
              <w:t>P</w:t>
            </w:r>
            <w:r w:rsidRPr="000E5313">
              <w:rPr>
                <w:rFonts w:ascii="Times New Roman" w:hAnsi="Times New Roman" w:cs="Times New Roman"/>
                <w:lang w:val="en"/>
              </w:rPr>
              <w:t>redicts that there may be low calcium in hypoparathyroidism.</w:t>
            </w:r>
          </w:p>
        </w:tc>
        <w:tc>
          <w:tcPr>
            <w:tcW w:w="1416" w:type="dxa"/>
            <w:vMerge w:val="restart"/>
          </w:tcPr>
          <w:p w14:paraId="5EC307C5" w14:textId="77777777" w:rsidR="00A36D92" w:rsidRPr="00490532" w:rsidRDefault="00A36D92" w:rsidP="00F5418A">
            <w:pPr>
              <w:pStyle w:val="TableParagraph"/>
              <w:ind w:left="0"/>
              <w:rPr>
                <w:rFonts w:ascii="Times New Roman" w:hAnsi="Times New Roman" w:cs="Times New Roman"/>
                <w:b/>
              </w:rPr>
            </w:pPr>
          </w:p>
          <w:p w14:paraId="7B0DE96E" w14:textId="77777777" w:rsidR="00A36D92" w:rsidRPr="00490532" w:rsidRDefault="00A36D92" w:rsidP="00F5418A">
            <w:pPr>
              <w:pStyle w:val="TableParagraph"/>
              <w:spacing w:before="7"/>
              <w:ind w:left="0"/>
              <w:rPr>
                <w:rFonts w:ascii="Times New Roman" w:hAnsi="Times New Roman" w:cs="Times New Roman"/>
                <w:b/>
              </w:rPr>
            </w:pPr>
          </w:p>
          <w:p w14:paraId="5FC10B22" w14:textId="0F4E9BA0" w:rsidR="00A36D92" w:rsidRPr="00490532" w:rsidRDefault="00A36D92" w:rsidP="00F5418A">
            <w:pPr>
              <w:pStyle w:val="TableParagraph"/>
              <w:ind w:left="441"/>
              <w:rPr>
                <w:rFonts w:ascii="Times New Roman" w:hAnsi="Times New Roman" w:cs="Times New Roman"/>
              </w:rPr>
            </w:pPr>
            <w:r w:rsidRPr="00490532">
              <w:rPr>
                <w:rFonts w:ascii="Times New Roman" w:hAnsi="Times New Roman" w:cs="Times New Roman"/>
                <w:lang w:val="en"/>
              </w:rPr>
              <w:t xml:space="preserve">1 </w:t>
            </w:r>
            <w:r w:rsidR="00B6510B">
              <w:rPr>
                <w:rFonts w:ascii="Times New Roman" w:hAnsi="Times New Roman" w:cs="Times New Roman"/>
                <w:lang w:val="en"/>
              </w:rPr>
              <w:t>hour</w:t>
            </w:r>
          </w:p>
        </w:tc>
      </w:tr>
      <w:tr w:rsidR="00A36D92" w:rsidRPr="00490532" w14:paraId="1204FAD9" w14:textId="77777777" w:rsidTr="00F5418A">
        <w:trPr>
          <w:trHeight w:val="537"/>
        </w:trPr>
        <w:tc>
          <w:tcPr>
            <w:tcW w:w="2331" w:type="dxa"/>
            <w:vMerge/>
            <w:tcBorders>
              <w:top w:val="nil"/>
            </w:tcBorders>
          </w:tcPr>
          <w:p w14:paraId="056EDCDF" w14:textId="77777777" w:rsidR="00A36D92" w:rsidRPr="00490532" w:rsidRDefault="00A36D92" w:rsidP="00F5418A">
            <w:pPr>
              <w:rPr>
                <w:rFonts w:ascii="Times New Roman" w:hAnsi="Times New Roman" w:cs="Times New Roman"/>
              </w:rPr>
            </w:pPr>
          </w:p>
        </w:tc>
        <w:tc>
          <w:tcPr>
            <w:tcW w:w="6321" w:type="dxa"/>
          </w:tcPr>
          <w:p w14:paraId="122D41B5" w14:textId="2674C22B" w:rsidR="00A36D92" w:rsidRPr="00490532" w:rsidRDefault="00DD0559" w:rsidP="00F5418A">
            <w:pPr>
              <w:pStyle w:val="TableParagraph"/>
              <w:spacing w:line="252" w:lineRule="exact"/>
              <w:rPr>
                <w:rFonts w:ascii="Times New Roman" w:hAnsi="Times New Roman" w:cs="Times New Roman"/>
              </w:rPr>
            </w:pPr>
            <w:r w:rsidRPr="00DD0559">
              <w:rPr>
                <w:rFonts w:ascii="Times New Roman" w:hAnsi="Times New Roman" w:cs="Times New Roman"/>
                <w:lang w:val="en"/>
              </w:rPr>
              <w:t>Detects Chvostek and Trousseau signs in physical examination in hypoparathyroidism.</w:t>
            </w:r>
          </w:p>
        </w:tc>
        <w:tc>
          <w:tcPr>
            <w:tcW w:w="1416" w:type="dxa"/>
            <w:vMerge/>
            <w:tcBorders>
              <w:top w:val="nil"/>
            </w:tcBorders>
          </w:tcPr>
          <w:p w14:paraId="6D3E81C3" w14:textId="77777777" w:rsidR="00A36D92" w:rsidRPr="00490532" w:rsidRDefault="00A36D92" w:rsidP="00F5418A">
            <w:pPr>
              <w:rPr>
                <w:rFonts w:ascii="Times New Roman" w:hAnsi="Times New Roman" w:cs="Times New Roman"/>
              </w:rPr>
            </w:pPr>
          </w:p>
        </w:tc>
      </w:tr>
      <w:tr w:rsidR="00A36D92" w:rsidRPr="00490532" w14:paraId="65BA9226" w14:textId="77777777" w:rsidTr="00F5418A">
        <w:trPr>
          <w:trHeight w:val="537"/>
        </w:trPr>
        <w:tc>
          <w:tcPr>
            <w:tcW w:w="2331" w:type="dxa"/>
            <w:vMerge/>
            <w:tcBorders>
              <w:top w:val="nil"/>
            </w:tcBorders>
          </w:tcPr>
          <w:p w14:paraId="6418049D" w14:textId="77777777" w:rsidR="00A36D92" w:rsidRPr="00490532" w:rsidRDefault="00A36D92" w:rsidP="00F5418A">
            <w:pPr>
              <w:rPr>
                <w:rFonts w:ascii="Times New Roman" w:hAnsi="Times New Roman" w:cs="Times New Roman"/>
              </w:rPr>
            </w:pPr>
          </w:p>
        </w:tc>
        <w:tc>
          <w:tcPr>
            <w:tcW w:w="6321" w:type="dxa"/>
          </w:tcPr>
          <w:p w14:paraId="2B5A8836" w14:textId="61C6B562" w:rsidR="00A36D92" w:rsidRPr="00490532" w:rsidRDefault="00DD0559" w:rsidP="00F5418A">
            <w:pPr>
              <w:pStyle w:val="TableParagraph"/>
              <w:spacing w:line="252" w:lineRule="exact"/>
              <w:rPr>
                <w:rFonts w:ascii="Times New Roman" w:hAnsi="Times New Roman" w:cs="Times New Roman"/>
              </w:rPr>
            </w:pPr>
            <w:r w:rsidRPr="00DD0559">
              <w:rPr>
                <w:rFonts w:ascii="Times New Roman" w:hAnsi="Times New Roman" w:cs="Times New Roman"/>
                <w:lang w:val="en"/>
              </w:rPr>
              <w:t>Knows that acute calcium deficiencies can be fatal due to laryngospasm and treats acute hypocalcemia.</w:t>
            </w:r>
          </w:p>
        </w:tc>
        <w:tc>
          <w:tcPr>
            <w:tcW w:w="1416" w:type="dxa"/>
            <w:vMerge/>
            <w:tcBorders>
              <w:top w:val="nil"/>
            </w:tcBorders>
          </w:tcPr>
          <w:p w14:paraId="4B2857BC" w14:textId="77777777" w:rsidR="00A36D92" w:rsidRPr="00490532" w:rsidRDefault="00A36D92" w:rsidP="00F5418A">
            <w:pPr>
              <w:rPr>
                <w:rFonts w:ascii="Times New Roman" w:hAnsi="Times New Roman" w:cs="Times New Roman"/>
              </w:rPr>
            </w:pPr>
          </w:p>
        </w:tc>
      </w:tr>
      <w:tr w:rsidR="00A36D92" w:rsidRPr="00490532" w14:paraId="4C3364D3" w14:textId="77777777" w:rsidTr="00F5418A">
        <w:trPr>
          <w:trHeight w:val="268"/>
        </w:trPr>
        <w:tc>
          <w:tcPr>
            <w:tcW w:w="2331" w:type="dxa"/>
            <w:vMerge w:val="restart"/>
            <w:shd w:val="clear" w:color="auto" w:fill="D9D9D9"/>
          </w:tcPr>
          <w:p w14:paraId="4185A741" w14:textId="77777777" w:rsidR="00A36D92" w:rsidRPr="00490532" w:rsidRDefault="00A36D92" w:rsidP="00F5418A">
            <w:pPr>
              <w:pStyle w:val="TableParagraph"/>
              <w:ind w:left="0"/>
              <w:rPr>
                <w:rFonts w:ascii="Times New Roman" w:hAnsi="Times New Roman" w:cs="Times New Roman"/>
                <w:b/>
              </w:rPr>
            </w:pPr>
          </w:p>
          <w:p w14:paraId="3F6E2E39" w14:textId="77777777" w:rsidR="00A36D92" w:rsidRPr="00490532" w:rsidRDefault="00A36D92" w:rsidP="00F5418A">
            <w:pPr>
              <w:pStyle w:val="TableParagraph"/>
              <w:ind w:left="0"/>
              <w:rPr>
                <w:rFonts w:ascii="Times New Roman" w:hAnsi="Times New Roman" w:cs="Times New Roman"/>
                <w:b/>
              </w:rPr>
            </w:pPr>
          </w:p>
          <w:p w14:paraId="00F010BC" w14:textId="77777777" w:rsidR="00A36D92" w:rsidRPr="00490532" w:rsidRDefault="00A36D92" w:rsidP="00F5418A">
            <w:pPr>
              <w:pStyle w:val="TableParagraph"/>
              <w:ind w:left="0"/>
              <w:rPr>
                <w:rFonts w:ascii="Times New Roman" w:hAnsi="Times New Roman" w:cs="Times New Roman"/>
                <w:b/>
              </w:rPr>
            </w:pPr>
          </w:p>
          <w:p w14:paraId="14BEAF7A" w14:textId="77777777" w:rsidR="00A36D92" w:rsidRPr="00490532" w:rsidRDefault="00A36D92" w:rsidP="00F5418A">
            <w:pPr>
              <w:pStyle w:val="TableParagraph"/>
              <w:spacing w:before="6"/>
              <w:ind w:left="0"/>
              <w:rPr>
                <w:rFonts w:ascii="Times New Roman" w:hAnsi="Times New Roman" w:cs="Times New Roman"/>
                <w:b/>
              </w:rPr>
            </w:pPr>
          </w:p>
          <w:p w14:paraId="725E911E" w14:textId="66569582" w:rsidR="00A36D92" w:rsidRPr="00490532" w:rsidRDefault="00F452DC" w:rsidP="00F5418A">
            <w:pPr>
              <w:pStyle w:val="TableParagraph"/>
              <w:spacing w:before="1"/>
              <w:rPr>
                <w:rFonts w:ascii="Times New Roman" w:hAnsi="Times New Roman" w:cs="Times New Roman"/>
              </w:rPr>
            </w:pPr>
            <w:r>
              <w:rPr>
                <w:rFonts w:ascii="Times New Roman" w:hAnsi="Times New Roman" w:cs="Times New Roman"/>
                <w:lang w:val="en"/>
              </w:rPr>
              <w:lastRenderedPageBreak/>
              <w:t>Anemia</w:t>
            </w:r>
            <w:r w:rsidR="00A36D92" w:rsidRPr="00490532">
              <w:rPr>
                <w:rFonts w:ascii="Times New Roman" w:hAnsi="Times New Roman" w:cs="Times New Roman"/>
                <w:lang w:val="en"/>
              </w:rPr>
              <w:t xml:space="preserve"> 1,2,3</w:t>
            </w:r>
          </w:p>
        </w:tc>
        <w:tc>
          <w:tcPr>
            <w:tcW w:w="6321" w:type="dxa"/>
            <w:shd w:val="clear" w:color="auto" w:fill="D9D9D9"/>
          </w:tcPr>
          <w:p w14:paraId="30F22146" w14:textId="76E367A1" w:rsidR="00A36D92" w:rsidRPr="00490532" w:rsidRDefault="00DD0559" w:rsidP="00F5418A">
            <w:pPr>
              <w:pStyle w:val="TableParagraph"/>
              <w:spacing w:line="248" w:lineRule="exact"/>
              <w:rPr>
                <w:rFonts w:ascii="Times New Roman" w:hAnsi="Times New Roman" w:cs="Times New Roman"/>
              </w:rPr>
            </w:pPr>
            <w:r>
              <w:rPr>
                <w:rFonts w:ascii="Times New Roman" w:hAnsi="Times New Roman" w:cs="Times New Roman"/>
                <w:lang w:val="en"/>
              </w:rPr>
              <w:lastRenderedPageBreak/>
              <w:t>I</w:t>
            </w:r>
            <w:r w:rsidR="00A36D92" w:rsidRPr="00490532">
              <w:rPr>
                <w:rFonts w:ascii="Times New Roman" w:hAnsi="Times New Roman" w:cs="Times New Roman"/>
                <w:lang w:val="en"/>
              </w:rPr>
              <w:t>dentifies anemia.</w:t>
            </w:r>
          </w:p>
        </w:tc>
        <w:tc>
          <w:tcPr>
            <w:tcW w:w="1416" w:type="dxa"/>
            <w:vMerge w:val="restart"/>
            <w:shd w:val="clear" w:color="auto" w:fill="D9D9D9"/>
          </w:tcPr>
          <w:p w14:paraId="53F355EB" w14:textId="77777777" w:rsidR="00A36D92" w:rsidRPr="00490532" w:rsidRDefault="00A36D92" w:rsidP="00F5418A">
            <w:pPr>
              <w:pStyle w:val="TableParagraph"/>
              <w:ind w:left="0"/>
              <w:rPr>
                <w:rFonts w:ascii="Times New Roman" w:hAnsi="Times New Roman" w:cs="Times New Roman"/>
                <w:b/>
              </w:rPr>
            </w:pPr>
          </w:p>
          <w:p w14:paraId="3933E9E5" w14:textId="77777777" w:rsidR="00A36D92" w:rsidRPr="00490532" w:rsidRDefault="00A36D92" w:rsidP="00F5418A">
            <w:pPr>
              <w:pStyle w:val="TableParagraph"/>
              <w:ind w:left="0"/>
              <w:rPr>
                <w:rFonts w:ascii="Times New Roman" w:hAnsi="Times New Roman" w:cs="Times New Roman"/>
                <w:b/>
              </w:rPr>
            </w:pPr>
          </w:p>
          <w:p w14:paraId="17A0C1A6" w14:textId="77777777" w:rsidR="00A36D92" w:rsidRPr="00490532" w:rsidRDefault="00A36D92" w:rsidP="00F5418A">
            <w:pPr>
              <w:pStyle w:val="TableParagraph"/>
              <w:ind w:left="0"/>
              <w:rPr>
                <w:rFonts w:ascii="Times New Roman" w:hAnsi="Times New Roman" w:cs="Times New Roman"/>
                <w:b/>
              </w:rPr>
            </w:pPr>
          </w:p>
          <w:p w14:paraId="0D31AD69" w14:textId="77777777" w:rsidR="00A36D92" w:rsidRPr="00490532" w:rsidRDefault="00A36D92" w:rsidP="00F5418A">
            <w:pPr>
              <w:pStyle w:val="TableParagraph"/>
              <w:spacing w:before="6"/>
              <w:ind w:left="0"/>
              <w:rPr>
                <w:rFonts w:ascii="Times New Roman" w:hAnsi="Times New Roman" w:cs="Times New Roman"/>
                <w:b/>
              </w:rPr>
            </w:pPr>
          </w:p>
          <w:p w14:paraId="45D66026" w14:textId="1ED7C8C1" w:rsidR="00A36D92" w:rsidRPr="00490532" w:rsidRDefault="00A36D92" w:rsidP="00F5418A">
            <w:pPr>
              <w:pStyle w:val="TableParagraph"/>
              <w:spacing w:before="1"/>
              <w:ind w:left="433"/>
              <w:rPr>
                <w:rFonts w:ascii="Times New Roman" w:hAnsi="Times New Roman" w:cs="Times New Roman"/>
              </w:rPr>
            </w:pPr>
            <w:r w:rsidRPr="00490532">
              <w:rPr>
                <w:rFonts w:ascii="Times New Roman" w:hAnsi="Times New Roman" w:cs="Times New Roman"/>
                <w:lang w:val="en"/>
              </w:rPr>
              <w:lastRenderedPageBreak/>
              <w:t xml:space="preserve">3 </w:t>
            </w:r>
            <w:r w:rsidR="00B6510B">
              <w:rPr>
                <w:rFonts w:ascii="Times New Roman" w:hAnsi="Times New Roman" w:cs="Times New Roman"/>
                <w:lang w:val="en"/>
              </w:rPr>
              <w:t>Hour</w:t>
            </w:r>
          </w:p>
        </w:tc>
      </w:tr>
      <w:tr w:rsidR="00A36D92" w:rsidRPr="00490532" w14:paraId="6A9204E6" w14:textId="77777777" w:rsidTr="00F5418A">
        <w:trPr>
          <w:trHeight w:val="268"/>
        </w:trPr>
        <w:tc>
          <w:tcPr>
            <w:tcW w:w="2331" w:type="dxa"/>
            <w:vMerge/>
            <w:tcBorders>
              <w:top w:val="nil"/>
            </w:tcBorders>
            <w:shd w:val="clear" w:color="auto" w:fill="D9D9D9"/>
          </w:tcPr>
          <w:p w14:paraId="6AAFD661" w14:textId="77777777" w:rsidR="00A36D92" w:rsidRPr="00490532" w:rsidRDefault="00A36D92" w:rsidP="00F5418A">
            <w:pPr>
              <w:rPr>
                <w:rFonts w:ascii="Times New Roman" w:hAnsi="Times New Roman" w:cs="Times New Roman"/>
              </w:rPr>
            </w:pPr>
          </w:p>
        </w:tc>
        <w:tc>
          <w:tcPr>
            <w:tcW w:w="6321" w:type="dxa"/>
            <w:shd w:val="clear" w:color="auto" w:fill="D9D9D9"/>
          </w:tcPr>
          <w:p w14:paraId="76C03E5F" w14:textId="1D8C3940" w:rsidR="00A36D92" w:rsidRPr="00490532" w:rsidRDefault="00222EA2" w:rsidP="00F5418A">
            <w:pPr>
              <w:pStyle w:val="TableParagraph"/>
              <w:spacing w:line="248" w:lineRule="exact"/>
              <w:rPr>
                <w:rFonts w:ascii="Times New Roman" w:hAnsi="Times New Roman" w:cs="Times New Roman"/>
              </w:rPr>
            </w:pPr>
            <w:r>
              <w:rPr>
                <w:rFonts w:ascii="Times New Roman" w:hAnsi="Times New Roman" w:cs="Times New Roman"/>
                <w:lang w:val="en"/>
              </w:rPr>
              <w:t>L</w:t>
            </w:r>
            <w:r w:rsidR="00A36D92" w:rsidRPr="00490532">
              <w:rPr>
                <w:rFonts w:ascii="Times New Roman" w:hAnsi="Times New Roman" w:cs="Times New Roman"/>
                <w:lang w:val="en"/>
              </w:rPr>
              <w:t xml:space="preserve">ists the symptoms of anemia. </w:t>
            </w:r>
          </w:p>
        </w:tc>
        <w:tc>
          <w:tcPr>
            <w:tcW w:w="1416" w:type="dxa"/>
            <w:vMerge/>
            <w:tcBorders>
              <w:top w:val="nil"/>
            </w:tcBorders>
            <w:shd w:val="clear" w:color="auto" w:fill="D9D9D9"/>
          </w:tcPr>
          <w:p w14:paraId="4825BB5F" w14:textId="77777777" w:rsidR="00A36D92" w:rsidRPr="00490532" w:rsidRDefault="00A36D92" w:rsidP="00F5418A">
            <w:pPr>
              <w:rPr>
                <w:rFonts w:ascii="Times New Roman" w:hAnsi="Times New Roman" w:cs="Times New Roman"/>
              </w:rPr>
            </w:pPr>
          </w:p>
        </w:tc>
      </w:tr>
      <w:tr w:rsidR="00A36D92" w:rsidRPr="00490532" w14:paraId="022FB6E9" w14:textId="77777777" w:rsidTr="00F5418A">
        <w:trPr>
          <w:trHeight w:val="268"/>
        </w:trPr>
        <w:tc>
          <w:tcPr>
            <w:tcW w:w="2331" w:type="dxa"/>
            <w:vMerge/>
            <w:tcBorders>
              <w:top w:val="nil"/>
            </w:tcBorders>
            <w:shd w:val="clear" w:color="auto" w:fill="D9D9D9"/>
          </w:tcPr>
          <w:p w14:paraId="7ED2E024" w14:textId="77777777" w:rsidR="00A36D92" w:rsidRPr="00490532" w:rsidRDefault="00A36D92" w:rsidP="00F5418A">
            <w:pPr>
              <w:rPr>
                <w:rFonts w:ascii="Times New Roman" w:hAnsi="Times New Roman" w:cs="Times New Roman"/>
              </w:rPr>
            </w:pPr>
          </w:p>
        </w:tc>
        <w:tc>
          <w:tcPr>
            <w:tcW w:w="6321" w:type="dxa"/>
            <w:shd w:val="clear" w:color="auto" w:fill="D9D9D9"/>
          </w:tcPr>
          <w:p w14:paraId="7AEDB731" w14:textId="4B282D80" w:rsidR="00A36D92" w:rsidRPr="00490532" w:rsidRDefault="00222EA2" w:rsidP="00F5418A">
            <w:pPr>
              <w:pStyle w:val="TableParagraph"/>
              <w:spacing w:line="248" w:lineRule="exact"/>
              <w:rPr>
                <w:rFonts w:ascii="Times New Roman" w:hAnsi="Times New Roman" w:cs="Times New Roman"/>
              </w:rPr>
            </w:pPr>
            <w:r>
              <w:rPr>
                <w:rFonts w:ascii="Times New Roman" w:hAnsi="Times New Roman" w:cs="Times New Roman"/>
                <w:lang w:val="en"/>
              </w:rPr>
              <w:t>D</w:t>
            </w:r>
            <w:r w:rsidR="00A36D92" w:rsidRPr="00490532">
              <w:rPr>
                <w:rFonts w:ascii="Times New Roman" w:hAnsi="Times New Roman" w:cs="Times New Roman"/>
                <w:lang w:val="en"/>
              </w:rPr>
              <w:t xml:space="preserve">escribes the morphological definition of anemia. </w:t>
            </w:r>
          </w:p>
        </w:tc>
        <w:tc>
          <w:tcPr>
            <w:tcW w:w="1416" w:type="dxa"/>
            <w:vMerge/>
            <w:tcBorders>
              <w:top w:val="nil"/>
            </w:tcBorders>
            <w:shd w:val="clear" w:color="auto" w:fill="D9D9D9"/>
          </w:tcPr>
          <w:p w14:paraId="0C99C538" w14:textId="77777777" w:rsidR="00A36D92" w:rsidRPr="00490532" w:rsidRDefault="00A36D92" w:rsidP="00F5418A">
            <w:pPr>
              <w:rPr>
                <w:rFonts w:ascii="Times New Roman" w:hAnsi="Times New Roman" w:cs="Times New Roman"/>
              </w:rPr>
            </w:pPr>
          </w:p>
        </w:tc>
      </w:tr>
      <w:tr w:rsidR="00A36D92" w:rsidRPr="00490532" w14:paraId="2AFA41D0" w14:textId="77777777" w:rsidTr="00F5418A">
        <w:trPr>
          <w:trHeight w:val="268"/>
        </w:trPr>
        <w:tc>
          <w:tcPr>
            <w:tcW w:w="2331" w:type="dxa"/>
            <w:vMerge/>
            <w:tcBorders>
              <w:top w:val="nil"/>
            </w:tcBorders>
            <w:shd w:val="clear" w:color="auto" w:fill="D9D9D9"/>
          </w:tcPr>
          <w:p w14:paraId="7B88B9A5" w14:textId="77777777" w:rsidR="00A36D92" w:rsidRPr="00490532" w:rsidRDefault="00A36D92" w:rsidP="00F5418A">
            <w:pPr>
              <w:rPr>
                <w:rFonts w:ascii="Times New Roman" w:hAnsi="Times New Roman" w:cs="Times New Roman"/>
              </w:rPr>
            </w:pPr>
          </w:p>
        </w:tc>
        <w:tc>
          <w:tcPr>
            <w:tcW w:w="6321" w:type="dxa"/>
            <w:shd w:val="clear" w:color="auto" w:fill="D9D9D9"/>
          </w:tcPr>
          <w:p w14:paraId="4746E734" w14:textId="5F66702C" w:rsidR="00A36D92" w:rsidRPr="00490532" w:rsidRDefault="00A36D92" w:rsidP="00F5418A">
            <w:pPr>
              <w:pStyle w:val="TableParagraph"/>
              <w:spacing w:line="248" w:lineRule="exact"/>
              <w:rPr>
                <w:rFonts w:ascii="Times New Roman" w:hAnsi="Times New Roman" w:cs="Times New Roman"/>
              </w:rPr>
            </w:pPr>
            <w:r w:rsidRPr="00490532">
              <w:rPr>
                <w:rFonts w:ascii="Times New Roman" w:hAnsi="Times New Roman" w:cs="Times New Roman"/>
                <w:lang w:val="en"/>
              </w:rPr>
              <w:t xml:space="preserve">Sorts anemias by etiology.  </w:t>
            </w:r>
          </w:p>
        </w:tc>
        <w:tc>
          <w:tcPr>
            <w:tcW w:w="1416" w:type="dxa"/>
            <w:vMerge/>
            <w:tcBorders>
              <w:top w:val="nil"/>
            </w:tcBorders>
            <w:shd w:val="clear" w:color="auto" w:fill="D9D9D9"/>
          </w:tcPr>
          <w:p w14:paraId="062094D4" w14:textId="77777777" w:rsidR="00A36D92" w:rsidRPr="00490532" w:rsidRDefault="00A36D92" w:rsidP="00F5418A">
            <w:pPr>
              <w:rPr>
                <w:rFonts w:ascii="Times New Roman" w:hAnsi="Times New Roman" w:cs="Times New Roman"/>
              </w:rPr>
            </w:pPr>
          </w:p>
        </w:tc>
      </w:tr>
      <w:tr w:rsidR="00A36D92" w:rsidRPr="00490532" w14:paraId="1B73177A" w14:textId="77777777" w:rsidTr="00F5418A">
        <w:trPr>
          <w:trHeight w:val="537"/>
        </w:trPr>
        <w:tc>
          <w:tcPr>
            <w:tcW w:w="2331" w:type="dxa"/>
            <w:vMerge/>
            <w:tcBorders>
              <w:top w:val="nil"/>
            </w:tcBorders>
            <w:shd w:val="clear" w:color="auto" w:fill="D9D9D9"/>
          </w:tcPr>
          <w:p w14:paraId="5DBB9643" w14:textId="77777777" w:rsidR="00A36D92" w:rsidRPr="00490532" w:rsidRDefault="00A36D92" w:rsidP="00F5418A">
            <w:pPr>
              <w:rPr>
                <w:rFonts w:ascii="Times New Roman" w:hAnsi="Times New Roman" w:cs="Times New Roman"/>
              </w:rPr>
            </w:pPr>
          </w:p>
        </w:tc>
        <w:tc>
          <w:tcPr>
            <w:tcW w:w="6321" w:type="dxa"/>
            <w:shd w:val="clear" w:color="auto" w:fill="D9D9D9"/>
          </w:tcPr>
          <w:p w14:paraId="5A571875" w14:textId="4CC48A29" w:rsidR="00A36D92" w:rsidRPr="00490532" w:rsidRDefault="00005BC2" w:rsidP="00F5418A">
            <w:pPr>
              <w:pStyle w:val="TableParagraph"/>
              <w:spacing w:line="252" w:lineRule="exact"/>
              <w:rPr>
                <w:rFonts w:ascii="Times New Roman" w:hAnsi="Times New Roman" w:cs="Times New Roman"/>
              </w:rPr>
            </w:pPr>
            <w:r w:rsidRPr="00005BC2">
              <w:rPr>
                <w:rFonts w:ascii="Times New Roman" w:hAnsi="Times New Roman" w:cs="Times New Roman"/>
                <w:lang w:val="en"/>
              </w:rPr>
              <w:t>Lists the causes of hypochromic microcytic anemia, explains the differential diagnosis of hypochromic microcytic anemia.</w:t>
            </w:r>
          </w:p>
        </w:tc>
        <w:tc>
          <w:tcPr>
            <w:tcW w:w="1416" w:type="dxa"/>
            <w:vMerge/>
            <w:tcBorders>
              <w:top w:val="nil"/>
            </w:tcBorders>
            <w:shd w:val="clear" w:color="auto" w:fill="D9D9D9"/>
          </w:tcPr>
          <w:p w14:paraId="5A521EC3" w14:textId="77777777" w:rsidR="00A36D92" w:rsidRPr="00490532" w:rsidRDefault="00A36D92" w:rsidP="00F5418A">
            <w:pPr>
              <w:rPr>
                <w:rFonts w:ascii="Times New Roman" w:hAnsi="Times New Roman" w:cs="Times New Roman"/>
              </w:rPr>
            </w:pPr>
          </w:p>
        </w:tc>
      </w:tr>
      <w:tr w:rsidR="00A36D92" w:rsidRPr="00490532" w14:paraId="2C391B69" w14:textId="77777777" w:rsidTr="00F5418A">
        <w:trPr>
          <w:trHeight w:val="268"/>
        </w:trPr>
        <w:tc>
          <w:tcPr>
            <w:tcW w:w="2331" w:type="dxa"/>
            <w:vMerge/>
            <w:tcBorders>
              <w:top w:val="nil"/>
            </w:tcBorders>
            <w:shd w:val="clear" w:color="auto" w:fill="D9D9D9"/>
          </w:tcPr>
          <w:p w14:paraId="295867BB" w14:textId="77777777" w:rsidR="00A36D92" w:rsidRPr="00490532" w:rsidRDefault="00A36D92" w:rsidP="00F5418A">
            <w:pPr>
              <w:rPr>
                <w:rFonts w:ascii="Times New Roman" w:hAnsi="Times New Roman" w:cs="Times New Roman"/>
              </w:rPr>
            </w:pPr>
          </w:p>
        </w:tc>
        <w:tc>
          <w:tcPr>
            <w:tcW w:w="6321" w:type="dxa"/>
            <w:shd w:val="clear" w:color="auto" w:fill="D9D9D9"/>
          </w:tcPr>
          <w:p w14:paraId="3F90448E" w14:textId="506882F2" w:rsidR="00A36D92" w:rsidRPr="00490532" w:rsidRDefault="00005BC2" w:rsidP="00F5418A">
            <w:pPr>
              <w:pStyle w:val="TableParagraph"/>
              <w:spacing w:line="248" w:lineRule="exact"/>
              <w:rPr>
                <w:rFonts w:ascii="Times New Roman" w:hAnsi="Times New Roman" w:cs="Times New Roman"/>
              </w:rPr>
            </w:pPr>
            <w:r w:rsidRPr="00005BC2">
              <w:rPr>
                <w:rFonts w:ascii="Times New Roman" w:hAnsi="Times New Roman" w:cs="Times New Roman"/>
                <w:lang w:val="en"/>
              </w:rPr>
              <w:t xml:space="preserve">Explain the diagnosis, differential </w:t>
            </w:r>
            <w:proofErr w:type="gramStart"/>
            <w:r w:rsidRPr="00005BC2">
              <w:rPr>
                <w:rFonts w:ascii="Times New Roman" w:hAnsi="Times New Roman" w:cs="Times New Roman"/>
                <w:lang w:val="en"/>
              </w:rPr>
              <w:t>diagnosis</w:t>
            </w:r>
            <w:proofErr w:type="gramEnd"/>
            <w:r w:rsidRPr="00005BC2">
              <w:rPr>
                <w:rFonts w:ascii="Times New Roman" w:hAnsi="Times New Roman" w:cs="Times New Roman"/>
                <w:lang w:val="en"/>
              </w:rPr>
              <w:t xml:space="preserve"> and treatment of iron deficiency anemia.</w:t>
            </w:r>
          </w:p>
        </w:tc>
        <w:tc>
          <w:tcPr>
            <w:tcW w:w="1416" w:type="dxa"/>
            <w:vMerge/>
            <w:tcBorders>
              <w:top w:val="nil"/>
            </w:tcBorders>
            <w:shd w:val="clear" w:color="auto" w:fill="D9D9D9"/>
          </w:tcPr>
          <w:p w14:paraId="1CA2CA57" w14:textId="77777777" w:rsidR="00A36D92" w:rsidRPr="00490532" w:rsidRDefault="00A36D92" w:rsidP="00F5418A">
            <w:pPr>
              <w:rPr>
                <w:rFonts w:ascii="Times New Roman" w:hAnsi="Times New Roman" w:cs="Times New Roman"/>
              </w:rPr>
            </w:pPr>
          </w:p>
        </w:tc>
      </w:tr>
      <w:tr w:rsidR="00A36D92" w:rsidRPr="00490532" w14:paraId="56CEE8C3" w14:textId="77777777" w:rsidTr="00F5418A">
        <w:trPr>
          <w:trHeight w:val="268"/>
        </w:trPr>
        <w:tc>
          <w:tcPr>
            <w:tcW w:w="2331" w:type="dxa"/>
            <w:vMerge/>
            <w:tcBorders>
              <w:top w:val="nil"/>
            </w:tcBorders>
            <w:shd w:val="clear" w:color="auto" w:fill="D9D9D9"/>
          </w:tcPr>
          <w:p w14:paraId="25DD60A4" w14:textId="77777777" w:rsidR="00A36D92" w:rsidRPr="00490532" w:rsidRDefault="00A36D92" w:rsidP="00F5418A">
            <w:pPr>
              <w:rPr>
                <w:rFonts w:ascii="Times New Roman" w:hAnsi="Times New Roman" w:cs="Times New Roman"/>
              </w:rPr>
            </w:pPr>
          </w:p>
        </w:tc>
        <w:tc>
          <w:tcPr>
            <w:tcW w:w="6321" w:type="dxa"/>
            <w:shd w:val="clear" w:color="auto" w:fill="D9D9D9"/>
          </w:tcPr>
          <w:p w14:paraId="38D130B8" w14:textId="15EAB01F" w:rsidR="00A36D92" w:rsidRPr="00490532" w:rsidRDefault="00005BC2" w:rsidP="00F5418A">
            <w:pPr>
              <w:pStyle w:val="TableParagraph"/>
              <w:spacing w:line="248" w:lineRule="exact"/>
              <w:rPr>
                <w:rFonts w:ascii="Times New Roman" w:hAnsi="Times New Roman" w:cs="Times New Roman"/>
              </w:rPr>
            </w:pPr>
            <w:r w:rsidRPr="00005BC2">
              <w:rPr>
                <w:rFonts w:ascii="Times New Roman" w:hAnsi="Times New Roman" w:cs="Times New Roman"/>
                <w:lang w:val="en"/>
              </w:rPr>
              <w:t xml:space="preserve">Tells the diagnosis, differential </w:t>
            </w:r>
            <w:proofErr w:type="gramStart"/>
            <w:r w:rsidRPr="00005BC2">
              <w:rPr>
                <w:rFonts w:ascii="Times New Roman" w:hAnsi="Times New Roman" w:cs="Times New Roman"/>
                <w:lang w:val="en"/>
              </w:rPr>
              <w:t>diagnosis</w:t>
            </w:r>
            <w:proofErr w:type="gramEnd"/>
            <w:r w:rsidRPr="00005BC2">
              <w:rPr>
                <w:rFonts w:ascii="Times New Roman" w:hAnsi="Times New Roman" w:cs="Times New Roman"/>
                <w:lang w:val="en"/>
              </w:rPr>
              <w:t xml:space="preserve"> and treatment of pernicious anemia.</w:t>
            </w:r>
          </w:p>
        </w:tc>
        <w:tc>
          <w:tcPr>
            <w:tcW w:w="1416" w:type="dxa"/>
            <w:vMerge/>
            <w:tcBorders>
              <w:top w:val="nil"/>
            </w:tcBorders>
            <w:shd w:val="clear" w:color="auto" w:fill="D9D9D9"/>
          </w:tcPr>
          <w:p w14:paraId="4C46E513" w14:textId="77777777" w:rsidR="00A36D92" w:rsidRPr="00490532" w:rsidRDefault="00A36D92" w:rsidP="00F5418A">
            <w:pPr>
              <w:rPr>
                <w:rFonts w:ascii="Times New Roman" w:hAnsi="Times New Roman" w:cs="Times New Roman"/>
              </w:rPr>
            </w:pPr>
          </w:p>
        </w:tc>
      </w:tr>
      <w:tr w:rsidR="00A36D92" w:rsidRPr="00490532" w14:paraId="1FB60C8A" w14:textId="77777777" w:rsidTr="00F5418A">
        <w:trPr>
          <w:trHeight w:val="268"/>
        </w:trPr>
        <w:tc>
          <w:tcPr>
            <w:tcW w:w="2331" w:type="dxa"/>
            <w:vMerge/>
            <w:tcBorders>
              <w:top w:val="nil"/>
            </w:tcBorders>
            <w:shd w:val="clear" w:color="auto" w:fill="D9D9D9"/>
          </w:tcPr>
          <w:p w14:paraId="5AC45907" w14:textId="77777777" w:rsidR="00A36D92" w:rsidRPr="00490532" w:rsidRDefault="00A36D92" w:rsidP="00F5418A">
            <w:pPr>
              <w:rPr>
                <w:rFonts w:ascii="Times New Roman" w:hAnsi="Times New Roman" w:cs="Times New Roman"/>
              </w:rPr>
            </w:pPr>
          </w:p>
        </w:tc>
        <w:tc>
          <w:tcPr>
            <w:tcW w:w="6321" w:type="dxa"/>
            <w:shd w:val="clear" w:color="auto" w:fill="D9D9D9"/>
          </w:tcPr>
          <w:p w14:paraId="399859BB" w14:textId="6C4F873A" w:rsidR="00A36D92" w:rsidRPr="00490532" w:rsidRDefault="00057520" w:rsidP="00F5418A">
            <w:pPr>
              <w:pStyle w:val="TableParagraph"/>
              <w:spacing w:line="249" w:lineRule="exact"/>
              <w:rPr>
                <w:rFonts w:ascii="Times New Roman" w:hAnsi="Times New Roman" w:cs="Times New Roman"/>
              </w:rPr>
            </w:pPr>
            <w:r w:rsidRPr="00057520">
              <w:rPr>
                <w:rFonts w:ascii="Times New Roman" w:hAnsi="Times New Roman" w:cs="Times New Roman"/>
                <w:lang w:val="en"/>
              </w:rPr>
              <w:t>List the general clinical signs of hemolytic anemia.</w:t>
            </w:r>
          </w:p>
        </w:tc>
        <w:tc>
          <w:tcPr>
            <w:tcW w:w="1416" w:type="dxa"/>
            <w:vMerge/>
            <w:tcBorders>
              <w:top w:val="nil"/>
            </w:tcBorders>
            <w:shd w:val="clear" w:color="auto" w:fill="D9D9D9"/>
          </w:tcPr>
          <w:p w14:paraId="24B71BE6" w14:textId="77777777" w:rsidR="00A36D92" w:rsidRPr="00490532" w:rsidRDefault="00A36D92" w:rsidP="00F5418A">
            <w:pPr>
              <w:rPr>
                <w:rFonts w:ascii="Times New Roman" w:hAnsi="Times New Roman" w:cs="Times New Roman"/>
              </w:rPr>
            </w:pPr>
          </w:p>
        </w:tc>
      </w:tr>
      <w:tr w:rsidR="00A36D92" w:rsidRPr="00490532" w14:paraId="569B58DB" w14:textId="77777777" w:rsidTr="00F5418A">
        <w:trPr>
          <w:trHeight w:val="537"/>
        </w:trPr>
        <w:tc>
          <w:tcPr>
            <w:tcW w:w="2331" w:type="dxa"/>
            <w:vMerge w:val="restart"/>
          </w:tcPr>
          <w:p w14:paraId="260BD6A3" w14:textId="77777777" w:rsidR="00A36D92" w:rsidRPr="00490532" w:rsidRDefault="00A36D92" w:rsidP="00F5418A">
            <w:pPr>
              <w:pStyle w:val="TableParagraph"/>
              <w:ind w:left="0"/>
              <w:rPr>
                <w:rFonts w:ascii="Times New Roman" w:hAnsi="Times New Roman" w:cs="Times New Roman"/>
                <w:b/>
              </w:rPr>
            </w:pPr>
          </w:p>
          <w:p w14:paraId="2F35F026" w14:textId="77777777" w:rsidR="00A36D92" w:rsidRPr="00490532" w:rsidRDefault="00A36D92" w:rsidP="00F5418A">
            <w:pPr>
              <w:pStyle w:val="TableParagraph"/>
              <w:ind w:left="0"/>
              <w:rPr>
                <w:rFonts w:ascii="Times New Roman" w:hAnsi="Times New Roman" w:cs="Times New Roman"/>
                <w:b/>
              </w:rPr>
            </w:pPr>
          </w:p>
          <w:p w14:paraId="434ABFD7" w14:textId="77777777" w:rsidR="00A36D92" w:rsidRPr="00490532" w:rsidRDefault="00A36D92" w:rsidP="00F5418A">
            <w:pPr>
              <w:pStyle w:val="TableParagraph"/>
              <w:ind w:left="0"/>
              <w:rPr>
                <w:rFonts w:ascii="Times New Roman" w:hAnsi="Times New Roman" w:cs="Times New Roman"/>
                <w:b/>
              </w:rPr>
            </w:pPr>
          </w:p>
          <w:p w14:paraId="25AE735F" w14:textId="77777777" w:rsidR="00A36D92" w:rsidRPr="00490532" w:rsidRDefault="00A36D92" w:rsidP="00F5418A">
            <w:pPr>
              <w:pStyle w:val="TableParagraph"/>
              <w:ind w:left="0"/>
              <w:rPr>
                <w:rFonts w:ascii="Times New Roman" w:hAnsi="Times New Roman" w:cs="Times New Roman"/>
                <w:b/>
              </w:rPr>
            </w:pPr>
          </w:p>
          <w:p w14:paraId="308CDC4E" w14:textId="77777777" w:rsidR="00A36D92" w:rsidRPr="00490532" w:rsidRDefault="00A36D92" w:rsidP="00F5418A">
            <w:pPr>
              <w:pStyle w:val="TableParagraph"/>
              <w:spacing w:before="156"/>
              <w:rPr>
                <w:rFonts w:ascii="Times New Roman" w:hAnsi="Times New Roman" w:cs="Times New Roman"/>
              </w:rPr>
            </w:pPr>
            <w:r w:rsidRPr="00490532">
              <w:rPr>
                <w:rFonts w:ascii="Times New Roman" w:hAnsi="Times New Roman" w:cs="Times New Roman"/>
                <w:lang w:val="en"/>
              </w:rPr>
              <w:t xml:space="preserve">Familial </w:t>
            </w:r>
            <w:proofErr w:type="gramStart"/>
            <w:r w:rsidRPr="00490532">
              <w:rPr>
                <w:rFonts w:ascii="Times New Roman" w:hAnsi="Times New Roman" w:cs="Times New Roman"/>
                <w:lang w:val="en"/>
              </w:rPr>
              <w:t>Mediterranean  Fever</w:t>
            </w:r>
            <w:proofErr w:type="gramEnd"/>
          </w:p>
        </w:tc>
        <w:tc>
          <w:tcPr>
            <w:tcW w:w="6321" w:type="dxa"/>
          </w:tcPr>
          <w:p w14:paraId="54260011" w14:textId="79164778" w:rsidR="00A36D92" w:rsidRPr="00490532" w:rsidRDefault="00057520" w:rsidP="00F5418A">
            <w:pPr>
              <w:pStyle w:val="TableParagraph"/>
              <w:spacing w:line="252" w:lineRule="exact"/>
              <w:rPr>
                <w:rFonts w:ascii="Times New Roman" w:hAnsi="Times New Roman" w:cs="Times New Roman"/>
              </w:rPr>
            </w:pPr>
            <w:r w:rsidRPr="00057520">
              <w:rPr>
                <w:rFonts w:ascii="Times New Roman" w:hAnsi="Times New Roman" w:cs="Times New Roman"/>
                <w:lang w:val="en"/>
              </w:rPr>
              <w:t xml:space="preserve">Tells the epidemiological features of familial Mediterranean fever, </w:t>
            </w:r>
            <w:proofErr w:type="gramStart"/>
            <w:r w:rsidRPr="00057520">
              <w:rPr>
                <w:rFonts w:ascii="Times New Roman" w:hAnsi="Times New Roman" w:cs="Times New Roman"/>
                <w:lang w:val="en"/>
              </w:rPr>
              <w:t>diagnosis</w:t>
            </w:r>
            <w:proofErr w:type="gramEnd"/>
            <w:r w:rsidRPr="00057520">
              <w:rPr>
                <w:rFonts w:ascii="Times New Roman" w:hAnsi="Times New Roman" w:cs="Times New Roman"/>
                <w:lang w:val="en"/>
              </w:rPr>
              <w:t xml:space="preserve"> and differential diagnosis of autoinflammatory diseases.</w:t>
            </w:r>
          </w:p>
        </w:tc>
        <w:tc>
          <w:tcPr>
            <w:tcW w:w="1416" w:type="dxa"/>
            <w:vMerge w:val="restart"/>
          </w:tcPr>
          <w:p w14:paraId="50DD7B85" w14:textId="77777777" w:rsidR="00A36D92" w:rsidRPr="00490532" w:rsidRDefault="00A36D92" w:rsidP="00F5418A">
            <w:pPr>
              <w:pStyle w:val="TableParagraph"/>
              <w:ind w:left="0"/>
              <w:rPr>
                <w:rFonts w:ascii="Times New Roman" w:hAnsi="Times New Roman" w:cs="Times New Roman"/>
                <w:b/>
              </w:rPr>
            </w:pPr>
          </w:p>
          <w:p w14:paraId="5BD87402" w14:textId="77777777" w:rsidR="00A36D92" w:rsidRPr="00490532" w:rsidRDefault="00A36D92" w:rsidP="00F5418A">
            <w:pPr>
              <w:pStyle w:val="TableParagraph"/>
              <w:ind w:left="0"/>
              <w:rPr>
                <w:rFonts w:ascii="Times New Roman" w:hAnsi="Times New Roman" w:cs="Times New Roman"/>
                <w:b/>
              </w:rPr>
            </w:pPr>
          </w:p>
          <w:p w14:paraId="19E750A3" w14:textId="77777777" w:rsidR="00A36D92" w:rsidRPr="00490532" w:rsidRDefault="00A36D92" w:rsidP="00F5418A">
            <w:pPr>
              <w:pStyle w:val="TableParagraph"/>
              <w:ind w:left="0"/>
              <w:rPr>
                <w:rFonts w:ascii="Times New Roman" w:hAnsi="Times New Roman" w:cs="Times New Roman"/>
                <w:b/>
              </w:rPr>
            </w:pPr>
          </w:p>
          <w:p w14:paraId="5A0D43DF" w14:textId="77777777" w:rsidR="00A36D92" w:rsidRPr="00490532" w:rsidRDefault="00A36D92" w:rsidP="00F5418A">
            <w:pPr>
              <w:pStyle w:val="TableParagraph"/>
              <w:ind w:left="0"/>
              <w:rPr>
                <w:rFonts w:ascii="Times New Roman" w:hAnsi="Times New Roman" w:cs="Times New Roman"/>
                <w:b/>
              </w:rPr>
            </w:pPr>
          </w:p>
          <w:p w14:paraId="49F1A6DD" w14:textId="652F7AAE" w:rsidR="00A36D92" w:rsidRPr="00490532" w:rsidRDefault="00A36D92" w:rsidP="00F5418A">
            <w:pPr>
              <w:pStyle w:val="TableParagraph"/>
              <w:spacing w:before="156"/>
              <w:ind w:left="433"/>
              <w:rPr>
                <w:rFonts w:ascii="Times New Roman" w:hAnsi="Times New Roman" w:cs="Times New Roman"/>
              </w:rPr>
            </w:pPr>
            <w:r w:rsidRPr="00490532">
              <w:rPr>
                <w:rFonts w:ascii="Times New Roman" w:hAnsi="Times New Roman" w:cs="Times New Roman"/>
                <w:lang w:val="en"/>
              </w:rPr>
              <w:t xml:space="preserve">1 </w:t>
            </w:r>
            <w:r w:rsidR="00B6510B">
              <w:rPr>
                <w:rFonts w:ascii="Times New Roman" w:hAnsi="Times New Roman" w:cs="Times New Roman"/>
                <w:lang w:val="en"/>
              </w:rPr>
              <w:t>Hour</w:t>
            </w:r>
          </w:p>
        </w:tc>
      </w:tr>
      <w:tr w:rsidR="00A36D92" w:rsidRPr="00490532" w14:paraId="1038B73E" w14:textId="77777777" w:rsidTr="00F5418A">
        <w:trPr>
          <w:trHeight w:val="537"/>
        </w:trPr>
        <w:tc>
          <w:tcPr>
            <w:tcW w:w="2331" w:type="dxa"/>
            <w:vMerge/>
            <w:tcBorders>
              <w:top w:val="nil"/>
            </w:tcBorders>
          </w:tcPr>
          <w:p w14:paraId="20ACAAF8" w14:textId="77777777" w:rsidR="00A36D92" w:rsidRPr="00490532" w:rsidRDefault="00A36D92" w:rsidP="00F5418A">
            <w:pPr>
              <w:rPr>
                <w:rFonts w:ascii="Times New Roman" w:hAnsi="Times New Roman" w:cs="Times New Roman"/>
              </w:rPr>
            </w:pPr>
          </w:p>
        </w:tc>
        <w:tc>
          <w:tcPr>
            <w:tcW w:w="6321" w:type="dxa"/>
          </w:tcPr>
          <w:p w14:paraId="5AE4ECEA" w14:textId="12EA7DD7" w:rsidR="00A36D92" w:rsidRPr="00490532" w:rsidRDefault="00057520" w:rsidP="00F5418A">
            <w:pPr>
              <w:pStyle w:val="TableParagraph"/>
              <w:spacing w:line="252" w:lineRule="exact"/>
              <w:rPr>
                <w:rFonts w:ascii="Times New Roman" w:hAnsi="Times New Roman" w:cs="Times New Roman"/>
              </w:rPr>
            </w:pPr>
            <w:r w:rsidRPr="00057520">
              <w:rPr>
                <w:rFonts w:ascii="Times New Roman" w:hAnsi="Times New Roman" w:cs="Times New Roman"/>
                <w:lang w:val="en"/>
              </w:rPr>
              <w:t>Comprehends the importance of follow-up and colchicine treatment for the complications of familial Mediterranean fever.</w:t>
            </w:r>
          </w:p>
        </w:tc>
        <w:tc>
          <w:tcPr>
            <w:tcW w:w="1416" w:type="dxa"/>
            <w:vMerge/>
            <w:tcBorders>
              <w:top w:val="nil"/>
            </w:tcBorders>
          </w:tcPr>
          <w:p w14:paraId="1B61C113" w14:textId="77777777" w:rsidR="00A36D92" w:rsidRPr="00490532" w:rsidRDefault="00A36D92" w:rsidP="00F5418A">
            <w:pPr>
              <w:rPr>
                <w:rFonts w:ascii="Times New Roman" w:hAnsi="Times New Roman" w:cs="Times New Roman"/>
              </w:rPr>
            </w:pPr>
          </w:p>
        </w:tc>
      </w:tr>
      <w:tr w:rsidR="00A36D92" w:rsidRPr="00490532" w14:paraId="699E00E4" w14:textId="77777777" w:rsidTr="00F5418A">
        <w:trPr>
          <w:trHeight w:val="268"/>
        </w:trPr>
        <w:tc>
          <w:tcPr>
            <w:tcW w:w="2331" w:type="dxa"/>
            <w:vMerge/>
            <w:tcBorders>
              <w:top w:val="nil"/>
            </w:tcBorders>
          </w:tcPr>
          <w:p w14:paraId="6ADA87FC" w14:textId="77777777" w:rsidR="00A36D92" w:rsidRPr="00490532" w:rsidRDefault="00A36D92" w:rsidP="00F5418A">
            <w:pPr>
              <w:rPr>
                <w:rFonts w:ascii="Times New Roman" w:hAnsi="Times New Roman" w:cs="Times New Roman"/>
              </w:rPr>
            </w:pPr>
          </w:p>
        </w:tc>
        <w:tc>
          <w:tcPr>
            <w:tcW w:w="6321" w:type="dxa"/>
          </w:tcPr>
          <w:p w14:paraId="5C9FACCE" w14:textId="06124670" w:rsidR="00A36D92" w:rsidRPr="00490532" w:rsidRDefault="00057520" w:rsidP="00F5418A">
            <w:pPr>
              <w:pStyle w:val="TableParagraph"/>
              <w:spacing w:line="248" w:lineRule="exact"/>
              <w:rPr>
                <w:rFonts w:ascii="Times New Roman" w:hAnsi="Times New Roman" w:cs="Times New Roman"/>
              </w:rPr>
            </w:pPr>
            <w:r w:rsidRPr="00057520">
              <w:rPr>
                <w:rFonts w:ascii="Times New Roman" w:hAnsi="Times New Roman" w:cs="Times New Roman"/>
                <w:lang w:val="en"/>
              </w:rPr>
              <w:t xml:space="preserve">Considers Familial </w:t>
            </w:r>
            <w:r w:rsidR="0046592A" w:rsidRPr="00057520">
              <w:rPr>
                <w:rFonts w:ascii="Times New Roman" w:hAnsi="Times New Roman" w:cs="Times New Roman"/>
                <w:lang w:val="en"/>
              </w:rPr>
              <w:t>Mediterranean</w:t>
            </w:r>
            <w:r w:rsidRPr="00057520">
              <w:rPr>
                <w:rFonts w:ascii="Times New Roman" w:hAnsi="Times New Roman" w:cs="Times New Roman"/>
                <w:lang w:val="en"/>
              </w:rPr>
              <w:t xml:space="preserve"> disease for the patient presenting with abdominal pain.</w:t>
            </w:r>
          </w:p>
        </w:tc>
        <w:tc>
          <w:tcPr>
            <w:tcW w:w="1416" w:type="dxa"/>
            <w:vMerge/>
            <w:tcBorders>
              <w:top w:val="nil"/>
            </w:tcBorders>
          </w:tcPr>
          <w:p w14:paraId="74B54827" w14:textId="77777777" w:rsidR="00A36D92" w:rsidRPr="00490532" w:rsidRDefault="00A36D92" w:rsidP="00F5418A">
            <w:pPr>
              <w:rPr>
                <w:rFonts w:ascii="Times New Roman" w:hAnsi="Times New Roman" w:cs="Times New Roman"/>
              </w:rPr>
            </w:pPr>
          </w:p>
        </w:tc>
      </w:tr>
      <w:tr w:rsidR="00A36D92" w:rsidRPr="00490532" w14:paraId="711467D1" w14:textId="77777777" w:rsidTr="00F5418A">
        <w:trPr>
          <w:trHeight w:val="537"/>
        </w:trPr>
        <w:tc>
          <w:tcPr>
            <w:tcW w:w="2331" w:type="dxa"/>
            <w:vMerge/>
            <w:tcBorders>
              <w:top w:val="nil"/>
            </w:tcBorders>
          </w:tcPr>
          <w:p w14:paraId="6D952D6D" w14:textId="77777777" w:rsidR="00A36D92" w:rsidRPr="00490532" w:rsidRDefault="00A36D92" w:rsidP="00F5418A">
            <w:pPr>
              <w:rPr>
                <w:rFonts w:ascii="Times New Roman" w:hAnsi="Times New Roman" w:cs="Times New Roman"/>
              </w:rPr>
            </w:pPr>
          </w:p>
        </w:tc>
        <w:tc>
          <w:tcPr>
            <w:tcW w:w="6321" w:type="dxa"/>
          </w:tcPr>
          <w:p w14:paraId="0C7D7ACF" w14:textId="32B67338" w:rsidR="00A36D92" w:rsidRPr="00490532" w:rsidRDefault="001C1660" w:rsidP="00F5418A">
            <w:pPr>
              <w:pStyle w:val="TableParagraph"/>
              <w:spacing w:line="252" w:lineRule="exact"/>
              <w:rPr>
                <w:rFonts w:ascii="Times New Roman" w:hAnsi="Times New Roman" w:cs="Times New Roman"/>
              </w:rPr>
            </w:pPr>
            <w:proofErr w:type="gramStart"/>
            <w:r>
              <w:rPr>
                <w:rFonts w:ascii="Times New Roman" w:hAnsi="Times New Roman" w:cs="Times New Roman"/>
                <w:lang w:val="en"/>
              </w:rPr>
              <w:t>B</w:t>
            </w:r>
            <w:r w:rsidRPr="001C1660">
              <w:rPr>
                <w:rFonts w:ascii="Times New Roman" w:hAnsi="Times New Roman" w:cs="Times New Roman"/>
                <w:lang w:val="en"/>
              </w:rPr>
              <w:t>rings to mind</w:t>
            </w:r>
            <w:proofErr w:type="gramEnd"/>
            <w:r w:rsidRPr="001C1660">
              <w:rPr>
                <w:rFonts w:ascii="Times New Roman" w:hAnsi="Times New Roman" w:cs="Times New Roman"/>
                <w:lang w:val="en"/>
              </w:rPr>
              <w:t xml:space="preserve"> the familial Mediterranean disease in the patient who presents with the complaint of fever.</w:t>
            </w:r>
          </w:p>
        </w:tc>
        <w:tc>
          <w:tcPr>
            <w:tcW w:w="1416" w:type="dxa"/>
            <w:vMerge/>
            <w:tcBorders>
              <w:top w:val="nil"/>
            </w:tcBorders>
          </w:tcPr>
          <w:p w14:paraId="44DD18FC" w14:textId="77777777" w:rsidR="00A36D92" w:rsidRPr="00490532" w:rsidRDefault="00A36D92" w:rsidP="00F5418A">
            <w:pPr>
              <w:rPr>
                <w:rFonts w:ascii="Times New Roman" w:hAnsi="Times New Roman" w:cs="Times New Roman"/>
              </w:rPr>
            </w:pPr>
          </w:p>
        </w:tc>
      </w:tr>
      <w:tr w:rsidR="00A36D92" w:rsidRPr="00490532" w14:paraId="3A7200A4" w14:textId="77777777" w:rsidTr="00F5418A">
        <w:trPr>
          <w:trHeight w:val="537"/>
        </w:trPr>
        <w:tc>
          <w:tcPr>
            <w:tcW w:w="2331" w:type="dxa"/>
            <w:vMerge/>
            <w:tcBorders>
              <w:top w:val="nil"/>
            </w:tcBorders>
          </w:tcPr>
          <w:p w14:paraId="36DFA8D3" w14:textId="77777777" w:rsidR="00A36D92" w:rsidRPr="00490532" w:rsidRDefault="00A36D92" w:rsidP="00F5418A">
            <w:pPr>
              <w:rPr>
                <w:rFonts w:ascii="Times New Roman" w:hAnsi="Times New Roman" w:cs="Times New Roman"/>
              </w:rPr>
            </w:pPr>
          </w:p>
        </w:tc>
        <w:tc>
          <w:tcPr>
            <w:tcW w:w="6321" w:type="dxa"/>
          </w:tcPr>
          <w:p w14:paraId="1E36506B" w14:textId="0022FE50" w:rsidR="00A36D92" w:rsidRPr="00490532" w:rsidRDefault="001C1660" w:rsidP="00F5418A">
            <w:pPr>
              <w:pStyle w:val="TableParagraph"/>
              <w:spacing w:line="252" w:lineRule="exact"/>
              <w:rPr>
                <w:rFonts w:ascii="Times New Roman" w:hAnsi="Times New Roman" w:cs="Times New Roman"/>
              </w:rPr>
            </w:pPr>
            <w:r w:rsidRPr="001C1660">
              <w:rPr>
                <w:rFonts w:ascii="Times New Roman" w:hAnsi="Times New Roman" w:cs="Times New Roman"/>
                <w:lang w:val="en"/>
              </w:rPr>
              <w:t>Lists the use of colchicine therapy, its mechanism of action and its side effects.</w:t>
            </w:r>
          </w:p>
        </w:tc>
        <w:tc>
          <w:tcPr>
            <w:tcW w:w="1416" w:type="dxa"/>
            <w:vMerge/>
            <w:tcBorders>
              <w:top w:val="nil"/>
            </w:tcBorders>
          </w:tcPr>
          <w:p w14:paraId="24B7CE4C" w14:textId="77777777" w:rsidR="00A36D92" w:rsidRPr="00490532" w:rsidRDefault="00A36D92" w:rsidP="00F5418A">
            <w:pPr>
              <w:rPr>
                <w:rFonts w:ascii="Times New Roman" w:hAnsi="Times New Roman" w:cs="Times New Roman"/>
              </w:rPr>
            </w:pPr>
          </w:p>
        </w:tc>
      </w:tr>
      <w:tr w:rsidR="00A36D92" w:rsidRPr="00490532" w14:paraId="2D764AF8" w14:textId="77777777" w:rsidTr="00F5418A">
        <w:trPr>
          <w:trHeight w:val="268"/>
        </w:trPr>
        <w:tc>
          <w:tcPr>
            <w:tcW w:w="2331" w:type="dxa"/>
            <w:vMerge/>
            <w:tcBorders>
              <w:top w:val="nil"/>
            </w:tcBorders>
          </w:tcPr>
          <w:p w14:paraId="428F74E9" w14:textId="77777777" w:rsidR="00A36D92" w:rsidRPr="00490532" w:rsidRDefault="00A36D92" w:rsidP="00F5418A">
            <w:pPr>
              <w:rPr>
                <w:rFonts w:ascii="Times New Roman" w:hAnsi="Times New Roman" w:cs="Times New Roman"/>
              </w:rPr>
            </w:pPr>
          </w:p>
        </w:tc>
        <w:tc>
          <w:tcPr>
            <w:tcW w:w="6321" w:type="dxa"/>
          </w:tcPr>
          <w:p w14:paraId="1484E69D" w14:textId="354985CB" w:rsidR="00A36D92" w:rsidRPr="00490532" w:rsidRDefault="00A36D92" w:rsidP="00F5418A">
            <w:pPr>
              <w:pStyle w:val="TableParagraph"/>
              <w:spacing w:line="248" w:lineRule="exact"/>
              <w:rPr>
                <w:rFonts w:ascii="Times New Roman" w:hAnsi="Times New Roman" w:cs="Times New Roman"/>
              </w:rPr>
            </w:pPr>
            <w:r w:rsidRPr="00490532">
              <w:rPr>
                <w:rFonts w:ascii="Times New Roman" w:hAnsi="Times New Roman" w:cs="Times New Roman"/>
                <w:lang w:val="en"/>
              </w:rPr>
              <w:t>MEFV identifies gene mutations.</w:t>
            </w:r>
          </w:p>
        </w:tc>
        <w:tc>
          <w:tcPr>
            <w:tcW w:w="1416" w:type="dxa"/>
            <w:vMerge/>
            <w:tcBorders>
              <w:top w:val="nil"/>
            </w:tcBorders>
          </w:tcPr>
          <w:p w14:paraId="498FD1F4" w14:textId="77777777" w:rsidR="00A36D92" w:rsidRPr="00490532" w:rsidRDefault="00A36D92" w:rsidP="00F5418A">
            <w:pPr>
              <w:rPr>
                <w:rFonts w:ascii="Times New Roman" w:hAnsi="Times New Roman" w:cs="Times New Roman"/>
              </w:rPr>
            </w:pPr>
          </w:p>
        </w:tc>
      </w:tr>
      <w:tr w:rsidR="00A36D92" w:rsidRPr="00490532" w14:paraId="7BF93297" w14:textId="77777777" w:rsidTr="00F5418A">
        <w:trPr>
          <w:trHeight w:val="537"/>
        </w:trPr>
        <w:tc>
          <w:tcPr>
            <w:tcW w:w="2331" w:type="dxa"/>
            <w:vMerge w:val="restart"/>
            <w:shd w:val="clear" w:color="auto" w:fill="D9D9D9"/>
          </w:tcPr>
          <w:p w14:paraId="2E26D0F4" w14:textId="77777777" w:rsidR="00A36D92" w:rsidRPr="00490532" w:rsidRDefault="00A36D92" w:rsidP="00F5418A">
            <w:pPr>
              <w:pStyle w:val="TableParagraph"/>
              <w:ind w:left="0"/>
              <w:rPr>
                <w:rFonts w:ascii="Times New Roman" w:hAnsi="Times New Roman" w:cs="Times New Roman"/>
                <w:b/>
              </w:rPr>
            </w:pPr>
          </w:p>
          <w:p w14:paraId="222AF7B6" w14:textId="77777777" w:rsidR="00A36D92" w:rsidRPr="00490532" w:rsidRDefault="00A36D92" w:rsidP="00F5418A">
            <w:pPr>
              <w:pStyle w:val="TableParagraph"/>
              <w:ind w:left="0"/>
              <w:rPr>
                <w:rFonts w:ascii="Times New Roman" w:hAnsi="Times New Roman" w:cs="Times New Roman"/>
                <w:b/>
              </w:rPr>
            </w:pPr>
          </w:p>
          <w:p w14:paraId="656DB723" w14:textId="77777777" w:rsidR="00A36D92" w:rsidRPr="00490532" w:rsidRDefault="00A36D92" w:rsidP="00F5418A">
            <w:pPr>
              <w:pStyle w:val="TableParagraph"/>
              <w:ind w:left="0"/>
              <w:rPr>
                <w:rFonts w:ascii="Times New Roman" w:hAnsi="Times New Roman" w:cs="Times New Roman"/>
                <w:b/>
              </w:rPr>
            </w:pPr>
          </w:p>
          <w:p w14:paraId="3D17B87E" w14:textId="77777777" w:rsidR="00A36D92" w:rsidRPr="00490532" w:rsidRDefault="00A36D92" w:rsidP="00F5418A">
            <w:pPr>
              <w:pStyle w:val="TableParagraph"/>
              <w:spacing w:before="9"/>
              <w:ind w:left="0"/>
              <w:rPr>
                <w:rFonts w:ascii="Times New Roman" w:hAnsi="Times New Roman" w:cs="Times New Roman"/>
                <w:b/>
              </w:rPr>
            </w:pPr>
          </w:p>
          <w:p w14:paraId="520DA080" w14:textId="3E387926" w:rsidR="00A36D92" w:rsidRPr="00490532" w:rsidRDefault="007263E9" w:rsidP="007263E9">
            <w:pPr>
              <w:pStyle w:val="TableParagraph"/>
              <w:spacing w:before="1"/>
              <w:ind w:right="463"/>
              <w:rPr>
                <w:rFonts w:ascii="Times New Roman" w:hAnsi="Times New Roman" w:cs="Times New Roman"/>
              </w:rPr>
            </w:pPr>
            <w:r w:rsidRPr="00490532">
              <w:rPr>
                <w:rFonts w:ascii="Times New Roman" w:hAnsi="Times New Roman" w:cs="Times New Roman"/>
                <w:lang w:val="en"/>
              </w:rPr>
              <w:t>Polymyositis</w:t>
            </w:r>
            <w:r w:rsidR="00A36D92" w:rsidRPr="00490532">
              <w:rPr>
                <w:rFonts w:ascii="Times New Roman" w:hAnsi="Times New Roman" w:cs="Times New Roman"/>
                <w:lang w:val="en"/>
              </w:rPr>
              <w:t xml:space="preserve">- </w:t>
            </w:r>
            <w:r w:rsidRPr="00490532">
              <w:rPr>
                <w:rFonts w:ascii="Times New Roman" w:hAnsi="Times New Roman" w:cs="Times New Roman"/>
                <w:lang w:val="en"/>
              </w:rPr>
              <w:t>Dermatomyositis</w:t>
            </w:r>
          </w:p>
        </w:tc>
        <w:tc>
          <w:tcPr>
            <w:tcW w:w="6321" w:type="dxa"/>
            <w:shd w:val="clear" w:color="auto" w:fill="D9D9D9"/>
          </w:tcPr>
          <w:p w14:paraId="12EA8157" w14:textId="44FAC80F" w:rsidR="00A36D92" w:rsidRPr="00490532" w:rsidRDefault="007263E9" w:rsidP="00F5418A">
            <w:pPr>
              <w:pStyle w:val="TableParagraph"/>
              <w:spacing w:before="1" w:line="252" w:lineRule="exact"/>
              <w:rPr>
                <w:rFonts w:ascii="Times New Roman" w:hAnsi="Times New Roman" w:cs="Times New Roman"/>
              </w:rPr>
            </w:pPr>
            <w:r w:rsidRPr="007263E9">
              <w:rPr>
                <w:rFonts w:ascii="Times New Roman" w:hAnsi="Times New Roman" w:cs="Times New Roman"/>
                <w:lang w:val="en"/>
              </w:rPr>
              <w:t>Summarizes the clinical and laboratory features of</w:t>
            </w:r>
            <w:r>
              <w:rPr>
                <w:rFonts w:ascii="Times New Roman" w:hAnsi="Times New Roman" w:cs="Times New Roman"/>
                <w:lang w:val="en"/>
              </w:rPr>
              <w:t xml:space="preserve"> </w:t>
            </w:r>
            <w:r w:rsidRPr="007263E9">
              <w:rPr>
                <w:rFonts w:ascii="Times New Roman" w:hAnsi="Times New Roman" w:cs="Times New Roman"/>
                <w:lang w:val="en"/>
              </w:rPr>
              <w:t>dermatomyositis/polymyositis disease.</w:t>
            </w:r>
          </w:p>
        </w:tc>
        <w:tc>
          <w:tcPr>
            <w:tcW w:w="1416" w:type="dxa"/>
            <w:vMerge w:val="restart"/>
            <w:shd w:val="clear" w:color="auto" w:fill="D9D9D9"/>
          </w:tcPr>
          <w:p w14:paraId="4970A89E" w14:textId="77777777" w:rsidR="00A36D92" w:rsidRPr="00490532" w:rsidRDefault="00A36D92" w:rsidP="00F5418A">
            <w:pPr>
              <w:pStyle w:val="TableParagraph"/>
              <w:ind w:left="0"/>
              <w:rPr>
                <w:rFonts w:ascii="Times New Roman" w:hAnsi="Times New Roman" w:cs="Times New Roman"/>
                <w:b/>
              </w:rPr>
            </w:pPr>
          </w:p>
          <w:p w14:paraId="02019037" w14:textId="77777777" w:rsidR="00A36D92" w:rsidRPr="00490532" w:rsidRDefault="00A36D92" w:rsidP="00F5418A">
            <w:pPr>
              <w:pStyle w:val="TableParagraph"/>
              <w:ind w:left="0"/>
              <w:rPr>
                <w:rFonts w:ascii="Times New Roman" w:hAnsi="Times New Roman" w:cs="Times New Roman"/>
                <w:b/>
              </w:rPr>
            </w:pPr>
          </w:p>
          <w:p w14:paraId="11064727" w14:textId="77777777" w:rsidR="00A36D92" w:rsidRPr="00490532" w:rsidRDefault="00A36D92" w:rsidP="00F5418A">
            <w:pPr>
              <w:pStyle w:val="TableParagraph"/>
              <w:ind w:left="0"/>
              <w:rPr>
                <w:rFonts w:ascii="Times New Roman" w:hAnsi="Times New Roman" w:cs="Times New Roman"/>
                <w:b/>
              </w:rPr>
            </w:pPr>
          </w:p>
          <w:p w14:paraId="38E46D5A" w14:textId="77777777" w:rsidR="00A36D92" w:rsidRPr="00490532" w:rsidRDefault="00A36D92" w:rsidP="00F5418A">
            <w:pPr>
              <w:pStyle w:val="TableParagraph"/>
              <w:ind w:left="0"/>
              <w:rPr>
                <w:rFonts w:ascii="Times New Roman" w:hAnsi="Times New Roman" w:cs="Times New Roman"/>
                <w:b/>
              </w:rPr>
            </w:pPr>
          </w:p>
          <w:p w14:paraId="2E43D96F" w14:textId="48517E03" w:rsidR="00A36D92" w:rsidRPr="00490532" w:rsidRDefault="00A36D92" w:rsidP="00F5418A">
            <w:pPr>
              <w:pStyle w:val="TableParagraph"/>
              <w:spacing w:before="168"/>
              <w:ind w:left="441"/>
              <w:rPr>
                <w:rFonts w:ascii="Times New Roman" w:hAnsi="Times New Roman" w:cs="Times New Roman"/>
              </w:rPr>
            </w:pPr>
            <w:r w:rsidRPr="00490532">
              <w:rPr>
                <w:rFonts w:ascii="Times New Roman" w:hAnsi="Times New Roman" w:cs="Times New Roman"/>
                <w:lang w:val="en"/>
              </w:rPr>
              <w:t xml:space="preserve">1 </w:t>
            </w:r>
            <w:r w:rsidR="00B6510B">
              <w:rPr>
                <w:rFonts w:ascii="Times New Roman" w:hAnsi="Times New Roman" w:cs="Times New Roman"/>
                <w:lang w:val="en"/>
              </w:rPr>
              <w:t>hour</w:t>
            </w:r>
          </w:p>
        </w:tc>
      </w:tr>
      <w:tr w:rsidR="00A36D92" w:rsidRPr="00490532" w14:paraId="1CFD0D38" w14:textId="77777777" w:rsidTr="00F5418A">
        <w:trPr>
          <w:trHeight w:val="268"/>
        </w:trPr>
        <w:tc>
          <w:tcPr>
            <w:tcW w:w="2331" w:type="dxa"/>
            <w:vMerge/>
            <w:tcBorders>
              <w:top w:val="nil"/>
            </w:tcBorders>
            <w:shd w:val="clear" w:color="auto" w:fill="D9D9D9"/>
          </w:tcPr>
          <w:p w14:paraId="2216BEB2" w14:textId="77777777" w:rsidR="00A36D92" w:rsidRPr="00490532" w:rsidRDefault="00A36D92" w:rsidP="00F5418A">
            <w:pPr>
              <w:rPr>
                <w:rFonts w:ascii="Times New Roman" w:hAnsi="Times New Roman" w:cs="Times New Roman"/>
              </w:rPr>
            </w:pPr>
          </w:p>
        </w:tc>
        <w:tc>
          <w:tcPr>
            <w:tcW w:w="6321" w:type="dxa"/>
            <w:shd w:val="clear" w:color="auto" w:fill="D9D9D9"/>
          </w:tcPr>
          <w:p w14:paraId="5D9E859C" w14:textId="70E185CB" w:rsidR="00A36D92" w:rsidRPr="00490532" w:rsidRDefault="00A36D92" w:rsidP="00F5418A">
            <w:pPr>
              <w:pStyle w:val="TableParagraph"/>
              <w:spacing w:line="248" w:lineRule="exact"/>
              <w:rPr>
                <w:rFonts w:ascii="Times New Roman" w:hAnsi="Times New Roman" w:cs="Times New Roman"/>
              </w:rPr>
            </w:pPr>
            <w:r w:rsidRPr="00490532">
              <w:rPr>
                <w:rFonts w:ascii="Times New Roman" w:hAnsi="Times New Roman" w:cs="Times New Roman"/>
                <w:lang w:val="en"/>
              </w:rPr>
              <w:t xml:space="preserve">Sorts and interprets laboratory tests associated with myositis. </w:t>
            </w:r>
          </w:p>
        </w:tc>
        <w:tc>
          <w:tcPr>
            <w:tcW w:w="1416" w:type="dxa"/>
            <w:vMerge/>
            <w:tcBorders>
              <w:top w:val="nil"/>
            </w:tcBorders>
            <w:shd w:val="clear" w:color="auto" w:fill="D9D9D9"/>
          </w:tcPr>
          <w:p w14:paraId="25788E6F" w14:textId="77777777" w:rsidR="00A36D92" w:rsidRPr="00490532" w:rsidRDefault="00A36D92" w:rsidP="00F5418A">
            <w:pPr>
              <w:rPr>
                <w:rFonts w:ascii="Times New Roman" w:hAnsi="Times New Roman" w:cs="Times New Roman"/>
              </w:rPr>
            </w:pPr>
          </w:p>
        </w:tc>
      </w:tr>
      <w:tr w:rsidR="00A36D92" w:rsidRPr="00490532" w14:paraId="652B5E0F" w14:textId="77777777" w:rsidTr="00F5418A">
        <w:trPr>
          <w:trHeight w:val="537"/>
        </w:trPr>
        <w:tc>
          <w:tcPr>
            <w:tcW w:w="2331" w:type="dxa"/>
            <w:vMerge/>
            <w:tcBorders>
              <w:top w:val="nil"/>
            </w:tcBorders>
            <w:shd w:val="clear" w:color="auto" w:fill="D9D9D9"/>
          </w:tcPr>
          <w:p w14:paraId="32F0EF77" w14:textId="77777777" w:rsidR="00A36D92" w:rsidRPr="00490532" w:rsidRDefault="00A36D92" w:rsidP="00F5418A">
            <w:pPr>
              <w:rPr>
                <w:rFonts w:ascii="Times New Roman" w:hAnsi="Times New Roman" w:cs="Times New Roman"/>
              </w:rPr>
            </w:pPr>
          </w:p>
        </w:tc>
        <w:tc>
          <w:tcPr>
            <w:tcW w:w="6321" w:type="dxa"/>
            <w:shd w:val="clear" w:color="auto" w:fill="D9D9D9"/>
          </w:tcPr>
          <w:p w14:paraId="3440B90A" w14:textId="0A0CFE56" w:rsidR="00A36D92" w:rsidRPr="00490532" w:rsidRDefault="00174CA4" w:rsidP="00F5418A">
            <w:pPr>
              <w:pStyle w:val="TableParagraph"/>
              <w:spacing w:line="252" w:lineRule="exact"/>
              <w:rPr>
                <w:rFonts w:ascii="Times New Roman" w:hAnsi="Times New Roman" w:cs="Times New Roman"/>
              </w:rPr>
            </w:pPr>
            <w:r w:rsidRPr="00174CA4">
              <w:rPr>
                <w:rFonts w:ascii="Times New Roman" w:hAnsi="Times New Roman" w:cs="Times New Roman"/>
                <w:lang w:val="en"/>
              </w:rPr>
              <w:t>Defines muscle weakness, distinguishes diseases included in the differential diagnosis.</w:t>
            </w:r>
          </w:p>
        </w:tc>
        <w:tc>
          <w:tcPr>
            <w:tcW w:w="1416" w:type="dxa"/>
            <w:vMerge/>
            <w:tcBorders>
              <w:top w:val="nil"/>
            </w:tcBorders>
            <w:shd w:val="clear" w:color="auto" w:fill="D9D9D9"/>
          </w:tcPr>
          <w:p w14:paraId="320782A2" w14:textId="77777777" w:rsidR="00A36D92" w:rsidRPr="00490532" w:rsidRDefault="00A36D92" w:rsidP="00F5418A">
            <w:pPr>
              <w:rPr>
                <w:rFonts w:ascii="Times New Roman" w:hAnsi="Times New Roman" w:cs="Times New Roman"/>
              </w:rPr>
            </w:pPr>
          </w:p>
        </w:tc>
      </w:tr>
      <w:tr w:rsidR="00A36D92" w:rsidRPr="00490532" w14:paraId="1B1C6BCF" w14:textId="77777777" w:rsidTr="00F5418A">
        <w:trPr>
          <w:trHeight w:val="268"/>
        </w:trPr>
        <w:tc>
          <w:tcPr>
            <w:tcW w:w="2331" w:type="dxa"/>
            <w:vMerge/>
            <w:tcBorders>
              <w:top w:val="nil"/>
            </w:tcBorders>
            <w:shd w:val="clear" w:color="auto" w:fill="D9D9D9"/>
          </w:tcPr>
          <w:p w14:paraId="4BC46427" w14:textId="77777777" w:rsidR="00A36D92" w:rsidRPr="00490532" w:rsidRDefault="00A36D92" w:rsidP="00F5418A">
            <w:pPr>
              <w:rPr>
                <w:rFonts w:ascii="Times New Roman" w:hAnsi="Times New Roman" w:cs="Times New Roman"/>
              </w:rPr>
            </w:pPr>
          </w:p>
        </w:tc>
        <w:tc>
          <w:tcPr>
            <w:tcW w:w="6321" w:type="dxa"/>
            <w:shd w:val="clear" w:color="auto" w:fill="D9D9D9"/>
          </w:tcPr>
          <w:p w14:paraId="48430BED" w14:textId="1F6A6C4E" w:rsidR="00A36D92" w:rsidRPr="00490532" w:rsidRDefault="00174CA4" w:rsidP="00F5418A">
            <w:pPr>
              <w:pStyle w:val="TableParagraph"/>
              <w:spacing w:line="248" w:lineRule="exact"/>
              <w:rPr>
                <w:rFonts w:ascii="Times New Roman" w:hAnsi="Times New Roman" w:cs="Times New Roman"/>
              </w:rPr>
            </w:pPr>
            <w:r w:rsidRPr="00174CA4">
              <w:rPr>
                <w:rFonts w:ascii="Times New Roman" w:hAnsi="Times New Roman" w:cs="Times New Roman"/>
                <w:lang w:val="en"/>
              </w:rPr>
              <w:t>Among the causes of dyspnea, myositis is considered.</w:t>
            </w:r>
          </w:p>
        </w:tc>
        <w:tc>
          <w:tcPr>
            <w:tcW w:w="1416" w:type="dxa"/>
            <w:vMerge/>
            <w:tcBorders>
              <w:top w:val="nil"/>
            </w:tcBorders>
            <w:shd w:val="clear" w:color="auto" w:fill="D9D9D9"/>
          </w:tcPr>
          <w:p w14:paraId="4F2D622E" w14:textId="77777777" w:rsidR="00A36D92" w:rsidRPr="00490532" w:rsidRDefault="00A36D92" w:rsidP="00F5418A">
            <w:pPr>
              <w:rPr>
                <w:rFonts w:ascii="Times New Roman" w:hAnsi="Times New Roman" w:cs="Times New Roman"/>
              </w:rPr>
            </w:pPr>
          </w:p>
        </w:tc>
      </w:tr>
      <w:tr w:rsidR="00A36D92" w:rsidRPr="00490532" w14:paraId="61B18AA4" w14:textId="77777777" w:rsidTr="00F5418A">
        <w:trPr>
          <w:trHeight w:val="268"/>
        </w:trPr>
        <w:tc>
          <w:tcPr>
            <w:tcW w:w="2331" w:type="dxa"/>
            <w:vMerge/>
            <w:tcBorders>
              <w:top w:val="nil"/>
            </w:tcBorders>
            <w:shd w:val="clear" w:color="auto" w:fill="D9D9D9"/>
          </w:tcPr>
          <w:p w14:paraId="2C60A9A9" w14:textId="77777777" w:rsidR="00A36D92" w:rsidRPr="00490532" w:rsidRDefault="00A36D92" w:rsidP="00F5418A">
            <w:pPr>
              <w:rPr>
                <w:rFonts w:ascii="Times New Roman" w:hAnsi="Times New Roman" w:cs="Times New Roman"/>
              </w:rPr>
            </w:pPr>
          </w:p>
        </w:tc>
        <w:tc>
          <w:tcPr>
            <w:tcW w:w="6321" w:type="dxa"/>
            <w:shd w:val="clear" w:color="auto" w:fill="D9D9D9"/>
          </w:tcPr>
          <w:p w14:paraId="13597A7C" w14:textId="7717F9B6" w:rsidR="00A36D92" w:rsidRPr="00490532" w:rsidRDefault="00A36D92" w:rsidP="00F5418A">
            <w:pPr>
              <w:pStyle w:val="TableParagraph"/>
              <w:spacing w:line="248" w:lineRule="exact"/>
              <w:rPr>
                <w:rFonts w:ascii="Times New Roman" w:hAnsi="Times New Roman" w:cs="Times New Roman"/>
              </w:rPr>
            </w:pPr>
            <w:r w:rsidRPr="00490532">
              <w:rPr>
                <w:rFonts w:ascii="Times New Roman" w:hAnsi="Times New Roman" w:cs="Times New Roman"/>
                <w:lang w:val="en"/>
              </w:rPr>
              <w:t xml:space="preserve">Counts the drugs that can make myositis. </w:t>
            </w:r>
          </w:p>
        </w:tc>
        <w:tc>
          <w:tcPr>
            <w:tcW w:w="1416" w:type="dxa"/>
            <w:vMerge/>
            <w:tcBorders>
              <w:top w:val="nil"/>
            </w:tcBorders>
            <w:shd w:val="clear" w:color="auto" w:fill="D9D9D9"/>
          </w:tcPr>
          <w:p w14:paraId="6ABCA276" w14:textId="77777777" w:rsidR="00A36D92" w:rsidRPr="00490532" w:rsidRDefault="00A36D92" w:rsidP="00F5418A">
            <w:pPr>
              <w:rPr>
                <w:rFonts w:ascii="Times New Roman" w:hAnsi="Times New Roman" w:cs="Times New Roman"/>
              </w:rPr>
            </w:pPr>
          </w:p>
        </w:tc>
      </w:tr>
      <w:tr w:rsidR="00A36D92" w:rsidRPr="00490532" w14:paraId="36E2DEE2" w14:textId="77777777" w:rsidTr="00F5418A">
        <w:trPr>
          <w:trHeight w:val="268"/>
        </w:trPr>
        <w:tc>
          <w:tcPr>
            <w:tcW w:w="2331" w:type="dxa"/>
            <w:vMerge/>
            <w:tcBorders>
              <w:top w:val="nil"/>
            </w:tcBorders>
            <w:shd w:val="clear" w:color="auto" w:fill="D9D9D9"/>
          </w:tcPr>
          <w:p w14:paraId="7320A67E" w14:textId="77777777" w:rsidR="00A36D92" w:rsidRPr="00490532" w:rsidRDefault="00A36D92" w:rsidP="00F5418A">
            <w:pPr>
              <w:rPr>
                <w:rFonts w:ascii="Times New Roman" w:hAnsi="Times New Roman" w:cs="Times New Roman"/>
              </w:rPr>
            </w:pPr>
          </w:p>
        </w:tc>
        <w:tc>
          <w:tcPr>
            <w:tcW w:w="6321" w:type="dxa"/>
            <w:shd w:val="clear" w:color="auto" w:fill="D9D9D9"/>
          </w:tcPr>
          <w:p w14:paraId="46A025B6" w14:textId="75EB14A3" w:rsidR="00A36D92" w:rsidRPr="00490532" w:rsidRDefault="003665FB" w:rsidP="00F5418A">
            <w:pPr>
              <w:pStyle w:val="TableParagraph"/>
              <w:spacing w:line="248" w:lineRule="exact"/>
              <w:rPr>
                <w:rFonts w:ascii="Times New Roman" w:hAnsi="Times New Roman" w:cs="Times New Roman"/>
              </w:rPr>
            </w:pPr>
            <w:r>
              <w:rPr>
                <w:rFonts w:ascii="Times New Roman" w:hAnsi="Times New Roman" w:cs="Times New Roman"/>
                <w:lang w:val="en"/>
              </w:rPr>
              <w:t>C</w:t>
            </w:r>
            <w:r w:rsidR="00A36D92" w:rsidRPr="00490532">
              <w:rPr>
                <w:rFonts w:ascii="Times New Roman" w:hAnsi="Times New Roman" w:cs="Times New Roman"/>
                <w:lang w:val="en"/>
              </w:rPr>
              <w:t xml:space="preserve">ounts and distinguishes the skin findings of </w:t>
            </w:r>
            <w:r w:rsidR="004A69BF" w:rsidRPr="00490532">
              <w:rPr>
                <w:rFonts w:ascii="Times New Roman" w:hAnsi="Times New Roman" w:cs="Times New Roman"/>
                <w:lang w:val="en"/>
              </w:rPr>
              <w:t>dermatomycosis</w:t>
            </w:r>
            <w:r w:rsidR="00A36D92" w:rsidRPr="00490532">
              <w:rPr>
                <w:rFonts w:ascii="Times New Roman" w:hAnsi="Times New Roman" w:cs="Times New Roman"/>
                <w:lang w:val="en"/>
              </w:rPr>
              <w:t xml:space="preserve">. </w:t>
            </w:r>
          </w:p>
        </w:tc>
        <w:tc>
          <w:tcPr>
            <w:tcW w:w="1416" w:type="dxa"/>
            <w:vMerge/>
            <w:tcBorders>
              <w:top w:val="nil"/>
            </w:tcBorders>
            <w:shd w:val="clear" w:color="auto" w:fill="D9D9D9"/>
          </w:tcPr>
          <w:p w14:paraId="08D38D5D" w14:textId="77777777" w:rsidR="00A36D92" w:rsidRPr="00490532" w:rsidRDefault="00A36D92" w:rsidP="00F5418A">
            <w:pPr>
              <w:rPr>
                <w:rFonts w:ascii="Times New Roman" w:hAnsi="Times New Roman" w:cs="Times New Roman"/>
              </w:rPr>
            </w:pPr>
          </w:p>
        </w:tc>
      </w:tr>
      <w:tr w:rsidR="00A36D92" w:rsidRPr="00490532" w14:paraId="10068851" w14:textId="77777777" w:rsidTr="00F5418A">
        <w:trPr>
          <w:trHeight w:val="270"/>
        </w:trPr>
        <w:tc>
          <w:tcPr>
            <w:tcW w:w="2331" w:type="dxa"/>
            <w:vMerge/>
            <w:tcBorders>
              <w:top w:val="nil"/>
            </w:tcBorders>
            <w:shd w:val="clear" w:color="auto" w:fill="D9D9D9"/>
          </w:tcPr>
          <w:p w14:paraId="388D637C" w14:textId="77777777" w:rsidR="00A36D92" w:rsidRPr="00490532" w:rsidRDefault="00A36D92" w:rsidP="00F5418A">
            <w:pPr>
              <w:rPr>
                <w:rFonts w:ascii="Times New Roman" w:hAnsi="Times New Roman" w:cs="Times New Roman"/>
              </w:rPr>
            </w:pPr>
          </w:p>
        </w:tc>
        <w:tc>
          <w:tcPr>
            <w:tcW w:w="6321" w:type="dxa"/>
            <w:shd w:val="clear" w:color="auto" w:fill="D9D9D9"/>
          </w:tcPr>
          <w:p w14:paraId="232E6EA8" w14:textId="2DFD4ADF" w:rsidR="00A36D92" w:rsidRPr="00490532" w:rsidRDefault="003665FB" w:rsidP="00F5418A">
            <w:pPr>
              <w:pStyle w:val="TableParagraph"/>
              <w:spacing w:line="251" w:lineRule="exact"/>
              <w:rPr>
                <w:rFonts w:ascii="Times New Roman" w:hAnsi="Times New Roman" w:cs="Times New Roman"/>
              </w:rPr>
            </w:pPr>
            <w:r>
              <w:rPr>
                <w:rFonts w:ascii="Times New Roman" w:hAnsi="Times New Roman" w:cs="Times New Roman"/>
                <w:lang w:val="en"/>
              </w:rPr>
              <w:t>R</w:t>
            </w:r>
            <w:r w:rsidR="00A36D92" w:rsidRPr="00490532">
              <w:rPr>
                <w:rFonts w:ascii="Times New Roman" w:hAnsi="Times New Roman" w:cs="Times New Roman"/>
                <w:lang w:val="en"/>
              </w:rPr>
              <w:t>anks the muscle strength of the patient.</w:t>
            </w:r>
          </w:p>
        </w:tc>
        <w:tc>
          <w:tcPr>
            <w:tcW w:w="1416" w:type="dxa"/>
            <w:vMerge/>
            <w:tcBorders>
              <w:top w:val="nil"/>
            </w:tcBorders>
            <w:shd w:val="clear" w:color="auto" w:fill="D9D9D9"/>
          </w:tcPr>
          <w:p w14:paraId="4757D801" w14:textId="77777777" w:rsidR="00A36D92" w:rsidRPr="00490532" w:rsidRDefault="00A36D92" w:rsidP="00F5418A">
            <w:pPr>
              <w:rPr>
                <w:rFonts w:ascii="Times New Roman" w:hAnsi="Times New Roman" w:cs="Times New Roman"/>
              </w:rPr>
            </w:pPr>
          </w:p>
        </w:tc>
      </w:tr>
      <w:tr w:rsidR="00A36D92" w:rsidRPr="00490532" w14:paraId="618E3D7C" w14:textId="77777777" w:rsidTr="00F5418A">
        <w:trPr>
          <w:trHeight w:val="268"/>
        </w:trPr>
        <w:tc>
          <w:tcPr>
            <w:tcW w:w="2331" w:type="dxa"/>
            <w:vMerge/>
            <w:tcBorders>
              <w:top w:val="nil"/>
            </w:tcBorders>
            <w:shd w:val="clear" w:color="auto" w:fill="D9D9D9"/>
          </w:tcPr>
          <w:p w14:paraId="65A838C1" w14:textId="77777777" w:rsidR="00A36D92" w:rsidRPr="00490532" w:rsidRDefault="00A36D92" w:rsidP="00F5418A">
            <w:pPr>
              <w:rPr>
                <w:rFonts w:ascii="Times New Roman" w:hAnsi="Times New Roman" w:cs="Times New Roman"/>
              </w:rPr>
            </w:pPr>
          </w:p>
        </w:tc>
        <w:tc>
          <w:tcPr>
            <w:tcW w:w="6321" w:type="dxa"/>
            <w:shd w:val="clear" w:color="auto" w:fill="D9D9D9"/>
          </w:tcPr>
          <w:p w14:paraId="01964033" w14:textId="5683AF18" w:rsidR="00A36D92" w:rsidRPr="00490532" w:rsidRDefault="00A36D92" w:rsidP="00F5418A">
            <w:pPr>
              <w:pStyle w:val="TableParagraph"/>
              <w:spacing w:line="248" w:lineRule="exact"/>
              <w:rPr>
                <w:rFonts w:ascii="Times New Roman" w:hAnsi="Times New Roman" w:cs="Times New Roman"/>
              </w:rPr>
            </w:pPr>
            <w:r w:rsidRPr="00490532">
              <w:rPr>
                <w:rFonts w:ascii="Times New Roman" w:hAnsi="Times New Roman" w:cs="Times New Roman"/>
                <w:lang w:val="en"/>
              </w:rPr>
              <w:t xml:space="preserve">Explains about the medications used in treatment and the side effects of the drug.  </w:t>
            </w:r>
          </w:p>
        </w:tc>
        <w:tc>
          <w:tcPr>
            <w:tcW w:w="1416" w:type="dxa"/>
            <w:vMerge/>
            <w:tcBorders>
              <w:top w:val="nil"/>
            </w:tcBorders>
            <w:shd w:val="clear" w:color="auto" w:fill="D9D9D9"/>
          </w:tcPr>
          <w:p w14:paraId="7C299035" w14:textId="77777777" w:rsidR="00A36D92" w:rsidRPr="00490532" w:rsidRDefault="00A36D92" w:rsidP="00F5418A">
            <w:pPr>
              <w:rPr>
                <w:rFonts w:ascii="Times New Roman" w:hAnsi="Times New Roman" w:cs="Times New Roman"/>
              </w:rPr>
            </w:pPr>
          </w:p>
        </w:tc>
      </w:tr>
      <w:tr w:rsidR="00A36D92" w:rsidRPr="00490532" w14:paraId="46E283C5" w14:textId="77777777" w:rsidTr="00F5418A">
        <w:trPr>
          <w:trHeight w:val="268"/>
        </w:trPr>
        <w:tc>
          <w:tcPr>
            <w:tcW w:w="2331" w:type="dxa"/>
            <w:vMerge w:val="restart"/>
          </w:tcPr>
          <w:p w14:paraId="28D9A992" w14:textId="77777777" w:rsidR="00A36D92" w:rsidRPr="00490532" w:rsidRDefault="00A36D92" w:rsidP="00F5418A">
            <w:pPr>
              <w:pStyle w:val="TableParagraph"/>
              <w:ind w:left="0"/>
              <w:rPr>
                <w:rFonts w:ascii="Times New Roman" w:hAnsi="Times New Roman" w:cs="Times New Roman"/>
                <w:b/>
              </w:rPr>
            </w:pPr>
          </w:p>
          <w:p w14:paraId="414B129E" w14:textId="77777777" w:rsidR="00A36D92" w:rsidRPr="00490532" w:rsidRDefault="00A36D92" w:rsidP="00F5418A">
            <w:pPr>
              <w:pStyle w:val="TableParagraph"/>
              <w:spacing w:before="11"/>
              <w:ind w:left="0"/>
              <w:rPr>
                <w:rFonts w:ascii="Times New Roman" w:hAnsi="Times New Roman" w:cs="Times New Roman"/>
                <w:b/>
              </w:rPr>
            </w:pPr>
          </w:p>
          <w:p w14:paraId="7816034C" w14:textId="307E9076" w:rsidR="00A36D92" w:rsidRPr="00490532" w:rsidRDefault="00A36D92" w:rsidP="00F5418A">
            <w:pPr>
              <w:pStyle w:val="TableParagraph"/>
              <w:ind w:right="696"/>
              <w:rPr>
                <w:rFonts w:ascii="Times New Roman" w:hAnsi="Times New Roman" w:cs="Times New Roman"/>
              </w:rPr>
            </w:pPr>
            <w:r w:rsidRPr="00490532">
              <w:rPr>
                <w:rFonts w:ascii="Times New Roman" w:hAnsi="Times New Roman" w:cs="Times New Roman"/>
                <w:lang w:val="en"/>
              </w:rPr>
              <w:t>Acid-Base Balance: Clinical Approach</w:t>
            </w:r>
          </w:p>
        </w:tc>
        <w:tc>
          <w:tcPr>
            <w:tcW w:w="6321" w:type="dxa"/>
          </w:tcPr>
          <w:p w14:paraId="7F897AE2" w14:textId="5817CF91" w:rsidR="00A36D92" w:rsidRPr="00490532" w:rsidRDefault="00A36D92" w:rsidP="00F5418A">
            <w:pPr>
              <w:pStyle w:val="TableParagraph"/>
              <w:spacing w:line="248" w:lineRule="exact"/>
              <w:rPr>
                <w:rFonts w:ascii="Times New Roman" w:hAnsi="Times New Roman" w:cs="Times New Roman"/>
              </w:rPr>
            </w:pPr>
            <w:r w:rsidRPr="00490532">
              <w:rPr>
                <w:rFonts w:ascii="Times New Roman" w:hAnsi="Times New Roman" w:cs="Times New Roman"/>
                <w:lang w:val="en"/>
              </w:rPr>
              <w:t>Defines concepts related to acid-base balance.</w:t>
            </w:r>
          </w:p>
        </w:tc>
        <w:tc>
          <w:tcPr>
            <w:tcW w:w="1416" w:type="dxa"/>
            <w:vMerge w:val="restart"/>
          </w:tcPr>
          <w:p w14:paraId="583C2F1B" w14:textId="77777777" w:rsidR="00A36D92" w:rsidRPr="00490532" w:rsidRDefault="00A36D92" w:rsidP="00F5418A">
            <w:pPr>
              <w:pStyle w:val="TableParagraph"/>
              <w:ind w:left="0"/>
              <w:rPr>
                <w:rFonts w:ascii="Times New Roman" w:hAnsi="Times New Roman" w:cs="Times New Roman"/>
                <w:b/>
              </w:rPr>
            </w:pPr>
          </w:p>
          <w:p w14:paraId="17E7F428" w14:textId="77777777" w:rsidR="00A36D92" w:rsidRPr="00490532" w:rsidRDefault="00A36D92" w:rsidP="00F5418A">
            <w:pPr>
              <w:pStyle w:val="TableParagraph"/>
              <w:ind w:left="0"/>
              <w:rPr>
                <w:rFonts w:ascii="Times New Roman" w:hAnsi="Times New Roman" w:cs="Times New Roman"/>
                <w:b/>
              </w:rPr>
            </w:pPr>
          </w:p>
          <w:p w14:paraId="388E51BD" w14:textId="588ADCB4" w:rsidR="00A36D92" w:rsidRPr="00490532" w:rsidRDefault="00A36D92" w:rsidP="00F5418A">
            <w:pPr>
              <w:pStyle w:val="TableParagraph"/>
              <w:spacing w:before="146"/>
              <w:ind w:left="441"/>
              <w:rPr>
                <w:rFonts w:ascii="Times New Roman" w:hAnsi="Times New Roman" w:cs="Times New Roman"/>
              </w:rPr>
            </w:pPr>
            <w:r w:rsidRPr="00490532">
              <w:rPr>
                <w:rFonts w:ascii="Times New Roman" w:hAnsi="Times New Roman" w:cs="Times New Roman"/>
                <w:lang w:val="en"/>
              </w:rPr>
              <w:t xml:space="preserve">2 </w:t>
            </w:r>
            <w:r w:rsidR="003E354E">
              <w:rPr>
                <w:rFonts w:ascii="Times New Roman" w:hAnsi="Times New Roman" w:cs="Times New Roman"/>
                <w:lang w:val="en"/>
              </w:rPr>
              <w:t>H</w:t>
            </w:r>
            <w:r w:rsidR="00B6510B">
              <w:rPr>
                <w:rFonts w:ascii="Times New Roman" w:hAnsi="Times New Roman" w:cs="Times New Roman"/>
                <w:lang w:val="en"/>
              </w:rPr>
              <w:t>our</w:t>
            </w:r>
          </w:p>
        </w:tc>
      </w:tr>
      <w:tr w:rsidR="00A36D92" w:rsidRPr="00490532" w14:paraId="254CAF88" w14:textId="77777777" w:rsidTr="00F5418A">
        <w:trPr>
          <w:trHeight w:val="537"/>
        </w:trPr>
        <w:tc>
          <w:tcPr>
            <w:tcW w:w="2331" w:type="dxa"/>
            <w:vMerge/>
            <w:tcBorders>
              <w:top w:val="nil"/>
            </w:tcBorders>
          </w:tcPr>
          <w:p w14:paraId="7AE5FAAC" w14:textId="77777777" w:rsidR="00A36D92" w:rsidRPr="00490532" w:rsidRDefault="00A36D92" w:rsidP="00F5418A">
            <w:pPr>
              <w:rPr>
                <w:rFonts w:ascii="Times New Roman" w:hAnsi="Times New Roman" w:cs="Times New Roman"/>
              </w:rPr>
            </w:pPr>
          </w:p>
        </w:tc>
        <w:tc>
          <w:tcPr>
            <w:tcW w:w="6321" w:type="dxa"/>
          </w:tcPr>
          <w:p w14:paraId="08936060" w14:textId="0500E6E7" w:rsidR="00A36D92" w:rsidRPr="00490532" w:rsidRDefault="004E5B9F" w:rsidP="00F5418A">
            <w:pPr>
              <w:pStyle w:val="TableParagraph"/>
              <w:spacing w:line="252" w:lineRule="exact"/>
              <w:rPr>
                <w:rFonts w:ascii="Times New Roman" w:hAnsi="Times New Roman" w:cs="Times New Roman"/>
              </w:rPr>
            </w:pPr>
            <w:r w:rsidRPr="004E5B9F">
              <w:rPr>
                <w:rFonts w:ascii="Times New Roman" w:hAnsi="Times New Roman" w:cs="Times New Roman"/>
                <w:lang w:val="en"/>
              </w:rPr>
              <w:t>By interpreting arterial blood gas analysis, distinguishes types of acid-base imbalance and classifies its causes.</w:t>
            </w:r>
          </w:p>
        </w:tc>
        <w:tc>
          <w:tcPr>
            <w:tcW w:w="1416" w:type="dxa"/>
            <w:vMerge/>
            <w:tcBorders>
              <w:top w:val="nil"/>
            </w:tcBorders>
          </w:tcPr>
          <w:p w14:paraId="18E50710" w14:textId="77777777" w:rsidR="00A36D92" w:rsidRPr="00490532" w:rsidRDefault="00A36D92" w:rsidP="00F5418A">
            <w:pPr>
              <w:rPr>
                <w:rFonts w:ascii="Times New Roman" w:hAnsi="Times New Roman" w:cs="Times New Roman"/>
              </w:rPr>
            </w:pPr>
          </w:p>
        </w:tc>
      </w:tr>
      <w:tr w:rsidR="00A36D92" w:rsidRPr="00490532" w14:paraId="6A7E6675" w14:textId="77777777" w:rsidTr="00F5418A">
        <w:trPr>
          <w:trHeight w:val="268"/>
        </w:trPr>
        <w:tc>
          <w:tcPr>
            <w:tcW w:w="2331" w:type="dxa"/>
            <w:vMerge/>
            <w:tcBorders>
              <w:top w:val="nil"/>
            </w:tcBorders>
          </w:tcPr>
          <w:p w14:paraId="09F6A929" w14:textId="77777777" w:rsidR="00A36D92" w:rsidRPr="00490532" w:rsidRDefault="00A36D92" w:rsidP="00F5418A">
            <w:pPr>
              <w:rPr>
                <w:rFonts w:ascii="Times New Roman" w:hAnsi="Times New Roman" w:cs="Times New Roman"/>
              </w:rPr>
            </w:pPr>
          </w:p>
        </w:tc>
        <w:tc>
          <w:tcPr>
            <w:tcW w:w="6321" w:type="dxa"/>
          </w:tcPr>
          <w:p w14:paraId="56C43893" w14:textId="444F2516" w:rsidR="00A36D92" w:rsidRPr="00490532" w:rsidRDefault="004E5B9F" w:rsidP="00F5418A">
            <w:pPr>
              <w:pStyle w:val="TableParagraph"/>
              <w:spacing w:line="249" w:lineRule="exact"/>
              <w:rPr>
                <w:rFonts w:ascii="Times New Roman" w:hAnsi="Times New Roman" w:cs="Times New Roman"/>
              </w:rPr>
            </w:pPr>
            <w:r>
              <w:rPr>
                <w:rFonts w:ascii="Times New Roman" w:hAnsi="Times New Roman" w:cs="Times New Roman"/>
                <w:lang w:val="en"/>
              </w:rPr>
              <w:t>L</w:t>
            </w:r>
            <w:r w:rsidR="00A36D92" w:rsidRPr="00490532">
              <w:rPr>
                <w:rFonts w:ascii="Times New Roman" w:hAnsi="Times New Roman" w:cs="Times New Roman"/>
                <w:lang w:val="en"/>
              </w:rPr>
              <w:t>ists the signs and symptoms of acid-base balance disorders.</w:t>
            </w:r>
          </w:p>
        </w:tc>
        <w:tc>
          <w:tcPr>
            <w:tcW w:w="1416" w:type="dxa"/>
            <w:vMerge/>
            <w:tcBorders>
              <w:top w:val="nil"/>
            </w:tcBorders>
          </w:tcPr>
          <w:p w14:paraId="40BB3F76" w14:textId="77777777" w:rsidR="00A36D92" w:rsidRPr="00490532" w:rsidRDefault="00A36D92" w:rsidP="00F5418A">
            <w:pPr>
              <w:rPr>
                <w:rFonts w:ascii="Times New Roman" w:hAnsi="Times New Roman" w:cs="Times New Roman"/>
              </w:rPr>
            </w:pPr>
          </w:p>
        </w:tc>
      </w:tr>
      <w:tr w:rsidR="00A36D92" w:rsidRPr="00490532" w14:paraId="298E4C1F" w14:textId="77777777" w:rsidTr="00F5418A">
        <w:trPr>
          <w:trHeight w:val="537"/>
        </w:trPr>
        <w:tc>
          <w:tcPr>
            <w:tcW w:w="2331" w:type="dxa"/>
            <w:vMerge/>
            <w:tcBorders>
              <w:top w:val="nil"/>
            </w:tcBorders>
          </w:tcPr>
          <w:p w14:paraId="0E2D997B" w14:textId="77777777" w:rsidR="00A36D92" w:rsidRPr="00490532" w:rsidRDefault="00A36D92" w:rsidP="00F5418A">
            <w:pPr>
              <w:rPr>
                <w:rFonts w:ascii="Times New Roman" w:hAnsi="Times New Roman" w:cs="Times New Roman"/>
              </w:rPr>
            </w:pPr>
          </w:p>
        </w:tc>
        <w:tc>
          <w:tcPr>
            <w:tcW w:w="6321" w:type="dxa"/>
          </w:tcPr>
          <w:p w14:paraId="0A1BCFF2" w14:textId="77AD096A" w:rsidR="00A36D92" w:rsidRPr="00490532" w:rsidRDefault="006B65F1" w:rsidP="00F5418A">
            <w:pPr>
              <w:pStyle w:val="TableParagraph"/>
              <w:spacing w:line="252" w:lineRule="exact"/>
              <w:rPr>
                <w:rFonts w:ascii="Times New Roman" w:hAnsi="Times New Roman" w:cs="Times New Roman"/>
              </w:rPr>
            </w:pPr>
            <w:r w:rsidRPr="006B65F1">
              <w:rPr>
                <w:rFonts w:ascii="Times New Roman" w:hAnsi="Times New Roman" w:cs="Times New Roman"/>
                <w:lang w:val="en"/>
              </w:rPr>
              <w:t>Interprets acid-base balance disorders that require urgent intervention and manages emergency treatment.</w:t>
            </w:r>
          </w:p>
        </w:tc>
        <w:tc>
          <w:tcPr>
            <w:tcW w:w="1416" w:type="dxa"/>
            <w:vMerge/>
            <w:tcBorders>
              <w:top w:val="nil"/>
            </w:tcBorders>
          </w:tcPr>
          <w:p w14:paraId="68052CA3" w14:textId="77777777" w:rsidR="00A36D92" w:rsidRPr="00490532" w:rsidRDefault="00A36D92" w:rsidP="00F5418A">
            <w:pPr>
              <w:rPr>
                <w:rFonts w:ascii="Times New Roman" w:hAnsi="Times New Roman" w:cs="Times New Roman"/>
              </w:rPr>
            </w:pPr>
          </w:p>
        </w:tc>
      </w:tr>
    </w:tbl>
    <w:p w14:paraId="530B121C" w14:textId="77777777" w:rsidR="00A36D92" w:rsidRPr="00490532" w:rsidRDefault="00A36D92" w:rsidP="00A36D92">
      <w:pPr>
        <w:rPr>
          <w:rFonts w:ascii="Times New Roman" w:hAnsi="Times New Roman" w:cs="Times New Roman"/>
        </w:rPr>
        <w:sectPr w:rsidR="00A36D92" w:rsidRPr="00490532">
          <w:type w:val="continuous"/>
          <w:pgSz w:w="11910" w:h="16840"/>
          <w:pgMar w:top="1400" w:right="720" w:bottom="1236" w:left="880" w:header="708" w:footer="708" w:gutter="0"/>
          <w:cols w:space="708"/>
        </w:sectPr>
      </w:pPr>
    </w:p>
    <w:tbl>
      <w:tblPr>
        <w:tblStyle w:val="TableNormal1"/>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1"/>
        <w:gridCol w:w="6321"/>
        <w:gridCol w:w="1416"/>
      </w:tblGrid>
      <w:tr w:rsidR="00A36D92" w:rsidRPr="00490532" w14:paraId="2927F0A6" w14:textId="77777777" w:rsidTr="00F5418A">
        <w:trPr>
          <w:trHeight w:val="552"/>
        </w:trPr>
        <w:tc>
          <w:tcPr>
            <w:tcW w:w="2331" w:type="dxa"/>
            <w:tcBorders>
              <w:top w:val="nil"/>
            </w:tcBorders>
            <w:shd w:val="clear" w:color="auto" w:fill="001F5F"/>
          </w:tcPr>
          <w:p w14:paraId="6AC295A2" w14:textId="77777777" w:rsidR="00A36D92" w:rsidRPr="00490532" w:rsidRDefault="00A36D92" w:rsidP="00F5418A">
            <w:pPr>
              <w:pStyle w:val="TableParagraph"/>
              <w:spacing w:before="139"/>
              <w:ind w:left="777"/>
              <w:rPr>
                <w:rFonts w:ascii="Times New Roman" w:hAnsi="Times New Roman" w:cs="Times New Roman"/>
                <w:b/>
              </w:rPr>
            </w:pPr>
            <w:r w:rsidRPr="00490532">
              <w:rPr>
                <w:rFonts w:ascii="Times New Roman" w:hAnsi="Times New Roman" w:cs="Times New Roman"/>
                <w:b/>
                <w:color w:val="FFFFFF"/>
                <w:lang w:val="en"/>
              </w:rPr>
              <w:t>Course Name</w:t>
            </w:r>
          </w:p>
        </w:tc>
        <w:tc>
          <w:tcPr>
            <w:tcW w:w="6321" w:type="dxa"/>
            <w:tcBorders>
              <w:top w:val="nil"/>
            </w:tcBorders>
            <w:shd w:val="clear" w:color="auto" w:fill="001F5F"/>
          </w:tcPr>
          <w:p w14:paraId="45F36369" w14:textId="441D9529" w:rsidR="00A36D92" w:rsidRPr="005137B0" w:rsidRDefault="00A36D92" w:rsidP="00F5418A">
            <w:pPr>
              <w:pStyle w:val="TableParagraph"/>
              <w:spacing w:before="139"/>
              <w:ind w:left="1416"/>
              <w:rPr>
                <w:rFonts w:ascii="Times New Roman" w:hAnsi="Times New Roman" w:cs="Times New Roman"/>
                <w:b/>
              </w:rPr>
            </w:pPr>
            <w:r w:rsidRPr="005137B0">
              <w:rPr>
                <w:rFonts w:ascii="Times New Roman" w:hAnsi="Times New Roman" w:cs="Times New Roman"/>
                <w:b/>
                <w:color w:val="FFFFFF"/>
                <w:lang w:val="en"/>
              </w:rPr>
              <w:t>Learning Objective</w:t>
            </w:r>
            <w:r w:rsidRPr="005137B0">
              <w:rPr>
                <w:rFonts w:ascii="Times New Roman" w:hAnsi="Times New Roman" w:cs="Times New Roman"/>
                <w:b/>
                <w:lang w:val="en"/>
              </w:rPr>
              <w:t xml:space="preserve"> of the Course</w:t>
            </w:r>
            <w:r w:rsidRPr="005137B0">
              <w:rPr>
                <w:rFonts w:ascii="Times New Roman" w:hAnsi="Times New Roman" w:cs="Times New Roman"/>
                <w:b/>
                <w:color w:val="FFFFFF"/>
                <w:lang w:val="en"/>
              </w:rPr>
              <w:t xml:space="preserve"> /</w:t>
            </w:r>
            <w:r w:rsidRPr="005137B0">
              <w:rPr>
                <w:rFonts w:ascii="Times New Roman" w:hAnsi="Times New Roman" w:cs="Times New Roman"/>
                <w:b/>
                <w:lang w:val="en"/>
              </w:rPr>
              <w:t xml:space="preserve"> </w:t>
            </w:r>
            <w:r w:rsidRPr="005137B0">
              <w:rPr>
                <w:rFonts w:ascii="Times New Roman" w:hAnsi="Times New Roman" w:cs="Times New Roman"/>
                <w:b/>
                <w:color w:val="FFFFFF"/>
                <w:lang w:val="en"/>
              </w:rPr>
              <w:t>Application</w:t>
            </w:r>
          </w:p>
        </w:tc>
        <w:tc>
          <w:tcPr>
            <w:tcW w:w="1416" w:type="dxa"/>
            <w:tcBorders>
              <w:top w:val="nil"/>
            </w:tcBorders>
            <w:shd w:val="clear" w:color="auto" w:fill="001F5F"/>
          </w:tcPr>
          <w:p w14:paraId="25397AC7" w14:textId="77777777" w:rsidR="00A36D92" w:rsidRPr="00490532" w:rsidRDefault="00A36D92" w:rsidP="00F5418A">
            <w:pPr>
              <w:pStyle w:val="TableParagraph"/>
              <w:spacing w:before="139"/>
              <w:ind w:left="248"/>
              <w:rPr>
                <w:rFonts w:ascii="Times New Roman" w:hAnsi="Times New Roman" w:cs="Times New Roman"/>
                <w:b/>
              </w:rPr>
            </w:pPr>
            <w:r w:rsidRPr="00490532">
              <w:rPr>
                <w:rFonts w:ascii="Times New Roman" w:hAnsi="Times New Roman" w:cs="Times New Roman"/>
                <w:b/>
                <w:color w:val="FFFFFF"/>
                <w:lang w:val="en"/>
              </w:rPr>
              <w:t>Class Time</w:t>
            </w:r>
          </w:p>
        </w:tc>
      </w:tr>
      <w:tr w:rsidR="00A36D92" w:rsidRPr="00490532" w14:paraId="7B7899EF" w14:textId="77777777" w:rsidTr="00F5418A">
        <w:trPr>
          <w:trHeight w:val="268"/>
        </w:trPr>
        <w:tc>
          <w:tcPr>
            <w:tcW w:w="2331" w:type="dxa"/>
            <w:vMerge w:val="restart"/>
          </w:tcPr>
          <w:p w14:paraId="7C47C74C" w14:textId="77777777" w:rsidR="00A36D92" w:rsidRPr="00490532" w:rsidRDefault="00A36D92" w:rsidP="00F5418A">
            <w:pPr>
              <w:pStyle w:val="TableParagraph"/>
              <w:ind w:left="0"/>
              <w:rPr>
                <w:rFonts w:ascii="Times New Roman" w:hAnsi="Times New Roman" w:cs="Times New Roman"/>
                <w:b/>
              </w:rPr>
            </w:pPr>
          </w:p>
          <w:p w14:paraId="68B5BB3F" w14:textId="77777777" w:rsidR="00A36D92" w:rsidRPr="00490532" w:rsidRDefault="00A36D92" w:rsidP="00F5418A">
            <w:pPr>
              <w:pStyle w:val="TableParagraph"/>
              <w:ind w:left="0"/>
              <w:rPr>
                <w:rFonts w:ascii="Times New Roman" w:hAnsi="Times New Roman" w:cs="Times New Roman"/>
                <w:b/>
              </w:rPr>
            </w:pPr>
          </w:p>
          <w:p w14:paraId="1EDD5DD8" w14:textId="77777777" w:rsidR="00A36D92" w:rsidRPr="00490532" w:rsidRDefault="00A36D92" w:rsidP="00F5418A">
            <w:pPr>
              <w:pStyle w:val="TableParagraph"/>
              <w:ind w:left="0"/>
              <w:rPr>
                <w:rFonts w:ascii="Times New Roman" w:hAnsi="Times New Roman" w:cs="Times New Roman"/>
                <w:b/>
              </w:rPr>
            </w:pPr>
          </w:p>
          <w:p w14:paraId="2D65E7E9" w14:textId="77777777" w:rsidR="00A36D92" w:rsidRPr="00490532" w:rsidRDefault="00A36D92" w:rsidP="00F5418A">
            <w:pPr>
              <w:pStyle w:val="TableParagraph"/>
              <w:ind w:left="0"/>
              <w:rPr>
                <w:rFonts w:ascii="Times New Roman" w:hAnsi="Times New Roman" w:cs="Times New Roman"/>
                <w:b/>
              </w:rPr>
            </w:pPr>
          </w:p>
          <w:p w14:paraId="397E9137" w14:textId="77777777" w:rsidR="00A36D92" w:rsidRPr="00490532" w:rsidRDefault="00A36D92" w:rsidP="00F5418A">
            <w:pPr>
              <w:pStyle w:val="TableParagraph"/>
              <w:ind w:left="0"/>
              <w:rPr>
                <w:rFonts w:ascii="Times New Roman" w:hAnsi="Times New Roman" w:cs="Times New Roman"/>
                <w:b/>
              </w:rPr>
            </w:pPr>
          </w:p>
          <w:p w14:paraId="4795ADF7" w14:textId="77777777" w:rsidR="00A36D92" w:rsidRPr="00490532" w:rsidRDefault="00A36D92" w:rsidP="00F5418A">
            <w:pPr>
              <w:pStyle w:val="TableParagraph"/>
              <w:ind w:left="0"/>
              <w:rPr>
                <w:rFonts w:ascii="Times New Roman" w:hAnsi="Times New Roman" w:cs="Times New Roman"/>
                <w:b/>
              </w:rPr>
            </w:pPr>
          </w:p>
          <w:p w14:paraId="543FC568" w14:textId="77777777" w:rsidR="00A36D92" w:rsidRPr="00490532" w:rsidRDefault="00A36D92" w:rsidP="00F5418A">
            <w:pPr>
              <w:pStyle w:val="TableParagraph"/>
              <w:spacing w:before="166"/>
              <w:ind w:right="971"/>
              <w:rPr>
                <w:rFonts w:ascii="Times New Roman" w:hAnsi="Times New Roman" w:cs="Times New Roman"/>
              </w:rPr>
            </w:pPr>
            <w:r w:rsidRPr="00490532">
              <w:rPr>
                <w:rFonts w:ascii="Times New Roman" w:hAnsi="Times New Roman" w:cs="Times New Roman"/>
                <w:lang w:val="en"/>
              </w:rPr>
              <w:t>Chronic Kidney Disease</w:t>
            </w:r>
          </w:p>
        </w:tc>
        <w:tc>
          <w:tcPr>
            <w:tcW w:w="6321" w:type="dxa"/>
          </w:tcPr>
          <w:p w14:paraId="2D84F71B" w14:textId="77777777" w:rsidR="00A36D92" w:rsidRPr="00490532" w:rsidRDefault="00A36D92" w:rsidP="00F5418A">
            <w:pPr>
              <w:pStyle w:val="TableParagraph"/>
              <w:spacing w:line="248" w:lineRule="exact"/>
              <w:rPr>
                <w:rFonts w:ascii="Times New Roman" w:hAnsi="Times New Roman" w:cs="Times New Roman"/>
              </w:rPr>
            </w:pPr>
            <w:r w:rsidRPr="00490532">
              <w:rPr>
                <w:rFonts w:ascii="Times New Roman" w:hAnsi="Times New Roman" w:cs="Times New Roman"/>
                <w:lang w:val="en"/>
              </w:rPr>
              <w:t>Describes chronic renal failure.</w:t>
            </w:r>
          </w:p>
        </w:tc>
        <w:tc>
          <w:tcPr>
            <w:tcW w:w="1416" w:type="dxa"/>
            <w:vMerge w:val="restart"/>
          </w:tcPr>
          <w:p w14:paraId="610895DB" w14:textId="77777777" w:rsidR="00A36D92" w:rsidRPr="00490532" w:rsidRDefault="00A36D92" w:rsidP="00F5418A">
            <w:pPr>
              <w:pStyle w:val="TableParagraph"/>
              <w:ind w:left="0"/>
              <w:rPr>
                <w:rFonts w:ascii="Times New Roman" w:hAnsi="Times New Roman" w:cs="Times New Roman"/>
                <w:b/>
              </w:rPr>
            </w:pPr>
          </w:p>
          <w:p w14:paraId="2169E49A" w14:textId="77777777" w:rsidR="00A36D92" w:rsidRPr="00490532" w:rsidRDefault="00A36D92" w:rsidP="00F5418A">
            <w:pPr>
              <w:pStyle w:val="TableParagraph"/>
              <w:ind w:left="0"/>
              <w:rPr>
                <w:rFonts w:ascii="Times New Roman" w:hAnsi="Times New Roman" w:cs="Times New Roman"/>
                <w:b/>
              </w:rPr>
            </w:pPr>
          </w:p>
          <w:p w14:paraId="7673ACF4" w14:textId="77777777" w:rsidR="00A36D92" w:rsidRPr="00490532" w:rsidRDefault="00A36D92" w:rsidP="00F5418A">
            <w:pPr>
              <w:pStyle w:val="TableParagraph"/>
              <w:ind w:left="0"/>
              <w:rPr>
                <w:rFonts w:ascii="Times New Roman" w:hAnsi="Times New Roman" w:cs="Times New Roman"/>
                <w:b/>
              </w:rPr>
            </w:pPr>
          </w:p>
          <w:p w14:paraId="4EBEF1A5" w14:textId="77777777" w:rsidR="00A36D92" w:rsidRPr="00490532" w:rsidRDefault="00A36D92" w:rsidP="00F5418A">
            <w:pPr>
              <w:pStyle w:val="TableParagraph"/>
              <w:ind w:left="0"/>
              <w:rPr>
                <w:rFonts w:ascii="Times New Roman" w:hAnsi="Times New Roman" w:cs="Times New Roman"/>
                <w:b/>
              </w:rPr>
            </w:pPr>
          </w:p>
          <w:p w14:paraId="0E491B17" w14:textId="77777777" w:rsidR="00A36D92" w:rsidRPr="00490532" w:rsidRDefault="00A36D92" w:rsidP="00F5418A">
            <w:pPr>
              <w:pStyle w:val="TableParagraph"/>
              <w:ind w:left="0"/>
              <w:rPr>
                <w:rFonts w:ascii="Times New Roman" w:hAnsi="Times New Roman" w:cs="Times New Roman"/>
                <w:b/>
              </w:rPr>
            </w:pPr>
          </w:p>
          <w:p w14:paraId="25A0F429" w14:textId="77777777" w:rsidR="00A36D92" w:rsidRPr="00490532" w:rsidRDefault="00A36D92" w:rsidP="00F5418A">
            <w:pPr>
              <w:pStyle w:val="TableParagraph"/>
              <w:ind w:left="0"/>
              <w:rPr>
                <w:rFonts w:ascii="Times New Roman" w:hAnsi="Times New Roman" w:cs="Times New Roman"/>
                <w:b/>
              </w:rPr>
            </w:pPr>
          </w:p>
          <w:p w14:paraId="2AC38237" w14:textId="77777777" w:rsidR="00A36D92" w:rsidRPr="00490532" w:rsidRDefault="00A36D92" w:rsidP="00F5418A">
            <w:pPr>
              <w:pStyle w:val="TableParagraph"/>
              <w:spacing w:before="7"/>
              <w:ind w:left="0"/>
              <w:rPr>
                <w:rFonts w:ascii="Times New Roman" w:hAnsi="Times New Roman" w:cs="Times New Roman"/>
                <w:b/>
              </w:rPr>
            </w:pPr>
          </w:p>
          <w:p w14:paraId="29675019" w14:textId="58E7821A" w:rsidR="00A36D92" w:rsidRPr="00490532" w:rsidRDefault="00A36D92" w:rsidP="00F5418A">
            <w:pPr>
              <w:pStyle w:val="TableParagraph"/>
              <w:ind w:left="433"/>
              <w:rPr>
                <w:rFonts w:ascii="Times New Roman" w:hAnsi="Times New Roman" w:cs="Times New Roman"/>
              </w:rPr>
            </w:pPr>
            <w:r w:rsidRPr="00490532">
              <w:rPr>
                <w:rFonts w:ascii="Times New Roman" w:hAnsi="Times New Roman" w:cs="Times New Roman"/>
                <w:lang w:val="en"/>
              </w:rPr>
              <w:t xml:space="preserve">2 </w:t>
            </w:r>
            <w:r w:rsidR="00B6510B">
              <w:rPr>
                <w:rFonts w:ascii="Times New Roman" w:hAnsi="Times New Roman" w:cs="Times New Roman"/>
                <w:lang w:val="en"/>
              </w:rPr>
              <w:t>Hour</w:t>
            </w:r>
          </w:p>
        </w:tc>
      </w:tr>
      <w:tr w:rsidR="00A36D92" w:rsidRPr="00490532" w14:paraId="5C31BD5A" w14:textId="77777777" w:rsidTr="00F5418A">
        <w:trPr>
          <w:trHeight w:val="268"/>
        </w:trPr>
        <w:tc>
          <w:tcPr>
            <w:tcW w:w="2331" w:type="dxa"/>
            <w:vMerge/>
            <w:tcBorders>
              <w:top w:val="nil"/>
            </w:tcBorders>
          </w:tcPr>
          <w:p w14:paraId="5CB65145" w14:textId="77777777" w:rsidR="00A36D92" w:rsidRPr="00490532" w:rsidRDefault="00A36D92" w:rsidP="00F5418A">
            <w:pPr>
              <w:rPr>
                <w:rFonts w:ascii="Times New Roman" w:hAnsi="Times New Roman" w:cs="Times New Roman"/>
              </w:rPr>
            </w:pPr>
          </w:p>
        </w:tc>
        <w:tc>
          <w:tcPr>
            <w:tcW w:w="6321" w:type="dxa"/>
          </w:tcPr>
          <w:p w14:paraId="5958B030" w14:textId="3DF024C1" w:rsidR="00A36D92" w:rsidRPr="00490532" w:rsidRDefault="00A36D92" w:rsidP="00F5418A">
            <w:pPr>
              <w:pStyle w:val="TableParagraph"/>
              <w:spacing w:line="248" w:lineRule="exact"/>
              <w:rPr>
                <w:rFonts w:ascii="Times New Roman" w:hAnsi="Times New Roman" w:cs="Times New Roman"/>
              </w:rPr>
            </w:pPr>
            <w:r w:rsidRPr="00490532">
              <w:rPr>
                <w:rFonts w:ascii="Times New Roman" w:hAnsi="Times New Roman" w:cs="Times New Roman"/>
                <w:lang w:val="en"/>
              </w:rPr>
              <w:t xml:space="preserve">Distinguishes from acute renal failure.  </w:t>
            </w:r>
          </w:p>
        </w:tc>
        <w:tc>
          <w:tcPr>
            <w:tcW w:w="1416" w:type="dxa"/>
            <w:vMerge/>
            <w:tcBorders>
              <w:top w:val="nil"/>
            </w:tcBorders>
          </w:tcPr>
          <w:p w14:paraId="3A6BFF66" w14:textId="77777777" w:rsidR="00A36D92" w:rsidRPr="00490532" w:rsidRDefault="00A36D92" w:rsidP="00F5418A">
            <w:pPr>
              <w:rPr>
                <w:rFonts w:ascii="Times New Roman" w:hAnsi="Times New Roman" w:cs="Times New Roman"/>
              </w:rPr>
            </w:pPr>
          </w:p>
        </w:tc>
      </w:tr>
      <w:tr w:rsidR="00A36D92" w:rsidRPr="00490532" w14:paraId="1C29D470" w14:textId="77777777" w:rsidTr="00F5418A">
        <w:trPr>
          <w:trHeight w:val="537"/>
        </w:trPr>
        <w:tc>
          <w:tcPr>
            <w:tcW w:w="2331" w:type="dxa"/>
            <w:vMerge/>
            <w:tcBorders>
              <w:top w:val="nil"/>
            </w:tcBorders>
          </w:tcPr>
          <w:p w14:paraId="7B3A029A" w14:textId="77777777" w:rsidR="00A36D92" w:rsidRPr="00490532" w:rsidRDefault="00A36D92" w:rsidP="00F5418A">
            <w:pPr>
              <w:rPr>
                <w:rFonts w:ascii="Times New Roman" w:hAnsi="Times New Roman" w:cs="Times New Roman"/>
              </w:rPr>
            </w:pPr>
          </w:p>
        </w:tc>
        <w:tc>
          <w:tcPr>
            <w:tcW w:w="6321" w:type="dxa"/>
          </w:tcPr>
          <w:p w14:paraId="7B82D723" w14:textId="260E8FC8" w:rsidR="00A36D92" w:rsidRPr="00490532" w:rsidRDefault="00A36D92" w:rsidP="00F5418A">
            <w:pPr>
              <w:pStyle w:val="TableParagraph"/>
              <w:spacing w:line="265" w:lineRule="exact"/>
              <w:rPr>
                <w:rFonts w:ascii="Times New Roman" w:hAnsi="Times New Roman" w:cs="Times New Roman"/>
              </w:rPr>
            </w:pPr>
            <w:r w:rsidRPr="00490532">
              <w:rPr>
                <w:rFonts w:ascii="Times New Roman" w:hAnsi="Times New Roman" w:cs="Times New Roman"/>
                <w:lang w:val="en"/>
              </w:rPr>
              <w:t>Sorts the signs and symptoms of chronic renal failure and</w:t>
            </w:r>
            <w:r w:rsidR="005137B0">
              <w:rPr>
                <w:rFonts w:ascii="Times New Roman" w:hAnsi="Times New Roman" w:cs="Times New Roman"/>
                <w:lang w:val="en"/>
              </w:rPr>
              <w:t xml:space="preserve"> explains</w:t>
            </w:r>
            <w:r w:rsidRPr="00490532">
              <w:rPr>
                <w:rFonts w:ascii="Times New Roman" w:hAnsi="Times New Roman" w:cs="Times New Roman"/>
                <w:lang w:val="en"/>
              </w:rPr>
              <w:t xml:space="preserve">  </w:t>
            </w:r>
          </w:p>
          <w:p w14:paraId="65844A08" w14:textId="518AF97D" w:rsidR="00A36D92" w:rsidRPr="00490532" w:rsidRDefault="005137B0" w:rsidP="00F5418A">
            <w:pPr>
              <w:pStyle w:val="TableParagraph"/>
              <w:spacing w:line="252" w:lineRule="exact"/>
              <w:rPr>
                <w:rFonts w:ascii="Times New Roman" w:hAnsi="Times New Roman" w:cs="Times New Roman"/>
              </w:rPr>
            </w:pPr>
            <w:r>
              <w:rPr>
                <w:rFonts w:ascii="Times New Roman" w:hAnsi="Times New Roman" w:cs="Times New Roman"/>
                <w:lang w:val="en"/>
              </w:rPr>
              <w:t xml:space="preserve">formation </w:t>
            </w:r>
            <w:r w:rsidR="00A36D92" w:rsidRPr="00490532">
              <w:rPr>
                <w:rFonts w:ascii="Times New Roman" w:hAnsi="Times New Roman" w:cs="Times New Roman"/>
                <w:lang w:val="en"/>
              </w:rPr>
              <w:t>mechanisms.</w:t>
            </w:r>
          </w:p>
        </w:tc>
        <w:tc>
          <w:tcPr>
            <w:tcW w:w="1416" w:type="dxa"/>
            <w:vMerge/>
            <w:tcBorders>
              <w:top w:val="nil"/>
            </w:tcBorders>
          </w:tcPr>
          <w:p w14:paraId="1F18F98A" w14:textId="77777777" w:rsidR="00A36D92" w:rsidRPr="00490532" w:rsidRDefault="00A36D92" w:rsidP="00F5418A">
            <w:pPr>
              <w:rPr>
                <w:rFonts w:ascii="Times New Roman" w:hAnsi="Times New Roman" w:cs="Times New Roman"/>
              </w:rPr>
            </w:pPr>
          </w:p>
        </w:tc>
      </w:tr>
      <w:tr w:rsidR="00A36D92" w:rsidRPr="00490532" w14:paraId="7024B624" w14:textId="77777777" w:rsidTr="00F5418A">
        <w:trPr>
          <w:trHeight w:val="537"/>
        </w:trPr>
        <w:tc>
          <w:tcPr>
            <w:tcW w:w="2331" w:type="dxa"/>
            <w:vMerge/>
            <w:tcBorders>
              <w:top w:val="nil"/>
            </w:tcBorders>
          </w:tcPr>
          <w:p w14:paraId="0BC79419" w14:textId="77777777" w:rsidR="00A36D92" w:rsidRPr="00490532" w:rsidRDefault="00A36D92" w:rsidP="00F5418A">
            <w:pPr>
              <w:rPr>
                <w:rFonts w:ascii="Times New Roman" w:hAnsi="Times New Roman" w:cs="Times New Roman"/>
              </w:rPr>
            </w:pPr>
          </w:p>
        </w:tc>
        <w:tc>
          <w:tcPr>
            <w:tcW w:w="6321" w:type="dxa"/>
          </w:tcPr>
          <w:p w14:paraId="659736C4" w14:textId="204FCD2A" w:rsidR="00A36D92" w:rsidRPr="00490532" w:rsidRDefault="00BB17EE" w:rsidP="00F5418A">
            <w:pPr>
              <w:pStyle w:val="TableParagraph"/>
              <w:spacing w:line="252" w:lineRule="exact"/>
              <w:rPr>
                <w:rFonts w:ascii="Times New Roman" w:hAnsi="Times New Roman" w:cs="Times New Roman"/>
              </w:rPr>
            </w:pPr>
            <w:r w:rsidRPr="00BB17EE">
              <w:rPr>
                <w:rFonts w:ascii="Times New Roman" w:hAnsi="Times New Roman" w:cs="Times New Roman"/>
                <w:lang w:val="en"/>
              </w:rPr>
              <w:t>Lists the indications for emergency dialysis in chronic renal failure and manages the treatment until dialysis is started.</w:t>
            </w:r>
          </w:p>
        </w:tc>
        <w:tc>
          <w:tcPr>
            <w:tcW w:w="1416" w:type="dxa"/>
            <w:vMerge/>
            <w:tcBorders>
              <w:top w:val="nil"/>
            </w:tcBorders>
          </w:tcPr>
          <w:p w14:paraId="751CE25B" w14:textId="77777777" w:rsidR="00A36D92" w:rsidRPr="00490532" w:rsidRDefault="00A36D92" w:rsidP="00F5418A">
            <w:pPr>
              <w:rPr>
                <w:rFonts w:ascii="Times New Roman" w:hAnsi="Times New Roman" w:cs="Times New Roman"/>
              </w:rPr>
            </w:pPr>
          </w:p>
        </w:tc>
      </w:tr>
      <w:tr w:rsidR="00564AFF" w:rsidRPr="00490532" w14:paraId="763FDC1F" w14:textId="77777777" w:rsidTr="00F5418A">
        <w:trPr>
          <w:trHeight w:val="806"/>
        </w:trPr>
        <w:tc>
          <w:tcPr>
            <w:tcW w:w="2331" w:type="dxa"/>
            <w:vMerge/>
            <w:tcBorders>
              <w:top w:val="nil"/>
            </w:tcBorders>
          </w:tcPr>
          <w:p w14:paraId="4B6C714C" w14:textId="77777777" w:rsidR="00564AFF" w:rsidRPr="00490532" w:rsidRDefault="00564AFF" w:rsidP="00564AFF">
            <w:pPr>
              <w:rPr>
                <w:rFonts w:ascii="Times New Roman" w:hAnsi="Times New Roman" w:cs="Times New Roman"/>
              </w:rPr>
            </w:pPr>
          </w:p>
        </w:tc>
        <w:tc>
          <w:tcPr>
            <w:tcW w:w="6321" w:type="dxa"/>
          </w:tcPr>
          <w:p w14:paraId="23AB6285" w14:textId="10763015" w:rsidR="00564AFF" w:rsidRPr="00490532" w:rsidRDefault="00564AFF" w:rsidP="00564AFF">
            <w:pPr>
              <w:pStyle w:val="TableParagraph"/>
              <w:spacing w:line="252" w:lineRule="exact"/>
              <w:rPr>
                <w:rFonts w:ascii="Times New Roman" w:hAnsi="Times New Roman" w:cs="Times New Roman"/>
              </w:rPr>
            </w:pPr>
            <w:r w:rsidRPr="005137B0">
              <w:rPr>
                <w:rFonts w:ascii="Times New Roman" w:hAnsi="Times New Roman" w:cs="Times New Roman"/>
                <w:lang w:val="en"/>
              </w:rPr>
              <w:t>Describes renal replacement therapies such as hemodialysis, peritoneal dialysis and kidney transplantation used in the treatment of chronic renal failure.</w:t>
            </w:r>
          </w:p>
        </w:tc>
        <w:tc>
          <w:tcPr>
            <w:tcW w:w="1416" w:type="dxa"/>
            <w:vMerge/>
            <w:tcBorders>
              <w:top w:val="nil"/>
            </w:tcBorders>
          </w:tcPr>
          <w:p w14:paraId="00EF453D" w14:textId="77777777" w:rsidR="00564AFF" w:rsidRPr="00490532" w:rsidRDefault="00564AFF" w:rsidP="00564AFF">
            <w:pPr>
              <w:rPr>
                <w:rFonts w:ascii="Times New Roman" w:hAnsi="Times New Roman" w:cs="Times New Roman"/>
              </w:rPr>
            </w:pPr>
          </w:p>
        </w:tc>
      </w:tr>
      <w:tr w:rsidR="00564AFF" w:rsidRPr="00490532" w14:paraId="0BA6F1F7" w14:textId="77777777" w:rsidTr="00F5418A">
        <w:trPr>
          <w:trHeight w:val="806"/>
        </w:trPr>
        <w:tc>
          <w:tcPr>
            <w:tcW w:w="2331" w:type="dxa"/>
            <w:vMerge/>
            <w:tcBorders>
              <w:top w:val="nil"/>
            </w:tcBorders>
          </w:tcPr>
          <w:p w14:paraId="0AEC7C7D" w14:textId="77777777" w:rsidR="00564AFF" w:rsidRPr="00490532" w:rsidRDefault="00564AFF" w:rsidP="00564AFF">
            <w:pPr>
              <w:rPr>
                <w:rFonts w:ascii="Times New Roman" w:hAnsi="Times New Roman" w:cs="Times New Roman"/>
              </w:rPr>
            </w:pPr>
          </w:p>
        </w:tc>
        <w:tc>
          <w:tcPr>
            <w:tcW w:w="6321" w:type="dxa"/>
          </w:tcPr>
          <w:p w14:paraId="507A58E0" w14:textId="52AD00BD" w:rsidR="00564AFF" w:rsidRPr="00490532" w:rsidRDefault="00564AFF" w:rsidP="00564AFF">
            <w:pPr>
              <w:pStyle w:val="TableParagraph"/>
              <w:spacing w:line="270" w:lineRule="atLeast"/>
              <w:ind w:right="467"/>
              <w:rPr>
                <w:rFonts w:ascii="Times New Roman" w:hAnsi="Times New Roman" w:cs="Times New Roman"/>
              </w:rPr>
            </w:pPr>
            <w:r w:rsidRPr="005137B0">
              <w:rPr>
                <w:rFonts w:ascii="Times New Roman" w:hAnsi="Times New Roman" w:cs="Times New Roman"/>
                <w:lang w:val="en"/>
              </w:rPr>
              <w:t>Lists the reasons that will further increase the existing kidney damage in chronic kidney failure and proposes solutions to prevent further kidney damage.</w:t>
            </w:r>
          </w:p>
        </w:tc>
        <w:tc>
          <w:tcPr>
            <w:tcW w:w="1416" w:type="dxa"/>
            <w:vMerge/>
            <w:tcBorders>
              <w:top w:val="nil"/>
            </w:tcBorders>
          </w:tcPr>
          <w:p w14:paraId="00B06F35" w14:textId="77777777" w:rsidR="00564AFF" w:rsidRPr="00490532" w:rsidRDefault="00564AFF" w:rsidP="00564AFF">
            <w:pPr>
              <w:rPr>
                <w:rFonts w:ascii="Times New Roman" w:hAnsi="Times New Roman" w:cs="Times New Roman"/>
              </w:rPr>
            </w:pPr>
          </w:p>
        </w:tc>
      </w:tr>
      <w:tr w:rsidR="00A36D92" w:rsidRPr="00490532" w14:paraId="1476987F" w14:textId="77777777" w:rsidTr="00F5418A">
        <w:trPr>
          <w:trHeight w:val="537"/>
        </w:trPr>
        <w:tc>
          <w:tcPr>
            <w:tcW w:w="2331" w:type="dxa"/>
            <w:vMerge/>
            <w:tcBorders>
              <w:top w:val="nil"/>
            </w:tcBorders>
          </w:tcPr>
          <w:p w14:paraId="1E9D3C91" w14:textId="77777777" w:rsidR="00A36D92" w:rsidRPr="00490532" w:rsidRDefault="00A36D92" w:rsidP="00F5418A">
            <w:pPr>
              <w:rPr>
                <w:rFonts w:ascii="Times New Roman" w:hAnsi="Times New Roman" w:cs="Times New Roman"/>
              </w:rPr>
            </w:pPr>
          </w:p>
        </w:tc>
        <w:tc>
          <w:tcPr>
            <w:tcW w:w="6321" w:type="dxa"/>
          </w:tcPr>
          <w:p w14:paraId="78E046C9" w14:textId="5AB9E3FA" w:rsidR="00A36D92" w:rsidRPr="00490532" w:rsidRDefault="00564AFF" w:rsidP="00F5418A">
            <w:pPr>
              <w:pStyle w:val="TableParagraph"/>
              <w:spacing w:line="252" w:lineRule="exact"/>
              <w:rPr>
                <w:rFonts w:ascii="Times New Roman" w:hAnsi="Times New Roman" w:cs="Times New Roman"/>
              </w:rPr>
            </w:pPr>
            <w:r w:rsidRPr="00564AFF">
              <w:rPr>
                <w:rFonts w:ascii="Times New Roman" w:hAnsi="Times New Roman" w:cs="Times New Roman"/>
                <w:lang w:val="en"/>
              </w:rPr>
              <w:t>List the risk factors in the development of chronic kidney damage and apply the measures to protect the kidney against these risk factors.</w:t>
            </w:r>
          </w:p>
        </w:tc>
        <w:tc>
          <w:tcPr>
            <w:tcW w:w="1416" w:type="dxa"/>
            <w:vMerge/>
            <w:tcBorders>
              <w:top w:val="nil"/>
            </w:tcBorders>
          </w:tcPr>
          <w:p w14:paraId="4F08822B" w14:textId="77777777" w:rsidR="00A36D92" w:rsidRPr="00490532" w:rsidRDefault="00A36D92" w:rsidP="00F5418A">
            <w:pPr>
              <w:rPr>
                <w:rFonts w:ascii="Times New Roman" w:hAnsi="Times New Roman" w:cs="Times New Roman"/>
              </w:rPr>
            </w:pPr>
          </w:p>
        </w:tc>
      </w:tr>
      <w:tr w:rsidR="00A36D92" w:rsidRPr="00490532" w14:paraId="121F6DC3" w14:textId="77777777" w:rsidTr="00F5418A">
        <w:trPr>
          <w:trHeight w:val="268"/>
        </w:trPr>
        <w:tc>
          <w:tcPr>
            <w:tcW w:w="2331" w:type="dxa"/>
            <w:vMerge/>
            <w:tcBorders>
              <w:top w:val="nil"/>
            </w:tcBorders>
          </w:tcPr>
          <w:p w14:paraId="24C4F0B1" w14:textId="77777777" w:rsidR="00A36D92" w:rsidRPr="00490532" w:rsidRDefault="00A36D92" w:rsidP="00F5418A">
            <w:pPr>
              <w:rPr>
                <w:rFonts w:ascii="Times New Roman" w:hAnsi="Times New Roman" w:cs="Times New Roman"/>
              </w:rPr>
            </w:pPr>
          </w:p>
        </w:tc>
        <w:tc>
          <w:tcPr>
            <w:tcW w:w="6321" w:type="dxa"/>
          </w:tcPr>
          <w:p w14:paraId="325284C0" w14:textId="0F8B2347" w:rsidR="00A36D92" w:rsidRPr="00490532" w:rsidRDefault="00831A96" w:rsidP="00F5418A">
            <w:pPr>
              <w:pStyle w:val="TableParagraph"/>
              <w:spacing w:line="248" w:lineRule="exact"/>
              <w:rPr>
                <w:rFonts w:ascii="Times New Roman" w:hAnsi="Times New Roman" w:cs="Times New Roman"/>
              </w:rPr>
            </w:pPr>
            <w:r>
              <w:rPr>
                <w:rFonts w:ascii="Times New Roman" w:hAnsi="Times New Roman" w:cs="Times New Roman"/>
                <w:lang w:val="en"/>
              </w:rPr>
              <w:t>P</w:t>
            </w:r>
            <w:r w:rsidR="00A36D92" w:rsidRPr="00490532">
              <w:rPr>
                <w:rFonts w:ascii="Times New Roman" w:hAnsi="Times New Roman" w:cs="Times New Roman"/>
                <w:lang w:val="en"/>
              </w:rPr>
              <w:t xml:space="preserve">erforms long-term monitoring and control in primary care conditions.  </w:t>
            </w:r>
          </w:p>
        </w:tc>
        <w:tc>
          <w:tcPr>
            <w:tcW w:w="1416" w:type="dxa"/>
            <w:vMerge/>
            <w:tcBorders>
              <w:top w:val="nil"/>
            </w:tcBorders>
          </w:tcPr>
          <w:p w14:paraId="22BB9A69" w14:textId="77777777" w:rsidR="00A36D92" w:rsidRPr="00490532" w:rsidRDefault="00A36D92" w:rsidP="00F5418A">
            <w:pPr>
              <w:rPr>
                <w:rFonts w:ascii="Times New Roman" w:hAnsi="Times New Roman" w:cs="Times New Roman"/>
              </w:rPr>
            </w:pPr>
          </w:p>
        </w:tc>
      </w:tr>
      <w:tr w:rsidR="00A36D92" w:rsidRPr="00490532" w14:paraId="5F7273A9" w14:textId="77777777" w:rsidTr="00F5418A">
        <w:trPr>
          <w:trHeight w:val="268"/>
        </w:trPr>
        <w:tc>
          <w:tcPr>
            <w:tcW w:w="2331" w:type="dxa"/>
            <w:vMerge w:val="restart"/>
            <w:shd w:val="clear" w:color="auto" w:fill="D9D9D9"/>
          </w:tcPr>
          <w:p w14:paraId="5AC28D7B" w14:textId="77777777" w:rsidR="00A36D92" w:rsidRPr="00490532" w:rsidRDefault="00A36D92" w:rsidP="00F5418A">
            <w:pPr>
              <w:pStyle w:val="TableParagraph"/>
              <w:ind w:left="0"/>
              <w:rPr>
                <w:rFonts w:ascii="Times New Roman" w:hAnsi="Times New Roman" w:cs="Times New Roman"/>
                <w:b/>
              </w:rPr>
            </w:pPr>
          </w:p>
          <w:p w14:paraId="74BA9800" w14:textId="77777777" w:rsidR="00A36D92" w:rsidRPr="00490532" w:rsidRDefault="00A36D92" w:rsidP="00F5418A">
            <w:pPr>
              <w:pStyle w:val="TableParagraph"/>
              <w:ind w:left="0"/>
              <w:rPr>
                <w:rFonts w:ascii="Times New Roman" w:hAnsi="Times New Roman" w:cs="Times New Roman"/>
                <w:b/>
              </w:rPr>
            </w:pPr>
          </w:p>
          <w:p w14:paraId="35661C8E" w14:textId="77777777" w:rsidR="00A36D92" w:rsidRPr="00490532" w:rsidRDefault="00A36D92" w:rsidP="00F5418A">
            <w:pPr>
              <w:pStyle w:val="TableParagraph"/>
              <w:ind w:left="0"/>
              <w:rPr>
                <w:rFonts w:ascii="Times New Roman" w:hAnsi="Times New Roman" w:cs="Times New Roman"/>
                <w:b/>
              </w:rPr>
            </w:pPr>
          </w:p>
          <w:p w14:paraId="2962446F" w14:textId="77777777" w:rsidR="00A36D92" w:rsidRPr="00490532" w:rsidRDefault="00A36D92" w:rsidP="00F5418A">
            <w:pPr>
              <w:pStyle w:val="TableParagraph"/>
              <w:ind w:left="0"/>
              <w:rPr>
                <w:rFonts w:ascii="Times New Roman" w:hAnsi="Times New Roman" w:cs="Times New Roman"/>
                <w:b/>
              </w:rPr>
            </w:pPr>
          </w:p>
          <w:p w14:paraId="39E82FCA" w14:textId="77777777" w:rsidR="00A36D92" w:rsidRPr="00490532" w:rsidRDefault="00A36D92" w:rsidP="00F5418A">
            <w:pPr>
              <w:pStyle w:val="TableParagraph"/>
              <w:ind w:left="0"/>
              <w:rPr>
                <w:rFonts w:ascii="Times New Roman" w:hAnsi="Times New Roman" w:cs="Times New Roman"/>
                <w:b/>
              </w:rPr>
            </w:pPr>
          </w:p>
          <w:p w14:paraId="1B7E2D94" w14:textId="205BFD50" w:rsidR="00A36D92" w:rsidRPr="00490532" w:rsidRDefault="00A36D92" w:rsidP="00F5418A">
            <w:pPr>
              <w:pStyle w:val="TableParagraph"/>
              <w:spacing w:before="170"/>
              <w:ind w:right="802"/>
              <w:rPr>
                <w:rFonts w:ascii="Times New Roman" w:hAnsi="Times New Roman" w:cs="Times New Roman"/>
              </w:rPr>
            </w:pPr>
            <w:r w:rsidRPr="00490532">
              <w:rPr>
                <w:rFonts w:ascii="Times New Roman" w:hAnsi="Times New Roman" w:cs="Times New Roman"/>
                <w:lang w:val="en"/>
              </w:rPr>
              <w:t>Clinical Approach to Chronic Diarrhea and Malabsorption Syndromes</w:t>
            </w:r>
          </w:p>
        </w:tc>
        <w:tc>
          <w:tcPr>
            <w:tcW w:w="6321" w:type="dxa"/>
            <w:shd w:val="clear" w:color="auto" w:fill="D9D9D9"/>
          </w:tcPr>
          <w:p w14:paraId="52A74E65" w14:textId="77777777" w:rsidR="00A36D92" w:rsidRPr="00490532" w:rsidRDefault="00A36D92" w:rsidP="00F5418A">
            <w:pPr>
              <w:pStyle w:val="TableParagraph"/>
              <w:spacing w:line="248" w:lineRule="exact"/>
              <w:rPr>
                <w:rFonts w:ascii="Times New Roman" w:hAnsi="Times New Roman" w:cs="Times New Roman"/>
              </w:rPr>
            </w:pPr>
            <w:r w:rsidRPr="00490532">
              <w:rPr>
                <w:rFonts w:ascii="Times New Roman" w:hAnsi="Times New Roman" w:cs="Times New Roman"/>
                <w:lang w:val="en"/>
              </w:rPr>
              <w:t>Describes chronic diarrhea.</w:t>
            </w:r>
          </w:p>
        </w:tc>
        <w:tc>
          <w:tcPr>
            <w:tcW w:w="1416" w:type="dxa"/>
            <w:vMerge w:val="restart"/>
            <w:shd w:val="clear" w:color="auto" w:fill="D9D9D9"/>
          </w:tcPr>
          <w:p w14:paraId="77776B67" w14:textId="77777777" w:rsidR="00A36D92" w:rsidRPr="00490532" w:rsidRDefault="00A36D92" w:rsidP="00F5418A">
            <w:pPr>
              <w:pStyle w:val="TableParagraph"/>
              <w:ind w:left="0"/>
              <w:rPr>
                <w:rFonts w:ascii="Times New Roman" w:hAnsi="Times New Roman" w:cs="Times New Roman"/>
                <w:b/>
              </w:rPr>
            </w:pPr>
          </w:p>
          <w:p w14:paraId="3B605224" w14:textId="77777777" w:rsidR="00A36D92" w:rsidRPr="00490532" w:rsidRDefault="00A36D92" w:rsidP="00F5418A">
            <w:pPr>
              <w:pStyle w:val="TableParagraph"/>
              <w:ind w:left="0"/>
              <w:rPr>
                <w:rFonts w:ascii="Times New Roman" w:hAnsi="Times New Roman" w:cs="Times New Roman"/>
                <w:b/>
              </w:rPr>
            </w:pPr>
          </w:p>
          <w:p w14:paraId="793C1580" w14:textId="77777777" w:rsidR="00A36D92" w:rsidRPr="00490532" w:rsidRDefault="00A36D92" w:rsidP="00F5418A">
            <w:pPr>
              <w:pStyle w:val="TableParagraph"/>
              <w:ind w:left="0"/>
              <w:rPr>
                <w:rFonts w:ascii="Times New Roman" w:hAnsi="Times New Roman" w:cs="Times New Roman"/>
                <w:b/>
              </w:rPr>
            </w:pPr>
          </w:p>
          <w:p w14:paraId="1111DB52" w14:textId="77777777" w:rsidR="00A36D92" w:rsidRPr="00490532" w:rsidRDefault="00A36D92" w:rsidP="00F5418A">
            <w:pPr>
              <w:pStyle w:val="TableParagraph"/>
              <w:ind w:left="0"/>
              <w:rPr>
                <w:rFonts w:ascii="Times New Roman" w:hAnsi="Times New Roman" w:cs="Times New Roman"/>
                <w:b/>
              </w:rPr>
            </w:pPr>
          </w:p>
          <w:p w14:paraId="75178A2A" w14:textId="77777777" w:rsidR="00A36D92" w:rsidRPr="00490532" w:rsidRDefault="00A36D92" w:rsidP="00F5418A">
            <w:pPr>
              <w:pStyle w:val="TableParagraph"/>
              <w:ind w:left="0"/>
              <w:rPr>
                <w:rFonts w:ascii="Times New Roman" w:hAnsi="Times New Roman" w:cs="Times New Roman"/>
                <w:b/>
              </w:rPr>
            </w:pPr>
          </w:p>
          <w:p w14:paraId="231C6200" w14:textId="77777777" w:rsidR="00A36D92" w:rsidRPr="00490532" w:rsidRDefault="00A36D92" w:rsidP="00F5418A">
            <w:pPr>
              <w:pStyle w:val="TableParagraph"/>
              <w:ind w:left="0"/>
              <w:rPr>
                <w:rFonts w:ascii="Times New Roman" w:hAnsi="Times New Roman" w:cs="Times New Roman"/>
                <w:b/>
              </w:rPr>
            </w:pPr>
          </w:p>
          <w:p w14:paraId="12E84D7B" w14:textId="77777777" w:rsidR="00A36D92" w:rsidRPr="00490532" w:rsidRDefault="00A36D92" w:rsidP="00F5418A">
            <w:pPr>
              <w:pStyle w:val="TableParagraph"/>
              <w:ind w:left="0"/>
              <w:rPr>
                <w:rFonts w:ascii="Times New Roman" w:hAnsi="Times New Roman" w:cs="Times New Roman"/>
                <w:b/>
              </w:rPr>
            </w:pPr>
          </w:p>
          <w:p w14:paraId="74F112FD" w14:textId="222C83DE" w:rsidR="00A36D92" w:rsidRPr="00490532" w:rsidRDefault="00A36D92" w:rsidP="00F5418A">
            <w:pPr>
              <w:pStyle w:val="TableParagraph"/>
              <w:ind w:left="433"/>
              <w:rPr>
                <w:rFonts w:ascii="Times New Roman" w:hAnsi="Times New Roman" w:cs="Times New Roman"/>
              </w:rPr>
            </w:pPr>
            <w:r w:rsidRPr="00490532">
              <w:rPr>
                <w:rFonts w:ascii="Times New Roman" w:hAnsi="Times New Roman" w:cs="Times New Roman"/>
                <w:lang w:val="en"/>
              </w:rPr>
              <w:t xml:space="preserve">1 </w:t>
            </w:r>
            <w:r w:rsidR="00B6510B">
              <w:rPr>
                <w:rFonts w:ascii="Times New Roman" w:hAnsi="Times New Roman" w:cs="Times New Roman"/>
                <w:lang w:val="en"/>
              </w:rPr>
              <w:t>Hour</w:t>
            </w:r>
          </w:p>
        </w:tc>
      </w:tr>
      <w:tr w:rsidR="00A36D92" w:rsidRPr="00490532" w14:paraId="3F24095D" w14:textId="77777777" w:rsidTr="00F5418A">
        <w:trPr>
          <w:trHeight w:val="268"/>
        </w:trPr>
        <w:tc>
          <w:tcPr>
            <w:tcW w:w="2331" w:type="dxa"/>
            <w:vMerge/>
            <w:tcBorders>
              <w:top w:val="nil"/>
            </w:tcBorders>
            <w:shd w:val="clear" w:color="auto" w:fill="D9D9D9"/>
          </w:tcPr>
          <w:p w14:paraId="44CC0F0F" w14:textId="77777777" w:rsidR="00A36D92" w:rsidRPr="00490532" w:rsidRDefault="00A36D92" w:rsidP="00F5418A">
            <w:pPr>
              <w:rPr>
                <w:rFonts w:ascii="Times New Roman" w:hAnsi="Times New Roman" w:cs="Times New Roman"/>
              </w:rPr>
            </w:pPr>
          </w:p>
        </w:tc>
        <w:tc>
          <w:tcPr>
            <w:tcW w:w="6321" w:type="dxa"/>
            <w:shd w:val="clear" w:color="auto" w:fill="D9D9D9"/>
          </w:tcPr>
          <w:p w14:paraId="636A852B" w14:textId="70AB5162" w:rsidR="00A36D92" w:rsidRPr="00490532" w:rsidRDefault="00C15F3A" w:rsidP="00F5418A">
            <w:pPr>
              <w:pStyle w:val="TableParagraph"/>
              <w:spacing w:line="248" w:lineRule="exact"/>
              <w:rPr>
                <w:rFonts w:ascii="Times New Roman" w:hAnsi="Times New Roman" w:cs="Times New Roman"/>
              </w:rPr>
            </w:pPr>
            <w:r>
              <w:rPr>
                <w:rFonts w:ascii="Times New Roman" w:hAnsi="Times New Roman" w:cs="Times New Roman"/>
                <w:lang w:val="en"/>
              </w:rPr>
              <w:t>L</w:t>
            </w:r>
            <w:r w:rsidR="00A36D92" w:rsidRPr="00490532">
              <w:rPr>
                <w:rFonts w:ascii="Times New Roman" w:hAnsi="Times New Roman" w:cs="Times New Roman"/>
                <w:lang w:val="en"/>
              </w:rPr>
              <w:t xml:space="preserve">ist the main causes of chronic diarrhea.  </w:t>
            </w:r>
          </w:p>
        </w:tc>
        <w:tc>
          <w:tcPr>
            <w:tcW w:w="1416" w:type="dxa"/>
            <w:vMerge/>
            <w:tcBorders>
              <w:top w:val="nil"/>
            </w:tcBorders>
            <w:shd w:val="clear" w:color="auto" w:fill="D9D9D9"/>
          </w:tcPr>
          <w:p w14:paraId="0883B0D8" w14:textId="77777777" w:rsidR="00A36D92" w:rsidRPr="00490532" w:rsidRDefault="00A36D92" w:rsidP="00F5418A">
            <w:pPr>
              <w:rPr>
                <w:rFonts w:ascii="Times New Roman" w:hAnsi="Times New Roman" w:cs="Times New Roman"/>
              </w:rPr>
            </w:pPr>
          </w:p>
        </w:tc>
      </w:tr>
      <w:tr w:rsidR="00A36D92" w:rsidRPr="00490532" w14:paraId="20F58CCD" w14:textId="77777777" w:rsidTr="00F5418A">
        <w:trPr>
          <w:trHeight w:val="268"/>
        </w:trPr>
        <w:tc>
          <w:tcPr>
            <w:tcW w:w="2331" w:type="dxa"/>
            <w:vMerge/>
            <w:tcBorders>
              <w:top w:val="nil"/>
            </w:tcBorders>
            <w:shd w:val="clear" w:color="auto" w:fill="D9D9D9"/>
          </w:tcPr>
          <w:p w14:paraId="648805C8" w14:textId="77777777" w:rsidR="00A36D92" w:rsidRPr="00490532" w:rsidRDefault="00A36D92" w:rsidP="00F5418A">
            <w:pPr>
              <w:rPr>
                <w:rFonts w:ascii="Times New Roman" w:hAnsi="Times New Roman" w:cs="Times New Roman"/>
              </w:rPr>
            </w:pPr>
          </w:p>
        </w:tc>
        <w:tc>
          <w:tcPr>
            <w:tcW w:w="6321" w:type="dxa"/>
            <w:shd w:val="clear" w:color="auto" w:fill="D9D9D9"/>
          </w:tcPr>
          <w:p w14:paraId="5152B10E" w14:textId="7F2FB12D" w:rsidR="00A36D92" w:rsidRPr="00490532" w:rsidRDefault="00A36D92" w:rsidP="00F5418A">
            <w:pPr>
              <w:pStyle w:val="TableParagraph"/>
              <w:spacing w:line="248" w:lineRule="exact"/>
              <w:rPr>
                <w:rFonts w:ascii="Times New Roman" w:hAnsi="Times New Roman" w:cs="Times New Roman"/>
              </w:rPr>
            </w:pPr>
            <w:r w:rsidRPr="00490532">
              <w:rPr>
                <w:rFonts w:ascii="Times New Roman" w:hAnsi="Times New Roman" w:cs="Times New Roman"/>
                <w:lang w:val="en"/>
              </w:rPr>
              <w:t>Describes diagnostic tests and algorithms in patients with chronic</w:t>
            </w:r>
            <w:r w:rsidR="00C15F3A">
              <w:rPr>
                <w:rFonts w:ascii="Times New Roman" w:hAnsi="Times New Roman" w:cs="Times New Roman"/>
                <w:lang w:val="en"/>
              </w:rPr>
              <w:t xml:space="preserve"> </w:t>
            </w:r>
            <w:r w:rsidRPr="00490532">
              <w:rPr>
                <w:rFonts w:ascii="Times New Roman" w:hAnsi="Times New Roman" w:cs="Times New Roman"/>
                <w:lang w:val="en"/>
              </w:rPr>
              <w:t>diarrhea.</w:t>
            </w:r>
          </w:p>
        </w:tc>
        <w:tc>
          <w:tcPr>
            <w:tcW w:w="1416" w:type="dxa"/>
            <w:vMerge/>
            <w:tcBorders>
              <w:top w:val="nil"/>
            </w:tcBorders>
            <w:shd w:val="clear" w:color="auto" w:fill="D9D9D9"/>
          </w:tcPr>
          <w:p w14:paraId="6C5F5966" w14:textId="77777777" w:rsidR="00A36D92" w:rsidRPr="00490532" w:rsidRDefault="00A36D92" w:rsidP="00F5418A">
            <w:pPr>
              <w:rPr>
                <w:rFonts w:ascii="Times New Roman" w:hAnsi="Times New Roman" w:cs="Times New Roman"/>
              </w:rPr>
            </w:pPr>
          </w:p>
        </w:tc>
      </w:tr>
      <w:tr w:rsidR="00A36D92" w:rsidRPr="00490532" w14:paraId="3C02B9A5" w14:textId="77777777" w:rsidTr="00021F14">
        <w:trPr>
          <w:trHeight w:val="348"/>
        </w:trPr>
        <w:tc>
          <w:tcPr>
            <w:tcW w:w="2331" w:type="dxa"/>
            <w:vMerge/>
            <w:tcBorders>
              <w:top w:val="nil"/>
            </w:tcBorders>
            <w:shd w:val="clear" w:color="auto" w:fill="D9D9D9"/>
          </w:tcPr>
          <w:p w14:paraId="072759EF" w14:textId="77777777" w:rsidR="00A36D92" w:rsidRPr="00490532" w:rsidRDefault="00A36D92" w:rsidP="00F5418A">
            <w:pPr>
              <w:rPr>
                <w:rFonts w:ascii="Times New Roman" w:hAnsi="Times New Roman" w:cs="Times New Roman"/>
              </w:rPr>
            </w:pPr>
          </w:p>
        </w:tc>
        <w:tc>
          <w:tcPr>
            <w:tcW w:w="6321" w:type="dxa"/>
            <w:shd w:val="clear" w:color="auto" w:fill="D9D9D9"/>
          </w:tcPr>
          <w:p w14:paraId="431AB76D" w14:textId="39B32E1C" w:rsidR="00A36D92" w:rsidRPr="00490532" w:rsidRDefault="00021F14" w:rsidP="00F5418A">
            <w:pPr>
              <w:pStyle w:val="TableParagraph"/>
              <w:spacing w:line="252" w:lineRule="exact"/>
              <w:rPr>
                <w:rFonts w:ascii="Times New Roman" w:hAnsi="Times New Roman" w:cs="Times New Roman"/>
              </w:rPr>
            </w:pPr>
            <w:r w:rsidRPr="00021F14">
              <w:rPr>
                <w:rFonts w:ascii="Times New Roman" w:hAnsi="Times New Roman" w:cs="Times New Roman"/>
                <w:lang w:val="en"/>
              </w:rPr>
              <w:t>List the clinical and laboratory findings in malabsorption syndromes.</w:t>
            </w:r>
          </w:p>
        </w:tc>
        <w:tc>
          <w:tcPr>
            <w:tcW w:w="1416" w:type="dxa"/>
            <w:vMerge/>
            <w:tcBorders>
              <w:top w:val="nil"/>
            </w:tcBorders>
            <w:shd w:val="clear" w:color="auto" w:fill="D9D9D9"/>
          </w:tcPr>
          <w:p w14:paraId="72FBAC02" w14:textId="77777777" w:rsidR="00A36D92" w:rsidRPr="00490532" w:rsidRDefault="00A36D92" w:rsidP="00F5418A">
            <w:pPr>
              <w:rPr>
                <w:rFonts w:ascii="Times New Roman" w:hAnsi="Times New Roman" w:cs="Times New Roman"/>
              </w:rPr>
            </w:pPr>
          </w:p>
        </w:tc>
      </w:tr>
      <w:tr w:rsidR="00A36D92" w:rsidRPr="00490532" w14:paraId="5D52CBEE" w14:textId="77777777" w:rsidTr="00F5418A">
        <w:trPr>
          <w:trHeight w:val="268"/>
        </w:trPr>
        <w:tc>
          <w:tcPr>
            <w:tcW w:w="2331" w:type="dxa"/>
            <w:vMerge/>
            <w:tcBorders>
              <w:top w:val="nil"/>
            </w:tcBorders>
            <w:shd w:val="clear" w:color="auto" w:fill="D9D9D9"/>
          </w:tcPr>
          <w:p w14:paraId="4F98BE97" w14:textId="77777777" w:rsidR="00A36D92" w:rsidRPr="00490532" w:rsidRDefault="00A36D92" w:rsidP="00F5418A">
            <w:pPr>
              <w:rPr>
                <w:rFonts w:ascii="Times New Roman" w:hAnsi="Times New Roman" w:cs="Times New Roman"/>
              </w:rPr>
            </w:pPr>
          </w:p>
        </w:tc>
        <w:tc>
          <w:tcPr>
            <w:tcW w:w="6321" w:type="dxa"/>
            <w:shd w:val="clear" w:color="auto" w:fill="D9D9D9"/>
          </w:tcPr>
          <w:p w14:paraId="31D483EB" w14:textId="3BE2AB18" w:rsidR="00A36D92" w:rsidRPr="00490532" w:rsidRDefault="00A36D92" w:rsidP="00F5418A">
            <w:pPr>
              <w:pStyle w:val="TableParagraph"/>
              <w:spacing w:line="248" w:lineRule="exact"/>
              <w:rPr>
                <w:rFonts w:ascii="Times New Roman" w:hAnsi="Times New Roman" w:cs="Times New Roman"/>
              </w:rPr>
            </w:pPr>
            <w:r w:rsidRPr="00490532">
              <w:rPr>
                <w:rFonts w:ascii="Times New Roman" w:hAnsi="Times New Roman" w:cs="Times New Roman"/>
                <w:lang w:val="en"/>
              </w:rPr>
              <w:t xml:space="preserve">Distinguishes from chronic renal failure.  </w:t>
            </w:r>
          </w:p>
        </w:tc>
        <w:tc>
          <w:tcPr>
            <w:tcW w:w="1416" w:type="dxa"/>
            <w:vMerge/>
            <w:tcBorders>
              <w:top w:val="nil"/>
            </w:tcBorders>
            <w:shd w:val="clear" w:color="auto" w:fill="D9D9D9"/>
          </w:tcPr>
          <w:p w14:paraId="40D598C6" w14:textId="77777777" w:rsidR="00A36D92" w:rsidRPr="00490532" w:rsidRDefault="00A36D92" w:rsidP="00F5418A">
            <w:pPr>
              <w:rPr>
                <w:rFonts w:ascii="Times New Roman" w:hAnsi="Times New Roman" w:cs="Times New Roman"/>
              </w:rPr>
            </w:pPr>
          </w:p>
        </w:tc>
      </w:tr>
      <w:tr w:rsidR="00A36D92" w:rsidRPr="00490532" w14:paraId="7AB7B5B3" w14:textId="77777777" w:rsidTr="00F5418A">
        <w:trPr>
          <w:trHeight w:val="537"/>
        </w:trPr>
        <w:tc>
          <w:tcPr>
            <w:tcW w:w="2331" w:type="dxa"/>
            <w:vMerge/>
            <w:tcBorders>
              <w:top w:val="nil"/>
            </w:tcBorders>
            <w:shd w:val="clear" w:color="auto" w:fill="D9D9D9"/>
          </w:tcPr>
          <w:p w14:paraId="4C6647CC" w14:textId="77777777" w:rsidR="00A36D92" w:rsidRPr="00490532" w:rsidRDefault="00A36D92" w:rsidP="00F5418A">
            <w:pPr>
              <w:rPr>
                <w:rFonts w:ascii="Times New Roman" w:hAnsi="Times New Roman" w:cs="Times New Roman"/>
              </w:rPr>
            </w:pPr>
          </w:p>
        </w:tc>
        <w:tc>
          <w:tcPr>
            <w:tcW w:w="6321" w:type="dxa"/>
            <w:shd w:val="clear" w:color="auto" w:fill="D9D9D9"/>
          </w:tcPr>
          <w:p w14:paraId="61C30EC5" w14:textId="30EB9E08" w:rsidR="00A36D92" w:rsidRPr="00490532" w:rsidRDefault="00095C25" w:rsidP="00F5418A">
            <w:pPr>
              <w:pStyle w:val="TableParagraph"/>
              <w:spacing w:line="252" w:lineRule="exact"/>
              <w:rPr>
                <w:rFonts w:ascii="Times New Roman" w:hAnsi="Times New Roman" w:cs="Times New Roman"/>
              </w:rPr>
            </w:pPr>
            <w:r w:rsidRPr="00095C25">
              <w:rPr>
                <w:rFonts w:ascii="Times New Roman" w:hAnsi="Times New Roman" w:cs="Times New Roman"/>
                <w:lang w:val="en"/>
              </w:rPr>
              <w:t>Classifies the causes of acute renal failure and makes its differential diagnosis.</w:t>
            </w:r>
          </w:p>
        </w:tc>
        <w:tc>
          <w:tcPr>
            <w:tcW w:w="1416" w:type="dxa"/>
            <w:vMerge/>
            <w:tcBorders>
              <w:top w:val="nil"/>
            </w:tcBorders>
            <w:shd w:val="clear" w:color="auto" w:fill="D9D9D9"/>
          </w:tcPr>
          <w:p w14:paraId="131A8046" w14:textId="77777777" w:rsidR="00A36D92" w:rsidRPr="00490532" w:rsidRDefault="00A36D92" w:rsidP="00F5418A">
            <w:pPr>
              <w:rPr>
                <w:rFonts w:ascii="Times New Roman" w:hAnsi="Times New Roman" w:cs="Times New Roman"/>
              </w:rPr>
            </w:pPr>
          </w:p>
        </w:tc>
      </w:tr>
      <w:tr w:rsidR="00A36D92" w:rsidRPr="00490532" w14:paraId="1374E019" w14:textId="77777777" w:rsidTr="00F5418A">
        <w:trPr>
          <w:trHeight w:val="537"/>
        </w:trPr>
        <w:tc>
          <w:tcPr>
            <w:tcW w:w="2331" w:type="dxa"/>
            <w:vMerge/>
            <w:tcBorders>
              <w:top w:val="nil"/>
            </w:tcBorders>
            <w:shd w:val="clear" w:color="auto" w:fill="D9D9D9"/>
          </w:tcPr>
          <w:p w14:paraId="74C27DAC" w14:textId="77777777" w:rsidR="00A36D92" w:rsidRPr="00490532" w:rsidRDefault="00A36D92" w:rsidP="00F5418A">
            <w:pPr>
              <w:rPr>
                <w:rFonts w:ascii="Times New Roman" w:hAnsi="Times New Roman" w:cs="Times New Roman"/>
              </w:rPr>
            </w:pPr>
          </w:p>
        </w:tc>
        <w:tc>
          <w:tcPr>
            <w:tcW w:w="6321" w:type="dxa"/>
            <w:shd w:val="clear" w:color="auto" w:fill="D9D9D9"/>
          </w:tcPr>
          <w:p w14:paraId="404ABCED" w14:textId="239A1815" w:rsidR="00A36D92" w:rsidRPr="00490532" w:rsidRDefault="00095C25" w:rsidP="00F5418A">
            <w:pPr>
              <w:pStyle w:val="TableParagraph"/>
              <w:spacing w:line="252" w:lineRule="exact"/>
              <w:rPr>
                <w:rFonts w:ascii="Times New Roman" w:hAnsi="Times New Roman" w:cs="Times New Roman"/>
              </w:rPr>
            </w:pPr>
            <w:r w:rsidRPr="00095C25">
              <w:rPr>
                <w:rFonts w:ascii="Times New Roman" w:hAnsi="Times New Roman" w:cs="Times New Roman"/>
                <w:lang w:val="en"/>
              </w:rPr>
              <w:t>List the signs and symptoms of acute renal failure and explain the mechanisms of occurrence.</w:t>
            </w:r>
          </w:p>
        </w:tc>
        <w:tc>
          <w:tcPr>
            <w:tcW w:w="1416" w:type="dxa"/>
            <w:vMerge/>
            <w:tcBorders>
              <w:top w:val="nil"/>
            </w:tcBorders>
            <w:shd w:val="clear" w:color="auto" w:fill="D9D9D9"/>
          </w:tcPr>
          <w:p w14:paraId="0E3E9F60" w14:textId="77777777" w:rsidR="00A36D92" w:rsidRPr="00490532" w:rsidRDefault="00A36D92" w:rsidP="00F5418A">
            <w:pPr>
              <w:rPr>
                <w:rFonts w:ascii="Times New Roman" w:hAnsi="Times New Roman" w:cs="Times New Roman"/>
              </w:rPr>
            </w:pPr>
          </w:p>
        </w:tc>
      </w:tr>
      <w:tr w:rsidR="00A36D92" w:rsidRPr="00490532" w14:paraId="3946CAE8" w14:textId="77777777" w:rsidTr="00F5418A">
        <w:trPr>
          <w:trHeight w:val="806"/>
        </w:trPr>
        <w:tc>
          <w:tcPr>
            <w:tcW w:w="2331" w:type="dxa"/>
            <w:vMerge/>
            <w:tcBorders>
              <w:top w:val="nil"/>
            </w:tcBorders>
            <w:shd w:val="clear" w:color="auto" w:fill="D9D9D9"/>
          </w:tcPr>
          <w:p w14:paraId="05C5D7BB" w14:textId="77777777" w:rsidR="00A36D92" w:rsidRPr="00490532" w:rsidRDefault="00A36D92" w:rsidP="00F5418A">
            <w:pPr>
              <w:rPr>
                <w:rFonts w:ascii="Times New Roman" w:hAnsi="Times New Roman" w:cs="Times New Roman"/>
              </w:rPr>
            </w:pPr>
          </w:p>
        </w:tc>
        <w:tc>
          <w:tcPr>
            <w:tcW w:w="6321" w:type="dxa"/>
            <w:shd w:val="clear" w:color="auto" w:fill="D9D9D9"/>
          </w:tcPr>
          <w:p w14:paraId="0745FC9C" w14:textId="4E0D1BF4" w:rsidR="00A36D92" w:rsidRPr="00490532" w:rsidRDefault="00095C25" w:rsidP="00F5418A">
            <w:pPr>
              <w:pStyle w:val="TableParagraph"/>
              <w:spacing w:line="270" w:lineRule="atLeast"/>
              <w:ind w:right="179"/>
              <w:rPr>
                <w:rFonts w:ascii="Times New Roman" w:hAnsi="Times New Roman" w:cs="Times New Roman"/>
              </w:rPr>
            </w:pPr>
            <w:r>
              <w:rPr>
                <w:rFonts w:ascii="Times New Roman" w:hAnsi="Times New Roman" w:cs="Times New Roman"/>
                <w:lang w:val="en"/>
              </w:rPr>
              <w:t>P</w:t>
            </w:r>
            <w:r w:rsidRPr="00095C25">
              <w:rPr>
                <w:rFonts w:ascii="Times New Roman" w:hAnsi="Times New Roman" w:cs="Times New Roman"/>
                <w:lang w:val="en"/>
              </w:rPr>
              <w:t>redicts the development of acute renal failure in conditions and pathologies that predispose to the development of acute renal failure and offers solutions to prevent its development.</w:t>
            </w:r>
          </w:p>
        </w:tc>
        <w:tc>
          <w:tcPr>
            <w:tcW w:w="1416" w:type="dxa"/>
            <w:vMerge/>
            <w:tcBorders>
              <w:top w:val="nil"/>
            </w:tcBorders>
            <w:shd w:val="clear" w:color="auto" w:fill="D9D9D9"/>
          </w:tcPr>
          <w:p w14:paraId="22F8AE63" w14:textId="77777777" w:rsidR="00A36D92" w:rsidRPr="00490532" w:rsidRDefault="00A36D92" w:rsidP="00F5418A">
            <w:pPr>
              <w:rPr>
                <w:rFonts w:ascii="Times New Roman" w:hAnsi="Times New Roman" w:cs="Times New Roman"/>
              </w:rPr>
            </w:pPr>
          </w:p>
        </w:tc>
      </w:tr>
      <w:tr w:rsidR="00A36D92" w:rsidRPr="00490532" w14:paraId="49EDDCF4" w14:textId="77777777" w:rsidTr="00F5418A">
        <w:trPr>
          <w:trHeight w:val="537"/>
        </w:trPr>
        <w:tc>
          <w:tcPr>
            <w:tcW w:w="2331" w:type="dxa"/>
            <w:vMerge/>
            <w:tcBorders>
              <w:top w:val="nil"/>
            </w:tcBorders>
            <w:shd w:val="clear" w:color="auto" w:fill="D9D9D9"/>
          </w:tcPr>
          <w:p w14:paraId="6BE2EFEF" w14:textId="77777777" w:rsidR="00A36D92" w:rsidRPr="00490532" w:rsidRDefault="00A36D92" w:rsidP="00F5418A">
            <w:pPr>
              <w:rPr>
                <w:rFonts w:ascii="Times New Roman" w:hAnsi="Times New Roman" w:cs="Times New Roman"/>
              </w:rPr>
            </w:pPr>
          </w:p>
        </w:tc>
        <w:tc>
          <w:tcPr>
            <w:tcW w:w="6321" w:type="dxa"/>
            <w:shd w:val="clear" w:color="auto" w:fill="D9D9D9"/>
          </w:tcPr>
          <w:p w14:paraId="48DE2FFB" w14:textId="7FB117F3" w:rsidR="00A36D92" w:rsidRPr="00490532" w:rsidRDefault="00095C25" w:rsidP="00F5418A">
            <w:pPr>
              <w:pStyle w:val="TableParagraph"/>
              <w:spacing w:line="252" w:lineRule="exact"/>
              <w:rPr>
                <w:rFonts w:ascii="Times New Roman" w:hAnsi="Times New Roman" w:cs="Times New Roman"/>
              </w:rPr>
            </w:pPr>
            <w:r w:rsidRPr="00095C25">
              <w:rPr>
                <w:rFonts w:ascii="Times New Roman" w:hAnsi="Times New Roman" w:cs="Times New Roman"/>
                <w:lang w:val="en"/>
              </w:rPr>
              <w:t>Classifies the indications for emergency dialysis in acute renal failure and manages its treatment until dialysis is started.</w:t>
            </w:r>
          </w:p>
        </w:tc>
        <w:tc>
          <w:tcPr>
            <w:tcW w:w="1416" w:type="dxa"/>
            <w:vMerge/>
            <w:tcBorders>
              <w:top w:val="nil"/>
            </w:tcBorders>
            <w:shd w:val="clear" w:color="auto" w:fill="D9D9D9"/>
          </w:tcPr>
          <w:p w14:paraId="0EE3883A" w14:textId="77777777" w:rsidR="00A36D92" w:rsidRPr="00490532" w:rsidRDefault="00A36D92" w:rsidP="00F5418A">
            <w:pPr>
              <w:rPr>
                <w:rFonts w:ascii="Times New Roman" w:hAnsi="Times New Roman" w:cs="Times New Roman"/>
              </w:rPr>
            </w:pPr>
          </w:p>
        </w:tc>
      </w:tr>
      <w:tr w:rsidR="00A36D92" w:rsidRPr="00490532" w14:paraId="735C5F1F" w14:textId="77777777" w:rsidTr="00F5418A">
        <w:trPr>
          <w:trHeight w:val="268"/>
        </w:trPr>
        <w:tc>
          <w:tcPr>
            <w:tcW w:w="2331" w:type="dxa"/>
            <w:vMerge w:val="restart"/>
          </w:tcPr>
          <w:p w14:paraId="45426C35" w14:textId="32FC2D9E" w:rsidR="00A36D92" w:rsidRPr="00490532" w:rsidRDefault="001A0598" w:rsidP="00F5418A">
            <w:pPr>
              <w:pStyle w:val="TableParagraph"/>
              <w:spacing w:before="140"/>
              <w:ind w:right="908"/>
              <w:rPr>
                <w:rFonts w:ascii="Times New Roman" w:hAnsi="Times New Roman" w:cs="Times New Roman"/>
              </w:rPr>
            </w:pPr>
            <w:r w:rsidRPr="00490532">
              <w:rPr>
                <w:rFonts w:ascii="Times New Roman" w:hAnsi="Times New Roman" w:cs="Times New Roman"/>
                <w:lang w:val="en"/>
              </w:rPr>
              <w:t>Paraneoplastic</w:t>
            </w:r>
            <w:r w:rsidR="00A36D92" w:rsidRPr="00490532">
              <w:rPr>
                <w:rFonts w:ascii="Times New Roman" w:hAnsi="Times New Roman" w:cs="Times New Roman"/>
                <w:lang w:val="en"/>
              </w:rPr>
              <w:t xml:space="preserve"> </w:t>
            </w:r>
            <w:r>
              <w:rPr>
                <w:rFonts w:ascii="Times New Roman" w:hAnsi="Times New Roman" w:cs="Times New Roman"/>
                <w:lang w:val="en"/>
              </w:rPr>
              <w:t>syndromes</w:t>
            </w:r>
          </w:p>
        </w:tc>
        <w:tc>
          <w:tcPr>
            <w:tcW w:w="6321" w:type="dxa"/>
          </w:tcPr>
          <w:p w14:paraId="203E18DA" w14:textId="77777777" w:rsidR="00A36D92" w:rsidRPr="00490532" w:rsidRDefault="00A36D92" w:rsidP="00F5418A">
            <w:pPr>
              <w:pStyle w:val="TableParagraph"/>
              <w:spacing w:line="248" w:lineRule="exact"/>
              <w:rPr>
                <w:rFonts w:ascii="Times New Roman" w:hAnsi="Times New Roman" w:cs="Times New Roman"/>
              </w:rPr>
            </w:pPr>
            <w:r w:rsidRPr="00490532">
              <w:rPr>
                <w:rFonts w:ascii="Times New Roman" w:hAnsi="Times New Roman" w:cs="Times New Roman"/>
                <w:lang w:val="en"/>
              </w:rPr>
              <w:t>Defines paraneoplastic syndromes.</w:t>
            </w:r>
          </w:p>
        </w:tc>
        <w:tc>
          <w:tcPr>
            <w:tcW w:w="1416" w:type="dxa"/>
            <w:vMerge w:val="restart"/>
          </w:tcPr>
          <w:p w14:paraId="094C36BE" w14:textId="77777777" w:rsidR="00A36D92" w:rsidRPr="00490532" w:rsidRDefault="00A36D92" w:rsidP="00F5418A">
            <w:pPr>
              <w:pStyle w:val="TableParagraph"/>
              <w:spacing w:before="6"/>
              <w:ind w:left="0"/>
              <w:rPr>
                <w:rFonts w:ascii="Times New Roman" w:hAnsi="Times New Roman" w:cs="Times New Roman"/>
                <w:b/>
              </w:rPr>
            </w:pPr>
          </w:p>
          <w:p w14:paraId="4BDCDECE" w14:textId="3F356E28" w:rsidR="00A36D92" w:rsidRPr="00490532" w:rsidRDefault="00A36D92" w:rsidP="00F5418A">
            <w:pPr>
              <w:pStyle w:val="TableParagraph"/>
              <w:ind w:left="441"/>
              <w:rPr>
                <w:rFonts w:ascii="Times New Roman" w:hAnsi="Times New Roman" w:cs="Times New Roman"/>
              </w:rPr>
            </w:pPr>
            <w:r w:rsidRPr="00490532">
              <w:rPr>
                <w:rFonts w:ascii="Times New Roman" w:hAnsi="Times New Roman" w:cs="Times New Roman"/>
                <w:lang w:val="en"/>
              </w:rPr>
              <w:t xml:space="preserve">1 </w:t>
            </w:r>
            <w:r w:rsidR="00B6510B">
              <w:rPr>
                <w:rFonts w:ascii="Times New Roman" w:hAnsi="Times New Roman" w:cs="Times New Roman"/>
                <w:lang w:val="en"/>
              </w:rPr>
              <w:t>hour</w:t>
            </w:r>
          </w:p>
        </w:tc>
      </w:tr>
      <w:tr w:rsidR="00A36D92" w:rsidRPr="00490532" w14:paraId="04BA4127" w14:textId="77777777" w:rsidTr="00F5418A">
        <w:trPr>
          <w:trHeight w:val="268"/>
        </w:trPr>
        <w:tc>
          <w:tcPr>
            <w:tcW w:w="2331" w:type="dxa"/>
            <w:vMerge/>
            <w:tcBorders>
              <w:top w:val="nil"/>
            </w:tcBorders>
          </w:tcPr>
          <w:p w14:paraId="39BA23BF" w14:textId="77777777" w:rsidR="00A36D92" w:rsidRPr="00490532" w:rsidRDefault="00A36D92" w:rsidP="00F5418A">
            <w:pPr>
              <w:rPr>
                <w:rFonts w:ascii="Times New Roman" w:hAnsi="Times New Roman" w:cs="Times New Roman"/>
              </w:rPr>
            </w:pPr>
          </w:p>
        </w:tc>
        <w:tc>
          <w:tcPr>
            <w:tcW w:w="6321" w:type="dxa"/>
          </w:tcPr>
          <w:p w14:paraId="34FA170D" w14:textId="6B227260" w:rsidR="00A36D92" w:rsidRPr="00490532" w:rsidRDefault="002608EE" w:rsidP="00F5418A">
            <w:pPr>
              <w:pStyle w:val="TableParagraph"/>
              <w:spacing w:line="248" w:lineRule="exact"/>
              <w:rPr>
                <w:rFonts w:ascii="Times New Roman" w:hAnsi="Times New Roman" w:cs="Times New Roman"/>
              </w:rPr>
            </w:pPr>
            <w:r>
              <w:rPr>
                <w:rFonts w:ascii="Times New Roman" w:hAnsi="Times New Roman" w:cs="Times New Roman"/>
                <w:lang w:val="en"/>
              </w:rPr>
              <w:t>C</w:t>
            </w:r>
            <w:r w:rsidR="00A36D92" w:rsidRPr="00490532">
              <w:rPr>
                <w:rFonts w:ascii="Times New Roman" w:hAnsi="Times New Roman" w:cs="Times New Roman"/>
                <w:lang w:val="en"/>
              </w:rPr>
              <w:t>an count paraneoplastic syndromes.</w:t>
            </w:r>
          </w:p>
        </w:tc>
        <w:tc>
          <w:tcPr>
            <w:tcW w:w="1416" w:type="dxa"/>
            <w:vMerge/>
            <w:tcBorders>
              <w:top w:val="nil"/>
            </w:tcBorders>
          </w:tcPr>
          <w:p w14:paraId="79531E31" w14:textId="77777777" w:rsidR="00A36D92" w:rsidRPr="00490532" w:rsidRDefault="00A36D92" w:rsidP="00F5418A">
            <w:pPr>
              <w:rPr>
                <w:rFonts w:ascii="Times New Roman" w:hAnsi="Times New Roman" w:cs="Times New Roman"/>
              </w:rPr>
            </w:pPr>
          </w:p>
        </w:tc>
      </w:tr>
      <w:tr w:rsidR="00A36D92" w:rsidRPr="00490532" w14:paraId="5DA2FA4A" w14:textId="77777777" w:rsidTr="00F5418A">
        <w:trPr>
          <w:trHeight w:val="268"/>
        </w:trPr>
        <w:tc>
          <w:tcPr>
            <w:tcW w:w="2331" w:type="dxa"/>
            <w:vMerge/>
            <w:tcBorders>
              <w:top w:val="nil"/>
            </w:tcBorders>
          </w:tcPr>
          <w:p w14:paraId="786238AD" w14:textId="77777777" w:rsidR="00A36D92" w:rsidRPr="00490532" w:rsidRDefault="00A36D92" w:rsidP="00F5418A">
            <w:pPr>
              <w:rPr>
                <w:rFonts w:ascii="Times New Roman" w:hAnsi="Times New Roman" w:cs="Times New Roman"/>
              </w:rPr>
            </w:pPr>
          </w:p>
        </w:tc>
        <w:tc>
          <w:tcPr>
            <w:tcW w:w="6321" w:type="dxa"/>
          </w:tcPr>
          <w:p w14:paraId="6B2537EF" w14:textId="729CE4CE" w:rsidR="00A36D92" w:rsidRPr="00490532" w:rsidRDefault="002608EE" w:rsidP="00F5418A">
            <w:pPr>
              <w:pStyle w:val="TableParagraph"/>
              <w:spacing w:line="248" w:lineRule="exact"/>
              <w:rPr>
                <w:rFonts w:ascii="Times New Roman" w:hAnsi="Times New Roman" w:cs="Times New Roman"/>
              </w:rPr>
            </w:pPr>
            <w:r>
              <w:rPr>
                <w:rFonts w:ascii="Times New Roman" w:hAnsi="Times New Roman" w:cs="Times New Roman"/>
                <w:lang w:val="en"/>
              </w:rPr>
              <w:t>C</w:t>
            </w:r>
            <w:r w:rsidR="00A36D92" w:rsidRPr="00490532">
              <w:rPr>
                <w:rFonts w:ascii="Times New Roman" w:hAnsi="Times New Roman" w:cs="Times New Roman"/>
                <w:lang w:val="en"/>
              </w:rPr>
              <w:t>an interpret paraneoplastic syndromes.</w:t>
            </w:r>
          </w:p>
        </w:tc>
        <w:tc>
          <w:tcPr>
            <w:tcW w:w="1416" w:type="dxa"/>
            <w:vMerge/>
            <w:tcBorders>
              <w:top w:val="nil"/>
            </w:tcBorders>
          </w:tcPr>
          <w:p w14:paraId="0DDFCC08" w14:textId="77777777" w:rsidR="00A36D92" w:rsidRPr="00490532" w:rsidRDefault="00A36D92" w:rsidP="00F5418A">
            <w:pPr>
              <w:rPr>
                <w:rFonts w:ascii="Times New Roman" w:hAnsi="Times New Roman" w:cs="Times New Roman"/>
              </w:rPr>
            </w:pPr>
          </w:p>
        </w:tc>
      </w:tr>
      <w:tr w:rsidR="00A36D92" w:rsidRPr="00490532" w14:paraId="6E48BE5E" w14:textId="77777777" w:rsidTr="00F5418A">
        <w:trPr>
          <w:trHeight w:val="268"/>
        </w:trPr>
        <w:tc>
          <w:tcPr>
            <w:tcW w:w="2331" w:type="dxa"/>
            <w:vMerge w:val="restart"/>
            <w:shd w:val="clear" w:color="auto" w:fill="D9D9D9"/>
          </w:tcPr>
          <w:p w14:paraId="5068C93D" w14:textId="77777777" w:rsidR="00A36D92" w:rsidRPr="00490532" w:rsidRDefault="00A36D92" w:rsidP="00F5418A">
            <w:pPr>
              <w:pStyle w:val="TableParagraph"/>
              <w:ind w:left="0"/>
              <w:rPr>
                <w:rFonts w:ascii="Times New Roman" w:hAnsi="Times New Roman" w:cs="Times New Roman"/>
                <w:b/>
              </w:rPr>
            </w:pPr>
          </w:p>
          <w:p w14:paraId="5EFD19A0" w14:textId="77777777" w:rsidR="00A36D92" w:rsidRPr="00490532" w:rsidRDefault="00A36D92" w:rsidP="00F5418A">
            <w:pPr>
              <w:pStyle w:val="TableParagraph"/>
              <w:ind w:left="0"/>
              <w:rPr>
                <w:rFonts w:ascii="Times New Roman" w:hAnsi="Times New Roman" w:cs="Times New Roman"/>
                <w:b/>
              </w:rPr>
            </w:pPr>
          </w:p>
          <w:p w14:paraId="2ECD019E" w14:textId="77777777" w:rsidR="00A36D92" w:rsidRPr="00490532" w:rsidRDefault="00A36D92" w:rsidP="00F5418A">
            <w:pPr>
              <w:pStyle w:val="TableParagraph"/>
              <w:spacing w:before="9"/>
              <w:ind w:left="0"/>
              <w:rPr>
                <w:rFonts w:ascii="Times New Roman" w:hAnsi="Times New Roman" w:cs="Times New Roman"/>
                <w:b/>
              </w:rPr>
            </w:pPr>
          </w:p>
          <w:p w14:paraId="09C3D2DC" w14:textId="77777777" w:rsidR="00A36D92" w:rsidRPr="00490532" w:rsidRDefault="00A36D92" w:rsidP="00F5418A">
            <w:pPr>
              <w:pStyle w:val="TableParagraph"/>
              <w:spacing w:before="1"/>
              <w:ind w:right="1012"/>
              <w:rPr>
                <w:rFonts w:ascii="Times New Roman" w:hAnsi="Times New Roman" w:cs="Times New Roman"/>
              </w:rPr>
            </w:pPr>
            <w:r w:rsidRPr="00490532">
              <w:rPr>
                <w:rFonts w:ascii="Times New Roman" w:hAnsi="Times New Roman" w:cs="Times New Roman"/>
                <w:lang w:val="en"/>
              </w:rPr>
              <w:t>Plasma Cell Diseases</w:t>
            </w:r>
          </w:p>
        </w:tc>
        <w:tc>
          <w:tcPr>
            <w:tcW w:w="6321" w:type="dxa"/>
            <w:shd w:val="clear" w:color="auto" w:fill="D9D9D9"/>
          </w:tcPr>
          <w:p w14:paraId="387CE7D6" w14:textId="642293D0" w:rsidR="00A36D92" w:rsidRPr="00490532" w:rsidRDefault="00F632B7" w:rsidP="00F5418A">
            <w:pPr>
              <w:pStyle w:val="TableParagraph"/>
              <w:spacing w:line="248" w:lineRule="exact"/>
              <w:rPr>
                <w:rFonts w:ascii="Times New Roman" w:hAnsi="Times New Roman" w:cs="Times New Roman"/>
              </w:rPr>
            </w:pPr>
            <w:r>
              <w:rPr>
                <w:rFonts w:ascii="Times New Roman" w:hAnsi="Times New Roman" w:cs="Times New Roman"/>
                <w:lang w:val="en"/>
              </w:rPr>
              <w:t>Identifies p</w:t>
            </w:r>
            <w:r w:rsidR="00A36D92" w:rsidRPr="00490532">
              <w:rPr>
                <w:rFonts w:ascii="Times New Roman" w:hAnsi="Times New Roman" w:cs="Times New Roman"/>
                <w:lang w:val="en"/>
              </w:rPr>
              <w:t>lasma cell diseases and counts their names.</w:t>
            </w:r>
          </w:p>
        </w:tc>
        <w:tc>
          <w:tcPr>
            <w:tcW w:w="1416" w:type="dxa"/>
            <w:vMerge w:val="restart"/>
            <w:shd w:val="clear" w:color="auto" w:fill="D9D9D9"/>
          </w:tcPr>
          <w:p w14:paraId="2AD6D323" w14:textId="77777777" w:rsidR="00A36D92" w:rsidRPr="00490532" w:rsidRDefault="00A36D92" w:rsidP="00F5418A">
            <w:pPr>
              <w:pStyle w:val="TableParagraph"/>
              <w:ind w:left="0"/>
              <w:rPr>
                <w:rFonts w:ascii="Times New Roman" w:hAnsi="Times New Roman" w:cs="Times New Roman"/>
                <w:b/>
              </w:rPr>
            </w:pPr>
          </w:p>
          <w:p w14:paraId="0E6EA9C1" w14:textId="77777777" w:rsidR="00A36D92" w:rsidRPr="00490532" w:rsidRDefault="00A36D92" w:rsidP="00F5418A">
            <w:pPr>
              <w:pStyle w:val="TableParagraph"/>
              <w:ind w:left="0"/>
              <w:rPr>
                <w:rFonts w:ascii="Times New Roman" w:hAnsi="Times New Roman" w:cs="Times New Roman"/>
                <w:b/>
              </w:rPr>
            </w:pPr>
          </w:p>
          <w:p w14:paraId="467301E4" w14:textId="77777777" w:rsidR="00A36D92" w:rsidRPr="00490532" w:rsidRDefault="00A36D92" w:rsidP="00F5418A">
            <w:pPr>
              <w:pStyle w:val="TableParagraph"/>
              <w:ind w:left="0"/>
              <w:rPr>
                <w:rFonts w:ascii="Times New Roman" w:hAnsi="Times New Roman" w:cs="Times New Roman"/>
                <w:b/>
              </w:rPr>
            </w:pPr>
          </w:p>
          <w:p w14:paraId="451C6B2F" w14:textId="600ABCC1" w:rsidR="00A36D92" w:rsidRPr="00490532" w:rsidRDefault="00A36D92" w:rsidP="00F5418A">
            <w:pPr>
              <w:pStyle w:val="TableParagraph"/>
              <w:spacing w:before="156"/>
              <w:ind w:left="441"/>
              <w:rPr>
                <w:rFonts w:ascii="Times New Roman" w:hAnsi="Times New Roman" w:cs="Times New Roman"/>
              </w:rPr>
            </w:pPr>
            <w:r w:rsidRPr="00490532">
              <w:rPr>
                <w:rFonts w:ascii="Times New Roman" w:hAnsi="Times New Roman" w:cs="Times New Roman"/>
                <w:lang w:val="en"/>
              </w:rPr>
              <w:t xml:space="preserve">1 </w:t>
            </w:r>
            <w:r w:rsidR="00B6510B">
              <w:rPr>
                <w:rFonts w:ascii="Times New Roman" w:hAnsi="Times New Roman" w:cs="Times New Roman"/>
                <w:lang w:val="en"/>
              </w:rPr>
              <w:t>hour</w:t>
            </w:r>
          </w:p>
        </w:tc>
      </w:tr>
      <w:tr w:rsidR="00A36D92" w:rsidRPr="00490532" w14:paraId="6854054D" w14:textId="77777777" w:rsidTr="00F5418A">
        <w:trPr>
          <w:trHeight w:val="268"/>
        </w:trPr>
        <w:tc>
          <w:tcPr>
            <w:tcW w:w="2331" w:type="dxa"/>
            <w:vMerge/>
            <w:tcBorders>
              <w:top w:val="nil"/>
            </w:tcBorders>
            <w:shd w:val="clear" w:color="auto" w:fill="D9D9D9"/>
          </w:tcPr>
          <w:p w14:paraId="77BC033F" w14:textId="77777777" w:rsidR="00A36D92" w:rsidRPr="00490532" w:rsidRDefault="00A36D92" w:rsidP="00F5418A">
            <w:pPr>
              <w:rPr>
                <w:rFonts w:ascii="Times New Roman" w:hAnsi="Times New Roman" w:cs="Times New Roman"/>
              </w:rPr>
            </w:pPr>
          </w:p>
        </w:tc>
        <w:tc>
          <w:tcPr>
            <w:tcW w:w="6321" w:type="dxa"/>
            <w:shd w:val="clear" w:color="auto" w:fill="D9D9D9"/>
          </w:tcPr>
          <w:p w14:paraId="02D585B2" w14:textId="1D8D91B8" w:rsidR="00A36D92" w:rsidRPr="00490532" w:rsidRDefault="00A36D92" w:rsidP="00F5418A">
            <w:pPr>
              <w:pStyle w:val="TableParagraph"/>
              <w:spacing w:line="249" w:lineRule="exact"/>
              <w:rPr>
                <w:rFonts w:ascii="Times New Roman" w:hAnsi="Times New Roman" w:cs="Times New Roman"/>
              </w:rPr>
            </w:pPr>
            <w:r w:rsidRPr="00490532">
              <w:rPr>
                <w:rFonts w:ascii="Times New Roman" w:hAnsi="Times New Roman" w:cs="Times New Roman"/>
                <w:lang w:val="en"/>
              </w:rPr>
              <w:t xml:space="preserve">Describes the diagnostic methods of plasma cell diseases.  </w:t>
            </w:r>
          </w:p>
        </w:tc>
        <w:tc>
          <w:tcPr>
            <w:tcW w:w="1416" w:type="dxa"/>
            <w:vMerge/>
            <w:tcBorders>
              <w:top w:val="nil"/>
            </w:tcBorders>
            <w:shd w:val="clear" w:color="auto" w:fill="D9D9D9"/>
          </w:tcPr>
          <w:p w14:paraId="5476B03D" w14:textId="77777777" w:rsidR="00A36D92" w:rsidRPr="00490532" w:rsidRDefault="00A36D92" w:rsidP="00F5418A">
            <w:pPr>
              <w:rPr>
                <w:rFonts w:ascii="Times New Roman" w:hAnsi="Times New Roman" w:cs="Times New Roman"/>
              </w:rPr>
            </w:pPr>
          </w:p>
        </w:tc>
      </w:tr>
      <w:tr w:rsidR="00A36D92" w:rsidRPr="00490532" w14:paraId="53884E93" w14:textId="77777777" w:rsidTr="00F5418A">
        <w:trPr>
          <w:trHeight w:val="268"/>
        </w:trPr>
        <w:tc>
          <w:tcPr>
            <w:tcW w:w="2331" w:type="dxa"/>
            <w:vMerge/>
            <w:tcBorders>
              <w:top w:val="nil"/>
            </w:tcBorders>
            <w:shd w:val="clear" w:color="auto" w:fill="D9D9D9"/>
          </w:tcPr>
          <w:p w14:paraId="7A5C5674" w14:textId="77777777" w:rsidR="00A36D92" w:rsidRPr="00490532" w:rsidRDefault="00A36D92" w:rsidP="00F5418A">
            <w:pPr>
              <w:rPr>
                <w:rFonts w:ascii="Times New Roman" w:hAnsi="Times New Roman" w:cs="Times New Roman"/>
              </w:rPr>
            </w:pPr>
          </w:p>
        </w:tc>
        <w:tc>
          <w:tcPr>
            <w:tcW w:w="6321" w:type="dxa"/>
            <w:shd w:val="clear" w:color="auto" w:fill="D9D9D9"/>
          </w:tcPr>
          <w:p w14:paraId="436D872B" w14:textId="5B1BFCAF" w:rsidR="00A36D92" w:rsidRPr="00490532" w:rsidRDefault="00A36D92" w:rsidP="00F5418A">
            <w:pPr>
              <w:pStyle w:val="TableParagraph"/>
              <w:spacing w:line="248" w:lineRule="exact"/>
              <w:rPr>
                <w:rFonts w:ascii="Times New Roman" w:hAnsi="Times New Roman" w:cs="Times New Roman"/>
              </w:rPr>
            </w:pPr>
            <w:r w:rsidRPr="00490532">
              <w:rPr>
                <w:rFonts w:ascii="Times New Roman" w:hAnsi="Times New Roman" w:cs="Times New Roman"/>
                <w:lang w:val="en"/>
              </w:rPr>
              <w:t xml:space="preserve">Counts the clinical manifestations of multiple myeloma.    </w:t>
            </w:r>
          </w:p>
        </w:tc>
        <w:tc>
          <w:tcPr>
            <w:tcW w:w="1416" w:type="dxa"/>
            <w:vMerge/>
            <w:tcBorders>
              <w:top w:val="nil"/>
            </w:tcBorders>
            <w:shd w:val="clear" w:color="auto" w:fill="D9D9D9"/>
          </w:tcPr>
          <w:p w14:paraId="5BE74D2B" w14:textId="77777777" w:rsidR="00A36D92" w:rsidRPr="00490532" w:rsidRDefault="00A36D92" w:rsidP="00F5418A">
            <w:pPr>
              <w:rPr>
                <w:rFonts w:ascii="Times New Roman" w:hAnsi="Times New Roman" w:cs="Times New Roman"/>
              </w:rPr>
            </w:pPr>
          </w:p>
        </w:tc>
      </w:tr>
      <w:tr w:rsidR="00A36D92" w:rsidRPr="00490532" w14:paraId="7EB13FD8" w14:textId="77777777" w:rsidTr="00F5418A">
        <w:trPr>
          <w:trHeight w:val="268"/>
        </w:trPr>
        <w:tc>
          <w:tcPr>
            <w:tcW w:w="2331" w:type="dxa"/>
            <w:vMerge/>
            <w:tcBorders>
              <w:top w:val="nil"/>
            </w:tcBorders>
            <w:shd w:val="clear" w:color="auto" w:fill="D9D9D9"/>
          </w:tcPr>
          <w:p w14:paraId="2F3B4315" w14:textId="77777777" w:rsidR="00A36D92" w:rsidRPr="00490532" w:rsidRDefault="00A36D92" w:rsidP="00F5418A">
            <w:pPr>
              <w:rPr>
                <w:rFonts w:ascii="Times New Roman" w:hAnsi="Times New Roman" w:cs="Times New Roman"/>
              </w:rPr>
            </w:pPr>
          </w:p>
        </w:tc>
        <w:tc>
          <w:tcPr>
            <w:tcW w:w="6321" w:type="dxa"/>
            <w:shd w:val="clear" w:color="auto" w:fill="D9D9D9"/>
          </w:tcPr>
          <w:p w14:paraId="0F8942C4" w14:textId="74AA358B" w:rsidR="00A36D92" w:rsidRPr="00490532" w:rsidRDefault="00A36D92" w:rsidP="00F5418A">
            <w:pPr>
              <w:pStyle w:val="TableParagraph"/>
              <w:spacing w:line="248" w:lineRule="exact"/>
              <w:rPr>
                <w:rFonts w:ascii="Times New Roman" w:hAnsi="Times New Roman" w:cs="Times New Roman"/>
              </w:rPr>
            </w:pPr>
            <w:r w:rsidRPr="00490532">
              <w:rPr>
                <w:rFonts w:ascii="Times New Roman" w:hAnsi="Times New Roman" w:cs="Times New Roman"/>
                <w:lang w:val="en"/>
              </w:rPr>
              <w:t xml:space="preserve">Describes the differential diagnosis of multiple myeloma.  </w:t>
            </w:r>
          </w:p>
        </w:tc>
        <w:tc>
          <w:tcPr>
            <w:tcW w:w="1416" w:type="dxa"/>
            <w:vMerge/>
            <w:tcBorders>
              <w:top w:val="nil"/>
            </w:tcBorders>
            <w:shd w:val="clear" w:color="auto" w:fill="D9D9D9"/>
          </w:tcPr>
          <w:p w14:paraId="1FD30D48" w14:textId="77777777" w:rsidR="00A36D92" w:rsidRPr="00490532" w:rsidRDefault="00A36D92" w:rsidP="00F5418A">
            <w:pPr>
              <w:rPr>
                <w:rFonts w:ascii="Times New Roman" w:hAnsi="Times New Roman" w:cs="Times New Roman"/>
              </w:rPr>
            </w:pPr>
          </w:p>
        </w:tc>
      </w:tr>
      <w:tr w:rsidR="00A36D92" w:rsidRPr="00490532" w14:paraId="4A5B6091" w14:textId="77777777" w:rsidTr="00F632B7">
        <w:trPr>
          <w:trHeight w:val="263"/>
        </w:trPr>
        <w:tc>
          <w:tcPr>
            <w:tcW w:w="2331" w:type="dxa"/>
            <w:vMerge/>
            <w:tcBorders>
              <w:top w:val="nil"/>
            </w:tcBorders>
            <w:shd w:val="clear" w:color="auto" w:fill="D9D9D9"/>
          </w:tcPr>
          <w:p w14:paraId="70EB469D" w14:textId="77777777" w:rsidR="00A36D92" w:rsidRPr="00490532" w:rsidRDefault="00A36D92" w:rsidP="00F5418A">
            <w:pPr>
              <w:rPr>
                <w:rFonts w:ascii="Times New Roman" w:hAnsi="Times New Roman" w:cs="Times New Roman"/>
              </w:rPr>
            </w:pPr>
          </w:p>
        </w:tc>
        <w:tc>
          <w:tcPr>
            <w:tcW w:w="6321" w:type="dxa"/>
            <w:shd w:val="clear" w:color="auto" w:fill="D9D9D9"/>
          </w:tcPr>
          <w:p w14:paraId="778545A6" w14:textId="413E28FA" w:rsidR="00A36D92" w:rsidRPr="00490532" w:rsidRDefault="00A36D92" w:rsidP="00F632B7">
            <w:pPr>
              <w:pStyle w:val="TableParagraph"/>
              <w:spacing w:line="265" w:lineRule="exact"/>
              <w:rPr>
                <w:rFonts w:ascii="Times New Roman" w:hAnsi="Times New Roman" w:cs="Times New Roman"/>
              </w:rPr>
            </w:pPr>
            <w:r w:rsidRPr="00490532">
              <w:rPr>
                <w:rFonts w:ascii="Times New Roman" w:hAnsi="Times New Roman" w:cs="Times New Roman"/>
                <w:lang w:val="en"/>
              </w:rPr>
              <w:t>Sorts the complications of multiple myeloma an</w:t>
            </w:r>
            <w:r w:rsidR="00F632B7">
              <w:rPr>
                <w:rFonts w:ascii="Times New Roman" w:hAnsi="Times New Roman" w:cs="Times New Roman"/>
                <w:lang w:val="en"/>
              </w:rPr>
              <w:t xml:space="preserve">d </w:t>
            </w:r>
            <w:r w:rsidRPr="00490532">
              <w:rPr>
                <w:rFonts w:ascii="Times New Roman" w:hAnsi="Times New Roman" w:cs="Times New Roman"/>
                <w:lang w:val="en"/>
              </w:rPr>
              <w:t>mechanisms.</w:t>
            </w:r>
          </w:p>
        </w:tc>
        <w:tc>
          <w:tcPr>
            <w:tcW w:w="1416" w:type="dxa"/>
            <w:vMerge/>
            <w:tcBorders>
              <w:top w:val="nil"/>
            </w:tcBorders>
            <w:shd w:val="clear" w:color="auto" w:fill="D9D9D9"/>
          </w:tcPr>
          <w:p w14:paraId="4ECDDB1A" w14:textId="77777777" w:rsidR="00A36D92" w:rsidRPr="00490532" w:rsidRDefault="00A36D92" w:rsidP="00F5418A">
            <w:pPr>
              <w:rPr>
                <w:rFonts w:ascii="Times New Roman" w:hAnsi="Times New Roman" w:cs="Times New Roman"/>
              </w:rPr>
            </w:pPr>
          </w:p>
        </w:tc>
      </w:tr>
      <w:tr w:rsidR="00A36D92" w:rsidRPr="00490532" w14:paraId="0176CFC3" w14:textId="77777777" w:rsidTr="00F5418A">
        <w:trPr>
          <w:trHeight w:val="537"/>
        </w:trPr>
        <w:tc>
          <w:tcPr>
            <w:tcW w:w="2331" w:type="dxa"/>
            <w:vMerge/>
            <w:tcBorders>
              <w:top w:val="nil"/>
            </w:tcBorders>
            <w:shd w:val="clear" w:color="auto" w:fill="D9D9D9"/>
          </w:tcPr>
          <w:p w14:paraId="2E9478A3" w14:textId="77777777" w:rsidR="00A36D92" w:rsidRPr="00490532" w:rsidRDefault="00A36D92" w:rsidP="00F5418A">
            <w:pPr>
              <w:rPr>
                <w:rFonts w:ascii="Times New Roman" w:hAnsi="Times New Roman" w:cs="Times New Roman"/>
              </w:rPr>
            </w:pPr>
          </w:p>
        </w:tc>
        <w:tc>
          <w:tcPr>
            <w:tcW w:w="6321" w:type="dxa"/>
            <w:shd w:val="clear" w:color="auto" w:fill="D9D9D9"/>
          </w:tcPr>
          <w:p w14:paraId="36063C80" w14:textId="5D2D4295" w:rsidR="00A36D92" w:rsidRPr="00490532" w:rsidRDefault="00F632B7" w:rsidP="00F5418A">
            <w:pPr>
              <w:pStyle w:val="TableParagraph"/>
              <w:spacing w:line="252" w:lineRule="exact"/>
              <w:rPr>
                <w:rFonts w:ascii="Times New Roman" w:hAnsi="Times New Roman" w:cs="Times New Roman"/>
              </w:rPr>
            </w:pPr>
            <w:r w:rsidRPr="00F632B7">
              <w:rPr>
                <w:rFonts w:ascii="Times New Roman" w:hAnsi="Times New Roman" w:cs="Times New Roman"/>
                <w:lang w:val="en"/>
              </w:rPr>
              <w:t>List the complications of multiple myeloma requiring emergency treatment and manage their emergency treatment.</w:t>
            </w:r>
          </w:p>
        </w:tc>
        <w:tc>
          <w:tcPr>
            <w:tcW w:w="1416" w:type="dxa"/>
            <w:vMerge/>
            <w:tcBorders>
              <w:top w:val="nil"/>
            </w:tcBorders>
            <w:shd w:val="clear" w:color="auto" w:fill="D9D9D9"/>
          </w:tcPr>
          <w:p w14:paraId="284BDD55" w14:textId="77777777" w:rsidR="00A36D92" w:rsidRPr="00490532" w:rsidRDefault="00A36D92" w:rsidP="00F5418A">
            <w:pPr>
              <w:rPr>
                <w:rFonts w:ascii="Times New Roman" w:hAnsi="Times New Roman" w:cs="Times New Roman"/>
              </w:rPr>
            </w:pPr>
          </w:p>
        </w:tc>
      </w:tr>
      <w:tr w:rsidR="00A36D92" w:rsidRPr="00490532" w14:paraId="68FDE42D" w14:textId="77777777" w:rsidTr="00F5418A">
        <w:trPr>
          <w:trHeight w:val="268"/>
        </w:trPr>
        <w:tc>
          <w:tcPr>
            <w:tcW w:w="2331" w:type="dxa"/>
            <w:vMerge w:val="restart"/>
          </w:tcPr>
          <w:p w14:paraId="460D2310" w14:textId="77777777" w:rsidR="00A36D92" w:rsidRPr="00490532" w:rsidRDefault="00A36D92" w:rsidP="00F5418A">
            <w:pPr>
              <w:pStyle w:val="TableParagraph"/>
              <w:ind w:left="0"/>
              <w:rPr>
                <w:rFonts w:ascii="Times New Roman" w:hAnsi="Times New Roman" w:cs="Times New Roman"/>
                <w:b/>
              </w:rPr>
            </w:pPr>
          </w:p>
          <w:p w14:paraId="0106F1A3" w14:textId="77777777" w:rsidR="00A36D92" w:rsidRPr="00490532" w:rsidRDefault="00A36D92" w:rsidP="00F5418A">
            <w:pPr>
              <w:pStyle w:val="TableParagraph"/>
              <w:ind w:left="0"/>
              <w:rPr>
                <w:rFonts w:ascii="Times New Roman" w:hAnsi="Times New Roman" w:cs="Times New Roman"/>
                <w:b/>
              </w:rPr>
            </w:pPr>
          </w:p>
          <w:p w14:paraId="0270AA79" w14:textId="77777777" w:rsidR="00A36D92" w:rsidRPr="00490532" w:rsidRDefault="00A36D92" w:rsidP="00F5418A">
            <w:pPr>
              <w:pStyle w:val="TableParagraph"/>
              <w:spacing w:before="9"/>
              <w:ind w:left="0"/>
              <w:rPr>
                <w:rFonts w:ascii="Times New Roman" w:hAnsi="Times New Roman" w:cs="Times New Roman"/>
                <w:b/>
              </w:rPr>
            </w:pPr>
          </w:p>
          <w:p w14:paraId="37489689" w14:textId="77777777" w:rsidR="00A36D92" w:rsidRPr="00490532" w:rsidRDefault="00A36D92" w:rsidP="00F5418A">
            <w:pPr>
              <w:pStyle w:val="TableParagraph"/>
              <w:rPr>
                <w:rFonts w:ascii="Times New Roman" w:hAnsi="Times New Roman" w:cs="Times New Roman"/>
              </w:rPr>
            </w:pPr>
            <w:r w:rsidRPr="00490532">
              <w:rPr>
                <w:rFonts w:ascii="Times New Roman" w:hAnsi="Times New Roman" w:cs="Times New Roman"/>
                <w:lang w:val="en"/>
              </w:rPr>
              <w:t>Peptic Ulcer</w:t>
            </w:r>
          </w:p>
        </w:tc>
        <w:tc>
          <w:tcPr>
            <w:tcW w:w="6321" w:type="dxa"/>
          </w:tcPr>
          <w:p w14:paraId="76C3DC0B" w14:textId="2C602652" w:rsidR="00A36D92" w:rsidRPr="00490532" w:rsidRDefault="00A36D92" w:rsidP="00F5418A">
            <w:pPr>
              <w:pStyle w:val="TableParagraph"/>
              <w:spacing w:line="248" w:lineRule="exact"/>
              <w:rPr>
                <w:rFonts w:ascii="Times New Roman" w:hAnsi="Times New Roman" w:cs="Times New Roman"/>
              </w:rPr>
            </w:pPr>
            <w:r w:rsidRPr="00490532">
              <w:rPr>
                <w:rFonts w:ascii="Times New Roman" w:hAnsi="Times New Roman" w:cs="Times New Roman"/>
                <w:lang w:val="en"/>
              </w:rPr>
              <w:t xml:space="preserve">Explains what a peptic ulcer is.  </w:t>
            </w:r>
          </w:p>
        </w:tc>
        <w:tc>
          <w:tcPr>
            <w:tcW w:w="1416" w:type="dxa"/>
            <w:vMerge w:val="restart"/>
          </w:tcPr>
          <w:p w14:paraId="52DD9485" w14:textId="77777777" w:rsidR="00A36D92" w:rsidRPr="00490532" w:rsidRDefault="00A36D92" w:rsidP="00F5418A">
            <w:pPr>
              <w:pStyle w:val="TableParagraph"/>
              <w:ind w:left="0"/>
              <w:rPr>
                <w:rFonts w:ascii="Times New Roman" w:hAnsi="Times New Roman" w:cs="Times New Roman"/>
                <w:b/>
              </w:rPr>
            </w:pPr>
          </w:p>
          <w:p w14:paraId="19979C58" w14:textId="77777777" w:rsidR="00A36D92" w:rsidRPr="00490532" w:rsidRDefault="00A36D92" w:rsidP="00F5418A">
            <w:pPr>
              <w:pStyle w:val="TableParagraph"/>
              <w:ind w:left="0"/>
              <w:rPr>
                <w:rFonts w:ascii="Times New Roman" w:hAnsi="Times New Roman" w:cs="Times New Roman"/>
                <w:b/>
              </w:rPr>
            </w:pPr>
          </w:p>
          <w:p w14:paraId="68559044" w14:textId="77777777" w:rsidR="00A36D92" w:rsidRPr="00490532" w:rsidRDefault="00A36D92" w:rsidP="00F5418A">
            <w:pPr>
              <w:pStyle w:val="TableParagraph"/>
              <w:spacing w:before="9"/>
              <w:ind w:left="0"/>
              <w:rPr>
                <w:rFonts w:ascii="Times New Roman" w:hAnsi="Times New Roman" w:cs="Times New Roman"/>
                <w:b/>
              </w:rPr>
            </w:pPr>
          </w:p>
          <w:p w14:paraId="358C78AA" w14:textId="481FF4EE" w:rsidR="00A36D92" w:rsidRPr="00490532" w:rsidRDefault="00A36D92" w:rsidP="00F5418A">
            <w:pPr>
              <w:pStyle w:val="TableParagraph"/>
              <w:ind w:left="433"/>
              <w:rPr>
                <w:rFonts w:ascii="Times New Roman" w:hAnsi="Times New Roman" w:cs="Times New Roman"/>
              </w:rPr>
            </w:pPr>
            <w:r w:rsidRPr="00490532">
              <w:rPr>
                <w:rFonts w:ascii="Times New Roman" w:hAnsi="Times New Roman" w:cs="Times New Roman"/>
                <w:lang w:val="en"/>
              </w:rPr>
              <w:t xml:space="preserve">1 </w:t>
            </w:r>
            <w:r w:rsidR="00B6510B">
              <w:rPr>
                <w:rFonts w:ascii="Times New Roman" w:hAnsi="Times New Roman" w:cs="Times New Roman"/>
                <w:lang w:val="en"/>
              </w:rPr>
              <w:t>Hour</w:t>
            </w:r>
          </w:p>
        </w:tc>
      </w:tr>
      <w:tr w:rsidR="00A36D92" w:rsidRPr="00490532" w14:paraId="08DEABD3" w14:textId="77777777" w:rsidTr="00F5418A">
        <w:trPr>
          <w:trHeight w:val="268"/>
        </w:trPr>
        <w:tc>
          <w:tcPr>
            <w:tcW w:w="2331" w:type="dxa"/>
            <w:vMerge/>
            <w:tcBorders>
              <w:top w:val="nil"/>
            </w:tcBorders>
          </w:tcPr>
          <w:p w14:paraId="6F278B0E" w14:textId="77777777" w:rsidR="00A36D92" w:rsidRPr="00490532" w:rsidRDefault="00A36D92" w:rsidP="00F5418A">
            <w:pPr>
              <w:rPr>
                <w:rFonts w:ascii="Times New Roman" w:hAnsi="Times New Roman" w:cs="Times New Roman"/>
              </w:rPr>
            </w:pPr>
          </w:p>
        </w:tc>
        <w:tc>
          <w:tcPr>
            <w:tcW w:w="6321" w:type="dxa"/>
          </w:tcPr>
          <w:p w14:paraId="5B0E89D3" w14:textId="15DFAAD3" w:rsidR="00A36D92" w:rsidRPr="00490532" w:rsidRDefault="00F632B7" w:rsidP="00F5418A">
            <w:pPr>
              <w:pStyle w:val="TableParagraph"/>
              <w:spacing w:line="248" w:lineRule="exact"/>
              <w:rPr>
                <w:rFonts w:ascii="Times New Roman" w:hAnsi="Times New Roman" w:cs="Times New Roman"/>
              </w:rPr>
            </w:pPr>
            <w:r>
              <w:rPr>
                <w:rFonts w:ascii="Times New Roman" w:hAnsi="Times New Roman" w:cs="Times New Roman"/>
                <w:lang w:val="en"/>
              </w:rPr>
              <w:t>R</w:t>
            </w:r>
            <w:r w:rsidR="00A36D92" w:rsidRPr="00490532">
              <w:rPr>
                <w:rFonts w:ascii="Times New Roman" w:hAnsi="Times New Roman" w:cs="Times New Roman"/>
                <w:lang w:val="en"/>
              </w:rPr>
              <w:t xml:space="preserve">anks the most common etiological factors of peptic ulcers.  </w:t>
            </w:r>
          </w:p>
        </w:tc>
        <w:tc>
          <w:tcPr>
            <w:tcW w:w="1416" w:type="dxa"/>
            <w:vMerge/>
            <w:tcBorders>
              <w:top w:val="nil"/>
            </w:tcBorders>
          </w:tcPr>
          <w:p w14:paraId="57CA59AA" w14:textId="77777777" w:rsidR="00A36D92" w:rsidRPr="00490532" w:rsidRDefault="00A36D92" w:rsidP="00F5418A">
            <w:pPr>
              <w:rPr>
                <w:rFonts w:ascii="Times New Roman" w:hAnsi="Times New Roman" w:cs="Times New Roman"/>
              </w:rPr>
            </w:pPr>
          </w:p>
        </w:tc>
      </w:tr>
      <w:tr w:rsidR="00A36D92" w:rsidRPr="00490532" w14:paraId="317C837F" w14:textId="77777777" w:rsidTr="00F5418A">
        <w:trPr>
          <w:trHeight w:val="537"/>
        </w:trPr>
        <w:tc>
          <w:tcPr>
            <w:tcW w:w="2331" w:type="dxa"/>
            <w:vMerge/>
            <w:tcBorders>
              <w:top w:val="nil"/>
            </w:tcBorders>
          </w:tcPr>
          <w:p w14:paraId="617261B1" w14:textId="77777777" w:rsidR="00A36D92" w:rsidRPr="00490532" w:rsidRDefault="00A36D92" w:rsidP="00F5418A">
            <w:pPr>
              <w:rPr>
                <w:rFonts w:ascii="Times New Roman" w:hAnsi="Times New Roman" w:cs="Times New Roman"/>
              </w:rPr>
            </w:pPr>
          </w:p>
        </w:tc>
        <w:tc>
          <w:tcPr>
            <w:tcW w:w="6321" w:type="dxa"/>
          </w:tcPr>
          <w:p w14:paraId="262A874F" w14:textId="2D0DA02D" w:rsidR="00A36D92" w:rsidRPr="00490532" w:rsidRDefault="00F632B7" w:rsidP="00F632B7">
            <w:pPr>
              <w:pStyle w:val="TableParagraph"/>
              <w:spacing w:line="265" w:lineRule="exact"/>
              <w:rPr>
                <w:rFonts w:ascii="Times New Roman" w:hAnsi="Times New Roman" w:cs="Times New Roman"/>
              </w:rPr>
            </w:pPr>
            <w:r>
              <w:rPr>
                <w:rFonts w:ascii="Times New Roman" w:hAnsi="Times New Roman" w:cs="Times New Roman"/>
                <w:lang w:val="en"/>
              </w:rPr>
              <w:t>Lists i</w:t>
            </w:r>
            <w:r w:rsidR="00A36D92" w:rsidRPr="00490532">
              <w:rPr>
                <w:rFonts w:ascii="Times New Roman" w:hAnsi="Times New Roman" w:cs="Times New Roman"/>
                <w:lang w:val="en"/>
              </w:rPr>
              <w:t>nvasive and non-invasive tests required for diagnosis in peptic ulcer patient</w:t>
            </w:r>
            <w:r>
              <w:rPr>
                <w:rFonts w:ascii="Times New Roman" w:hAnsi="Times New Roman" w:cs="Times New Roman"/>
                <w:lang w:val="en"/>
              </w:rPr>
              <w:t>.</w:t>
            </w:r>
          </w:p>
        </w:tc>
        <w:tc>
          <w:tcPr>
            <w:tcW w:w="1416" w:type="dxa"/>
            <w:vMerge/>
            <w:tcBorders>
              <w:top w:val="nil"/>
            </w:tcBorders>
          </w:tcPr>
          <w:p w14:paraId="4895AF8D" w14:textId="77777777" w:rsidR="00A36D92" w:rsidRPr="00490532" w:rsidRDefault="00A36D92" w:rsidP="00F5418A">
            <w:pPr>
              <w:rPr>
                <w:rFonts w:ascii="Times New Roman" w:hAnsi="Times New Roman" w:cs="Times New Roman"/>
              </w:rPr>
            </w:pPr>
          </w:p>
        </w:tc>
      </w:tr>
      <w:tr w:rsidR="00A36D92" w:rsidRPr="00490532" w14:paraId="47961ABB" w14:textId="77777777" w:rsidTr="00F5418A">
        <w:trPr>
          <w:trHeight w:val="268"/>
        </w:trPr>
        <w:tc>
          <w:tcPr>
            <w:tcW w:w="2331" w:type="dxa"/>
            <w:vMerge/>
            <w:tcBorders>
              <w:top w:val="nil"/>
            </w:tcBorders>
          </w:tcPr>
          <w:p w14:paraId="10CD7FB9" w14:textId="77777777" w:rsidR="00A36D92" w:rsidRPr="00490532" w:rsidRDefault="00A36D92" w:rsidP="00F5418A">
            <w:pPr>
              <w:rPr>
                <w:rFonts w:ascii="Times New Roman" w:hAnsi="Times New Roman" w:cs="Times New Roman"/>
              </w:rPr>
            </w:pPr>
          </w:p>
        </w:tc>
        <w:tc>
          <w:tcPr>
            <w:tcW w:w="6321" w:type="dxa"/>
          </w:tcPr>
          <w:p w14:paraId="36A994DB" w14:textId="25A69CDE" w:rsidR="00A36D92" w:rsidRPr="00490532" w:rsidRDefault="00A36D92" w:rsidP="00F5418A">
            <w:pPr>
              <w:pStyle w:val="TableParagraph"/>
              <w:spacing w:line="249" w:lineRule="exact"/>
              <w:rPr>
                <w:rFonts w:ascii="Times New Roman" w:hAnsi="Times New Roman" w:cs="Times New Roman"/>
              </w:rPr>
            </w:pPr>
            <w:r w:rsidRPr="00490532">
              <w:rPr>
                <w:rFonts w:ascii="Times New Roman" w:hAnsi="Times New Roman" w:cs="Times New Roman"/>
                <w:lang w:val="en"/>
              </w:rPr>
              <w:t>Describes complications of peptic ulcer disease.</w:t>
            </w:r>
          </w:p>
        </w:tc>
        <w:tc>
          <w:tcPr>
            <w:tcW w:w="1416" w:type="dxa"/>
            <w:vMerge/>
            <w:tcBorders>
              <w:top w:val="nil"/>
            </w:tcBorders>
          </w:tcPr>
          <w:p w14:paraId="22C05553" w14:textId="77777777" w:rsidR="00A36D92" w:rsidRPr="00490532" w:rsidRDefault="00A36D92" w:rsidP="00F5418A">
            <w:pPr>
              <w:rPr>
                <w:rFonts w:ascii="Times New Roman" w:hAnsi="Times New Roman" w:cs="Times New Roman"/>
              </w:rPr>
            </w:pPr>
          </w:p>
        </w:tc>
      </w:tr>
      <w:tr w:rsidR="00A36D92" w:rsidRPr="00490532" w14:paraId="0DA30B12" w14:textId="77777777" w:rsidTr="00F5418A">
        <w:trPr>
          <w:trHeight w:val="268"/>
        </w:trPr>
        <w:tc>
          <w:tcPr>
            <w:tcW w:w="2331" w:type="dxa"/>
            <w:vMerge/>
            <w:tcBorders>
              <w:top w:val="nil"/>
            </w:tcBorders>
          </w:tcPr>
          <w:p w14:paraId="648C6002" w14:textId="77777777" w:rsidR="00A36D92" w:rsidRPr="00490532" w:rsidRDefault="00A36D92" w:rsidP="00F5418A">
            <w:pPr>
              <w:rPr>
                <w:rFonts w:ascii="Times New Roman" w:hAnsi="Times New Roman" w:cs="Times New Roman"/>
              </w:rPr>
            </w:pPr>
          </w:p>
        </w:tc>
        <w:tc>
          <w:tcPr>
            <w:tcW w:w="6321" w:type="dxa"/>
          </w:tcPr>
          <w:p w14:paraId="784C1207" w14:textId="42B96F7D" w:rsidR="00A36D92" w:rsidRPr="00490532" w:rsidRDefault="00A36D92" w:rsidP="00F5418A">
            <w:pPr>
              <w:pStyle w:val="TableParagraph"/>
              <w:spacing w:line="248" w:lineRule="exact"/>
              <w:rPr>
                <w:rFonts w:ascii="Times New Roman" w:hAnsi="Times New Roman" w:cs="Times New Roman"/>
              </w:rPr>
            </w:pPr>
            <w:r w:rsidRPr="00490532">
              <w:rPr>
                <w:rFonts w:ascii="Times New Roman" w:hAnsi="Times New Roman" w:cs="Times New Roman"/>
                <w:lang w:val="en"/>
              </w:rPr>
              <w:t xml:space="preserve">Explains treatment approaches in peptic ulcer patients.  </w:t>
            </w:r>
          </w:p>
        </w:tc>
        <w:tc>
          <w:tcPr>
            <w:tcW w:w="1416" w:type="dxa"/>
            <w:vMerge/>
            <w:tcBorders>
              <w:top w:val="nil"/>
            </w:tcBorders>
          </w:tcPr>
          <w:p w14:paraId="195C8690" w14:textId="77777777" w:rsidR="00A36D92" w:rsidRPr="00490532" w:rsidRDefault="00A36D92" w:rsidP="00F5418A">
            <w:pPr>
              <w:rPr>
                <w:rFonts w:ascii="Times New Roman" w:hAnsi="Times New Roman" w:cs="Times New Roman"/>
              </w:rPr>
            </w:pPr>
          </w:p>
        </w:tc>
      </w:tr>
      <w:tr w:rsidR="00A36D92" w:rsidRPr="00490532" w14:paraId="3BF22B68" w14:textId="77777777" w:rsidTr="00F5418A">
        <w:trPr>
          <w:trHeight w:val="268"/>
        </w:trPr>
        <w:tc>
          <w:tcPr>
            <w:tcW w:w="2331" w:type="dxa"/>
            <w:vMerge/>
            <w:tcBorders>
              <w:top w:val="nil"/>
            </w:tcBorders>
          </w:tcPr>
          <w:p w14:paraId="42EC7354" w14:textId="77777777" w:rsidR="00A36D92" w:rsidRPr="00490532" w:rsidRDefault="00A36D92" w:rsidP="00F5418A">
            <w:pPr>
              <w:rPr>
                <w:rFonts w:ascii="Times New Roman" w:hAnsi="Times New Roman" w:cs="Times New Roman"/>
              </w:rPr>
            </w:pPr>
          </w:p>
        </w:tc>
        <w:tc>
          <w:tcPr>
            <w:tcW w:w="6321" w:type="dxa"/>
          </w:tcPr>
          <w:p w14:paraId="0411236D" w14:textId="4A7D8DB8" w:rsidR="00A36D92" w:rsidRPr="00490532" w:rsidRDefault="00F632B7" w:rsidP="00F5418A">
            <w:pPr>
              <w:pStyle w:val="TableParagraph"/>
              <w:spacing w:line="248" w:lineRule="exact"/>
              <w:rPr>
                <w:rFonts w:ascii="Times New Roman" w:hAnsi="Times New Roman" w:cs="Times New Roman"/>
              </w:rPr>
            </w:pPr>
            <w:r w:rsidRPr="00F632B7">
              <w:rPr>
                <w:rFonts w:ascii="Times New Roman" w:hAnsi="Times New Roman" w:cs="Times New Roman"/>
                <w:lang w:val="en"/>
              </w:rPr>
              <w:t xml:space="preserve">Performs the necessary tests, </w:t>
            </w:r>
            <w:proofErr w:type="gramStart"/>
            <w:r w:rsidRPr="00F632B7">
              <w:rPr>
                <w:rFonts w:ascii="Times New Roman" w:hAnsi="Times New Roman" w:cs="Times New Roman"/>
                <w:lang w:val="en"/>
              </w:rPr>
              <w:t>treatment</w:t>
            </w:r>
            <w:proofErr w:type="gramEnd"/>
            <w:r w:rsidRPr="00F632B7">
              <w:rPr>
                <w:rFonts w:ascii="Times New Roman" w:hAnsi="Times New Roman" w:cs="Times New Roman"/>
                <w:lang w:val="en"/>
              </w:rPr>
              <w:t xml:space="preserve"> and follow-up in the diagnosis of Helicobacter pylori.</w:t>
            </w:r>
          </w:p>
        </w:tc>
        <w:tc>
          <w:tcPr>
            <w:tcW w:w="1416" w:type="dxa"/>
            <w:vMerge/>
            <w:tcBorders>
              <w:top w:val="nil"/>
            </w:tcBorders>
          </w:tcPr>
          <w:p w14:paraId="2088D222" w14:textId="77777777" w:rsidR="00A36D92" w:rsidRPr="00490532" w:rsidRDefault="00A36D92" w:rsidP="00F5418A">
            <w:pPr>
              <w:rPr>
                <w:rFonts w:ascii="Times New Roman" w:hAnsi="Times New Roman" w:cs="Times New Roman"/>
              </w:rPr>
            </w:pPr>
          </w:p>
        </w:tc>
      </w:tr>
    </w:tbl>
    <w:p w14:paraId="54781271" w14:textId="77777777" w:rsidR="00A36D92" w:rsidRPr="00490532" w:rsidRDefault="00A36D92" w:rsidP="00A36D92">
      <w:pPr>
        <w:rPr>
          <w:rFonts w:ascii="Times New Roman" w:hAnsi="Times New Roman" w:cs="Times New Roman"/>
        </w:rPr>
        <w:sectPr w:rsidR="00A36D92" w:rsidRPr="00490532">
          <w:type w:val="continuous"/>
          <w:pgSz w:w="11910" w:h="16840"/>
          <w:pgMar w:top="1400" w:right="720" w:bottom="1401" w:left="880" w:header="708" w:footer="708" w:gutter="0"/>
          <w:cols w:space="708"/>
        </w:sectPr>
      </w:pPr>
    </w:p>
    <w:tbl>
      <w:tblPr>
        <w:tblStyle w:val="TableNormal1"/>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1"/>
        <w:gridCol w:w="6321"/>
        <w:gridCol w:w="1416"/>
      </w:tblGrid>
      <w:tr w:rsidR="00A36D92" w:rsidRPr="00490532" w14:paraId="41A51F53" w14:textId="77777777" w:rsidTr="00F5418A">
        <w:trPr>
          <w:trHeight w:val="552"/>
        </w:trPr>
        <w:tc>
          <w:tcPr>
            <w:tcW w:w="2331" w:type="dxa"/>
            <w:tcBorders>
              <w:top w:val="nil"/>
            </w:tcBorders>
            <w:shd w:val="clear" w:color="auto" w:fill="001F5F"/>
          </w:tcPr>
          <w:p w14:paraId="1D6854D7" w14:textId="77777777" w:rsidR="00A36D92" w:rsidRPr="00490532" w:rsidRDefault="00A36D92" w:rsidP="00F5418A">
            <w:pPr>
              <w:pStyle w:val="TableParagraph"/>
              <w:spacing w:before="139"/>
              <w:ind w:left="777"/>
              <w:rPr>
                <w:rFonts w:ascii="Times New Roman" w:hAnsi="Times New Roman" w:cs="Times New Roman"/>
                <w:b/>
              </w:rPr>
            </w:pPr>
            <w:r w:rsidRPr="00490532">
              <w:rPr>
                <w:rFonts w:ascii="Times New Roman" w:hAnsi="Times New Roman" w:cs="Times New Roman"/>
                <w:b/>
                <w:color w:val="FFFFFF"/>
                <w:lang w:val="en"/>
              </w:rPr>
              <w:t>Course Name</w:t>
            </w:r>
          </w:p>
        </w:tc>
        <w:tc>
          <w:tcPr>
            <w:tcW w:w="6321" w:type="dxa"/>
            <w:tcBorders>
              <w:top w:val="nil"/>
            </w:tcBorders>
            <w:shd w:val="clear" w:color="auto" w:fill="001F5F"/>
          </w:tcPr>
          <w:p w14:paraId="468B8323" w14:textId="35434174" w:rsidR="00A36D92" w:rsidRPr="00F632B7" w:rsidRDefault="00A36D92" w:rsidP="00F5418A">
            <w:pPr>
              <w:pStyle w:val="TableParagraph"/>
              <w:spacing w:before="139"/>
              <w:ind w:left="1416"/>
              <w:rPr>
                <w:rFonts w:ascii="Times New Roman" w:hAnsi="Times New Roman" w:cs="Times New Roman"/>
                <w:b/>
              </w:rPr>
            </w:pPr>
            <w:r w:rsidRPr="00F632B7">
              <w:rPr>
                <w:rFonts w:ascii="Times New Roman" w:hAnsi="Times New Roman" w:cs="Times New Roman"/>
                <w:b/>
                <w:color w:val="FFFFFF"/>
                <w:lang w:val="en"/>
              </w:rPr>
              <w:t>Learning Objective</w:t>
            </w:r>
            <w:r w:rsidRPr="00F632B7">
              <w:rPr>
                <w:rFonts w:ascii="Times New Roman" w:hAnsi="Times New Roman" w:cs="Times New Roman"/>
                <w:b/>
                <w:lang w:val="en"/>
              </w:rPr>
              <w:t xml:space="preserve"> of the Course</w:t>
            </w:r>
            <w:r w:rsidRPr="00F632B7">
              <w:rPr>
                <w:rFonts w:ascii="Times New Roman" w:hAnsi="Times New Roman" w:cs="Times New Roman"/>
                <w:b/>
                <w:color w:val="FFFFFF"/>
                <w:lang w:val="en"/>
              </w:rPr>
              <w:t xml:space="preserve"> /</w:t>
            </w:r>
            <w:r w:rsidRPr="00F632B7">
              <w:rPr>
                <w:rFonts w:ascii="Times New Roman" w:hAnsi="Times New Roman" w:cs="Times New Roman"/>
                <w:b/>
                <w:lang w:val="en"/>
              </w:rPr>
              <w:t xml:space="preserve"> </w:t>
            </w:r>
            <w:r w:rsidRPr="00F632B7">
              <w:rPr>
                <w:rFonts w:ascii="Times New Roman" w:hAnsi="Times New Roman" w:cs="Times New Roman"/>
                <w:b/>
                <w:color w:val="FFFFFF"/>
                <w:lang w:val="en"/>
              </w:rPr>
              <w:t>Application</w:t>
            </w:r>
          </w:p>
        </w:tc>
        <w:tc>
          <w:tcPr>
            <w:tcW w:w="1416" w:type="dxa"/>
            <w:tcBorders>
              <w:top w:val="nil"/>
            </w:tcBorders>
            <w:shd w:val="clear" w:color="auto" w:fill="001F5F"/>
          </w:tcPr>
          <w:p w14:paraId="7132B70B" w14:textId="77777777" w:rsidR="00A36D92" w:rsidRPr="00490532" w:rsidRDefault="00A36D92" w:rsidP="00F5418A">
            <w:pPr>
              <w:pStyle w:val="TableParagraph"/>
              <w:spacing w:before="139"/>
              <w:ind w:left="248"/>
              <w:rPr>
                <w:rFonts w:ascii="Times New Roman" w:hAnsi="Times New Roman" w:cs="Times New Roman"/>
                <w:b/>
              </w:rPr>
            </w:pPr>
            <w:r w:rsidRPr="00490532">
              <w:rPr>
                <w:rFonts w:ascii="Times New Roman" w:hAnsi="Times New Roman" w:cs="Times New Roman"/>
                <w:b/>
                <w:color w:val="FFFFFF"/>
                <w:lang w:val="en"/>
              </w:rPr>
              <w:t>Class Time</w:t>
            </w:r>
          </w:p>
        </w:tc>
      </w:tr>
      <w:tr w:rsidR="00A36D92" w:rsidRPr="00490532" w14:paraId="2994D557" w14:textId="77777777" w:rsidTr="00F5418A">
        <w:trPr>
          <w:trHeight w:val="537"/>
        </w:trPr>
        <w:tc>
          <w:tcPr>
            <w:tcW w:w="2331" w:type="dxa"/>
            <w:vMerge w:val="restart"/>
          </w:tcPr>
          <w:p w14:paraId="76AF9694" w14:textId="77777777" w:rsidR="00A36D92" w:rsidRPr="00490532" w:rsidRDefault="00A36D92" w:rsidP="00F5418A">
            <w:pPr>
              <w:pStyle w:val="TableParagraph"/>
              <w:spacing w:before="11"/>
              <w:ind w:left="0"/>
              <w:rPr>
                <w:rFonts w:ascii="Times New Roman" w:hAnsi="Times New Roman" w:cs="Times New Roman"/>
                <w:b/>
              </w:rPr>
            </w:pPr>
          </w:p>
          <w:p w14:paraId="4930AD64" w14:textId="77777777" w:rsidR="00A36D92" w:rsidRPr="00490532" w:rsidRDefault="00A36D92" w:rsidP="00F5418A">
            <w:pPr>
              <w:pStyle w:val="TableParagraph"/>
              <w:ind w:right="804"/>
              <w:rPr>
                <w:rFonts w:ascii="Times New Roman" w:hAnsi="Times New Roman" w:cs="Times New Roman"/>
              </w:rPr>
            </w:pPr>
            <w:r w:rsidRPr="00490532">
              <w:rPr>
                <w:rFonts w:ascii="Times New Roman" w:hAnsi="Times New Roman" w:cs="Times New Roman"/>
                <w:lang w:val="en"/>
              </w:rPr>
              <w:t>Gastrointestinal System</w:t>
            </w:r>
          </w:p>
          <w:p w14:paraId="6B78B875" w14:textId="77777777" w:rsidR="00A36D92" w:rsidRPr="00490532" w:rsidRDefault="00A36D92" w:rsidP="00F5418A">
            <w:pPr>
              <w:pStyle w:val="TableParagraph"/>
              <w:spacing w:before="1"/>
              <w:ind w:right="475"/>
              <w:rPr>
                <w:rFonts w:ascii="Times New Roman" w:hAnsi="Times New Roman" w:cs="Times New Roman"/>
              </w:rPr>
            </w:pPr>
            <w:r w:rsidRPr="00490532">
              <w:rPr>
                <w:rFonts w:ascii="Times New Roman" w:hAnsi="Times New Roman" w:cs="Times New Roman"/>
                <w:lang w:val="en"/>
              </w:rPr>
              <w:t>Clinical Approach to Bleeding</w:t>
            </w:r>
          </w:p>
        </w:tc>
        <w:tc>
          <w:tcPr>
            <w:tcW w:w="6321" w:type="dxa"/>
          </w:tcPr>
          <w:p w14:paraId="43191F3A" w14:textId="1D2F28F7" w:rsidR="00A36D92" w:rsidRPr="00490532" w:rsidRDefault="00F632B7" w:rsidP="00F92589">
            <w:pPr>
              <w:pStyle w:val="TableParagraph"/>
              <w:spacing w:line="265" w:lineRule="exact"/>
              <w:rPr>
                <w:rFonts w:ascii="Times New Roman" w:hAnsi="Times New Roman" w:cs="Times New Roman"/>
              </w:rPr>
            </w:pPr>
            <w:r>
              <w:rPr>
                <w:rFonts w:ascii="Times New Roman" w:hAnsi="Times New Roman" w:cs="Times New Roman"/>
                <w:lang w:val="en"/>
              </w:rPr>
              <w:t>E</w:t>
            </w:r>
            <w:r w:rsidR="00F92589">
              <w:rPr>
                <w:rFonts w:ascii="Times New Roman" w:hAnsi="Times New Roman" w:cs="Times New Roman"/>
                <w:lang w:val="en"/>
              </w:rPr>
              <w:t>xplains c</w:t>
            </w:r>
            <w:r w:rsidR="00A36D92" w:rsidRPr="00490532">
              <w:rPr>
                <w:rFonts w:ascii="Times New Roman" w:hAnsi="Times New Roman" w:cs="Times New Roman"/>
                <w:lang w:val="en"/>
              </w:rPr>
              <w:t>linical findings of upper and lower gastrointestinal tract</w:t>
            </w:r>
            <w:r w:rsidR="00F92589">
              <w:rPr>
                <w:rFonts w:ascii="Times New Roman" w:hAnsi="Times New Roman" w:cs="Times New Roman"/>
                <w:lang w:val="en"/>
              </w:rPr>
              <w:t xml:space="preserve"> </w:t>
            </w:r>
            <w:r w:rsidR="00A36D92" w:rsidRPr="00490532">
              <w:rPr>
                <w:rFonts w:ascii="Times New Roman" w:hAnsi="Times New Roman" w:cs="Times New Roman"/>
                <w:lang w:val="en"/>
              </w:rPr>
              <w:t>hemorrhages</w:t>
            </w:r>
          </w:p>
        </w:tc>
        <w:tc>
          <w:tcPr>
            <w:tcW w:w="1416" w:type="dxa"/>
            <w:vMerge w:val="restart"/>
          </w:tcPr>
          <w:p w14:paraId="35CFD853" w14:textId="77777777" w:rsidR="00A36D92" w:rsidRPr="00490532" w:rsidRDefault="00A36D92" w:rsidP="00F5418A">
            <w:pPr>
              <w:pStyle w:val="TableParagraph"/>
              <w:ind w:left="0"/>
              <w:rPr>
                <w:rFonts w:ascii="Times New Roman" w:hAnsi="Times New Roman" w:cs="Times New Roman"/>
                <w:b/>
              </w:rPr>
            </w:pPr>
          </w:p>
          <w:p w14:paraId="01AAC358" w14:textId="77777777" w:rsidR="00A36D92" w:rsidRPr="00490532" w:rsidRDefault="00A36D92" w:rsidP="00F5418A">
            <w:pPr>
              <w:pStyle w:val="TableParagraph"/>
              <w:ind w:left="0"/>
              <w:rPr>
                <w:rFonts w:ascii="Times New Roman" w:hAnsi="Times New Roman" w:cs="Times New Roman"/>
                <w:b/>
              </w:rPr>
            </w:pPr>
          </w:p>
          <w:p w14:paraId="0F14BC9F" w14:textId="73F81EBA" w:rsidR="00A36D92" w:rsidRPr="00490532" w:rsidRDefault="00A36D92" w:rsidP="00F5418A">
            <w:pPr>
              <w:pStyle w:val="TableParagraph"/>
              <w:spacing w:before="146"/>
              <w:ind w:left="433"/>
              <w:rPr>
                <w:rFonts w:ascii="Times New Roman" w:hAnsi="Times New Roman" w:cs="Times New Roman"/>
              </w:rPr>
            </w:pPr>
            <w:r w:rsidRPr="00490532">
              <w:rPr>
                <w:rFonts w:ascii="Times New Roman" w:hAnsi="Times New Roman" w:cs="Times New Roman"/>
                <w:lang w:val="en"/>
              </w:rPr>
              <w:t xml:space="preserve">1 </w:t>
            </w:r>
            <w:r w:rsidR="00B6510B">
              <w:rPr>
                <w:rFonts w:ascii="Times New Roman" w:hAnsi="Times New Roman" w:cs="Times New Roman"/>
                <w:lang w:val="en"/>
              </w:rPr>
              <w:t>Hour</w:t>
            </w:r>
          </w:p>
        </w:tc>
      </w:tr>
      <w:tr w:rsidR="00A36D92" w:rsidRPr="00490532" w14:paraId="600E0B14" w14:textId="77777777" w:rsidTr="00F5418A">
        <w:trPr>
          <w:trHeight w:val="268"/>
        </w:trPr>
        <w:tc>
          <w:tcPr>
            <w:tcW w:w="2331" w:type="dxa"/>
            <w:vMerge/>
            <w:tcBorders>
              <w:top w:val="nil"/>
            </w:tcBorders>
          </w:tcPr>
          <w:p w14:paraId="4DC93037" w14:textId="77777777" w:rsidR="00A36D92" w:rsidRPr="00490532" w:rsidRDefault="00A36D92" w:rsidP="00F5418A">
            <w:pPr>
              <w:rPr>
                <w:rFonts w:ascii="Times New Roman" w:hAnsi="Times New Roman" w:cs="Times New Roman"/>
              </w:rPr>
            </w:pPr>
          </w:p>
        </w:tc>
        <w:tc>
          <w:tcPr>
            <w:tcW w:w="6321" w:type="dxa"/>
          </w:tcPr>
          <w:p w14:paraId="3A4B7E01" w14:textId="2937B4D1" w:rsidR="00A36D92" w:rsidRPr="00490532" w:rsidRDefault="00A36D92" w:rsidP="00F5418A">
            <w:pPr>
              <w:pStyle w:val="TableParagraph"/>
              <w:spacing w:line="248" w:lineRule="exact"/>
              <w:rPr>
                <w:rFonts w:ascii="Times New Roman" w:hAnsi="Times New Roman" w:cs="Times New Roman"/>
              </w:rPr>
            </w:pPr>
            <w:r w:rsidRPr="00490532">
              <w:rPr>
                <w:rFonts w:ascii="Times New Roman" w:hAnsi="Times New Roman" w:cs="Times New Roman"/>
                <w:lang w:val="en"/>
              </w:rPr>
              <w:t xml:space="preserve">Identifies critically hemorrhagic patients and performs emergency intervention.  </w:t>
            </w:r>
          </w:p>
        </w:tc>
        <w:tc>
          <w:tcPr>
            <w:tcW w:w="1416" w:type="dxa"/>
            <w:vMerge/>
            <w:tcBorders>
              <w:top w:val="nil"/>
            </w:tcBorders>
          </w:tcPr>
          <w:p w14:paraId="7D2DC5E6" w14:textId="77777777" w:rsidR="00A36D92" w:rsidRPr="00490532" w:rsidRDefault="00A36D92" w:rsidP="00F5418A">
            <w:pPr>
              <w:rPr>
                <w:rFonts w:ascii="Times New Roman" w:hAnsi="Times New Roman" w:cs="Times New Roman"/>
              </w:rPr>
            </w:pPr>
          </w:p>
        </w:tc>
      </w:tr>
      <w:tr w:rsidR="00A36D92" w:rsidRPr="00490532" w14:paraId="2EA237ED" w14:textId="77777777" w:rsidTr="00F5418A">
        <w:trPr>
          <w:trHeight w:val="268"/>
        </w:trPr>
        <w:tc>
          <w:tcPr>
            <w:tcW w:w="2331" w:type="dxa"/>
            <w:vMerge/>
            <w:tcBorders>
              <w:top w:val="nil"/>
            </w:tcBorders>
          </w:tcPr>
          <w:p w14:paraId="15CBE84B" w14:textId="77777777" w:rsidR="00A36D92" w:rsidRPr="00490532" w:rsidRDefault="00A36D92" w:rsidP="00F5418A">
            <w:pPr>
              <w:rPr>
                <w:rFonts w:ascii="Times New Roman" w:hAnsi="Times New Roman" w:cs="Times New Roman"/>
              </w:rPr>
            </w:pPr>
          </w:p>
        </w:tc>
        <w:tc>
          <w:tcPr>
            <w:tcW w:w="6321" w:type="dxa"/>
          </w:tcPr>
          <w:p w14:paraId="4A9B398C" w14:textId="64538606" w:rsidR="00A36D92" w:rsidRPr="00490532" w:rsidRDefault="00F632B7" w:rsidP="00F5418A">
            <w:pPr>
              <w:pStyle w:val="TableParagraph"/>
              <w:spacing w:line="248" w:lineRule="exact"/>
              <w:rPr>
                <w:rFonts w:ascii="Times New Roman" w:hAnsi="Times New Roman" w:cs="Times New Roman"/>
              </w:rPr>
            </w:pPr>
            <w:r>
              <w:rPr>
                <w:rFonts w:ascii="Times New Roman" w:hAnsi="Times New Roman" w:cs="Times New Roman"/>
                <w:lang w:val="en"/>
              </w:rPr>
              <w:t>C</w:t>
            </w:r>
            <w:r w:rsidR="00A36D92" w:rsidRPr="00490532">
              <w:rPr>
                <w:rFonts w:ascii="Times New Roman" w:hAnsi="Times New Roman" w:cs="Times New Roman"/>
                <w:lang w:val="en"/>
              </w:rPr>
              <w:t xml:space="preserve">ounts the causes of bleeding of the upper and lower gastrointestinal tract.  </w:t>
            </w:r>
          </w:p>
        </w:tc>
        <w:tc>
          <w:tcPr>
            <w:tcW w:w="1416" w:type="dxa"/>
            <w:vMerge/>
            <w:tcBorders>
              <w:top w:val="nil"/>
            </w:tcBorders>
          </w:tcPr>
          <w:p w14:paraId="3FFB8175" w14:textId="77777777" w:rsidR="00A36D92" w:rsidRPr="00490532" w:rsidRDefault="00A36D92" w:rsidP="00F5418A">
            <w:pPr>
              <w:rPr>
                <w:rFonts w:ascii="Times New Roman" w:hAnsi="Times New Roman" w:cs="Times New Roman"/>
              </w:rPr>
            </w:pPr>
          </w:p>
        </w:tc>
      </w:tr>
      <w:tr w:rsidR="00A36D92" w:rsidRPr="00490532" w14:paraId="165959BD" w14:textId="77777777" w:rsidTr="00BE1A3F">
        <w:trPr>
          <w:trHeight w:val="265"/>
        </w:trPr>
        <w:tc>
          <w:tcPr>
            <w:tcW w:w="2331" w:type="dxa"/>
            <w:vMerge/>
            <w:tcBorders>
              <w:top w:val="nil"/>
            </w:tcBorders>
          </w:tcPr>
          <w:p w14:paraId="20485172" w14:textId="77777777" w:rsidR="00A36D92" w:rsidRPr="00490532" w:rsidRDefault="00A36D92" w:rsidP="00F5418A">
            <w:pPr>
              <w:rPr>
                <w:rFonts w:ascii="Times New Roman" w:hAnsi="Times New Roman" w:cs="Times New Roman"/>
              </w:rPr>
            </w:pPr>
          </w:p>
        </w:tc>
        <w:tc>
          <w:tcPr>
            <w:tcW w:w="6321" w:type="dxa"/>
          </w:tcPr>
          <w:p w14:paraId="0FDA3440" w14:textId="5B4357BD" w:rsidR="00A36D92" w:rsidRPr="00490532" w:rsidRDefault="00F92589" w:rsidP="00BE1A3F">
            <w:pPr>
              <w:pStyle w:val="TableParagraph"/>
              <w:spacing w:line="265" w:lineRule="exact"/>
              <w:rPr>
                <w:rFonts w:ascii="Times New Roman" w:hAnsi="Times New Roman" w:cs="Times New Roman"/>
              </w:rPr>
            </w:pPr>
            <w:r>
              <w:rPr>
                <w:rFonts w:ascii="Times New Roman" w:hAnsi="Times New Roman" w:cs="Times New Roman"/>
                <w:lang w:val="en"/>
              </w:rPr>
              <w:t>E</w:t>
            </w:r>
            <w:r w:rsidRPr="00490532">
              <w:rPr>
                <w:rFonts w:ascii="Times New Roman" w:hAnsi="Times New Roman" w:cs="Times New Roman"/>
                <w:lang w:val="en"/>
              </w:rPr>
              <w:t>xplains the treatment</w:t>
            </w:r>
            <w:r w:rsidR="00A36D92" w:rsidRPr="00490532">
              <w:rPr>
                <w:rFonts w:ascii="Times New Roman" w:hAnsi="Times New Roman" w:cs="Times New Roman"/>
                <w:lang w:val="en"/>
              </w:rPr>
              <w:t xml:space="preserve"> and diagnosis of patients with bleeding upper and lower gastrointestinal tract</w:t>
            </w:r>
          </w:p>
        </w:tc>
        <w:tc>
          <w:tcPr>
            <w:tcW w:w="1416" w:type="dxa"/>
            <w:vMerge/>
            <w:tcBorders>
              <w:top w:val="nil"/>
            </w:tcBorders>
          </w:tcPr>
          <w:p w14:paraId="41132403" w14:textId="77777777" w:rsidR="00A36D92" w:rsidRPr="00490532" w:rsidRDefault="00A36D92" w:rsidP="00F5418A">
            <w:pPr>
              <w:rPr>
                <w:rFonts w:ascii="Times New Roman" w:hAnsi="Times New Roman" w:cs="Times New Roman"/>
              </w:rPr>
            </w:pPr>
          </w:p>
        </w:tc>
      </w:tr>
      <w:tr w:rsidR="00A36D92" w:rsidRPr="00490532" w14:paraId="48FDAC15" w14:textId="77777777" w:rsidTr="00F5418A">
        <w:trPr>
          <w:trHeight w:val="268"/>
        </w:trPr>
        <w:tc>
          <w:tcPr>
            <w:tcW w:w="2331" w:type="dxa"/>
            <w:vMerge w:val="restart"/>
            <w:shd w:val="clear" w:color="auto" w:fill="D9D9D9"/>
          </w:tcPr>
          <w:p w14:paraId="7CD4688B" w14:textId="73498325" w:rsidR="00A36D92" w:rsidRPr="00490532" w:rsidRDefault="00A36D92" w:rsidP="00F5418A">
            <w:pPr>
              <w:pStyle w:val="TableParagraph"/>
              <w:spacing w:before="140"/>
              <w:ind w:right="690"/>
              <w:rPr>
                <w:rFonts w:ascii="Times New Roman" w:hAnsi="Times New Roman" w:cs="Times New Roman"/>
              </w:rPr>
            </w:pPr>
            <w:r w:rsidRPr="00490532">
              <w:rPr>
                <w:rFonts w:ascii="Times New Roman" w:hAnsi="Times New Roman" w:cs="Times New Roman"/>
                <w:lang w:val="en"/>
              </w:rPr>
              <w:t>Hemolytic uremic syndrome</w:t>
            </w:r>
          </w:p>
        </w:tc>
        <w:tc>
          <w:tcPr>
            <w:tcW w:w="6321" w:type="dxa"/>
            <w:shd w:val="clear" w:color="auto" w:fill="D9D9D9"/>
          </w:tcPr>
          <w:p w14:paraId="7BBBA83C" w14:textId="4CD9DFDA" w:rsidR="00A36D92" w:rsidRPr="00490532" w:rsidRDefault="00A36D92" w:rsidP="00F5418A">
            <w:pPr>
              <w:pStyle w:val="TableParagraph"/>
              <w:spacing w:line="248" w:lineRule="exact"/>
              <w:rPr>
                <w:rFonts w:ascii="Times New Roman" w:hAnsi="Times New Roman" w:cs="Times New Roman"/>
              </w:rPr>
            </w:pPr>
            <w:r w:rsidRPr="00490532">
              <w:rPr>
                <w:rFonts w:ascii="Times New Roman" w:hAnsi="Times New Roman" w:cs="Times New Roman"/>
                <w:lang w:val="en"/>
              </w:rPr>
              <w:t>Defines and classifies hemolytic uremic syndrome.</w:t>
            </w:r>
          </w:p>
        </w:tc>
        <w:tc>
          <w:tcPr>
            <w:tcW w:w="1416" w:type="dxa"/>
            <w:vMerge w:val="restart"/>
            <w:shd w:val="clear" w:color="auto" w:fill="D9D9D9"/>
          </w:tcPr>
          <w:p w14:paraId="6931FCDB" w14:textId="77777777" w:rsidR="00A36D92" w:rsidRPr="00490532" w:rsidRDefault="00A36D92" w:rsidP="00F5418A">
            <w:pPr>
              <w:pStyle w:val="TableParagraph"/>
              <w:spacing w:before="6"/>
              <w:ind w:left="0"/>
              <w:rPr>
                <w:rFonts w:ascii="Times New Roman" w:hAnsi="Times New Roman" w:cs="Times New Roman"/>
                <w:b/>
              </w:rPr>
            </w:pPr>
          </w:p>
          <w:p w14:paraId="3DBE4F86" w14:textId="278914E3" w:rsidR="00A36D92" w:rsidRPr="00490532" w:rsidRDefault="00A36D92" w:rsidP="00F5418A">
            <w:pPr>
              <w:pStyle w:val="TableParagraph"/>
              <w:ind w:left="441"/>
              <w:rPr>
                <w:rFonts w:ascii="Times New Roman" w:hAnsi="Times New Roman" w:cs="Times New Roman"/>
              </w:rPr>
            </w:pPr>
            <w:r w:rsidRPr="00490532">
              <w:rPr>
                <w:rFonts w:ascii="Times New Roman" w:hAnsi="Times New Roman" w:cs="Times New Roman"/>
                <w:lang w:val="en"/>
              </w:rPr>
              <w:t xml:space="preserve">1 </w:t>
            </w:r>
            <w:r w:rsidR="00B6510B">
              <w:rPr>
                <w:rFonts w:ascii="Times New Roman" w:hAnsi="Times New Roman" w:cs="Times New Roman"/>
                <w:lang w:val="en"/>
              </w:rPr>
              <w:t>hour</w:t>
            </w:r>
          </w:p>
        </w:tc>
      </w:tr>
      <w:tr w:rsidR="00A36D92" w:rsidRPr="00490532" w14:paraId="55184E4F" w14:textId="77777777" w:rsidTr="00F5418A">
        <w:trPr>
          <w:trHeight w:val="268"/>
        </w:trPr>
        <w:tc>
          <w:tcPr>
            <w:tcW w:w="2331" w:type="dxa"/>
            <w:vMerge/>
            <w:tcBorders>
              <w:top w:val="nil"/>
            </w:tcBorders>
            <w:shd w:val="clear" w:color="auto" w:fill="D9D9D9"/>
          </w:tcPr>
          <w:p w14:paraId="46BF8AC1" w14:textId="77777777" w:rsidR="00A36D92" w:rsidRPr="00490532" w:rsidRDefault="00A36D92" w:rsidP="00F5418A">
            <w:pPr>
              <w:rPr>
                <w:rFonts w:ascii="Times New Roman" w:hAnsi="Times New Roman" w:cs="Times New Roman"/>
              </w:rPr>
            </w:pPr>
          </w:p>
        </w:tc>
        <w:tc>
          <w:tcPr>
            <w:tcW w:w="6321" w:type="dxa"/>
            <w:shd w:val="clear" w:color="auto" w:fill="D9D9D9"/>
          </w:tcPr>
          <w:p w14:paraId="3D3AE1E2" w14:textId="17292F2C" w:rsidR="00A36D92" w:rsidRPr="00490532" w:rsidRDefault="00F92589" w:rsidP="00F5418A">
            <w:pPr>
              <w:pStyle w:val="TableParagraph"/>
              <w:spacing w:line="248" w:lineRule="exact"/>
              <w:rPr>
                <w:rFonts w:ascii="Times New Roman" w:hAnsi="Times New Roman" w:cs="Times New Roman"/>
              </w:rPr>
            </w:pPr>
            <w:r>
              <w:rPr>
                <w:rFonts w:ascii="Times New Roman" w:hAnsi="Times New Roman" w:cs="Times New Roman"/>
                <w:lang w:val="en"/>
              </w:rPr>
              <w:t>He</w:t>
            </w:r>
            <w:r w:rsidR="00A36D92" w:rsidRPr="00490532">
              <w:rPr>
                <w:rFonts w:ascii="Times New Roman" w:hAnsi="Times New Roman" w:cs="Times New Roman"/>
                <w:lang w:val="en"/>
              </w:rPr>
              <w:t xml:space="preserve"> </w:t>
            </w:r>
            <w:r w:rsidRPr="00490532">
              <w:rPr>
                <w:rFonts w:ascii="Times New Roman" w:hAnsi="Times New Roman" w:cs="Times New Roman"/>
                <w:lang w:val="en"/>
              </w:rPr>
              <w:t>lists</w:t>
            </w:r>
            <w:r w:rsidR="00A36D92" w:rsidRPr="00490532">
              <w:rPr>
                <w:rFonts w:ascii="Times New Roman" w:hAnsi="Times New Roman" w:cs="Times New Roman"/>
                <w:lang w:val="en"/>
              </w:rPr>
              <w:t xml:space="preserve"> clinical and laboratory findings of hemolytic uremic syndrome.</w:t>
            </w:r>
          </w:p>
        </w:tc>
        <w:tc>
          <w:tcPr>
            <w:tcW w:w="1416" w:type="dxa"/>
            <w:vMerge/>
            <w:tcBorders>
              <w:top w:val="nil"/>
            </w:tcBorders>
            <w:shd w:val="clear" w:color="auto" w:fill="D9D9D9"/>
          </w:tcPr>
          <w:p w14:paraId="16F877CA" w14:textId="77777777" w:rsidR="00A36D92" w:rsidRPr="00490532" w:rsidRDefault="00A36D92" w:rsidP="00F5418A">
            <w:pPr>
              <w:rPr>
                <w:rFonts w:ascii="Times New Roman" w:hAnsi="Times New Roman" w:cs="Times New Roman"/>
              </w:rPr>
            </w:pPr>
          </w:p>
        </w:tc>
      </w:tr>
      <w:tr w:rsidR="00A36D92" w:rsidRPr="00490532" w14:paraId="033D2291" w14:textId="77777777" w:rsidTr="00F5418A">
        <w:trPr>
          <w:trHeight w:val="268"/>
        </w:trPr>
        <w:tc>
          <w:tcPr>
            <w:tcW w:w="2331" w:type="dxa"/>
            <w:vMerge/>
            <w:tcBorders>
              <w:top w:val="nil"/>
            </w:tcBorders>
            <w:shd w:val="clear" w:color="auto" w:fill="D9D9D9"/>
          </w:tcPr>
          <w:p w14:paraId="208102F2" w14:textId="77777777" w:rsidR="00A36D92" w:rsidRPr="00490532" w:rsidRDefault="00A36D92" w:rsidP="00F5418A">
            <w:pPr>
              <w:rPr>
                <w:rFonts w:ascii="Times New Roman" w:hAnsi="Times New Roman" w:cs="Times New Roman"/>
              </w:rPr>
            </w:pPr>
          </w:p>
        </w:tc>
        <w:tc>
          <w:tcPr>
            <w:tcW w:w="6321" w:type="dxa"/>
            <w:shd w:val="clear" w:color="auto" w:fill="D9D9D9"/>
          </w:tcPr>
          <w:p w14:paraId="105AB404" w14:textId="1D9A23D2" w:rsidR="00A36D92" w:rsidRPr="00490532" w:rsidRDefault="00A36D92" w:rsidP="00F5418A">
            <w:pPr>
              <w:pStyle w:val="TableParagraph"/>
              <w:spacing w:line="248" w:lineRule="exact"/>
              <w:rPr>
                <w:rFonts w:ascii="Times New Roman" w:hAnsi="Times New Roman" w:cs="Times New Roman"/>
              </w:rPr>
            </w:pPr>
            <w:r w:rsidRPr="00490532">
              <w:rPr>
                <w:rFonts w:ascii="Times New Roman" w:hAnsi="Times New Roman" w:cs="Times New Roman"/>
                <w:lang w:val="en"/>
              </w:rPr>
              <w:t xml:space="preserve">Explains the principles of treatment in hemolytic uremic syndrome.  </w:t>
            </w:r>
          </w:p>
        </w:tc>
        <w:tc>
          <w:tcPr>
            <w:tcW w:w="1416" w:type="dxa"/>
            <w:vMerge/>
            <w:tcBorders>
              <w:top w:val="nil"/>
            </w:tcBorders>
            <w:shd w:val="clear" w:color="auto" w:fill="D9D9D9"/>
          </w:tcPr>
          <w:p w14:paraId="02B8B67A" w14:textId="77777777" w:rsidR="00A36D92" w:rsidRPr="00490532" w:rsidRDefault="00A36D92" w:rsidP="00F5418A">
            <w:pPr>
              <w:rPr>
                <w:rFonts w:ascii="Times New Roman" w:hAnsi="Times New Roman" w:cs="Times New Roman"/>
              </w:rPr>
            </w:pPr>
          </w:p>
        </w:tc>
      </w:tr>
      <w:tr w:rsidR="00A36D92" w:rsidRPr="00490532" w14:paraId="1EE57061" w14:textId="77777777" w:rsidTr="00BF52D7">
        <w:trPr>
          <w:trHeight w:val="414"/>
        </w:trPr>
        <w:tc>
          <w:tcPr>
            <w:tcW w:w="2331" w:type="dxa"/>
            <w:vMerge w:val="restart"/>
          </w:tcPr>
          <w:p w14:paraId="5B63C9A7" w14:textId="77777777" w:rsidR="00A36D92" w:rsidRPr="00490532" w:rsidRDefault="00A36D92" w:rsidP="00F5418A">
            <w:pPr>
              <w:pStyle w:val="TableParagraph"/>
              <w:spacing w:before="141"/>
              <w:ind w:right="503"/>
              <w:rPr>
                <w:rFonts w:ascii="Times New Roman" w:hAnsi="Times New Roman" w:cs="Times New Roman"/>
              </w:rPr>
            </w:pPr>
            <w:r w:rsidRPr="00490532">
              <w:rPr>
                <w:rFonts w:ascii="Times New Roman" w:hAnsi="Times New Roman" w:cs="Times New Roman"/>
                <w:lang w:val="en"/>
              </w:rPr>
              <w:t xml:space="preserve">Cancer Screening </w:t>
            </w:r>
            <w:r w:rsidRPr="00490532">
              <w:rPr>
                <w:rFonts w:ascii="Times New Roman" w:hAnsi="Times New Roman" w:cs="Times New Roman"/>
                <w:lang w:val="en"/>
              </w:rPr>
              <w:lastRenderedPageBreak/>
              <w:t xml:space="preserve">and </w:t>
            </w:r>
            <w:proofErr w:type="gramStart"/>
            <w:r w:rsidRPr="00490532">
              <w:rPr>
                <w:rFonts w:ascii="Times New Roman" w:hAnsi="Times New Roman" w:cs="Times New Roman"/>
                <w:lang w:val="en"/>
              </w:rPr>
              <w:t>Tumor  Markers</w:t>
            </w:r>
            <w:proofErr w:type="gramEnd"/>
          </w:p>
        </w:tc>
        <w:tc>
          <w:tcPr>
            <w:tcW w:w="6321" w:type="dxa"/>
          </w:tcPr>
          <w:p w14:paraId="1E3BE641" w14:textId="77777777" w:rsidR="00A36D92" w:rsidRPr="00490532" w:rsidRDefault="00A36D92" w:rsidP="00F5418A">
            <w:pPr>
              <w:pStyle w:val="TableParagraph"/>
              <w:spacing w:line="248" w:lineRule="exact"/>
              <w:rPr>
                <w:rFonts w:ascii="Times New Roman" w:hAnsi="Times New Roman" w:cs="Times New Roman"/>
              </w:rPr>
            </w:pPr>
            <w:r w:rsidRPr="00490532">
              <w:rPr>
                <w:rFonts w:ascii="Times New Roman" w:hAnsi="Times New Roman" w:cs="Times New Roman"/>
                <w:lang w:val="en"/>
              </w:rPr>
              <w:lastRenderedPageBreak/>
              <w:t>Identifies cancer screening.</w:t>
            </w:r>
          </w:p>
        </w:tc>
        <w:tc>
          <w:tcPr>
            <w:tcW w:w="1416" w:type="dxa"/>
            <w:vMerge w:val="restart"/>
          </w:tcPr>
          <w:p w14:paraId="7AFD0E99" w14:textId="77777777" w:rsidR="00A36D92" w:rsidRPr="00490532" w:rsidRDefault="00A36D92" w:rsidP="00F5418A">
            <w:pPr>
              <w:pStyle w:val="TableParagraph"/>
              <w:spacing w:before="7"/>
              <w:ind w:left="0"/>
              <w:rPr>
                <w:rFonts w:ascii="Times New Roman" w:hAnsi="Times New Roman" w:cs="Times New Roman"/>
                <w:b/>
              </w:rPr>
            </w:pPr>
          </w:p>
          <w:p w14:paraId="5925EC41" w14:textId="169828A1" w:rsidR="00A36D92" w:rsidRPr="00490532" w:rsidRDefault="00A36D92" w:rsidP="00F5418A">
            <w:pPr>
              <w:pStyle w:val="TableParagraph"/>
              <w:ind w:left="433"/>
              <w:rPr>
                <w:rFonts w:ascii="Times New Roman" w:hAnsi="Times New Roman" w:cs="Times New Roman"/>
              </w:rPr>
            </w:pPr>
            <w:r w:rsidRPr="00490532">
              <w:rPr>
                <w:rFonts w:ascii="Times New Roman" w:hAnsi="Times New Roman" w:cs="Times New Roman"/>
                <w:lang w:val="en"/>
              </w:rPr>
              <w:lastRenderedPageBreak/>
              <w:t xml:space="preserve">1 </w:t>
            </w:r>
            <w:r w:rsidR="00B6510B">
              <w:rPr>
                <w:rFonts w:ascii="Times New Roman" w:hAnsi="Times New Roman" w:cs="Times New Roman"/>
                <w:lang w:val="en"/>
              </w:rPr>
              <w:t>Hour</w:t>
            </w:r>
          </w:p>
        </w:tc>
      </w:tr>
      <w:tr w:rsidR="00A36D92" w:rsidRPr="00490532" w14:paraId="2525D8D6" w14:textId="77777777" w:rsidTr="00F5418A">
        <w:trPr>
          <w:trHeight w:val="268"/>
        </w:trPr>
        <w:tc>
          <w:tcPr>
            <w:tcW w:w="2331" w:type="dxa"/>
            <w:vMerge/>
            <w:tcBorders>
              <w:top w:val="nil"/>
            </w:tcBorders>
          </w:tcPr>
          <w:p w14:paraId="6314E8E4" w14:textId="77777777" w:rsidR="00A36D92" w:rsidRPr="00490532" w:rsidRDefault="00A36D92" w:rsidP="00F5418A">
            <w:pPr>
              <w:rPr>
                <w:rFonts w:ascii="Times New Roman" w:hAnsi="Times New Roman" w:cs="Times New Roman"/>
              </w:rPr>
            </w:pPr>
          </w:p>
        </w:tc>
        <w:tc>
          <w:tcPr>
            <w:tcW w:w="6321" w:type="dxa"/>
          </w:tcPr>
          <w:p w14:paraId="343760C0" w14:textId="5D6D7B98" w:rsidR="00A36D92" w:rsidRPr="00490532" w:rsidRDefault="00A36D92" w:rsidP="00F5418A">
            <w:pPr>
              <w:pStyle w:val="TableParagraph"/>
              <w:spacing w:line="249" w:lineRule="exact"/>
              <w:rPr>
                <w:rFonts w:ascii="Times New Roman" w:hAnsi="Times New Roman" w:cs="Times New Roman"/>
              </w:rPr>
            </w:pPr>
            <w:r w:rsidRPr="00490532">
              <w:rPr>
                <w:rFonts w:ascii="Times New Roman" w:hAnsi="Times New Roman" w:cs="Times New Roman"/>
                <w:lang w:val="en"/>
              </w:rPr>
              <w:t xml:space="preserve">Counts which cancers can be screened.  </w:t>
            </w:r>
          </w:p>
        </w:tc>
        <w:tc>
          <w:tcPr>
            <w:tcW w:w="1416" w:type="dxa"/>
            <w:vMerge/>
            <w:tcBorders>
              <w:top w:val="nil"/>
            </w:tcBorders>
          </w:tcPr>
          <w:p w14:paraId="4B876B22" w14:textId="77777777" w:rsidR="00A36D92" w:rsidRPr="00490532" w:rsidRDefault="00A36D92" w:rsidP="00F5418A">
            <w:pPr>
              <w:rPr>
                <w:rFonts w:ascii="Times New Roman" w:hAnsi="Times New Roman" w:cs="Times New Roman"/>
              </w:rPr>
            </w:pPr>
          </w:p>
        </w:tc>
      </w:tr>
      <w:tr w:rsidR="00A36D92" w:rsidRPr="00490532" w14:paraId="26149E57" w14:textId="77777777" w:rsidTr="00F5418A">
        <w:trPr>
          <w:trHeight w:val="268"/>
        </w:trPr>
        <w:tc>
          <w:tcPr>
            <w:tcW w:w="2331" w:type="dxa"/>
            <w:vMerge/>
            <w:tcBorders>
              <w:top w:val="nil"/>
            </w:tcBorders>
          </w:tcPr>
          <w:p w14:paraId="37FC4948" w14:textId="77777777" w:rsidR="00A36D92" w:rsidRPr="00490532" w:rsidRDefault="00A36D92" w:rsidP="00F5418A">
            <w:pPr>
              <w:rPr>
                <w:rFonts w:ascii="Times New Roman" w:hAnsi="Times New Roman" w:cs="Times New Roman"/>
              </w:rPr>
            </w:pPr>
          </w:p>
        </w:tc>
        <w:tc>
          <w:tcPr>
            <w:tcW w:w="6321" w:type="dxa"/>
          </w:tcPr>
          <w:p w14:paraId="64942A31" w14:textId="482C929A" w:rsidR="00A36D92" w:rsidRPr="00490532" w:rsidRDefault="00F92589" w:rsidP="00F5418A">
            <w:pPr>
              <w:pStyle w:val="TableParagraph"/>
              <w:spacing w:line="248" w:lineRule="exact"/>
              <w:rPr>
                <w:rFonts w:ascii="Times New Roman" w:hAnsi="Times New Roman" w:cs="Times New Roman"/>
              </w:rPr>
            </w:pPr>
            <w:r>
              <w:rPr>
                <w:rFonts w:ascii="Times New Roman" w:hAnsi="Times New Roman" w:cs="Times New Roman"/>
                <w:lang w:val="en"/>
              </w:rPr>
              <w:t>He i</w:t>
            </w:r>
            <w:r w:rsidR="00A36D92" w:rsidRPr="00490532">
              <w:rPr>
                <w:rFonts w:ascii="Times New Roman" w:hAnsi="Times New Roman" w:cs="Times New Roman"/>
                <w:lang w:val="en"/>
              </w:rPr>
              <w:t>nterprets tumor markers.</w:t>
            </w:r>
          </w:p>
        </w:tc>
        <w:tc>
          <w:tcPr>
            <w:tcW w:w="1416" w:type="dxa"/>
            <w:vMerge/>
            <w:tcBorders>
              <w:top w:val="nil"/>
            </w:tcBorders>
          </w:tcPr>
          <w:p w14:paraId="23238E3E" w14:textId="77777777" w:rsidR="00A36D92" w:rsidRPr="00490532" w:rsidRDefault="00A36D92" w:rsidP="00F5418A">
            <w:pPr>
              <w:rPr>
                <w:rFonts w:ascii="Times New Roman" w:hAnsi="Times New Roman" w:cs="Times New Roman"/>
              </w:rPr>
            </w:pPr>
          </w:p>
        </w:tc>
      </w:tr>
      <w:tr w:rsidR="00A36D92" w:rsidRPr="00490532" w14:paraId="4E64D8B3" w14:textId="77777777" w:rsidTr="00F5418A">
        <w:trPr>
          <w:trHeight w:val="268"/>
        </w:trPr>
        <w:tc>
          <w:tcPr>
            <w:tcW w:w="2331" w:type="dxa"/>
            <w:vMerge w:val="restart"/>
            <w:shd w:val="clear" w:color="auto" w:fill="D9D9D9"/>
          </w:tcPr>
          <w:p w14:paraId="000B43D4" w14:textId="77777777" w:rsidR="00A36D92" w:rsidRPr="00490532" w:rsidRDefault="00A36D92" w:rsidP="00F5418A">
            <w:pPr>
              <w:pStyle w:val="TableParagraph"/>
              <w:ind w:left="0"/>
              <w:rPr>
                <w:rFonts w:ascii="Times New Roman" w:hAnsi="Times New Roman" w:cs="Times New Roman"/>
                <w:b/>
              </w:rPr>
            </w:pPr>
          </w:p>
          <w:p w14:paraId="4B35D5C9" w14:textId="77777777" w:rsidR="00A36D92" w:rsidRPr="00490532" w:rsidRDefault="00A36D92" w:rsidP="00F5418A">
            <w:pPr>
              <w:pStyle w:val="TableParagraph"/>
              <w:ind w:left="0"/>
              <w:rPr>
                <w:rFonts w:ascii="Times New Roman" w:hAnsi="Times New Roman" w:cs="Times New Roman"/>
                <w:b/>
              </w:rPr>
            </w:pPr>
          </w:p>
          <w:p w14:paraId="6B575B95" w14:textId="77777777" w:rsidR="00A36D92" w:rsidRPr="00490532" w:rsidRDefault="00A36D92" w:rsidP="00F5418A">
            <w:pPr>
              <w:pStyle w:val="TableParagraph"/>
              <w:ind w:left="0"/>
              <w:rPr>
                <w:rFonts w:ascii="Times New Roman" w:hAnsi="Times New Roman" w:cs="Times New Roman"/>
                <w:b/>
              </w:rPr>
            </w:pPr>
          </w:p>
          <w:p w14:paraId="11614942" w14:textId="623A378A" w:rsidR="00A36D92" w:rsidRPr="00490532" w:rsidRDefault="00F92589" w:rsidP="00F5418A">
            <w:pPr>
              <w:pStyle w:val="TableParagraph"/>
              <w:spacing w:before="168"/>
              <w:rPr>
                <w:rFonts w:ascii="Times New Roman" w:hAnsi="Times New Roman" w:cs="Times New Roman"/>
              </w:rPr>
            </w:pPr>
            <w:r>
              <w:rPr>
                <w:rFonts w:ascii="Times New Roman" w:hAnsi="Times New Roman" w:cs="Times New Roman"/>
                <w:lang w:val="en"/>
              </w:rPr>
              <w:t>L</w:t>
            </w:r>
            <w:r w:rsidRPr="00F92589">
              <w:rPr>
                <w:rFonts w:ascii="Times New Roman" w:hAnsi="Times New Roman" w:cs="Times New Roman"/>
                <w:lang w:val="en"/>
              </w:rPr>
              <w:t>eukemias</w:t>
            </w:r>
          </w:p>
        </w:tc>
        <w:tc>
          <w:tcPr>
            <w:tcW w:w="6321" w:type="dxa"/>
            <w:shd w:val="clear" w:color="auto" w:fill="D9D9D9"/>
          </w:tcPr>
          <w:p w14:paraId="5C4432A1" w14:textId="3D7D5D0F" w:rsidR="00A36D92" w:rsidRPr="00490532" w:rsidRDefault="00F92589" w:rsidP="00F5418A">
            <w:pPr>
              <w:pStyle w:val="TableParagraph"/>
              <w:spacing w:line="248" w:lineRule="exact"/>
              <w:rPr>
                <w:rFonts w:ascii="Times New Roman" w:hAnsi="Times New Roman" w:cs="Times New Roman"/>
              </w:rPr>
            </w:pPr>
            <w:r>
              <w:rPr>
                <w:rFonts w:ascii="Times New Roman" w:hAnsi="Times New Roman" w:cs="Times New Roman"/>
                <w:lang w:val="en"/>
              </w:rPr>
              <w:t>He</w:t>
            </w:r>
            <w:r w:rsidR="00A36D92" w:rsidRPr="00490532">
              <w:rPr>
                <w:rFonts w:ascii="Times New Roman" w:hAnsi="Times New Roman" w:cs="Times New Roman"/>
                <w:lang w:val="en"/>
              </w:rPr>
              <w:t xml:space="preserve"> identifies and classifies leukemia.</w:t>
            </w:r>
          </w:p>
        </w:tc>
        <w:tc>
          <w:tcPr>
            <w:tcW w:w="1416" w:type="dxa"/>
            <w:vMerge w:val="restart"/>
            <w:shd w:val="clear" w:color="auto" w:fill="D9D9D9"/>
          </w:tcPr>
          <w:p w14:paraId="3F573988" w14:textId="77777777" w:rsidR="00A36D92" w:rsidRPr="00490532" w:rsidRDefault="00A36D92" w:rsidP="00F5418A">
            <w:pPr>
              <w:pStyle w:val="TableParagraph"/>
              <w:ind w:left="0"/>
              <w:rPr>
                <w:rFonts w:ascii="Times New Roman" w:hAnsi="Times New Roman" w:cs="Times New Roman"/>
                <w:b/>
              </w:rPr>
            </w:pPr>
          </w:p>
          <w:p w14:paraId="1046F797" w14:textId="77777777" w:rsidR="00A36D92" w:rsidRPr="00490532" w:rsidRDefault="00A36D92" w:rsidP="00F5418A">
            <w:pPr>
              <w:pStyle w:val="TableParagraph"/>
              <w:ind w:left="0"/>
              <w:rPr>
                <w:rFonts w:ascii="Times New Roman" w:hAnsi="Times New Roman" w:cs="Times New Roman"/>
                <w:b/>
              </w:rPr>
            </w:pPr>
          </w:p>
          <w:p w14:paraId="0D9525E3" w14:textId="77777777" w:rsidR="00A36D92" w:rsidRPr="00490532" w:rsidRDefault="00A36D92" w:rsidP="00F5418A">
            <w:pPr>
              <w:pStyle w:val="TableParagraph"/>
              <w:ind w:left="0"/>
              <w:rPr>
                <w:rFonts w:ascii="Times New Roman" w:hAnsi="Times New Roman" w:cs="Times New Roman"/>
                <w:b/>
              </w:rPr>
            </w:pPr>
          </w:p>
          <w:p w14:paraId="2DDB3AA0" w14:textId="5A2BC12B" w:rsidR="00A36D92" w:rsidRPr="00490532" w:rsidRDefault="00A36D92" w:rsidP="00F5418A">
            <w:pPr>
              <w:pStyle w:val="TableParagraph"/>
              <w:spacing w:before="168"/>
              <w:ind w:left="433"/>
              <w:rPr>
                <w:rFonts w:ascii="Times New Roman" w:hAnsi="Times New Roman" w:cs="Times New Roman"/>
              </w:rPr>
            </w:pPr>
            <w:r w:rsidRPr="00490532">
              <w:rPr>
                <w:rFonts w:ascii="Times New Roman" w:hAnsi="Times New Roman" w:cs="Times New Roman"/>
                <w:lang w:val="en"/>
              </w:rPr>
              <w:t xml:space="preserve">2 </w:t>
            </w:r>
            <w:r w:rsidR="00B6510B">
              <w:rPr>
                <w:rFonts w:ascii="Times New Roman" w:hAnsi="Times New Roman" w:cs="Times New Roman"/>
                <w:lang w:val="en"/>
              </w:rPr>
              <w:t>Hour</w:t>
            </w:r>
          </w:p>
        </w:tc>
      </w:tr>
      <w:tr w:rsidR="00A36D92" w:rsidRPr="00490532" w14:paraId="0665860B" w14:textId="77777777" w:rsidTr="00F5418A">
        <w:trPr>
          <w:trHeight w:val="268"/>
        </w:trPr>
        <w:tc>
          <w:tcPr>
            <w:tcW w:w="2331" w:type="dxa"/>
            <w:vMerge/>
            <w:tcBorders>
              <w:top w:val="nil"/>
            </w:tcBorders>
            <w:shd w:val="clear" w:color="auto" w:fill="D9D9D9"/>
          </w:tcPr>
          <w:p w14:paraId="0DDA3D4C" w14:textId="77777777" w:rsidR="00A36D92" w:rsidRPr="00490532" w:rsidRDefault="00A36D92" w:rsidP="00F5418A">
            <w:pPr>
              <w:rPr>
                <w:rFonts w:ascii="Times New Roman" w:hAnsi="Times New Roman" w:cs="Times New Roman"/>
              </w:rPr>
            </w:pPr>
          </w:p>
        </w:tc>
        <w:tc>
          <w:tcPr>
            <w:tcW w:w="6321" w:type="dxa"/>
            <w:shd w:val="clear" w:color="auto" w:fill="D9D9D9"/>
          </w:tcPr>
          <w:p w14:paraId="086E402A" w14:textId="77777777" w:rsidR="00A36D92" w:rsidRPr="00490532" w:rsidRDefault="00A36D92" w:rsidP="00F5418A">
            <w:pPr>
              <w:pStyle w:val="TableParagraph"/>
              <w:spacing w:line="248" w:lineRule="exact"/>
              <w:rPr>
                <w:rFonts w:ascii="Times New Roman" w:hAnsi="Times New Roman" w:cs="Times New Roman"/>
              </w:rPr>
            </w:pPr>
            <w:r w:rsidRPr="00490532">
              <w:rPr>
                <w:rFonts w:ascii="Times New Roman" w:hAnsi="Times New Roman" w:cs="Times New Roman"/>
                <w:lang w:val="en"/>
              </w:rPr>
              <w:t xml:space="preserve">Leukemia describes etiopathogenesis.  </w:t>
            </w:r>
          </w:p>
        </w:tc>
        <w:tc>
          <w:tcPr>
            <w:tcW w:w="1416" w:type="dxa"/>
            <w:vMerge/>
            <w:tcBorders>
              <w:top w:val="nil"/>
            </w:tcBorders>
            <w:shd w:val="clear" w:color="auto" w:fill="D9D9D9"/>
          </w:tcPr>
          <w:p w14:paraId="08A03D8A" w14:textId="77777777" w:rsidR="00A36D92" w:rsidRPr="00490532" w:rsidRDefault="00A36D92" w:rsidP="00F5418A">
            <w:pPr>
              <w:rPr>
                <w:rFonts w:ascii="Times New Roman" w:hAnsi="Times New Roman" w:cs="Times New Roman"/>
              </w:rPr>
            </w:pPr>
          </w:p>
        </w:tc>
      </w:tr>
      <w:tr w:rsidR="00A36D92" w:rsidRPr="00490532" w14:paraId="612BEA8D" w14:textId="77777777" w:rsidTr="00F5418A">
        <w:trPr>
          <w:trHeight w:val="268"/>
        </w:trPr>
        <w:tc>
          <w:tcPr>
            <w:tcW w:w="2331" w:type="dxa"/>
            <w:vMerge/>
            <w:tcBorders>
              <w:top w:val="nil"/>
            </w:tcBorders>
            <w:shd w:val="clear" w:color="auto" w:fill="D9D9D9"/>
          </w:tcPr>
          <w:p w14:paraId="7FD3FC3B" w14:textId="77777777" w:rsidR="00A36D92" w:rsidRPr="00490532" w:rsidRDefault="00A36D92" w:rsidP="00F5418A">
            <w:pPr>
              <w:rPr>
                <w:rFonts w:ascii="Times New Roman" w:hAnsi="Times New Roman" w:cs="Times New Roman"/>
              </w:rPr>
            </w:pPr>
          </w:p>
        </w:tc>
        <w:tc>
          <w:tcPr>
            <w:tcW w:w="6321" w:type="dxa"/>
            <w:shd w:val="clear" w:color="auto" w:fill="D9D9D9"/>
          </w:tcPr>
          <w:p w14:paraId="02805208" w14:textId="22037205" w:rsidR="00A36D92" w:rsidRPr="00490532" w:rsidRDefault="00A36D92" w:rsidP="00F5418A">
            <w:pPr>
              <w:pStyle w:val="TableParagraph"/>
              <w:spacing w:line="248" w:lineRule="exact"/>
              <w:rPr>
                <w:rFonts w:ascii="Times New Roman" w:hAnsi="Times New Roman" w:cs="Times New Roman"/>
              </w:rPr>
            </w:pPr>
            <w:r w:rsidRPr="00490532">
              <w:rPr>
                <w:rFonts w:ascii="Times New Roman" w:hAnsi="Times New Roman" w:cs="Times New Roman"/>
                <w:lang w:val="en"/>
              </w:rPr>
              <w:t xml:space="preserve">Counts the diagnostic methods of acute and chronic leukemias.  </w:t>
            </w:r>
          </w:p>
        </w:tc>
        <w:tc>
          <w:tcPr>
            <w:tcW w:w="1416" w:type="dxa"/>
            <w:vMerge/>
            <w:tcBorders>
              <w:top w:val="nil"/>
            </w:tcBorders>
            <w:shd w:val="clear" w:color="auto" w:fill="D9D9D9"/>
          </w:tcPr>
          <w:p w14:paraId="0FD7B448" w14:textId="77777777" w:rsidR="00A36D92" w:rsidRPr="00490532" w:rsidRDefault="00A36D92" w:rsidP="00F5418A">
            <w:pPr>
              <w:rPr>
                <w:rFonts w:ascii="Times New Roman" w:hAnsi="Times New Roman" w:cs="Times New Roman"/>
              </w:rPr>
            </w:pPr>
          </w:p>
        </w:tc>
      </w:tr>
      <w:tr w:rsidR="00A36D92" w:rsidRPr="00490532" w14:paraId="5B7ADCFC" w14:textId="77777777" w:rsidTr="00F5418A">
        <w:trPr>
          <w:trHeight w:val="270"/>
        </w:trPr>
        <w:tc>
          <w:tcPr>
            <w:tcW w:w="2331" w:type="dxa"/>
            <w:vMerge/>
            <w:tcBorders>
              <w:top w:val="nil"/>
            </w:tcBorders>
            <w:shd w:val="clear" w:color="auto" w:fill="D9D9D9"/>
          </w:tcPr>
          <w:p w14:paraId="6CD1FD22" w14:textId="77777777" w:rsidR="00A36D92" w:rsidRPr="00490532" w:rsidRDefault="00A36D92" w:rsidP="00F5418A">
            <w:pPr>
              <w:rPr>
                <w:rFonts w:ascii="Times New Roman" w:hAnsi="Times New Roman" w:cs="Times New Roman"/>
              </w:rPr>
            </w:pPr>
          </w:p>
        </w:tc>
        <w:tc>
          <w:tcPr>
            <w:tcW w:w="6321" w:type="dxa"/>
            <w:shd w:val="clear" w:color="auto" w:fill="D9D9D9"/>
          </w:tcPr>
          <w:p w14:paraId="4EE9005B" w14:textId="3D90B837" w:rsidR="00A36D92" w:rsidRPr="00490532" w:rsidRDefault="00F92589" w:rsidP="00F5418A">
            <w:pPr>
              <w:pStyle w:val="TableParagraph"/>
              <w:spacing w:line="251" w:lineRule="exact"/>
              <w:rPr>
                <w:rFonts w:ascii="Times New Roman" w:hAnsi="Times New Roman" w:cs="Times New Roman"/>
              </w:rPr>
            </w:pPr>
            <w:r>
              <w:rPr>
                <w:rFonts w:ascii="Times New Roman" w:hAnsi="Times New Roman" w:cs="Times New Roman"/>
                <w:lang w:val="en"/>
              </w:rPr>
              <w:t>He</w:t>
            </w:r>
            <w:r w:rsidR="00A36D92" w:rsidRPr="00490532">
              <w:rPr>
                <w:rFonts w:ascii="Times New Roman" w:hAnsi="Times New Roman" w:cs="Times New Roman"/>
                <w:lang w:val="en"/>
              </w:rPr>
              <w:t xml:space="preserve"> sorts the signs and symptoms of acute leukemias.  </w:t>
            </w:r>
          </w:p>
        </w:tc>
        <w:tc>
          <w:tcPr>
            <w:tcW w:w="1416" w:type="dxa"/>
            <w:vMerge/>
            <w:tcBorders>
              <w:top w:val="nil"/>
            </w:tcBorders>
            <w:shd w:val="clear" w:color="auto" w:fill="D9D9D9"/>
          </w:tcPr>
          <w:p w14:paraId="5BBF7867" w14:textId="77777777" w:rsidR="00A36D92" w:rsidRPr="00490532" w:rsidRDefault="00A36D92" w:rsidP="00F5418A">
            <w:pPr>
              <w:rPr>
                <w:rFonts w:ascii="Times New Roman" w:hAnsi="Times New Roman" w:cs="Times New Roman"/>
              </w:rPr>
            </w:pPr>
          </w:p>
        </w:tc>
      </w:tr>
      <w:tr w:rsidR="00A36D92" w:rsidRPr="00490532" w14:paraId="3FB7CF8C" w14:textId="77777777" w:rsidTr="00F5418A">
        <w:trPr>
          <w:trHeight w:val="268"/>
        </w:trPr>
        <w:tc>
          <w:tcPr>
            <w:tcW w:w="2331" w:type="dxa"/>
            <w:vMerge/>
            <w:tcBorders>
              <w:top w:val="nil"/>
            </w:tcBorders>
            <w:shd w:val="clear" w:color="auto" w:fill="D9D9D9"/>
          </w:tcPr>
          <w:p w14:paraId="137C9A06" w14:textId="77777777" w:rsidR="00A36D92" w:rsidRPr="00490532" w:rsidRDefault="00A36D92" w:rsidP="00F5418A">
            <w:pPr>
              <w:rPr>
                <w:rFonts w:ascii="Times New Roman" w:hAnsi="Times New Roman" w:cs="Times New Roman"/>
              </w:rPr>
            </w:pPr>
          </w:p>
        </w:tc>
        <w:tc>
          <w:tcPr>
            <w:tcW w:w="6321" w:type="dxa"/>
            <w:shd w:val="clear" w:color="auto" w:fill="D9D9D9"/>
          </w:tcPr>
          <w:p w14:paraId="2E2D8FEE" w14:textId="77777777" w:rsidR="00A36D92" w:rsidRPr="00490532" w:rsidRDefault="00A36D92" w:rsidP="00F5418A">
            <w:pPr>
              <w:pStyle w:val="TableParagraph"/>
              <w:spacing w:line="248" w:lineRule="exact"/>
              <w:rPr>
                <w:rFonts w:ascii="Times New Roman" w:hAnsi="Times New Roman" w:cs="Times New Roman"/>
              </w:rPr>
            </w:pPr>
            <w:r w:rsidRPr="00490532">
              <w:rPr>
                <w:rFonts w:ascii="Times New Roman" w:hAnsi="Times New Roman" w:cs="Times New Roman"/>
                <w:lang w:val="en"/>
              </w:rPr>
              <w:t xml:space="preserve">Counts complications of acute leukemia.  </w:t>
            </w:r>
          </w:p>
        </w:tc>
        <w:tc>
          <w:tcPr>
            <w:tcW w:w="1416" w:type="dxa"/>
            <w:vMerge/>
            <w:tcBorders>
              <w:top w:val="nil"/>
            </w:tcBorders>
            <w:shd w:val="clear" w:color="auto" w:fill="D9D9D9"/>
          </w:tcPr>
          <w:p w14:paraId="24F75655" w14:textId="77777777" w:rsidR="00A36D92" w:rsidRPr="00490532" w:rsidRDefault="00A36D92" w:rsidP="00F5418A">
            <w:pPr>
              <w:rPr>
                <w:rFonts w:ascii="Times New Roman" w:hAnsi="Times New Roman" w:cs="Times New Roman"/>
              </w:rPr>
            </w:pPr>
          </w:p>
        </w:tc>
      </w:tr>
      <w:tr w:rsidR="00A36D92" w:rsidRPr="00490532" w14:paraId="05A4F476" w14:textId="77777777" w:rsidTr="00F5418A">
        <w:trPr>
          <w:trHeight w:val="268"/>
        </w:trPr>
        <w:tc>
          <w:tcPr>
            <w:tcW w:w="2331" w:type="dxa"/>
            <w:vMerge/>
            <w:tcBorders>
              <w:top w:val="nil"/>
            </w:tcBorders>
            <w:shd w:val="clear" w:color="auto" w:fill="D9D9D9"/>
          </w:tcPr>
          <w:p w14:paraId="09A21171" w14:textId="77777777" w:rsidR="00A36D92" w:rsidRPr="00490532" w:rsidRDefault="00A36D92" w:rsidP="00F5418A">
            <w:pPr>
              <w:rPr>
                <w:rFonts w:ascii="Times New Roman" w:hAnsi="Times New Roman" w:cs="Times New Roman"/>
              </w:rPr>
            </w:pPr>
          </w:p>
        </w:tc>
        <w:tc>
          <w:tcPr>
            <w:tcW w:w="6321" w:type="dxa"/>
            <w:shd w:val="clear" w:color="auto" w:fill="D9D9D9"/>
          </w:tcPr>
          <w:p w14:paraId="2983DEE3" w14:textId="7939E4C8" w:rsidR="00A36D92" w:rsidRPr="00490532" w:rsidRDefault="00A36D92" w:rsidP="00F5418A">
            <w:pPr>
              <w:pStyle w:val="TableParagraph"/>
              <w:spacing w:line="248" w:lineRule="exact"/>
              <w:rPr>
                <w:rFonts w:ascii="Times New Roman" w:hAnsi="Times New Roman" w:cs="Times New Roman"/>
              </w:rPr>
            </w:pPr>
            <w:r w:rsidRPr="00490532">
              <w:rPr>
                <w:rFonts w:ascii="Times New Roman" w:hAnsi="Times New Roman" w:cs="Times New Roman"/>
                <w:lang w:val="en"/>
              </w:rPr>
              <w:t xml:space="preserve">Describes the principles of treatment in acute leukemias.  </w:t>
            </w:r>
          </w:p>
        </w:tc>
        <w:tc>
          <w:tcPr>
            <w:tcW w:w="1416" w:type="dxa"/>
            <w:vMerge/>
            <w:tcBorders>
              <w:top w:val="nil"/>
            </w:tcBorders>
            <w:shd w:val="clear" w:color="auto" w:fill="D9D9D9"/>
          </w:tcPr>
          <w:p w14:paraId="430A8534" w14:textId="77777777" w:rsidR="00A36D92" w:rsidRPr="00490532" w:rsidRDefault="00A36D92" w:rsidP="00F5418A">
            <w:pPr>
              <w:rPr>
                <w:rFonts w:ascii="Times New Roman" w:hAnsi="Times New Roman" w:cs="Times New Roman"/>
              </w:rPr>
            </w:pPr>
          </w:p>
        </w:tc>
      </w:tr>
      <w:tr w:rsidR="00A36D92" w:rsidRPr="00490532" w14:paraId="4710DC18" w14:textId="77777777" w:rsidTr="00F5418A">
        <w:trPr>
          <w:trHeight w:val="268"/>
        </w:trPr>
        <w:tc>
          <w:tcPr>
            <w:tcW w:w="2331" w:type="dxa"/>
            <w:vMerge/>
            <w:tcBorders>
              <w:top w:val="nil"/>
            </w:tcBorders>
            <w:shd w:val="clear" w:color="auto" w:fill="D9D9D9"/>
          </w:tcPr>
          <w:p w14:paraId="2442FACE" w14:textId="77777777" w:rsidR="00A36D92" w:rsidRPr="00490532" w:rsidRDefault="00A36D92" w:rsidP="00F5418A">
            <w:pPr>
              <w:rPr>
                <w:rFonts w:ascii="Times New Roman" w:hAnsi="Times New Roman" w:cs="Times New Roman"/>
              </w:rPr>
            </w:pPr>
          </w:p>
        </w:tc>
        <w:tc>
          <w:tcPr>
            <w:tcW w:w="6321" w:type="dxa"/>
            <w:shd w:val="clear" w:color="auto" w:fill="D9D9D9"/>
          </w:tcPr>
          <w:p w14:paraId="389C838F" w14:textId="1BD73A16" w:rsidR="00A36D92" w:rsidRPr="00490532" w:rsidRDefault="00A36D92" w:rsidP="00F5418A">
            <w:pPr>
              <w:pStyle w:val="TableParagraph"/>
              <w:spacing w:line="248" w:lineRule="exact"/>
              <w:rPr>
                <w:rFonts w:ascii="Times New Roman" w:hAnsi="Times New Roman" w:cs="Times New Roman"/>
              </w:rPr>
            </w:pPr>
            <w:r w:rsidRPr="00490532">
              <w:rPr>
                <w:rFonts w:ascii="Times New Roman" w:hAnsi="Times New Roman" w:cs="Times New Roman"/>
                <w:lang w:val="en"/>
              </w:rPr>
              <w:t xml:space="preserve">Identifies   chronic leukemias and explains clinical signs and symptoms.  </w:t>
            </w:r>
          </w:p>
        </w:tc>
        <w:tc>
          <w:tcPr>
            <w:tcW w:w="1416" w:type="dxa"/>
            <w:vMerge/>
            <w:tcBorders>
              <w:top w:val="nil"/>
            </w:tcBorders>
            <w:shd w:val="clear" w:color="auto" w:fill="D9D9D9"/>
          </w:tcPr>
          <w:p w14:paraId="676FCCCE" w14:textId="77777777" w:rsidR="00A36D92" w:rsidRPr="00490532" w:rsidRDefault="00A36D92" w:rsidP="00F5418A">
            <w:pPr>
              <w:rPr>
                <w:rFonts w:ascii="Times New Roman" w:hAnsi="Times New Roman" w:cs="Times New Roman"/>
              </w:rPr>
            </w:pPr>
          </w:p>
        </w:tc>
      </w:tr>
      <w:tr w:rsidR="00A36D92" w:rsidRPr="00490532" w14:paraId="1EF6D478" w14:textId="77777777" w:rsidTr="00A36D92">
        <w:trPr>
          <w:trHeight w:val="268"/>
        </w:trPr>
        <w:tc>
          <w:tcPr>
            <w:tcW w:w="2331" w:type="dxa"/>
            <w:vMerge/>
            <w:tcBorders>
              <w:top w:val="nil"/>
              <w:bottom w:val="nil"/>
            </w:tcBorders>
            <w:shd w:val="clear" w:color="auto" w:fill="D9D9D9"/>
          </w:tcPr>
          <w:p w14:paraId="6CD855B7" w14:textId="77777777" w:rsidR="00A36D92" w:rsidRPr="00490532" w:rsidRDefault="00A36D92" w:rsidP="00F5418A">
            <w:pPr>
              <w:rPr>
                <w:rFonts w:ascii="Times New Roman" w:hAnsi="Times New Roman" w:cs="Times New Roman"/>
              </w:rPr>
            </w:pPr>
          </w:p>
        </w:tc>
        <w:tc>
          <w:tcPr>
            <w:tcW w:w="6321" w:type="dxa"/>
            <w:shd w:val="clear" w:color="auto" w:fill="D9D9D9"/>
          </w:tcPr>
          <w:p w14:paraId="425D34E2" w14:textId="3D0ACAFC" w:rsidR="00A36D92" w:rsidRPr="00490532" w:rsidRDefault="00A36D92" w:rsidP="00F5418A">
            <w:pPr>
              <w:pStyle w:val="TableParagraph"/>
              <w:spacing w:line="248" w:lineRule="exact"/>
              <w:rPr>
                <w:rFonts w:ascii="Times New Roman" w:hAnsi="Times New Roman" w:cs="Times New Roman"/>
              </w:rPr>
            </w:pPr>
            <w:r w:rsidRPr="00490532">
              <w:rPr>
                <w:rFonts w:ascii="Times New Roman" w:hAnsi="Times New Roman" w:cs="Times New Roman"/>
                <w:lang w:val="en"/>
              </w:rPr>
              <w:t xml:space="preserve">Explains the principles of treatment for chronic leukemia.  </w:t>
            </w:r>
          </w:p>
        </w:tc>
        <w:tc>
          <w:tcPr>
            <w:tcW w:w="1416" w:type="dxa"/>
            <w:vMerge/>
            <w:tcBorders>
              <w:top w:val="nil"/>
              <w:bottom w:val="nil"/>
            </w:tcBorders>
            <w:shd w:val="clear" w:color="auto" w:fill="D9D9D9"/>
          </w:tcPr>
          <w:p w14:paraId="0CC28F0E" w14:textId="77777777" w:rsidR="00A36D92" w:rsidRPr="00490532" w:rsidRDefault="00A36D92" w:rsidP="00F5418A">
            <w:pPr>
              <w:rPr>
                <w:rFonts w:ascii="Times New Roman" w:hAnsi="Times New Roman" w:cs="Times New Roman"/>
              </w:rPr>
            </w:pPr>
          </w:p>
        </w:tc>
      </w:tr>
    </w:tbl>
    <w:p w14:paraId="63F93BCE" w14:textId="77777777" w:rsidR="00A36D92" w:rsidRPr="00490532" w:rsidRDefault="00A36D92">
      <w:pPr>
        <w:rPr>
          <w:rFonts w:ascii="Times New Roman" w:hAnsi="Times New Roman" w:cs="Times New Roman"/>
        </w:rPr>
      </w:pPr>
    </w:p>
    <w:p w14:paraId="7E41C4E6" w14:textId="77777777" w:rsidR="00A36D92" w:rsidRPr="00490532" w:rsidRDefault="00A36D92" w:rsidP="00A36D92">
      <w:pPr>
        <w:rPr>
          <w:rFonts w:ascii="Times New Roman" w:hAnsi="Times New Roman" w:cs="Times New Roman"/>
        </w:rPr>
        <w:sectPr w:rsidR="00A36D92" w:rsidRPr="00490532">
          <w:type w:val="continuous"/>
          <w:pgSz w:w="11910" w:h="16840"/>
          <w:pgMar w:top="1400" w:right="720" w:bottom="280" w:left="880" w:header="708" w:footer="708" w:gutter="0"/>
          <w:cols w:space="708"/>
        </w:sectPr>
      </w:pPr>
    </w:p>
    <w:p w14:paraId="231F94FD" w14:textId="77777777" w:rsidR="00677A44" w:rsidRPr="00490532" w:rsidRDefault="00677A44">
      <w:pPr>
        <w:pStyle w:val="GvdeMetni"/>
        <w:spacing w:before="11"/>
        <w:rPr>
          <w:rFonts w:ascii="Times New Roman" w:hAnsi="Times New Roman" w:cs="Times New Roman"/>
          <w:sz w:val="22"/>
          <w:szCs w:val="22"/>
        </w:rPr>
      </w:pPr>
    </w:p>
    <w:p w14:paraId="0DA36D4E" w14:textId="0ABB3864" w:rsidR="00677A44" w:rsidRPr="00BE1A3F" w:rsidRDefault="00BF3884">
      <w:pPr>
        <w:spacing w:before="45"/>
        <w:ind w:left="118"/>
        <w:rPr>
          <w:rFonts w:ascii="Times New Roman" w:hAnsi="Times New Roman" w:cs="Times New Roman"/>
          <w:b/>
        </w:rPr>
      </w:pPr>
      <w:r w:rsidRPr="00BE1A3F">
        <w:rPr>
          <w:rFonts w:ascii="Times New Roman" w:hAnsi="Times New Roman" w:cs="Times New Roman"/>
          <w:b/>
          <w:lang w:val="en"/>
        </w:rPr>
        <w:t>RELATED LEARNING OBJECTIVES WITH PROGRAM QUALIFICATIONS AND KEY ROLES</w:t>
      </w:r>
    </w:p>
    <w:p w14:paraId="51A4F013" w14:textId="77777777" w:rsidR="00677A44" w:rsidRPr="00490532" w:rsidRDefault="00677A44">
      <w:pPr>
        <w:pStyle w:val="GvdeMetni"/>
        <w:spacing w:before="11"/>
        <w:rPr>
          <w:rFonts w:ascii="Times New Roman" w:hAnsi="Times New Roman" w:cs="Times New Roman"/>
          <w:b/>
          <w:sz w:val="22"/>
          <w:szCs w:val="22"/>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81"/>
        <w:gridCol w:w="2092"/>
        <w:gridCol w:w="2076"/>
        <w:gridCol w:w="2594"/>
      </w:tblGrid>
      <w:tr w:rsidR="00677A44" w:rsidRPr="00490532" w14:paraId="2E3A5379" w14:textId="77777777" w:rsidTr="00BE1A3F">
        <w:trPr>
          <w:trHeight w:val="332"/>
        </w:trPr>
        <w:tc>
          <w:tcPr>
            <w:tcW w:w="7981" w:type="dxa"/>
            <w:tcBorders>
              <w:bottom w:val="nil"/>
            </w:tcBorders>
            <w:shd w:val="clear" w:color="auto" w:fill="001F5F"/>
          </w:tcPr>
          <w:p w14:paraId="3F9ADF38" w14:textId="77777777" w:rsidR="00677A44" w:rsidRPr="00490532" w:rsidRDefault="00677A44">
            <w:pPr>
              <w:pStyle w:val="TableParagraph"/>
              <w:ind w:left="0"/>
              <w:rPr>
                <w:rFonts w:ascii="Times New Roman" w:hAnsi="Times New Roman" w:cs="Times New Roman"/>
              </w:rPr>
            </w:pPr>
          </w:p>
        </w:tc>
        <w:tc>
          <w:tcPr>
            <w:tcW w:w="2092" w:type="dxa"/>
            <w:tcBorders>
              <w:bottom w:val="nil"/>
            </w:tcBorders>
            <w:shd w:val="clear" w:color="auto" w:fill="001F5F"/>
          </w:tcPr>
          <w:p w14:paraId="33724AC6" w14:textId="77777777" w:rsidR="00677A44" w:rsidRPr="00490532" w:rsidRDefault="00677A44">
            <w:pPr>
              <w:pStyle w:val="TableParagraph"/>
              <w:ind w:left="0"/>
              <w:rPr>
                <w:rFonts w:ascii="Times New Roman" w:hAnsi="Times New Roman" w:cs="Times New Roman"/>
              </w:rPr>
            </w:pPr>
          </w:p>
        </w:tc>
        <w:tc>
          <w:tcPr>
            <w:tcW w:w="2076" w:type="dxa"/>
            <w:vMerge w:val="restart"/>
            <w:shd w:val="clear" w:color="auto" w:fill="001F5F"/>
          </w:tcPr>
          <w:p w14:paraId="42AB6931" w14:textId="77777777" w:rsidR="00677A44" w:rsidRPr="00490532" w:rsidRDefault="00BF3884">
            <w:pPr>
              <w:pStyle w:val="TableParagraph"/>
              <w:spacing w:before="167"/>
              <w:ind w:left="415"/>
              <w:rPr>
                <w:rFonts w:ascii="Times New Roman" w:hAnsi="Times New Roman" w:cs="Times New Roman"/>
                <w:b/>
              </w:rPr>
            </w:pPr>
            <w:r w:rsidRPr="00490532">
              <w:rPr>
                <w:rFonts w:ascii="Times New Roman" w:hAnsi="Times New Roman" w:cs="Times New Roman"/>
                <w:b/>
                <w:color w:val="FFFFFF"/>
                <w:lang w:val="en"/>
              </w:rPr>
              <w:t>BASIC ROLE</w:t>
            </w:r>
          </w:p>
        </w:tc>
        <w:tc>
          <w:tcPr>
            <w:tcW w:w="2594" w:type="dxa"/>
            <w:tcBorders>
              <w:bottom w:val="nil"/>
            </w:tcBorders>
            <w:shd w:val="clear" w:color="auto" w:fill="001F5F"/>
          </w:tcPr>
          <w:p w14:paraId="44EF5FC8" w14:textId="77777777" w:rsidR="00677A44" w:rsidRPr="00490532" w:rsidRDefault="00BF3884">
            <w:pPr>
              <w:pStyle w:val="TableParagraph"/>
              <w:spacing w:before="21" w:line="291" w:lineRule="exact"/>
              <w:ind w:left="539"/>
              <w:rPr>
                <w:rFonts w:ascii="Times New Roman" w:hAnsi="Times New Roman" w:cs="Times New Roman"/>
                <w:b/>
              </w:rPr>
            </w:pPr>
            <w:r w:rsidRPr="00490532">
              <w:rPr>
                <w:rFonts w:ascii="Times New Roman" w:hAnsi="Times New Roman" w:cs="Times New Roman"/>
                <w:b/>
                <w:color w:val="FFFFFF"/>
                <w:lang w:val="en"/>
              </w:rPr>
              <w:t>TEPDAD GENERAL</w:t>
            </w:r>
          </w:p>
        </w:tc>
      </w:tr>
      <w:tr w:rsidR="00677A44" w:rsidRPr="00490532" w14:paraId="38AF511B" w14:textId="77777777" w:rsidTr="00BE1A3F">
        <w:trPr>
          <w:trHeight w:val="58"/>
        </w:trPr>
        <w:tc>
          <w:tcPr>
            <w:tcW w:w="7981" w:type="dxa"/>
            <w:tcBorders>
              <w:top w:val="nil"/>
              <w:bottom w:val="nil"/>
            </w:tcBorders>
            <w:shd w:val="clear" w:color="auto" w:fill="001F5F"/>
          </w:tcPr>
          <w:p w14:paraId="0EA11E4E" w14:textId="77777777" w:rsidR="00677A44" w:rsidRPr="00490532" w:rsidRDefault="00677A44">
            <w:pPr>
              <w:pStyle w:val="TableParagraph"/>
              <w:ind w:left="0"/>
              <w:rPr>
                <w:rFonts w:ascii="Times New Roman" w:hAnsi="Times New Roman" w:cs="Times New Roman"/>
              </w:rPr>
            </w:pPr>
          </w:p>
        </w:tc>
        <w:tc>
          <w:tcPr>
            <w:tcW w:w="2092" w:type="dxa"/>
            <w:tcBorders>
              <w:top w:val="nil"/>
              <w:bottom w:val="nil"/>
            </w:tcBorders>
            <w:shd w:val="clear" w:color="auto" w:fill="001F5F"/>
          </w:tcPr>
          <w:p w14:paraId="5614458A" w14:textId="77777777" w:rsidR="00677A44" w:rsidRPr="00490532" w:rsidRDefault="00677A44">
            <w:pPr>
              <w:pStyle w:val="TableParagraph"/>
              <w:ind w:left="0"/>
              <w:rPr>
                <w:rFonts w:ascii="Times New Roman" w:hAnsi="Times New Roman" w:cs="Times New Roman"/>
              </w:rPr>
            </w:pPr>
          </w:p>
        </w:tc>
        <w:tc>
          <w:tcPr>
            <w:tcW w:w="2076" w:type="dxa"/>
            <w:vMerge/>
            <w:tcBorders>
              <w:top w:val="nil"/>
            </w:tcBorders>
            <w:shd w:val="clear" w:color="auto" w:fill="001F5F"/>
          </w:tcPr>
          <w:p w14:paraId="62BCA99B" w14:textId="77777777" w:rsidR="00677A44" w:rsidRPr="00490532" w:rsidRDefault="00677A44">
            <w:pPr>
              <w:rPr>
                <w:rFonts w:ascii="Times New Roman" w:hAnsi="Times New Roman" w:cs="Times New Roman"/>
              </w:rPr>
            </w:pPr>
          </w:p>
        </w:tc>
        <w:tc>
          <w:tcPr>
            <w:tcW w:w="2594" w:type="dxa"/>
            <w:tcBorders>
              <w:top w:val="nil"/>
            </w:tcBorders>
            <w:shd w:val="clear" w:color="auto" w:fill="001F5F"/>
          </w:tcPr>
          <w:p w14:paraId="7AC37D6A" w14:textId="0AB14C67" w:rsidR="00677A44" w:rsidRPr="00490532" w:rsidRDefault="00BE1A3F">
            <w:pPr>
              <w:pStyle w:val="TableParagraph"/>
              <w:spacing w:line="267" w:lineRule="exact"/>
              <w:ind w:left="229"/>
              <w:rPr>
                <w:rFonts w:ascii="Times New Roman" w:hAnsi="Times New Roman" w:cs="Times New Roman"/>
                <w:b/>
              </w:rPr>
            </w:pPr>
            <w:r>
              <w:rPr>
                <w:rFonts w:ascii="Times New Roman" w:hAnsi="Times New Roman" w:cs="Times New Roman"/>
                <w:b/>
                <w:color w:val="FFFFFF"/>
                <w:lang w:val="en"/>
              </w:rPr>
              <w:t>MEDICAL</w:t>
            </w:r>
            <w:r w:rsidR="00BF3884" w:rsidRPr="00490532">
              <w:rPr>
                <w:rFonts w:ascii="Times New Roman" w:hAnsi="Times New Roman" w:cs="Times New Roman"/>
                <w:b/>
                <w:color w:val="FFFFFF"/>
                <w:lang w:val="en"/>
              </w:rPr>
              <w:t xml:space="preserve"> SKILLS</w:t>
            </w:r>
          </w:p>
        </w:tc>
      </w:tr>
      <w:tr w:rsidR="00F07990" w:rsidRPr="00490532" w14:paraId="39C3EF7A" w14:textId="77777777" w:rsidTr="0065792F">
        <w:trPr>
          <w:trHeight w:val="683"/>
        </w:trPr>
        <w:tc>
          <w:tcPr>
            <w:tcW w:w="7981" w:type="dxa"/>
            <w:tcBorders>
              <w:top w:val="nil"/>
              <w:bottom w:val="nil"/>
            </w:tcBorders>
            <w:shd w:val="clear" w:color="auto" w:fill="001F5F"/>
          </w:tcPr>
          <w:p w14:paraId="38C74D8E" w14:textId="77777777" w:rsidR="00F07990" w:rsidRPr="00490532" w:rsidRDefault="00F07990">
            <w:pPr>
              <w:pStyle w:val="TableParagraph"/>
              <w:ind w:left="0"/>
              <w:rPr>
                <w:rFonts w:ascii="Times New Roman" w:hAnsi="Times New Roman" w:cs="Times New Roman"/>
              </w:rPr>
            </w:pPr>
          </w:p>
        </w:tc>
        <w:tc>
          <w:tcPr>
            <w:tcW w:w="2092" w:type="dxa"/>
            <w:tcBorders>
              <w:top w:val="nil"/>
              <w:bottom w:val="nil"/>
            </w:tcBorders>
            <w:shd w:val="clear" w:color="auto" w:fill="001F5F"/>
          </w:tcPr>
          <w:p w14:paraId="50F704C5" w14:textId="77777777" w:rsidR="00F07990" w:rsidRPr="00490532" w:rsidRDefault="00F07990">
            <w:pPr>
              <w:pStyle w:val="TableParagraph"/>
              <w:ind w:left="0"/>
              <w:rPr>
                <w:rFonts w:ascii="Times New Roman" w:hAnsi="Times New Roman" w:cs="Times New Roman"/>
              </w:rPr>
            </w:pPr>
          </w:p>
        </w:tc>
        <w:tc>
          <w:tcPr>
            <w:tcW w:w="2076" w:type="dxa"/>
            <w:vMerge w:val="restart"/>
            <w:shd w:val="clear" w:color="auto" w:fill="001F5F"/>
          </w:tcPr>
          <w:p w14:paraId="2F7EDEA5" w14:textId="77777777" w:rsidR="00F07990" w:rsidRPr="00490532" w:rsidRDefault="00F07990" w:rsidP="00BE1A3F">
            <w:pPr>
              <w:pStyle w:val="TableParagraph"/>
              <w:spacing w:before="9"/>
              <w:ind w:left="0"/>
              <w:rPr>
                <w:rFonts w:ascii="Times New Roman" w:hAnsi="Times New Roman" w:cs="Times New Roman"/>
                <w:b/>
              </w:rPr>
            </w:pPr>
          </w:p>
          <w:p w14:paraId="47B99DFA" w14:textId="77777777" w:rsidR="00F07990" w:rsidRPr="00490532" w:rsidRDefault="00F07990" w:rsidP="00BE1A3F">
            <w:pPr>
              <w:pStyle w:val="TableParagraph"/>
              <w:ind w:left="70"/>
              <w:rPr>
                <w:rFonts w:ascii="Times New Roman" w:hAnsi="Times New Roman" w:cs="Times New Roman"/>
                <w:b/>
              </w:rPr>
            </w:pPr>
            <w:r w:rsidRPr="00490532">
              <w:rPr>
                <w:rFonts w:ascii="Times New Roman" w:hAnsi="Times New Roman" w:cs="Times New Roman"/>
                <w:b/>
                <w:color w:val="FFFFFF"/>
                <w:lang w:val="en"/>
              </w:rPr>
              <w:t>R1-Medical Doctor</w:t>
            </w:r>
          </w:p>
          <w:p w14:paraId="36EE51CB" w14:textId="77777777" w:rsidR="00F07990" w:rsidRPr="00490532" w:rsidRDefault="00F07990" w:rsidP="00BE1A3F">
            <w:pPr>
              <w:pStyle w:val="TableParagraph"/>
              <w:ind w:left="70"/>
              <w:rPr>
                <w:rFonts w:ascii="Times New Roman" w:hAnsi="Times New Roman" w:cs="Times New Roman"/>
                <w:b/>
              </w:rPr>
            </w:pPr>
            <w:r w:rsidRPr="00490532">
              <w:rPr>
                <w:rFonts w:ascii="Times New Roman" w:hAnsi="Times New Roman" w:cs="Times New Roman"/>
                <w:b/>
                <w:color w:val="FFFFFF"/>
                <w:lang w:val="en"/>
              </w:rPr>
              <w:t>R2-Team Employee</w:t>
            </w:r>
          </w:p>
          <w:p w14:paraId="6FC4A7A5" w14:textId="77777777" w:rsidR="00F07990" w:rsidRPr="00490532" w:rsidRDefault="00F07990" w:rsidP="00BE1A3F">
            <w:pPr>
              <w:pStyle w:val="TableParagraph"/>
              <w:ind w:left="70"/>
              <w:rPr>
                <w:rFonts w:ascii="Times New Roman" w:hAnsi="Times New Roman" w:cs="Times New Roman"/>
                <w:b/>
              </w:rPr>
            </w:pPr>
            <w:r w:rsidRPr="00490532">
              <w:rPr>
                <w:rFonts w:ascii="Times New Roman" w:hAnsi="Times New Roman" w:cs="Times New Roman"/>
                <w:b/>
                <w:color w:val="FFFFFF"/>
                <w:lang w:val="en"/>
              </w:rPr>
              <w:t>R3-Communicators</w:t>
            </w:r>
          </w:p>
          <w:p w14:paraId="6660490B" w14:textId="77777777" w:rsidR="00F07990" w:rsidRPr="00490532" w:rsidRDefault="00F07990" w:rsidP="00BE1A3F">
            <w:pPr>
              <w:pStyle w:val="TableParagraph"/>
              <w:ind w:left="70"/>
              <w:rPr>
                <w:rFonts w:ascii="Times New Roman" w:hAnsi="Times New Roman" w:cs="Times New Roman"/>
                <w:b/>
              </w:rPr>
            </w:pPr>
            <w:r w:rsidRPr="00490532">
              <w:rPr>
                <w:rFonts w:ascii="Times New Roman" w:hAnsi="Times New Roman" w:cs="Times New Roman"/>
                <w:b/>
                <w:color w:val="FFFFFF"/>
                <w:lang w:val="en"/>
              </w:rPr>
              <w:t>R4-Leader</w:t>
            </w:r>
          </w:p>
          <w:p w14:paraId="16DF1E9D" w14:textId="77777777" w:rsidR="00F07990" w:rsidRPr="00490532" w:rsidRDefault="00F07990" w:rsidP="00BE1A3F">
            <w:pPr>
              <w:pStyle w:val="TableParagraph"/>
              <w:ind w:left="70"/>
              <w:rPr>
                <w:rFonts w:ascii="Times New Roman" w:hAnsi="Times New Roman" w:cs="Times New Roman"/>
                <w:b/>
              </w:rPr>
            </w:pPr>
            <w:r w:rsidRPr="00490532">
              <w:rPr>
                <w:rFonts w:ascii="Times New Roman" w:hAnsi="Times New Roman" w:cs="Times New Roman"/>
                <w:b/>
                <w:color w:val="FFFFFF"/>
                <w:lang w:val="en"/>
              </w:rPr>
              <w:t>R5-Health</w:t>
            </w:r>
          </w:p>
          <w:p w14:paraId="08A62AEE" w14:textId="77777777" w:rsidR="00F07990" w:rsidRPr="00490532" w:rsidRDefault="00F07990" w:rsidP="00BE1A3F">
            <w:pPr>
              <w:pStyle w:val="TableParagraph"/>
              <w:ind w:left="70"/>
              <w:rPr>
                <w:rFonts w:ascii="Times New Roman" w:hAnsi="Times New Roman" w:cs="Times New Roman"/>
                <w:b/>
              </w:rPr>
            </w:pPr>
            <w:r w:rsidRPr="00490532">
              <w:rPr>
                <w:rFonts w:ascii="Times New Roman" w:hAnsi="Times New Roman" w:cs="Times New Roman"/>
                <w:b/>
                <w:color w:val="FFFFFF"/>
                <w:lang w:val="en"/>
              </w:rPr>
              <w:t>Advocate</w:t>
            </w:r>
          </w:p>
          <w:p w14:paraId="69C9A148" w14:textId="77777777" w:rsidR="00F07990" w:rsidRPr="00490532" w:rsidRDefault="00F07990" w:rsidP="00BE1A3F">
            <w:pPr>
              <w:pStyle w:val="TableParagraph"/>
              <w:ind w:left="70"/>
              <w:rPr>
                <w:rFonts w:ascii="Times New Roman" w:hAnsi="Times New Roman" w:cs="Times New Roman"/>
                <w:b/>
              </w:rPr>
            </w:pPr>
            <w:r w:rsidRPr="00490532">
              <w:rPr>
                <w:rFonts w:ascii="Times New Roman" w:hAnsi="Times New Roman" w:cs="Times New Roman"/>
                <w:b/>
                <w:color w:val="FFFFFF"/>
                <w:lang w:val="en"/>
              </w:rPr>
              <w:t xml:space="preserve">R6-Scientist </w:t>
            </w:r>
          </w:p>
          <w:p w14:paraId="31303B0E" w14:textId="773D4987" w:rsidR="00F07990" w:rsidRPr="00490532" w:rsidRDefault="00F07990" w:rsidP="00BE1A3F">
            <w:pPr>
              <w:pStyle w:val="TableParagraph"/>
              <w:ind w:left="70"/>
              <w:rPr>
                <w:rFonts w:ascii="Times New Roman" w:hAnsi="Times New Roman" w:cs="Times New Roman"/>
                <w:b/>
              </w:rPr>
            </w:pPr>
            <w:r w:rsidRPr="00490532">
              <w:rPr>
                <w:rFonts w:ascii="Times New Roman" w:hAnsi="Times New Roman" w:cs="Times New Roman"/>
                <w:b/>
                <w:color w:val="FFFFFF"/>
                <w:lang w:val="en"/>
              </w:rPr>
              <w:t>R7-Professional</w:t>
            </w:r>
          </w:p>
        </w:tc>
        <w:tc>
          <w:tcPr>
            <w:tcW w:w="2594" w:type="dxa"/>
            <w:vMerge w:val="restart"/>
            <w:shd w:val="clear" w:color="auto" w:fill="001F5F"/>
          </w:tcPr>
          <w:p w14:paraId="22565D22" w14:textId="5F022EB5" w:rsidR="00F07990" w:rsidRPr="00490532" w:rsidRDefault="00F07990" w:rsidP="008E1CA8">
            <w:pPr>
              <w:pStyle w:val="TableParagraph"/>
              <w:ind w:left="71" w:right="208"/>
              <w:rPr>
                <w:rFonts w:ascii="Times New Roman" w:hAnsi="Times New Roman" w:cs="Times New Roman"/>
                <w:b/>
              </w:rPr>
            </w:pPr>
            <w:r>
              <w:rPr>
                <w:rFonts w:ascii="Times New Roman" w:hAnsi="Times New Roman" w:cs="Times New Roman"/>
                <w:b/>
                <w:color w:val="FFFFFF"/>
                <w:lang w:val="en"/>
              </w:rPr>
              <w:t>MS</w:t>
            </w:r>
            <w:r w:rsidRPr="00490532">
              <w:rPr>
                <w:rFonts w:ascii="Times New Roman" w:hAnsi="Times New Roman" w:cs="Times New Roman"/>
                <w:b/>
                <w:color w:val="FFFFFF"/>
                <w:lang w:val="en"/>
              </w:rPr>
              <w:t xml:space="preserve">1-Analytical </w:t>
            </w:r>
            <w:r>
              <w:rPr>
                <w:rFonts w:ascii="Times New Roman" w:hAnsi="Times New Roman" w:cs="Times New Roman"/>
                <w:b/>
                <w:color w:val="FFFFFF"/>
                <w:lang w:val="en"/>
              </w:rPr>
              <w:t>and</w:t>
            </w:r>
            <w:r w:rsidRPr="00490532">
              <w:rPr>
                <w:rFonts w:ascii="Times New Roman" w:hAnsi="Times New Roman" w:cs="Times New Roman"/>
                <w:b/>
                <w:color w:val="FFFFFF"/>
                <w:lang w:val="en"/>
              </w:rPr>
              <w:t xml:space="preserve"> Critical</w:t>
            </w:r>
            <w:r w:rsidRPr="00490532">
              <w:rPr>
                <w:rFonts w:ascii="Times New Roman" w:hAnsi="Times New Roman" w:cs="Times New Roman"/>
                <w:lang w:val="en"/>
              </w:rPr>
              <w:t xml:space="preserve"> </w:t>
            </w:r>
            <w:r w:rsidRPr="00490532">
              <w:rPr>
                <w:rFonts w:ascii="Times New Roman" w:hAnsi="Times New Roman" w:cs="Times New Roman"/>
                <w:b/>
                <w:color w:val="FFFFFF"/>
                <w:lang w:val="en"/>
              </w:rPr>
              <w:t>Thinking</w:t>
            </w:r>
          </w:p>
          <w:p w14:paraId="663F9B0B" w14:textId="36001CA6" w:rsidR="00F07990" w:rsidRPr="00490532" w:rsidRDefault="00F07990" w:rsidP="008E1CA8">
            <w:pPr>
              <w:pStyle w:val="TableParagraph"/>
              <w:ind w:left="71" w:right="92"/>
              <w:rPr>
                <w:rFonts w:ascii="Times New Roman" w:hAnsi="Times New Roman" w:cs="Times New Roman"/>
                <w:b/>
              </w:rPr>
            </w:pPr>
            <w:r>
              <w:rPr>
                <w:rFonts w:ascii="Times New Roman" w:hAnsi="Times New Roman" w:cs="Times New Roman"/>
                <w:b/>
                <w:color w:val="FFFFFF"/>
                <w:lang w:val="en"/>
              </w:rPr>
              <w:t>MS</w:t>
            </w:r>
            <w:r w:rsidRPr="00490532">
              <w:rPr>
                <w:rFonts w:ascii="Times New Roman" w:hAnsi="Times New Roman" w:cs="Times New Roman"/>
                <w:b/>
                <w:color w:val="FFFFFF"/>
                <w:lang w:val="en"/>
              </w:rPr>
              <w:t>2-Clinical Inquiry-Reasoning</w:t>
            </w:r>
          </w:p>
          <w:p w14:paraId="312BEFF4" w14:textId="1CA3E275" w:rsidR="00F07990" w:rsidRPr="00490532" w:rsidRDefault="00F07990" w:rsidP="008E1CA8">
            <w:pPr>
              <w:pStyle w:val="TableParagraph"/>
              <w:ind w:left="71" w:right="426"/>
              <w:rPr>
                <w:rFonts w:ascii="Times New Roman" w:hAnsi="Times New Roman" w:cs="Times New Roman"/>
                <w:b/>
              </w:rPr>
            </w:pPr>
            <w:r>
              <w:rPr>
                <w:rFonts w:ascii="Times New Roman" w:hAnsi="Times New Roman" w:cs="Times New Roman"/>
                <w:b/>
                <w:color w:val="FFFFFF"/>
                <w:lang w:val="en"/>
              </w:rPr>
              <w:t>MS</w:t>
            </w:r>
            <w:r w:rsidRPr="00490532">
              <w:rPr>
                <w:rFonts w:ascii="Times New Roman" w:hAnsi="Times New Roman" w:cs="Times New Roman"/>
                <w:b/>
                <w:color w:val="FFFFFF"/>
                <w:lang w:val="en"/>
              </w:rPr>
              <w:t xml:space="preserve">3-Problem Solving </w:t>
            </w:r>
            <w:r>
              <w:rPr>
                <w:rFonts w:ascii="Times New Roman" w:hAnsi="Times New Roman" w:cs="Times New Roman"/>
                <w:b/>
                <w:color w:val="FFFFFF"/>
                <w:lang w:val="en"/>
              </w:rPr>
              <w:t>MS</w:t>
            </w:r>
            <w:r w:rsidRPr="00490532">
              <w:rPr>
                <w:rFonts w:ascii="Times New Roman" w:hAnsi="Times New Roman" w:cs="Times New Roman"/>
                <w:b/>
                <w:color w:val="FFFFFF"/>
                <w:lang w:val="en"/>
              </w:rPr>
              <w:t xml:space="preserve">4-Accessing Information </w:t>
            </w:r>
            <w:r w:rsidRPr="00490532">
              <w:rPr>
                <w:rFonts w:ascii="Times New Roman" w:hAnsi="Times New Roman" w:cs="Times New Roman"/>
                <w:lang w:val="en"/>
              </w:rPr>
              <w:t xml:space="preserve"> </w:t>
            </w:r>
            <w:r w:rsidRPr="00490532">
              <w:rPr>
                <w:rFonts w:ascii="Times New Roman" w:hAnsi="Times New Roman" w:cs="Times New Roman"/>
                <w:b/>
                <w:color w:val="FFFFFF"/>
                <w:lang w:val="en"/>
              </w:rPr>
              <w:t xml:space="preserve"> etc.</w:t>
            </w:r>
            <w:r w:rsidRPr="00490532">
              <w:rPr>
                <w:rFonts w:ascii="Times New Roman" w:hAnsi="Times New Roman" w:cs="Times New Roman"/>
                <w:lang w:val="en"/>
              </w:rPr>
              <w:t xml:space="preserve"> </w:t>
            </w:r>
          </w:p>
          <w:p w14:paraId="7DA14040" w14:textId="0BE35F6F" w:rsidR="00F07990" w:rsidRPr="00490532" w:rsidRDefault="00F07990" w:rsidP="008E1CA8">
            <w:pPr>
              <w:pStyle w:val="TableParagraph"/>
              <w:ind w:left="71" w:right="923"/>
              <w:rPr>
                <w:rFonts w:ascii="Times New Roman" w:hAnsi="Times New Roman" w:cs="Times New Roman"/>
                <w:b/>
              </w:rPr>
            </w:pPr>
            <w:r>
              <w:rPr>
                <w:rFonts w:ascii="Times New Roman" w:hAnsi="Times New Roman" w:cs="Times New Roman"/>
                <w:b/>
                <w:color w:val="FFFFFF"/>
                <w:lang w:val="en"/>
              </w:rPr>
              <w:t>MS</w:t>
            </w:r>
            <w:r w:rsidRPr="00490532">
              <w:rPr>
                <w:rFonts w:ascii="Times New Roman" w:hAnsi="Times New Roman" w:cs="Times New Roman"/>
                <w:b/>
                <w:color w:val="FFFFFF"/>
                <w:lang w:val="en"/>
              </w:rPr>
              <w:t xml:space="preserve">5-Lifelong </w:t>
            </w:r>
            <w:r w:rsidRPr="00490532">
              <w:rPr>
                <w:rFonts w:ascii="Times New Roman" w:hAnsi="Times New Roman" w:cs="Times New Roman"/>
                <w:lang w:val="en"/>
              </w:rPr>
              <w:t xml:space="preserve"> </w:t>
            </w:r>
            <w:r w:rsidRPr="00490532">
              <w:rPr>
                <w:rFonts w:ascii="Times New Roman" w:hAnsi="Times New Roman" w:cs="Times New Roman"/>
                <w:b/>
                <w:color w:val="FFFFFF"/>
                <w:lang w:val="en"/>
              </w:rPr>
              <w:t xml:space="preserve"> Learning</w:t>
            </w:r>
          </w:p>
          <w:p w14:paraId="2E2AC492" w14:textId="04727DC9" w:rsidR="00F07990" w:rsidRPr="00490532" w:rsidRDefault="00F07990" w:rsidP="008E1CA8">
            <w:pPr>
              <w:pStyle w:val="TableParagraph"/>
              <w:spacing w:line="270" w:lineRule="atLeast"/>
              <w:ind w:left="71" w:right="635"/>
              <w:rPr>
                <w:rFonts w:ascii="Times New Roman" w:hAnsi="Times New Roman" w:cs="Times New Roman"/>
                <w:b/>
              </w:rPr>
            </w:pPr>
            <w:r>
              <w:rPr>
                <w:rFonts w:ascii="Times New Roman" w:hAnsi="Times New Roman" w:cs="Times New Roman"/>
                <w:b/>
                <w:color w:val="FFFFFF"/>
                <w:lang w:val="en"/>
              </w:rPr>
              <w:t>MS</w:t>
            </w:r>
            <w:r w:rsidRPr="00490532">
              <w:rPr>
                <w:rFonts w:ascii="Times New Roman" w:hAnsi="Times New Roman" w:cs="Times New Roman"/>
                <w:b/>
                <w:color w:val="FFFFFF"/>
                <w:lang w:val="en"/>
              </w:rPr>
              <w:t xml:space="preserve">6-Contact </w:t>
            </w:r>
            <w:proofErr w:type="gramStart"/>
            <w:r>
              <w:rPr>
                <w:rFonts w:ascii="Times New Roman" w:hAnsi="Times New Roman" w:cs="Times New Roman"/>
                <w:b/>
                <w:color w:val="FFFFFF"/>
                <w:lang w:val="en"/>
              </w:rPr>
              <w:t>and</w:t>
            </w:r>
            <w:r w:rsidRPr="00490532">
              <w:rPr>
                <w:rFonts w:ascii="Times New Roman" w:hAnsi="Times New Roman" w:cs="Times New Roman"/>
                <w:b/>
                <w:color w:val="FFFFFF"/>
                <w:lang w:val="en"/>
              </w:rPr>
              <w:t xml:space="preserve"> </w:t>
            </w:r>
            <w:r w:rsidRPr="00490532">
              <w:rPr>
                <w:rFonts w:ascii="Times New Roman" w:hAnsi="Times New Roman" w:cs="Times New Roman"/>
                <w:lang w:val="en"/>
              </w:rPr>
              <w:t xml:space="preserve"> </w:t>
            </w:r>
            <w:r w:rsidRPr="00490532">
              <w:rPr>
                <w:rFonts w:ascii="Times New Roman" w:hAnsi="Times New Roman" w:cs="Times New Roman"/>
                <w:b/>
                <w:color w:val="FFFFFF"/>
                <w:lang w:val="en"/>
              </w:rPr>
              <w:t>Team</w:t>
            </w:r>
            <w:r>
              <w:rPr>
                <w:rFonts w:ascii="Times New Roman" w:hAnsi="Times New Roman" w:cs="Times New Roman"/>
                <w:b/>
                <w:color w:val="FFFFFF"/>
                <w:lang w:val="en"/>
              </w:rPr>
              <w:t>w</w:t>
            </w:r>
            <w:r w:rsidRPr="00490532">
              <w:rPr>
                <w:rFonts w:ascii="Times New Roman" w:hAnsi="Times New Roman" w:cs="Times New Roman"/>
                <w:b/>
                <w:color w:val="FFFFFF"/>
                <w:lang w:val="en"/>
              </w:rPr>
              <w:t>ork</w:t>
            </w:r>
            <w:proofErr w:type="gramEnd"/>
            <w:r w:rsidRPr="00490532">
              <w:rPr>
                <w:rFonts w:ascii="Times New Roman" w:hAnsi="Times New Roman" w:cs="Times New Roman"/>
                <w:lang w:val="en"/>
              </w:rPr>
              <w:t xml:space="preserve"> </w:t>
            </w:r>
            <w:r w:rsidRPr="00490532">
              <w:rPr>
                <w:rFonts w:ascii="Times New Roman" w:hAnsi="Times New Roman" w:cs="Times New Roman"/>
                <w:b/>
                <w:color w:val="FFFFFF"/>
                <w:lang w:val="en"/>
              </w:rPr>
              <w:t xml:space="preserve"> </w:t>
            </w:r>
          </w:p>
        </w:tc>
      </w:tr>
      <w:tr w:rsidR="00F07990" w:rsidRPr="00490532" w14:paraId="41972D74" w14:textId="77777777" w:rsidTr="0065792F">
        <w:trPr>
          <w:trHeight w:val="500"/>
        </w:trPr>
        <w:tc>
          <w:tcPr>
            <w:tcW w:w="7981" w:type="dxa"/>
            <w:tcBorders>
              <w:top w:val="nil"/>
              <w:bottom w:val="nil"/>
            </w:tcBorders>
            <w:shd w:val="clear" w:color="auto" w:fill="001F5F"/>
          </w:tcPr>
          <w:p w14:paraId="2CC6FE61" w14:textId="77777777" w:rsidR="00F07990" w:rsidRPr="00490532" w:rsidRDefault="00F07990">
            <w:pPr>
              <w:pStyle w:val="TableParagraph"/>
              <w:ind w:left="0"/>
              <w:rPr>
                <w:rFonts w:ascii="Times New Roman" w:hAnsi="Times New Roman" w:cs="Times New Roman"/>
              </w:rPr>
            </w:pPr>
          </w:p>
        </w:tc>
        <w:tc>
          <w:tcPr>
            <w:tcW w:w="2092" w:type="dxa"/>
            <w:tcBorders>
              <w:top w:val="nil"/>
              <w:bottom w:val="nil"/>
            </w:tcBorders>
            <w:shd w:val="clear" w:color="auto" w:fill="001F5F"/>
          </w:tcPr>
          <w:p w14:paraId="691987A8" w14:textId="77777777" w:rsidR="00F07990" w:rsidRPr="00490532" w:rsidRDefault="00F07990">
            <w:pPr>
              <w:pStyle w:val="TableParagraph"/>
              <w:spacing w:before="169"/>
              <w:ind w:left="273"/>
              <w:rPr>
                <w:rFonts w:ascii="Times New Roman" w:hAnsi="Times New Roman" w:cs="Times New Roman"/>
                <w:b/>
              </w:rPr>
            </w:pPr>
            <w:r w:rsidRPr="00490532">
              <w:rPr>
                <w:rFonts w:ascii="Times New Roman" w:hAnsi="Times New Roman" w:cs="Times New Roman"/>
                <w:b/>
                <w:color w:val="FFFFFF"/>
                <w:lang w:val="en"/>
              </w:rPr>
              <w:t>RELATED PROGRAM</w:t>
            </w:r>
          </w:p>
        </w:tc>
        <w:tc>
          <w:tcPr>
            <w:tcW w:w="2076" w:type="dxa"/>
            <w:vMerge/>
            <w:shd w:val="clear" w:color="auto" w:fill="001F5F"/>
          </w:tcPr>
          <w:p w14:paraId="380D9658" w14:textId="2F14B03B" w:rsidR="00F07990" w:rsidRPr="00490532" w:rsidRDefault="00F07990" w:rsidP="00BE1A3F">
            <w:pPr>
              <w:pStyle w:val="TableParagraph"/>
              <w:ind w:left="70"/>
              <w:rPr>
                <w:rFonts w:ascii="Times New Roman" w:hAnsi="Times New Roman" w:cs="Times New Roman"/>
                <w:b/>
              </w:rPr>
            </w:pPr>
          </w:p>
        </w:tc>
        <w:tc>
          <w:tcPr>
            <w:tcW w:w="2594" w:type="dxa"/>
            <w:vMerge/>
            <w:tcBorders>
              <w:top w:val="nil"/>
            </w:tcBorders>
            <w:shd w:val="clear" w:color="auto" w:fill="001F5F"/>
          </w:tcPr>
          <w:p w14:paraId="7C4D6E8E" w14:textId="77777777" w:rsidR="00F07990" w:rsidRPr="00490532" w:rsidRDefault="00F07990">
            <w:pPr>
              <w:rPr>
                <w:rFonts w:ascii="Times New Roman" w:hAnsi="Times New Roman" w:cs="Times New Roman"/>
              </w:rPr>
            </w:pPr>
          </w:p>
        </w:tc>
      </w:tr>
      <w:tr w:rsidR="00F07990" w:rsidRPr="00490532" w14:paraId="50985EC7" w14:textId="77777777" w:rsidTr="0065792F">
        <w:trPr>
          <w:trHeight w:val="284"/>
        </w:trPr>
        <w:tc>
          <w:tcPr>
            <w:tcW w:w="7981" w:type="dxa"/>
            <w:tcBorders>
              <w:top w:val="nil"/>
              <w:bottom w:val="nil"/>
            </w:tcBorders>
            <w:shd w:val="clear" w:color="auto" w:fill="001F5F"/>
          </w:tcPr>
          <w:p w14:paraId="5FB79C52" w14:textId="658FCD4B" w:rsidR="00F07990" w:rsidRPr="00490532" w:rsidRDefault="000C6DE2">
            <w:pPr>
              <w:pStyle w:val="TableParagraph"/>
              <w:spacing w:line="219" w:lineRule="exact"/>
              <w:ind w:left="2824" w:right="2817"/>
              <w:jc w:val="center"/>
              <w:rPr>
                <w:rFonts w:ascii="Times New Roman" w:hAnsi="Times New Roman" w:cs="Times New Roman"/>
                <w:b/>
              </w:rPr>
            </w:pPr>
            <w:r>
              <w:rPr>
                <w:rFonts w:ascii="Times New Roman" w:hAnsi="Times New Roman" w:cs="Times New Roman"/>
                <w:b/>
                <w:color w:val="FFFFFF"/>
                <w:lang w:val="en"/>
              </w:rPr>
              <w:t>CLERKSHİP</w:t>
            </w:r>
            <w:r w:rsidR="00F07990" w:rsidRPr="00490532">
              <w:rPr>
                <w:rFonts w:ascii="Times New Roman" w:hAnsi="Times New Roman" w:cs="Times New Roman"/>
                <w:b/>
                <w:color w:val="FFFFFF"/>
                <w:lang w:val="en"/>
              </w:rPr>
              <w:t xml:space="preserve"> LEARNING GOAL</w:t>
            </w:r>
          </w:p>
        </w:tc>
        <w:tc>
          <w:tcPr>
            <w:tcW w:w="2092" w:type="dxa"/>
            <w:tcBorders>
              <w:top w:val="nil"/>
              <w:bottom w:val="nil"/>
            </w:tcBorders>
            <w:shd w:val="clear" w:color="auto" w:fill="001F5F"/>
          </w:tcPr>
          <w:p w14:paraId="21F4E62F" w14:textId="0FE33C04" w:rsidR="00F07990" w:rsidRPr="00490532" w:rsidRDefault="00F07990" w:rsidP="00BE1A3F">
            <w:pPr>
              <w:pStyle w:val="TableParagraph"/>
              <w:spacing w:line="245" w:lineRule="exact"/>
              <w:ind w:left="362" w:hanging="252"/>
              <w:rPr>
                <w:rFonts w:ascii="Times New Roman" w:hAnsi="Times New Roman" w:cs="Times New Roman"/>
                <w:b/>
              </w:rPr>
            </w:pPr>
            <w:r>
              <w:rPr>
                <w:rFonts w:ascii="Times New Roman" w:hAnsi="Times New Roman" w:cs="Times New Roman"/>
                <w:b/>
                <w:color w:val="FFFFFF"/>
                <w:lang w:val="en"/>
              </w:rPr>
              <w:t>QUALIFICATIONS</w:t>
            </w:r>
          </w:p>
        </w:tc>
        <w:tc>
          <w:tcPr>
            <w:tcW w:w="2076" w:type="dxa"/>
            <w:vMerge/>
            <w:shd w:val="clear" w:color="auto" w:fill="001F5F"/>
          </w:tcPr>
          <w:p w14:paraId="4B2F5E3C" w14:textId="1C8C1275" w:rsidR="00F07990" w:rsidRPr="00490532" w:rsidRDefault="00F07990" w:rsidP="00BE1A3F">
            <w:pPr>
              <w:pStyle w:val="TableParagraph"/>
              <w:ind w:left="70"/>
              <w:rPr>
                <w:rFonts w:ascii="Times New Roman" w:hAnsi="Times New Roman" w:cs="Times New Roman"/>
                <w:b/>
              </w:rPr>
            </w:pPr>
          </w:p>
        </w:tc>
        <w:tc>
          <w:tcPr>
            <w:tcW w:w="2594" w:type="dxa"/>
            <w:vMerge/>
            <w:tcBorders>
              <w:top w:val="nil"/>
            </w:tcBorders>
            <w:shd w:val="clear" w:color="auto" w:fill="001F5F"/>
          </w:tcPr>
          <w:p w14:paraId="733EF05F" w14:textId="77777777" w:rsidR="00F07990" w:rsidRPr="00490532" w:rsidRDefault="00F07990">
            <w:pPr>
              <w:rPr>
                <w:rFonts w:ascii="Times New Roman" w:hAnsi="Times New Roman" w:cs="Times New Roman"/>
              </w:rPr>
            </w:pPr>
          </w:p>
        </w:tc>
      </w:tr>
      <w:tr w:rsidR="00F07990" w:rsidRPr="00490532" w14:paraId="33BD0568" w14:textId="77777777" w:rsidTr="0065792F">
        <w:trPr>
          <w:trHeight w:val="58"/>
        </w:trPr>
        <w:tc>
          <w:tcPr>
            <w:tcW w:w="7981" w:type="dxa"/>
            <w:tcBorders>
              <w:top w:val="nil"/>
              <w:bottom w:val="nil"/>
            </w:tcBorders>
            <w:shd w:val="clear" w:color="auto" w:fill="001F5F"/>
          </w:tcPr>
          <w:p w14:paraId="0078D249" w14:textId="77777777" w:rsidR="00F07990" w:rsidRPr="00490532" w:rsidRDefault="00F07990">
            <w:pPr>
              <w:pStyle w:val="TableParagraph"/>
              <w:ind w:left="0"/>
              <w:rPr>
                <w:rFonts w:ascii="Times New Roman" w:hAnsi="Times New Roman" w:cs="Times New Roman"/>
              </w:rPr>
            </w:pPr>
          </w:p>
        </w:tc>
        <w:tc>
          <w:tcPr>
            <w:tcW w:w="2092" w:type="dxa"/>
            <w:tcBorders>
              <w:top w:val="nil"/>
              <w:bottom w:val="nil"/>
            </w:tcBorders>
            <w:shd w:val="clear" w:color="auto" w:fill="001F5F"/>
          </w:tcPr>
          <w:p w14:paraId="3627F3C4" w14:textId="77777777" w:rsidR="00F07990" w:rsidRPr="00490532" w:rsidRDefault="00F07990">
            <w:pPr>
              <w:pStyle w:val="TableParagraph"/>
              <w:ind w:left="0"/>
              <w:rPr>
                <w:rFonts w:ascii="Times New Roman" w:hAnsi="Times New Roman" w:cs="Times New Roman"/>
              </w:rPr>
            </w:pPr>
          </w:p>
        </w:tc>
        <w:tc>
          <w:tcPr>
            <w:tcW w:w="2076" w:type="dxa"/>
            <w:vMerge/>
            <w:shd w:val="clear" w:color="auto" w:fill="001F5F"/>
          </w:tcPr>
          <w:p w14:paraId="35BF775A" w14:textId="53D0388E" w:rsidR="00F07990" w:rsidRPr="00490532" w:rsidRDefault="00F07990" w:rsidP="00BE1A3F">
            <w:pPr>
              <w:pStyle w:val="TableParagraph"/>
              <w:ind w:left="70"/>
              <w:rPr>
                <w:rFonts w:ascii="Times New Roman" w:hAnsi="Times New Roman" w:cs="Times New Roman"/>
                <w:b/>
              </w:rPr>
            </w:pPr>
          </w:p>
        </w:tc>
        <w:tc>
          <w:tcPr>
            <w:tcW w:w="2594" w:type="dxa"/>
            <w:vMerge/>
            <w:tcBorders>
              <w:top w:val="nil"/>
            </w:tcBorders>
            <w:shd w:val="clear" w:color="auto" w:fill="001F5F"/>
          </w:tcPr>
          <w:p w14:paraId="0D529223" w14:textId="77777777" w:rsidR="00F07990" w:rsidRPr="00490532" w:rsidRDefault="00F07990">
            <w:pPr>
              <w:rPr>
                <w:rFonts w:ascii="Times New Roman" w:hAnsi="Times New Roman" w:cs="Times New Roman"/>
              </w:rPr>
            </w:pPr>
          </w:p>
        </w:tc>
      </w:tr>
      <w:tr w:rsidR="00F07990" w:rsidRPr="00490532" w14:paraId="2FF58FDD" w14:textId="77777777" w:rsidTr="0065792F">
        <w:trPr>
          <w:trHeight w:val="258"/>
        </w:trPr>
        <w:tc>
          <w:tcPr>
            <w:tcW w:w="7981" w:type="dxa"/>
            <w:tcBorders>
              <w:top w:val="nil"/>
              <w:bottom w:val="nil"/>
            </w:tcBorders>
            <w:shd w:val="clear" w:color="auto" w:fill="001F5F"/>
          </w:tcPr>
          <w:p w14:paraId="75854590" w14:textId="77777777" w:rsidR="00F07990" w:rsidRPr="00490532" w:rsidRDefault="00F07990">
            <w:pPr>
              <w:pStyle w:val="TableParagraph"/>
              <w:ind w:left="0"/>
              <w:rPr>
                <w:rFonts w:ascii="Times New Roman" w:hAnsi="Times New Roman" w:cs="Times New Roman"/>
              </w:rPr>
            </w:pPr>
          </w:p>
        </w:tc>
        <w:tc>
          <w:tcPr>
            <w:tcW w:w="2092" w:type="dxa"/>
            <w:tcBorders>
              <w:top w:val="nil"/>
              <w:bottom w:val="nil"/>
            </w:tcBorders>
            <w:shd w:val="clear" w:color="auto" w:fill="001F5F"/>
          </w:tcPr>
          <w:p w14:paraId="14CA9CE7" w14:textId="77777777" w:rsidR="00F07990" w:rsidRPr="00490532" w:rsidRDefault="00F07990">
            <w:pPr>
              <w:pStyle w:val="TableParagraph"/>
              <w:ind w:left="0"/>
              <w:rPr>
                <w:rFonts w:ascii="Times New Roman" w:hAnsi="Times New Roman" w:cs="Times New Roman"/>
              </w:rPr>
            </w:pPr>
          </w:p>
        </w:tc>
        <w:tc>
          <w:tcPr>
            <w:tcW w:w="2076" w:type="dxa"/>
            <w:vMerge/>
            <w:shd w:val="clear" w:color="auto" w:fill="001F5F"/>
          </w:tcPr>
          <w:p w14:paraId="3BF1F97F" w14:textId="2506A876" w:rsidR="00F07990" w:rsidRPr="00490532" w:rsidRDefault="00F07990" w:rsidP="00BE1A3F">
            <w:pPr>
              <w:pStyle w:val="TableParagraph"/>
              <w:ind w:left="70"/>
              <w:rPr>
                <w:rFonts w:ascii="Times New Roman" w:hAnsi="Times New Roman" w:cs="Times New Roman"/>
                <w:b/>
              </w:rPr>
            </w:pPr>
          </w:p>
        </w:tc>
        <w:tc>
          <w:tcPr>
            <w:tcW w:w="2594" w:type="dxa"/>
            <w:vMerge/>
            <w:tcBorders>
              <w:top w:val="nil"/>
            </w:tcBorders>
            <w:shd w:val="clear" w:color="auto" w:fill="001F5F"/>
          </w:tcPr>
          <w:p w14:paraId="4CFD6416" w14:textId="77777777" w:rsidR="00F07990" w:rsidRPr="00490532" w:rsidRDefault="00F07990">
            <w:pPr>
              <w:rPr>
                <w:rFonts w:ascii="Times New Roman" w:hAnsi="Times New Roman" w:cs="Times New Roman"/>
              </w:rPr>
            </w:pPr>
          </w:p>
        </w:tc>
      </w:tr>
      <w:tr w:rsidR="00F07990" w:rsidRPr="00490532" w14:paraId="00964B75" w14:textId="77777777" w:rsidTr="0065792F">
        <w:trPr>
          <w:trHeight w:val="258"/>
        </w:trPr>
        <w:tc>
          <w:tcPr>
            <w:tcW w:w="7981" w:type="dxa"/>
            <w:tcBorders>
              <w:top w:val="nil"/>
              <w:bottom w:val="nil"/>
            </w:tcBorders>
            <w:shd w:val="clear" w:color="auto" w:fill="001F5F"/>
          </w:tcPr>
          <w:p w14:paraId="7A9CCC07" w14:textId="77777777" w:rsidR="00F07990" w:rsidRPr="00490532" w:rsidRDefault="00F07990">
            <w:pPr>
              <w:pStyle w:val="TableParagraph"/>
              <w:ind w:left="0"/>
              <w:rPr>
                <w:rFonts w:ascii="Times New Roman" w:hAnsi="Times New Roman" w:cs="Times New Roman"/>
              </w:rPr>
            </w:pPr>
          </w:p>
        </w:tc>
        <w:tc>
          <w:tcPr>
            <w:tcW w:w="2092" w:type="dxa"/>
            <w:tcBorders>
              <w:top w:val="nil"/>
              <w:bottom w:val="nil"/>
            </w:tcBorders>
            <w:shd w:val="clear" w:color="auto" w:fill="001F5F"/>
          </w:tcPr>
          <w:p w14:paraId="6C4C11F7" w14:textId="77777777" w:rsidR="00F07990" w:rsidRPr="00490532" w:rsidRDefault="00F07990">
            <w:pPr>
              <w:pStyle w:val="TableParagraph"/>
              <w:ind w:left="0"/>
              <w:rPr>
                <w:rFonts w:ascii="Times New Roman" w:hAnsi="Times New Roman" w:cs="Times New Roman"/>
              </w:rPr>
            </w:pPr>
          </w:p>
        </w:tc>
        <w:tc>
          <w:tcPr>
            <w:tcW w:w="2076" w:type="dxa"/>
            <w:vMerge/>
            <w:shd w:val="clear" w:color="auto" w:fill="001F5F"/>
          </w:tcPr>
          <w:p w14:paraId="3D5A2073" w14:textId="4AF99850" w:rsidR="00F07990" w:rsidRPr="00490532" w:rsidRDefault="00F07990" w:rsidP="00BE1A3F">
            <w:pPr>
              <w:pStyle w:val="TableParagraph"/>
              <w:ind w:left="70"/>
              <w:rPr>
                <w:rFonts w:ascii="Times New Roman" w:hAnsi="Times New Roman" w:cs="Times New Roman"/>
                <w:b/>
              </w:rPr>
            </w:pPr>
          </w:p>
        </w:tc>
        <w:tc>
          <w:tcPr>
            <w:tcW w:w="2594" w:type="dxa"/>
            <w:vMerge/>
            <w:tcBorders>
              <w:top w:val="nil"/>
            </w:tcBorders>
            <w:shd w:val="clear" w:color="auto" w:fill="001F5F"/>
          </w:tcPr>
          <w:p w14:paraId="459BAF06" w14:textId="77777777" w:rsidR="00F07990" w:rsidRPr="00490532" w:rsidRDefault="00F07990">
            <w:pPr>
              <w:rPr>
                <w:rFonts w:ascii="Times New Roman" w:hAnsi="Times New Roman" w:cs="Times New Roman"/>
              </w:rPr>
            </w:pPr>
          </w:p>
        </w:tc>
      </w:tr>
      <w:tr w:rsidR="00F07990" w:rsidRPr="00490532" w14:paraId="0EC6053D" w14:textId="77777777" w:rsidTr="0065792F">
        <w:trPr>
          <w:trHeight w:val="650"/>
        </w:trPr>
        <w:tc>
          <w:tcPr>
            <w:tcW w:w="7981" w:type="dxa"/>
            <w:tcBorders>
              <w:top w:val="nil"/>
            </w:tcBorders>
            <w:shd w:val="clear" w:color="auto" w:fill="001F5F"/>
          </w:tcPr>
          <w:p w14:paraId="20D9658D" w14:textId="77777777" w:rsidR="00F07990" w:rsidRPr="00490532" w:rsidRDefault="00F07990">
            <w:pPr>
              <w:pStyle w:val="TableParagraph"/>
              <w:ind w:left="0"/>
              <w:rPr>
                <w:rFonts w:ascii="Times New Roman" w:hAnsi="Times New Roman" w:cs="Times New Roman"/>
              </w:rPr>
            </w:pPr>
          </w:p>
        </w:tc>
        <w:tc>
          <w:tcPr>
            <w:tcW w:w="2092" w:type="dxa"/>
            <w:tcBorders>
              <w:top w:val="nil"/>
            </w:tcBorders>
            <w:shd w:val="clear" w:color="auto" w:fill="001F5F"/>
          </w:tcPr>
          <w:p w14:paraId="4F19A5D8" w14:textId="77777777" w:rsidR="00F07990" w:rsidRPr="00490532" w:rsidRDefault="00F07990">
            <w:pPr>
              <w:pStyle w:val="TableParagraph"/>
              <w:ind w:left="0"/>
              <w:rPr>
                <w:rFonts w:ascii="Times New Roman" w:hAnsi="Times New Roman" w:cs="Times New Roman"/>
              </w:rPr>
            </w:pPr>
          </w:p>
        </w:tc>
        <w:tc>
          <w:tcPr>
            <w:tcW w:w="2076" w:type="dxa"/>
            <w:vMerge/>
            <w:shd w:val="clear" w:color="auto" w:fill="001F5F"/>
          </w:tcPr>
          <w:p w14:paraId="25FC29B9" w14:textId="1407CEB1" w:rsidR="00F07990" w:rsidRPr="00490532" w:rsidRDefault="00F07990" w:rsidP="00BE1A3F">
            <w:pPr>
              <w:pStyle w:val="TableParagraph"/>
              <w:ind w:left="70"/>
              <w:rPr>
                <w:rFonts w:ascii="Times New Roman" w:hAnsi="Times New Roman" w:cs="Times New Roman"/>
                <w:b/>
              </w:rPr>
            </w:pPr>
          </w:p>
        </w:tc>
        <w:tc>
          <w:tcPr>
            <w:tcW w:w="2594" w:type="dxa"/>
            <w:vMerge/>
            <w:tcBorders>
              <w:top w:val="nil"/>
            </w:tcBorders>
            <w:shd w:val="clear" w:color="auto" w:fill="001F5F"/>
          </w:tcPr>
          <w:p w14:paraId="55D95CB2" w14:textId="77777777" w:rsidR="00F07990" w:rsidRPr="00490532" w:rsidRDefault="00F07990">
            <w:pPr>
              <w:rPr>
                <w:rFonts w:ascii="Times New Roman" w:hAnsi="Times New Roman" w:cs="Times New Roman"/>
              </w:rPr>
            </w:pPr>
          </w:p>
        </w:tc>
      </w:tr>
      <w:tr w:rsidR="00677A44" w:rsidRPr="00490532" w14:paraId="75B68928" w14:textId="77777777" w:rsidTr="00BE1A3F">
        <w:trPr>
          <w:trHeight w:val="979"/>
        </w:trPr>
        <w:tc>
          <w:tcPr>
            <w:tcW w:w="7981" w:type="dxa"/>
          </w:tcPr>
          <w:p w14:paraId="5DC3B034" w14:textId="77777777" w:rsidR="00677A44" w:rsidRPr="00490532" w:rsidRDefault="00677A44">
            <w:pPr>
              <w:pStyle w:val="TableParagraph"/>
              <w:spacing w:before="10"/>
              <w:ind w:left="0"/>
              <w:rPr>
                <w:rFonts w:ascii="Times New Roman" w:hAnsi="Times New Roman" w:cs="Times New Roman"/>
                <w:b/>
              </w:rPr>
            </w:pPr>
          </w:p>
          <w:p w14:paraId="374B99D3" w14:textId="25EEFB0F" w:rsidR="00677A44" w:rsidRPr="00490532" w:rsidRDefault="00BF3884">
            <w:pPr>
              <w:pStyle w:val="TableParagraph"/>
              <w:ind w:right="651"/>
              <w:rPr>
                <w:rFonts w:ascii="Times New Roman" w:hAnsi="Times New Roman" w:cs="Times New Roman"/>
              </w:rPr>
            </w:pPr>
            <w:r w:rsidRPr="00490532">
              <w:rPr>
                <w:rFonts w:ascii="Times New Roman" w:hAnsi="Times New Roman" w:cs="Times New Roman"/>
                <w:lang w:val="en"/>
              </w:rPr>
              <w:t xml:space="preserve">He remembers anatomy, physiology and histology information about the gastrointestinal tract, endocrine system, urogenital system, musculoskeletal </w:t>
            </w:r>
            <w:proofErr w:type="gramStart"/>
            <w:r w:rsidRPr="00490532">
              <w:rPr>
                <w:rFonts w:ascii="Times New Roman" w:hAnsi="Times New Roman" w:cs="Times New Roman"/>
                <w:lang w:val="en"/>
              </w:rPr>
              <w:t>system</w:t>
            </w:r>
            <w:proofErr w:type="gramEnd"/>
            <w:r w:rsidRPr="00490532">
              <w:rPr>
                <w:rFonts w:ascii="Times New Roman" w:hAnsi="Times New Roman" w:cs="Times New Roman"/>
                <w:lang w:val="en"/>
              </w:rPr>
              <w:t xml:space="preserve"> and hematopoietic system.  </w:t>
            </w:r>
          </w:p>
        </w:tc>
        <w:tc>
          <w:tcPr>
            <w:tcW w:w="2092" w:type="dxa"/>
          </w:tcPr>
          <w:p w14:paraId="6A5912CF" w14:textId="77777777" w:rsidR="00677A44" w:rsidRPr="00490532" w:rsidRDefault="00677A44">
            <w:pPr>
              <w:pStyle w:val="TableParagraph"/>
              <w:spacing w:before="10"/>
              <w:ind w:left="0"/>
              <w:rPr>
                <w:rFonts w:ascii="Times New Roman" w:hAnsi="Times New Roman" w:cs="Times New Roman"/>
                <w:b/>
              </w:rPr>
            </w:pPr>
          </w:p>
          <w:p w14:paraId="76338343" w14:textId="66EBCA80" w:rsidR="00677A44" w:rsidRPr="00490532" w:rsidRDefault="000671A2">
            <w:pPr>
              <w:pStyle w:val="TableParagraph"/>
              <w:rPr>
                <w:rFonts w:ascii="Times New Roman" w:hAnsi="Times New Roman" w:cs="Times New Roman"/>
              </w:rPr>
            </w:pPr>
            <w:r>
              <w:rPr>
                <w:rFonts w:ascii="Times New Roman" w:hAnsi="Times New Roman" w:cs="Times New Roman"/>
                <w:lang w:val="en"/>
              </w:rPr>
              <w:t>PQ</w:t>
            </w:r>
            <w:r w:rsidR="00BF3884" w:rsidRPr="00490532">
              <w:rPr>
                <w:rFonts w:ascii="Times New Roman" w:hAnsi="Times New Roman" w:cs="Times New Roman"/>
                <w:lang w:val="en"/>
              </w:rPr>
              <w:t>1</w:t>
            </w:r>
          </w:p>
        </w:tc>
        <w:tc>
          <w:tcPr>
            <w:tcW w:w="2076" w:type="dxa"/>
          </w:tcPr>
          <w:p w14:paraId="313F890B" w14:textId="77777777" w:rsidR="00677A44" w:rsidRPr="00490532" w:rsidRDefault="00677A44">
            <w:pPr>
              <w:pStyle w:val="TableParagraph"/>
              <w:spacing w:before="10"/>
              <w:ind w:left="0"/>
              <w:rPr>
                <w:rFonts w:ascii="Times New Roman" w:hAnsi="Times New Roman" w:cs="Times New Roman"/>
                <w:b/>
              </w:rPr>
            </w:pPr>
          </w:p>
          <w:p w14:paraId="6D792D74" w14:textId="77777777" w:rsidR="00677A44" w:rsidRPr="00490532" w:rsidRDefault="00BF3884">
            <w:pPr>
              <w:pStyle w:val="TableParagraph"/>
              <w:ind w:left="70"/>
              <w:rPr>
                <w:rFonts w:ascii="Times New Roman" w:hAnsi="Times New Roman" w:cs="Times New Roman"/>
              </w:rPr>
            </w:pPr>
            <w:r w:rsidRPr="00490532">
              <w:rPr>
                <w:rFonts w:ascii="Times New Roman" w:hAnsi="Times New Roman" w:cs="Times New Roman"/>
                <w:lang w:val="en"/>
              </w:rPr>
              <w:t>R1</w:t>
            </w:r>
          </w:p>
        </w:tc>
        <w:tc>
          <w:tcPr>
            <w:tcW w:w="2594" w:type="dxa"/>
          </w:tcPr>
          <w:p w14:paraId="5CD1BFC3" w14:textId="77777777" w:rsidR="00677A44" w:rsidRPr="00490532" w:rsidRDefault="00677A44">
            <w:pPr>
              <w:pStyle w:val="TableParagraph"/>
              <w:ind w:left="0"/>
              <w:rPr>
                <w:rFonts w:ascii="Times New Roman" w:hAnsi="Times New Roman" w:cs="Times New Roman"/>
              </w:rPr>
            </w:pPr>
          </w:p>
        </w:tc>
      </w:tr>
      <w:tr w:rsidR="00677A44" w:rsidRPr="00490532" w14:paraId="097EE03F" w14:textId="77777777" w:rsidTr="00F07990">
        <w:trPr>
          <w:trHeight w:val="335"/>
        </w:trPr>
        <w:tc>
          <w:tcPr>
            <w:tcW w:w="7981" w:type="dxa"/>
            <w:shd w:val="clear" w:color="auto" w:fill="D9D9D9"/>
          </w:tcPr>
          <w:p w14:paraId="294DF437" w14:textId="2CC35E43" w:rsidR="00F07990" w:rsidRPr="00F07990" w:rsidRDefault="00F07990">
            <w:pPr>
              <w:pStyle w:val="TableParagraph"/>
              <w:spacing w:line="237" w:lineRule="auto"/>
              <w:ind w:right="279"/>
              <w:rPr>
                <w:rFonts w:ascii="Times New Roman" w:hAnsi="Times New Roman" w:cs="Times New Roman"/>
                <w:bCs/>
              </w:rPr>
            </w:pPr>
            <w:r>
              <w:rPr>
                <w:rFonts w:ascii="Times New Roman" w:hAnsi="Times New Roman" w:cs="Times New Roman"/>
                <w:bCs/>
              </w:rPr>
              <w:t xml:space="preserve">He </w:t>
            </w:r>
            <w:proofErr w:type="spellStart"/>
            <w:r>
              <w:rPr>
                <w:rFonts w:ascii="Times New Roman" w:hAnsi="Times New Roman" w:cs="Times New Roman"/>
                <w:bCs/>
              </w:rPr>
              <w:t>c</w:t>
            </w:r>
            <w:r w:rsidRPr="00F07990">
              <w:rPr>
                <w:rFonts w:ascii="Times New Roman" w:hAnsi="Times New Roman" w:cs="Times New Roman"/>
                <w:bCs/>
              </w:rPr>
              <w:t>reates</w:t>
            </w:r>
            <w:proofErr w:type="spellEnd"/>
            <w:r w:rsidRPr="00F07990">
              <w:rPr>
                <w:rFonts w:ascii="Times New Roman" w:hAnsi="Times New Roman" w:cs="Times New Roman"/>
                <w:bCs/>
              </w:rPr>
              <w:t xml:space="preserve"> a </w:t>
            </w:r>
            <w:proofErr w:type="spellStart"/>
            <w:r w:rsidRPr="00F07990">
              <w:rPr>
                <w:rFonts w:ascii="Times New Roman" w:hAnsi="Times New Roman" w:cs="Times New Roman"/>
                <w:bCs/>
              </w:rPr>
              <w:t>differential</w:t>
            </w:r>
            <w:proofErr w:type="spellEnd"/>
            <w:r w:rsidRPr="00F07990">
              <w:rPr>
                <w:rFonts w:ascii="Times New Roman" w:hAnsi="Times New Roman" w:cs="Times New Roman"/>
                <w:bCs/>
              </w:rPr>
              <w:t xml:space="preserve"> </w:t>
            </w:r>
            <w:proofErr w:type="spellStart"/>
            <w:r w:rsidRPr="00F07990">
              <w:rPr>
                <w:rFonts w:ascii="Times New Roman" w:hAnsi="Times New Roman" w:cs="Times New Roman"/>
                <w:bCs/>
              </w:rPr>
              <w:t>diagnosis</w:t>
            </w:r>
            <w:proofErr w:type="spellEnd"/>
            <w:r w:rsidRPr="00F07990">
              <w:rPr>
                <w:rFonts w:ascii="Times New Roman" w:hAnsi="Times New Roman" w:cs="Times New Roman"/>
                <w:bCs/>
              </w:rPr>
              <w:t xml:space="preserve"> </w:t>
            </w:r>
            <w:proofErr w:type="spellStart"/>
            <w:r w:rsidRPr="00F07990">
              <w:rPr>
                <w:rFonts w:ascii="Times New Roman" w:hAnsi="Times New Roman" w:cs="Times New Roman"/>
                <w:bCs/>
              </w:rPr>
              <w:t>list</w:t>
            </w:r>
            <w:proofErr w:type="spellEnd"/>
            <w:r w:rsidRPr="00F07990">
              <w:rPr>
                <w:rFonts w:ascii="Times New Roman" w:hAnsi="Times New Roman" w:cs="Times New Roman"/>
                <w:bCs/>
              </w:rPr>
              <w:t xml:space="preserve"> </w:t>
            </w:r>
            <w:proofErr w:type="spellStart"/>
            <w:r w:rsidRPr="00F07990">
              <w:rPr>
                <w:rFonts w:ascii="Times New Roman" w:hAnsi="Times New Roman" w:cs="Times New Roman"/>
                <w:bCs/>
              </w:rPr>
              <w:t>with</w:t>
            </w:r>
            <w:proofErr w:type="spellEnd"/>
            <w:r w:rsidRPr="00F07990">
              <w:rPr>
                <w:rFonts w:ascii="Times New Roman" w:hAnsi="Times New Roman" w:cs="Times New Roman"/>
                <w:bCs/>
              </w:rPr>
              <w:t xml:space="preserve"> </w:t>
            </w:r>
            <w:proofErr w:type="spellStart"/>
            <w:r w:rsidRPr="00F07990">
              <w:rPr>
                <w:rFonts w:ascii="Times New Roman" w:hAnsi="Times New Roman" w:cs="Times New Roman"/>
                <w:bCs/>
              </w:rPr>
              <w:t>anamnesis</w:t>
            </w:r>
            <w:proofErr w:type="spellEnd"/>
            <w:r w:rsidRPr="00F07990">
              <w:rPr>
                <w:rFonts w:ascii="Times New Roman" w:hAnsi="Times New Roman" w:cs="Times New Roman"/>
                <w:bCs/>
              </w:rPr>
              <w:t xml:space="preserve">, </w:t>
            </w:r>
            <w:proofErr w:type="spellStart"/>
            <w:r w:rsidRPr="00F07990">
              <w:rPr>
                <w:rFonts w:ascii="Times New Roman" w:hAnsi="Times New Roman" w:cs="Times New Roman"/>
                <w:bCs/>
              </w:rPr>
              <w:t>physical</w:t>
            </w:r>
            <w:proofErr w:type="spellEnd"/>
            <w:r w:rsidRPr="00F07990">
              <w:rPr>
                <w:rFonts w:ascii="Times New Roman" w:hAnsi="Times New Roman" w:cs="Times New Roman"/>
                <w:bCs/>
              </w:rPr>
              <w:t xml:space="preserve"> </w:t>
            </w:r>
            <w:proofErr w:type="spellStart"/>
            <w:r w:rsidRPr="00F07990">
              <w:rPr>
                <w:rFonts w:ascii="Times New Roman" w:hAnsi="Times New Roman" w:cs="Times New Roman"/>
                <w:bCs/>
              </w:rPr>
              <w:t>examination</w:t>
            </w:r>
            <w:proofErr w:type="spellEnd"/>
            <w:r w:rsidRPr="00F07990">
              <w:rPr>
                <w:rFonts w:ascii="Times New Roman" w:hAnsi="Times New Roman" w:cs="Times New Roman"/>
                <w:bCs/>
              </w:rPr>
              <w:t xml:space="preserve"> </w:t>
            </w:r>
            <w:proofErr w:type="spellStart"/>
            <w:r w:rsidRPr="00F07990">
              <w:rPr>
                <w:rFonts w:ascii="Times New Roman" w:hAnsi="Times New Roman" w:cs="Times New Roman"/>
                <w:bCs/>
              </w:rPr>
              <w:t>and</w:t>
            </w:r>
            <w:proofErr w:type="spellEnd"/>
            <w:r w:rsidRPr="00F07990">
              <w:rPr>
                <w:rFonts w:ascii="Times New Roman" w:hAnsi="Times New Roman" w:cs="Times New Roman"/>
                <w:bCs/>
              </w:rPr>
              <w:t xml:space="preserve"> </w:t>
            </w:r>
            <w:proofErr w:type="spellStart"/>
            <w:r w:rsidRPr="00F07990">
              <w:rPr>
                <w:rFonts w:ascii="Times New Roman" w:hAnsi="Times New Roman" w:cs="Times New Roman"/>
                <w:bCs/>
              </w:rPr>
              <w:t>assays</w:t>
            </w:r>
            <w:proofErr w:type="spellEnd"/>
            <w:r w:rsidRPr="00F07990">
              <w:rPr>
                <w:rFonts w:ascii="Times New Roman" w:hAnsi="Times New Roman" w:cs="Times New Roman"/>
                <w:bCs/>
              </w:rPr>
              <w:t xml:space="preserve"> </w:t>
            </w:r>
            <w:proofErr w:type="spellStart"/>
            <w:r w:rsidRPr="00F07990">
              <w:rPr>
                <w:rFonts w:ascii="Times New Roman" w:hAnsi="Times New Roman" w:cs="Times New Roman"/>
                <w:bCs/>
              </w:rPr>
              <w:t>by</w:t>
            </w:r>
            <w:proofErr w:type="spellEnd"/>
            <w:r w:rsidRPr="00F07990">
              <w:rPr>
                <w:rFonts w:ascii="Times New Roman" w:hAnsi="Times New Roman" w:cs="Times New Roman"/>
                <w:bCs/>
              </w:rPr>
              <w:t xml:space="preserve"> </w:t>
            </w:r>
            <w:proofErr w:type="spellStart"/>
            <w:r w:rsidRPr="00F07990">
              <w:rPr>
                <w:rFonts w:ascii="Times New Roman" w:hAnsi="Times New Roman" w:cs="Times New Roman"/>
                <w:bCs/>
              </w:rPr>
              <w:t>using</w:t>
            </w:r>
            <w:proofErr w:type="spellEnd"/>
            <w:r w:rsidRPr="00F07990">
              <w:rPr>
                <w:rFonts w:ascii="Times New Roman" w:hAnsi="Times New Roman" w:cs="Times New Roman"/>
                <w:bCs/>
              </w:rPr>
              <w:t xml:space="preserve"> </w:t>
            </w:r>
            <w:proofErr w:type="spellStart"/>
            <w:r w:rsidRPr="00F07990">
              <w:rPr>
                <w:rFonts w:ascii="Times New Roman" w:hAnsi="Times New Roman" w:cs="Times New Roman"/>
                <w:bCs/>
              </w:rPr>
              <w:t>effective</w:t>
            </w:r>
            <w:proofErr w:type="spellEnd"/>
            <w:r w:rsidRPr="00F07990">
              <w:rPr>
                <w:rFonts w:ascii="Times New Roman" w:hAnsi="Times New Roman" w:cs="Times New Roman"/>
                <w:bCs/>
              </w:rPr>
              <w:t xml:space="preserve"> </w:t>
            </w:r>
            <w:proofErr w:type="spellStart"/>
            <w:r w:rsidRPr="00F07990">
              <w:rPr>
                <w:rFonts w:ascii="Times New Roman" w:hAnsi="Times New Roman" w:cs="Times New Roman"/>
                <w:bCs/>
              </w:rPr>
              <w:t>communication</w:t>
            </w:r>
            <w:proofErr w:type="spellEnd"/>
            <w:r w:rsidRPr="00F07990">
              <w:rPr>
                <w:rFonts w:ascii="Times New Roman" w:hAnsi="Times New Roman" w:cs="Times New Roman"/>
                <w:bCs/>
              </w:rPr>
              <w:t xml:space="preserve"> </w:t>
            </w:r>
            <w:proofErr w:type="spellStart"/>
            <w:r w:rsidRPr="00F07990">
              <w:rPr>
                <w:rFonts w:ascii="Times New Roman" w:hAnsi="Times New Roman" w:cs="Times New Roman"/>
                <w:bCs/>
              </w:rPr>
              <w:t>methods</w:t>
            </w:r>
            <w:proofErr w:type="spellEnd"/>
            <w:r>
              <w:rPr>
                <w:rFonts w:ascii="Times New Roman" w:hAnsi="Times New Roman" w:cs="Times New Roman"/>
                <w:bCs/>
              </w:rPr>
              <w:t>.</w:t>
            </w:r>
          </w:p>
        </w:tc>
        <w:tc>
          <w:tcPr>
            <w:tcW w:w="2092" w:type="dxa"/>
            <w:shd w:val="clear" w:color="auto" w:fill="D9D9D9"/>
          </w:tcPr>
          <w:p w14:paraId="2E9EAC89" w14:textId="77777777" w:rsidR="00677A44" w:rsidRPr="00490532" w:rsidRDefault="00677A44">
            <w:pPr>
              <w:pStyle w:val="TableParagraph"/>
              <w:spacing w:before="4"/>
              <w:ind w:left="0"/>
              <w:rPr>
                <w:rFonts w:ascii="Times New Roman" w:hAnsi="Times New Roman" w:cs="Times New Roman"/>
                <w:b/>
              </w:rPr>
            </w:pPr>
          </w:p>
          <w:p w14:paraId="184DD359" w14:textId="41691E53" w:rsidR="00677A44" w:rsidRPr="00490532" w:rsidRDefault="000671A2">
            <w:pPr>
              <w:pStyle w:val="TableParagraph"/>
              <w:spacing w:before="1"/>
              <w:rPr>
                <w:rFonts w:ascii="Times New Roman" w:hAnsi="Times New Roman" w:cs="Times New Roman"/>
              </w:rPr>
            </w:pPr>
            <w:r>
              <w:rPr>
                <w:rFonts w:ascii="Times New Roman" w:hAnsi="Times New Roman" w:cs="Times New Roman"/>
                <w:lang w:val="en"/>
              </w:rPr>
              <w:t>PQ</w:t>
            </w:r>
            <w:r w:rsidR="00BF3884" w:rsidRPr="00490532">
              <w:rPr>
                <w:rFonts w:ascii="Times New Roman" w:hAnsi="Times New Roman" w:cs="Times New Roman"/>
                <w:lang w:val="en"/>
              </w:rPr>
              <w:t xml:space="preserve">1, </w:t>
            </w:r>
            <w:r>
              <w:rPr>
                <w:rFonts w:ascii="Times New Roman" w:hAnsi="Times New Roman" w:cs="Times New Roman"/>
                <w:lang w:val="en"/>
              </w:rPr>
              <w:t>PQ</w:t>
            </w:r>
            <w:r w:rsidR="00BF3884" w:rsidRPr="00490532">
              <w:rPr>
                <w:rFonts w:ascii="Times New Roman" w:hAnsi="Times New Roman" w:cs="Times New Roman"/>
                <w:lang w:val="en"/>
              </w:rPr>
              <w:t xml:space="preserve">6, </w:t>
            </w:r>
            <w:r>
              <w:rPr>
                <w:rFonts w:ascii="Times New Roman" w:hAnsi="Times New Roman" w:cs="Times New Roman"/>
                <w:lang w:val="en"/>
              </w:rPr>
              <w:t>PQ</w:t>
            </w:r>
            <w:r w:rsidR="00BF3884" w:rsidRPr="00490532">
              <w:rPr>
                <w:rFonts w:ascii="Times New Roman" w:hAnsi="Times New Roman" w:cs="Times New Roman"/>
                <w:lang w:val="en"/>
              </w:rPr>
              <w:t xml:space="preserve">11, </w:t>
            </w:r>
            <w:r>
              <w:rPr>
                <w:rFonts w:ascii="Times New Roman" w:hAnsi="Times New Roman" w:cs="Times New Roman"/>
                <w:lang w:val="en"/>
              </w:rPr>
              <w:t>PQ</w:t>
            </w:r>
            <w:r w:rsidR="00BF3884" w:rsidRPr="00490532">
              <w:rPr>
                <w:rFonts w:ascii="Times New Roman" w:hAnsi="Times New Roman" w:cs="Times New Roman"/>
                <w:lang w:val="en"/>
              </w:rPr>
              <w:t>14</w:t>
            </w:r>
          </w:p>
        </w:tc>
        <w:tc>
          <w:tcPr>
            <w:tcW w:w="2076" w:type="dxa"/>
            <w:shd w:val="clear" w:color="auto" w:fill="D9D9D9"/>
          </w:tcPr>
          <w:p w14:paraId="7CB1AD0F" w14:textId="77777777" w:rsidR="00677A44" w:rsidRPr="00490532" w:rsidRDefault="00677A44">
            <w:pPr>
              <w:pStyle w:val="TableParagraph"/>
              <w:spacing w:before="4"/>
              <w:ind w:left="0"/>
              <w:rPr>
                <w:rFonts w:ascii="Times New Roman" w:hAnsi="Times New Roman" w:cs="Times New Roman"/>
                <w:b/>
              </w:rPr>
            </w:pPr>
          </w:p>
          <w:p w14:paraId="47490D56" w14:textId="712A588D" w:rsidR="00677A44" w:rsidRPr="00490532" w:rsidRDefault="00BF3884">
            <w:pPr>
              <w:pStyle w:val="TableParagraph"/>
              <w:spacing w:before="1"/>
              <w:ind w:left="70"/>
              <w:rPr>
                <w:rFonts w:ascii="Times New Roman" w:hAnsi="Times New Roman" w:cs="Times New Roman"/>
              </w:rPr>
            </w:pPr>
            <w:r w:rsidRPr="00490532">
              <w:rPr>
                <w:rFonts w:ascii="Times New Roman" w:hAnsi="Times New Roman" w:cs="Times New Roman"/>
                <w:lang w:val="en"/>
              </w:rPr>
              <w:t>R</w:t>
            </w:r>
            <w:r w:rsidR="0065190D">
              <w:rPr>
                <w:rFonts w:ascii="Times New Roman" w:hAnsi="Times New Roman" w:cs="Times New Roman"/>
                <w:lang w:val="en"/>
              </w:rPr>
              <w:t>1</w:t>
            </w:r>
            <w:r w:rsidRPr="00490532">
              <w:rPr>
                <w:rFonts w:ascii="Times New Roman" w:hAnsi="Times New Roman" w:cs="Times New Roman"/>
                <w:lang w:val="en"/>
              </w:rPr>
              <w:t>, R3, R7,</w:t>
            </w:r>
          </w:p>
        </w:tc>
        <w:tc>
          <w:tcPr>
            <w:tcW w:w="2594" w:type="dxa"/>
            <w:shd w:val="clear" w:color="auto" w:fill="D9D9D9"/>
          </w:tcPr>
          <w:p w14:paraId="589183DE" w14:textId="77777777" w:rsidR="00677A44" w:rsidRPr="00490532" w:rsidRDefault="00677A44">
            <w:pPr>
              <w:pStyle w:val="TableParagraph"/>
              <w:spacing w:before="4"/>
              <w:ind w:left="0"/>
              <w:rPr>
                <w:rFonts w:ascii="Times New Roman" w:hAnsi="Times New Roman" w:cs="Times New Roman"/>
                <w:b/>
              </w:rPr>
            </w:pPr>
          </w:p>
          <w:p w14:paraId="617CBD81" w14:textId="6B5948EB" w:rsidR="00677A44" w:rsidRPr="00490532" w:rsidRDefault="000671A2">
            <w:pPr>
              <w:pStyle w:val="TableParagraph"/>
              <w:spacing w:before="1"/>
              <w:ind w:left="71"/>
              <w:rPr>
                <w:rFonts w:ascii="Times New Roman" w:hAnsi="Times New Roman" w:cs="Times New Roman"/>
              </w:rPr>
            </w:pPr>
            <w:r>
              <w:rPr>
                <w:rFonts w:ascii="Times New Roman" w:hAnsi="Times New Roman" w:cs="Times New Roman"/>
                <w:lang w:val="en"/>
              </w:rPr>
              <w:t>MS</w:t>
            </w:r>
            <w:r w:rsidR="00BF3884" w:rsidRPr="00490532">
              <w:rPr>
                <w:rFonts w:ascii="Times New Roman" w:hAnsi="Times New Roman" w:cs="Times New Roman"/>
                <w:lang w:val="en"/>
              </w:rPr>
              <w:t xml:space="preserve">1, </w:t>
            </w:r>
            <w:r>
              <w:rPr>
                <w:rFonts w:ascii="Times New Roman" w:hAnsi="Times New Roman" w:cs="Times New Roman"/>
                <w:lang w:val="en"/>
              </w:rPr>
              <w:t>MS</w:t>
            </w:r>
            <w:r w:rsidR="00BF3884" w:rsidRPr="00490532">
              <w:rPr>
                <w:rFonts w:ascii="Times New Roman" w:hAnsi="Times New Roman" w:cs="Times New Roman"/>
                <w:lang w:val="en"/>
              </w:rPr>
              <w:t xml:space="preserve">2, </w:t>
            </w:r>
            <w:r>
              <w:rPr>
                <w:rFonts w:ascii="Times New Roman" w:hAnsi="Times New Roman" w:cs="Times New Roman"/>
                <w:lang w:val="en"/>
              </w:rPr>
              <w:t>MS</w:t>
            </w:r>
            <w:r w:rsidR="00BF3884" w:rsidRPr="00490532">
              <w:rPr>
                <w:rFonts w:ascii="Times New Roman" w:hAnsi="Times New Roman" w:cs="Times New Roman"/>
                <w:lang w:val="en"/>
              </w:rPr>
              <w:t xml:space="preserve">3, </w:t>
            </w:r>
            <w:r>
              <w:rPr>
                <w:rFonts w:ascii="Times New Roman" w:hAnsi="Times New Roman" w:cs="Times New Roman"/>
                <w:lang w:val="en"/>
              </w:rPr>
              <w:t>MS</w:t>
            </w:r>
            <w:r w:rsidR="00BF3884" w:rsidRPr="00490532">
              <w:rPr>
                <w:rFonts w:ascii="Times New Roman" w:hAnsi="Times New Roman" w:cs="Times New Roman"/>
                <w:lang w:val="en"/>
              </w:rPr>
              <w:t>6</w:t>
            </w:r>
          </w:p>
        </w:tc>
      </w:tr>
      <w:tr w:rsidR="00677A44" w:rsidRPr="00490532" w14:paraId="498A1B93" w14:textId="77777777" w:rsidTr="00A7738C">
        <w:trPr>
          <w:trHeight w:val="701"/>
        </w:trPr>
        <w:tc>
          <w:tcPr>
            <w:tcW w:w="7981" w:type="dxa"/>
          </w:tcPr>
          <w:p w14:paraId="7E52F4BC" w14:textId="205C40B5" w:rsidR="00A7738C" w:rsidRPr="00A7738C" w:rsidRDefault="00A7738C" w:rsidP="00A7738C">
            <w:pPr>
              <w:pStyle w:val="TableParagraph"/>
              <w:ind w:right="244"/>
              <w:rPr>
                <w:rFonts w:ascii="Times New Roman" w:hAnsi="Times New Roman" w:cs="Times New Roman"/>
                <w:lang w:val="en"/>
              </w:rPr>
            </w:pPr>
            <w:r w:rsidRPr="00A7738C">
              <w:rPr>
                <w:rFonts w:ascii="Times New Roman" w:hAnsi="Times New Roman" w:cs="Times New Roman"/>
                <w:lang w:val="en"/>
              </w:rPr>
              <w:t xml:space="preserve">Explains and interprets common symptoms and clinical, laboratory and pathological findings of gastrointestinal system, endocrine system, urogenital system, musculoskeletal </w:t>
            </w:r>
            <w:proofErr w:type="gramStart"/>
            <w:r w:rsidRPr="00A7738C">
              <w:rPr>
                <w:rFonts w:ascii="Times New Roman" w:hAnsi="Times New Roman" w:cs="Times New Roman"/>
                <w:lang w:val="en"/>
              </w:rPr>
              <w:t>system</w:t>
            </w:r>
            <w:proofErr w:type="gramEnd"/>
            <w:r w:rsidRPr="00A7738C">
              <w:rPr>
                <w:rFonts w:ascii="Times New Roman" w:hAnsi="Times New Roman" w:cs="Times New Roman"/>
                <w:lang w:val="en"/>
              </w:rPr>
              <w:t xml:space="preserve"> and hematopoietic system diseases.</w:t>
            </w:r>
          </w:p>
        </w:tc>
        <w:tc>
          <w:tcPr>
            <w:tcW w:w="2092" w:type="dxa"/>
          </w:tcPr>
          <w:p w14:paraId="4F83C93B" w14:textId="77777777" w:rsidR="00677A44" w:rsidRPr="00490532" w:rsidRDefault="00677A44">
            <w:pPr>
              <w:pStyle w:val="TableParagraph"/>
              <w:ind w:left="0"/>
              <w:rPr>
                <w:rFonts w:ascii="Times New Roman" w:hAnsi="Times New Roman" w:cs="Times New Roman"/>
                <w:b/>
              </w:rPr>
            </w:pPr>
          </w:p>
          <w:p w14:paraId="0DCBBCDF" w14:textId="2E03E575" w:rsidR="00677A44" w:rsidRPr="00490532" w:rsidRDefault="000671A2">
            <w:pPr>
              <w:pStyle w:val="TableParagraph"/>
              <w:spacing w:before="179"/>
              <w:rPr>
                <w:rFonts w:ascii="Times New Roman" w:hAnsi="Times New Roman" w:cs="Times New Roman"/>
              </w:rPr>
            </w:pPr>
            <w:r>
              <w:rPr>
                <w:rFonts w:ascii="Times New Roman" w:hAnsi="Times New Roman" w:cs="Times New Roman"/>
                <w:lang w:val="en"/>
              </w:rPr>
              <w:t>PQ</w:t>
            </w:r>
            <w:r w:rsidR="00BF3884" w:rsidRPr="00490532">
              <w:rPr>
                <w:rFonts w:ascii="Times New Roman" w:hAnsi="Times New Roman" w:cs="Times New Roman"/>
                <w:lang w:val="en"/>
              </w:rPr>
              <w:t xml:space="preserve">1, </w:t>
            </w:r>
            <w:r>
              <w:rPr>
                <w:rFonts w:ascii="Times New Roman" w:hAnsi="Times New Roman" w:cs="Times New Roman"/>
                <w:lang w:val="en"/>
              </w:rPr>
              <w:t>PQ</w:t>
            </w:r>
            <w:r w:rsidR="00BF3884" w:rsidRPr="00490532">
              <w:rPr>
                <w:rFonts w:ascii="Times New Roman" w:hAnsi="Times New Roman" w:cs="Times New Roman"/>
                <w:lang w:val="en"/>
              </w:rPr>
              <w:t xml:space="preserve">2, </w:t>
            </w:r>
            <w:r>
              <w:rPr>
                <w:rFonts w:ascii="Times New Roman" w:hAnsi="Times New Roman" w:cs="Times New Roman"/>
                <w:lang w:val="en"/>
              </w:rPr>
              <w:t>PQ</w:t>
            </w:r>
            <w:r w:rsidR="00BF3884" w:rsidRPr="00490532">
              <w:rPr>
                <w:rFonts w:ascii="Times New Roman" w:hAnsi="Times New Roman" w:cs="Times New Roman"/>
                <w:lang w:val="en"/>
              </w:rPr>
              <w:t>14</w:t>
            </w:r>
          </w:p>
        </w:tc>
        <w:tc>
          <w:tcPr>
            <w:tcW w:w="2076" w:type="dxa"/>
          </w:tcPr>
          <w:p w14:paraId="5C1961B8" w14:textId="77777777" w:rsidR="00677A44" w:rsidRPr="00490532" w:rsidRDefault="00677A44">
            <w:pPr>
              <w:pStyle w:val="TableParagraph"/>
              <w:ind w:left="0"/>
              <w:rPr>
                <w:rFonts w:ascii="Times New Roman" w:hAnsi="Times New Roman" w:cs="Times New Roman"/>
                <w:b/>
              </w:rPr>
            </w:pPr>
          </w:p>
          <w:p w14:paraId="54C6BE36" w14:textId="4C77FE28" w:rsidR="00677A44" w:rsidRPr="00490532" w:rsidRDefault="00BF3884">
            <w:pPr>
              <w:pStyle w:val="TableParagraph"/>
              <w:spacing w:before="179"/>
              <w:ind w:left="70"/>
              <w:rPr>
                <w:rFonts w:ascii="Times New Roman" w:hAnsi="Times New Roman" w:cs="Times New Roman"/>
              </w:rPr>
            </w:pPr>
            <w:r w:rsidRPr="00490532">
              <w:rPr>
                <w:rFonts w:ascii="Times New Roman" w:hAnsi="Times New Roman" w:cs="Times New Roman"/>
                <w:lang w:val="en"/>
              </w:rPr>
              <w:t>R</w:t>
            </w:r>
            <w:r w:rsidR="0065190D">
              <w:rPr>
                <w:rFonts w:ascii="Times New Roman" w:hAnsi="Times New Roman" w:cs="Times New Roman"/>
                <w:lang w:val="en"/>
              </w:rPr>
              <w:t>1</w:t>
            </w:r>
            <w:r w:rsidRPr="00490532">
              <w:rPr>
                <w:rFonts w:ascii="Times New Roman" w:hAnsi="Times New Roman" w:cs="Times New Roman"/>
                <w:lang w:val="en"/>
              </w:rPr>
              <w:t>, R7</w:t>
            </w:r>
          </w:p>
        </w:tc>
        <w:tc>
          <w:tcPr>
            <w:tcW w:w="2594" w:type="dxa"/>
          </w:tcPr>
          <w:p w14:paraId="677C0CCF" w14:textId="77777777" w:rsidR="00677A44" w:rsidRPr="00490532" w:rsidRDefault="00677A44">
            <w:pPr>
              <w:pStyle w:val="TableParagraph"/>
              <w:ind w:left="0"/>
              <w:rPr>
                <w:rFonts w:ascii="Times New Roman" w:hAnsi="Times New Roman" w:cs="Times New Roman"/>
                <w:b/>
              </w:rPr>
            </w:pPr>
          </w:p>
          <w:p w14:paraId="1D045052" w14:textId="75DAAD47" w:rsidR="00677A44" w:rsidRPr="00490532" w:rsidRDefault="000671A2">
            <w:pPr>
              <w:pStyle w:val="TableParagraph"/>
              <w:spacing w:before="179"/>
              <w:ind w:left="71"/>
              <w:rPr>
                <w:rFonts w:ascii="Times New Roman" w:hAnsi="Times New Roman" w:cs="Times New Roman"/>
              </w:rPr>
            </w:pPr>
            <w:r>
              <w:rPr>
                <w:rFonts w:ascii="Times New Roman" w:hAnsi="Times New Roman" w:cs="Times New Roman"/>
                <w:lang w:val="en"/>
              </w:rPr>
              <w:t>MS</w:t>
            </w:r>
            <w:r w:rsidR="00BF3884" w:rsidRPr="00490532">
              <w:rPr>
                <w:rFonts w:ascii="Times New Roman" w:hAnsi="Times New Roman" w:cs="Times New Roman"/>
                <w:lang w:val="en"/>
              </w:rPr>
              <w:t xml:space="preserve">1, </w:t>
            </w:r>
            <w:r>
              <w:rPr>
                <w:rFonts w:ascii="Times New Roman" w:hAnsi="Times New Roman" w:cs="Times New Roman"/>
                <w:lang w:val="en"/>
              </w:rPr>
              <w:t>MS</w:t>
            </w:r>
            <w:r w:rsidR="00BF3884" w:rsidRPr="00490532">
              <w:rPr>
                <w:rFonts w:ascii="Times New Roman" w:hAnsi="Times New Roman" w:cs="Times New Roman"/>
                <w:lang w:val="en"/>
              </w:rPr>
              <w:t xml:space="preserve">2, </w:t>
            </w:r>
            <w:r>
              <w:rPr>
                <w:rFonts w:ascii="Times New Roman" w:hAnsi="Times New Roman" w:cs="Times New Roman"/>
                <w:lang w:val="en"/>
              </w:rPr>
              <w:t>MS</w:t>
            </w:r>
            <w:r w:rsidR="00BF3884" w:rsidRPr="00490532">
              <w:rPr>
                <w:rFonts w:ascii="Times New Roman" w:hAnsi="Times New Roman" w:cs="Times New Roman"/>
                <w:lang w:val="en"/>
              </w:rPr>
              <w:t>3</w:t>
            </w:r>
          </w:p>
        </w:tc>
      </w:tr>
      <w:tr w:rsidR="00677A44" w:rsidRPr="00490532" w14:paraId="6B979028" w14:textId="77777777" w:rsidTr="00BE1A3F">
        <w:trPr>
          <w:trHeight w:val="1687"/>
        </w:trPr>
        <w:tc>
          <w:tcPr>
            <w:tcW w:w="7981" w:type="dxa"/>
            <w:shd w:val="clear" w:color="auto" w:fill="D9D9D9"/>
          </w:tcPr>
          <w:p w14:paraId="5250C2AC" w14:textId="77777777" w:rsidR="00677A44" w:rsidRPr="00490532" w:rsidRDefault="00677A44">
            <w:pPr>
              <w:pStyle w:val="TableParagraph"/>
              <w:ind w:left="0"/>
              <w:rPr>
                <w:rFonts w:ascii="Times New Roman" w:hAnsi="Times New Roman" w:cs="Times New Roman"/>
                <w:b/>
              </w:rPr>
            </w:pPr>
          </w:p>
          <w:p w14:paraId="7F492C61" w14:textId="76A81D08" w:rsidR="00677A44" w:rsidRPr="00490532" w:rsidRDefault="00A7738C">
            <w:pPr>
              <w:pStyle w:val="TableParagraph"/>
              <w:spacing w:before="168"/>
              <w:ind w:right="1073"/>
              <w:rPr>
                <w:rFonts w:ascii="Times New Roman" w:hAnsi="Times New Roman" w:cs="Times New Roman"/>
              </w:rPr>
            </w:pPr>
            <w:r w:rsidRPr="00A7738C">
              <w:rPr>
                <w:rFonts w:ascii="Times New Roman" w:hAnsi="Times New Roman" w:cs="Times New Roman"/>
                <w:lang w:val="en"/>
              </w:rPr>
              <w:t>Explains and applies measures to reduce the frequency of diseases such as diabetes, hypertension, obesity, goiter, chronic kidney disease in the society according to national and international diagnosis and treatment guidelines.</w:t>
            </w:r>
          </w:p>
        </w:tc>
        <w:tc>
          <w:tcPr>
            <w:tcW w:w="2092" w:type="dxa"/>
            <w:shd w:val="clear" w:color="auto" w:fill="D9D9D9"/>
          </w:tcPr>
          <w:p w14:paraId="353874A8" w14:textId="77777777" w:rsidR="00677A44" w:rsidRPr="00490532" w:rsidRDefault="00677A44">
            <w:pPr>
              <w:pStyle w:val="TableParagraph"/>
              <w:ind w:left="0"/>
              <w:rPr>
                <w:rFonts w:ascii="Times New Roman" w:hAnsi="Times New Roman" w:cs="Times New Roman"/>
                <w:b/>
              </w:rPr>
            </w:pPr>
          </w:p>
          <w:p w14:paraId="51E02EC4" w14:textId="77777777" w:rsidR="00677A44" w:rsidRPr="00490532" w:rsidRDefault="00677A44">
            <w:pPr>
              <w:pStyle w:val="TableParagraph"/>
              <w:ind w:left="0"/>
              <w:rPr>
                <w:rFonts w:ascii="Times New Roman" w:hAnsi="Times New Roman" w:cs="Times New Roman"/>
                <w:b/>
              </w:rPr>
            </w:pPr>
          </w:p>
          <w:p w14:paraId="206EF7F6" w14:textId="0D2EA079" w:rsidR="00677A44" w:rsidRPr="00490532" w:rsidRDefault="000671A2">
            <w:pPr>
              <w:pStyle w:val="TableParagraph"/>
              <w:spacing w:before="168"/>
              <w:rPr>
                <w:rFonts w:ascii="Times New Roman" w:hAnsi="Times New Roman" w:cs="Times New Roman"/>
              </w:rPr>
            </w:pPr>
            <w:r>
              <w:rPr>
                <w:rFonts w:ascii="Times New Roman" w:hAnsi="Times New Roman" w:cs="Times New Roman"/>
                <w:lang w:val="en"/>
              </w:rPr>
              <w:t>PQ</w:t>
            </w:r>
            <w:r w:rsidR="00BF3884" w:rsidRPr="00490532">
              <w:rPr>
                <w:rFonts w:ascii="Times New Roman" w:hAnsi="Times New Roman" w:cs="Times New Roman"/>
                <w:lang w:val="en"/>
              </w:rPr>
              <w:t xml:space="preserve">1, </w:t>
            </w:r>
            <w:r>
              <w:rPr>
                <w:rFonts w:ascii="Times New Roman" w:hAnsi="Times New Roman" w:cs="Times New Roman"/>
                <w:lang w:val="en"/>
              </w:rPr>
              <w:t>PQ</w:t>
            </w:r>
            <w:r w:rsidR="00BF3884" w:rsidRPr="00490532">
              <w:rPr>
                <w:rFonts w:ascii="Times New Roman" w:hAnsi="Times New Roman" w:cs="Times New Roman"/>
                <w:lang w:val="en"/>
              </w:rPr>
              <w:t xml:space="preserve">3, </w:t>
            </w:r>
            <w:r>
              <w:rPr>
                <w:rFonts w:ascii="Times New Roman" w:hAnsi="Times New Roman" w:cs="Times New Roman"/>
                <w:lang w:val="en"/>
              </w:rPr>
              <w:t>PQ</w:t>
            </w:r>
            <w:r w:rsidR="00BF3884" w:rsidRPr="00490532">
              <w:rPr>
                <w:rFonts w:ascii="Times New Roman" w:hAnsi="Times New Roman" w:cs="Times New Roman"/>
                <w:lang w:val="en"/>
              </w:rPr>
              <w:t>14</w:t>
            </w:r>
          </w:p>
        </w:tc>
        <w:tc>
          <w:tcPr>
            <w:tcW w:w="2076" w:type="dxa"/>
            <w:shd w:val="clear" w:color="auto" w:fill="D9D9D9"/>
          </w:tcPr>
          <w:p w14:paraId="5C2B5B47" w14:textId="77777777" w:rsidR="00677A44" w:rsidRPr="00490532" w:rsidRDefault="00677A44">
            <w:pPr>
              <w:pStyle w:val="TableParagraph"/>
              <w:ind w:left="0"/>
              <w:rPr>
                <w:rFonts w:ascii="Times New Roman" w:hAnsi="Times New Roman" w:cs="Times New Roman"/>
                <w:b/>
              </w:rPr>
            </w:pPr>
          </w:p>
          <w:p w14:paraId="06599481" w14:textId="77777777" w:rsidR="00677A44" w:rsidRPr="00490532" w:rsidRDefault="00677A44">
            <w:pPr>
              <w:pStyle w:val="TableParagraph"/>
              <w:ind w:left="0"/>
              <w:rPr>
                <w:rFonts w:ascii="Times New Roman" w:hAnsi="Times New Roman" w:cs="Times New Roman"/>
                <w:b/>
              </w:rPr>
            </w:pPr>
          </w:p>
          <w:p w14:paraId="35A2C6F2" w14:textId="77777777" w:rsidR="00677A44" w:rsidRPr="00490532" w:rsidRDefault="00BF3884">
            <w:pPr>
              <w:pStyle w:val="TableParagraph"/>
              <w:spacing w:before="168"/>
              <w:ind w:left="70"/>
              <w:rPr>
                <w:rFonts w:ascii="Times New Roman" w:hAnsi="Times New Roman" w:cs="Times New Roman"/>
              </w:rPr>
            </w:pPr>
            <w:r w:rsidRPr="00490532">
              <w:rPr>
                <w:rFonts w:ascii="Times New Roman" w:hAnsi="Times New Roman" w:cs="Times New Roman"/>
                <w:lang w:val="en"/>
              </w:rPr>
              <w:t>R1, R3, R5</w:t>
            </w:r>
          </w:p>
        </w:tc>
        <w:tc>
          <w:tcPr>
            <w:tcW w:w="2594" w:type="dxa"/>
            <w:shd w:val="clear" w:color="auto" w:fill="D9D9D9"/>
          </w:tcPr>
          <w:p w14:paraId="40B70097" w14:textId="77777777" w:rsidR="00677A44" w:rsidRPr="00490532" w:rsidRDefault="00677A44">
            <w:pPr>
              <w:pStyle w:val="TableParagraph"/>
              <w:ind w:left="0"/>
              <w:rPr>
                <w:rFonts w:ascii="Times New Roman" w:hAnsi="Times New Roman" w:cs="Times New Roman"/>
                <w:b/>
              </w:rPr>
            </w:pPr>
          </w:p>
          <w:p w14:paraId="479E700E" w14:textId="77777777" w:rsidR="00677A44" w:rsidRPr="00490532" w:rsidRDefault="00677A44">
            <w:pPr>
              <w:pStyle w:val="TableParagraph"/>
              <w:ind w:left="0"/>
              <w:rPr>
                <w:rFonts w:ascii="Times New Roman" w:hAnsi="Times New Roman" w:cs="Times New Roman"/>
                <w:b/>
              </w:rPr>
            </w:pPr>
          </w:p>
          <w:p w14:paraId="243DA2B4" w14:textId="50BF3AD0" w:rsidR="00677A44" w:rsidRPr="00490532" w:rsidRDefault="000671A2">
            <w:pPr>
              <w:pStyle w:val="TableParagraph"/>
              <w:spacing w:before="168"/>
              <w:ind w:left="71"/>
              <w:rPr>
                <w:rFonts w:ascii="Times New Roman" w:hAnsi="Times New Roman" w:cs="Times New Roman"/>
              </w:rPr>
            </w:pPr>
            <w:r>
              <w:rPr>
                <w:rFonts w:ascii="Times New Roman" w:hAnsi="Times New Roman" w:cs="Times New Roman"/>
                <w:lang w:val="en"/>
              </w:rPr>
              <w:t>MS</w:t>
            </w:r>
            <w:r w:rsidR="00BF3884" w:rsidRPr="00490532">
              <w:rPr>
                <w:rFonts w:ascii="Times New Roman" w:hAnsi="Times New Roman" w:cs="Times New Roman"/>
                <w:lang w:val="en"/>
              </w:rPr>
              <w:t xml:space="preserve">4, </w:t>
            </w:r>
            <w:r>
              <w:rPr>
                <w:rFonts w:ascii="Times New Roman" w:hAnsi="Times New Roman" w:cs="Times New Roman"/>
                <w:lang w:val="en"/>
              </w:rPr>
              <w:t>MS</w:t>
            </w:r>
            <w:r w:rsidR="00BF3884" w:rsidRPr="00490532">
              <w:rPr>
                <w:rFonts w:ascii="Times New Roman" w:hAnsi="Times New Roman" w:cs="Times New Roman"/>
                <w:lang w:val="en"/>
              </w:rPr>
              <w:t>5</w:t>
            </w:r>
          </w:p>
        </w:tc>
      </w:tr>
    </w:tbl>
    <w:p w14:paraId="30823449" w14:textId="77777777" w:rsidR="00677A44" w:rsidRPr="00490532" w:rsidRDefault="00677A44">
      <w:pPr>
        <w:rPr>
          <w:rFonts w:ascii="Times New Roman" w:hAnsi="Times New Roman" w:cs="Times New Roman"/>
        </w:rPr>
        <w:sectPr w:rsidR="00677A44" w:rsidRPr="00490532">
          <w:pgSz w:w="16840" w:h="11910" w:orient="landscape"/>
          <w:pgMar w:top="1100" w:right="560" w:bottom="280" w:left="1300" w:header="708" w:footer="708" w:gutter="0"/>
          <w:cols w:space="708"/>
        </w:sectPr>
      </w:pPr>
    </w:p>
    <w:p w14:paraId="0E1CA1C6" w14:textId="77777777" w:rsidR="00677A44" w:rsidRPr="00490532" w:rsidRDefault="00677A44">
      <w:pPr>
        <w:pStyle w:val="GvdeMetni"/>
        <w:spacing w:before="7"/>
        <w:rPr>
          <w:rFonts w:ascii="Times New Roman" w:hAnsi="Times New Roman" w:cs="Times New Roman"/>
          <w:b/>
          <w:sz w:val="22"/>
          <w:szCs w:val="22"/>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4"/>
        <w:gridCol w:w="2537"/>
        <w:gridCol w:w="1948"/>
        <w:gridCol w:w="2594"/>
      </w:tblGrid>
      <w:tr w:rsidR="00677A44" w:rsidRPr="00490532" w14:paraId="7DC5058E" w14:textId="77777777" w:rsidTr="00A7738C">
        <w:trPr>
          <w:trHeight w:val="693"/>
        </w:trPr>
        <w:tc>
          <w:tcPr>
            <w:tcW w:w="7664" w:type="dxa"/>
            <w:tcBorders>
              <w:bottom w:val="nil"/>
            </w:tcBorders>
            <w:shd w:val="clear" w:color="auto" w:fill="001F5F"/>
          </w:tcPr>
          <w:p w14:paraId="7B76E6D1" w14:textId="77777777" w:rsidR="00677A44" w:rsidRPr="00490532" w:rsidRDefault="00677A44">
            <w:pPr>
              <w:pStyle w:val="TableParagraph"/>
              <w:ind w:left="0"/>
              <w:rPr>
                <w:rFonts w:ascii="Times New Roman" w:hAnsi="Times New Roman" w:cs="Times New Roman"/>
              </w:rPr>
            </w:pPr>
          </w:p>
        </w:tc>
        <w:tc>
          <w:tcPr>
            <w:tcW w:w="2537" w:type="dxa"/>
            <w:tcBorders>
              <w:bottom w:val="nil"/>
            </w:tcBorders>
            <w:shd w:val="clear" w:color="auto" w:fill="001F5F"/>
          </w:tcPr>
          <w:p w14:paraId="1B81E17B" w14:textId="77777777" w:rsidR="00677A44" w:rsidRPr="00490532" w:rsidRDefault="00677A44">
            <w:pPr>
              <w:pStyle w:val="TableParagraph"/>
              <w:ind w:left="0"/>
              <w:rPr>
                <w:rFonts w:ascii="Times New Roman" w:hAnsi="Times New Roman" w:cs="Times New Roman"/>
              </w:rPr>
            </w:pPr>
          </w:p>
        </w:tc>
        <w:tc>
          <w:tcPr>
            <w:tcW w:w="1948" w:type="dxa"/>
            <w:shd w:val="clear" w:color="auto" w:fill="001F5F"/>
          </w:tcPr>
          <w:p w14:paraId="60B3E168" w14:textId="77777777" w:rsidR="00677A44" w:rsidRPr="00490532" w:rsidRDefault="00BF3884">
            <w:pPr>
              <w:pStyle w:val="TableParagraph"/>
              <w:spacing w:before="198"/>
              <w:ind w:left="415"/>
              <w:rPr>
                <w:rFonts w:ascii="Times New Roman" w:hAnsi="Times New Roman" w:cs="Times New Roman"/>
                <w:b/>
              </w:rPr>
            </w:pPr>
            <w:r w:rsidRPr="00490532">
              <w:rPr>
                <w:rFonts w:ascii="Times New Roman" w:hAnsi="Times New Roman" w:cs="Times New Roman"/>
                <w:b/>
                <w:color w:val="FFFFFF"/>
                <w:lang w:val="en"/>
              </w:rPr>
              <w:t>BASIC ROLE</w:t>
            </w:r>
          </w:p>
        </w:tc>
        <w:tc>
          <w:tcPr>
            <w:tcW w:w="2594" w:type="dxa"/>
            <w:shd w:val="clear" w:color="auto" w:fill="001F5F"/>
          </w:tcPr>
          <w:p w14:paraId="6FDB35AF" w14:textId="77777777" w:rsidR="00677A44" w:rsidRPr="00490532" w:rsidRDefault="00BF3884">
            <w:pPr>
              <w:pStyle w:val="TableParagraph"/>
              <w:spacing w:before="52"/>
              <w:ind w:left="206" w:right="198"/>
              <w:jc w:val="center"/>
              <w:rPr>
                <w:rFonts w:ascii="Times New Roman" w:hAnsi="Times New Roman" w:cs="Times New Roman"/>
                <w:b/>
              </w:rPr>
            </w:pPr>
            <w:r w:rsidRPr="00490532">
              <w:rPr>
                <w:rFonts w:ascii="Times New Roman" w:hAnsi="Times New Roman" w:cs="Times New Roman"/>
                <w:b/>
                <w:color w:val="FFFFFF"/>
                <w:lang w:val="en"/>
              </w:rPr>
              <w:t>TEPDAD GENERAL</w:t>
            </w:r>
          </w:p>
          <w:p w14:paraId="47A771C9" w14:textId="10BF4233" w:rsidR="00677A44" w:rsidRPr="00490532" w:rsidRDefault="001C44F8">
            <w:pPr>
              <w:pStyle w:val="TableParagraph"/>
              <w:ind w:left="210" w:right="198"/>
              <w:jc w:val="center"/>
              <w:rPr>
                <w:rFonts w:ascii="Times New Roman" w:hAnsi="Times New Roman" w:cs="Times New Roman"/>
                <w:b/>
              </w:rPr>
            </w:pPr>
            <w:r>
              <w:rPr>
                <w:rFonts w:ascii="Times New Roman" w:hAnsi="Times New Roman" w:cs="Times New Roman"/>
                <w:b/>
                <w:color w:val="FFFFFF"/>
                <w:lang w:val="en"/>
              </w:rPr>
              <w:t>MEDICAL</w:t>
            </w:r>
            <w:r w:rsidR="00BF3884" w:rsidRPr="00490532">
              <w:rPr>
                <w:rFonts w:ascii="Times New Roman" w:hAnsi="Times New Roman" w:cs="Times New Roman"/>
                <w:b/>
                <w:color w:val="FFFFFF"/>
                <w:lang w:val="en"/>
              </w:rPr>
              <w:t xml:space="preserve"> SKILLS</w:t>
            </w:r>
          </w:p>
        </w:tc>
      </w:tr>
      <w:tr w:rsidR="00F07990" w:rsidRPr="00490532" w14:paraId="3FB86DF4" w14:textId="77777777" w:rsidTr="00A7738C">
        <w:trPr>
          <w:trHeight w:val="683"/>
        </w:trPr>
        <w:tc>
          <w:tcPr>
            <w:tcW w:w="7664" w:type="dxa"/>
            <w:tcBorders>
              <w:top w:val="nil"/>
              <w:bottom w:val="nil"/>
            </w:tcBorders>
            <w:shd w:val="clear" w:color="auto" w:fill="001F5F"/>
          </w:tcPr>
          <w:p w14:paraId="0A731B1D" w14:textId="77777777" w:rsidR="00F07990" w:rsidRPr="00490532" w:rsidRDefault="00F07990">
            <w:pPr>
              <w:pStyle w:val="TableParagraph"/>
              <w:ind w:left="0"/>
              <w:rPr>
                <w:rFonts w:ascii="Times New Roman" w:hAnsi="Times New Roman" w:cs="Times New Roman"/>
              </w:rPr>
            </w:pPr>
          </w:p>
        </w:tc>
        <w:tc>
          <w:tcPr>
            <w:tcW w:w="2537" w:type="dxa"/>
            <w:tcBorders>
              <w:top w:val="nil"/>
              <w:bottom w:val="nil"/>
            </w:tcBorders>
            <w:shd w:val="clear" w:color="auto" w:fill="001F5F"/>
          </w:tcPr>
          <w:p w14:paraId="7CE3EB31" w14:textId="77777777" w:rsidR="00F07990" w:rsidRPr="00490532" w:rsidRDefault="00F07990">
            <w:pPr>
              <w:pStyle w:val="TableParagraph"/>
              <w:ind w:left="0"/>
              <w:rPr>
                <w:rFonts w:ascii="Times New Roman" w:hAnsi="Times New Roman" w:cs="Times New Roman"/>
              </w:rPr>
            </w:pPr>
          </w:p>
        </w:tc>
        <w:tc>
          <w:tcPr>
            <w:tcW w:w="1948" w:type="dxa"/>
            <w:vMerge w:val="restart"/>
            <w:shd w:val="clear" w:color="auto" w:fill="001F5F"/>
          </w:tcPr>
          <w:p w14:paraId="4EC2B7D4" w14:textId="77777777" w:rsidR="00F07990" w:rsidRPr="00490532" w:rsidRDefault="00F07990">
            <w:pPr>
              <w:pStyle w:val="TableParagraph"/>
              <w:spacing w:before="9"/>
              <w:ind w:left="0"/>
              <w:rPr>
                <w:rFonts w:ascii="Times New Roman" w:hAnsi="Times New Roman" w:cs="Times New Roman"/>
                <w:b/>
              </w:rPr>
            </w:pPr>
          </w:p>
          <w:p w14:paraId="4EB9510C" w14:textId="77777777" w:rsidR="00F07990" w:rsidRPr="00490532" w:rsidRDefault="00F07990">
            <w:pPr>
              <w:pStyle w:val="TableParagraph"/>
              <w:spacing w:line="264" w:lineRule="exact"/>
              <w:ind w:left="70"/>
              <w:rPr>
                <w:rFonts w:ascii="Times New Roman" w:hAnsi="Times New Roman" w:cs="Times New Roman"/>
                <w:b/>
              </w:rPr>
            </w:pPr>
            <w:r w:rsidRPr="00490532">
              <w:rPr>
                <w:rFonts w:ascii="Times New Roman" w:hAnsi="Times New Roman" w:cs="Times New Roman"/>
                <w:b/>
                <w:color w:val="FFFFFF"/>
                <w:lang w:val="en"/>
              </w:rPr>
              <w:t>R1-Medical Doctor</w:t>
            </w:r>
          </w:p>
          <w:p w14:paraId="366706D6" w14:textId="77777777" w:rsidR="00F07990" w:rsidRPr="00490532" w:rsidRDefault="00F07990">
            <w:pPr>
              <w:pStyle w:val="TableParagraph"/>
              <w:spacing w:line="244" w:lineRule="exact"/>
              <w:ind w:left="70"/>
              <w:rPr>
                <w:rFonts w:ascii="Times New Roman" w:hAnsi="Times New Roman" w:cs="Times New Roman"/>
                <w:b/>
              </w:rPr>
            </w:pPr>
            <w:r w:rsidRPr="00490532">
              <w:rPr>
                <w:rFonts w:ascii="Times New Roman" w:hAnsi="Times New Roman" w:cs="Times New Roman"/>
                <w:b/>
                <w:color w:val="FFFFFF"/>
                <w:lang w:val="en"/>
              </w:rPr>
              <w:t>R2-Team Employee</w:t>
            </w:r>
          </w:p>
          <w:p w14:paraId="297E128A" w14:textId="77777777" w:rsidR="00F07990" w:rsidRPr="00490532" w:rsidRDefault="00F07990">
            <w:pPr>
              <w:pStyle w:val="TableParagraph"/>
              <w:spacing w:line="267" w:lineRule="exact"/>
              <w:ind w:left="70"/>
              <w:rPr>
                <w:rFonts w:ascii="Times New Roman" w:hAnsi="Times New Roman" w:cs="Times New Roman"/>
                <w:b/>
              </w:rPr>
            </w:pPr>
            <w:r w:rsidRPr="00490532">
              <w:rPr>
                <w:rFonts w:ascii="Times New Roman" w:hAnsi="Times New Roman" w:cs="Times New Roman"/>
                <w:b/>
                <w:color w:val="FFFFFF"/>
                <w:lang w:val="en"/>
              </w:rPr>
              <w:t>R3-Communicators</w:t>
            </w:r>
          </w:p>
          <w:p w14:paraId="649A06F5" w14:textId="77777777" w:rsidR="00F07990" w:rsidRPr="00490532" w:rsidRDefault="00F07990">
            <w:pPr>
              <w:pStyle w:val="TableParagraph"/>
              <w:spacing w:line="263" w:lineRule="exact"/>
              <w:ind w:left="70"/>
              <w:rPr>
                <w:rFonts w:ascii="Times New Roman" w:hAnsi="Times New Roman" w:cs="Times New Roman"/>
                <w:b/>
              </w:rPr>
            </w:pPr>
            <w:r w:rsidRPr="00490532">
              <w:rPr>
                <w:rFonts w:ascii="Times New Roman" w:hAnsi="Times New Roman" w:cs="Times New Roman"/>
                <w:b/>
                <w:color w:val="FFFFFF"/>
                <w:lang w:val="en"/>
              </w:rPr>
              <w:t>R4-Leader</w:t>
            </w:r>
          </w:p>
          <w:p w14:paraId="0409C225" w14:textId="77777777" w:rsidR="00F07990" w:rsidRPr="00490532" w:rsidRDefault="00F07990">
            <w:pPr>
              <w:pStyle w:val="TableParagraph"/>
              <w:spacing w:line="239" w:lineRule="exact"/>
              <w:ind w:left="70"/>
              <w:rPr>
                <w:rFonts w:ascii="Times New Roman" w:hAnsi="Times New Roman" w:cs="Times New Roman"/>
                <w:b/>
              </w:rPr>
            </w:pPr>
            <w:r w:rsidRPr="00490532">
              <w:rPr>
                <w:rFonts w:ascii="Times New Roman" w:hAnsi="Times New Roman" w:cs="Times New Roman"/>
                <w:b/>
                <w:color w:val="FFFFFF"/>
                <w:lang w:val="en"/>
              </w:rPr>
              <w:t>R5-Health</w:t>
            </w:r>
          </w:p>
          <w:p w14:paraId="0569B074" w14:textId="77777777" w:rsidR="00F07990" w:rsidRPr="00490532" w:rsidRDefault="00F07990">
            <w:pPr>
              <w:pStyle w:val="TableParagraph"/>
              <w:spacing w:line="239" w:lineRule="exact"/>
              <w:ind w:left="70"/>
              <w:rPr>
                <w:rFonts w:ascii="Times New Roman" w:hAnsi="Times New Roman" w:cs="Times New Roman"/>
                <w:b/>
              </w:rPr>
            </w:pPr>
            <w:r w:rsidRPr="00490532">
              <w:rPr>
                <w:rFonts w:ascii="Times New Roman" w:hAnsi="Times New Roman" w:cs="Times New Roman"/>
                <w:b/>
                <w:color w:val="FFFFFF"/>
                <w:lang w:val="en"/>
              </w:rPr>
              <w:t>Advocate</w:t>
            </w:r>
          </w:p>
          <w:p w14:paraId="42A30FA8" w14:textId="77777777" w:rsidR="00F07990" w:rsidRPr="00490532" w:rsidRDefault="00F07990">
            <w:pPr>
              <w:pStyle w:val="TableParagraph"/>
              <w:spacing w:line="239" w:lineRule="exact"/>
              <w:ind w:left="70"/>
              <w:rPr>
                <w:rFonts w:ascii="Times New Roman" w:hAnsi="Times New Roman" w:cs="Times New Roman"/>
                <w:b/>
              </w:rPr>
            </w:pPr>
            <w:r w:rsidRPr="00490532">
              <w:rPr>
                <w:rFonts w:ascii="Times New Roman" w:hAnsi="Times New Roman" w:cs="Times New Roman"/>
                <w:b/>
                <w:color w:val="FFFFFF"/>
                <w:lang w:val="en"/>
              </w:rPr>
              <w:t xml:space="preserve">R6-Scientist </w:t>
            </w:r>
          </w:p>
          <w:p w14:paraId="1F1311C4" w14:textId="049C7EBF" w:rsidR="00F07990" w:rsidRPr="00490532" w:rsidRDefault="00F07990" w:rsidP="0065792F">
            <w:pPr>
              <w:pStyle w:val="TableParagraph"/>
              <w:spacing w:line="244" w:lineRule="exact"/>
              <w:ind w:left="70"/>
              <w:rPr>
                <w:rFonts w:ascii="Times New Roman" w:hAnsi="Times New Roman" w:cs="Times New Roman"/>
                <w:b/>
              </w:rPr>
            </w:pPr>
            <w:r w:rsidRPr="00490532">
              <w:rPr>
                <w:rFonts w:ascii="Times New Roman" w:hAnsi="Times New Roman" w:cs="Times New Roman"/>
                <w:b/>
                <w:color w:val="FFFFFF"/>
                <w:lang w:val="en"/>
              </w:rPr>
              <w:t>R7-Professional</w:t>
            </w:r>
          </w:p>
        </w:tc>
        <w:tc>
          <w:tcPr>
            <w:tcW w:w="2594" w:type="dxa"/>
            <w:vMerge w:val="restart"/>
            <w:shd w:val="clear" w:color="auto" w:fill="001F5F"/>
          </w:tcPr>
          <w:p w14:paraId="399D4633" w14:textId="573CCCA6" w:rsidR="00F07990" w:rsidRPr="00490532" w:rsidRDefault="00F07990">
            <w:pPr>
              <w:pStyle w:val="TableParagraph"/>
              <w:ind w:left="71" w:right="208"/>
              <w:rPr>
                <w:rFonts w:ascii="Times New Roman" w:hAnsi="Times New Roman" w:cs="Times New Roman"/>
                <w:b/>
              </w:rPr>
            </w:pPr>
            <w:r>
              <w:rPr>
                <w:rFonts w:ascii="Times New Roman" w:hAnsi="Times New Roman" w:cs="Times New Roman"/>
                <w:b/>
                <w:color w:val="FFFFFF"/>
                <w:lang w:val="en"/>
              </w:rPr>
              <w:t>MS</w:t>
            </w:r>
            <w:r w:rsidRPr="00490532">
              <w:rPr>
                <w:rFonts w:ascii="Times New Roman" w:hAnsi="Times New Roman" w:cs="Times New Roman"/>
                <w:b/>
                <w:color w:val="FFFFFF"/>
                <w:lang w:val="en"/>
              </w:rPr>
              <w:t xml:space="preserve">1-Analytical </w:t>
            </w:r>
            <w:r>
              <w:rPr>
                <w:rFonts w:ascii="Times New Roman" w:hAnsi="Times New Roman" w:cs="Times New Roman"/>
                <w:b/>
                <w:color w:val="FFFFFF"/>
                <w:lang w:val="en"/>
              </w:rPr>
              <w:t>and</w:t>
            </w:r>
            <w:r w:rsidRPr="00490532">
              <w:rPr>
                <w:rFonts w:ascii="Times New Roman" w:hAnsi="Times New Roman" w:cs="Times New Roman"/>
                <w:b/>
                <w:color w:val="FFFFFF"/>
                <w:lang w:val="en"/>
              </w:rPr>
              <w:t xml:space="preserve"> Critical Thinking</w:t>
            </w:r>
          </w:p>
          <w:p w14:paraId="619ADCA1" w14:textId="1F3717A3" w:rsidR="00F07990" w:rsidRPr="00490532" w:rsidRDefault="00F07990">
            <w:pPr>
              <w:pStyle w:val="TableParagraph"/>
              <w:ind w:left="71" w:right="92"/>
              <w:rPr>
                <w:rFonts w:ascii="Times New Roman" w:hAnsi="Times New Roman" w:cs="Times New Roman"/>
                <w:b/>
              </w:rPr>
            </w:pPr>
            <w:r>
              <w:rPr>
                <w:rFonts w:ascii="Times New Roman" w:hAnsi="Times New Roman" w:cs="Times New Roman"/>
                <w:b/>
                <w:color w:val="FFFFFF"/>
                <w:lang w:val="en"/>
              </w:rPr>
              <w:t>MS</w:t>
            </w:r>
            <w:r w:rsidRPr="00490532">
              <w:rPr>
                <w:rFonts w:ascii="Times New Roman" w:hAnsi="Times New Roman" w:cs="Times New Roman"/>
                <w:b/>
                <w:color w:val="FFFFFF"/>
                <w:lang w:val="en"/>
              </w:rPr>
              <w:t>2-Clinical Inquiry-Reasoning</w:t>
            </w:r>
          </w:p>
          <w:p w14:paraId="0D0EFEFB" w14:textId="599ABAD4" w:rsidR="00F07990" w:rsidRPr="00490532" w:rsidRDefault="00F07990">
            <w:pPr>
              <w:pStyle w:val="TableParagraph"/>
              <w:ind w:left="71" w:right="426"/>
              <w:rPr>
                <w:rFonts w:ascii="Times New Roman" w:hAnsi="Times New Roman" w:cs="Times New Roman"/>
                <w:b/>
              </w:rPr>
            </w:pPr>
            <w:r>
              <w:rPr>
                <w:rFonts w:ascii="Times New Roman" w:hAnsi="Times New Roman" w:cs="Times New Roman"/>
                <w:b/>
                <w:color w:val="FFFFFF"/>
                <w:lang w:val="en"/>
              </w:rPr>
              <w:t>MS</w:t>
            </w:r>
            <w:r w:rsidRPr="00490532">
              <w:rPr>
                <w:rFonts w:ascii="Times New Roman" w:hAnsi="Times New Roman" w:cs="Times New Roman"/>
                <w:b/>
                <w:color w:val="FFFFFF"/>
                <w:lang w:val="en"/>
              </w:rPr>
              <w:t xml:space="preserve">3-Problem Solving </w:t>
            </w:r>
            <w:r>
              <w:rPr>
                <w:rFonts w:ascii="Times New Roman" w:hAnsi="Times New Roman" w:cs="Times New Roman"/>
                <w:b/>
                <w:color w:val="FFFFFF"/>
                <w:lang w:val="en"/>
              </w:rPr>
              <w:t>MS</w:t>
            </w:r>
            <w:r w:rsidRPr="00490532">
              <w:rPr>
                <w:rFonts w:ascii="Times New Roman" w:hAnsi="Times New Roman" w:cs="Times New Roman"/>
                <w:b/>
                <w:color w:val="FFFFFF"/>
                <w:lang w:val="en"/>
              </w:rPr>
              <w:t>4-Accessing</w:t>
            </w:r>
            <w:r w:rsidRPr="00490532">
              <w:rPr>
                <w:rFonts w:ascii="Times New Roman" w:hAnsi="Times New Roman" w:cs="Times New Roman"/>
                <w:lang w:val="en"/>
              </w:rPr>
              <w:t xml:space="preserve"> </w:t>
            </w:r>
            <w:r w:rsidRPr="00490532">
              <w:rPr>
                <w:rFonts w:ascii="Times New Roman" w:hAnsi="Times New Roman" w:cs="Times New Roman"/>
                <w:b/>
                <w:color w:val="FFFFFF"/>
                <w:lang w:val="en"/>
              </w:rPr>
              <w:t>and</w:t>
            </w:r>
            <w:r w:rsidRPr="00490532">
              <w:rPr>
                <w:rFonts w:ascii="Times New Roman" w:hAnsi="Times New Roman" w:cs="Times New Roman"/>
                <w:lang w:val="en"/>
              </w:rPr>
              <w:t xml:space="preserve"> </w:t>
            </w:r>
            <w:r w:rsidRPr="00490532">
              <w:rPr>
                <w:rFonts w:ascii="Times New Roman" w:hAnsi="Times New Roman" w:cs="Times New Roman"/>
                <w:b/>
                <w:color w:val="FFFFFF"/>
                <w:lang w:val="en"/>
              </w:rPr>
              <w:t>Using</w:t>
            </w:r>
            <w:r w:rsidRPr="00490532">
              <w:rPr>
                <w:rFonts w:ascii="Times New Roman" w:hAnsi="Times New Roman" w:cs="Times New Roman"/>
                <w:lang w:val="en"/>
              </w:rPr>
              <w:t xml:space="preserve"> Information</w:t>
            </w:r>
          </w:p>
          <w:p w14:paraId="1358ABA4" w14:textId="4E591EB5" w:rsidR="00F07990" w:rsidRPr="00490532" w:rsidRDefault="00F07990">
            <w:pPr>
              <w:pStyle w:val="TableParagraph"/>
              <w:ind w:left="71" w:right="923"/>
              <w:rPr>
                <w:rFonts w:ascii="Times New Roman" w:hAnsi="Times New Roman" w:cs="Times New Roman"/>
                <w:b/>
              </w:rPr>
            </w:pPr>
            <w:r>
              <w:rPr>
                <w:rFonts w:ascii="Times New Roman" w:hAnsi="Times New Roman" w:cs="Times New Roman"/>
                <w:b/>
                <w:color w:val="FFFFFF"/>
                <w:lang w:val="en"/>
              </w:rPr>
              <w:t>MS</w:t>
            </w:r>
            <w:r w:rsidRPr="00490532">
              <w:rPr>
                <w:rFonts w:ascii="Times New Roman" w:hAnsi="Times New Roman" w:cs="Times New Roman"/>
                <w:b/>
                <w:color w:val="FFFFFF"/>
                <w:lang w:val="en"/>
              </w:rPr>
              <w:t>5-Lifelong Learning</w:t>
            </w:r>
          </w:p>
          <w:p w14:paraId="4BBD7EDB" w14:textId="755BB5F3" w:rsidR="00F07990" w:rsidRPr="00490532" w:rsidRDefault="00F07990">
            <w:pPr>
              <w:pStyle w:val="TableParagraph"/>
              <w:spacing w:line="270" w:lineRule="atLeast"/>
              <w:ind w:left="71" w:right="635"/>
              <w:rPr>
                <w:rFonts w:ascii="Times New Roman" w:hAnsi="Times New Roman" w:cs="Times New Roman"/>
                <w:b/>
              </w:rPr>
            </w:pPr>
            <w:r>
              <w:rPr>
                <w:rFonts w:ascii="Times New Roman" w:hAnsi="Times New Roman" w:cs="Times New Roman"/>
                <w:b/>
                <w:color w:val="FFFFFF"/>
                <w:lang w:val="en"/>
              </w:rPr>
              <w:t>MS</w:t>
            </w:r>
            <w:r w:rsidRPr="00490532">
              <w:rPr>
                <w:rFonts w:ascii="Times New Roman" w:hAnsi="Times New Roman" w:cs="Times New Roman"/>
                <w:b/>
                <w:color w:val="FFFFFF"/>
                <w:lang w:val="en"/>
              </w:rPr>
              <w:t xml:space="preserve">6-Contact </w:t>
            </w:r>
            <w:r>
              <w:rPr>
                <w:rFonts w:ascii="Times New Roman" w:hAnsi="Times New Roman" w:cs="Times New Roman"/>
                <w:b/>
                <w:color w:val="FFFFFF"/>
                <w:lang w:val="en"/>
              </w:rPr>
              <w:t>and</w:t>
            </w:r>
            <w:r w:rsidRPr="00490532">
              <w:rPr>
                <w:rFonts w:ascii="Times New Roman" w:hAnsi="Times New Roman" w:cs="Times New Roman"/>
                <w:b/>
                <w:color w:val="FFFFFF"/>
                <w:lang w:val="en"/>
              </w:rPr>
              <w:t xml:space="preserve"> Team</w:t>
            </w:r>
            <w:r>
              <w:rPr>
                <w:rFonts w:ascii="Times New Roman" w:hAnsi="Times New Roman" w:cs="Times New Roman"/>
                <w:b/>
                <w:color w:val="FFFFFF"/>
                <w:lang w:val="en"/>
              </w:rPr>
              <w:t>w</w:t>
            </w:r>
            <w:r w:rsidRPr="00490532">
              <w:rPr>
                <w:rFonts w:ascii="Times New Roman" w:hAnsi="Times New Roman" w:cs="Times New Roman"/>
                <w:b/>
                <w:color w:val="FFFFFF"/>
                <w:lang w:val="en"/>
              </w:rPr>
              <w:t>ork</w:t>
            </w:r>
            <w:r w:rsidRPr="00490532">
              <w:rPr>
                <w:rFonts w:ascii="Times New Roman" w:hAnsi="Times New Roman" w:cs="Times New Roman"/>
                <w:lang w:val="en"/>
              </w:rPr>
              <w:t xml:space="preserve"> </w:t>
            </w:r>
            <w:r w:rsidRPr="00490532">
              <w:rPr>
                <w:rFonts w:ascii="Times New Roman" w:hAnsi="Times New Roman" w:cs="Times New Roman"/>
                <w:b/>
                <w:color w:val="FFFFFF"/>
                <w:lang w:val="en"/>
              </w:rPr>
              <w:t xml:space="preserve"> </w:t>
            </w:r>
          </w:p>
        </w:tc>
      </w:tr>
      <w:tr w:rsidR="00F07990" w:rsidRPr="00490532" w14:paraId="067CDAE0" w14:textId="77777777" w:rsidTr="00A7738C">
        <w:trPr>
          <w:trHeight w:val="794"/>
        </w:trPr>
        <w:tc>
          <w:tcPr>
            <w:tcW w:w="7664" w:type="dxa"/>
            <w:tcBorders>
              <w:top w:val="nil"/>
              <w:bottom w:val="nil"/>
            </w:tcBorders>
            <w:shd w:val="clear" w:color="auto" w:fill="001F5F"/>
          </w:tcPr>
          <w:p w14:paraId="215EEDAD" w14:textId="77777777" w:rsidR="00F07990" w:rsidRPr="00490532" w:rsidRDefault="00F07990">
            <w:pPr>
              <w:pStyle w:val="TableParagraph"/>
              <w:ind w:left="0"/>
              <w:rPr>
                <w:rFonts w:ascii="Times New Roman" w:hAnsi="Times New Roman" w:cs="Times New Roman"/>
                <w:b/>
              </w:rPr>
            </w:pPr>
          </w:p>
          <w:p w14:paraId="51D0DCFD" w14:textId="64444D97" w:rsidR="00F07990" w:rsidRPr="00490532" w:rsidRDefault="000C6DE2">
            <w:pPr>
              <w:pStyle w:val="TableParagraph"/>
              <w:spacing w:before="160"/>
              <w:ind w:left="2824" w:right="2817"/>
              <w:jc w:val="center"/>
              <w:rPr>
                <w:rFonts w:ascii="Times New Roman" w:hAnsi="Times New Roman" w:cs="Times New Roman"/>
                <w:b/>
              </w:rPr>
            </w:pPr>
            <w:r>
              <w:rPr>
                <w:rFonts w:ascii="Times New Roman" w:hAnsi="Times New Roman" w:cs="Times New Roman"/>
                <w:b/>
                <w:color w:val="FFFFFF"/>
                <w:lang w:val="en"/>
              </w:rPr>
              <w:t>CLERKSHİP</w:t>
            </w:r>
            <w:r w:rsidR="00F07990" w:rsidRPr="00490532">
              <w:rPr>
                <w:rFonts w:ascii="Times New Roman" w:hAnsi="Times New Roman" w:cs="Times New Roman"/>
                <w:b/>
                <w:color w:val="FFFFFF"/>
                <w:lang w:val="en"/>
              </w:rPr>
              <w:t xml:space="preserve"> LEARNING</w:t>
            </w:r>
            <w:r w:rsidR="00F07990" w:rsidRPr="00490532">
              <w:rPr>
                <w:rFonts w:ascii="Times New Roman" w:hAnsi="Times New Roman" w:cs="Times New Roman"/>
                <w:lang w:val="en"/>
              </w:rPr>
              <w:t xml:space="preserve"> </w:t>
            </w:r>
            <w:r w:rsidR="00F07990" w:rsidRPr="00490532">
              <w:rPr>
                <w:rFonts w:ascii="Times New Roman" w:hAnsi="Times New Roman" w:cs="Times New Roman"/>
                <w:b/>
                <w:color w:val="FFFFFF"/>
                <w:lang w:val="en"/>
              </w:rPr>
              <w:t>GOAL</w:t>
            </w:r>
          </w:p>
        </w:tc>
        <w:tc>
          <w:tcPr>
            <w:tcW w:w="2537" w:type="dxa"/>
            <w:tcBorders>
              <w:top w:val="nil"/>
              <w:bottom w:val="nil"/>
            </w:tcBorders>
            <w:shd w:val="clear" w:color="auto" w:fill="001F5F"/>
          </w:tcPr>
          <w:p w14:paraId="54BAB944" w14:textId="54CDE27C" w:rsidR="00F07990" w:rsidRPr="00490532" w:rsidRDefault="00A7738C" w:rsidP="00F07990">
            <w:pPr>
              <w:pStyle w:val="TableParagraph"/>
              <w:spacing w:before="138"/>
              <w:ind w:left="0" w:right="246" w:hanging="89"/>
              <w:rPr>
                <w:rFonts w:ascii="Times New Roman" w:hAnsi="Times New Roman" w:cs="Times New Roman"/>
                <w:b/>
              </w:rPr>
            </w:pPr>
            <w:r>
              <w:rPr>
                <w:rFonts w:ascii="Times New Roman" w:hAnsi="Times New Roman" w:cs="Times New Roman"/>
                <w:b/>
                <w:color w:val="FFFFFF"/>
                <w:lang w:val="en"/>
              </w:rPr>
              <w:t xml:space="preserve">  </w:t>
            </w:r>
            <w:r w:rsidR="00F07990" w:rsidRPr="00490532">
              <w:rPr>
                <w:rFonts w:ascii="Times New Roman" w:hAnsi="Times New Roman" w:cs="Times New Roman"/>
                <w:b/>
                <w:color w:val="FFFFFF"/>
                <w:lang w:val="en"/>
              </w:rPr>
              <w:t>RELATED PROGRAM QUALIFICATIONS</w:t>
            </w:r>
          </w:p>
        </w:tc>
        <w:tc>
          <w:tcPr>
            <w:tcW w:w="1948" w:type="dxa"/>
            <w:vMerge/>
            <w:shd w:val="clear" w:color="auto" w:fill="001F5F"/>
          </w:tcPr>
          <w:p w14:paraId="553C741A" w14:textId="1A5F2273" w:rsidR="00F07990" w:rsidRPr="00490532" w:rsidRDefault="00F07990" w:rsidP="0065792F">
            <w:pPr>
              <w:pStyle w:val="TableParagraph"/>
              <w:spacing w:line="244" w:lineRule="exact"/>
              <w:ind w:left="70"/>
              <w:rPr>
                <w:rFonts w:ascii="Times New Roman" w:hAnsi="Times New Roman" w:cs="Times New Roman"/>
                <w:b/>
              </w:rPr>
            </w:pPr>
          </w:p>
        </w:tc>
        <w:tc>
          <w:tcPr>
            <w:tcW w:w="2594" w:type="dxa"/>
            <w:vMerge/>
            <w:tcBorders>
              <w:top w:val="nil"/>
            </w:tcBorders>
            <w:shd w:val="clear" w:color="auto" w:fill="001F5F"/>
          </w:tcPr>
          <w:p w14:paraId="0B3EE250" w14:textId="77777777" w:rsidR="00F07990" w:rsidRPr="00490532" w:rsidRDefault="00F07990">
            <w:pPr>
              <w:rPr>
                <w:rFonts w:ascii="Times New Roman" w:hAnsi="Times New Roman" w:cs="Times New Roman"/>
              </w:rPr>
            </w:pPr>
          </w:p>
        </w:tc>
      </w:tr>
      <w:tr w:rsidR="00F07990" w:rsidRPr="00490532" w14:paraId="4CC83242" w14:textId="77777777" w:rsidTr="00A7738C">
        <w:trPr>
          <w:trHeight w:val="259"/>
        </w:trPr>
        <w:tc>
          <w:tcPr>
            <w:tcW w:w="7664" w:type="dxa"/>
            <w:tcBorders>
              <w:top w:val="nil"/>
              <w:bottom w:val="nil"/>
            </w:tcBorders>
            <w:shd w:val="clear" w:color="auto" w:fill="001F5F"/>
          </w:tcPr>
          <w:p w14:paraId="7EE5859C" w14:textId="77777777" w:rsidR="00F07990" w:rsidRPr="00490532" w:rsidRDefault="00F07990">
            <w:pPr>
              <w:pStyle w:val="TableParagraph"/>
              <w:ind w:left="0"/>
              <w:rPr>
                <w:rFonts w:ascii="Times New Roman" w:hAnsi="Times New Roman" w:cs="Times New Roman"/>
              </w:rPr>
            </w:pPr>
          </w:p>
        </w:tc>
        <w:tc>
          <w:tcPr>
            <w:tcW w:w="2537" w:type="dxa"/>
            <w:tcBorders>
              <w:top w:val="nil"/>
              <w:bottom w:val="nil"/>
            </w:tcBorders>
            <w:shd w:val="clear" w:color="auto" w:fill="001F5F"/>
          </w:tcPr>
          <w:p w14:paraId="4643A164" w14:textId="77777777" w:rsidR="00F07990" w:rsidRPr="00490532" w:rsidRDefault="00F07990">
            <w:pPr>
              <w:pStyle w:val="TableParagraph"/>
              <w:ind w:left="0"/>
              <w:rPr>
                <w:rFonts w:ascii="Times New Roman" w:hAnsi="Times New Roman" w:cs="Times New Roman"/>
              </w:rPr>
            </w:pPr>
          </w:p>
        </w:tc>
        <w:tc>
          <w:tcPr>
            <w:tcW w:w="1948" w:type="dxa"/>
            <w:vMerge/>
            <w:shd w:val="clear" w:color="auto" w:fill="001F5F"/>
          </w:tcPr>
          <w:p w14:paraId="2B934C93" w14:textId="3B54771E" w:rsidR="00F07990" w:rsidRPr="00490532" w:rsidRDefault="00F07990" w:rsidP="0065792F">
            <w:pPr>
              <w:pStyle w:val="TableParagraph"/>
              <w:spacing w:line="244" w:lineRule="exact"/>
              <w:ind w:left="70"/>
              <w:rPr>
                <w:rFonts w:ascii="Times New Roman" w:hAnsi="Times New Roman" w:cs="Times New Roman"/>
                <w:b/>
              </w:rPr>
            </w:pPr>
          </w:p>
        </w:tc>
        <w:tc>
          <w:tcPr>
            <w:tcW w:w="2594" w:type="dxa"/>
            <w:vMerge/>
            <w:tcBorders>
              <w:top w:val="nil"/>
            </w:tcBorders>
            <w:shd w:val="clear" w:color="auto" w:fill="001F5F"/>
          </w:tcPr>
          <w:p w14:paraId="4CED75AC" w14:textId="77777777" w:rsidR="00F07990" w:rsidRPr="00490532" w:rsidRDefault="00F07990">
            <w:pPr>
              <w:rPr>
                <w:rFonts w:ascii="Times New Roman" w:hAnsi="Times New Roman" w:cs="Times New Roman"/>
              </w:rPr>
            </w:pPr>
          </w:p>
        </w:tc>
      </w:tr>
      <w:tr w:rsidR="00F07990" w:rsidRPr="00490532" w14:paraId="0ECCD3C7" w14:textId="77777777" w:rsidTr="00A7738C">
        <w:trPr>
          <w:trHeight w:val="258"/>
        </w:trPr>
        <w:tc>
          <w:tcPr>
            <w:tcW w:w="7664" w:type="dxa"/>
            <w:tcBorders>
              <w:top w:val="nil"/>
              <w:bottom w:val="nil"/>
            </w:tcBorders>
            <w:shd w:val="clear" w:color="auto" w:fill="001F5F"/>
          </w:tcPr>
          <w:p w14:paraId="373CE199" w14:textId="77777777" w:rsidR="00F07990" w:rsidRPr="00490532" w:rsidRDefault="00F07990">
            <w:pPr>
              <w:pStyle w:val="TableParagraph"/>
              <w:ind w:left="0"/>
              <w:rPr>
                <w:rFonts w:ascii="Times New Roman" w:hAnsi="Times New Roman" w:cs="Times New Roman"/>
              </w:rPr>
            </w:pPr>
          </w:p>
        </w:tc>
        <w:tc>
          <w:tcPr>
            <w:tcW w:w="2537" w:type="dxa"/>
            <w:tcBorders>
              <w:top w:val="nil"/>
              <w:bottom w:val="nil"/>
            </w:tcBorders>
            <w:shd w:val="clear" w:color="auto" w:fill="001F5F"/>
          </w:tcPr>
          <w:p w14:paraId="35A77955" w14:textId="77777777" w:rsidR="00F07990" w:rsidRPr="00490532" w:rsidRDefault="00F07990">
            <w:pPr>
              <w:pStyle w:val="TableParagraph"/>
              <w:ind w:left="0"/>
              <w:rPr>
                <w:rFonts w:ascii="Times New Roman" w:hAnsi="Times New Roman" w:cs="Times New Roman"/>
              </w:rPr>
            </w:pPr>
          </w:p>
        </w:tc>
        <w:tc>
          <w:tcPr>
            <w:tcW w:w="1948" w:type="dxa"/>
            <w:vMerge/>
            <w:shd w:val="clear" w:color="auto" w:fill="001F5F"/>
          </w:tcPr>
          <w:p w14:paraId="74E6880B" w14:textId="533AC678" w:rsidR="00F07990" w:rsidRPr="00490532" w:rsidRDefault="00F07990" w:rsidP="0065792F">
            <w:pPr>
              <w:pStyle w:val="TableParagraph"/>
              <w:spacing w:line="244" w:lineRule="exact"/>
              <w:ind w:left="70"/>
              <w:rPr>
                <w:rFonts w:ascii="Times New Roman" w:hAnsi="Times New Roman" w:cs="Times New Roman"/>
                <w:b/>
              </w:rPr>
            </w:pPr>
          </w:p>
        </w:tc>
        <w:tc>
          <w:tcPr>
            <w:tcW w:w="2594" w:type="dxa"/>
            <w:vMerge/>
            <w:tcBorders>
              <w:top w:val="nil"/>
            </w:tcBorders>
            <w:shd w:val="clear" w:color="auto" w:fill="001F5F"/>
          </w:tcPr>
          <w:p w14:paraId="4AFE09DA" w14:textId="77777777" w:rsidR="00F07990" w:rsidRPr="00490532" w:rsidRDefault="00F07990">
            <w:pPr>
              <w:rPr>
                <w:rFonts w:ascii="Times New Roman" w:hAnsi="Times New Roman" w:cs="Times New Roman"/>
              </w:rPr>
            </w:pPr>
          </w:p>
        </w:tc>
      </w:tr>
      <w:tr w:rsidR="00F07990" w:rsidRPr="00490532" w14:paraId="545D952C" w14:textId="77777777" w:rsidTr="00A7738C">
        <w:trPr>
          <w:trHeight w:val="258"/>
        </w:trPr>
        <w:tc>
          <w:tcPr>
            <w:tcW w:w="7664" w:type="dxa"/>
            <w:tcBorders>
              <w:top w:val="nil"/>
              <w:bottom w:val="nil"/>
            </w:tcBorders>
            <w:shd w:val="clear" w:color="auto" w:fill="001F5F"/>
          </w:tcPr>
          <w:p w14:paraId="62E53C21" w14:textId="77777777" w:rsidR="00F07990" w:rsidRPr="00490532" w:rsidRDefault="00F07990">
            <w:pPr>
              <w:pStyle w:val="TableParagraph"/>
              <w:ind w:left="0"/>
              <w:rPr>
                <w:rFonts w:ascii="Times New Roman" w:hAnsi="Times New Roman" w:cs="Times New Roman"/>
              </w:rPr>
            </w:pPr>
          </w:p>
        </w:tc>
        <w:tc>
          <w:tcPr>
            <w:tcW w:w="2537" w:type="dxa"/>
            <w:tcBorders>
              <w:top w:val="nil"/>
              <w:bottom w:val="nil"/>
            </w:tcBorders>
            <w:shd w:val="clear" w:color="auto" w:fill="001F5F"/>
          </w:tcPr>
          <w:p w14:paraId="0F4098BB" w14:textId="77777777" w:rsidR="00F07990" w:rsidRPr="00490532" w:rsidRDefault="00F07990">
            <w:pPr>
              <w:pStyle w:val="TableParagraph"/>
              <w:ind w:left="0"/>
              <w:rPr>
                <w:rFonts w:ascii="Times New Roman" w:hAnsi="Times New Roman" w:cs="Times New Roman"/>
              </w:rPr>
            </w:pPr>
          </w:p>
        </w:tc>
        <w:tc>
          <w:tcPr>
            <w:tcW w:w="1948" w:type="dxa"/>
            <w:vMerge/>
            <w:shd w:val="clear" w:color="auto" w:fill="001F5F"/>
          </w:tcPr>
          <w:p w14:paraId="3C2FF023" w14:textId="0912C74A" w:rsidR="00F07990" w:rsidRPr="00490532" w:rsidRDefault="00F07990" w:rsidP="0065792F">
            <w:pPr>
              <w:pStyle w:val="TableParagraph"/>
              <w:spacing w:line="244" w:lineRule="exact"/>
              <w:ind w:left="70"/>
              <w:rPr>
                <w:rFonts w:ascii="Times New Roman" w:hAnsi="Times New Roman" w:cs="Times New Roman"/>
                <w:b/>
              </w:rPr>
            </w:pPr>
          </w:p>
        </w:tc>
        <w:tc>
          <w:tcPr>
            <w:tcW w:w="2594" w:type="dxa"/>
            <w:vMerge/>
            <w:tcBorders>
              <w:top w:val="nil"/>
            </w:tcBorders>
            <w:shd w:val="clear" w:color="auto" w:fill="001F5F"/>
          </w:tcPr>
          <w:p w14:paraId="161C3D05" w14:textId="77777777" w:rsidR="00F07990" w:rsidRPr="00490532" w:rsidRDefault="00F07990">
            <w:pPr>
              <w:rPr>
                <w:rFonts w:ascii="Times New Roman" w:hAnsi="Times New Roman" w:cs="Times New Roman"/>
              </w:rPr>
            </w:pPr>
          </w:p>
        </w:tc>
      </w:tr>
      <w:tr w:rsidR="00F07990" w:rsidRPr="00490532" w14:paraId="1ED3E654" w14:textId="77777777" w:rsidTr="00A7738C">
        <w:trPr>
          <w:trHeight w:val="650"/>
        </w:trPr>
        <w:tc>
          <w:tcPr>
            <w:tcW w:w="7664" w:type="dxa"/>
            <w:tcBorders>
              <w:top w:val="nil"/>
            </w:tcBorders>
            <w:shd w:val="clear" w:color="auto" w:fill="001F5F"/>
          </w:tcPr>
          <w:p w14:paraId="2530A735" w14:textId="77777777" w:rsidR="00F07990" w:rsidRPr="00490532" w:rsidRDefault="00F07990">
            <w:pPr>
              <w:pStyle w:val="TableParagraph"/>
              <w:ind w:left="0"/>
              <w:rPr>
                <w:rFonts w:ascii="Times New Roman" w:hAnsi="Times New Roman" w:cs="Times New Roman"/>
              </w:rPr>
            </w:pPr>
          </w:p>
        </w:tc>
        <w:tc>
          <w:tcPr>
            <w:tcW w:w="2537" w:type="dxa"/>
            <w:tcBorders>
              <w:top w:val="nil"/>
            </w:tcBorders>
            <w:shd w:val="clear" w:color="auto" w:fill="001F5F"/>
          </w:tcPr>
          <w:p w14:paraId="568B5726" w14:textId="77777777" w:rsidR="00F07990" w:rsidRPr="00490532" w:rsidRDefault="00F07990">
            <w:pPr>
              <w:pStyle w:val="TableParagraph"/>
              <w:ind w:left="0"/>
              <w:rPr>
                <w:rFonts w:ascii="Times New Roman" w:hAnsi="Times New Roman" w:cs="Times New Roman"/>
              </w:rPr>
            </w:pPr>
          </w:p>
        </w:tc>
        <w:tc>
          <w:tcPr>
            <w:tcW w:w="1948" w:type="dxa"/>
            <w:vMerge/>
            <w:shd w:val="clear" w:color="auto" w:fill="001F5F"/>
          </w:tcPr>
          <w:p w14:paraId="3A9B1DCE" w14:textId="090D900F" w:rsidR="00F07990" w:rsidRPr="00490532" w:rsidRDefault="00F07990">
            <w:pPr>
              <w:pStyle w:val="TableParagraph"/>
              <w:spacing w:line="244" w:lineRule="exact"/>
              <w:ind w:left="70"/>
              <w:rPr>
                <w:rFonts w:ascii="Times New Roman" w:hAnsi="Times New Roman" w:cs="Times New Roman"/>
                <w:b/>
              </w:rPr>
            </w:pPr>
          </w:p>
        </w:tc>
        <w:tc>
          <w:tcPr>
            <w:tcW w:w="2594" w:type="dxa"/>
            <w:vMerge/>
            <w:tcBorders>
              <w:top w:val="nil"/>
            </w:tcBorders>
            <w:shd w:val="clear" w:color="auto" w:fill="001F5F"/>
          </w:tcPr>
          <w:p w14:paraId="6BD328DF" w14:textId="77777777" w:rsidR="00F07990" w:rsidRPr="00490532" w:rsidRDefault="00F07990">
            <w:pPr>
              <w:rPr>
                <w:rFonts w:ascii="Times New Roman" w:hAnsi="Times New Roman" w:cs="Times New Roman"/>
              </w:rPr>
            </w:pPr>
          </w:p>
        </w:tc>
      </w:tr>
      <w:tr w:rsidR="00677A44" w:rsidRPr="00490532" w14:paraId="0FE73147" w14:textId="77777777" w:rsidTr="00A7738C">
        <w:trPr>
          <w:trHeight w:val="5357"/>
        </w:trPr>
        <w:tc>
          <w:tcPr>
            <w:tcW w:w="7664" w:type="dxa"/>
          </w:tcPr>
          <w:p w14:paraId="4237ECF9" w14:textId="77777777" w:rsidR="00677A44" w:rsidRPr="00490532" w:rsidRDefault="00677A44">
            <w:pPr>
              <w:pStyle w:val="TableParagraph"/>
              <w:ind w:left="0"/>
              <w:rPr>
                <w:rFonts w:ascii="Times New Roman" w:hAnsi="Times New Roman" w:cs="Times New Roman"/>
                <w:b/>
              </w:rPr>
            </w:pPr>
          </w:p>
          <w:p w14:paraId="768AD8BB" w14:textId="77777777" w:rsidR="00677A44" w:rsidRPr="00490532" w:rsidRDefault="00677A44">
            <w:pPr>
              <w:pStyle w:val="TableParagraph"/>
              <w:ind w:left="0"/>
              <w:rPr>
                <w:rFonts w:ascii="Times New Roman" w:hAnsi="Times New Roman" w:cs="Times New Roman"/>
                <w:b/>
              </w:rPr>
            </w:pPr>
          </w:p>
          <w:p w14:paraId="47A97AB0" w14:textId="77777777" w:rsidR="00677A44" w:rsidRPr="00490532" w:rsidRDefault="00677A44">
            <w:pPr>
              <w:pStyle w:val="TableParagraph"/>
              <w:ind w:left="0"/>
              <w:rPr>
                <w:rFonts w:ascii="Times New Roman" w:hAnsi="Times New Roman" w:cs="Times New Roman"/>
                <w:b/>
              </w:rPr>
            </w:pPr>
          </w:p>
          <w:p w14:paraId="4BD49C69" w14:textId="79A3FB4B" w:rsidR="00677A44" w:rsidRPr="00490532" w:rsidRDefault="00BF3884">
            <w:pPr>
              <w:pStyle w:val="TableParagraph"/>
              <w:ind w:right="296"/>
              <w:rPr>
                <w:rFonts w:ascii="Times New Roman" w:hAnsi="Times New Roman" w:cs="Times New Roman"/>
              </w:rPr>
            </w:pPr>
            <w:r w:rsidRPr="00490532">
              <w:rPr>
                <w:rFonts w:ascii="Times New Roman" w:hAnsi="Times New Roman" w:cs="Times New Roman"/>
                <w:lang w:val="en"/>
              </w:rPr>
              <w:t xml:space="preserve">Familial Mediterranean fever, </w:t>
            </w:r>
            <w:r w:rsidR="00CF1757" w:rsidRPr="00CF1757">
              <w:rPr>
                <w:rFonts w:ascii="Times New Roman" w:hAnsi="Times New Roman" w:cs="Times New Roman"/>
                <w:lang w:val="en"/>
              </w:rPr>
              <w:t>achalasia</w:t>
            </w:r>
            <w:r w:rsidRPr="00490532">
              <w:rPr>
                <w:rFonts w:ascii="Times New Roman" w:hAnsi="Times New Roman" w:cs="Times New Roman"/>
                <w:lang w:val="en"/>
              </w:rPr>
              <w:t>,</w:t>
            </w:r>
            <w:r w:rsidR="00CF1757">
              <w:rPr>
                <w:rFonts w:ascii="Times New Roman" w:hAnsi="Times New Roman" w:cs="Times New Roman"/>
                <w:lang w:val="en"/>
              </w:rPr>
              <w:t xml:space="preserve"> </w:t>
            </w:r>
            <w:r w:rsidRPr="00490532">
              <w:rPr>
                <w:rFonts w:ascii="Times New Roman" w:hAnsi="Times New Roman" w:cs="Times New Roman"/>
                <w:lang w:val="en"/>
              </w:rPr>
              <w:t xml:space="preserve">acute  pancreatitis,  aplastic  anemia, </w:t>
            </w:r>
            <w:proofErr w:type="spellStart"/>
            <w:r w:rsidRPr="00490532">
              <w:rPr>
                <w:rFonts w:ascii="Times New Roman" w:hAnsi="Times New Roman" w:cs="Times New Roman"/>
                <w:lang w:val="en"/>
              </w:rPr>
              <w:t>Behçet's</w:t>
            </w:r>
            <w:proofErr w:type="spellEnd"/>
            <w:r w:rsidRPr="00490532">
              <w:rPr>
                <w:rFonts w:ascii="Times New Roman" w:hAnsi="Times New Roman" w:cs="Times New Roman"/>
                <w:lang w:val="en"/>
              </w:rPr>
              <w:t xml:space="preserve"> disease,  Cushing's  disease,  diaphragm  </w:t>
            </w:r>
            <w:r w:rsidR="00CF1757" w:rsidRPr="00490532">
              <w:rPr>
                <w:rFonts w:ascii="Times New Roman" w:hAnsi="Times New Roman" w:cs="Times New Roman"/>
                <w:lang w:val="en"/>
              </w:rPr>
              <w:t>hernias</w:t>
            </w:r>
            <w:r w:rsidRPr="00490532">
              <w:rPr>
                <w:rFonts w:ascii="Times New Roman" w:hAnsi="Times New Roman" w:cs="Times New Roman"/>
                <w:lang w:val="en"/>
              </w:rPr>
              <w:t xml:space="preserve">,  diabetes  </w:t>
            </w:r>
            <w:r w:rsidR="00CF1757" w:rsidRPr="00490532">
              <w:rPr>
                <w:rFonts w:ascii="Times New Roman" w:hAnsi="Times New Roman" w:cs="Times New Roman"/>
                <w:lang w:val="en"/>
              </w:rPr>
              <w:t>insipidus</w:t>
            </w:r>
            <w:r w:rsidRPr="00490532">
              <w:rPr>
                <w:rFonts w:ascii="Times New Roman" w:hAnsi="Times New Roman" w:cs="Times New Roman"/>
                <w:lang w:val="en"/>
              </w:rPr>
              <w:t xml:space="preserve">,  Pheochromocytoma,  gastrointestinal </w:t>
            </w:r>
            <w:r w:rsidR="00CF1757" w:rsidRPr="00490532">
              <w:rPr>
                <w:rFonts w:ascii="Times New Roman" w:hAnsi="Times New Roman" w:cs="Times New Roman"/>
                <w:lang w:val="en"/>
              </w:rPr>
              <w:t>motilities</w:t>
            </w:r>
            <w:r w:rsidRPr="00490532">
              <w:rPr>
                <w:rFonts w:ascii="Times New Roman" w:hAnsi="Times New Roman" w:cs="Times New Roman"/>
                <w:lang w:val="en"/>
              </w:rPr>
              <w:t xml:space="preserve">  disorders,  hemochromatosis,   hemolytic  anemia,  hemolytic  uremic syndrome /  thrombotic  thrombocytopenic  purpura,  hyperparathyroidism,  </w:t>
            </w:r>
            <w:r w:rsidR="00CF1757" w:rsidRPr="00CF1757">
              <w:rPr>
                <w:rFonts w:ascii="Times New Roman" w:hAnsi="Times New Roman" w:cs="Times New Roman"/>
                <w:lang w:val="en"/>
              </w:rPr>
              <w:t>hyperthyroidism</w:t>
            </w:r>
            <w:r w:rsidRPr="00490532">
              <w:rPr>
                <w:rFonts w:ascii="Times New Roman" w:hAnsi="Times New Roman" w:cs="Times New Roman"/>
                <w:lang w:val="en"/>
              </w:rPr>
              <w:t>,</w:t>
            </w:r>
            <w:r w:rsidR="00CF1757">
              <w:rPr>
                <w:rFonts w:ascii="Times New Roman" w:hAnsi="Times New Roman" w:cs="Times New Roman"/>
                <w:lang w:val="en"/>
              </w:rPr>
              <w:t xml:space="preserve"> </w:t>
            </w:r>
            <w:r w:rsidRPr="00490532">
              <w:rPr>
                <w:rFonts w:ascii="Times New Roman" w:hAnsi="Times New Roman" w:cs="Times New Roman"/>
                <w:lang w:val="en"/>
              </w:rPr>
              <w:t xml:space="preserve">pituitary disorders,  hypoparathyroidism,  inflammatory  bowel disease,  blood  and  products  transfusion  complications, bleeding  diathesis  and  </w:t>
            </w:r>
            <w:r w:rsidR="00CF1757" w:rsidRPr="00490532">
              <w:rPr>
                <w:rFonts w:ascii="Times New Roman" w:hAnsi="Times New Roman" w:cs="Times New Roman"/>
                <w:lang w:val="en"/>
              </w:rPr>
              <w:t>hemophiles</w:t>
            </w:r>
            <w:r w:rsidRPr="00490532">
              <w:rPr>
                <w:rFonts w:ascii="Times New Roman" w:hAnsi="Times New Roman" w:cs="Times New Roman"/>
                <w:lang w:val="en"/>
              </w:rPr>
              <w:t>,</w:t>
            </w:r>
          </w:p>
          <w:p w14:paraId="18710ADA" w14:textId="57A7E263" w:rsidR="00677A44" w:rsidRPr="00490532" w:rsidRDefault="00BF3884" w:rsidP="00CF1757">
            <w:pPr>
              <w:pStyle w:val="TableParagraph"/>
              <w:ind w:right="308"/>
              <w:rPr>
                <w:rFonts w:ascii="Times New Roman" w:hAnsi="Times New Roman" w:cs="Times New Roman"/>
              </w:rPr>
            </w:pPr>
            <w:r w:rsidRPr="00490532">
              <w:rPr>
                <w:rFonts w:ascii="Times New Roman" w:hAnsi="Times New Roman" w:cs="Times New Roman"/>
                <w:lang w:val="en"/>
              </w:rPr>
              <w:t>Chronic glomerulonephritis,</w:t>
            </w:r>
            <w:r w:rsidR="00CF1757">
              <w:rPr>
                <w:rFonts w:ascii="Times New Roman" w:hAnsi="Times New Roman" w:cs="Times New Roman"/>
                <w:lang w:val="en"/>
              </w:rPr>
              <w:t xml:space="preserve"> </w:t>
            </w:r>
            <w:r w:rsidRPr="00490532">
              <w:rPr>
                <w:rFonts w:ascii="Times New Roman" w:hAnsi="Times New Roman" w:cs="Times New Roman"/>
                <w:lang w:val="en"/>
              </w:rPr>
              <w:t xml:space="preserve">chronic hepatitis, chronic pancreatitis, lymphocyte diseases, leukemias, malabsorption, myeloproliferative diseases, paraneoplastic syndromes,  </w:t>
            </w:r>
            <w:r w:rsidR="00CF1757" w:rsidRPr="00CF1757">
              <w:rPr>
                <w:rFonts w:ascii="Times New Roman" w:hAnsi="Times New Roman" w:cs="Times New Roman"/>
                <w:lang w:val="en"/>
              </w:rPr>
              <w:t>pyloric stenosis</w:t>
            </w:r>
            <w:r w:rsidRPr="00490532">
              <w:rPr>
                <w:rFonts w:ascii="Times New Roman" w:hAnsi="Times New Roman" w:cs="Times New Roman"/>
                <w:lang w:val="en"/>
              </w:rPr>
              <w:t xml:space="preserve">,  polymyositis  and  </w:t>
            </w:r>
            <w:r w:rsidR="00CF1757" w:rsidRPr="00CF1757">
              <w:rPr>
                <w:rFonts w:ascii="Times New Roman" w:hAnsi="Times New Roman" w:cs="Times New Roman"/>
                <w:lang w:val="en"/>
              </w:rPr>
              <w:t>dermatomyositis</w:t>
            </w:r>
            <w:r w:rsidRPr="00490532">
              <w:rPr>
                <w:rFonts w:ascii="Times New Roman" w:hAnsi="Times New Roman" w:cs="Times New Roman"/>
                <w:lang w:val="en"/>
              </w:rPr>
              <w:t xml:space="preserve">,  Reynaud's  Disease,  rheumatoid  arthritis,  systemic  lupus  erythematosus, </w:t>
            </w:r>
            <w:proofErr w:type="spellStart"/>
            <w:r w:rsidRPr="00490532">
              <w:rPr>
                <w:rFonts w:ascii="Times New Roman" w:hAnsi="Times New Roman" w:cs="Times New Roman"/>
                <w:lang w:val="en"/>
              </w:rPr>
              <w:t>Sjögren</w:t>
            </w:r>
            <w:proofErr w:type="spellEnd"/>
            <w:r w:rsidRPr="00490532">
              <w:rPr>
                <w:rFonts w:ascii="Times New Roman" w:hAnsi="Times New Roman" w:cs="Times New Roman"/>
                <w:lang w:val="en"/>
              </w:rPr>
              <w:t xml:space="preserve">  syndrome,  scleroderma,</w:t>
            </w:r>
            <w:r w:rsidR="00CF1757">
              <w:rPr>
                <w:rFonts w:ascii="Times New Roman" w:hAnsi="Times New Roman" w:cs="Times New Roman"/>
              </w:rPr>
              <w:t xml:space="preserve"> </w:t>
            </w:r>
            <w:r w:rsidR="00CF1757">
              <w:rPr>
                <w:rFonts w:ascii="Times New Roman" w:hAnsi="Times New Roman" w:cs="Times New Roman"/>
                <w:lang w:val="en"/>
              </w:rPr>
              <w:t>s</w:t>
            </w:r>
            <w:r w:rsidR="00CF1757" w:rsidRPr="00490532">
              <w:rPr>
                <w:rFonts w:ascii="Times New Roman" w:hAnsi="Times New Roman" w:cs="Times New Roman"/>
                <w:lang w:val="en"/>
              </w:rPr>
              <w:t>pondyloarthropathies</w:t>
            </w:r>
            <w:r w:rsidR="00CF1757">
              <w:rPr>
                <w:rFonts w:ascii="Times New Roman" w:hAnsi="Times New Roman" w:cs="Times New Roman"/>
                <w:lang w:val="en"/>
              </w:rPr>
              <w:t xml:space="preserve"> </w:t>
            </w:r>
            <w:r w:rsidRPr="00490532">
              <w:rPr>
                <w:rFonts w:ascii="Times New Roman" w:hAnsi="Times New Roman" w:cs="Times New Roman"/>
                <w:lang w:val="en"/>
              </w:rPr>
              <w:t>(ankylosing spondylitis),  thyroiditis,</w:t>
            </w:r>
            <w:r w:rsidR="00CF1757">
              <w:rPr>
                <w:rFonts w:ascii="Times New Roman" w:hAnsi="Times New Roman" w:cs="Times New Roman"/>
                <w:lang w:val="en"/>
              </w:rPr>
              <w:t xml:space="preserve"> </w:t>
            </w:r>
            <w:r w:rsidRPr="00490532">
              <w:rPr>
                <w:rFonts w:ascii="Times New Roman" w:hAnsi="Times New Roman" w:cs="Times New Roman"/>
                <w:lang w:val="en"/>
              </w:rPr>
              <w:t xml:space="preserve">inappropriate ADH release,  vasculitis,  common intravenous clotting are considered as preliminary diagnosis with physical examination findings  and explain the referral criteria to their  relevant specialist.    </w:t>
            </w:r>
          </w:p>
        </w:tc>
        <w:tc>
          <w:tcPr>
            <w:tcW w:w="2537" w:type="dxa"/>
          </w:tcPr>
          <w:p w14:paraId="43B9FB80" w14:textId="77777777" w:rsidR="00677A44" w:rsidRPr="00490532" w:rsidRDefault="00677A44">
            <w:pPr>
              <w:pStyle w:val="TableParagraph"/>
              <w:ind w:left="0"/>
              <w:rPr>
                <w:rFonts w:ascii="Times New Roman" w:hAnsi="Times New Roman" w:cs="Times New Roman"/>
                <w:b/>
              </w:rPr>
            </w:pPr>
          </w:p>
          <w:p w14:paraId="50F24114" w14:textId="77777777" w:rsidR="00677A44" w:rsidRPr="00490532" w:rsidRDefault="00677A44">
            <w:pPr>
              <w:pStyle w:val="TableParagraph"/>
              <w:ind w:left="0"/>
              <w:rPr>
                <w:rFonts w:ascii="Times New Roman" w:hAnsi="Times New Roman" w:cs="Times New Roman"/>
                <w:b/>
              </w:rPr>
            </w:pPr>
          </w:p>
          <w:p w14:paraId="78B78576" w14:textId="77777777" w:rsidR="00677A44" w:rsidRPr="00490532" w:rsidRDefault="00677A44">
            <w:pPr>
              <w:pStyle w:val="TableParagraph"/>
              <w:ind w:left="0"/>
              <w:rPr>
                <w:rFonts w:ascii="Times New Roman" w:hAnsi="Times New Roman" w:cs="Times New Roman"/>
                <w:b/>
              </w:rPr>
            </w:pPr>
          </w:p>
          <w:p w14:paraId="338800F8" w14:textId="77777777" w:rsidR="00677A44" w:rsidRPr="00490532" w:rsidRDefault="00677A44">
            <w:pPr>
              <w:pStyle w:val="TableParagraph"/>
              <w:ind w:left="0"/>
              <w:rPr>
                <w:rFonts w:ascii="Times New Roman" w:hAnsi="Times New Roman" w:cs="Times New Roman"/>
                <w:b/>
              </w:rPr>
            </w:pPr>
          </w:p>
          <w:p w14:paraId="039A02BD" w14:textId="77777777" w:rsidR="00677A44" w:rsidRPr="00490532" w:rsidRDefault="00677A44">
            <w:pPr>
              <w:pStyle w:val="TableParagraph"/>
              <w:ind w:left="0"/>
              <w:rPr>
                <w:rFonts w:ascii="Times New Roman" w:hAnsi="Times New Roman" w:cs="Times New Roman"/>
                <w:b/>
              </w:rPr>
            </w:pPr>
          </w:p>
          <w:p w14:paraId="4667BB91" w14:textId="77777777" w:rsidR="00677A44" w:rsidRPr="00490532" w:rsidRDefault="00677A44">
            <w:pPr>
              <w:pStyle w:val="TableParagraph"/>
              <w:ind w:left="0"/>
              <w:rPr>
                <w:rFonts w:ascii="Times New Roman" w:hAnsi="Times New Roman" w:cs="Times New Roman"/>
                <w:b/>
              </w:rPr>
            </w:pPr>
          </w:p>
          <w:p w14:paraId="14937847" w14:textId="77777777" w:rsidR="00677A44" w:rsidRPr="00490532" w:rsidRDefault="00677A44">
            <w:pPr>
              <w:pStyle w:val="TableParagraph"/>
              <w:ind w:left="0"/>
              <w:rPr>
                <w:rFonts w:ascii="Times New Roman" w:hAnsi="Times New Roman" w:cs="Times New Roman"/>
                <w:b/>
              </w:rPr>
            </w:pPr>
          </w:p>
          <w:p w14:paraId="787A0405" w14:textId="77777777" w:rsidR="00677A44" w:rsidRPr="00490532" w:rsidRDefault="00677A44">
            <w:pPr>
              <w:pStyle w:val="TableParagraph"/>
              <w:ind w:left="0"/>
              <w:rPr>
                <w:rFonts w:ascii="Times New Roman" w:hAnsi="Times New Roman" w:cs="Times New Roman"/>
                <w:b/>
              </w:rPr>
            </w:pPr>
          </w:p>
          <w:p w14:paraId="7BF937E9" w14:textId="77777777" w:rsidR="00677A44" w:rsidRPr="00490532" w:rsidRDefault="00677A44">
            <w:pPr>
              <w:pStyle w:val="TableParagraph"/>
              <w:spacing w:before="11"/>
              <w:ind w:left="0"/>
              <w:rPr>
                <w:rFonts w:ascii="Times New Roman" w:hAnsi="Times New Roman" w:cs="Times New Roman"/>
                <w:b/>
              </w:rPr>
            </w:pPr>
          </w:p>
          <w:p w14:paraId="22E2EED7" w14:textId="036CC8C0" w:rsidR="00677A44" w:rsidRPr="00490532" w:rsidRDefault="000671A2">
            <w:pPr>
              <w:pStyle w:val="TableParagraph"/>
              <w:ind w:right="472"/>
              <w:rPr>
                <w:rFonts w:ascii="Times New Roman" w:hAnsi="Times New Roman" w:cs="Times New Roman"/>
              </w:rPr>
            </w:pPr>
            <w:r>
              <w:rPr>
                <w:rFonts w:ascii="Times New Roman" w:hAnsi="Times New Roman" w:cs="Times New Roman"/>
                <w:lang w:val="en"/>
              </w:rPr>
              <w:t>PQ</w:t>
            </w:r>
            <w:r w:rsidR="00BF3884" w:rsidRPr="00490532">
              <w:rPr>
                <w:rFonts w:ascii="Times New Roman" w:hAnsi="Times New Roman" w:cs="Times New Roman"/>
                <w:lang w:val="en"/>
              </w:rPr>
              <w:t xml:space="preserve">1, </w:t>
            </w:r>
            <w:r>
              <w:rPr>
                <w:rFonts w:ascii="Times New Roman" w:hAnsi="Times New Roman" w:cs="Times New Roman"/>
                <w:lang w:val="en"/>
              </w:rPr>
              <w:t>PQ</w:t>
            </w:r>
            <w:r w:rsidR="00BF3884" w:rsidRPr="00490532">
              <w:rPr>
                <w:rFonts w:ascii="Times New Roman" w:hAnsi="Times New Roman" w:cs="Times New Roman"/>
                <w:lang w:val="en"/>
              </w:rPr>
              <w:t xml:space="preserve">2, </w:t>
            </w:r>
            <w:r>
              <w:rPr>
                <w:rFonts w:ascii="Times New Roman" w:hAnsi="Times New Roman" w:cs="Times New Roman"/>
                <w:lang w:val="en"/>
              </w:rPr>
              <w:t>PQ</w:t>
            </w:r>
            <w:r w:rsidR="00BF3884" w:rsidRPr="00490532">
              <w:rPr>
                <w:rFonts w:ascii="Times New Roman" w:hAnsi="Times New Roman" w:cs="Times New Roman"/>
                <w:lang w:val="en"/>
              </w:rPr>
              <w:t xml:space="preserve">5, </w:t>
            </w:r>
            <w:r>
              <w:rPr>
                <w:rFonts w:ascii="Times New Roman" w:hAnsi="Times New Roman" w:cs="Times New Roman"/>
                <w:lang w:val="en"/>
              </w:rPr>
              <w:t>PQ</w:t>
            </w:r>
            <w:r w:rsidR="00BF3884" w:rsidRPr="00490532">
              <w:rPr>
                <w:rFonts w:ascii="Times New Roman" w:hAnsi="Times New Roman" w:cs="Times New Roman"/>
                <w:lang w:val="en"/>
              </w:rPr>
              <w:t xml:space="preserve">6, </w:t>
            </w:r>
            <w:r>
              <w:rPr>
                <w:rFonts w:ascii="Times New Roman" w:hAnsi="Times New Roman" w:cs="Times New Roman"/>
                <w:lang w:val="en"/>
              </w:rPr>
              <w:t>PQ</w:t>
            </w:r>
            <w:r w:rsidR="00BF3884" w:rsidRPr="00490532">
              <w:rPr>
                <w:rFonts w:ascii="Times New Roman" w:hAnsi="Times New Roman" w:cs="Times New Roman"/>
                <w:lang w:val="en"/>
              </w:rPr>
              <w:t xml:space="preserve">7, </w:t>
            </w:r>
            <w:r>
              <w:rPr>
                <w:rFonts w:ascii="Times New Roman" w:hAnsi="Times New Roman" w:cs="Times New Roman"/>
                <w:lang w:val="en"/>
              </w:rPr>
              <w:t>PQ</w:t>
            </w:r>
            <w:r w:rsidR="00BF3884" w:rsidRPr="00490532">
              <w:rPr>
                <w:rFonts w:ascii="Times New Roman" w:hAnsi="Times New Roman" w:cs="Times New Roman"/>
                <w:lang w:val="en"/>
              </w:rPr>
              <w:t>14</w:t>
            </w:r>
          </w:p>
        </w:tc>
        <w:tc>
          <w:tcPr>
            <w:tcW w:w="1948" w:type="dxa"/>
          </w:tcPr>
          <w:p w14:paraId="76F1780F" w14:textId="77777777" w:rsidR="00677A44" w:rsidRPr="00490532" w:rsidRDefault="00677A44">
            <w:pPr>
              <w:pStyle w:val="TableParagraph"/>
              <w:ind w:left="0"/>
              <w:rPr>
                <w:rFonts w:ascii="Times New Roman" w:hAnsi="Times New Roman" w:cs="Times New Roman"/>
                <w:b/>
              </w:rPr>
            </w:pPr>
          </w:p>
          <w:p w14:paraId="2897BC01" w14:textId="77777777" w:rsidR="00677A44" w:rsidRPr="00490532" w:rsidRDefault="00677A44">
            <w:pPr>
              <w:pStyle w:val="TableParagraph"/>
              <w:ind w:left="0"/>
              <w:rPr>
                <w:rFonts w:ascii="Times New Roman" w:hAnsi="Times New Roman" w:cs="Times New Roman"/>
                <w:b/>
              </w:rPr>
            </w:pPr>
          </w:p>
          <w:p w14:paraId="60144336" w14:textId="77777777" w:rsidR="00677A44" w:rsidRPr="00490532" w:rsidRDefault="00677A44">
            <w:pPr>
              <w:pStyle w:val="TableParagraph"/>
              <w:ind w:left="0"/>
              <w:rPr>
                <w:rFonts w:ascii="Times New Roman" w:hAnsi="Times New Roman" w:cs="Times New Roman"/>
                <w:b/>
              </w:rPr>
            </w:pPr>
          </w:p>
          <w:p w14:paraId="04634816" w14:textId="77777777" w:rsidR="00677A44" w:rsidRPr="00490532" w:rsidRDefault="00677A44">
            <w:pPr>
              <w:pStyle w:val="TableParagraph"/>
              <w:ind w:left="0"/>
              <w:rPr>
                <w:rFonts w:ascii="Times New Roman" w:hAnsi="Times New Roman" w:cs="Times New Roman"/>
                <w:b/>
              </w:rPr>
            </w:pPr>
          </w:p>
          <w:p w14:paraId="6FD122D2" w14:textId="77777777" w:rsidR="00677A44" w:rsidRPr="00490532" w:rsidRDefault="00677A44">
            <w:pPr>
              <w:pStyle w:val="TableParagraph"/>
              <w:ind w:left="0"/>
              <w:rPr>
                <w:rFonts w:ascii="Times New Roman" w:hAnsi="Times New Roman" w:cs="Times New Roman"/>
                <w:b/>
              </w:rPr>
            </w:pPr>
          </w:p>
          <w:p w14:paraId="4531C049" w14:textId="77777777" w:rsidR="00677A44" w:rsidRPr="00490532" w:rsidRDefault="00677A44">
            <w:pPr>
              <w:pStyle w:val="TableParagraph"/>
              <w:ind w:left="0"/>
              <w:rPr>
                <w:rFonts w:ascii="Times New Roman" w:hAnsi="Times New Roman" w:cs="Times New Roman"/>
                <w:b/>
              </w:rPr>
            </w:pPr>
          </w:p>
          <w:p w14:paraId="20AA7CE0" w14:textId="77777777" w:rsidR="00677A44" w:rsidRPr="00490532" w:rsidRDefault="00677A44">
            <w:pPr>
              <w:pStyle w:val="TableParagraph"/>
              <w:ind w:left="0"/>
              <w:rPr>
                <w:rFonts w:ascii="Times New Roman" w:hAnsi="Times New Roman" w:cs="Times New Roman"/>
                <w:b/>
              </w:rPr>
            </w:pPr>
          </w:p>
          <w:p w14:paraId="4785545F" w14:textId="77777777" w:rsidR="00677A44" w:rsidRPr="00490532" w:rsidRDefault="00677A44">
            <w:pPr>
              <w:pStyle w:val="TableParagraph"/>
              <w:ind w:left="0"/>
              <w:rPr>
                <w:rFonts w:ascii="Times New Roman" w:hAnsi="Times New Roman" w:cs="Times New Roman"/>
                <w:b/>
              </w:rPr>
            </w:pPr>
          </w:p>
          <w:p w14:paraId="6102A6CA" w14:textId="77777777" w:rsidR="00677A44" w:rsidRPr="00490532" w:rsidRDefault="00677A44">
            <w:pPr>
              <w:pStyle w:val="TableParagraph"/>
              <w:spacing w:before="11"/>
              <w:ind w:left="0"/>
              <w:rPr>
                <w:rFonts w:ascii="Times New Roman" w:hAnsi="Times New Roman" w:cs="Times New Roman"/>
                <w:b/>
              </w:rPr>
            </w:pPr>
          </w:p>
          <w:p w14:paraId="3DC56AE6" w14:textId="770FC4A2" w:rsidR="00677A44" w:rsidRPr="00490532" w:rsidRDefault="00BF3884">
            <w:pPr>
              <w:pStyle w:val="TableParagraph"/>
              <w:spacing w:before="1"/>
              <w:ind w:left="70"/>
              <w:rPr>
                <w:rFonts w:ascii="Times New Roman" w:hAnsi="Times New Roman" w:cs="Times New Roman"/>
              </w:rPr>
            </w:pPr>
            <w:r w:rsidRPr="00490532">
              <w:rPr>
                <w:rFonts w:ascii="Times New Roman" w:hAnsi="Times New Roman" w:cs="Times New Roman"/>
                <w:lang w:val="en"/>
              </w:rPr>
              <w:t>R1, R2, R7</w:t>
            </w:r>
          </w:p>
        </w:tc>
        <w:tc>
          <w:tcPr>
            <w:tcW w:w="2594" w:type="dxa"/>
          </w:tcPr>
          <w:p w14:paraId="59A2D963" w14:textId="77777777" w:rsidR="00677A44" w:rsidRPr="00490532" w:rsidRDefault="00677A44">
            <w:pPr>
              <w:pStyle w:val="TableParagraph"/>
              <w:ind w:left="0"/>
              <w:rPr>
                <w:rFonts w:ascii="Times New Roman" w:hAnsi="Times New Roman" w:cs="Times New Roman"/>
                <w:b/>
              </w:rPr>
            </w:pPr>
          </w:p>
          <w:p w14:paraId="577A9104" w14:textId="77777777" w:rsidR="00677A44" w:rsidRPr="00490532" w:rsidRDefault="00677A44">
            <w:pPr>
              <w:pStyle w:val="TableParagraph"/>
              <w:ind w:left="0"/>
              <w:rPr>
                <w:rFonts w:ascii="Times New Roman" w:hAnsi="Times New Roman" w:cs="Times New Roman"/>
                <w:b/>
              </w:rPr>
            </w:pPr>
          </w:p>
          <w:p w14:paraId="141A2F6E" w14:textId="77777777" w:rsidR="00677A44" w:rsidRPr="00490532" w:rsidRDefault="00677A44">
            <w:pPr>
              <w:pStyle w:val="TableParagraph"/>
              <w:ind w:left="0"/>
              <w:rPr>
                <w:rFonts w:ascii="Times New Roman" w:hAnsi="Times New Roman" w:cs="Times New Roman"/>
                <w:b/>
              </w:rPr>
            </w:pPr>
          </w:p>
          <w:p w14:paraId="4B9A54CB" w14:textId="77777777" w:rsidR="00677A44" w:rsidRPr="00490532" w:rsidRDefault="00677A44">
            <w:pPr>
              <w:pStyle w:val="TableParagraph"/>
              <w:ind w:left="0"/>
              <w:rPr>
                <w:rFonts w:ascii="Times New Roman" w:hAnsi="Times New Roman" w:cs="Times New Roman"/>
                <w:b/>
              </w:rPr>
            </w:pPr>
          </w:p>
          <w:p w14:paraId="7AB3D4AC" w14:textId="77777777" w:rsidR="00677A44" w:rsidRPr="00490532" w:rsidRDefault="00677A44">
            <w:pPr>
              <w:pStyle w:val="TableParagraph"/>
              <w:ind w:left="0"/>
              <w:rPr>
                <w:rFonts w:ascii="Times New Roman" w:hAnsi="Times New Roman" w:cs="Times New Roman"/>
                <w:b/>
              </w:rPr>
            </w:pPr>
          </w:p>
          <w:p w14:paraId="5FF2BE06" w14:textId="77777777" w:rsidR="00677A44" w:rsidRPr="00490532" w:rsidRDefault="00677A44">
            <w:pPr>
              <w:pStyle w:val="TableParagraph"/>
              <w:ind w:left="0"/>
              <w:rPr>
                <w:rFonts w:ascii="Times New Roman" w:hAnsi="Times New Roman" w:cs="Times New Roman"/>
                <w:b/>
              </w:rPr>
            </w:pPr>
          </w:p>
          <w:p w14:paraId="7E70C99D" w14:textId="77777777" w:rsidR="00677A44" w:rsidRPr="00490532" w:rsidRDefault="00677A44">
            <w:pPr>
              <w:pStyle w:val="TableParagraph"/>
              <w:ind w:left="0"/>
              <w:rPr>
                <w:rFonts w:ascii="Times New Roman" w:hAnsi="Times New Roman" w:cs="Times New Roman"/>
                <w:b/>
              </w:rPr>
            </w:pPr>
          </w:p>
          <w:p w14:paraId="47F37948" w14:textId="77777777" w:rsidR="00677A44" w:rsidRPr="00490532" w:rsidRDefault="00677A44">
            <w:pPr>
              <w:pStyle w:val="TableParagraph"/>
              <w:ind w:left="0"/>
              <w:rPr>
                <w:rFonts w:ascii="Times New Roman" w:hAnsi="Times New Roman" w:cs="Times New Roman"/>
                <w:b/>
              </w:rPr>
            </w:pPr>
          </w:p>
          <w:p w14:paraId="628092B3" w14:textId="77777777" w:rsidR="00677A44" w:rsidRPr="00490532" w:rsidRDefault="00677A44">
            <w:pPr>
              <w:pStyle w:val="TableParagraph"/>
              <w:spacing w:before="11"/>
              <w:ind w:left="0"/>
              <w:rPr>
                <w:rFonts w:ascii="Times New Roman" w:hAnsi="Times New Roman" w:cs="Times New Roman"/>
                <w:b/>
              </w:rPr>
            </w:pPr>
          </w:p>
          <w:p w14:paraId="7988CB2B" w14:textId="25B1B5B2" w:rsidR="00677A44" w:rsidRPr="00490532" w:rsidRDefault="000671A2">
            <w:pPr>
              <w:pStyle w:val="TableParagraph"/>
              <w:spacing w:before="1"/>
              <w:ind w:left="71"/>
              <w:rPr>
                <w:rFonts w:ascii="Times New Roman" w:hAnsi="Times New Roman" w:cs="Times New Roman"/>
              </w:rPr>
            </w:pPr>
            <w:r>
              <w:rPr>
                <w:rFonts w:ascii="Times New Roman" w:hAnsi="Times New Roman" w:cs="Times New Roman"/>
                <w:lang w:val="en"/>
              </w:rPr>
              <w:t>MS</w:t>
            </w:r>
            <w:r w:rsidR="00BF3884" w:rsidRPr="00490532">
              <w:rPr>
                <w:rFonts w:ascii="Times New Roman" w:hAnsi="Times New Roman" w:cs="Times New Roman"/>
                <w:lang w:val="en"/>
              </w:rPr>
              <w:t xml:space="preserve">1, </w:t>
            </w:r>
            <w:r>
              <w:rPr>
                <w:rFonts w:ascii="Times New Roman" w:hAnsi="Times New Roman" w:cs="Times New Roman"/>
                <w:lang w:val="en"/>
              </w:rPr>
              <w:t>MS</w:t>
            </w:r>
            <w:r w:rsidR="00BF3884" w:rsidRPr="00490532">
              <w:rPr>
                <w:rFonts w:ascii="Times New Roman" w:hAnsi="Times New Roman" w:cs="Times New Roman"/>
                <w:lang w:val="en"/>
              </w:rPr>
              <w:t xml:space="preserve">2, </w:t>
            </w:r>
            <w:r>
              <w:rPr>
                <w:rFonts w:ascii="Times New Roman" w:hAnsi="Times New Roman" w:cs="Times New Roman"/>
                <w:lang w:val="en"/>
              </w:rPr>
              <w:t>MS</w:t>
            </w:r>
            <w:r w:rsidR="00BF3884" w:rsidRPr="00490532">
              <w:rPr>
                <w:rFonts w:ascii="Times New Roman" w:hAnsi="Times New Roman" w:cs="Times New Roman"/>
                <w:lang w:val="en"/>
              </w:rPr>
              <w:t xml:space="preserve">3, </w:t>
            </w:r>
            <w:r>
              <w:rPr>
                <w:rFonts w:ascii="Times New Roman" w:hAnsi="Times New Roman" w:cs="Times New Roman"/>
                <w:lang w:val="en"/>
              </w:rPr>
              <w:t>MS</w:t>
            </w:r>
            <w:r w:rsidR="00BF3884" w:rsidRPr="00490532">
              <w:rPr>
                <w:rFonts w:ascii="Times New Roman" w:hAnsi="Times New Roman" w:cs="Times New Roman"/>
                <w:lang w:val="en"/>
              </w:rPr>
              <w:t>6</w:t>
            </w:r>
          </w:p>
        </w:tc>
      </w:tr>
    </w:tbl>
    <w:p w14:paraId="335A1FA0" w14:textId="77777777" w:rsidR="00677A44" w:rsidRPr="00490532" w:rsidRDefault="00677A44">
      <w:pPr>
        <w:rPr>
          <w:rFonts w:ascii="Times New Roman" w:hAnsi="Times New Roman" w:cs="Times New Roman"/>
        </w:rPr>
        <w:sectPr w:rsidR="00677A44" w:rsidRPr="00490532">
          <w:pgSz w:w="16840" w:h="11910" w:orient="landscape"/>
          <w:pgMar w:top="1100" w:right="560" w:bottom="280" w:left="1300" w:header="708" w:footer="708" w:gutter="0"/>
          <w:cols w:space="708"/>
        </w:sectPr>
      </w:pPr>
    </w:p>
    <w:p w14:paraId="237C04C2" w14:textId="77777777" w:rsidR="00677A44" w:rsidRPr="00490532" w:rsidRDefault="00677A44">
      <w:pPr>
        <w:pStyle w:val="GvdeMetni"/>
        <w:spacing w:before="7"/>
        <w:rPr>
          <w:rFonts w:ascii="Times New Roman" w:hAnsi="Times New Roman" w:cs="Times New Roman"/>
          <w:b/>
          <w:sz w:val="22"/>
          <w:szCs w:val="22"/>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81"/>
        <w:gridCol w:w="2220"/>
        <w:gridCol w:w="1948"/>
        <w:gridCol w:w="2594"/>
      </w:tblGrid>
      <w:tr w:rsidR="00677A44" w:rsidRPr="00490532" w14:paraId="633A90D5" w14:textId="77777777">
        <w:trPr>
          <w:trHeight w:val="693"/>
        </w:trPr>
        <w:tc>
          <w:tcPr>
            <w:tcW w:w="7981" w:type="dxa"/>
            <w:tcBorders>
              <w:bottom w:val="nil"/>
            </w:tcBorders>
            <w:shd w:val="clear" w:color="auto" w:fill="001F5F"/>
          </w:tcPr>
          <w:p w14:paraId="67CF52D4" w14:textId="77777777" w:rsidR="00677A44" w:rsidRPr="00490532" w:rsidRDefault="00677A44">
            <w:pPr>
              <w:pStyle w:val="TableParagraph"/>
              <w:ind w:left="0"/>
              <w:rPr>
                <w:rFonts w:ascii="Times New Roman" w:hAnsi="Times New Roman" w:cs="Times New Roman"/>
              </w:rPr>
            </w:pPr>
          </w:p>
        </w:tc>
        <w:tc>
          <w:tcPr>
            <w:tcW w:w="2220" w:type="dxa"/>
            <w:tcBorders>
              <w:bottom w:val="nil"/>
            </w:tcBorders>
            <w:shd w:val="clear" w:color="auto" w:fill="001F5F"/>
          </w:tcPr>
          <w:p w14:paraId="17A96C61" w14:textId="77777777" w:rsidR="00677A44" w:rsidRPr="00490532" w:rsidRDefault="00677A44">
            <w:pPr>
              <w:pStyle w:val="TableParagraph"/>
              <w:ind w:left="0"/>
              <w:rPr>
                <w:rFonts w:ascii="Times New Roman" w:hAnsi="Times New Roman" w:cs="Times New Roman"/>
              </w:rPr>
            </w:pPr>
          </w:p>
        </w:tc>
        <w:tc>
          <w:tcPr>
            <w:tcW w:w="1948" w:type="dxa"/>
            <w:shd w:val="clear" w:color="auto" w:fill="001F5F"/>
          </w:tcPr>
          <w:p w14:paraId="59AF8527" w14:textId="77777777" w:rsidR="00677A44" w:rsidRPr="00490532" w:rsidRDefault="00BF3884">
            <w:pPr>
              <w:pStyle w:val="TableParagraph"/>
              <w:spacing w:before="198"/>
              <w:ind w:left="415"/>
              <w:rPr>
                <w:rFonts w:ascii="Times New Roman" w:hAnsi="Times New Roman" w:cs="Times New Roman"/>
                <w:b/>
              </w:rPr>
            </w:pPr>
            <w:r w:rsidRPr="00490532">
              <w:rPr>
                <w:rFonts w:ascii="Times New Roman" w:hAnsi="Times New Roman" w:cs="Times New Roman"/>
                <w:b/>
                <w:color w:val="FFFFFF"/>
                <w:lang w:val="en"/>
              </w:rPr>
              <w:t>BASIC ROLE</w:t>
            </w:r>
          </w:p>
        </w:tc>
        <w:tc>
          <w:tcPr>
            <w:tcW w:w="2594" w:type="dxa"/>
            <w:shd w:val="clear" w:color="auto" w:fill="001F5F"/>
          </w:tcPr>
          <w:p w14:paraId="3D9400AF" w14:textId="77777777" w:rsidR="00677A44" w:rsidRPr="00490532" w:rsidRDefault="00BF3884">
            <w:pPr>
              <w:pStyle w:val="TableParagraph"/>
              <w:spacing w:before="52"/>
              <w:ind w:left="206" w:right="198"/>
              <w:jc w:val="center"/>
              <w:rPr>
                <w:rFonts w:ascii="Times New Roman" w:hAnsi="Times New Roman" w:cs="Times New Roman"/>
                <w:b/>
              </w:rPr>
            </w:pPr>
            <w:r w:rsidRPr="00490532">
              <w:rPr>
                <w:rFonts w:ascii="Times New Roman" w:hAnsi="Times New Roman" w:cs="Times New Roman"/>
                <w:b/>
                <w:color w:val="FFFFFF"/>
                <w:lang w:val="en"/>
              </w:rPr>
              <w:t>TEPDAD GENERAL</w:t>
            </w:r>
          </w:p>
          <w:p w14:paraId="71EB1968" w14:textId="40BF0191" w:rsidR="00677A44" w:rsidRPr="00490532" w:rsidRDefault="001C44F8">
            <w:pPr>
              <w:pStyle w:val="TableParagraph"/>
              <w:ind w:left="210" w:right="198"/>
              <w:jc w:val="center"/>
              <w:rPr>
                <w:rFonts w:ascii="Times New Roman" w:hAnsi="Times New Roman" w:cs="Times New Roman"/>
                <w:b/>
              </w:rPr>
            </w:pPr>
            <w:r>
              <w:rPr>
                <w:rFonts w:ascii="Times New Roman" w:hAnsi="Times New Roman" w:cs="Times New Roman"/>
                <w:b/>
                <w:color w:val="FFFFFF"/>
                <w:lang w:val="en"/>
              </w:rPr>
              <w:t>MEDICAL</w:t>
            </w:r>
            <w:r w:rsidR="00BF3884" w:rsidRPr="00490532">
              <w:rPr>
                <w:rFonts w:ascii="Times New Roman" w:hAnsi="Times New Roman" w:cs="Times New Roman"/>
                <w:b/>
                <w:color w:val="FFFFFF"/>
                <w:lang w:val="en"/>
              </w:rPr>
              <w:t xml:space="preserve"> SKILLS</w:t>
            </w:r>
          </w:p>
        </w:tc>
      </w:tr>
      <w:tr w:rsidR="00AB7680" w:rsidRPr="00490532" w14:paraId="2E9E4BE5" w14:textId="77777777" w:rsidTr="0065792F">
        <w:trPr>
          <w:trHeight w:val="683"/>
        </w:trPr>
        <w:tc>
          <w:tcPr>
            <w:tcW w:w="7981" w:type="dxa"/>
            <w:tcBorders>
              <w:top w:val="nil"/>
              <w:bottom w:val="nil"/>
            </w:tcBorders>
            <w:shd w:val="clear" w:color="auto" w:fill="001F5F"/>
          </w:tcPr>
          <w:p w14:paraId="58D32481" w14:textId="77777777" w:rsidR="00AB7680" w:rsidRPr="00490532" w:rsidRDefault="00AB7680" w:rsidP="008E1CA8">
            <w:pPr>
              <w:pStyle w:val="TableParagraph"/>
              <w:ind w:left="0"/>
              <w:rPr>
                <w:rFonts w:ascii="Times New Roman" w:hAnsi="Times New Roman" w:cs="Times New Roman"/>
              </w:rPr>
            </w:pPr>
          </w:p>
        </w:tc>
        <w:tc>
          <w:tcPr>
            <w:tcW w:w="2220" w:type="dxa"/>
            <w:tcBorders>
              <w:top w:val="nil"/>
              <w:bottom w:val="nil"/>
            </w:tcBorders>
            <w:shd w:val="clear" w:color="auto" w:fill="001F5F"/>
          </w:tcPr>
          <w:p w14:paraId="372C3CA2" w14:textId="77777777" w:rsidR="00AB7680" w:rsidRPr="00490532" w:rsidRDefault="00AB7680" w:rsidP="008E1CA8">
            <w:pPr>
              <w:pStyle w:val="TableParagraph"/>
              <w:ind w:left="0"/>
              <w:rPr>
                <w:rFonts w:ascii="Times New Roman" w:hAnsi="Times New Roman" w:cs="Times New Roman"/>
              </w:rPr>
            </w:pPr>
          </w:p>
        </w:tc>
        <w:tc>
          <w:tcPr>
            <w:tcW w:w="1948" w:type="dxa"/>
            <w:vMerge w:val="restart"/>
            <w:shd w:val="clear" w:color="auto" w:fill="001F5F"/>
          </w:tcPr>
          <w:p w14:paraId="2D707C16" w14:textId="77777777" w:rsidR="00AB7680" w:rsidRPr="00490532" w:rsidRDefault="00AB7680" w:rsidP="008E1CA8">
            <w:pPr>
              <w:pStyle w:val="TableParagraph"/>
              <w:spacing w:before="9"/>
              <w:ind w:left="0"/>
              <w:rPr>
                <w:rFonts w:ascii="Times New Roman" w:hAnsi="Times New Roman" w:cs="Times New Roman"/>
                <w:b/>
              </w:rPr>
            </w:pPr>
          </w:p>
          <w:p w14:paraId="7189B616" w14:textId="77777777" w:rsidR="00AB7680" w:rsidRPr="00490532" w:rsidRDefault="00AB7680" w:rsidP="008E1CA8">
            <w:pPr>
              <w:pStyle w:val="TableParagraph"/>
              <w:spacing w:line="264" w:lineRule="exact"/>
              <w:ind w:left="70"/>
              <w:rPr>
                <w:rFonts w:ascii="Times New Roman" w:hAnsi="Times New Roman" w:cs="Times New Roman"/>
                <w:b/>
              </w:rPr>
            </w:pPr>
            <w:r w:rsidRPr="00490532">
              <w:rPr>
                <w:rFonts w:ascii="Times New Roman" w:hAnsi="Times New Roman" w:cs="Times New Roman"/>
                <w:b/>
                <w:color w:val="FFFFFF"/>
                <w:lang w:val="en"/>
              </w:rPr>
              <w:t>R1-Medical Doctor</w:t>
            </w:r>
          </w:p>
          <w:p w14:paraId="4B1B4D7F" w14:textId="77777777" w:rsidR="00AB7680" w:rsidRPr="00490532" w:rsidRDefault="00AB7680">
            <w:pPr>
              <w:pStyle w:val="TableParagraph"/>
              <w:spacing w:line="244" w:lineRule="exact"/>
              <w:ind w:left="70"/>
              <w:rPr>
                <w:rFonts w:ascii="Times New Roman" w:hAnsi="Times New Roman" w:cs="Times New Roman"/>
                <w:b/>
              </w:rPr>
            </w:pPr>
            <w:r w:rsidRPr="00490532">
              <w:rPr>
                <w:rFonts w:ascii="Times New Roman" w:hAnsi="Times New Roman" w:cs="Times New Roman"/>
                <w:b/>
                <w:color w:val="FFFFFF"/>
                <w:lang w:val="en"/>
              </w:rPr>
              <w:t>R2-Team Employee</w:t>
            </w:r>
          </w:p>
          <w:p w14:paraId="7178E35D" w14:textId="77777777" w:rsidR="00AB7680" w:rsidRPr="00490532" w:rsidRDefault="00AB7680">
            <w:pPr>
              <w:pStyle w:val="TableParagraph"/>
              <w:spacing w:line="267" w:lineRule="exact"/>
              <w:ind w:left="70"/>
              <w:rPr>
                <w:rFonts w:ascii="Times New Roman" w:hAnsi="Times New Roman" w:cs="Times New Roman"/>
                <w:b/>
              </w:rPr>
            </w:pPr>
            <w:r w:rsidRPr="00490532">
              <w:rPr>
                <w:rFonts w:ascii="Times New Roman" w:hAnsi="Times New Roman" w:cs="Times New Roman"/>
                <w:b/>
                <w:color w:val="FFFFFF"/>
                <w:lang w:val="en"/>
              </w:rPr>
              <w:t>R3-Communicators</w:t>
            </w:r>
          </w:p>
          <w:p w14:paraId="45B76C02" w14:textId="77777777" w:rsidR="00AB7680" w:rsidRPr="00490532" w:rsidRDefault="00AB7680">
            <w:pPr>
              <w:pStyle w:val="TableParagraph"/>
              <w:spacing w:line="263" w:lineRule="exact"/>
              <w:ind w:left="70"/>
              <w:rPr>
                <w:rFonts w:ascii="Times New Roman" w:hAnsi="Times New Roman" w:cs="Times New Roman"/>
                <w:b/>
              </w:rPr>
            </w:pPr>
            <w:r w:rsidRPr="00490532">
              <w:rPr>
                <w:rFonts w:ascii="Times New Roman" w:hAnsi="Times New Roman" w:cs="Times New Roman"/>
                <w:b/>
                <w:color w:val="FFFFFF"/>
                <w:lang w:val="en"/>
              </w:rPr>
              <w:t>R4-Leader</w:t>
            </w:r>
          </w:p>
          <w:p w14:paraId="28B76112" w14:textId="77777777" w:rsidR="00AB7680" w:rsidRPr="00490532" w:rsidRDefault="00AB7680">
            <w:pPr>
              <w:pStyle w:val="TableParagraph"/>
              <w:spacing w:line="239" w:lineRule="exact"/>
              <w:ind w:left="70"/>
              <w:rPr>
                <w:rFonts w:ascii="Times New Roman" w:hAnsi="Times New Roman" w:cs="Times New Roman"/>
                <w:b/>
              </w:rPr>
            </w:pPr>
            <w:r w:rsidRPr="00490532">
              <w:rPr>
                <w:rFonts w:ascii="Times New Roman" w:hAnsi="Times New Roman" w:cs="Times New Roman"/>
                <w:b/>
                <w:color w:val="FFFFFF"/>
                <w:lang w:val="en"/>
              </w:rPr>
              <w:t>R5-Health</w:t>
            </w:r>
          </w:p>
          <w:p w14:paraId="1E13A8F0" w14:textId="77777777" w:rsidR="00AB7680" w:rsidRPr="00490532" w:rsidRDefault="00AB7680">
            <w:pPr>
              <w:pStyle w:val="TableParagraph"/>
              <w:spacing w:line="239" w:lineRule="exact"/>
              <w:ind w:left="70"/>
              <w:rPr>
                <w:rFonts w:ascii="Times New Roman" w:hAnsi="Times New Roman" w:cs="Times New Roman"/>
                <w:b/>
              </w:rPr>
            </w:pPr>
            <w:r w:rsidRPr="00490532">
              <w:rPr>
                <w:rFonts w:ascii="Times New Roman" w:hAnsi="Times New Roman" w:cs="Times New Roman"/>
                <w:b/>
                <w:color w:val="FFFFFF"/>
                <w:lang w:val="en"/>
              </w:rPr>
              <w:t>Advocate</w:t>
            </w:r>
          </w:p>
          <w:p w14:paraId="71AC7721" w14:textId="77777777" w:rsidR="00AB7680" w:rsidRPr="00490532" w:rsidRDefault="00AB7680" w:rsidP="0065792F">
            <w:pPr>
              <w:pStyle w:val="TableParagraph"/>
              <w:spacing w:line="239" w:lineRule="exact"/>
              <w:ind w:left="70"/>
              <w:rPr>
                <w:rFonts w:ascii="Times New Roman" w:hAnsi="Times New Roman" w:cs="Times New Roman"/>
                <w:b/>
              </w:rPr>
            </w:pPr>
            <w:r w:rsidRPr="00490532">
              <w:rPr>
                <w:rFonts w:ascii="Times New Roman" w:hAnsi="Times New Roman" w:cs="Times New Roman"/>
                <w:b/>
                <w:color w:val="FFFFFF"/>
                <w:lang w:val="en"/>
              </w:rPr>
              <w:t xml:space="preserve">R6-Scientist </w:t>
            </w:r>
          </w:p>
          <w:p w14:paraId="38D84F0F" w14:textId="00632EC5" w:rsidR="00AB7680" w:rsidRPr="00490532" w:rsidRDefault="00AB7680" w:rsidP="0065792F">
            <w:pPr>
              <w:pStyle w:val="TableParagraph"/>
              <w:spacing w:line="244" w:lineRule="exact"/>
              <w:ind w:left="70"/>
              <w:rPr>
                <w:rFonts w:ascii="Times New Roman" w:hAnsi="Times New Roman" w:cs="Times New Roman"/>
                <w:b/>
              </w:rPr>
            </w:pPr>
            <w:r w:rsidRPr="00490532">
              <w:rPr>
                <w:rFonts w:ascii="Times New Roman" w:hAnsi="Times New Roman" w:cs="Times New Roman"/>
                <w:b/>
                <w:color w:val="FFFFFF"/>
                <w:lang w:val="en"/>
              </w:rPr>
              <w:t>R7-Professional</w:t>
            </w:r>
          </w:p>
        </w:tc>
        <w:tc>
          <w:tcPr>
            <w:tcW w:w="2594" w:type="dxa"/>
            <w:vMerge w:val="restart"/>
            <w:shd w:val="clear" w:color="auto" w:fill="001F5F"/>
          </w:tcPr>
          <w:p w14:paraId="104F5DEA" w14:textId="2715D043" w:rsidR="00AB7680" w:rsidRPr="00490532" w:rsidRDefault="00AB7680" w:rsidP="008E1CA8">
            <w:pPr>
              <w:pStyle w:val="TableParagraph"/>
              <w:ind w:left="71" w:right="208"/>
              <w:rPr>
                <w:rFonts w:ascii="Times New Roman" w:hAnsi="Times New Roman" w:cs="Times New Roman"/>
                <w:b/>
              </w:rPr>
            </w:pPr>
            <w:r>
              <w:rPr>
                <w:rFonts w:ascii="Times New Roman" w:hAnsi="Times New Roman" w:cs="Times New Roman"/>
                <w:b/>
                <w:color w:val="FFFFFF"/>
                <w:lang w:val="en"/>
              </w:rPr>
              <w:t>MS</w:t>
            </w:r>
            <w:r w:rsidRPr="00490532">
              <w:rPr>
                <w:rFonts w:ascii="Times New Roman" w:hAnsi="Times New Roman" w:cs="Times New Roman"/>
                <w:b/>
                <w:color w:val="FFFFFF"/>
                <w:lang w:val="en"/>
              </w:rPr>
              <w:t>1-Analytical and Critical Thinking</w:t>
            </w:r>
          </w:p>
          <w:p w14:paraId="4FD292F4" w14:textId="4DAE76C7" w:rsidR="00AB7680" w:rsidRPr="00490532" w:rsidRDefault="00AB7680" w:rsidP="008E1CA8">
            <w:pPr>
              <w:pStyle w:val="TableParagraph"/>
              <w:ind w:left="71" w:right="92"/>
              <w:rPr>
                <w:rFonts w:ascii="Times New Roman" w:hAnsi="Times New Roman" w:cs="Times New Roman"/>
                <w:b/>
              </w:rPr>
            </w:pPr>
            <w:r>
              <w:rPr>
                <w:rFonts w:ascii="Times New Roman" w:hAnsi="Times New Roman" w:cs="Times New Roman"/>
                <w:b/>
                <w:color w:val="FFFFFF"/>
                <w:lang w:val="en"/>
              </w:rPr>
              <w:t>MS</w:t>
            </w:r>
            <w:r w:rsidRPr="00490532">
              <w:rPr>
                <w:rFonts w:ascii="Times New Roman" w:hAnsi="Times New Roman" w:cs="Times New Roman"/>
                <w:b/>
                <w:color w:val="FFFFFF"/>
                <w:lang w:val="en"/>
              </w:rPr>
              <w:t>2-Clinical Inquiry-Reasoning</w:t>
            </w:r>
          </w:p>
          <w:p w14:paraId="5C5C7647" w14:textId="0621FB58" w:rsidR="00AB7680" w:rsidRPr="00490532" w:rsidRDefault="00AB7680" w:rsidP="008E1CA8">
            <w:pPr>
              <w:pStyle w:val="TableParagraph"/>
              <w:ind w:left="71" w:right="426"/>
              <w:rPr>
                <w:rFonts w:ascii="Times New Roman" w:hAnsi="Times New Roman" w:cs="Times New Roman"/>
                <w:b/>
              </w:rPr>
            </w:pPr>
            <w:r>
              <w:rPr>
                <w:rFonts w:ascii="Times New Roman" w:hAnsi="Times New Roman" w:cs="Times New Roman"/>
                <w:b/>
                <w:color w:val="FFFFFF"/>
                <w:lang w:val="en"/>
              </w:rPr>
              <w:t>MS</w:t>
            </w:r>
            <w:r w:rsidRPr="00490532">
              <w:rPr>
                <w:rFonts w:ascii="Times New Roman" w:hAnsi="Times New Roman" w:cs="Times New Roman"/>
                <w:b/>
                <w:color w:val="FFFFFF"/>
                <w:lang w:val="en"/>
              </w:rPr>
              <w:t xml:space="preserve">3-Problem Solving </w:t>
            </w:r>
            <w:r>
              <w:rPr>
                <w:rFonts w:ascii="Times New Roman" w:hAnsi="Times New Roman" w:cs="Times New Roman"/>
                <w:b/>
                <w:color w:val="FFFFFF"/>
                <w:lang w:val="en"/>
              </w:rPr>
              <w:t>MS</w:t>
            </w:r>
            <w:r w:rsidRPr="00490532">
              <w:rPr>
                <w:rFonts w:ascii="Times New Roman" w:hAnsi="Times New Roman" w:cs="Times New Roman"/>
                <w:b/>
                <w:color w:val="FFFFFF"/>
                <w:lang w:val="en"/>
              </w:rPr>
              <w:t>4-Accessing and Using</w:t>
            </w:r>
            <w:r w:rsidRPr="00490532">
              <w:rPr>
                <w:rFonts w:ascii="Times New Roman" w:hAnsi="Times New Roman" w:cs="Times New Roman"/>
                <w:lang w:val="en"/>
              </w:rPr>
              <w:t xml:space="preserve"> Information</w:t>
            </w:r>
          </w:p>
          <w:p w14:paraId="62326140" w14:textId="76DA7416" w:rsidR="00AB7680" w:rsidRPr="00490532" w:rsidRDefault="00AB7680" w:rsidP="008E1CA8">
            <w:pPr>
              <w:pStyle w:val="TableParagraph"/>
              <w:ind w:left="71" w:right="923"/>
              <w:rPr>
                <w:rFonts w:ascii="Times New Roman" w:hAnsi="Times New Roman" w:cs="Times New Roman"/>
                <w:b/>
              </w:rPr>
            </w:pPr>
            <w:r>
              <w:rPr>
                <w:rFonts w:ascii="Times New Roman" w:hAnsi="Times New Roman" w:cs="Times New Roman"/>
                <w:b/>
                <w:color w:val="FFFFFF"/>
                <w:lang w:val="en"/>
              </w:rPr>
              <w:t>MS</w:t>
            </w:r>
            <w:r w:rsidRPr="00490532">
              <w:rPr>
                <w:rFonts w:ascii="Times New Roman" w:hAnsi="Times New Roman" w:cs="Times New Roman"/>
                <w:b/>
                <w:color w:val="FFFFFF"/>
                <w:lang w:val="en"/>
              </w:rPr>
              <w:t>5-Lifelong Learning</w:t>
            </w:r>
          </w:p>
          <w:p w14:paraId="77345B45" w14:textId="59309A67" w:rsidR="00AB7680" w:rsidRPr="00490532" w:rsidRDefault="00AB7680" w:rsidP="008E1CA8">
            <w:pPr>
              <w:pStyle w:val="TableParagraph"/>
              <w:spacing w:line="270" w:lineRule="atLeast"/>
              <w:ind w:left="71" w:right="635"/>
              <w:rPr>
                <w:rFonts w:ascii="Times New Roman" w:hAnsi="Times New Roman" w:cs="Times New Roman"/>
                <w:b/>
              </w:rPr>
            </w:pPr>
            <w:r>
              <w:rPr>
                <w:rFonts w:ascii="Times New Roman" w:hAnsi="Times New Roman" w:cs="Times New Roman"/>
                <w:b/>
                <w:color w:val="FFFFFF"/>
                <w:lang w:val="en"/>
              </w:rPr>
              <w:t>MS</w:t>
            </w:r>
            <w:r w:rsidRPr="00490532">
              <w:rPr>
                <w:rFonts w:ascii="Times New Roman" w:hAnsi="Times New Roman" w:cs="Times New Roman"/>
                <w:b/>
                <w:color w:val="FFFFFF"/>
                <w:lang w:val="en"/>
              </w:rPr>
              <w:t>6</w:t>
            </w:r>
            <w:r w:rsidR="00BC1FD1">
              <w:rPr>
                <w:rFonts w:ascii="Times New Roman" w:hAnsi="Times New Roman" w:cs="Times New Roman"/>
                <w:b/>
                <w:color w:val="FFFFFF"/>
                <w:lang w:val="en"/>
              </w:rPr>
              <w:t>-</w:t>
            </w:r>
            <w:r w:rsidRPr="00490532">
              <w:rPr>
                <w:rFonts w:ascii="Times New Roman" w:hAnsi="Times New Roman" w:cs="Times New Roman"/>
                <w:b/>
                <w:color w:val="FFFFFF"/>
                <w:lang w:val="en"/>
              </w:rPr>
              <w:t xml:space="preserve">Communication and </w:t>
            </w:r>
            <w:proofErr w:type="spellStart"/>
            <w:r w:rsidRPr="00490532">
              <w:rPr>
                <w:rFonts w:ascii="Times New Roman" w:hAnsi="Times New Roman" w:cs="Times New Roman"/>
                <w:b/>
                <w:color w:val="FFFFFF"/>
                <w:lang w:val="en"/>
              </w:rPr>
              <w:t>TeamWork</w:t>
            </w:r>
            <w:proofErr w:type="spellEnd"/>
          </w:p>
        </w:tc>
      </w:tr>
      <w:tr w:rsidR="00AB7680" w:rsidRPr="00490532" w14:paraId="1A4401E9" w14:textId="77777777" w:rsidTr="0065792F">
        <w:trPr>
          <w:trHeight w:val="794"/>
        </w:trPr>
        <w:tc>
          <w:tcPr>
            <w:tcW w:w="7981" w:type="dxa"/>
            <w:tcBorders>
              <w:top w:val="nil"/>
              <w:bottom w:val="nil"/>
            </w:tcBorders>
            <w:shd w:val="clear" w:color="auto" w:fill="001F5F"/>
          </w:tcPr>
          <w:p w14:paraId="09D26457" w14:textId="77777777" w:rsidR="00AB7680" w:rsidRPr="00490532" w:rsidRDefault="00AB7680">
            <w:pPr>
              <w:pStyle w:val="TableParagraph"/>
              <w:ind w:left="0"/>
              <w:rPr>
                <w:rFonts w:ascii="Times New Roman" w:hAnsi="Times New Roman" w:cs="Times New Roman"/>
                <w:b/>
              </w:rPr>
            </w:pPr>
          </w:p>
          <w:p w14:paraId="67601068" w14:textId="569FEE51" w:rsidR="00AB7680" w:rsidRPr="00490532" w:rsidRDefault="000C6DE2">
            <w:pPr>
              <w:pStyle w:val="TableParagraph"/>
              <w:spacing w:before="160"/>
              <w:ind w:left="2822" w:right="2820"/>
              <w:jc w:val="center"/>
              <w:rPr>
                <w:rFonts w:ascii="Times New Roman" w:hAnsi="Times New Roman" w:cs="Times New Roman"/>
                <w:b/>
              </w:rPr>
            </w:pPr>
            <w:r>
              <w:rPr>
                <w:rFonts w:ascii="Times New Roman" w:hAnsi="Times New Roman" w:cs="Times New Roman"/>
                <w:b/>
                <w:color w:val="FFFFFF"/>
                <w:lang w:val="en"/>
              </w:rPr>
              <w:t>CLERKSHİP</w:t>
            </w:r>
            <w:r w:rsidR="00AB7680" w:rsidRPr="00490532">
              <w:rPr>
                <w:rFonts w:ascii="Times New Roman" w:hAnsi="Times New Roman" w:cs="Times New Roman"/>
                <w:b/>
                <w:color w:val="FFFFFF"/>
                <w:lang w:val="en"/>
              </w:rPr>
              <w:t xml:space="preserve"> LEARNING</w:t>
            </w:r>
            <w:r w:rsidR="00AB7680" w:rsidRPr="00490532">
              <w:rPr>
                <w:rFonts w:ascii="Times New Roman" w:hAnsi="Times New Roman" w:cs="Times New Roman"/>
                <w:lang w:val="en"/>
              </w:rPr>
              <w:t xml:space="preserve"> </w:t>
            </w:r>
            <w:r w:rsidR="00AB7680" w:rsidRPr="00490532">
              <w:rPr>
                <w:rFonts w:ascii="Times New Roman" w:hAnsi="Times New Roman" w:cs="Times New Roman"/>
                <w:b/>
                <w:color w:val="FFFFFF"/>
                <w:lang w:val="en"/>
              </w:rPr>
              <w:t>GOAL</w:t>
            </w:r>
          </w:p>
        </w:tc>
        <w:tc>
          <w:tcPr>
            <w:tcW w:w="2220" w:type="dxa"/>
            <w:tcBorders>
              <w:top w:val="nil"/>
              <w:bottom w:val="nil"/>
            </w:tcBorders>
            <w:shd w:val="clear" w:color="auto" w:fill="001F5F"/>
          </w:tcPr>
          <w:p w14:paraId="6B624576" w14:textId="77777777" w:rsidR="00AB7680" w:rsidRPr="00490532" w:rsidRDefault="00AB7680" w:rsidP="00AB7680">
            <w:pPr>
              <w:pStyle w:val="TableParagraph"/>
              <w:spacing w:before="138"/>
              <w:ind w:left="110" w:right="-16"/>
              <w:rPr>
                <w:rFonts w:ascii="Times New Roman" w:hAnsi="Times New Roman" w:cs="Times New Roman"/>
                <w:b/>
              </w:rPr>
            </w:pPr>
            <w:r w:rsidRPr="00490532">
              <w:rPr>
                <w:rFonts w:ascii="Times New Roman" w:hAnsi="Times New Roman" w:cs="Times New Roman"/>
                <w:b/>
                <w:color w:val="FFFFFF"/>
                <w:lang w:val="en"/>
              </w:rPr>
              <w:t>RELATED PROGRAM QUALIFICATIONS</w:t>
            </w:r>
          </w:p>
        </w:tc>
        <w:tc>
          <w:tcPr>
            <w:tcW w:w="1948" w:type="dxa"/>
            <w:vMerge/>
            <w:shd w:val="clear" w:color="auto" w:fill="001F5F"/>
          </w:tcPr>
          <w:p w14:paraId="161A2186" w14:textId="1CC2A123" w:rsidR="00AB7680" w:rsidRPr="00490532" w:rsidRDefault="00AB7680" w:rsidP="0065792F">
            <w:pPr>
              <w:pStyle w:val="TableParagraph"/>
              <w:spacing w:line="244" w:lineRule="exact"/>
              <w:ind w:left="70"/>
              <w:rPr>
                <w:rFonts w:ascii="Times New Roman" w:hAnsi="Times New Roman" w:cs="Times New Roman"/>
                <w:b/>
              </w:rPr>
            </w:pPr>
          </w:p>
        </w:tc>
        <w:tc>
          <w:tcPr>
            <w:tcW w:w="2594" w:type="dxa"/>
            <w:vMerge/>
            <w:tcBorders>
              <w:top w:val="nil"/>
            </w:tcBorders>
            <w:shd w:val="clear" w:color="auto" w:fill="001F5F"/>
          </w:tcPr>
          <w:p w14:paraId="0384D74B" w14:textId="77777777" w:rsidR="00AB7680" w:rsidRPr="00490532" w:rsidRDefault="00AB7680">
            <w:pPr>
              <w:rPr>
                <w:rFonts w:ascii="Times New Roman" w:hAnsi="Times New Roman" w:cs="Times New Roman"/>
              </w:rPr>
            </w:pPr>
          </w:p>
        </w:tc>
      </w:tr>
      <w:tr w:rsidR="00AB7680" w:rsidRPr="00490532" w14:paraId="0B606E89" w14:textId="77777777" w:rsidTr="0065792F">
        <w:trPr>
          <w:trHeight w:val="259"/>
        </w:trPr>
        <w:tc>
          <w:tcPr>
            <w:tcW w:w="7981" w:type="dxa"/>
            <w:tcBorders>
              <w:top w:val="nil"/>
              <w:bottom w:val="nil"/>
            </w:tcBorders>
            <w:shd w:val="clear" w:color="auto" w:fill="001F5F"/>
          </w:tcPr>
          <w:p w14:paraId="3E09FAD2" w14:textId="77777777" w:rsidR="00AB7680" w:rsidRPr="00490532" w:rsidRDefault="00AB7680">
            <w:pPr>
              <w:pStyle w:val="TableParagraph"/>
              <w:ind w:left="0"/>
              <w:rPr>
                <w:rFonts w:ascii="Times New Roman" w:hAnsi="Times New Roman" w:cs="Times New Roman"/>
              </w:rPr>
            </w:pPr>
          </w:p>
        </w:tc>
        <w:tc>
          <w:tcPr>
            <w:tcW w:w="2220" w:type="dxa"/>
            <w:tcBorders>
              <w:top w:val="nil"/>
              <w:bottom w:val="nil"/>
            </w:tcBorders>
            <w:shd w:val="clear" w:color="auto" w:fill="001F5F"/>
          </w:tcPr>
          <w:p w14:paraId="1FE82674" w14:textId="77777777" w:rsidR="00AB7680" w:rsidRPr="00490532" w:rsidRDefault="00AB7680">
            <w:pPr>
              <w:pStyle w:val="TableParagraph"/>
              <w:ind w:left="0"/>
              <w:rPr>
                <w:rFonts w:ascii="Times New Roman" w:hAnsi="Times New Roman" w:cs="Times New Roman"/>
              </w:rPr>
            </w:pPr>
          </w:p>
        </w:tc>
        <w:tc>
          <w:tcPr>
            <w:tcW w:w="1948" w:type="dxa"/>
            <w:vMerge/>
            <w:shd w:val="clear" w:color="auto" w:fill="001F5F"/>
          </w:tcPr>
          <w:p w14:paraId="2817F3A7" w14:textId="0B24A65A" w:rsidR="00AB7680" w:rsidRPr="00490532" w:rsidRDefault="00AB7680" w:rsidP="0065792F">
            <w:pPr>
              <w:pStyle w:val="TableParagraph"/>
              <w:spacing w:line="244" w:lineRule="exact"/>
              <w:ind w:left="70"/>
              <w:rPr>
                <w:rFonts w:ascii="Times New Roman" w:hAnsi="Times New Roman" w:cs="Times New Roman"/>
                <w:b/>
              </w:rPr>
            </w:pPr>
          </w:p>
        </w:tc>
        <w:tc>
          <w:tcPr>
            <w:tcW w:w="2594" w:type="dxa"/>
            <w:vMerge/>
            <w:tcBorders>
              <w:top w:val="nil"/>
            </w:tcBorders>
            <w:shd w:val="clear" w:color="auto" w:fill="001F5F"/>
          </w:tcPr>
          <w:p w14:paraId="39EB1A65" w14:textId="77777777" w:rsidR="00AB7680" w:rsidRPr="00490532" w:rsidRDefault="00AB7680">
            <w:pPr>
              <w:rPr>
                <w:rFonts w:ascii="Times New Roman" w:hAnsi="Times New Roman" w:cs="Times New Roman"/>
              </w:rPr>
            </w:pPr>
          </w:p>
        </w:tc>
      </w:tr>
      <w:tr w:rsidR="00AB7680" w:rsidRPr="00490532" w14:paraId="5F3E28E9" w14:textId="77777777" w:rsidTr="0065792F">
        <w:trPr>
          <w:trHeight w:val="258"/>
        </w:trPr>
        <w:tc>
          <w:tcPr>
            <w:tcW w:w="7981" w:type="dxa"/>
            <w:tcBorders>
              <w:top w:val="nil"/>
              <w:bottom w:val="nil"/>
            </w:tcBorders>
            <w:shd w:val="clear" w:color="auto" w:fill="001F5F"/>
          </w:tcPr>
          <w:p w14:paraId="0D7D2915" w14:textId="77777777" w:rsidR="00AB7680" w:rsidRPr="00490532" w:rsidRDefault="00AB7680">
            <w:pPr>
              <w:pStyle w:val="TableParagraph"/>
              <w:ind w:left="0"/>
              <w:rPr>
                <w:rFonts w:ascii="Times New Roman" w:hAnsi="Times New Roman" w:cs="Times New Roman"/>
              </w:rPr>
            </w:pPr>
          </w:p>
        </w:tc>
        <w:tc>
          <w:tcPr>
            <w:tcW w:w="2220" w:type="dxa"/>
            <w:tcBorders>
              <w:top w:val="nil"/>
              <w:bottom w:val="nil"/>
            </w:tcBorders>
            <w:shd w:val="clear" w:color="auto" w:fill="001F5F"/>
          </w:tcPr>
          <w:p w14:paraId="159DBDA8" w14:textId="77777777" w:rsidR="00AB7680" w:rsidRPr="00490532" w:rsidRDefault="00AB7680">
            <w:pPr>
              <w:pStyle w:val="TableParagraph"/>
              <w:ind w:left="0"/>
              <w:rPr>
                <w:rFonts w:ascii="Times New Roman" w:hAnsi="Times New Roman" w:cs="Times New Roman"/>
              </w:rPr>
            </w:pPr>
          </w:p>
        </w:tc>
        <w:tc>
          <w:tcPr>
            <w:tcW w:w="1948" w:type="dxa"/>
            <w:vMerge/>
            <w:shd w:val="clear" w:color="auto" w:fill="001F5F"/>
          </w:tcPr>
          <w:p w14:paraId="5F81A441" w14:textId="0F33B39A" w:rsidR="00AB7680" w:rsidRPr="00490532" w:rsidRDefault="00AB7680" w:rsidP="0065792F">
            <w:pPr>
              <w:pStyle w:val="TableParagraph"/>
              <w:spacing w:line="244" w:lineRule="exact"/>
              <w:ind w:left="70"/>
              <w:rPr>
                <w:rFonts w:ascii="Times New Roman" w:hAnsi="Times New Roman" w:cs="Times New Roman"/>
                <w:b/>
              </w:rPr>
            </w:pPr>
          </w:p>
        </w:tc>
        <w:tc>
          <w:tcPr>
            <w:tcW w:w="2594" w:type="dxa"/>
            <w:vMerge/>
            <w:tcBorders>
              <w:top w:val="nil"/>
            </w:tcBorders>
            <w:shd w:val="clear" w:color="auto" w:fill="001F5F"/>
          </w:tcPr>
          <w:p w14:paraId="0B8743BC" w14:textId="77777777" w:rsidR="00AB7680" w:rsidRPr="00490532" w:rsidRDefault="00AB7680">
            <w:pPr>
              <w:rPr>
                <w:rFonts w:ascii="Times New Roman" w:hAnsi="Times New Roman" w:cs="Times New Roman"/>
              </w:rPr>
            </w:pPr>
          </w:p>
        </w:tc>
      </w:tr>
      <w:tr w:rsidR="00AB7680" w:rsidRPr="00490532" w14:paraId="68DBB89E" w14:textId="77777777" w:rsidTr="0065792F">
        <w:trPr>
          <w:trHeight w:val="258"/>
        </w:trPr>
        <w:tc>
          <w:tcPr>
            <w:tcW w:w="7981" w:type="dxa"/>
            <w:tcBorders>
              <w:top w:val="nil"/>
              <w:bottom w:val="nil"/>
            </w:tcBorders>
            <w:shd w:val="clear" w:color="auto" w:fill="001F5F"/>
          </w:tcPr>
          <w:p w14:paraId="6EB45386" w14:textId="77777777" w:rsidR="00AB7680" w:rsidRPr="00490532" w:rsidRDefault="00AB7680">
            <w:pPr>
              <w:pStyle w:val="TableParagraph"/>
              <w:ind w:left="0"/>
              <w:rPr>
                <w:rFonts w:ascii="Times New Roman" w:hAnsi="Times New Roman" w:cs="Times New Roman"/>
              </w:rPr>
            </w:pPr>
          </w:p>
        </w:tc>
        <w:tc>
          <w:tcPr>
            <w:tcW w:w="2220" w:type="dxa"/>
            <w:tcBorders>
              <w:top w:val="nil"/>
              <w:bottom w:val="nil"/>
            </w:tcBorders>
            <w:shd w:val="clear" w:color="auto" w:fill="001F5F"/>
          </w:tcPr>
          <w:p w14:paraId="16F53691" w14:textId="77777777" w:rsidR="00AB7680" w:rsidRPr="00490532" w:rsidRDefault="00AB7680">
            <w:pPr>
              <w:pStyle w:val="TableParagraph"/>
              <w:ind w:left="0"/>
              <w:rPr>
                <w:rFonts w:ascii="Times New Roman" w:hAnsi="Times New Roman" w:cs="Times New Roman"/>
              </w:rPr>
            </w:pPr>
          </w:p>
        </w:tc>
        <w:tc>
          <w:tcPr>
            <w:tcW w:w="1948" w:type="dxa"/>
            <w:vMerge/>
            <w:shd w:val="clear" w:color="auto" w:fill="001F5F"/>
          </w:tcPr>
          <w:p w14:paraId="583B07F4" w14:textId="57EB377F" w:rsidR="00AB7680" w:rsidRPr="00490532" w:rsidRDefault="00AB7680" w:rsidP="0065792F">
            <w:pPr>
              <w:pStyle w:val="TableParagraph"/>
              <w:spacing w:line="244" w:lineRule="exact"/>
              <w:ind w:left="70"/>
              <w:rPr>
                <w:rFonts w:ascii="Times New Roman" w:hAnsi="Times New Roman" w:cs="Times New Roman"/>
                <w:b/>
              </w:rPr>
            </w:pPr>
          </w:p>
        </w:tc>
        <w:tc>
          <w:tcPr>
            <w:tcW w:w="2594" w:type="dxa"/>
            <w:vMerge/>
            <w:tcBorders>
              <w:top w:val="nil"/>
            </w:tcBorders>
            <w:shd w:val="clear" w:color="auto" w:fill="001F5F"/>
          </w:tcPr>
          <w:p w14:paraId="6BAD0D14" w14:textId="77777777" w:rsidR="00AB7680" w:rsidRPr="00490532" w:rsidRDefault="00AB7680">
            <w:pPr>
              <w:rPr>
                <w:rFonts w:ascii="Times New Roman" w:hAnsi="Times New Roman" w:cs="Times New Roman"/>
              </w:rPr>
            </w:pPr>
          </w:p>
        </w:tc>
      </w:tr>
      <w:tr w:rsidR="00AB7680" w:rsidRPr="00490532" w14:paraId="3D3B3948" w14:textId="77777777" w:rsidTr="00AB7680">
        <w:trPr>
          <w:trHeight w:val="58"/>
        </w:trPr>
        <w:tc>
          <w:tcPr>
            <w:tcW w:w="7981" w:type="dxa"/>
            <w:tcBorders>
              <w:top w:val="nil"/>
            </w:tcBorders>
            <w:shd w:val="clear" w:color="auto" w:fill="001F5F"/>
          </w:tcPr>
          <w:p w14:paraId="50466515" w14:textId="77777777" w:rsidR="00AB7680" w:rsidRPr="00490532" w:rsidRDefault="00AB7680">
            <w:pPr>
              <w:pStyle w:val="TableParagraph"/>
              <w:ind w:left="0"/>
              <w:rPr>
                <w:rFonts w:ascii="Times New Roman" w:hAnsi="Times New Roman" w:cs="Times New Roman"/>
              </w:rPr>
            </w:pPr>
          </w:p>
        </w:tc>
        <w:tc>
          <w:tcPr>
            <w:tcW w:w="2220" w:type="dxa"/>
            <w:tcBorders>
              <w:top w:val="nil"/>
            </w:tcBorders>
            <w:shd w:val="clear" w:color="auto" w:fill="001F5F"/>
          </w:tcPr>
          <w:p w14:paraId="37A0AEBF" w14:textId="77777777" w:rsidR="00AB7680" w:rsidRPr="00490532" w:rsidRDefault="00AB7680">
            <w:pPr>
              <w:pStyle w:val="TableParagraph"/>
              <w:ind w:left="0"/>
              <w:rPr>
                <w:rFonts w:ascii="Times New Roman" w:hAnsi="Times New Roman" w:cs="Times New Roman"/>
              </w:rPr>
            </w:pPr>
          </w:p>
        </w:tc>
        <w:tc>
          <w:tcPr>
            <w:tcW w:w="1948" w:type="dxa"/>
            <w:vMerge/>
            <w:shd w:val="clear" w:color="auto" w:fill="001F5F"/>
          </w:tcPr>
          <w:p w14:paraId="2A5CA03E" w14:textId="16FE940C" w:rsidR="00AB7680" w:rsidRPr="00490532" w:rsidRDefault="00AB7680">
            <w:pPr>
              <w:pStyle w:val="TableParagraph"/>
              <w:spacing w:line="244" w:lineRule="exact"/>
              <w:ind w:left="70"/>
              <w:rPr>
                <w:rFonts w:ascii="Times New Roman" w:hAnsi="Times New Roman" w:cs="Times New Roman"/>
                <w:b/>
              </w:rPr>
            </w:pPr>
          </w:p>
        </w:tc>
        <w:tc>
          <w:tcPr>
            <w:tcW w:w="2594" w:type="dxa"/>
            <w:vMerge/>
            <w:tcBorders>
              <w:top w:val="nil"/>
            </w:tcBorders>
            <w:shd w:val="clear" w:color="auto" w:fill="001F5F"/>
          </w:tcPr>
          <w:p w14:paraId="3E7C2F9C" w14:textId="77777777" w:rsidR="00AB7680" w:rsidRPr="00490532" w:rsidRDefault="00AB7680">
            <w:pPr>
              <w:rPr>
                <w:rFonts w:ascii="Times New Roman" w:hAnsi="Times New Roman" w:cs="Times New Roman"/>
              </w:rPr>
            </w:pPr>
          </w:p>
        </w:tc>
      </w:tr>
      <w:tr w:rsidR="00677A44" w:rsidRPr="00490532" w14:paraId="17298EE9" w14:textId="77777777">
        <w:trPr>
          <w:trHeight w:val="1282"/>
        </w:trPr>
        <w:tc>
          <w:tcPr>
            <w:tcW w:w="7981" w:type="dxa"/>
          </w:tcPr>
          <w:p w14:paraId="24114F2F" w14:textId="4D779A04" w:rsidR="00677A44" w:rsidRPr="00490532" w:rsidRDefault="004619EE">
            <w:pPr>
              <w:pStyle w:val="TableParagraph"/>
              <w:spacing w:before="97"/>
              <w:ind w:right="102"/>
              <w:rPr>
                <w:rFonts w:ascii="Times New Roman" w:hAnsi="Times New Roman" w:cs="Times New Roman"/>
              </w:rPr>
            </w:pPr>
            <w:r w:rsidRPr="004619EE">
              <w:rPr>
                <w:rFonts w:ascii="Times New Roman" w:hAnsi="Times New Roman" w:cs="Times New Roman"/>
                <w:lang w:val="en"/>
              </w:rPr>
              <w:t xml:space="preserve">He/she diagnoses diseases such as dyslipidemia, metabolic </w:t>
            </w:r>
            <w:proofErr w:type="gramStart"/>
            <w:r w:rsidRPr="004619EE">
              <w:rPr>
                <w:rFonts w:ascii="Times New Roman" w:hAnsi="Times New Roman" w:cs="Times New Roman"/>
                <w:lang w:val="en"/>
              </w:rPr>
              <w:t>syndrome</w:t>
            </w:r>
            <w:proofErr w:type="gramEnd"/>
            <w:r w:rsidRPr="004619EE">
              <w:rPr>
                <w:rFonts w:ascii="Times New Roman" w:hAnsi="Times New Roman" w:cs="Times New Roman"/>
                <w:lang w:val="en"/>
              </w:rPr>
              <w:t xml:space="preserve"> and obesity (endogenous-exogenous) diseases by interpreting the results of diagnostic tests, provides counseling and </w:t>
            </w:r>
            <w:r w:rsidR="00BC1FD1">
              <w:rPr>
                <w:rFonts w:ascii="Times New Roman" w:hAnsi="Times New Roman" w:cs="Times New Roman"/>
                <w:lang w:val="en"/>
              </w:rPr>
              <w:t>monitors</w:t>
            </w:r>
            <w:r w:rsidRPr="004619EE">
              <w:rPr>
                <w:rFonts w:ascii="Times New Roman" w:hAnsi="Times New Roman" w:cs="Times New Roman"/>
                <w:lang w:val="en"/>
              </w:rPr>
              <w:t xml:space="preserve"> by explaining the risk factors, and explains the measures to reduce their frequency.</w:t>
            </w:r>
          </w:p>
        </w:tc>
        <w:tc>
          <w:tcPr>
            <w:tcW w:w="2220" w:type="dxa"/>
          </w:tcPr>
          <w:p w14:paraId="47177140" w14:textId="77777777" w:rsidR="00677A44" w:rsidRPr="00490532" w:rsidRDefault="00677A44">
            <w:pPr>
              <w:pStyle w:val="TableParagraph"/>
              <w:ind w:left="0"/>
              <w:rPr>
                <w:rFonts w:ascii="Times New Roman" w:hAnsi="Times New Roman" w:cs="Times New Roman"/>
                <w:b/>
              </w:rPr>
            </w:pPr>
          </w:p>
          <w:p w14:paraId="69608069" w14:textId="0D8D81C0" w:rsidR="00677A44" w:rsidRPr="00490532" w:rsidRDefault="000671A2">
            <w:pPr>
              <w:pStyle w:val="TableParagraph"/>
              <w:ind w:right="41"/>
              <w:rPr>
                <w:rFonts w:ascii="Times New Roman" w:hAnsi="Times New Roman" w:cs="Times New Roman"/>
              </w:rPr>
            </w:pPr>
            <w:r>
              <w:rPr>
                <w:rFonts w:ascii="Times New Roman" w:hAnsi="Times New Roman" w:cs="Times New Roman"/>
                <w:lang w:val="en"/>
              </w:rPr>
              <w:t>PQ</w:t>
            </w:r>
            <w:r w:rsidR="00A02F22" w:rsidRPr="00490532">
              <w:rPr>
                <w:rFonts w:ascii="Times New Roman" w:hAnsi="Times New Roman" w:cs="Times New Roman"/>
                <w:lang w:val="en"/>
              </w:rPr>
              <w:t xml:space="preserve">1, </w:t>
            </w:r>
            <w:r>
              <w:rPr>
                <w:rFonts w:ascii="Times New Roman" w:hAnsi="Times New Roman" w:cs="Times New Roman"/>
                <w:lang w:val="en"/>
              </w:rPr>
              <w:t>PQ</w:t>
            </w:r>
            <w:r w:rsidR="00A02F22" w:rsidRPr="00490532">
              <w:rPr>
                <w:rFonts w:ascii="Times New Roman" w:hAnsi="Times New Roman" w:cs="Times New Roman"/>
                <w:lang w:val="en"/>
              </w:rPr>
              <w:t xml:space="preserve">2, </w:t>
            </w:r>
            <w:r>
              <w:rPr>
                <w:rFonts w:ascii="Times New Roman" w:hAnsi="Times New Roman" w:cs="Times New Roman"/>
                <w:lang w:val="en"/>
              </w:rPr>
              <w:t>PQ</w:t>
            </w:r>
            <w:r w:rsidR="00A02F22" w:rsidRPr="00490532">
              <w:rPr>
                <w:rFonts w:ascii="Times New Roman" w:hAnsi="Times New Roman" w:cs="Times New Roman"/>
                <w:lang w:val="en"/>
              </w:rPr>
              <w:t xml:space="preserve">3, </w:t>
            </w:r>
            <w:r>
              <w:rPr>
                <w:rFonts w:ascii="Times New Roman" w:hAnsi="Times New Roman" w:cs="Times New Roman"/>
                <w:lang w:val="en"/>
              </w:rPr>
              <w:t>PQ</w:t>
            </w:r>
            <w:r w:rsidR="00A02F22" w:rsidRPr="00490532">
              <w:rPr>
                <w:rFonts w:ascii="Times New Roman" w:hAnsi="Times New Roman" w:cs="Times New Roman"/>
                <w:lang w:val="en"/>
              </w:rPr>
              <w:t xml:space="preserve">4, </w:t>
            </w:r>
            <w:r>
              <w:rPr>
                <w:rFonts w:ascii="Times New Roman" w:hAnsi="Times New Roman" w:cs="Times New Roman"/>
                <w:lang w:val="en"/>
              </w:rPr>
              <w:t>PQ</w:t>
            </w:r>
            <w:r w:rsidR="00A02F22" w:rsidRPr="00490532">
              <w:rPr>
                <w:rFonts w:ascii="Times New Roman" w:hAnsi="Times New Roman" w:cs="Times New Roman"/>
                <w:lang w:val="en"/>
              </w:rPr>
              <w:t xml:space="preserve">6, </w:t>
            </w:r>
            <w:r>
              <w:rPr>
                <w:rFonts w:ascii="Times New Roman" w:hAnsi="Times New Roman" w:cs="Times New Roman"/>
                <w:lang w:val="en"/>
              </w:rPr>
              <w:t>PQ</w:t>
            </w:r>
            <w:r w:rsidR="00A02F22" w:rsidRPr="00490532">
              <w:rPr>
                <w:rFonts w:ascii="Times New Roman" w:hAnsi="Times New Roman" w:cs="Times New Roman"/>
                <w:lang w:val="en"/>
              </w:rPr>
              <w:t xml:space="preserve">7, </w:t>
            </w:r>
            <w:r>
              <w:rPr>
                <w:rFonts w:ascii="Times New Roman" w:hAnsi="Times New Roman" w:cs="Times New Roman"/>
                <w:lang w:val="en"/>
              </w:rPr>
              <w:t>PQ</w:t>
            </w:r>
            <w:r w:rsidR="00A02F22" w:rsidRPr="00490532">
              <w:rPr>
                <w:rFonts w:ascii="Times New Roman" w:hAnsi="Times New Roman" w:cs="Times New Roman"/>
                <w:lang w:val="en"/>
              </w:rPr>
              <w:t xml:space="preserve">8, </w:t>
            </w:r>
            <w:r>
              <w:rPr>
                <w:rFonts w:ascii="Times New Roman" w:hAnsi="Times New Roman" w:cs="Times New Roman"/>
                <w:lang w:val="en"/>
              </w:rPr>
              <w:t>PQ</w:t>
            </w:r>
            <w:r w:rsidR="00A02F22" w:rsidRPr="00490532">
              <w:rPr>
                <w:rFonts w:ascii="Times New Roman" w:hAnsi="Times New Roman" w:cs="Times New Roman"/>
                <w:lang w:val="en"/>
              </w:rPr>
              <w:t>14</w:t>
            </w:r>
          </w:p>
        </w:tc>
        <w:tc>
          <w:tcPr>
            <w:tcW w:w="1948" w:type="dxa"/>
          </w:tcPr>
          <w:p w14:paraId="362B2605" w14:textId="77777777" w:rsidR="00677A44" w:rsidRPr="00490532" w:rsidRDefault="00677A44">
            <w:pPr>
              <w:pStyle w:val="TableParagraph"/>
              <w:ind w:left="0"/>
              <w:rPr>
                <w:rFonts w:ascii="Times New Roman" w:hAnsi="Times New Roman" w:cs="Times New Roman"/>
                <w:b/>
              </w:rPr>
            </w:pPr>
          </w:p>
          <w:p w14:paraId="305E5A8B" w14:textId="77777777" w:rsidR="00677A44" w:rsidRPr="00490532" w:rsidRDefault="00677A44">
            <w:pPr>
              <w:pStyle w:val="TableParagraph"/>
              <w:ind w:left="0"/>
              <w:rPr>
                <w:rFonts w:ascii="Times New Roman" w:hAnsi="Times New Roman" w:cs="Times New Roman"/>
                <w:b/>
              </w:rPr>
            </w:pPr>
          </w:p>
          <w:p w14:paraId="2EC46056" w14:textId="77777777" w:rsidR="00677A44" w:rsidRPr="00490532" w:rsidRDefault="00BF3884">
            <w:pPr>
              <w:pStyle w:val="TableParagraph"/>
              <w:ind w:left="70"/>
              <w:rPr>
                <w:rFonts w:ascii="Times New Roman" w:hAnsi="Times New Roman" w:cs="Times New Roman"/>
              </w:rPr>
            </w:pPr>
            <w:r w:rsidRPr="00490532">
              <w:rPr>
                <w:rFonts w:ascii="Times New Roman" w:hAnsi="Times New Roman" w:cs="Times New Roman"/>
                <w:lang w:val="en"/>
              </w:rPr>
              <w:t>R1, R3, R7</w:t>
            </w:r>
          </w:p>
        </w:tc>
        <w:tc>
          <w:tcPr>
            <w:tcW w:w="2594" w:type="dxa"/>
          </w:tcPr>
          <w:p w14:paraId="3EB094EA" w14:textId="77777777" w:rsidR="00677A44" w:rsidRPr="00490532" w:rsidRDefault="00677A44">
            <w:pPr>
              <w:pStyle w:val="TableParagraph"/>
              <w:ind w:left="0"/>
              <w:rPr>
                <w:rFonts w:ascii="Times New Roman" w:hAnsi="Times New Roman" w:cs="Times New Roman"/>
                <w:b/>
              </w:rPr>
            </w:pPr>
          </w:p>
          <w:p w14:paraId="174DAE66" w14:textId="77777777" w:rsidR="00677A44" w:rsidRPr="00490532" w:rsidRDefault="00677A44">
            <w:pPr>
              <w:pStyle w:val="TableParagraph"/>
              <w:ind w:left="0"/>
              <w:rPr>
                <w:rFonts w:ascii="Times New Roman" w:hAnsi="Times New Roman" w:cs="Times New Roman"/>
                <w:b/>
              </w:rPr>
            </w:pPr>
          </w:p>
          <w:p w14:paraId="1A284D48" w14:textId="7CA26D19" w:rsidR="00677A44" w:rsidRPr="00490532" w:rsidRDefault="000671A2">
            <w:pPr>
              <w:pStyle w:val="TableParagraph"/>
              <w:ind w:left="71"/>
              <w:rPr>
                <w:rFonts w:ascii="Times New Roman" w:hAnsi="Times New Roman" w:cs="Times New Roman"/>
              </w:rPr>
            </w:pPr>
            <w:r>
              <w:rPr>
                <w:rFonts w:ascii="Times New Roman" w:hAnsi="Times New Roman" w:cs="Times New Roman"/>
                <w:lang w:val="en"/>
              </w:rPr>
              <w:t>MS</w:t>
            </w:r>
            <w:r w:rsidR="00BF3884" w:rsidRPr="00490532">
              <w:rPr>
                <w:rFonts w:ascii="Times New Roman" w:hAnsi="Times New Roman" w:cs="Times New Roman"/>
                <w:lang w:val="en"/>
              </w:rPr>
              <w:t xml:space="preserve">1, </w:t>
            </w:r>
            <w:r>
              <w:rPr>
                <w:rFonts w:ascii="Times New Roman" w:hAnsi="Times New Roman" w:cs="Times New Roman"/>
                <w:lang w:val="en"/>
              </w:rPr>
              <w:t>MS</w:t>
            </w:r>
            <w:r w:rsidR="00BF3884" w:rsidRPr="00490532">
              <w:rPr>
                <w:rFonts w:ascii="Times New Roman" w:hAnsi="Times New Roman" w:cs="Times New Roman"/>
                <w:lang w:val="en"/>
              </w:rPr>
              <w:t xml:space="preserve">2, </w:t>
            </w:r>
            <w:r>
              <w:rPr>
                <w:rFonts w:ascii="Times New Roman" w:hAnsi="Times New Roman" w:cs="Times New Roman"/>
                <w:lang w:val="en"/>
              </w:rPr>
              <w:t>MS</w:t>
            </w:r>
            <w:r w:rsidR="00BF3884" w:rsidRPr="00490532">
              <w:rPr>
                <w:rFonts w:ascii="Times New Roman" w:hAnsi="Times New Roman" w:cs="Times New Roman"/>
                <w:lang w:val="en"/>
              </w:rPr>
              <w:t xml:space="preserve">3, </w:t>
            </w:r>
            <w:r>
              <w:rPr>
                <w:rFonts w:ascii="Times New Roman" w:hAnsi="Times New Roman" w:cs="Times New Roman"/>
                <w:lang w:val="en"/>
              </w:rPr>
              <w:t>MS</w:t>
            </w:r>
            <w:r w:rsidR="00BF3884" w:rsidRPr="00490532">
              <w:rPr>
                <w:rFonts w:ascii="Times New Roman" w:hAnsi="Times New Roman" w:cs="Times New Roman"/>
                <w:lang w:val="en"/>
              </w:rPr>
              <w:t>6</w:t>
            </w:r>
          </w:p>
        </w:tc>
      </w:tr>
      <w:tr w:rsidR="00677A44" w:rsidRPr="00490532" w14:paraId="76B94F5F" w14:textId="77777777">
        <w:trPr>
          <w:trHeight w:val="1465"/>
        </w:trPr>
        <w:tc>
          <w:tcPr>
            <w:tcW w:w="7981" w:type="dxa"/>
            <w:shd w:val="clear" w:color="auto" w:fill="D9D9D9"/>
          </w:tcPr>
          <w:p w14:paraId="305C4CA0" w14:textId="2204DC8B" w:rsidR="00677A44" w:rsidRPr="00490532" w:rsidRDefault="00BC1FD1">
            <w:pPr>
              <w:pStyle w:val="TableParagraph"/>
              <w:spacing w:before="59"/>
              <w:ind w:right="252"/>
              <w:rPr>
                <w:rFonts w:ascii="Times New Roman" w:hAnsi="Times New Roman" w:cs="Times New Roman"/>
              </w:rPr>
            </w:pPr>
            <w:r w:rsidRPr="00BC1FD1">
              <w:rPr>
                <w:rFonts w:ascii="Times New Roman" w:hAnsi="Times New Roman" w:cs="Times New Roman"/>
                <w:lang w:val="en"/>
              </w:rPr>
              <w:t>Explains the risk factors and measures to reduce the frequency of diseases such as dyslipidemia, diabetes mellitus, essential hypertension, gastro-esophageal reflux, goiter, irritable bowel disease, chronic kidney failure, malnutrition, megaloblastic anemia, obesity, peptic ulcer disease, monitors them at the primary care level, and provides consultancy services.</w:t>
            </w:r>
          </w:p>
        </w:tc>
        <w:tc>
          <w:tcPr>
            <w:tcW w:w="2220" w:type="dxa"/>
            <w:shd w:val="clear" w:color="auto" w:fill="D9D9D9"/>
          </w:tcPr>
          <w:p w14:paraId="5FF450A4" w14:textId="77777777" w:rsidR="00677A44" w:rsidRPr="00490532" w:rsidRDefault="00677A44">
            <w:pPr>
              <w:pStyle w:val="TableParagraph"/>
              <w:ind w:left="0"/>
              <w:rPr>
                <w:rFonts w:ascii="Times New Roman" w:hAnsi="Times New Roman" w:cs="Times New Roman"/>
                <w:b/>
              </w:rPr>
            </w:pPr>
          </w:p>
          <w:p w14:paraId="3AC69E76" w14:textId="77777777" w:rsidR="00677A44" w:rsidRPr="00490532" w:rsidRDefault="00677A44">
            <w:pPr>
              <w:pStyle w:val="TableParagraph"/>
              <w:spacing w:before="10"/>
              <w:ind w:left="0"/>
              <w:rPr>
                <w:rFonts w:ascii="Times New Roman" w:hAnsi="Times New Roman" w:cs="Times New Roman"/>
                <w:b/>
              </w:rPr>
            </w:pPr>
          </w:p>
          <w:p w14:paraId="70B9EA82" w14:textId="0260EC4F" w:rsidR="00677A44" w:rsidRPr="00490532" w:rsidRDefault="000671A2">
            <w:pPr>
              <w:pStyle w:val="TableParagraph"/>
              <w:rPr>
                <w:rFonts w:ascii="Times New Roman" w:hAnsi="Times New Roman" w:cs="Times New Roman"/>
              </w:rPr>
            </w:pPr>
            <w:r>
              <w:rPr>
                <w:rFonts w:ascii="Times New Roman" w:hAnsi="Times New Roman" w:cs="Times New Roman"/>
                <w:lang w:val="en"/>
              </w:rPr>
              <w:t>PQ</w:t>
            </w:r>
            <w:r w:rsidR="00BF3884" w:rsidRPr="00490532">
              <w:rPr>
                <w:rFonts w:ascii="Times New Roman" w:hAnsi="Times New Roman" w:cs="Times New Roman"/>
                <w:lang w:val="en"/>
              </w:rPr>
              <w:t xml:space="preserve">2, </w:t>
            </w:r>
            <w:r>
              <w:rPr>
                <w:rFonts w:ascii="Times New Roman" w:hAnsi="Times New Roman" w:cs="Times New Roman"/>
                <w:lang w:val="en"/>
              </w:rPr>
              <w:t>PQ</w:t>
            </w:r>
            <w:r w:rsidR="00BF3884" w:rsidRPr="00490532">
              <w:rPr>
                <w:rFonts w:ascii="Times New Roman" w:hAnsi="Times New Roman" w:cs="Times New Roman"/>
                <w:lang w:val="en"/>
              </w:rPr>
              <w:t xml:space="preserve">3, </w:t>
            </w:r>
            <w:r>
              <w:rPr>
                <w:rFonts w:ascii="Times New Roman" w:hAnsi="Times New Roman" w:cs="Times New Roman"/>
                <w:lang w:val="en"/>
              </w:rPr>
              <w:t>PQ</w:t>
            </w:r>
            <w:r w:rsidR="00BF3884" w:rsidRPr="00490532">
              <w:rPr>
                <w:rFonts w:ascii="Times New Roman" w:hAnsi="Times New Roman" w:cs="Times New Roman"/>
                <w:lang w:val="en"/>
              </w:rPr>
              <w:t xml:space="preserve">4, </w:t>
            </w:r>
            <w:r>
              <w:rPr>
                <w:rFonts w:ascii="Times New Roman" w:hAnsi="Times New Roman" w:cs="Times New Roman"/>
                <w:lang w:val="en"/>
              </w:rPr>
              <w:t>PQ</w:t>
            </w:r>
            <w:r w:rsidR="00BF3884" w:rsidRPr="00490532">
              <w:rPr>
                <w:rFonts w:ascii="Times New Roman" w:hAnsi="Times New Roman" w:cs="Times New Roman"/>
                <w:lang w:val="en"/>
              </w:rPr>
              <w:t>14</w:t>
            </w:r>
          </w:p>
        </w:tc>
        <w:tc>
          <w:tcPr>
            <w:tcW w:w="1948" w:type="dxa"/>
            <w:shd w:val="clear" w:color="auto" w:fill="D9D9D9"/>
          </w:tcPr>
          <w:p w14:paraId="27666EAB" w14:textId="77777777" w:rsidR="00677A44" w:rsidRPr="00490532" w:rsidRDefault="00677A44">
            <w:pPr>
              <w:pStyle w:val="TableParagraph"/>
              <w:ind w:left="0"/>
              <w:rPr>
                <w:rFonts w:ascii="Times New Roman" w:hAnsi="Times New Roman" w:cs="Times New Roman"/>
                <w:b/>
              </w:rPr>
            </w:pPr>
          </w:p>
          <w:p w14:paraId="1FB07043" w14:textId="77777777" w:rsidR="00677A44" w:rsidRPr="00490532" w:rsidRDefault="00677A44">
            <w:pPr>
              <w:pStyle w:val="TableParagraph"/>
              <w:spacing w:before="10"/>
              <w:ind w:left="0"/>
              <w:rPr>
                <w:rFonts w:ascii="Times New Roman" w:hAnsi="Times New Roman" w:cs="Times New Roman"/>
                <w:b/>
              </w:rPr>
            </w:pPr>
          </w:p>
          <w:p w14:paraId="4ECF8185" w14:textId="77777777" w:rsidR="00677A44" w:rsidRPr="00490532" w:rsidRDefault="00BF3884">
            <w:pPr>
              <w:pStyle w:val="TableParagraph"/>
              <w:ind w:left="70"/>
              <w:rPr>
                <w:rFonts w:ascii="Times New Roman" w:hAnsi="Times New Roman" w:cs="Times New Roman"/>
              </w:rPr>
            </w:pPr>
            <w:r w:rsidRPr="00490532">
              <w:rPr>
                <w:rFonts w:ascii="Times New Roman" w:hAnsi="Times New Roman" w:cs="Times New Roman"/>
                <w:lang w:val="en"/>
              </w:rPr>
              <w:t>R1, R5</w:t>
            </w:r>
          </w:p>
        </w:tc>
        <w:tc>
          <w:tcPr>
            <w:tcW w:w="2594" w:type="dxa"/>
            <w:shd w:val="clear" w:color="auto" w:fill="D9D9D9"/>
          </w:tcPr>
          <w:p w14:paraId="09A8BA97" w14:textId="77777777" w:rsidR="00677A44" w:rsidRPr="00490532" w:rsidRDefault="00677A44">
            <w:pPr>
              <w:pStyle w:val="TableParagraph"/>
              <w:ind w:left="0"/>
              <w:rPr>
                <w:rFonts w:ascii="Times New Roman" w:hAnsi="Times New Roman" w:cs="Times New Roman"/>
                <w:b/>
              </w:rPr>
            </w:pPr>
          </w:p>
          <w:p w14:paraId="290ADC38" w14:textId="77777777" w:rsidR="00677A44" w:rsidRPr="00490532" w:rsidRDefault="00677A44">
            <w:pPr>
              <w:pStyle w:val="TableParagraph"/>
              <w:spacing w:before="10"/>
              <w:ind w:left="0"/>
              <w:rPr>
                <w:rFonts w:ascii="Times New Roman" w:hAnsi="Times New Roman" w:cs="Times New Roman"/>
                <w:b/>
              </w:rPr>
            </w:pPr>
          </w:p>
          <w:p w14:paraId="20AF0E03" w14:textId="08334D35" w:rsidR="00677A44" w:rsidRPr="00490532" w:rsidRDefault="000671A2">
            <w:pPr>
              <w:pStyle w:val="TableParagraph"/>
              <w:ind w:left="71"/>
              <w:rPr>
                <w:rFonts w:ascii="Times New Roman" w:hAnsi="Times New Roman" w:cs="Times New Roman"/>
              </w:rPr>
            </w:pPr>
            <w:r>
              <w:rPr>
                <w:rFonts w:ascii="Times New Roman" w:hAnsi="Times New Roman" w:cs="Times New Roman"/>
                <w:lang w:val="en"/>
              </w:rPr>
              <w:t>MS</w:t>
            </w:r>
            <w:r w:rsidR="00BF3884" w:rsidRPr="00490532">
              <w:rPr>
                <w:rFonts w:ascii="Times New Roman" w:hAnsi="Times New Roman" w:cs="Times New Roman"/>
                <w:lang w:val="en"/>
              </w:rPr>
              <w:t xml:space="preserve">4, </w:t>
            </w:r>
            <w:r>
              <w:rPr>
                <w:rFonts w:ascii="Times New Roman" w:hAnsi="Times New Roman" w:cs="Times New Roman"/>
                <w:lang w:val="en"/>
              </w:rPr>
              <w:t>MS</w:t>
            </w:r>
            <w:r w:rsidR="00BF3884" w:rsidRPr="00490532">
              <w:rPr>
                <w:rFonts w:ascii="Times New Roman" w:hAnsi="Times New Roman" w:cs="Times New Roman"/>
                <w:lang w:val="en"/>
              </w:rPr>
              <w:t>6</w:t>
            </w:r>
          </w:p>
        </w:tc>
      </w:tr>
      <w:tr w:rsidR="00677A44" w:rsidRPr="00490532" w14:paraId="3BC416F5" w14:textId="77777777">
        <w:trPr>
          <w:trHeight w:val="822"/>
        </w:trPr>
        <w:tc>
          <w:tcPr>
            <w:tcW w:w="7981" w:type="dxa"/>
          </w:tcPr>
          <w:p w14:paraId="3E26D7E3" w14:textId="77777777" w:rsidR="00677A44" w:rsidRPr="00490532" w:rsidRDefault="00BF3884">
            <w:pPr>
              <w:pStyle w:val="TableParagraph"/>
              <w:spacing w:before="140"/>
              <w:ind w:right="113"/>
              <w:rPr>
                <w:rFonts w:ascii="Times New Roman" w:hAnsi="Times New Roman" w:cs="Times New Roman"/>
              </w:rPr>
            </w:pPr>
            <w:r w:rsidRPr="00490532">
              <w:rPr>
                <w:rFonts w:ascii="Times New Roman" w:hAnsi="Times New Roman" w:cs="Times New Roman"/>
                <w:lang w:val="en"/>
              </w:rPr>
              <w:t>It adopts the importance of a salt-free diet and that it should be an example to society when it comes to reducing salt in the diet.</w:t>
            </w:r>
          </w:p>
        </w:tc>
        <w:tc>
          <w:tcPr>
            <w:tcW w:w="2220" w:type="dxa"/>
          </w:tcPr>
          <w:p w14:paraId="7334FA5A" w14:textId="77777777" w:rsidR="00677A44" w:rsidRPr="00490532" w:rsidRDefault="00677A44">
            <w:pPr>
              <w:pStyle w:val="TableParagraph"/>
              <w:spacing w:before="6"/>
              <w:ind w:left="0"/>
              <w:rPr>
                <w:rFonts w:ascii="Times New Roman" w:hAnsi="Times New Roman" w:cs="Times New Roman"/>
                <w:b/>
              </w:rPr>
            </w:pPr>
          </w:p>
          <w:p w14:paraId="52753532" w14:textId="0089DDC3" w:rsidR="00677A44" w:rsidRPr="00490532" w:rsidRDefault="000671A2">
            <w:pPr>
              <w:pStyle w:val="TableParagraph"/>
              <w:rPr>
                <w:rFonts w:ascii="Times New Roman" w:hAnsi="Times New Roman" w:cs="Times New Roman"/>
              </w:rPr>
            </w:pPr>
            <w:r>
              <w:rPr>
                <w:rFonts w:ascii="Times New Roman" w:hAnsi="Times New Roman" w:cs="Times New Roman"/>
                <w:lang w:val="en"/>
              </w:rPr>
              <w:t>PQ</w:t>
            </w:r>
            <w:r w:rsidR="00BF3884" w:rsidRPr="00490532">
              <w:rPr>
                <w:rFonts w:ascii="Times New Roman" w:hAnsi="Times New Roman" w:cs="Times New Roman"/>
                <w:lang w:val="en"/>
              </w:rPr>
              <w:t xml:space="preserve">3, </w:t>
            </w:r>
            <w:r>
              <w:rPr>
                <w:rFonts w:ascii="Times New Roman" w:hAnsi="Times New Roman" w:cs="Times New Roman"/>
                <w:lang w:val="en"/>
              </w:rPr>
              <w:t>PQ</w:t>
            </w:r>
            <w:r w:rsidR="00BF3884" w:rsidRPr="00490532">
              <w:rPr>
                <w:rFonts w:ascii="Times New Roman" w:hAnsi="Times New Roman" w:cs="Times New Roman"/>
                <w:lang w:val="en"/>
              </w:rPr>
              <w:t xml:space="preserve">8, </w:t>
            </w:r>
            <w:r>
              <w:rPr>
                <w:rFonts w:ascii="Times New Roman" w:hAnsi="Times New Roman" w:cs="Times New Roman"/>
                <w:lang w:val="en"/>
              </w:rPr>
              <w:t>PQ</w:t>
            </w:r>
            <w:r w:rsidR="00BF3884" w:rsidRPr="00490532">
              <w:rPr>
                <w:rFonts w:ascii="Times New Roman" w:hAnsi="Times New Roman" w:cs="Times New Roman"/>
                <w:lang w:val="en"/>
              </w:rPr>
              <w:t xml:space="preserve">12, </w:t>
            </w:r>
            <w:r>
              <w:rPr>
                <w:rFonts w:ascii="Times New Roman" w:hAnsi="Times New Roman" w:cs="Times New Roman"/>
                <w:lang w:val="en"/>
              </w:rPr>
              <w:t>PQ</w:t>
            </w:r>
            <w:r w:rsidR="00BF3884" w:rsidRPr="00490532">
              <w:rPr>
                <w:rFonts w:ascii="Times New Roman" w:hAnsi="Times New Roman" w:cs="Times New Roman"/>
                <w:lang w:val="en"/>
              </w:rPr>
              <w:t>14</w:t>
            </w:r>
          </w:p>
        </w:tc>
        <w:tc>
          <w:tcPr>
            <w:tcW w:w="1948" w:type="dxa"/>
          </w:tcPr>
          <w:p w14:paraId="7586AB95" w14:textId="77777777" w:rsidR="00677A44" w:rsidRPr="00490532" w:rsidRDefault="00677A44">
            <w:pPr>
              <w:pStyle w:val="TableParagraph"/>
              <w:spacing w:before="6"/>
              <w:ind w:left="0"/>
              <w:rPr>
                <w:rFonts w:ascii="Times New Roman" w:hAnsi="Times New Roman" w:cs="Times New Roman"/>
                <w:b/>
              </w:rPr>
            </w:pPr>
          </w:p>
          <w:p w14:paraId="4A716CF6" w14:textId="77777777" w:rsidR="00677A44" w:rsidRPr="00490532" w:rsidRDefault="00BF3884">
            <w:pPr>
              <w:pStyle w:val="TableParagraph"/>
              <w:ind w:left="70"/>
              <w:rPr>
                <w:rFonts w:ascii="Times New Roman" w:hAnsi="Times New Roman" w:cs="Times New Roman"/>
              </w:rPr>
            </w:pPr>
            <w:r w:rsidRPr="00490532">
              <w:rPr>
                <w:rFonts w:ascii="Times New Roman" w:hAnsi="Times New Roman" w:cs="Times New Roman"/>
                <w:lang w:val="en"/>
              </w:rPr>
              <w:t>R4, R5</w:t>
            </w:r>
          </w:p>
        </w:tc>
        <w:tc>
          <w:tcPr>
            <w:tcW w:w="2594" w:type="dxa"/>
          </w:tcPr>
          <w:p w14:paraId="7C6E00B1" w14:textId="77777777" w:rsidR="00677A44" w:rsidRPr="00490532" w:rsidRDefault="00677A44">
            <w:pPr>
              <w:pStyle w:val="TableParagraph"/>
              <w:spacing w:before="6"/>
              <w:ind w:left="0"/>
              <w:rPr>
                <w:rFonts w:ascii="Times New Roman" w:hAnsi="Times New Roman" w:cs="Times New Roman"/>
                <w:b/>
              </w:rPr>
            </w:pPr>
          </w:p>
          <w:p w14:paraId="231D72A6" w14:textId="5BDD9DBF" w:rsidR="00677A44" w:rsidRPr="00490532" w:rsidRDefault="000671A2">
            <w:pPr>
              <w:pStyle w:val="TableParagraph"/>
              <w:ind w:left="71"/>
              <w:rPr>
                <w:rFonts w:ascii="Times New Roman" w:hAnsi="Times New Roman" w:cs="Times New Roman"/>
              </w:rPr>
            </w:pPr>
            <w:r>
              <w:rPr>
                <w:rFonts w:ascii="Times New Roman" w:hAnsi="Times New Roman" w:cs="Times New Roman"/>
                <w:lang w:val="en"/>
              </w:rPr>
              <w:t>MS</w:t>
            </w:r>
            <w:r w:rsidR="00BF3884" w:rsidRPr="00490532">
              <w:rPr>
                <w:rFonts w:ascii="Times New Roman" w:hAnsi="Times New Roman" w:cs="Times New Roman"/>
                <w:lang w:val="en"/>
              </w:rPr>
              <w:t xml:space="preserve">4, </w:t>
            </w:r>
            <w:r>
              <w:rPr>
                <w:rFonts w:ascii="Times New Roman" w:hAnsi="Times New Roman" w:cs="Times New Roman"/>
                <w:lang w:val="en"/>
              </w:rPr>
              <w:t>MS</w:t>
            </w:r>
            <w:r w:rsidR="00BF3884" w:rsidRPr="00490532">
              <w:rPr>
                <w:rFonts w:ascii="Times New Roman" w:hAnsi="Times New Roman" w:cs="Times New Roman"/>
                <w:lang w:val="en"/>
              </w:rPr>
              <w:t>6</w:t>
            </w:r>
          </w:p>
        </w:tc>
      </w:tr>
      <w:tr w:rsidR="00677A44" w:rsidRPr="00490532" w14:paraId="587436F0" w14:textId="77777777">
        <w:trPr>
          <w:trHeight w:val="1341"/>
        </w:trPr>
        <w:tc>
          <w:tcPr>
            <w:tcW w:w="7981" w:type="dxa"/>
            <w:shd w:val="clear" w:color="auto" w:fill="D9D9D9"/>
          </w:tcPr>
          <w:p w14:paraId="71B6722A" w14:textId="0C837793" w:rsidR="00677A44" w:rsidRPr="00490532" w:rsidRDefault="00151984">
            <w:pPr>
              <w:pStyle w:val="TableParagraph"/>
              <w:spacing w:before="1"/>
              <w:ind w:right="284"/>
              <w:rPr>
                <w:rFonts w:ascii="Times New Roman" w:hAnsi="Times New Roman" w:cs="Times New Roman"/>
              </w:rPr>
            </w:pPr>
            <w:r w:rsidRPr="00151984">
              <w:rPr>
                <w:rFonts w:ascii="Times New Roman" w:hAnsi="Times New Roman" w:cs="Times New Roman"/>
                <w:lang w:val="en"/>
              </w:rPr>
              <w:t>It diagnoses diseases such as iron deficiency anemia, diabetes mellitus, essential hypertension, gastro-esophageal reflux, goiter, hypothyroidism, malnutrition, megaloblastic anemia, peptic ulcer disease by performing a physical examination and choosing appropriate diagnostic tests.</w:t>
            </w:r>
          </w:p>
        </w:tc>
        <w:tc>
          <w:tcPr>
            <w:tcW w:w="2220" w:type="dxa"/>
            <w:shd w:val="clear" w:color="auto" w:fill="D9D9D9"/>
          </w:tcPr>
          <w:p w14:paraId="7F46B4B5" w14:textId="77777777" w:rsidR="00677A44" w:rsidRPr="00490532" w:rsidRDefault="00677A44">
            <w:pPr>
              <w:pStyle w:val="TableParagraph"/>
              <w:spacing w:before="9"/>
              <w:ind w:left="0"/>
              <w:rPr>
                <w:rFonts w:ascii="Times New Roman" w:hAnsi="Times New Roman" w:cs="Times New Roman"/>
                <w:b/>
              </w:rPr>
            </w:pPr>
          </w:p>
          <w:p w14:paraId="568F82E8" w14:textId="1EA49206" w:rsidR="00677A44" w:rsidRPr="00490532" w:rsidRDefault="000671A2">
            <w:pPr>
              <w:pStyle w:val="TableParagraph"/>
              <w:spacing w:before="1"/>
              <w:ind w:right="422"/>
              <w:rPr>
                <w:rFonts w:ascii="Times New Roman" w:hAnsi="Times New Roman" w:cs="Times New Roman"/>
              </w:rPr>
            </w:pPr>
            <w:r>
              <w:rPr>
                <w:rFonts w:ascii="Times New Roman" w:hAnsi="Times New Roman" w:cs="Times New Roman"/>
                <w:lang w:val="en"/>
              </w:rPr>
              <w:t>PQ</w:t>
            </w:r>
            <w:r w:rsidR="00BF3884" w:rsidRPr="00490532">
              <w:rPr>
                <w:rFonts w:ascii="Times New Roman" w:hAnsi="Times New Roman" w:cs="Times New Roman"/>
                <w:lang w:val="en"/>
              </w:rPr>
              <w:t xml:space="preserve">1, </w:t>
            </w:r>
            <w:r>
              <w:rPr>
                <w:rFonts w:ascii="Times New Roman" w:hAnsi="Times New Roman" w:cs="Times New Roman"/>
                <w:lang w:val="en"/>
              </w:rPr>
              <w:t>PQ</w:t>
            </w:r>
            <w:r w:rsidR="00BF3884" w:rsidRPr="00490532">
              <w:rPr>
                <w:rFonts w:ascii="Times New Roman" w:hAnsi="Times New Roman" w:cs="Times New Roman"/>
                <w:lang w:val="en"/>
              </w:rPr>
              <w:t xml:space="preserve">2, </w:t>
            </w:r>
            <w:r>
              <w:rPr>
                <w:rFonts w:ascii="Times New Roman" w:hAnsi="Times New Roman" w:cs="Times New Roman"/>
                <w:lang w:val="en"/>
              </w:rPr>
              <w:t>PQ</w:t>
            </w:r>
            <w:r w:rsidR="00BF3884" w:rsidRPr="00490532">
              <w:rPr>
                <w:rFonts w:ascii="Times New Roman" w:hAnsi="Times New Roman" w:cs="Times New Roman"/>
                <w:lang w:val="en"/>
              </w:rPr>
              <w:t xml:space="preserve">3, </w:t>
            </w:r>
            <w:r>
              <w:rPr>
                <w:rFonts w:ascii="Times New Roman" w:hAnsi="Times New Roman" w:cs="Times New Roman"/>
                <w:lang w:val="en"/>
              </w:rPr>
              <w:t>PQ</w:t>
            </w:r>
            <w:r w:rsidR="00BF3884" w:rsidRPr="00490532">
              <w:rPr>
                <w:rFonts w:ascii="Times New Roman" w:hAnsi="Times New Roman" w:cs="Times New Roman"/>
                <w:lang w:val="en"/>
              </w:rPr>
              <w:t xml:space="preserve">6, </w:t>
            </w:r>
            <w:r>
              <w:rPr>
                <w:rFonts w:ascii="Times New Roman" w:hAnsi="Times New Roman" w:cs="Times New Roman"/>
                <w:lang w:val="en"/>
              </w:rPr>
              <w:t>PQ</w:t>
            </w:r>
            <w:r w:rsidR="00BF3884" w:rsidRPr="00490532">
              <w:rPr>
                <w:rFonts w:ascii="Times New Roman" w:hAnsi="Times New Roman" w:cs="Times New Roman"/>
                <w:lang w:val="en"/>
              </w:rPr>
              <w:t xml:space="preserve">7, </w:t>
            </w:r>
            <w:r>
              <w:rPr>
                <w:rFonts w:ascii="Times New Roman" w:hAnsi="Times New Roman" w:cs="Times New Roman"/>
                <w:lang w:val="en"/>
              </w:rPr>
              <w:t>PQ</w:t>
            </w:r>
            <w:r w:rsidR="00BF3884" w:rsidRPr="00490532">
              <w:rPr>
                <w:rFonts w:ascii="Times New Roman" w:hAnsi="Times New Roman" w:cs="Times New Roman"/>
                <w:lang w:val="en"/>
              </w:rPr>
              <w:t xml:space="preserve">11, </w:t>
            </w:r>
            <w:r>
              <w:rPr>
                <w:rFonts w:ascii="Times New Roman" w:hAnsi="Times New Roman" w:cs="Times New Roman"/>
                <w:lang w:val="en"/>
              </w:rPr>
              <w:t>PQ</w:t>
            </w:r>
            <w:r w:rsidR="00BF3884" w:rsidRPr="00490532">
              <w:rPr>
                <w:rFonts w:ascii="Times New Roman" w:hAnsi="Times New Roman" w:cs="Times New Roman"/>
                <w:lang w:val="en"/>
              </w:rPr>
              <w:t>14</w:t>
            </w:r>
          </w:p>
        </w:tc>
        <w:tc>
          <w:tcPr>
            <w:tcW w:w="1948" w:type="dxa"/>
            <w:shd w:val="clear" w:color="auto" w:fill="D9D9D9"/>
          </w:tcPr>
          <w:p w14:paraId="5A9DE18F" w14:textId="77777777" w:rsidR="00677A44" w:rsidRPr="00490532" w:rsidRDefault="00677A44">
            <w:pPr>
              <w:pStyle w:val="TableParagraph"/>
              <w:ind w:left="0"/>
              <w:rPr>
                <w:rFonts w:ascii="Times New Roman" w:hAnsi="Times New Roman" w:cs="Times New Roman"/>
                <w:b/>
              </w:rPr>
            </w:pPr>
          </w:p>
          <w:p w14:paraId="75E31EA3" w14:textId="77777777" w:rsidR="00677A44" w:rsidRPr="00490532" w:rsidRDefault="00677A44">
            <w:pPr>
              <w:pStyle w:val="TableParagraph"/>
              <w:spacing w:before="10"/>
              <w:ind w:left="0"/>
              <w:rPr>
                <w:rFonts w:ascii="Times New Roman" w:hAnsi="Times New Roman" w:cs="Times New Roman"/>
                <w:b/>
              </w:rPr>
            </w:pPr>
          </w:p>
          <w:p w14:paraId="251B3E70" w14:textId="77777777" w:rsidR="00677A44" w:rsidRPr="00490532" w:rsidRDefault="00BF3884">
            <w:pPr>
              <w:pStyle w:val="TableParagraph"/>
              <w:ind w:left="70"/>
              <w:rPr>
                <w:rFonts w:ascii="Times New Roman" w:hAnsi="Times New Roman" w:cs="Times New Roman"/>
              </w:rPr>
            </w:pPr>
            <w:r w:rsidRPr="00490532">
              <w:rPr>
                <w:rFonts w:ascii="Times New Roman" w:hAnsi="Times New Roman" w:cs="Times New Roman"/>
                <w:lang w:val="en"/>
              </w:rPr>
              <w:t>R1, R5, R7</w:t>
            </w:r>
          </w:p>
        </w:tc>
        <w:tc>
          <w:tcPr>
            <w:tcW w:w="2594" w:type="dxa"/>
            <w:shd w:val="clear" w:color="auto" w:fill="D9D9D9"/>
          </w:tcPr>
          <w:p w14:paraId="213725D5" w14:textId="77777777" w:rsidR="00677A44" w:rsidRPr="00490532" w:rsidRDefault="00677A44">
            <w:pPr>
              <w:pStyle w:val="TableParagraph"/>
              <w:ind w:left="0"/>
              <w:rPr>
                <w:rFonts w:ascii="Times New Roman" w:hAnsi="Times New Roman" w:cs="Times New Roman"/>
                <w:b/>
              </w:rPr>
            </w:pPr>
          </w:p>
          <w:p w14:paraId="5BB3195F" w14:textId="77777777" w:rsidR="00677A44" w:rsidRPr="00490532" w:rsidRDefault="00677A44">
            <w:pPr>
              <w:pStyle w:val="TableParagraph"/>
              <w:spacing w:before="10"/>
              <w:ind w:left="0"/>
              <w:rPr>
                <w:rFonts w:ascii="Times New Roman" w:hAnsi="Times New Roman" w:cs="Times New Roman"/>
                <w:b/>
              </w:rPr>
            </w:pPr>
          </w:p>
          <w:p w14:paraId="00E125CF" w14:textId="30C8A333" w:rsidR="00677A44" w:rsidRPr="00490532" w:rsidRDefault="000671A2">
            <w:pPr>
              <w:pStyle w:val="TableParagraph"/>
              <w:ind w:left="71"/>
              <w:rPr>
                <w:rFonts w:ascii="Times New Roman" w:hAnsi="Times New Roman" w:cs="Times New Roman"/>
              </w:rPr>
            </w:pPr>
            <w:r>
              <w:rPr>
                <w:rFonts w:ascii="Times New Roman" w:hAnsi="Times New Roman" w:cs="Times New Roman"/>
                <w:lang w:val="en"/>
              </w:rPr>
              <w:t>MS</w:t>
            </w:r>
            <w:r w:rsidR="00BF3884" w:rsidRPr="00490532">
              <w:rPr>
                <w:rFonts w:ascii="Times New Roman" w:hAnsi="Times New Roman" w:cs="Times New Roman"/>
                <w:lang w:val="en"/>
              </w:rPr>
              <w:t xml:space="preserve">1, </w:t>
            </w:r>
            <w:r>
              <w:rPr>
                <w:rFonts w:ascii="Times New Roman" w:hAnsi="Times New Roman" w:cs="Times New Roman"/>
                <w:lang w:val="en"/>
              </w:rPr>
              <w:t>MS</w:t>
            </w:r>
            <w:r w:rsidR="00BF3884" w:rsidRPr="00490532">
              <w:rPr>
                <w:rFonts w:ascii="Times New Roman" w:hAnsi="Times New Roman" w:cs="Times New Roman"/>
                <w:lang w:val="en"/>
              </w:rPr>
              <w:t xml:space="preserve">2, </w:t>
            </w:r>
            <w:r>
              <w:rPr>
                <w:rFonts w:ascii="Times New Roman" w:hAnsi="Times New Roman" w:cs="Times New Roman"/>
                <w:lang w:val="en"/>
              </w:rPr>
              <w:t>MS</w:t>
            </w:r>
            <w:r w:rsidR="00BF3884" w:rsidRPr="00490532">
              <w:rPr>
                <w:rFonts w:ascii="Times New Roman" w:hAnsi="Times New Roman" w:cs="Times New Roman"/>
                <w:lang w:val="en"/>
              </w:rPr>
              <w:t xml:space="preserve">3, </w:t>
            </w:r>
            <w:r>
              <w:rPr>
                <w:rFonts w:ascii="Times New Roman" w:hAnsi="Times New Roman" w:cs="Times New Roman"/>
                <w:lang w:val="en"/>
              </w:rPr>
              <w:t>MS</w:t>
            </w:r>
            <w:r w:rsidR="00BF3884" w:rsidRPr="00490532">
              <w:rPr>
                <w:rFonts w:ascii="Times New Roman" w:hAnsi="Times New Roman" w:cs="Times New Roman"/>
                <w:lang w:val="en"/>
              </w:rPr>
              <w:t>6</w:t>
            </w:r>
          </w:p>
        </w:tc>
      </w:tr>
    </w:tbl>
    <w:p w14:paraId="7D6C6CA0" w14:textId="77777777" w:rsidR="00677A44" w:rsidRPr="00490532" w:rsidRDefault="00677A44">
      <w:pPr>
        <w:rPr>
          <w:rFonts w:ascii="Times New Roman" w:hAnsi="Times New Roman" w:cs="Times New Roman"/>
        </w:rPr>
        <w:sectPr w:rsidR="00677A44" w:rsidRPr="00490532">
          <w:pgSz w:w="16840" w:h="11910" w:orient="landscape"/>
          <w:pgMar w:top="1100" w:right="560" w:bottom="280" w:left="1300" w:header="708" w:footer="708" w:gutter="0"/>
          <w:cols w:space="708"/>
        </w:sectPr>
      </w:pPr>
    </w:p>
    <w:p w14:paraId="439040D1" w14:textId="77777777" w:rsidR="00677A44" w:rsidRPr="00490532" w:rsidRDefault="00677A44">
      <w:pPr>
        <w:pStyle w:val="GvdeMetni"/>
        <w:spacing w:before="7"/>
        <w:rPr>
          <w:rFonts w:ascii="Times New Roman" w:hAnsi="Times New Roman" w:cs="Times New Roman"/>
          <w:b/>
          <w:sz w:val="22"/>
          <w:szCs w:val="22"/>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4"/>
        <w:gridCol w:w="2537"/>
        <w:gridCol w:w="1948"/>
        <w:gridCol w:w="2594"/>
      </w:tblGrid>
      <w:tr w:rsidR="00677A44" w:rsidRPr="00490532" w14:paraId="326FEEFB" w14:textId="77777777" w:rsidTr="00231276">
        <w:trPr>
          <w:trHeight w:val="693"/>
        </w:trPr>
        <w:tc>
          <w:tcPr>
            <w:tcW w:w="7664" w:type="dxa"/>
            <w:tcBorders>
              <w:bottom w:val="nil"/>
            </w:tcBorders>
            <w:shd w:val="clear" w:color="auto" w:fill="001F5F"/>
          </w:tcPr>
          <w:p w14:paraId="10137429" w14:textId="77777777" w:rsidR="00677A44" w:rsidRPr="00490532" w:rsidRDefault="00677A44">
            <w:pPr>
              <w:pStyle w:val="TableParagraph"/>
              <w:ind w:left="0"/>
              <w:rPr>
                <w:rFonts w:ascii="Times New Roman" w:hAnsi="Times New Roman" w:cs="Times New Roman"/>
              </w:rPr>
            </w:pPr>
          </w:p>
        </w:tc>
        <w:tc>
          <w:tcPr>
            <w:tcW w:w="2537" w:type="dxa"/>
            <w:tcBorders>
              <w:bottom w:val="nil"/>
            </w:tcBorders>
            <w:shd w:val="clear" w:color="auto" w:fill="001F5F"/>
          </w:tcPr>
          <w:p w14:paraId="555C0164" w14:textId="77777777" w:rsidR="00677A44" w:rsidRPr="00490532" w:rsidRDefault="00677A44">
            <w:pPr>
              <w:pStyle w:val="TableParagraph"/>
              <w:ind w:left="0"/>
              <w:rPr>
                <w:rFonts w:ascii="Times New Roman" w:hAnsi="Times New Roman" w:cs="Times New Roman"/>
              </w:rPr>
            </w:pPr>
          </w:p>
        </w:tc>
        <w:tc>
          <w:tcPr>
            <w:tcW w:w="1948" w:type="dxa"/>
            <w:shd w:val="clear" w:color="auto" w:fill="001F5F"/>
          </w:tcPr>
          <w:p w14:paraId="45AE3185" w14:textId="77777777" w:rsidR="00677A44" w:rsidRPr="00490532" w:rsidRDefault="00BF3884">
            <w:pPr>
              <w:pStyle w:val="TableParagraph"/>
              <w:spacing w:before="198"/>
              <w:ind w:left="415"/>
              <w:rPr>
                <w:rFonts w:ascii="Times New Roman" w:hAnsi="Times New Roman" w:cs="Times New Roman"/>
                <w:b/>
              </w:rPr>
            </w:pPr>
            <w:r w:rsidRPr="00490532">
              <w:rPr>
                <w:rFonts w:ascii="Times New Roman" w:hAnsi="Times New Roman" w:cs="Times New Roman"/>
                <w:b/>
                <w:color w:val="FFFFFF"/>
                <w:lang w:val="en"/>
              </w:rPr>
              <w:t>BASIC ROLE</w:t>
            </w:r>
          </w:p>
        </w:tc>
        <w:tc>
          <w:tcPr>
            <w:tcW w:w="2594" w:type="dxa"/>
            <w:shd w:val="clear" w:color="auto" w:fill="001F5F"/>
          </w:tcPr>
          <w:p w14:paraId="46AE8D23" w14:textId="77777777" w:rsidR="00677A44" w:rsidRPr="00490532" w:rsidRDefault="00BF3884">
            <w:pPr>
              <w:pStyle w:val="TableParagraph"/>
              <w:spacing w:before="52"/>
              <w:ind w:left="206" w:right="198"/>
              <w:jc w:val="center"/>
              <w:rPr>
                <w:rFonts w:ascii="Times New Roman" w:hAnsi="Times New Roman" w:cs="Times New Roman"/>
                <w:b/>
              </w:rPr>
            </w:pPr>
            <w:r w:rsidRPr="00490532">
              <w:rPr>
                <w:rFonts w:ascii="Times New Roman" w:hAnsi="Times New Roman" w:cs="Times New Roman"/>
                <w:b/>
                <w:color w:val="FFFFFF"/>
                <w:lang w:val="en"/>
              </w:rPr>
              <w:t>TEPDAD GENERAL</w:t>
            </w:r>
          </w:p>
          <w:p w14:paraId="31695F0B" w14:textId="3433BC01" w:rsidR="00677A44" w:rsidRPr="00490532" w:rsidRDefault="000671A2">
            <w:pPr>
              <w:pStyle w:val="TableParagraph"/>
              <w:ind w:left="210" w:right="198"/>
              <w:jc w:val="center"/>
              <w:rPr>
                <w:rFonts w:ascii="Times New Roman" w:hAnsi="Times New Roman" w:cs="Times New Roman"/>
                <w:b/>
              </w:rPr>
            </w:pPr>
            <w:r>
              <w:rPr>
                <w:rFonts w:ascii="Times New Roman" w:hAnsi="Times New Roman" w:cs="Times New Roman"/>
                <w:b/>
                <w:color w:val="FFFFFF"/>
                <w:lang w:val="en"/>
              </w:rPr>
              <w:t>MEDICAL</w:t>
            </w:r>
            <w:r w:rsidR="00BF3884" w:rsidRPr="00490532">
              <w:rPr>
                <w:rFonts w:ascii="Times New Roman" w:hAnsi="Times New Roman" w:cs="Times New Roman"/>
                <w:b/>
                <w:color w:val="FFFFFF"/>
                <w:lang w:val="en"/>
              </w:rPr>
              <w:t xml:space="preserve"> SKILLS</w:t>
            </w:r>
          </w:p>
        </w:tc>
      </w:tr>
      <w:tr w:rsidR="003713F5" w:rsidRPr="00490532" w14:paraId="742E73FB" w14:textId="77777777" w:rsidTr="0065792F">
        <w:trPr>
          <w:trHeight w:val="683"/>
        </w:trPr>
        <w:tc>
          <w:tcPr>
            <w:tcW w:w="7664" w:type="dxa"/>
            <w:tcBorders>
              <w:top w:val="nil"/>
              <w:bottom w:val="nil"/>
            </w:tcBorders>
            <w:shd w:val="clear" w:color="auto" w:fill="001F5F"/>
          </w:tcPr>
          <w:p w14:paraId="0B2FDFB0" w14:textId="77777777" w:rsidR="003713F5" w:rsidRPr="00490532" w:rsidRDefault="003713F5" w:rsidP="008E1CA8">
            <w:pPr>
              <w:pStyle w:val="TableParagraph"/>
              <w:ind w:left="0"/>
              <w:rPr>
                <w:rFonts w:ascii="Times New Roman" w:hAnsi="Times New Roman" w:cs="Times New Roman"/>
              </w:rPr>
            </w:pPr>
          </w:p>
        </w:tc>
        <w:tc>
          <w:tcPr>
            <w:tcW w:w="2537" w:type="dxa"/>
            <w:tcBorders>
              <w:top w:val="nil"/>
              <w:bottom w:val="nil"/>
            </w:tcBorders>
            <w:shd w:val="clear" w:color="auto" w:fill="001F5F"/>
          </w:tcPr>
          <w:p w14:paraId="46A527DF" w14:textId="77777777" w:rsidR="003713F5" w:rsidRPr="00490532" w:rsidRDefault="003713F5" w:rsidP="008E1CA8">
            <w:pPr>
              <w:pStyle w:val="TableParagraph"/>
              <w:ind w:left="0"/>
              <w:rPr>
                <w:rFonts w:ascii="Times New Roman" w:hAnsi="Times New Roman" w:cs="Times New Roman"/>
              </w:rPr>
            </w:pPr>
          </w:p>
        </w:tc>
        <w:tc>
          <w:tcPr>
            <w:tcW w:w="1948" w:type="dxa"/>
            <w:vMerge w:val="restart"/>
            <w:shd w:val="clear" w:color="auto" w:fill="001F5F"/>
          </w:tcPr>
          <w:p w14:paraId="364268DF" w14:textId="77777777" w:rsidR="003713F5" w:rsidRPr="00490532" w:rsidRDefault="003713F5" w:rsidP="008E1CA8">
            <w:pPr>
              <w:pStyle w:val="TableParagraph"/>
              <w:spacing w:before="9"/>
              <w:ind w:left="0"/>
              <w:rPr>
                <w:rFonts w:ascii="Times New Roman" w:hAnsi="Times New Roman" w:cs="Times New Roman"/>
                <w:b/>
              </w:rPr>
            </w:pPr>
          </w:p>
          <w:p w14:paraId="2177DDEF" w14:textId="77777777" w:rsidR="003713F5" w:rsidRPr="00490532" w:rsidRDefault="003713F5" w:rsidP="008E1CA8">
            <w:pPr>
              <w:pStyle w:val="TableParagraph"/>
              <w:spacing w:line="264" w:lineRule="exact"/>
              <w:ind w:left="70"/>
              <w:rPr>
                <w:rFonts w:ascii="Times New Roman" w:hAnsi="Times New Roman" w:cs="Times New Roman"/>
                <w:b/>
              </w:rPr>
            </w:pPr>
            <w:r w:rsidRPr="00490532">
              <w:rPr>
                <w:rFonts w:ascii="Times New Roman" w:hAnsi="Times New Roman" w:cs="Times New Roman"/>
                <w:b/>
                <w:color w:val="FFFFFF"/>
                <w:lang w:val="en"/>
              </w:rPr>
              <w:t>R1-Medical Doctor</w:t>
            </w:r>
          </w:p>
          <w:p w14:paraId="0E89CF54" w14:textId="77777777" w:rsidR="003713F5" w:rsidRPr="00490532" w:rsidRDefault="003713F5">
            <w:pPr>
              <w:pStyle w:val="TableParagraph"/>
              <w:spacing w:line="244" w:lineRule="exact"/>
              <w:ind w:left="70"/>
              <w:rPr>
                <w:rFonts w:ascii="Times New Roman" w:hAnsi="Times New Roman" w:cs="Times New Roman"/>
                <w:b/>
              </w:rPr>
            </w:pPr>
            <w:r w:rsidRPr="00490532">
              <w:rPr>
                <w:rFonts w:ascii="Times New Roman" w:hAnsi="Times New Roman" w:cs="Times New Roman"/>
                <w:b/>
                <w:color w:val="FFFFFF"/>
                <w:lang w:val="en"/>
              </w:rPr>
              <w:t>R2-Team Employee</w:t>
            </w:r>
          </w:p>
          <w:p w14:paraId="57E37127" w14:textId="77777777" w:rsidR="003713F5" w:rsidRPr="00490532" w:rsidRDefault="003713F5">
            <w:pPr>
              <w:pStyle w:val="TableParagraph"/>
              <w:spacing w:line="267" w:lineRule="exact"/>
              <w:ind w:left="70"/>
              <w:rPr>
                <w:rFonts w:ascii="Times New Roman" w:hAnsi="Times New Roman" w:cs="Times New Roman"/>
                <w:b/>
              </w:rPr>
            </w:pPr>
            <w:r w:rsidRPr="00490532">
              <w:rPr>
                <w:rFonts w:ascii="Times New Roman" w:hAnsi="Times New Roman" w:cs="Times New Roman"/>
                <w:b/>
                <w:color w:val="FFFFFF"/>
                <w:lang w:val="en"/>
              </w:rPr>
              <w:t>R3-Communicators</w:t>
            </w:r>
          </w:p>
          <w:p w14:paraId="4B78C261" w14:textId="77777777" w:rsidR="003713F5" w:rsidRPr="00490532" w:rsidRDefault="003713F5">
            <w:pPr>
              <w:pStyle w:val="TableParagraph"/>
              <w:spacing w:line="263" w:lineRule="exact"/>
              <w:ind w:left="70"/>
              <w:rPr>
                <w:rFonts w:ascii="Times New Roman" w:hAnsi="Times New Roman" w:cs="Times New Roman"/>
                <w:b/>
              </w:rPr>
            </w:pPr>
            <w:r w:rsidRPr="00490532">
              <w:rPr>
                <w:rFonts w:ascii="Times New Roman" w:hAnsi="Times New Roman" w:cs="Times New Roman"/>
                <w:b/>
                <w:color w:val="FFFFFF"/>
                <w:lang w:val="en"/>
              </w:rPr>
              <w:t>R4-Leader</w:t>
            </w:r>
          </w:p>
          <w:p w14:paraId="72C5DB93" w14:textId="77777777" w:rsidR="003713F5" w:rsidRPr="00490532" w:rsidRDefault="003713F5">
            <w:pPr>
              <w:pStyle w:val="TableParagraph"/>
              <w:spacing w:line="239" w:lineRule="exact"/>
              <w:ind w:left="70"/>
              <w:rPr>
                <w:rFonts w:ascii="Times New Roman" w:hAnsi="Times New Roman" w:cs="Times New Roman"/>
                <w:b/>
              </w:rPr>
            </w:pPr>
            <w:r w:rsidRPr="00490532">
              <w:rPr>
                <w:rFonts w:ascii="Times New Roman" w:hAnsi="Times New Roman" w:cs="Times New Roman"/>
                <w:b/>
                <w:color w:val="FFFFFF"/>
                <w:lang w:val="en"/>
              </w:rPr>
              <w:t>R5-Health</w:t>
            </w:r>
          </w:p>
          <w:p w14:paraId="2B859C87" w14:textId="77777777" w:rsidR="003713F5" w:rsidRPr="00490532" w:rsidRDefault="003713F5">
            <w:pPr>
              <w:pStyle w:val="TableParagraph"/>
              <w:spacing w:line="239" w:lineRule="exact"/>
              <w:ind w:left="70"/>
              <w:rPr>
                <w:rFonts w:ascii="Times New Roman" w:hAnsi="Times New Roman" w:cs="Times New Roman"/>
                <w:b/>
              </w:rPr>
            </w:pPr>
            <w:r w:rsidRPr="00490532">
              <w:rPr>
                <w:rFonts w:ascii="Times New Roman" w:hAnsi="Times New Roman" w:cs="Times New Roman"/>
                <w:b/>
                <w:color w:val="FFFFFF"/>
                <w:lang w:val="en"/>
              </w:rPr>
              <w:t>Advocate</w:t>
            </w:r>
          </w:p>
          <w:p w14:paraId="3FD29FEA" w14:textId="77777777" w:rsidR="003713F5" w:rsidRPr="00490532" w:rsidRDefault="003713F5">
            <w:pPr>
              <w:pStyle w:val="TableParagraph"/>
              <w:spacing w:line="239" w:lineRule="exact"/>
              <w:ind w:left="70"/>
              <w:rPr>
                <w:rFonts w:ascii="Times New Roman" w:hAnsi="Times New Roman" w:cs="Times New Roman"/>
                <w:b/>
              </w:rPr>
            </w:pPr>
            <w:r w:rsidRPr="00490532">
              <w:rPr>
                <w:rFonts w:ascii="Times New Roman" w:hAnsi="Times New Roman" w:cs="Times New Roman"/>
                <w:b/>
                <w:color w:val="FFFFFF"/>
                <w:lang w:val="en"/>
              </w:rPr>
              <w:t xml:space="preserve">R6-Scientist </w:t>
            </w:r>
          </w:p>
          <w:p w14:paraId="582BC8A0" w14:textId="0E4DA8AE" w:rsidR="003713F5" w:rsidRPr="00490532" w:rsidRDefault="003713F5" w:rsidP="0065792F">
            <w:pPr>
              <w:pStyle w:val="TableParagraph"/>
              <w:spacing w:line="244" w:lineRule="exact"/>
              <w:ind w:left="70"/>
              <w:rPr>
                <w:rFonts w:ascii="Times New Roman" w:hAnsi="Times New Roman" w:cs="Times New Roman"/>
                <w:b/>
              </w:rPr>
            </w:pPr>
            <w:r w:rsidRPr="00490532">
              <w:rPr>
                <w:rFonts w:ascii="Times New Roman" w:hAnsi="Times New Roman" w:cs="Times New Roman"/>
                <w:b/>
                <w:color w:val="FFFFFF"/>
                <w:lang w:val="en"/>
              </w:rPr>
              <w:t>R7-Professional</w:t>
            </w:r>
          </w:p>
        </w:tc>
        <w:tc>
          <w:tcPr>
            <w:tcW w:w="2594" w:type="dxa"/>
            <w:vMerge w:val="restart"/>
            <w:shd w:val="clear" w:color="auto" w:fill="001F5F"/>
          </w:tcPr>
          <w:p w14:paraId="2AD728A3" w14:textId="05006144" w:rsidR="003713F5" w:rsidRPr="00490532" w:rsidRDefault="003713F5" w:rsidP="008E1CA8">
            <w:pPr>
              <w:pStyle w:val="TableParagraph"/>
              <w:ind w:left="71" w:right="208"/>
              <w:rPr>
                <w:rFonts w:ascii="Times New Roman" w:hAnsi="Times New Roman" w:cs="Times New Roman"/>
                <w:b/>
              </w:rPr>
            </w:pPr>
            <w:r>
              <w:rPr>
                <w:rFonts w:ascii="Times New Roman" w:hAnsi="Times New Roman" w:cs="Times New Roman"/>
                <w:b/>
                <w:color w:val="FFFFFF"/>
                <w:lang w:val="en"/>
              </w:rPr>
              <w:t>MS</w:t>
            </w:r>
            <w:r w:rsidRPr="00490532">
              <w:rPr>
                <w:rFonts w:ascii="Times New Roman" w:hAnsi="Times New Roman" w:cs="Times New Roman"/>
                <w:b/>
                <w:color w:val="FFFFFF"/>
                <w:lang w:val="en"/>
              </w:rPr>
              <w:t>1-Analytical and Critical Thinking</w:t>
            </w:r>
          </w:p>
          <w:p w14:paraId="1B3EBD4C" w14:textId="6DD2001C" w:rsidR="003713F5" w:rsidRPr="00490532" w:rsidRDefault="003713F5" w:rsidP="008E1CA8">
            <w:pPr>
              <w:pStyle w:val="TableParagraph"/>
              <w:ind w:left="71" w:right="92"/>
              <w:rPr>
                <w:rFonts w:ascii="Times New Roman" w:hAnsi="Times New Roman" w:cs="Times New Roman"/>
                <w:b/>
              </w:rPr>
            </w:pPr>
            <w:r>
              <w:rPr>
                <w:rFonts w:ascii="Times New Roman" w:hAnsi="Times New Roman" w:cs="Times New Roman"/>
                <w:b/>
                <w:color w:val="FFFFFF"/>
                <w:lang w:val="en"/>
              </w:rPr>
              <w:t>MS</w:t>
            </w:r>
            <w:r w:rsidRPr="00490532">
              <w:rPr>
                <w:rFonts w:ascii="Times New Roman" w:hAnsi="Times New Roman" w:cs="Times New Roman"/>
                <w:b/>
                <w:color w:val="FFFFFF"/>
                <w:lang w:val="en"/>
              </w:rPr>
              <w:t>2-Clinical Inquiry-Reasoning</w:t>
            </w:r>
          </w:p>
          <w:p w14:paraId="50F0DC68" w14:textId="233871AE" w:rsidR="003713F5" w:rsidRPr="00490532" w:rsidRDefault="003713F5" w:rsidP="008E1CA8">
            <w:pPr>
              <w:pStyle w:val="TableParagraph"/>
              <w:ind w:left="71" w:right="426"/>
              <w:rPr>
                <w:rFonts w:ascii="Times New Roman" w:hAnsi="Times New Roman" w:cs="Times New Roman"/>
                <w:b/>
              </w:rPr>
            </w:pPr>
            <w:r>
              <w:rPr>
                <w:rFonts w:ascii="Times New Roman" w:hAnsi="Times New Roman" w:cs="Times New Roman"/>
                <w:b/>
                <w:color w:val="FFFFFF"/>
                <w:lang w:val="en"/>
              </w:rPr>
              <w:t>MS</w:t>
            </w:r>
            <w:r w:rsidRPr="00490532">
              <w:rPr>
                <w:rFonts w:ascii="Times New Roman" w:hAnsi="Times New Roman" w:cs="Times New Roman"/>
                <w:b/>
                <w:color w:val="FFFFFF"/>
                <w:lang w:val="en"/>
              </w:rPr>
              <w:t xml:space="preserve">3-Problem Solving </w:t>
            </w:r>
            <w:r>
              <w:rPr>
                <w:rFonts w:ascii="Times New Roman" w:hAnsi="Times New Roman" w:cs="Times New Roman"/>
                <w:b/>
                <w:color w:val="FFFFFF"/>
                <w:lang w:val="en"/>
              </w:rPr>
              <w:t>MS</w:t>
            </w:r>
            <w:r w:rsidRPr="00490532">
              <w:rPr>
                <w:rFonts w:ascii="Times New Roman" w:hAnsi="Times New Roman" w:cs="Times New Roman"/>
                <w:b/>
                <w:color w:val="FFFFFF"/>
                <w:lang w:val="en"/>
              </w:rPr>
              <w:t>4-Accessing and</w:t>
            </w:r>
            <w:r w:rsidRPr="00490532">
              <w:rPr>
                <w:rFonts w:ascii="Times New Roman" w:hAnsi="Times New Roman" w:cs="Times New Roman"/>
                <w:lang w:val="en"/>
              </w:rPr>
              <w:t xml:space="preserve"> </w:t>
            </w:r>
            <w:r w:rsidRPr="00490532">
              <w:rPr>
                <w:rFonts w:ascii="Times New Roman" w:hAnsi="Times New Roman" w:cs="Times New Roman"/>
                <w:b/>
                <w:color w:val="FFFFFF"/>
                <w:lang w:val="en"/>
              </w:rPr>
              <w:t>Using</w:t>
            </w:r>
            <w:r w:rsidRPr="00490532">
              <w:rPr>
                <w:rFonts w:ascii="Times New Roman" w:hAnsi="Times New Roman" w:cs="Times New Roman"/>
                <w:lang w:val="en"/>
              </w:rPr>
              <w:t xml:space="preserve"> Information</w:t>
            </w:r>
          </w:p>
          <w:p w14:paraId="43446CC7" w14:textId="4776E376" w:rsidR="003713F5" w:rsidRPr="00490532" w:rsidRDefault="003713F5" w:rsidP="008E1CA8">
            <w:pPr>
              <w:pStyle w:val="TableParagraph"/>
              <w:ind w:left="71" w:right="923"/>
              <w:rPr>
                <w:rFonts w:ascii="Times New Roman" w:hAnsi="Times New Roman" w:cs="Times New Roman"/>
                <w:b/>
              </w:rPr>
            </w:pPr>
            <w:r>
              <w:rPr>
                <w:rFonts w:ascii="Times New Roman" w:hAnsi="Times New Roman" w:cs="Times New Roman"/>
                <w:b/>
                <w:color w:val="FFFFFF"/>
                <w:lang w:val="en"/>
              </w:rPr>
              <w:t>MS</w:t>
            </w:r>
            <w:r w:rsidRPr="00490532">
              <w:rPr>
                <w:rFonts w:ascii="Times New Roman" w:hAnsi="Times New Roman" w:cs="Times New Roman"/>
                <w:b/>
                <w:color w:val="FFFFFF"/>
                <w:lang w:val="en"/>
              </w:rPr>
              <w:t>5-Lifelong Learning</w:t>
            </w:r>
          </w:p>
          <w:p w14:paraId="17AA1D30" w14:textId="476DEBF7" w:rsidR="003713F5" w:rsidRPr="00490532" w:rsidRDefault="003713F5" w:rsidP="008E1CA8">
            <w:pPr>
              <w:pStyle w:val="TableParagraph"/>
              <w:spacing w:line="270" w:lineRule="atLeast"/>
              <w:ind w:left="71" w:right="635"/>
              <w:rPr>
                <w:rFonts w:ascii="Times New Roman" w:hAnsi="Times New Roman" w:cs="Times New Roman"/>
                <w:b/>
              </w:rPr>
            </w:pPr>
            <w:r>
              <w:rPr>
                <w:rFonts w:ascii="Times New Roman" w:hAnsi="Times New Roman" w:cs="Times New Roman"/>
                <w:b/>
                <w:color w:val="FFFFFF"/>
                <w:lang w:val="en"/>
              </w:rPr>
              <w:t>MS</w:t>
            </w:r>
            <w:r w:rsidRPr="00490532">
              <w:rPr>
                <w:rFonts w:ascii="Times New Roman" w:hAnsi="Times New Roman" w:cs="Times New Roman"/>
                <w:b/>
                <w:color w:val="FFFFFF"/>
                <w:lang w:val="en"/>
              </w:rPr>
              <w:t xml:space="preserve">6-Communication and </w:t>
            </w:r>
            <w:proofErr w:type="spellStart"/>
            <w:r w:rsidRPr="00490532">
              <w:rPr>
                <w:rFonts w:ascii="Times New Roman" w:hAnsi="Times New Roman" w:cs="Times New Roman"/>
                <w:b/>
                <w:color w:val="FFFFFF"/>
                <w:lang w:val="en"/>
              </w:rPr>
              <w:t>TeamWork</w:t>
            </w:r>
            <w:proofErr w:type="spellEnd"/>
          </w:p>
        </w:tc>
      </w:tr>
      <w:tr w:rsidR="003713F5" w:rsidRPr="00490532" w14:paraId="6C1B1A91" w14:textId="77777777" w:rsidTr="0065792F">
        <w:trPr>
          <w:trHeight w:val="794"/>
        </w:trPr>
        <w:tc>
          <w:tcPr>
            <w:tcW w:w="7664" w:type="dxa"/>
            <w:tcBorders>
              <w:top w:val="nil"/>
              <w:bottom w:val="nil"/>
            </w:tcBorders>
            <w:shd w:val="clear" w:color="auto" w:fill="001F5F"/>
          </w:tcPr>
          <w:p w14:paraId="35245135" w14:textId="77777777" w:rsidR="003713F5" w:rsidRPr="00490532" w:rsidRDefault="003713F5">
            <w:pPr>
              <w:pStyle w:val="TableParagraph"/>
              <w:ind w:left="0"/>
              <w:rPr>
                <w:rFonts w:ascii="Times New Roman" w:hAnsi="Times New Roman" w:cs="Times New Roman"/>
                <w:b/>
              </w:rPr>
            </w:pPr>
          </w:p>
          <w:p w14:paraId="4D4C1CD2" w14:textId="503D522B" w:rsidR="003713F5" w:rsidRPr="00490532" w:rsidRDefault="000C6DE2">
            <w:pPr>
              <w:pStyle w:val="TableParagraph"/>
              <w:spacing w:before="160"/>
              <w:ind w:left="2822" w:right="2820"/>
              <w:jc w:val="center"/>
              <w:rPr>
                <w:rFonts w:ascii="Times New Roman" w:hAnsi="Times New Roman" w:cs="Times New Roman"/>
                <w:b/>
              </w:rPr>
            </w:pPr>
            <w:r>
              <w:rPr>
                <w:rFonts w:ascii="Times New Roman" w:hAnsi="Times New Roman" w:cs="Times New Roman"/>
                <w:b/>
                <w:color w:val="FFFFFF"/>
                <w:lang w:val="en"/>
              </w:rPr>
              <w:t>CLERKSHİP</w:t>
            </w:r>
            <w:r w:rsidR="003713F5" w:rsidRPr="00490532">
              <w:rPr>
                <w:rFonts w:ascii="Times New Roman" w:hAnsi="Times New Roman" w:cs="Times New Roman"/>
                <w:b/>
                <w:color w:val="FFFFFF"/>
                <w:lang w:val="en"/>
              </w:rPr>
              <w:t xml:space="preserve"> LEARNING</w:t>
            </w:r>
            <w:r w:rsidR="003713F5" w:rsidRPr="00490532">
              <w:rPr>
                <w:rFonts w:ascii="Times New Roman" w:hAnsi="Times New Roman" w:cs="Times New Roman"/>
                <w:lang w:val="en"/>
              </w:rPr>
              <w:t xml:space="preserve"> </w:t>
            </w:r>
            <w:r w:rsidR="003713F5" w:rsidRPr="00490532">
              <w:rPr>
                <w:rFonts w:ascii="Times New Roman" w:hAnsi="Times New Roman" w:cs="Times New Roman"/>
                <w:b/>
                <w:color w:val="FFFFFF"/>
                <w:lang w:val="en"/>
              </w:rPr>
              <w:t>GOAL</w:t>
            </w:r>
          </w:p>
        </w:tc>
        <w:tc>
          <w:tcPr>
            <w:tcW w:w="2537" w:type="dxa"/>
            <w:tcBorders>
              <w:top w:val="nil"/>
              <w:bottom w:val="nil"/>
            </w:tcBorders>
            <w:shd w:val="clear" w:color="auto" w:fill="001F5F"/>
          </w:tcPr>
          <w:p w14:paraId="7BFA7176" w14:textId="77777777" w:rsidR="003713F5" w:rsidRPr="00490532" w:rsidRDefault="003713F5" w:rsidP="00231276">
            <w:pPr>
              <w:pStyle w:val="TableParagraph"/>
              <w:spacing w:before="138"/>
              <w:ind w:left="280" w:right="246"/>
              <w:rPr>
                <w:rFonts w:ascii="Times New Roman" w:hAnsi="Times New Roman" w:cs="Times New Roman"/>
                <w:b/>
              </w:rPr>
            </w:pPr>
            <w:r w:rsidRPr="00490532">
              <w:rPr>
                <w:rFonts w:ascii="Times New Roman" w:hAnsi="Times New Roman" w:cs="Times New Roman"/>
                <w:b/>
                <w:color w:val="FFFFFF"/>
                <w:lang w:val="en"/>
              </w:rPr>
              <w:t>RELATED PROGRAM QUALIFICATIONS</w:t>
            </w:r>
          </w:p>
        </w:tc>
        <w:tc>
          <w:tcPr>
            <w:tcW w:w="1948" w:type="dxa"/>
            <w:vMerge/>
            <w:shd w:val="clear" w:color="auto" w:fill="001F5F"/>
          </w:tcPr>
          <w:p w14:paraId="487067D9" w14:textId="4271C3F8" w:rsidR="003713F5" w:rsidRPr="00490532" w:rsidRDefault="003713F5" w:rsidP="0065792F">
            <w:pPr>
              <w:pStyle w:val="TableParagraph"/>
              <w:spacing w:line="244" w:lineRule="exact"/>
              <w:ind w:left="70"/>
              <w:rPr>
                <w:rFonts w:ascii="Times New Roman" w:hAnsi="Times New Roman" w:cs="Times New Roman"/>
                <w:b/>
              </w:rPr>
            </w:pPr>
          </w:p>
        </w:tc>
        <w:tc>
          <w:tcPr>
            <w:tcW w:w="2594" w:type="dxa"/>
            <w:vMerge/>
            <w:tcBorders>
              <w:top w:val="nil"/>
            </w:tcBorders>
            <w:shd w:val="clear" w:color="auto" w:fill="001F5F"/>
          </w:tcPr>
          <w:p w14:paraId="1B4CCB2C" w14:textId="77777777" w:rsidR="003713F5" w:rsidRPr="00490532" w:rsidRDefault="003713F5">
            <w:pPr>
              <w:rPr>
                <w:rFonts w:ascii="Times New Roman" w:hAnsi="Times New Roman" w:cs="Times New Roman"/>
              </w:rPr>
            </w:pPr>
          </w:p>
        </w:tc>
      </w:tr>
      <w:tr w:rsidR="003713F5" w:rsidRPr="00490532" w14:paraId="3175CD69" w14:textId="77777777" w:rsidTr="0065792F">
        <w:trPr>
          <w:trHeight w:val="259"/>
        </w:trPr>
        <w:tc>
          <w:tcPr>
            <w:tcW w:w="7664" w:type="dxa"/>
            <w:tcBorders>
              <w:top w:val="nil"/>
              <w:bottom w:val="nil"/>
            </w:tcBorders>
            <w:shd w:val="clear" w:color="auto" w:fill="001F5F"/>
          </w:tcPr>
          <w:p w14:paraId="66D726BB" w14:textId="77777777" w:rsidR="003713F5" w:rsidRPr="00490532" w:rsidRDefault="003713F5">
            <w:pPr>
              <w:pStyle w:val="TableParagraph"/>
              <w:ind w:left="0"/>
              <w:rPr>
                <w:rFonts w:ascii="Times New Roman" w:hAnsi="Times New Roman" w:cs="Times New Roman"/>
              </w:rPr>
            </w:pPr>
          </w:p>
        </w:tc>
        <w:tc>
          <w:tcPr>
            <w:tcW w:w="2537" w:type="dxa"/>
            <w:tcBorders>
              <w:top w:val="nil"/>
              <w:bottom w:val="nil"/>
            </w:tcBorders>
            <w:shd w:val="clear" w:color="auto" w:fill="001F5F"/>
          </w:tcPr>
          <w:p w14:paraId="66F5D016" w14:textId="77777777" w:rsidR="003713F5" w:rsidRPr="00490532" w:rsidRDefault="003713F5">
            <w:pPr>
              <w:pStyle w:val="TableParagraph"/>
              <w:ind w:left="0"/>
              <w:rPr>
                <w:rFonts w:ascii="Times New Roman" w:hAnsi="Times New Roman" w:cs="Times New Roman"/>
              </w:rPr>
            </w:pPr>
          </w:p>
        </w:tc>
        <w:tc>
          <w:tcPr>
            <w:tcW w:w="1948" w:type="dxa"/>
            <w:vMerge/>
            <w:shd w:val="clear" w:color="auto" w:fill="001F5F"/>
          </w:tcPr>
          <w:p w14:paraId="7F3CDB5E" w14:textId="4D1F663E" w:rsidR="003713F5" w:rsidRPr="00490532" w:rsidRDefault="003713F5" w:rsidP="0065792F">
            <w:pPr>
              <w:pStyle w:val="TableParagraph"/>
              <w:spacing w:line="244" w:lineRule="exact"/>
              <w:ind w:left="70"/>
              <w:rPr>
                <w:rFonts w:ascii="Times New Roman" w:hAnsi="Times New Roman" w:cs="Times New Roman"/>
                <w:b/>
              </w:rPr>
            </w:pPr>
          </w:p>
        </w:tc>
        <w:tc>
          <w:tcPr>
            <w:tcW w:w="2594" w:type="dxa"/>
            <w:vMerge/>
            <w:tcBorders>
              <w:top w:val="nil"/>
            </w:tcBorders>
            <w:shd w:val="clear" w:color="auto" w:fill="001F5F"/>
          </w:tcPr>
          <w:p w14:paraId="5CB89D42" w14:textId="77777777" w:rsidR="003713F5" w:rsidRPr="00490532" w:rsidRDefault="003713F5">
            <w:pPr>
              <w:rPr>
                <w:rFonts w:ascii="Times New Roman" w:hAnsi="Times New Roman" w:cs="Times New Roman"/>
              </w:rPr>
            </w:pPr>
          </w:p>
        </w:tc>
      </w:tr>
      <w:tr w:rsidR="003713F5" w:rsidRPr="00490532" w14:paraId="3B9B8043" w14:textId="77777777" w:rsidTr="0065792F">
        <w:trPr>
          <w:trHeight w:val="258"/>
        </w:trPr>
        <w:tc>
          <w:tcPr>
            <w:tcW w:w="7664" w:type="dxa"/>
            <w:tcBorders>
              <w:top w:val="nil"/>
              <w:bottom w:val="nil"/>
            </w:tcBorders>
            <w:shd w:val="clear" w:color="auto" w:fill="001F5F"/>
          </w:tcPr>
          <w:p w14:paraId="0F560638" w14:textId="77777777" w:rsidR="003713F5" w:rsidRPr="00490532" w:rsidRDefault="003713F5">
            <w:pPr>
              <w:pStyle w:val="TableParagraph"/>
              <w:ind w:left="0"/>
              <w:rPr>
                <w:rFonts w:ascii="Times New Roman" w:hAnsi="Times New Roman" w:cs="Times New Roman"/>
              </w:rPr>
            </w:pPr>
          </w:p>
        </w:tc>
        <w:tc>
          <w:tcPr>
            <w:tcW w:w="2537" w:type="dxa"/>
            <w:tcBorders>
              <w:top w:val="nil"/>
              <w:bottom w:val="nil"/>
            </w:tcBorders>
            <w:shd w:val="clear" w:color="auto" w:fill="001F5F"/>
          </w:tcPr>
          <w:p w14:paraId="72395A59" w14:textId="77777777" w:rsidR="003713F5" w:rsidRPr="00490532" w:rsidRDefault="003713F5">
            <w:pPr>
              <w:pStyle w:val="TableParagraph"/>
              <w:ind w:left="0"/>
              <w:rPr>
                <w:rFonts w:ascii="Times New Roman" w:hAnsi="Times New Roman" w:cs="Times New Roman"/>
              </w:rPr>
            </w:pPr>
          </w:p>
        </w:tc>
        <w:tc>
          <w:tcPr>
            <w:tcW w:w="1948" w:type="dxa"/>
            <w:vMerge/>
            <w:shd w:val="clear" w:color="auto" w:fill="001F5F"/>
          </w:tcPr>
          <w:p w14:paraId="1D4BF787" w14:textId="3A21E3FA" w:rsidR="003713F5" w:rsidRPr="00490532" w:rsidRDefault="003713F5" w:rsidP="0065792F">
            <w:pPr>
              <w:pStyle w:val="TableParagraph"/>
              <w:spacing w:line="244" w:lineRule="exact"/>
              <w:ind w:left="70"/>
              <w:rPr>
                <w:rFonts w:ascii="Times New Roman" w:hAnsi="Times New Roman" w:cs="Times New Roman"/>
                <w:b/>
              </w:rPr>
            </w:pPr>
          </w:p>
        </w:tc>
        <w:tc>
          <w:tcPr>
            <w:tcW w:w="2594" w:type="dxa"/>
            <w:vMerge/>
            <w:tcBorders>
              <w:top w:val="nil"/>
            </w:tcBorders>
            <w:shd w:val="clear" w:color="auto" w:fill="001F5F"/>
          </w:tcPr>
          <w:p w14:paraId="0663BECD" w14:textId="77777777" w:rsidR="003713F5" w:rsidRPr="00490532" w:rsidRDefault="003713F5">
            <w:pPr>
              <w:rPr>
                <w:rFonts w:ascii="Times New Roman" w:hAnsi="Times New Roman" w:cs="Times New Roman"/>
              </w:rPr>
            </w:pPr>
          </w:p>
        </w:tc>
      </w:tr>
      <w:tr w:rsidR="00677A44" w:rsidRPr="00490532" w14:paraId="6B17AB92" w14:textId="77777777" w:rsidTr="00231276">
        <w:trPr>
          <w:trHeight w:val="1358"/>
        </w:trPr>
        <w:tc>
          <w:tcPr>
            <w:tcW w:w="7664" w:type="dxa"/>
          </w:tcPr>
          <w:p w14:paraId="7B39BF66" w14:textId="471AC620" w:rsidR="00677A44" w:rsidRPr="00490532" w:rsidRDefault="00EC0C26">
            <w:pPr>
              <w:pStyle w:val="TableParagraph"/>
              <w:ind w:right="279"/>
              <w:jc w:val="both"/>
              <w:rPr>
                <w:rFonts w:ascii="Times New Roman" w:hAnsi="Times New Roman" w:cs="Times New Roman"/>
              </w:rPr>
            </w:pPr>
            <w:r w:rsidRPr="00EC0C26">
              <w:rPr>
                <w:rFonts w:ascii="Times New Roman" w:hAnsi="Times New Roman" w:cs="Times New Roman"/>
                <w:lang w:val="en"/>
              </w:rPr>
              <w:t>It plans the treatment of diseases such as iron deficiency anemia, diabetes mellitus, essential hypertension, gastro-esophageal reflux, goiter, hypothyroidism, malnutrition, megaloblastic anemia, peptic ulcer disease within the scope of rational drug use principles and explains the properties and serious side effects of basic drugs.</w:t>
            </w:r>
          </w:p>
        </w:tc>
        <w:tc>
          <w:tcPr>
            <w:tcW w:w="2537" w:type="dxa"/>
          </w:tcPr>
          <w:p w14:paraId="7170B82B" w14:textId="77777777" w:rsidR="00677A44" w:rsidRPr="00490532" w:rsidRDefault="00677A44">
            <w:pPr>
              <w:pStyle w:val="TableParagraph"/>
              <w:ind w:left="0"/>
              <w:rPr>
                <w:rFonts w:ascii="Times New Roman" w:hAnsi="Times New Roman" w:cs="Times New Roman"/>
                <w:b/>
              </w:rPr>
            </w:pPr>
          </w:p>
          <w:p w14:paraId="0C563D3D" w14:textId="0C51A767" w:rsidR="00677A44" w:rsidRPr="00490532" w:rsidRDefault="000671A2">
            <w:pPr>
              <w:pStyle w:val="TableParagraph"/>
              <w:spacing w:before="140" w:line="237" w:lineRule="auto"/>
              <w:ind w:right="154"/>
              <w:rPr>
                <w:rFonts w:ascii="Times New Roman" w:hAnsi="Times New Roman" w:cs="Times New Roman"/>
              </w:rPr>
            </w:pPr>
            <w:r>
              <w:rPr>
                <w:rFonts w:ascii="Times New Roman" w:hAnsi="Times New Roman" w:cs="Times New Roman"/>
                <w:lang w:val="en"/>
              </w:rPr>
              <w:t>PQ</w:t>
            </w:r>
            <w:r w:rsidR="00BF3884" w:rsidRPr="00490532">
              <w:rPr>
                <w:rFonts w:ascii="Times New Roman" w:hAnsi="Times New Roman" w:cs="Times New Roman"/>
                <w:lang w:val="en"/>
              </w:rPr>
              <w:t xml:space="preserve">1, </w:t>
            </w:r>
            <w:r>
              <w:rPr>
                <w:rFonts w:ascii="Times New Roman" w:hAnsi="Times New Roman" w:cs="Times New Roman"/>
                <w:lang w:val="en"/>
              </w:rPr>
              <w:t>PQ</w:t>
            </w:r>
            <w:r w:rsidR="00BF3884" w:rsidRPr="00490532">
              <w:rPr>
                <w:rFonts w:ascii="Times New Roman" w:hAnsi="Times New Roman" w:cs="Times New Roman"/>
                <w:lang w:val="en"/>
              </w:rPr>
              <w:t xml:space="preserve">2, </w:t>
            </w:r>
            <w:r>
              <w:rPr>
                <w:rFonts w:ascii="Times New Roman" w:hAnsi="Times New Roman" w:cs="Times New Roman"/>
                <w:lang w:val="en"/>
              </w:rPr>
              <w:t>PQ</w:t>
            </w:r>
            <w:r w:rsidR="00BF3884" w:rsidRPr="00490532">
              <w:rPr>
                <w:rFonts w:ascii="Times New Roman" w:hAnsi="Times New Roman" w:cs="Times New Roman"/>
                <w:lang w:val="en"/>
              </w:rPr>
              <w:t xml:space="preserve">3, </w:t>
            </w:r>
            <w:r>
              <w:rPr>
                <w:rFonts w:ascii="Times New Roman" w:hAnsi="Times New Roman" w:cs="Times New Roman"/>
                <w:lang w:val="en"/>
              </w:rPr>
              <w:t>PQ</w:t>
            </w:r>
            <w:r w:rsidR="00BF3884" w:rsidRPr="00490532">
              <w:rPr>
                <w:rFonts w:ascii="Times New Roman" w:hAnsi="Times New Roman" w:cs="Times New Roman"/>
                <w:lang w:val="en"/>
              </w:rPr>
              <w:t xml:space="preserve">6, </w:t>
            </w:r>
            <w:r>
              <w:rPr>
                <w:rFonts w:ascii="Times New Roman" w:hAnsi="Times New Roman" w:cs="Times New Roman"/>
                <w:lang w:val="en"/>
              </w:rPr>
              <w:t>PQ</w:t>
            </w:r>
            <w:r w:rsidR="00BF3884" w:rsidRPr="00490532">
              <w:rPr>
                <w:rFonts w:ascii="Times New Roman" w:hAnsi="Times New Roman" w:cs="Times New Roman"/>
                <w:lang w:val="en"/>
              </w:rPr>
              <w:t xml:space="preserve">7, </w:t>
            </w:r>
            <w:r>
              <w:rPr>
                <w:rFonts w:ascii="Times New Roman" w:hAnsi="Times New Roman" w:cs="Times New Roman"/>
                <w:lang w:val="en"/>
              </w:rPr>
              <w:t>PQ</w:t>
            </w:r>
            <w:r w:rsidR="00BF3884" w:rsidRPr="00490532">
              <w:rPr>
                <w:rFonts w:ascii="Times New Roman" w:hAnsi="Times New Roman" w:cs="Times New Roman"/>
                <w:lang w:val="en"/>
              </w:rPr>
              <w:t xml:space="preserve">11, </w:t>
            </w:r>
            <w:r>
              <w:rPr>
                <w:rFonts w:ascii="Times New Roman" w:hAnsi="Times New Roman" w:cs="Times New Roman"/>
                <w:lang w:val="en"/>
              </w:rPr>
              <w:t>PQ</w:t>
            </w:r>
            <w:r w:rsidR="00BF3884" w:rsidRPr="00490532">
              <w:rPr>
                <w:rFonts w:ascii="Times New Roman" w:hAnsi="Times New Roman" w:cs="Times New Roman"/>
                <w:lang w:val="en"/>
              </w:rPr>
              <w:t xml:space="preserve">14, </w:t>
            </w:r>
            <w:r>
              <w:rPr>
                <w:rFonts w:ascii="Times New Roman" w:hAnsi="Times New Roman" w:cs="Times New Roman"/>
                <w:lang w:val="en"/>
              </w:rPr>
              <w:t>PQ</w:t>
            </w:r>
            <w:r w:rsidR="00BF3884" w:rsidRPr="00490532">
              <w:rPr>
                <w:rFonts w:ascii="Times New Roman" w:hAnsi="Times New Roman" w:cs="Times New Roman"/>
                <w:lang w:val="en"/>
              </w:rPr>
              <w:t>18</w:t>
            </w:r>
          </w:p>
        </w:tc>
        <w:tc>
          <w:tcPr>
            <w:tcW w:w="1948" w:type="dxa"/>
          </w:tcPr>
          <w:p w14:paraId="63780B20" w14:textId="77777777" w:rsidR="00677A44" w:rsidRPr="00490532" w:rsidRDefault="00677A44">
            <w:pPr>
              <w:pStyle w:val="TableParagraph"/>
              <w:ind w:left="0"/>
              <w:rPr>
                <w:rFonts w:ascii="Times New Roman" w:hAnsi="Times New Roman" w:cs="Times New Roman"/>
                <w:b/>
              </w:rPr>
            </w:pPr>
          </w:p>
          <w:p w14:paraId="0F4FACC9" w14:textId="77777777" w:rsidR="00677A44" w:rsidRPr="00490532" w:rsidRDefault="00677A44">
            <w:pPr>
              <w:pStyle w:val="TableParagraph"/>
              <w:spacing w:before="4"/>
              <w:ind w:left="0"/>
              <w:rPr>
                <w:rFonts w:ascii="Times New Roman" w:hAnsi="Times New Roman" w:cs="Times New Roman"/>
                <w:b/>
              </w:rPr>
            </w:pPr>
          </w:p>
          <w:p w14:paraId="7EA44C8B" w14:textId="77777777" w:rsidR="00677A44" w:rsidRPr="00490532" w:rsidRDefault="00BF3884">
            <w:pPr>
              <w:pStyle w:val="TableParagraph"/>
              <w:ind w:left="70"/>
              <w:rPr>
                <w:rFonts w:ascii="Times New Roman" w:hAnsi="Times New Roman" w:cs="Times New Roman"/>
              </w:rPr>
            </w:pPr>
            <w:r w:rsidRPr="00490532">
              <w:rPr>
                <w:rFonts w:ascii="Times New Roman" w:hAnsi="Times New Roman" w:cs="Times New Roman"/>
                <w:lang w:val="en"/>
              </w:rPr>
              <w:t>R1, R5</w:t>
            </w:r>
          </w:p>
        </w:tc>
        <w:tc>
          <w:tcPr>
            <w:tcW w:w="2594" w:type="dxa"/>
          </w:tcPr>
          <w:p w14:paraId="0019732D" w14:textId="77777777" w:rsidR="00677A44" w:rsidRPr="00490532" w:rsidRDefault="00677A44">
            <w:pPr>
              <w:pStyle w:val="TableParagraph"/>
              <w:ind w:left="0"/>
              <w:rPr>
                <w:rFonts w:ascii="Times New Roman" w:hAnsi="Times New Roman" w:cs="Times New Roman"/>
                <w:b/>
              </w:rPr>
            </w:pPr>
          </w:p>
          <w:p w14:paraId="6B64306E" w14:textId="77777777" w:rsidR="00677A44" w:rsidRPr="00490532" w:rsidRDefault="00677A44">
            <w:pPr>
              <w:pStyle w:val="TableParagraph"/>
              <w:spacing w:before="4"/>
              <w:ind w:left="0"/>
              <w:rPr>
                <w:rFonts w:ascii="Times New Roman" w:hAnsi="Times New Roman" w:cs="Times New Roman"/>
                <w:b/>
              </w:rPr>
            </w:pPr>
          </w:p>
          <w:p w14:paraId="7DA2D6CF" w14:textId="0F90D378" w:rsidR="00677A44" w:rsidRPr="00490532" w:rsidRDefault="000671A2">
            <w:pPr>
              <w:pStyle w:val="TableParagraph"/>
              <w:ind w:left="71"/>
              <w:rPr>
                <w:rFonts w:ascii="Times New Roman" w:hAnsi="Times New Roman" w:cs="Times New Roman"/>
              </w:rPr>
            </w:pPr>
            <w:r>
              <w:rPr>
                <w:rFonts w:ascii="Times New Roman" w:hAnsi="Times New Roman" w:cs="Times New Roman"/>
                <w:lang w:val="en"/>
              </w:rPr>
              <w:t>MS</w:t>
            </w:r>
            <w:r w:rsidR="00BF3884" w:rsidRPr="00490532">
              <w:rPr>
                <w:rFonts w:ascii="Times New Roman" w:hAnsi="Times New Roman" w:cs="Times New Roman"/>
                <w:lang w:val="en"/>
              </w:rPr>
              <w:t xml:space="preserve">1, </w:t>
            </w:r>
            <w:r>
              <w:rPr>
                <w:rFonts w:ascii="Times New Roman" w:hAnsi="Times New Roman" w:cs="Times New Roman"/>
                <w:lang w:val="en"/>
              </w:rPr>
              <w:t>MS</w:t>
            </w:r>
            <w:r w:rsidR="00BF3884" w:rsidRPr="00490532">
              <w:rPr>
                <w:rFonts w:ascii="Times New Roman" w:hAnsi="Times New Roman" w:cs="Times New Roman"/>
                <w:lang w:val="en"/>
              </w:rPr>
              <w:t xml:space="preserve">2, </w:t>
            </w:r>
            <w:r>
              <w:rPr>
                <w:rFonts w:ascii="Times New Roman" w:hAnsi="Times New Roman" w:cs="Times New Roman"/>
                <w:lang w:val="en"/>
              </w:rPr>
              <w:t>MS</w:t>
            </w:r>
            <w:r w:rsidR="00BF3884" w:rsidRPr="00490532">
              <w:rPr>
                <w:rFonts w:ascii="Times New Roman" w:hAnsi="Times New Roman" w:cs="Times New Roman"/>
                <w:lang w:val="en"/>
              </w:rPr>
              <w:t xml:space="preserve">3, </w:t>
            </w:r>
            <w:r>
              <w:rPr>
                <w:rFonts w:ascii="Times New Roman" w:hAnsi="Times New Roman" w:cs="Times New Roman"/>
                <w:lang w:val="en"/>
              </w:rPr>
              <w:t>MS</w:t>
            </w:r>
            <w:r w:rsidR="00BF3884" w:rsidRPr="00490532">
              <w:rPr>
                <w:rFonts w:ascii="Times New Roman" w:hAnsi="Times New Roman" w:cs="Times New Roman"/>
                <w:lang w:val="en"/>
              </w:rPr>
              <w:t>6</w:t>
            </w:r>
          </w:p>
        </w:tc>
      </w:tr>
      <w:tr w:rsidR="00677A44" w:rsidRPr="00490532" w14:paraId="53FE8817" w14:textId="77777777" w:rsidTr="00231276">
        <w:trPr>
          <w:trHeight w:val="1878"/>
        </w:trPr>
        <w:tc>
          <w:tcPr>
            <w:tcW w:w="7664" w:type="dxa"/>
            <w:shd w:val="clear" w:color="auto" w:fill="D9D9D9"/>
          </w:tcPr>
          <w:p w14:paraId="35AF2DE5" w14:textId="62AD59EB" w:rsidR="00677A44" w:rsidRPr="00490532" w:rsidRDefault="00EC0C26">
            <w:pPr>
              <w:pStyle w:val="TableParagraph"/>
              <w:spacing w:line="270" w:lineRule="atLeast"/>
              <w:rPr>
                <w:rFonts w:ascii="Times New Roman" w:hAnsi="Times New Roman" w:cs="Times New Roman"/>
              </w:rPr>
            </w:pPr>
            <w:r w:rsidRPr="00EC0C26">
              <w:rPr>
                <w:rFonts w:ascii="Times New Roman" w:hAnsi="Times New Roman" w:cs="Times New Roman"/>
                <w:lang w:val="en"/>
              </w:rPr>
              <w:t>Explains the clinical features of diseases such as balance disorders</w:t>
            </w:r>
            <w:r w:rsidR="004C1C88">
              <w:rPr>
                <w:rFonts w:ascii="Times New Roman" w:hAnsi="Times New Roman" w:cs="Times New Roman"/>
                <w:lang w:val="en"/>
              </w:rPr>
              <w:t xml:space="preserve"> l</w:t>
            </w:r>
            <w:r w:rsidRPr="00EC0C26">
              <w:rPr>
                <w:rFonts w:ascii="Times New Roman" w:hAnsi="Times New Roman" w:cs="Times New Roman"/>
                <w:lang w:val="en"/>
              </w:rPr>
              <w:t xml:space="preserve">ife-threatening acute renal failure, acute glomerulonephritis, lower and upper gastrointestinal bleeding, acid-base balance disorders, acute complications of diabetes, hypertensive emergencies, hepatic coma, hypoglycemia, chronic renal failure, oncological emergencies, </w:t>
            </w:r>
            <w:proofErr w:type="gramStart"/>
            <w:r w:rsidRPr="00EC0C26">
              <w:rPr>
                <w:rFonts w:ascii="Times New Roman" w:hAnsi="Times New Roman" w:cs="Times New Roman"/>
                <w:lang w:val="en"/>
              </w:rPr>
              <w:t>fluid</w:t>
            </w:r>
            <w:proofErr w:type="gramEnd"/>
            <w:r w:rsidRPr="00EC0C26">
              <w:rPr>
                <w:rFonts w:ascii="Times New Roman" w:hAnsi="Times New Roman" w:cs="Times New Roman"/>
                <w:lang w:val="en"/>
              </w:rPr>
              <w:t xml:space="preserve"> and electrolyte (sodium, potassium, calcium). Plans the emergency treatment and explains the referral criteria</w:t>
            </w:r>
            <w:r w:rsidR="00C33936">
              <w:rPr>
                <w:rFonts w:ascii="Times New Roman" w:hAnsi="Times New Roman" w:cs="Times New Roman"/>
                <w:lang w:val="en"/>
              </w:rPr>
              <w:t xml:space="preserve"> of</w:t>
            </w:r>
            <w:r w:rsidR="00D46C44">
              <w:rPr>
                <w:rFonts w:ascii="Times New Roman" w:hAnsi="Times New Roman" w:cs="Times New Roman"/>
                <w:lang w:val="en"/>
              </w:rPr>
              <w:t xml:space="preserve"> them.</w:t>
            </w:r>
          </w:p>
        </w:tc>
        <w:tc>
          <w:tcPr>
            <w:tcW w:w="2537" w:type="dxa"/>
            <w:shd w:val="clear" w:color="auto" w:fill="D9D9D9"/>
          </w:tcPr>
          <w:p w14:paraId="1C80798B" w14:textId="77777777" w:rsidR="00677A44" w:rsidRPr="00490532" w:rsidRDefault="00677A44">
            <w:pPr>
              <w:pStyle w:val="TableParagraph"/>
              <w:ind w:left="0"/>
              <w:rPr>
                <w:rFonts w:ascii="Times New Roman" w:hAnsi="Times New Roman" w:cs="Times New Roman"/>
                <w:b/>
              </w:rPr>
            </w:pPr>
          </w:p>
          <w:p w14:paraId="07C38AB0" w14:textId="77777777" w:rsidR="00677A44" w:rsidRPr="00490532" w:rsidRDefault="00677A44">
            <w:pPr>
              <w:pStyle w:val="TableParagraph"/>
              <w:spacing w:before="9"/>
              <w:ind w:left="0"/>
              <w:rPr>
                <w:rFonts w:ascii="Times New Roman" w:hAnsi="Times New Roman" w:cs="Times New Roman"/>
                <w:b/>
              </w:rPr>
            </w:pPr>
          </w:p>
          <w:p w14:paraId="73AC3676" w14:textId="2CC79FC9" w:rsidR="00677A44" w:rsidRPr="00490532" w:rsidRDefault="000671A2">
            <w:pPr>
              <w:pStyle w:val="TableParagraph"/>
              <w:ind w:right="422"/>
              <w:rPr>
                <w:rFonts w:ascii="Times New Roman" w:hAnsi="Times New Roman" w:cs="Times New Roman"/>
              </w:rPr>
            </w:pPr>
            <w:r>
              <w:rPr>
                <w:rFonts w:ascii="Times New Roman" w:hAnsi="Times New Roman" w:cs="Times New Roman"/>
                <w:lang w:val="en"/>
              </w:rPr>
              <w:t>PQ</w:t>
            </w:r>
            <w:r w:rsidR="00BF3884" w:rsidRPr="00490532">
              <w:rPr>
                <w:rFonts w:ascii="Times New Roman" w:hAnsi="Times New Roman" w:cs="Times New Roman"/>
                <w:lang w:val="en"/>
              </w:rPr>
              <w:t xml:space="preserve">1, </w:t>
            </w:r>
            <w:r>
              <w:rPr>
                <w:rFonts w:ascii="Times New Roman" w:hAnsi="Times New Roman" w:cs="Times New Roman"/>
                <w:lang w:val="en"/>
              </w:rPr>
              <w:t>PQ</w:t>
            </w:r>
            <w:r w:rsidR="00BF3884" w:rsidRPr="00490532">
              <w:rPr>
                <w:rFonts w:ascii="Times New Roman" w:hAnsi="Times New Roman" w:cs="Times New Roman"/>
                <w:lang w:val="en"/>
              </w:rPr>
              <w:t xml:space="preserve">2, </w:t>
            </w:r>
            <w:r>
              <w:rPr>
                <w:rFonts w:ascii="Times New Roman" w:hAnsi="Times New Roman" w:cs="Times New Roman"/>
                <w:lang w:val="en"/>
              </w:rPr>
              <w:t>PQ</w:t>
            </w:r>
            <w:r w:rsidR="00BF3884" w:rsidRPr="00490532">
              <w:rPr>
                <w:rFonts w:ascii="Times New Roman" w:hAnsi="Times New Roman" w:cs="Times New Roman"/>
                <w:lang w:val="en"/>
              </w:rPr>
              <w:t xml:space="preserve">3, </w:t>
            </w:r>
            <w:r>
              <w:rPr>
                <w:rFonts w:ascii="Times New Roman" w:hAnsi="Times New Roman" w:cs="Times New Roman"/>
                <w:lang w:val="en"/>
              </w:rPr>
              <w:t>PQ</w:t>
            </w:r>
            <w:r w:rsidR="00BF3884" w:rsidRPr="00490532">
              <w:rPr>
                <w:rFonts w:ascii="Times New Roman" w:hAnsi="Times New Roman" w:cs="Times New Roman"/>
                <w:lang w:val="en"/>
              </w:rPr>
              <w:t xml:space="preserve">6, </w:t>
            </w:r>
            <w:r>
              <w:rPr>
                <w:rFonts w:ascii="Times New Roman" w:hAnsi="Times New Roman" w:cs="Times New Roman"/>
                <w:lang w:val="en"/>
              </w:rPr>
              <w:t>PQ</w:t>
            </w:r>
            <w:r w:rsidR="00BF3884" w:rsidRPr="00490532">
              <w:rPr>
                <w:rFonts w:ascii="Times New Roman" w:hAnsi="Times New Roman" w:cs="Times New Roman"/>
                <w:lang w:val="en"/>
              </w:rPr>
              <w:t xml:space="preserve">7, </w:t>
            </w:r>
            <w:r>
              <w:rPr>
                <w:rFonts w:ascii="Times New Roman" w:hAnsi="Times New Roman" w:cs="Times New Roman"/>
                <w:lang w:val="en"/>
              </w:rPr>
              <w:t>PQ</w:t>
            </w:r>
            <w:r w:rsidR="00BF3884" w:rsidRPr="00490532">
              <w:rPr>
                <w:rFonts w:ascii="Times New Roman" w:hAnsi="Times New Roman" w:cs="Times New Roman"/>
                <w:lang w:val="en"/>
              </w:rPr>
              <w:t xml:space="preserve">11, </w:t>
            </w:r>
            <w:r>
              <w:rPr>
                <w:rFonts w:ascii="Times New Roman" w:hAnsi="Times New Roman" w:cs="Times New Roman"/>
                <w:lang w:val="en"/>
              </w:rPr>
              <w:t>PQ</w:t>
            </w:r>
            <w:r w:rsidR="00BF3884" w:rsidRPr="00490532">
              <w:rPr>
                <w:rFonts w:ascii="Times New Roman" w:hAnsi="Times New Roman" w:cs="Times New Roman"/>
                <w:lang w:val="en"/>
              </w:rPr>
              <w:t>14</w:t>
            </w:r>
          </w:p>
        </w:tc>
        <w:tc>
          <w:tcPr>
            <w:tcW w:w="1948" w:type="dxa"/>
            <w:shd w:val="clear" w:color="auto" w:fill="D9D9D9"/>
          </w:tcPr>
          <w:p w14:paraId="30B2335F" w14:textId="77777777" w:rsidR="00677A44" w:rsidRPr="00490532" w:rsidRDefault="00677A44">
            <w:pPr>
              <w:pStyle w:val="TableParagraph"/>
              <w:ind w:left="0"/>
              <w:rPr>
                <w:rFonts w:ascii="Times New Roman" w:hAnsi="Times New Roman" w:cs="Times New Roman"/>
                <w:b/>
              </w:rPr>
            </w:pPr>
          </w:p>
          <w:p w14:paraId="3F698992" w14:textId="77777777" w:rsidR="00677A44" w:rsidRPr="00490532" w:rsidRDefault="00677A44">
            <w:pPr>
              <w:pStyle w:val="TableParagraph"/>
              <w:ind w:left="0"/>
              <w:rPr>
                <w:rFonts w:ascii="Times New Roman" w:hAnsi="Times New Roman" w:cs="Times New Roman"/>
                <w:b/>
              </w:rPr>
            </w:pPr>
          </w:p>
          <w:p w14:paraId="4ECF7982" w14:textId="77777777" w:rsidR="00677A44" w:rsidRPr="00490532" w:rsidRDefault="00677A44">
            <w:pPr>
              <w:pStyle w:val="TableParagraph"/>
              <w:spacing w:before="9"/>
              <w:ind w:left="0"/>
              <w:rPr>
                <w:rFonts w:ascii="Times New Roman" w:hAnsi="Times New Roman" w:cs="Times New Roman"/>
                <w:b/>
              </w:rPr>
            </w:pPr>
          </w:p>
          <w:p w14:paraId="08755768" w14:textId="77777777" w:rsidR="00677A44" w:rsidRPr="00490532" w:rsidRDefault="00BF3884">
            <w:pPr>
              <w:pStyle w:val="TableParagraph"/>
              <w:ind w:left="70"/>
              <w:rPr>
                <w:rFonts w:ascii="Times New Roman" w:hAnsi="Times New Roman" w:cs="Times New Roman"/>
              </w:rPr>
            </w:pPr>
            <w:r w:rsidRPr="00490532">
              <w:rPr>
                <w:rFonts w:ascii="Times New Roman" w:hAnsi="Times New Roman" w:cs="Times New Roman"/>
                <w:lang w:val="en"/>
              </w:rPr>
              <w:t>R1</w:t>
            </w:r>
          </w:p>
        </w:tc>
        <w:tc>
          <w:tcPr>
            <w:tcW w:w="2594" w:type="dxa"/>
            <w:shd w:val="clear" w:color="auto" w:fill="D9D9D9"/>
          </w:tcPr>
          <w:p w14:paraId="18A6E8D5" w14:textId="77777777" w:rsidR="00677A44" w:rsidRPr="00490532" w:rsidRDefault="00677A44">
            <w:pPr>
              <w:pStyle w:val="TableParagraph"/>
              <w:ind w:left="0"/>
              <w:rPr>
                <w:rFonts w:ascii="Times New Roman" w:hAnsi="Times New Roman" w:cs="Times New Roman"/>
                <w:b/>
              </w:rPr>
            </w:pPr>
          </w:p>
          <w:p w14:paraId="563EE1C2" w14:textId="77777777" w:rsidR="00677A44" w:rsidRPr="00490532" w:rsidRDefault="00677A44">
            <w:pPr>
              <w:pStyle w:val="TableParagraph"/>
              <w:ind w:left="0"/>
              <w:rPr>
                <w:rFonts w:ascii="Times New Roman" w:hAnsi="Times New Roman" w:cs="Times New Roman"/>
                <w:b/>
              </w:rPr>
            </w:pPr>
          </w:p>
          <w:p w14:paraId="4567BA06" w14:textId="77777777" w:rsidR="00677A44" w:rsidRPr="00490532" w:rsidRDefault="00677A44">
            <w:pPr>
              <w:pStyle w:val="TableParagraph"/>
              <w:spacing w:before="9"/>
              <w:ind w:left="0"/>
              <w:rPr>
                <w:rFonts w:ascii="Times New Roman" w:hAnsi="Times New Roman" w:cs="Times New Roman"/>
                <w:b/>
              </w:rPr>
            </w:pPr>
          </w:p>
          <w:p w14:paraId="37585D42" w14:textId="3F693964" w:rsidR="00677A44" w:rsidRPr="00490532" w:rsidRDefault="000671A2">
            <w:pPr>
              <w:pStyle w:val="TableParagraph"/>
              <w:ind w:left="71"/>
              <w:rPr>
                <w:rFonts w:ascii="Times New Roman" w:hAnsi="Times New Roman" w:cs="Times New Roman"/>
              </w:rPr>
            </w:pPr>
            <w:r>
              <w:rPr>
                <w:rFonts w:ascii="Times New Roman" w:hAnsi="Times New Roman" w:cs="Times New Roman"/>
                <w:lang w:val="en"/>
              </w:rPr>
              <w:t>MS</w:t>
            </w:r>
            <w:r w:rsidR="00BF3884" w:rsidRPr="00490532">
              <w:rPr>
                <w:rFonts w:ascii="Times New Roman" w:hAnsi="Times New Roman" w:cs="Times New Roman"/>
                <w:lang w:val="en"/>
              </w:rPr>
              <w:t xml:space="preserve">1, </w:t>
            </w:r>
            <w:r>
              <w:rPr>
                <w:rFonts w:ascii="Times New Roman" w:hAnsi="Times New Roman" w:cs="Times New Roman"/>
                <w:lang w:val="en"/>
              </w:rPr>
              <w:t>MS</w:t>
            </w:r>
            <w:r w:rsidR="00BF3884" w:rsidRPr="00490532">
              <w:rPr>
                <w:rFonts w:ascii="Times New Roman" w:hAnsi="Times New Roman" w:cs="Times New Roman"/>
                <w:lang w:val="en"/>
              </w:rPr>
              <w:t xml:space="preserve">2, </w:t>
            </w:r>
            <w:r>
              <w:rPr>
                <w:rFonts w:ascii="Times New Roman" w:hAnsi="Times New Roman" w:cs="Times New Roman"/>
                <w:lang w:val="en"/>
              </w:rPr>
              <w:t>MS</w:t>
            </w:r>
            <w:r w:rsidR="00BF3884" w:rsidRPr="00490532">
              <w:rPr>
                <w:rFonts w:ascii="Times New Roman" w:hAnsi="Times New Roman" w:cs="Times New Roman"/>
                <w:lang w:val="en"/>
              </w:rPr>
              <w:t xml:space="preserve">3, </w:t>
            </w:r>
            <w:r>
              <w:rPr>
                <w:rFonts w:ascii="Times New Roman" w:hAnsi="Times New Roman" w:cs="Times New Roman"/>
                <w:lang w:val="en"/>
              </w:rPr>
              <w:t>MS</w:t>
            </w:r>
            <w:r w:rsidR="00BF3884" w:rsidRPr="00490532">
              <w:rPr>
                <w:rFonts w:ascii="Times New Roman" w:hAnsi="Times New Roman" w:cs="Times New Roman"/>
                <w:lang w:val="en"/>
              </w:rPr>
              <w:t>6</w:t>
            </w:r>
          </w:p>
        </w:tc>
      </w:tr>
      <w:tr w:rsidR="00677A44" w:rsidRPr="00490532" w14:paraId="502DB927" w14:textId="77777777" w:rsidTr="00231276">
        <w:trPr>
          <w:trHeight w:val="1358"/>
        </w:trPr>
        <w:tc>
          <w:tcPr>
            <w:tcW w:w="7664" w:type="dxa"/>
          </w:tcPr>
          <w:p w14:paraId="66B7AF66" w14:textId="77777777" w:rsidR="00677A44" w:rsidRPr="00490532" w:rsidRDefault="00677A44">
            <w:pPr>
              <w:pStyle w:val="TableParagraph"/>
              <w:spacing w:before="1"/>
              <w:ind w:left="0"/>
              <w:rPr>
                <w:rFonts w:ascii="Times New Roman" w:hAnsi="Times New Roman" w:cs="Times New Roman"/>
                <w:b/>
              </w:rPr>
            </w:pPr>
          </w:p>
          <w:p w14:paraId="2FD0BC1D" w14:textId="4BA72E38" w:rsidR="00677A44" w:rsidRPr="00490532" w:rsidRDefault="000173B6">
            <w:pPr>
              <w:pStyle w:val="TableParagraph"/>
              <w:ind w:right="201"/>
              <w:jc w:val="both"/>
              <w:rPr>
                <w:rFonts w:ascii="Times New Roman" w:hAnsi="Times New Roman" w:cs="Times New Roman"/>
              </w:rPr>
            </w:pPr>
            <w:r w:rsidRPr="000173B6">
              <w:rPr>
                <w:rFonts w:ascii="Times New Roman" w:hAnsi="Times New Roman" w:cs="Times New Roman"/>
                <w:lang w:val="en"/>
              </w:rPr>
              <w:t>He advises on the necessary regulations about the working conditions of patients with hypertension, diabetes, kidney failure or kidney transplant, and questions the possible toxic exposure of the patient with Fanconi syndrome.</w:t>
            </w:r>
          </w:p>
        </w:tc>
        <w:tc>
          <w:tcPr>
            <w:tcW w:w="2537" w:type="dxa"/>
          </w:tcPr>
          <w:p w14:paraId="75CD7920" w14:textId="77777777" w:rsidR="00677A44" w:rsidRPr="00490532" w:rsidRDefault="00677A44">
            <w:pPr>
              <w:pStyle w:val="TableParagraph"/>
              <w:ind w:left="0"/>
              <w:rPr>
                <w:rFonts w:ascii="Times New Roman" w:hAnsi="Times New Roman" w:cs="Times New Roman"/>
                <w:b/>
              </w:rPr>
            </w:pPr>
          </w:p>
          <w:p w14:paraId="66ACC399" w14:textId="64B1601D" w:rsidR="00677A44" w:rsidRPr="00490532" w:rsidRDefault="000671A2">
            <w:pPr>
              <w:pStyle w:val="TableParagraph"/>
              <w:spacing w:before="136"/>
              <w:ind w:right="265"/>
              <w:rPr>
                <w:rFonts w:ascii="Times New Roman" w:hAnsi="Times New Roman" w:cs="Times New Roman"/>
              </w:rPr>
            </w:pPr>
            <w:r>
              <w:rPr>
                <w:rFonts w:ascii="Times New Roman" w:hAnsi="Times New Roman" w:cs="Times New Roman"/>
                <w:lang w:val="en"/>
              </w:rPr>
              <w:t>PQ</w:t>
            </w:r>
            <w:r w:rsidR="00BF3884" w:rsidRPr="00490532">
              <w:rPr>
                <w:rFonts w:ascii="Times New Roman" w:hAnsi="Times New Roman" w:cs="Times New Roman"/>
                <w:lang w:val="en"/>
              </w:rPr>
              <w:t xml:space="preserve">1, </w:t>
            </w:r>
            <w:r>
              <w:rPr>
                <w:rFonts w:ascii="Times New Roman" w:hAnsi="Times New Roman" w:cs="Times New Roman"/>
                <w:lang w:val="en"/>
              </w:rPr>
              <w:t>PQ</w:t>
            </w:r>
            <w:r w:rsidR="00BF3884" w:rsidRPr="00490532">
              <w:rPr>
                <w:rFonts w:ascii="Times New Roman" w:hAnsi="Times New Roman" w:cs="Times New Roman"/>
                <w:lang w:val="en"/>
              </w:rPr>
              <w:t xml:space="preserve">2, </w:t>
            </w:r>
            <w:r>
              <w:rPr>
                <w:rFonts w:ascii="Times New Roman" w:hAnsi="Times New Roman" w:cs="Times New Roman"/>
                <w:lang w:val="en"/>
              </w:rPr>
              <w:t>PQ</w:t>
            </w:r>
            <w:r w:rsidR="00BF3884" w:rsidRPr="00490532">
              <w:rPr>
                <w:rFonts w:ascii="Times New Roman" w:hAnsi="Times New Roman" w:cs="Times New Roman"/>
                <w:lang w:val="en"/>
              </w:rPr>
              <w:t xml:space="preserve">3, </w:t>
            </w:r>
            <w:r>
              <w:rPr>
                <w:rFonts w:ascii="Times New Roman" w:hAnsi="Times New Roman" w:cs="Times New Roman"/>
                <w:lang w:val="en"/>
              </w:rPr>
              <w:t>PQ</w:t>
            </w:r>
            <w:r w:rsidR="00BF3884" w:rsidRPr="00490532">
              <w:rPr>
                <w:rFonts w:ascii="Times New Roman" w:hAnsi="Times New Roman" w:cs="Times New Roman"/>
                <w:lang w:val="en"/>
              </w:rPr>
              <w:t xml:space="preserve">6, </w:t>
            </w:r>
            <w:r>
              <w:rPr>
                <w:rFonts w:ascii="Times New Roman" w:hAnsi="Times New Roman" w:cs="Times New Roman"/>
                <w:lang w:val="en"/>
              </w:rPr>
              <w:t>PQ</w:t>
            </w:r>
            <w:r w:rsidR="00BF3884" w:rsidRPr="00490532">
              <w:rPr>
                <w:rFonts w:ascii="Times New Roman" w:hAnsi="Times New Roman" w:cs="Times New Roman"/>
                <w:lang w:val="en"/>
              </w:rPr>
              <w:t xml:space="preserve">7, </w:t>
            </w:r>
            <w:r>
              <w:rPr>
                <w:rFonts w:ascii="Times New Roman" w:hAnsi="Times New Roman" w:cs="Times New Roman"/>
                <w:lang w:val="en"/>
              </w:rPr>
              <w:t>PQ</w:t>
            </w:r>
            <w:r w:rsidR="00BF3884" w:rsidRPr="00490532">
              <w:rPr>
                <w:rFonts w:ascii="Times New Roman" w:hAnsi="Times New Roman" w:cs="Times New Roman"/>
                <w:lang w:val="en"/>
              </w:rPr>
              <w:t xml:space="preserve">8, </w:t>
            </w:r>
            <w:r>
              <w:rPr>
                <w:rFonts w:ascii="Times New Roman" w:hAnsi="Times New Roman" w:cs="Times New Roman"/>
                <w:lang w:val="en"/>
              </w:rPr>
              <w:t>PQ</w:t>
            </w:r>
            <w:r w:rsidR="00BF3884" w:rsidRPr="00490532">
              <w:rPr>
                <w:rFonts w:ascii="Times New Roman" w:hAnsi="Times New Roman" w:cs="Times New Roman"/>
                <w:lang w:val="en"/>
              </w:rPr>
              <w:t xml:space="preserve">14, </w:t>
            </w:r>
            <w:r>
              <w:rPr>
                <w:rFonts w:ascii="Times New Roman" w:hAnsi="Times New Roman" w:cs="Times New Roman"/>
                <w:lang w:val="en"/>
              </w:rPr>
              <w:t>PQ</w:t>
            </w:r>
            <w:r w:rsidR="00BF3884" w:rsidRPr="00490532">
              <w:rPr>
                <w:rFonts w:ascii="Times New Roman" w:hAnsi="Times New Roman" w:cs="Times New Roman"/>
                <w:lang w:val="en"/>
              </w:rPr>
              <w:t>21</w:t>
            </w:r>
          </w:p>
        </w:tc>
        <w:tc>
          <w:tcPr>
            <w:tcW w:w="1948" w:type="dxa"/>
          </w:tcPr>
          <w:p w14:paraId="0CD8B1E8" w14:textId="77777777" w:rsidR="00677A44" w:rsidRPr="00490532" w:rsidRDefault="00677A44">
            <w:pPr>
              <w:pStyle w:val="TableParagraph"/>
              <w:ind w:left="0"/>
              <w:rPr>
                <w:rFonts w:ascii="Times New Roman" w:hAnsi="Times New Roman" w:cs="Times New Roman"/>
                <w:b/>
              </w:rPr>
            </w:pPr>
          </w:p>
          <w:p w14:paraId="702DC547" w14:textId="77777777" w:rsidR="00677A44" w:rsidRPr="00490532" w:rsidRDefault="00677A44">
            <w:pPr>
              <w:pStyle w:val="TableParagraph"/>
              <w:spacing w:before="2"/>
              <w:ind w:left="0"/>
              <w:rPr>
                <w:rFonts w:ascii="Times New Roman" w:hAnsi="Times New Roman" w:cs="Times New Roman"/>
                <w:b/>
              </w:rPr>
            </w:pPr>
          </w:p>
          <w:p w14:paraId="26F6373F" w14:textId="77777777" w:rsidR="00677A44" w:rsidRPr="00490532" w:rsidRDefault="00BF3884">
            <w:pPr>
              <w:pStyle w:val="TableParagraph"/>
              <w:ind w:left="70"/>
              <w:rPr>
                <w:rFonts w:ascii="Times New Roman" w:hAnsi="Times New Roman" w:cs="Times New Roman"/>
              </w:rPr>
            </w:pPr>
            <w:r w:rsidRPr="00490532">
              <w:rPr>
                <w:rFonts w:ascii="Times New Roman" w:hAnsi="Times New Roman" w:cs="Times New Roman"/>
                <w:lang w:val="en"/>
              </w:rPr>
              <w:t>R1, R5</w:t>
            </w:r>
          </w:p>
        </w:tc>
        <w:tc>
          <w:tcPr>
            <w:tcW w:w="2594" w:type="dxa"/>
          </w:tcPr>
          <w:p w14:paraId="4EB22881" w14:textId="77777777" w:rsidR="00677A44" w:rsidRPr="00490532" w:rsidRDefault="00677A44">
            <w:pPr>
              <w:pStyle w:val="TableParagraph"/>
              <w:ind w:left="0"/>
              <w:rPr>
                <w:rFonts w:ascii="Times New Roman" w:hAnsi="Times New Roman" w:cs="Times New Roman"/>
                <w:b/>
              </w:rPr>
            </w:pPr>
          </w:p>
          <w:p w14:paraId="23C8B4AE" w14:textId="77777777" w:rsidR="00677A44" w:rsidRPr="00490532" w:rsidRDefault="00677A44">
            <w:pPr>
              <w:pStyle w:val="TableParagraph"/>
              <w:spacing w:before="2"/>
              <w:ind w:left="0"/>
              <w:rPr>
                <w:rFonts w:ascii="Times New Roman" w:hAnsi="Times New Roman" w:cs="Times New Roman"/>
                <w:b/>
              </w:rPr>
            </w:pPr>
          </w:p>
          <w:p w14:paraId="65C84C8D" w14:textId="7A52FCC2" w:rsidR="00677A44" w:rsidRPr="00490532" w:rsidRDefault="000671A2">
            <w:pPr>
              <w:pStyle w:val="TableParagraph"/>
              <w:ind w:left="71"/>
              <w:rPr>
                <w:rFonts w:ascii="Times New Roman" w:hAnsi="Times New Roman" w:cs="Times New Roman"/>
              </w:rPr>
            </w:pPr>
            <w:r>
              <w:rPr>
                <w:rFonts w:ascii="Times New Roman" w:hAnsi="Times New Roman" w:cs="Times New Roman"/>
                <w:lang w:val="en"/>
              </w:rPr>
              <w:t>MS</w:t>
            </w:r>
            <w:r w:rsidR="00BF3884" w:rsidRPr="00490532">
              <w:rPr>
                <w:rFonts w:ascii="Times New Roman" w:hAnsi="Times New Roman" w:cs="Times New Roman"/>
                <w:lang w:val="en"/>
              </w:rPr>
              <w:t xml:space="preserve">1, </w:t>
            </w:r>
            <w:r>
              <w:rPr>
                <w:rFonts w:ascii="Times New Roman" w:hAnsi="Times New Roman" w:cs="Times New Roman"/>
                <w:lang w:val="en"/>
              </w:rPr>
              <w:t>MS</w:t>
            </w:r>
            <w:r w:rsidR="00BF3884" w:rsidRPr="00490532">
              <w:rPr>
                <w:rFonts w:ascii="Times New Roman" w:hAnsi="Times New Roman" w:cs="Times New Roman"/>
                <w:lang w:val="en"/>
              </w:rPr>
              <w:t xml:space="preserve">2, </w:t>
            </w:r>
            <w:r>
              <w:rPr>
                <w:rFonts w:ascii="Times New Roman" w:hAnsi="Times New Roman" w:cs="Times New Roman"/>
                <w:lang w:val="en"/>
              </w:rPr>
              <w:t>MS</w:t>
            </w:r>
            <w:r w:rsidR="00BF3884" w:rsidRPr="00490532">
              <w:rPr>
                <w:rFonts w:ascii="Times New Roman" w:hAnsi="Times New Roman" w:cs="Times New Roman"/>
                <w:lang w:val="en"/>
              </w:rPr>
              <w:t xml:space="preserve">3, </w:t>
            </w:r>
            <w:r>
              <w:rPr>
                <w:rFonts w:ascii="Times New Roman" w:hAnsi="Times New Roman" w:cs="Times New Roman"/>
                <w:lang w:val="en"/>
              </w:rPr>
              <w:t>MS</w:t>
            </w:r>
            <w:r w:rsidR="00BF3884" w:rsidRPr="00490532">
              <w:rPr>
                <w:rFonts w:ascii="Times New Roman" w:hAnsi="Times New Roman" w:cs="Times New Roman"/>
                <w:lang w:val="en"/>
              </w:rPr>
              <w:t>6</w:t>
            </w:r>
          </w:p>
        </w:tc>
      </w:tr>
      <w:tr w:rsidR="00677A44" w:rsidRPr="00490532" w14:paraId="321A9078" w14:textId="77777777" w:rsidTr="00231276">
        <w:trPr>
          <w:trHeight w:val="693"/>
        </w:trPr>
        <w:tc>
          <w:tcPr>
            <w:tcW w:w="7664" w:type="dxa"/>
            <w:shd w:val="clear" w:color="auto" w:fill="D9D9D9"/>
          </w:tcPr>
          <w:p w14:paraId="0524F7A5" w14:textId="77777777" w:rsidR="00677A44" w:rsidRPr="00490532" w:rsidRDefault="00677A44">
            <w:pPr>
              <w:pStyle w:val="TableParagraph"/>
              <w:ind w:left="0"/>
              <w:rPr>
                <w:rFonts w:ascii="Times New Roman" w:hAnsi="Times New Roman" w:cs="Times New Roman"/>
                <w:b/>
              </w:rPr>
            </w:pPr>
          </w:p>
          <w:p w14:paraId="763D2CAF" w14:textId="23B14C21" w:rsidR="00677A44" w:rsidRPr="00490532" w:rsidRDefault="00BF3884">
            <w:pPr>
              <w:pStyle w:val="TableParagraph"/>
              <w:rPr>
                <w:rFonts w:ascii="Times New Roman" w:hAnsi="Times New Roman" w:cs="Times New Roman"/>
              </w:rPr>
            </w:pPr>
            <w:r w:rsidRPr="00490532">
              <w:rPr>
                <w:rFonts w:ascii="Times New Roman" w:hAnsi="Times New Roman" w:cs="Times New Roman"/>
                <w:lang w:val="en"/>
              </w:rPr>
              <w:t xml:space="preserve">Adopts the importance of preventive medicine in internal diseases.  </w:t>
            </w:r>
          </w:p>
        </w:tc>
        <w:tc>
          <w:tcPr>
            <w:tcW w:w="2537" w:type="dxa"/>
            <w:shd w:val="clear" w:color="auto" w:fill="D9D9D9"/>
          </w:tcPr>
          <w:p w14:paraId="23E83B2C" w14:textId="77777777" w:rsidR="00677A44" w:rsidRPr="00490532" w:rsidRDefault="00677A44">
            <w:pPr>
              <w:pStyle w:val="TableParagraph"/>
              <w:ind w:left="0"/>
              <w:rPr>
                <w:rFonts w:ascii="Times New Roman" w:hAnsi="Times New Roman" w:cs="Times New Roman"/>
                <w:b/>
              </w:rPr>
            </w:pPr>
          </w:p>
          <w:p w14:paraId="1F32DBBB" w14:textId="332D93AA" w:rsidR="00677A44" w:rsidRPr="00490532" w:rsidRDefault="000671A2">
            <w:pPr>
              <w:pStyle w:val="TableParagraph"/>
              <w:rPr>
                <w:rFonts w:ascii="Times New Roman" w:hAnsi="Times New Roman" w:cs="Times New Roman"/>
              </w:rPr>
            </w:pPr>
            <w:r>
              <w:rPr>
                <w:rFonts w:ascii="Times New Roman" w:hAnsi="Times New Roman" w:cs="Times New Roman"/>
                <w:lang w:val="en"/>
              </w:rPr>
              <w:t>PQ</w:t>
            </w:r>
            <w:r w:rsidR="00BF3884" w:rsidRPr="00490532">
              <w:rPr>
                <w:rFonts w:ascii="Times New Roman" w:hAnsi="Times New Roman" w:cs="Times New Roman"/>
                <w:lang w:val="en"/>
              </w:rPr>
              <w:t xml:space="preserve">1, </w:t>
            </w:r>
            <w:r>
              <w:rPr>
                <w:rFonts w:ascii="Times New Roman" w:hAnsi="Times New Roman" w:cs="Times New Roman"/>
                <w:lang w:val="en"/>
              </w:rPr>
              <w:t>PQ</w:t>
            </w:r>
            <w:r w:rsidR="00BF3884" w:rsidRPr="00490532">
              <w:rPr>
                <w:rFonts w:ascii="Times New Roman" w:hAnsi="Times New Roman" w:cs="Times New Roman"/>
                <w:lang w:val="en"/>
              </w:rPr>
              <w:t xml:space="preserve">2, </w:t>
            </w:r>
            <w:r>
              <w:rPr>
                <w:rFonts w:ascii="Times New Roman" w:hAnsi="Times New Roman" w:cs="Times New Roman"/>
                <w:lang w:val="en"/>
              </w:rPr>
              <w:t>PQ</w:t>
            </w:r>
            <w:r w:rsidR="00BF3884" w:rsidRPr="00490532">
              <w:rPr>
                <w:rFonts w:ascii="Times New Roman" w:hAnsi="Times New Roman" w:cs="Times New Roman"/>
                <w:lang w:val="en"/>
              </w:rPr>
              <w:t>3</w:t>
            </w:r>
          </w:p>
        </w:tc>
        <w:tc>
          <w:tcPr>
            <w:tcW w:w="1948" w:type="dxa"/>
            <w:shd w:val="clear" w:color="auto" w:fill="D9D9D9"/>
          </w:tcPr>
          <w:p w14:paraId="7D24591D" w14:textId="77777777" w:rsidR="00677A44" w:rsidRPr="00490532" w:rsidRDefault="00677A44">
            <w:pPr>
              <w:pStyle w:val="TableParagraph"/>
              <w:ind w:left="0"/>
              <w:rPr>
                <w:rFonts w:ascii="Times New Roman" w:hAnsi="Times New Roman" w:cs="Times New Roman"/>
                <w:b/>
              </w:rPr>
            </w:pPr>
          </w:p>
          <w:p w14:paraId="767BB8F9" w14:textId="77777777" w:rsidR="00677A44" w:rsidRPr="00490532" w:rsidRDefault="00BF3884">
            <w:pPr>
              <w:pStyle w:val="TableParagraph"/>
              <w:ind w:left="70"/>
              <w:rPr>
                <w:rFonts w:ascii="Times New Roman" w:hAnsi="Times New Roman" w:cs="Times New Roman"/>
              </w:rPr>
            </w:pPr>
            <w:r w:rsidRPr="00490532">
              <w:rPr>
                <w:rFonts w:ascii="Times New Roman" w:hAnsi="Times New Roman" w:cs="Times New Roman"/>
                <w:lang w:val="en"/>
              </w:rPr>
              <w:t>R1</w:t>
            </w:r>
          </w:p>
        </w:tc>
        <w:tc>
          <w:tcPr>
            <w:tcW w:w="2594" w:type="dxa"/>
            <w:shd w:val="clear" w:color="auto" w:fill="D9D9D9"/>
          </w:tcPr>
          <w:p w14:paraId="03742A03" w14:textId="77777777" w:rsidR="00677A44" w:rsidRPr="00490532" w:rsidRDefault="00677A44">
            <w:pPr>
              <w:pStyle w:val="TableParagraph"/>
              <w:ind w:left="0"/>
              <w:rPr>
                <w:rFonts w:ascii="Times New Roman" w:hAnsi="Times New Roman" w:cs="Times New Roman"/>
                <w:b/>
              </w:rPr>
            </w:pPr>
          </w:p>
          <w:p w14:paraId="1A7C6AD1" w14:textId="07115224" w:rsidR="00677A44" w:rsidRPr="00490532" w:rsidRDefault="000671A2">
            <w:pPr>
              <w:pStyle w:val="TableParagraph"/>
              <w:ind w:left="71"/>
              <w:rPr>
                <w:rFonts w:ascii="Times New Roman" w:hAnsi="Times New Roman" w:cs="Times New Roman"/>
              </w:rPr>
            </w:pPr>
            <w:r>
              <w:rPr>
                <w:rFonts w:ascii="Times New Roman" w:hAnsi="Times New Roman" w:cs="Times New Roman"/>
                <w:lang w:val="en"/>
              </w:rPr>
              <w:t>MS</w:t>
            </w:r>
            <w:r w:rsidR="00BF3884" w:rsidRPr="00490532">
              <w:rPr>
                <w:rFonts w:ascii="Times New Roman" w:hAnsi="Times New Roman" w:cs="Times New Roman"/>
                <w:lang w:val="en"/>
              </w:rPr>
              <w:t xml:space="preserve">1, </w:t>
            </w:r>
            <w:r>
              <w:rPr>
                <w:rFonts w:ascii="Times New Roman" w:hAnsi="Times New Roman" w:cs="Times New Roman"/>
                <w:lang w:val="en"/>
              </w:rPr>
              <w:t>MS</w:t>
            </w:r>
            <w:r w:rsidR="00BF3884" w:rsidRPr="00490532">
              <w:rPr>
                <w:rFonts w:ascii="Times New Roman" w:hAnsi="Times New Roman" w:cs="Times New Roman"/>
                <w:lang w:val="en"/>
              </w:rPr>
              <w:t xml:space="preserve">2, </w:t>
            </w:r>
            <w:r>
              <w:rPr>
                <w:rFonts w:ascii="Times New Roman" w:hAnsi="Times New Roman" w:cs="Times New Roman"/>
                <w:lang w:val="en"/>
              </w:rPr>
              <w:t>MS</w:t>
            </w:r>
            <w:r w:rsidR="00BF3884" w:rsidRPr="00490532">
              <w:rPr>
                <w:rFonts w:ascii="Times New Roman" w:hAnsi="Times New Roman" w:cs="Times New Roman"/>
                <w:lang w:val="en"/>
              </w:rPr>
              <w:t xml:space="preserve">3, </w:t>
            </w:r>
            <w:r>
              <w:rPr>
                <w:rFonts w:ascii="Times New Roman" w:hAnsi="Times New Roman" w:cs="Times New Roman"/>
                <w:lang w:val="en"/>
              </w:rPr>
              <w:t>MS</w:t>
            </w:r>
            <w:r w:rsidR="00BF3884" w:rsidRPr="00490532">
              <w:rPr>
                <w:rFonts w:ascii="Times New Roman" w:hAnsi="Times New Roman" w:cs="Times New Roman"/>
                <w:lang w:val="en"/>
              </w:rPr>
              <w:t>6</w:t>
            </w:r>
          </w:p>
        </w:tc>
      </w:tr>
    </w:tbl>
    <w:p w14:paraId="40251C71" w14:textId="77777777" w:rsidR="00677A44" w:rsidRPr="00490532" w:rsidRDefault="00677A44">
      <w:pPr>
        <w:rPr>
          <w:rFonts w:ascii="Times New Roman" w:hAnsi="Times New Roman" w:cs="Times New Roman"/>
        </w:rPr>
        <w:sectPr w:rsidR="00677A44" w:rsidRPr="00490532">
          <w:pgSz w:w="16840" w:h="11910" w:orient="landscape"/>
          <w:pgMar w:top="1100" w:right="560" w:bottom="280" w:left="1300" w:header="708" w:footer="708" w:gutter="0"/>
          <w:cols w:space="708"/>
        </w:sectPr>
      </w:pPr>
    </w:p>
    <w:p w14:paraId="6AC0F483" w14:textId="77777777" w:rsidR="00677A44" w:rsidRPr="00490532" w:rsidRDefault="00677A44">
      <w:pPr>
        <w:pStyle w:val="GvdeMetni"/>
        <w:spacing w:before="7"/>
        <w:rPr>
          <w:rFonts w:ascii="Times New Roman" w:hAnsi="Times New Roman" w:cs="Times New Roman"/>
          <w:b/>
          <w:sz w:val="22"/>
          <w:szCs w:val="22"/>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81"/>
        <w:gridCol w:w="2220"/>
        <w:gridCol w:w="1948"/>
        <w:gridCol w:w="2594"/>
      </w:tblGrid>
      <w:tr w:rsidR="00677A44" w:rsidRPr="00490532" w14:paraId="52CECD8D" w14:textId="77777777">
        <w:trPr>
          <w:trHeight w:val="309"/>
        </w:trPr>
        <w:tc>
          <w:tcPr>
            <w:tcW w:w="7981" w:type="dxa"/>
            <w:tcBorders>
              <w:bottom w:val="nil"/>
            </w:tcBorders>
            <w:shd w:val="clear" w:color="auto" w:fill="001F5F"/>
          </w:tcPr>
          <w:p w14:paraId="07714126" w14:textId="77777777" w:rsidR="00677A44" w:rsidRPr="00490532" w:rsidRDefault="00677A44">
            <w:pPr>
              <w:pStyle w:val="TableParagraph"/>
              <w:ind w:left="0"/>
              <w:rPr>
                <w:rFonts w:ascii="Times New Roman" w:hAnsi="Times New Roman" w:cs="Times New Roman"/>
              </w:rPr>
            </w:pPr>
          </w:p>
        </w:tc>
        <w:tc>
          <w:tcPr>
            <w:tcW w:w="2220" w:type="dxa"/>
            <w:tcBorders>
              <w:bottom w:val="nil"/>
            </w:tcBorders>
            <w:shd w:val="clear" w:color="auto" w:fill="001F5F"/>
          </w:tcPr>
          <w:p w14:paraId="1EDD1670" w14:textId="77777777" w:rsidR="00677A44" w:rsidRPr="00490532" w:rsidRDefault="00677A44">
            <w:pPr>
              <w:pStyle w:val="TableParagraph"/>
              <w:ind w:left="0"/>
              <w:rPr>
                <w:rFonts w:ascii="Times New Roman" w:hAnsi="Times New Roman" w:cs="Times New Roman"/>
              </w:rPr>
            </w:pPr>
          </w:p>
        </w:tc>
        <w:tc>
          <w:tcPr>
            <w:tcW w:w="1948" w:type="dxa"/>
            <w:vMerge w:val="restart"/>
            <w:shd w:val="clear" w:color="auto" w:fill="001F5F"/>
          </w:tcPr>
          <w:p w14:paraId="22B2930B" w14:textId="77777777" w:rsidR="00677A44" w:rsidRPr="00490532" w:rsidRDefault="00BF3884">
            <w:pPr>
              <w:pStyle w:val="TableParagraph"/>
              <w:spacing w:before="145"/>
              <w:ind w:left="415"/>
              <w:rPr>
                <w:rFonts w:ascii="Times New Roman" w:hAnsi="Times New Roman" w:cs="Times New Roman"/>
                <w:b/>
              </w:rPr>
            </w:pPr>
            <w:r w:rsidRPr="00490532">
              <w:rPr>
                <w:rFonts w:ascii="Times New Roman" w:hAnsi="Times New Roman" w:cs="Times New Roman"/>
                <w:b/>
                <w:color w:val="FFFFFF"/>
                <w:lang w:val="en"/>
              </w:rPr>
              <w:t>BASIC ROLE</w:t>
            </w:r>
          </w:p>
        </w:tc>
        <w:tc>
          <w:tcPr>
            <w:tcW w:w="2594" w:type="dxa"/>
            <w:tcBorders>
              <w:bottom w:val="nil"/>
            </w:tcBorders>
            <w:shd w:val="clear" w:color="auto" w:fill="001F5F"/>
          </w:tcPr>
          <w:p w14:paraId="37BFC3FF" w14:textId="77777777" w:rsidR="00677A44" w:rsidRPr="00490532" w:rsidRDefault="00BF3884">
            <w:pPr>
              <w:pStyle w:val="TableParagraph"/>
              <w:spacing w:line="289" w:lineRule="exact"/>
              <w:ind w:left="539"/>
              <w:rPr>
                <w:rFonts w:ascii="Times New Roman" w:hAnsi="Times New Roman" w:cs="Times New Roman"/>
                <w:b/>
              </w:rPr>
            </w:pPr>
            <w:r w:rsidRPr="00490532">
              <w:rPr>
                <w:rFonts w:ascii="Times New Roman" w:hAnsi="Times New Roman" w:cs="Times New Roman"/>
                <w:b/>
                <w:color w:val="FFFFFF"/>
                <w:lang w:val="en"/>
              </w:rPr>
              <w:t>TEPDAD GENERAL</w:t>
            </w:r>
          </w:p>
        </w:tc>
      </w:tr>
      <w:tr w:rsidR="00677A44" w:rsidRPr="00490532" w14:paraId="6D9B6B52" w14:textId="77777777">
        <w:trPr>
          <w:trHeight w:val="266"/>
        </w:trPr>
        <w:tc>
          <w:tcPr>
            <w:tcW w:w="7981" w:type="dxa"/>
            <w:tcBorders>
              <w:top w:val="nil"/>
              <w:bottom w:val="nil"/>
            </w:tcBorders>
            <w:shd w:val="clear" w:color="auto" w:fill="001F5F"/>
          </w:tcPr>
          <w:p w14:paraId="62B071BD" w14:textId="77777777" w:rsidR="00677A44" w:rsidRPr="00490532" w:rsidRDefault="00677A44">
            <w:pPr>
              <w:pStyle w:val="TableParagraph"/>
              <w:ind w:left="0"/>
              <w:rPr>
                <w:rFonts w:ascii="Times New Roman" w:hAnsi="Times New Roman" w:cs="Times New Roman"/>
              </w:rPr>
            </w:pPr>
          </w:p>
        </w:tc>
        <w:tc>
          <w:tcPr>
            <w:tcW w:w="2220" w:type="dxa"/>
            <w:tcBorders>
              <w:top w:val="nil"/>
              <w:bottom w:val="nil"/>
            </w:tcBorders>
            <w:shd w:val="clear" w:color="auto" w:fill="001F5F"/>
          </w:tcPr>
          <w:p w14:paraId="26083F7F" w14:textId="77777777" w:rsidR="00677A44" w:rsidRPr="00490532" w:rsidRDefault="00677A44">
            <w:pPr>
              <w:pStyle w:val="TableParagraph"/>
              <w:ind w:left="0"/>
              <w:rPr>
                <w:rFonts w:ascii="Times New Roman" w:hAnsi="Times New Roman" w:cs="Times New Roman"/>
              </w:rPr>
            </w:pPr>
          </w:p>
        </w:tc>
        <w:tc>
          <w:tcPr>
            <w:tcW w:w="1948" w:type="dxa"/>
            <w:vMerge/>
            <w:tcBorders>
              <w:top w:val="nil"/>
            </w:tcBorders>
            <w:shd w:val="clear" w:color="auto" w:fill="001F5F"/>
          </w:tcPr>
          <w:p w14:paraId="2578AAD4" w14:textId="77777777" w:rsidR="00677A44" w:rsidRPr="00490532" w:rsidRDefault="00677A44">
            <w:pPr>
              <w:rPr>
                <w:rFonts w:ascii="Times New Roman" w:hAnsi="Times New Roman" w:cs="Times New Roman"/>
              </w:rPr>
            </w:pPr>
          </w:p>
        </w:tc>
        <w:tc>
          <w:tcPr>
            <w:tcW w:w="2594" w:type="dxa"/>
            <w:tcBorders>
              <w:top w:val="nil"/>
            </w:tcBorders>
            <w:shd w:val="clear" w:color="auto" w:fill="001F5F"/>
          </w:tcPr>
          <w:p w14:paraId="213E49A1" w14:textId="1E16CA88" w:rsidR="00677A44" w:rsidRPr="00490532" w:rsidRDefault="00221528">
            <w:pPr>
              <w:pStyle w:val="TableParagraph"/>
              <w:spacing w:line="246" w:lineRule="exact"/>
              <w:ind w:left="229"/>
              <w:rPr>
                <w:rFonts w:ascii="Times New Roman" w:hAnsi="Times New Roman" w:cs="Times New Roman"/>
                <w:b/>
              </w:rPr>
            </w:pPr>
            <w:r>
              <w:rPr>
                <w:rFonts w:ascii="Times New Roman" w:hAnsi="Times New Roman" w:cs="Times New Roman"/>
                <w:b/>
                <w:color w:val="FFFFFF"/>
                <w:lang w:val="en"/>
              </w:rPr>
              <w:t>MEDICAL</w:t>
            </w:r>
            <w:r w:rsidR="00BF3884" w:rsidRPr="00490532">
              <w:rPr>
                <w:rFonts w:ascii="Times New Roman" w:hAnsi="Times New Roman" w:cs="Times New Roman"/>
                <w:b/>
                <w:color w:val="FFFFFF"/>
                <w:lang w:val="en"/>
              </w:rPr>
              <w:t xml:space="preserve"> SKILLS</w:t>
            </w:r>
          </w:p>
        </w:tc>
      </w:tr>
      <w:tr w:rsidR="003713F5" w:rsidRPr="00490532" w14:paraId="004F4823" w14:textId="77777777" w:rsidTr="0065792F">
        <w:trPr>
          <w:trHeight w:val="683"/>
        </w:trPr>
        <w:tc>
          <w:tcPr>
            <w:tcW w:w="7981" w:type="dxa"/>
            <w:tcBorders>
              <w:top w:val="nil"/>
              <w:bottom w:val="nil"/>
            </w:tcBorders>
            <w:shd w:val="clear" w:color="auto" w:fill="001F5F"/>
          </w:tcPr>
          <w:p w14:paraId="7E710DB7" w14:textId="77777777" w:rsidR="003713F5" w:rsidRPr="00490532" w:rsidRDefault="003713F5" w:rsidP="008E1CA8">
            <w:pPr>
              <w:pStyle w:val="TableParagraph"/>
              <w:ind w:left="0"/>
              <w:rPr>
                <w:rFonts w:ascii="Times New Roman" w:hAnsi="Times New Roman" w:cs="Times New Roman"/>
              </w:rPr>
            </w:pPr>
          </w:p>
        </w:tc>
        <w:tc>
          <w:tcPr>
            <w:tcW w:w="2220" w:type="dxa"/>
            <w:tcBorders>
              <w:top w:val="nil"/>
              <w:bottom w:val="nil"/>
            </w:tcBorders>
            <w:shd w:val="clear" w:color="auto" w:fill="001F5F"/>
          </w:tcPr>
          <w:p w14:paraId="52281918" w14:textId="77777777" w:rsidR="003713F5" w:rsidRPr="00490532" w:rsidRDefault="003713F5" w:rsidP="008E1CA8">
            <w:pPr>
              <w:pStyle w:val="TableParagraph"/>
              <w:ind w:left="0"/>
              <w:rPr>
                <w:rFonts w:ascii="Times New Roman" w:hAnsi="Times New Roman" w:cs="Times New Roman"/>
              </w:rPr>
            </w:pPr>
          </w:p>
        </w:tc>
        <w:tc>
          <w:tcPr>
            <w:tcW w:w="1948" w:type="dxa"/>
            <w:vMerge w:val="restart"/>
            <w:shd w:val="clear" w:color="auto" w:fill="001F5F"/>
          </w:tcPr>
          <w:p w14:paraId="4FB71B1F" w14:textId="77777777" w:rsidR="003713F5" w:rsidRPr="00490532" w:rsidRDefault="003713F5" w:rsidP="008E1CA8">
            <w:pPr>
              <w:pStyle w:val="TableParagraph"/>
              <w:spacing w:before="9"/>
              <w:ind w:left="0"/>
              <w:rPr>
                <w:rFonts w:ascii="Times New Roman" w:hAnsi="Times New Roman" w:cs="Times New Roman"/>
                <w:b/>
              </w:rPr>
            </w:pPr>
          </w:p>
          <w:p w14:paraId="5FAA08C6" w14:textId="77777777" w:rsidR="003713F5" w:rsidRPr="00490532" w:rsidRDefault="003713F5" w:rsidP="008E1CA8">
            <w:pPr>
              <w:pStyle w:val="TableParagraph"/>
              <w:spacing w:line="264" w:lineRule="exact"/>
              <w:ind w:left="70"/>
              <w:rPr>
                <w:rFonts w:ascii="Times New Roman" w:hAnsi="Times New Roman" w:cs="Times New Roman"/>
                <w:b/>
              </w:rPr>
            </w:pPr>
            <w:r w:rsidRPr="00490532">
              <w:rPr>
                <w:rFonts w:ascii="Times New Roman" w:hAnsi="Times New Roman" w:cs="Times New Roman"/>
                <w:b/>
                <w:color w:val="FFFFFF"/>
                <w:lang w:val="en"/>
              </w:rPr>
              <w:t>R1-Medical Doctor</w:t>
            </w:r>
          </w:p>
          <w:p w14:paraId="191F6D66" w14:textId="77777777" w:rsidR="003713F5" w:rsidRPr="00490532" w:rsidRDefault="003713F5">
            <w:pPr>
              <w:pStyle w:val="TableParagraph"/>
              <w:spacing w:line="216" w:lineRule="exact"/>
              <w:ind w:left="70"/>
              <w:rPr>
                <w:rFonts w:ascii="Times New Roman" w:hAnsi="Times New Roman" w:cs="Times New Roman"/>
                <w:b/>
              </w:rPr>
            </w:pPr>
            <w:r w:rsidRPr="00490532">
              <w:rPr>
                <w:rFonts w:ascii="Times New Roman" w:hAnsi="Times New Roman" w:cs="Times New Roman"/>
                <w:b/>
                <w:color w:val="FFFFFF"/>
                <w:lang w:val="en"/>
              </w:rPr>
              <w:t>R2-Team Employee</w:t>
            </w:r>
          </w:p>
          <w:p w14:paraId="65B490E2" w14:textId="77777777" w:rsidR="003713F5" w:rsidRPr="00490532" w:rsidRDefault="003713F5">
            <w:pPr>
              <w:pStyle w:val="TableParagraph"/>
              <w:spacing w:line="247" w:lineRule="exact"/>
              <w:ind w:left="70"/>
              <w:rPr>
                <w:rFonts w:ascii="Times New Roman" w:hAnsi="Times New Roman" w:cs="Times New Roman"/>
                <w:b/>
              </w:rPr>
            </w:pPr>
            <w:r w:rsidRPr="00490532">
              <w:rPr>
                <w:rFonts w:ascii="Times New Roman" w:hAnsi="Times New Roman" w:cs="Times New Roman"/>
                <w:b/>
                <w:color w:val="FFFFFF"/>
                <w:lang w:val="en"/>
              </w:rPr>
              <w:t>R3-Communicators</w:t>
            </w:r>
          </w:p>
          <w:p w14:paraId="5B271C18" w14:textId="77777777" w:rsidR="003713F5" w:rsidRPr="00490532" w:rsidRDefault="003713F5">
            <w:pPr>
              <w:pStyle w:val="TableParagraph"/>
              <w:spacing w:line="253" w:lineRule="exact"/>
              <w:ind w:left="70"/>
              <w:rPr>
                <w:rFonts w:ascii="Times New Roman" w:hAnsi="Times New Roman" w:cs="Times New Roman"/>
                <w:b/>
              </w:rPr>
            </w:pPr>
            <w:r w:rsidRPr="00490532">
              <w:rPr>
                <w:rFonts w:ascii="Times New Roman" w:hAnsi="Times New Roman" w:cs="Times New Roman"/>
                <w:b/>
                <w:color w:val="FFFFFF"/>
                <w:lang w:val="en"/>
              </w:rPr>
              <w:t>R4-Leader</w:t>
            </w:r>
          </w:p>
          <w:p w14:paraId="066DB770" w14:textId="77777777" w:rsidR="003713F5" w:rsidRPr="00490532" w:rsidRDefault="003713F5">
            <w:pPr>
              <w:pStyle w:val="TableParagraph"/>
              <w:spacing w:line="239" w:lineRule="exact"/>
              <w:ind w:left="70"/>
              <w:rPr>
                <w:rFonts w:ascii="Times New Roman" w:hAnsi="Times New Roman" w:cs="Times New Roman"/>
                <w:b/>
              </w:rPr>
            </w:pPr>
            <w:r w:rsidRPr="00490532">
              <w:rPr>
                <w:rFonts w:ascii="Times New Roman" w:hAnsi="Times New Roman" w:cs="Times New Roman"/>
                <w:b/>
                <w:color w:val="FFFFFF"/>
                <w:lang w:val="en"/>
              </w:rPr>
              <w:t>R5-Health</w:t>
            </w:r>
          </w:p>
          <w:p w14:paraId="3A22FAB0" w14:textId="77777777" w:rsidR="003713F5" w:rsidRPr="00490532" w:rsidRDefault="003713F5">
            <w:pPr>
              <w:pStyle w:val="TableParagraph"/>
              <w:spacing w:line="239" w:lineRule="exact"/>
              <w:ind w:left="70"/>
              <w:rPr>
                <w:rFonts w:ascii="Times New Roman" w:hAnsi="Times New Roman" w:cs="Times New Roman"/>
                <w:b/>
              </w:rPr>
            </w:pPr>
            <w:r w:rsidRPr="00490532">
              <w:rPr>
                <w:rFonts w:ascii="Times New Roman" w:hAnsi="Times New Roman" w:cs="Times New Roman"/>
                <w:b/>
                <w:color w:val="FFFFFF"/>
                <w:lang w:val="en"/>
              </w:rPr>
              <w:t>Advocate</w:t>
            </w:r>
          </w:p>
          <w:p w14:paraId="6AF7F1D9" w14:textId="77777777" w:rsidR="003713F5" w:rsidRPr="00490532" w:rsidRDefault="003713F5">
            <w:pPr>
              <w:pStyle w:val="TableParagraph"/>
              <w:spacing w:line="238" w:lineRule="exact"/>
              <w:ind w:left="70"/>
              <w:rPr>
                <w:rFonts w:ascii="Times New Roman" w:hAnsi="Times New Roman" w:cs="Times New Roman"/>
                <w:b/>
              </w:rPr>
            </w:pPr>
            <w:r w:rsidRPr="00490532">
              <w:rPr>
                <w:rFonts w:ascii="Times New Roman" w:hAnsi="Times New Roman" w:cs="Times New Roman"/>
                <w:b/>
                <w:color w:val="FFFFFF"/>
                <w:lang w:val="en"/>
              </w:rPr>
              <w:t xml:space="preserve">R6-Scientist </w:t>
            </w:r>
          </w:p>
          <w:p w14:paraId="258AB884" w14:textId="45060FB6" w:rsidR="003713F5" w:rsidRPr="00490532" w:rsidRDefault="003713F5" w:rsidP="0065792F">
            <w:pPr>
              <w:pStyle w:val="TableParagraph"/>
              <w:spacing w:line="242" w:lineRule="exact"/>
              <w:ind w:left="70"/>
              <w:rPr>
                <w:rFonts w:ascii="Times New Roman" w:hAnsi="Times New Roman" w:cs="Times New Roman"/>
                <w:b/>
              </w:rPr>
            </w:pPr>
            <w:r w:rsidRPr="00490532">
              <w:rPr>
                <w:rFonts w:ascii="Times New Roman" w:hAnsi="Times New Roman" w:cs="Times New Roman"/>
                <w:b/>
                <w:color w:val="FFFFFF"/>
                <w:lang w:val="en"/>
              </w:rPr>
              <w:t>R7-Professional</w:t>
            </w:r>
          </w:p>
        </w:tc>
        <w:tc>
          <w:tcPr>
            <w:tcW w:w="2594" w:type="dxa"/>
            <w:vMerge w:val="restart"/>
            <w:shd w:val="clear" w:color="auto" w:fill="001F5F"/>
          </w:tcPr>
          <w:p w14:paraId="262FEBFD" w14:textId="248D9194" w:rsidR="003713F5" w:rsidRPr="00490532" w:rsidRDefault="003713F5" w:rsidP="008E1CA8">
            <w:pPr>
              <w:pStyle w:val="TableParagraph"/>
              <w:ind w:left="71" w:right="208"/>
              <w:rPr>
                <w:rFonts w:ascii="Times New Roman" w:hAnsi="Times New Roman" w:cs="Times New Roman"/>
                <w:b/>
              </w:rPr>
            </w:pPr>
            <w:r>
              <w:rPr>
                <w:rFonts w:ascii="Times New Roman" w:hAnsi="Times New Roman" w:cs="Times New Roman"/>
                <w:b/>
                <w:color w:val="FFFFFF"/>
                <w:lang w:val="en"/>
              </w:rPr>
              <w:t>MS</w:t>
            </w:r>
            <w:r w:rsidRPr="00490532">
              <w:rPr>
                <w:rFonts w:ascii="Times New Roman" w:hAnsi="Times New Roman" w:cs="Times New Roman"/>
                <w:b/>
                <w:color w:val="FFFFFF"/>
                <w:lang w:val="en"/>
              </w:rPr>
              <w:t>1-Analytical and Critical Thinking</w:t>
            </w:r>
          </w:p>
          <w:p w14:paraId="177D0887" w14:textId="0DC2AB03" w:rsidR="003713F5" w:rsidRPr="00490532" w:rsidRDefault="003713F5" w:rsidP="008E1CA8">
            <w:pPr>
              <w:pStyle w:val="TableParagraph"/>
              <w:ind w:left="71" w:right="92"/>
              <w:rPr>
                <w:rFonts w:ascii="Times New Roman" w:hAnsi="Times New Roman" w:cs="Times New Roman"/>
                <w:b/>
              </w:rPr>
            </w:pPr>
            <w:r>
              <w:rPr>
                <w:rFonts w:ascii="Times New Roman" w:hAnsi="Times New Roman" w:cs="Times New Roman"/>
                <w:b/>
                <w:color w:val="FFFFFF"/>
                <w:lang w:val="en"/>
              </w:rPr>
              <w:t>MS</w:t>
            </w:r>
            <w:r w:rsidRPr="00490532">
              <w:rPr>
                <w:rFonts w:ascii="Times New Roman" w:hAnsi="Times New Roman" w:cs="Times New Roman"/>
                <w:b/>
                <w:color w:val="FFFFFF"/>
                <w:lang w:val="en"/>
              </w:rPr>
              <w:t>2-Clinical Inquiry-Reasoning</w:t>
            </w:r>
          </w:p>
          <w:p w14:paraId="32BCDEB0" w14:textId="22EE686D" w:rsidR="003713F5" w:rsidRPr="00490532" w:rsidRDefault="003713F5" w:rsidP="008E1CA8">
            <w:pPr>
              <w:pStyle w:val="TableParagraph"/>
              <w:ind w:left="71" w:right="426"/>
              <w:rPr>
                <w:rFonts w:ascii="Times New Roman" w:hAnsi="Times New Roman" w:cs="Times New Roman"/>
                <w:b/>
              </w:rPr>
            </w:pPr>
            <w:r>
              <w:rPr>
                <w:rFonts w:ascii="Times New Roman" w:hAnsi="Times New Roman" w:cs="Times New Roman"/>
                <w:b/>
                <w:color w:val="FFFFFF"/>
                <w:lang w:val="en"/>
              </w:rPr>
              <w:t>MS</w:t>
            </w:r>
            <w:r w:rsidRPr="00490532">
              <w:rPr>
                <w:rFonts w:ascii="Times New Roman" w:hAnsi="Times New Roman" w:cs="Times New Roman"/>
                <w:b/>
                <w:color w:val="FFFFFF"/>
                <w:lang w:val="en"/>
              </w:rPr>
              <w:t xml:space="preserve">3-Problem Solving </w:t>
            </w:r>
            <w:r>
              <w:rPr>
                <w:rFonts w:ascii="Times New Roman" w:hAnsi="Times New Roman" w:cs="Times New Roman"/>
                <w:b/>
                <w:color w:val="FFFFFF"/>
                <w:lang w:val="en"/>
              </w:rPr>
              <w:t>MS</w:t>
            </w:r>
            <w:r w:rsidRPr="00490532">
              <w:rPr>
                <w:rFonts w:ascii="Times New Roman" w:hAnsi="Times New Roman" w:cs="Times New Roman"/>
                <w:b/>
                <w:color w:val="FFFFFF"/>
                <w:lang w:val="en"/>
              </w:rPr>
              <w:t>4-Accessing and</w:t>
            </w:r>
            <w:r w:rsidRPr="00490532">
              <w:rPr>
                <w:rFonts w:ascii="Times New Roman" w:hAnsi="Times New Roman" w:cs="Times New Roman"/>
                <w:lang w:val="en"/>
              </w:rPr>
              <w:t xml:space="preserve"> </w:t>
            </w:r>
            <w:r w:rsidRPr="00490532">
              <w:rPr>
                <w:rFonts w:ascii="Times New Roman" w:hAnsi="Times New Roman" w:cs="Times New Roman"/>
                <w:b/>
                <w:color w:val="FFFFFF"/>
                <w:lang w:val="en"/>
              </w:rPr>
              <w:t>Using</w:t>
            </w:r>
            <w:r w:rsidRPr="00490532">
              <w:rPr>
                <w:rFonts w:ascii="Times New Roman" w:hAnsi="Times New Roman" w:cs="Times New Roman"/>
                <w:lang w:val="en"/>
              </w:rPr>
              <w:t xml:space="preserve"> Information</w:t>
            </w:r>
          </w:p>
          <w:p w14:paraId="12B7CFE5" w14:textId="36F3D19C" w:rsidR="003713F5" w:rsidRPr="00490532" w:rsidRDefault="003713F5" w:rsidP="008E1CA8">
            <w:pPr>
              <w:pStyle w:val="TableParagraph"/>
              <w:ind w:left="71" w:right="923"/>
              <w:rPr>
                <w:rFonts w:ascii="Times New Roman" w:hAnsi="Times New Roman" w:cs="Times New Roman"/>
                <w:b/>
              </w:rPr>
            </w:pPr>
            <w:r>
              <w:rPr>
                <w:rFonts w:ascii="Times New Roman" w:hAnsi="Times New Roman" w:cs="Times New Roman"/>
                <w:b/>
                <w:color w:val="FFFFFF"/>
                <w:lang w:val="en"/>
              </w:rPr>
              <w:t>MS</w:t>
            </w:r>
            <w:r w:rsidRPr="00490532">
              <w:rPr>
                <w:rFonts w:ascii="Times New Roman" w:hAnsi="Times New Roman" w:cs="Times New Roman"/>
                <w:b/>
                <w:color w:val="FFFFFF"/>
                <w:lang w:val="en"/>
              </w:rPr>
              <w:t>5-Lifelong Learning</w:t>
            </w:r>
          </w:p>
          <w:p w14:paraId="122A6AC8" w14:textId="6BA7B505" w:rsidR="003713F5" w:rsidRPr="00490532" w:rsidRDefault="003713F5" w:rsidP="008E1CA8">
            <w:pPr>
              <w:pStyle w:val="TableParagraph"/>
              <w:spacing w:line="270" w:lineRule="atLeast"/>
              <w:ind w:left="71" w:right="635"/>
              <w:rPr>
                <w:rFonts w:ascii="Times New Roman" w:hAnsi="Times New Roman" w:cs="Times New Roman"/>
                <w:b/>
              </w:rPr>
            </w:pPr>
            <w:r>
              <w:rPr>
                <w:rFonts w:ascii="Times New Roman" w:hAnsi="Times New Roman" w:cs="Times New Roman"/>
                <w:b/>
                <w:color w:val="FFFFFF"/>
                <w:lang w:val="en"/>
              </w:rPr>
              <w:t>MS</w:t>
            </w:r>
            <w:r w:rsidRPr="00490532">
              <w:rPr>
                <w:rFonts w:ascii="Times New Roman" w:hAnsi="Times New Roman" w:cs="Times New Roman"/>
                <w:b/>
                <w:color w:val="FFFFFF"/>
                <w:lang w:val="en"/>
              </w:rPr>
              <w:t xml:space="preserve">6-Communication and </w:t>
            </w:r>
            <w:proofErr w:type="spellStart"/>
            <w:r w:rsidRPr="00490532">
              <w:rPr>
                <w:rFonts w:ascii="Times New Roman" w:hAnsi="Times New Roman" w:cs="Times New Roman"/>
                <w:b/>
                <w:color w:val="FFFFFF"/>
                <w:lang w:val="en"/>
              </w:rPr>
              <w:t>TeamWork</w:t>
            </w:r>
            <w:proofErr w:type="spellEnd"/>
          </w:p>
        </w:tc>
      </w:tr>
      <w:tr w:rsidR="003713F5" w:rsidRPr="00490532" w14:paraId="2112BE07" w14:textId="77777777" w:rsidTr="0065792F">
        <w:trPr>
          <w:trHeight w:val="236"/>
        </w:trPr>
        <w:tc>
          <w:tcPr>
            <w:tcW w:w="7981" w:type="dxa"/>
            <w:tcBorders>
              <w:top w:val="nil"/>
              <w:bottom w:val="nil"/>
            </w:tcBorders>
            <w:shd w:val="clear" w:color="auto" w:fill="001F5F"/>
          </w:tcPr>
          <w:p w14:paraId="7C8F1325" w14:textId="77777777" w:rsidR="003713F5" w:rsidRPr="00490532" w:rsidRDefault="003713F5">
            <w:pPr>
              <w:pStyle w:val="TableParagraph"/>
              <w:ind w:left="0"/>
              <w:rPr>
                <w:rFonts w:ascii="Times New Roman" w:hAnsi="Times New Roman" w:cs="Times New Roman"/>
              </w:rPr>
            </w:pPr>
          </w:p>
        </w:tc>
        <w:tc>
          <w:tcPr>
            <w:tcW w:w="2220" w:type="dxa"/>
            <w:tcBorders>
              <w:top w:val="nil"/>
              <w:bottom w:val="nil"/>
            </w:tcBorders>
            <w:shd w:val="clear" w:color="auto" w:fill="001F5F"/>
          </w:tcPr>
          <w:p w14:paraId="17DE67A2" w14:textId="77777777" w:rsidR="003713F5" w:rsidRPr="00490532" w:rsidRDefault="003713F5">
            <w:pPr>
              <w:pStyle w:val="TableParagraph"/>
              <w:ind w:left="0"/>
              <w:rPr>
                <w:rFonts w:ascii="Times New Roman" w:hAnsi="Times New Roman" w:cs="Times New Roman"/>
              </w:rPr>
            </w:pPr>
          </w:p>
        </w:tc>
        <w:tc>
          <w:tcPr>
            <w:tcW w:w="1948" w:type="dxa"/>
            <w:vMerge/>
            <w:shd w:val="clear" w:color="auto" w:fill="001F5F"/>
          </w:tcPr>
          <w:p w14:paraId="4A3A7703" w14:textId="620B1ED0" w:rsidR="003713F5" w:rsidRPr="00490532" w:rsidRDefault="003713F5" w:rsidP="0065792F">
            <w:pPr>
              <w:pStyle w:val="TableParagraph"/>
              <w:spacing w:line="242" w:lineRule="exact"/>
              <w:ind w:left="70"/>
              <w:rPr>
                <w:rFonts w:ascii="Times New Roman" w:hAnsi="Times New Roman" w:cs="Times New Roman"/>
                <w:b/>
              </w:rPr>
            </w:pPr>
          </w:p>
        </w:tc>
        <w:tc>
          <w:tcPr>
            <w:tcW w:w="2594" w:type="dxa"/>
            <w:vMerge/>
            <w:tcBorders>
              <w:top w:val="nil"/>
            </w:tcBorders>
            <w:shd w:val="clear" w:color="auto" w:fill="001F5F"/>
          </w:tcPr>
          <w:p w14:paraId="3FF47AAB" w14:textId="77777777" w:rsidR="003713F5" w:rsidRPr="00490532" w:rsidRDefault="003713F5">
            <w:pPr>
              <w:rPr>
                <w:rFonts w:ascii="Times New Roman" w:hAnsi="Times New Roman" w:cs="Times New Roman"/>
              </w:rPr>
            </w:pPr>
          </w:p>
        </w:tc>
      </w:tr>
      <w:tr w:rsidR="003713F5" w:rsidRPr="00490532" w14:paraId="4672D326" w14:textId="77777777" w:rsidTr="0065792F">
        <w:trPr>
          <w:trHeight w:val="58"/>
        </w:trPr>
        <w:tc>
          <w:tcPr>
            <w:tcW w:w="7981" w:type="dxa"/>
            <w:tcBorders>
              <w:top w:val="nil"/>
              <w:bottom w:val="nil"/>
            </w:tcBorders>
            <w:shd w:val="clear" w:color="auto" w:fill="001F5F"/>
          </w:tcPr>
          <w:p w14:paraId="6710C617" w14:textId="77777777" w:rsidR="003713F5" w:rsidRPr="00490532" w:rsidRDefault="003713F5">
            <w:pPr>
              <w:pStyle w:val="TableParagraph"/>
              <w:ind w:left="0"/>
              <w:rPr>
                <w:rFonts w:ascii="Times New Roman" w:hAnsi="Times New Roman" w:cs="Times New Roman"/>
              </w:rPr>
            </w:pPr>
          </w:p>
        </w:tc>
        <w:tc>
          <w:tcPr>
            <w:tcW w:w="2220" w:type="dxa"/>
            <w:tcBorders>
              <w:top w:val="nil"/>
              <w:bottom w:val="nil"/>
            </w:tcBorders>
            <w:shd w:val="clear" w:color="auto" w:fill="001F5F"/>
          </w:tcPr>
          <w:p w14:paraId="098C5F5D" w14:textId="77777777" w:rsidR="003713F5" w:rsidRPr="00490532" w:rsidRDefault="003713F5">
            <w:pPr>
              <w:pStyle w:val="TableParagraph"/>
              <w:spacing w:line="241" w:lineRule="exact"/>
              <w:ind w:left="273"/>
              <w:rPr>
                <w:rFonts w:ascii="Times New Roman" w:hAnsi="Times New Roman" w:cs="Times New Roman"/>
                <w:b/>
              </w:rPr>
            </w:pPr>
            <w:r w:rsidRPr="00490532">
              <w:rPr>
                <w:rFonts w:ascii="Times New Roman" w:hAnsi="Times New Roman" w:cs="Times New Roman"/>
                <w:b/>
                <w:color w:val="FFFFFF"/>
                <w:lang w:val="en"/>
              </w:rPr>
              <w:t>RELATED PROGRAM</w:t>
            </w:r>
          </w:p>
        </w:tc>
        <w:tc>
          <w:tcPr>
            <w:tcW w:w="1948" w:type="dxa"/>
            <w:vMerge/>
            <w:shd w:val="clear" w:color="auto" w:fill="001F5F"/>
          </w:tcPr>
          <w:p w14:paraId="693321B0" w14:textId="17A2490F" w:rsidR="003713F5" w:rsidRPr="00490532" w:rsidRDefault="003713F5" w:rsidP="0065792F">
            <w:pPr>
              <w:pStyle w:val="TableParagraph"/>
              <w:spacing w:line="242" w:lineRule="exact"/>
              <w:ind w:left="70"/>
              <w:rPr>
                <w:rFonts w:ascii="Times New Roman" w:hAnsi="Times New Roman" w:cs="Times New Roman"/>
                <w:b/>
              </w:rPr>
            </w:pPr>
          </w:p>
        </w:tc>
        <w:tc>
          <w:tcPr>
            <w:tcW w:w="2594" w:type="dxa"/>
            <w:vMerge/>
            <w:tcBorders>
              <w:top w:val="nil"/>
            </w:tcBorders>
            <w:shd w:val="clear" w:color="auto" w:fill="001F5F"/>
          </w:tcPr>
          <w:p w14:paraId="69A051E6" w14:textId="77777777" w:rsidR="003713F5" w:rsidRPr="00490532" w:rsidRDefault="003713F5">
            <w:pPr>
              <w:rPr>
                <w:rFonts w:ascii="Times New Roman" w:hAnsi="Times New Roman" w:cs="Times New Roman"/>
              </w:rPr>
            </w:pPr>
          </w:p>
        </w:tc>
      </w:tr>
      <w:tr w:rsidR="003713F5" w:rsidRPr="00490532" w14:paraId="3DB4C998" w14:textId="77777777" w:rsidTr="0065792F">
        <w:trPr>
          <w:trHeight w:val="257"/>
        </w:trPr>
        <w:tc>
          <w:tcPr>
            <w:tcW w:w="7981" w:type="dxa"/>
            <w:tcBorders>
              <w:top w:val="nil"/>
              <w:bottom w:val="nil"/>
            </w:tcBorders>
            <w:shd w:val="clear" w:color="auto" w:fill="001F5F"/>
          </w:tcPr>
          <w:p w14:paraId="3E1B368A" w14:textId="43A14E24" w:rsidR="003713F5" w:rsidRPr="00490532" w:rsidRDefault="000C6DE2">
            <w:pPr>
              <w:pStyle w:val="TableParagraph"/>
              <w:spacing w:line="229" w:lineRule="exact"/>
              <w:ind w:left="2822" w:right="2820"/>
              <w:jc w:val="center"/>
              <w:rPr>
                <w:rFonts w:ascii="Times New Roman" w:hAnsi="Times New Roman" w:cs="Times New Roman"/>
                <w:b/>
              </w:rPr>
            </w:pPr>
            <w:r>
              <w:rPr>
                <w:rFonts w:ascii="Times New Roman" w:hAnsi="Times New Roman" w:cs="Times New Roman"/>
                <w:b/>
                <w:color w:val="FFFFFF"/>
                <w:lang w:val="en"/>
              </w:rPr>
              <w:t>CLERKSHİP</w:t>
            </w:r>
            <w:r w:rsidR="003713F5" w:rsidRPr="00490532">
              <w:rPr>
                <w:rFonts w:ascii="Times New Roman" w:hAnsi="Times New Roman" w:cs="Times New Roman"/>
                <w:b/>
                <w:color w:val="FFFFFF"/>
                <w:lang w:val="en"/>
              </w:rPr>
              <w:t xml:space="preserve"> LEARNING GOAL</w:t>
            </w:r>
          </w:p>
        </w:tc>
        <w:tc>
          <w:tcPr>
            <w:tcW w:w="2220" w:type="dxa"/>
            <w:tcBorders>
              <w:top w:val="nil"/>
              <w:bottom w:val="nil"/>
            </w:tcBorders>
            <w:shd w:val="clear" w:color="auto" w:fill="001F5F"/>
          </w:tcPr>
          <w:p w14:paraId="35082EE4" w14:textId="4DE8844E" w:rsidR="003713F5" w:rsidRPr="00490532" w:rsidRDefault="003713F5" w:rsidP="003713F5">
            <w:pPr>
              <w:pStyle w:val="TableParagraph"/>
              <w:spacing w:line="253" w:lineRule="exact"/>
              <w:ind w:left="252" w:hanging="142"/>
              <w:rPr>
                <w:rFonts w:ascii="Times New Roman" w:hAnsi="Times New Roman" w:cs="Times New Roman"/>
                <w:b/>
              </w:rPr>
            </w:pPr>
            <w:r>
              <w:rPr>
                <w:rFonts w:ascii="Times New Roman" w:hAnsi="Times New Roman" w:cs="Times New Roman"/>
                <w:b/>
                <w:color w:val="FFFFFF"/>
                <w:lang w:val="en"/>
              </w:rPr>
              <w:t>QUALIFICATIONS</w:t>
            </w:r>
          </w:p>
        </w:tc>
        <w:tc>
          <w:tcPr>
            <w:tcW w:w="1948" w:type="dxa"/>
            <w:vMerge/>
            <w:shd w:val="clear" w:color="auto" w:fill="001F5F"/>
          </w:tcPr>
          <w:p w14:paraId="15FBA3BE" w14:textId="1E01060B" w:rsidR="003713F5" w:rsidRPr="00490532" w:rsidRDefault="003713F5" w:rsidP="0065792F">
            <w:pPr>
              <w:pStyle w:val="TableParagraph"/>
              <w:spacing w:line="242" w:lineRule="exact"/>
              <w:ind w:left="70"/>
              <w:rPr>
                <w:rFonts w:ascii="Times New Roman" w:hAnsi="Times New Roman" w:cs="Times New Roman"/>
                <w:b/>
              </w:rPr>
            </w:pPr>
          </w:p>
        </w:tc>
        <w:tc>
          <w:tcPr>
            <w:tcW w:w="2594" w:type="dxa"/>
            <w:vMerge/>
            <w:tcBorders>
              <w:top w:val="nil"/>
            </w:tcBorders>
            <w:shd w:val="clear" w:color="auto" w:fill="001F5F"/>
          </w:tcPr>
          <w:p w14:paraId="71C56B5D" w14:textId="77777777" w:rsidR="003713F5" w:rsidRPr="00490532" w:rsidRDefault="003713F5">
            <w:pPr>
              <w:rPr>
                <w:rFonts w:ascii="Times New Roman" w:hAnsi="Times New Roman" w:cs="Times New Roman"/>
              </w:rPr>
            </w:pPr>
          </w:p>
        </w:tc>
      </w:tr>
      <w:tr w:rsidR="003713F5" w:rsidRPr="00490532" w14:paraId="5C956755" w14:textId="77777777" w:rsidTr="0065792F">
        <w:trPr>
          <w:trHeight w:val="58"/>
        </w:trPr>
        <w:tc>
          <w:tcPr>
            <w:tcW w:w="7981" w:type="dxa"/>
            <w:tcBorders>
              <w:top w:val="nil"/>
              <w:bottom w:val="nil"/>
            </w:tcBorders>
            <w:shd w:val="clear" w:color="auto" w:fill="001F5F"/>
          </w:tcPr>
          <w:p w14:paraId="5BA69AF8" w14:textId="77777777" w:rsidR="003713F5" w:rsidRPr="00490532" w:rsidRDefault="003713F5">
            <w:pPr>
              <w:pStyle w:val="TableParagraph"/>
              <w:ind w:left="0"/>
              <w:rPr>
                <w:rFonts w:ascii="Times New Roman" w:hAnsi="Times New Roman" w:cs="Times New Roman"/>
              </w:rPr>
            </w:pPr>
          </w:p>
        </w:tc>
        <w:tc>
          <w:tcPr>
            <w:tcW w:w="2220" w:type="dxa"/>
            <w:tcBorders>
              <w:top w:val="nil"/>
              <w:bottom w:val="nil"/>
            </w:tcBorders>
            <w:shd w:val="clear" w:color="auto" w:fill="001F5F"/>
          </w:tcPr>
          <w:p w14:paraId="2193F243" w14:textId="77777777" w:rsidR="003713F5" w:rsidRPr="00490532" w:rsidRDefault="003713F5">
            <w:pPr>
              <w:pStyle w:val="TableParagraph"/>
              <w:ind w:left="0"/>
              <w:rPr>
                <w:rFonts w:ascii="Times New Roman" w:hAnsi="Times New Roman" w:cs="Times New Roman"/>
              </w:rPr>
            </w:pPr>
          </w:p>
        </w:tc>
        <w:tc>
          <w:tcPr>
            <w:tcW w:w="1948" w:type="dxa"/>
            <w:vMerge/>
            <w:shd w:val="clear" w:color="auto" w:fill="001F5F"/>
          </w:tcPr>
          <w:p w14:paraId="43C1C9D5" w14:textId="17C826FF" w:rsidR="003713F5" w:rsidRPr="00490532" w:rsidRDefault="003713F5" w:rsidP="0065792F">
            <w:pPr>
              <w:pStyle w:val="TableParagraph"/>
              <w:spacing w:line="242" w:lineRule="exact"/>
              <w:ind w:left="70"/>
              <w:rPr>
                <w:rFonts w:ascii="Times New Roman" w:hAnsi="Times New Roman" w:cs="Times New Roman"/>
                <w:b/>
              </w:rPr>
            </w:pPr>
          </w:p>
        </w:tc>
        <w:tc>
          <w:tcPr>
            <w:tcW w:w="2594" w:type="dxa"/>
            <w:vMerge/>
            <w:tcBorders>
              <w:top w:val="nil"/>
            </w:tcBorders>
            <w:shd w:val="clear" w:color="auto" w:fill="001F5F"/>
          </w:tcPr>
          <w:p w14:paraId="7C68D3E1" w14:textId="77777777" w:rsidR="003713F5" w:rsidRPr="00490532" w:rsidRDefault="003713F5">
            <w:pPr>
              <w:rPr>
                <w:rFonts w:ascii="Times New Roman" w:hAnsi="Times New Roman" w:cs="Times New Roman"/>
              </w:rPr>
            </w:pPr>
          </w:p>
        </w:tc>
      </w:tr>
      <w:tr w:rsidR="003713F5" w:rsidRPr="00490532" w14:paraId="3189F302" w14:textId="77777777" w:rsidTr="0065792F">
        <w:trPr>
          <w:trHeight w:val="259"/>
        </w:trPr>
        <w:tc>
          <w:tcPr>
            <w:tcW w:w="7981" w:type="dxa"/>
            <w:tcBorders>
              <w:top w:val="nil"/>
              <w:bottom w:val="nil"/>
            </w:tcBorders>
            <w:shd w:val="clear" w:color="auto" w:fill="001F5F"/>
          </w:tcPr>
          <w:p w14:paraId="6AAA06D0" w14:textId="77777777" w:rsidR="003713F5" w:rsidRPr="00490532" w:rsidRDefault="003713F5">
            <w:pPr>
              <w:pStyle w:val="TableParagraph"/>
              <w:ind w:left="0"/>
              <w:rPr>
                <w:rFonts w:ascii="Times New Roman" w:hAnsi="Times New Roman" w:cs="Times New Roman"/>
              </w:rPr>
            </w:pPr>
          </w:p>
        </w:tc>
        <w:tc>
          <w:tcPr>
            <w:tcW w:w="2220" w:type="dxa"/>
            <w:tcBorders>
              <w:top w:val="nil"/>
              <w:bottom w:val="nil"/>
            </w:tcBorders>
            <w:shd w:val="clear" w:color="auto" w:fill="001F5F"/>
          </w:tcPr>
          <w:p w14:paraId="17D438B9" w14:textId="77777777" w:rsidR="003713F5" w:rsidRPr="00490532" w:rsidRDefault="003713F5">
            <w:pPr>
              <w:pStyle w:val="TableParagraph"/>
              <w:ind w:left="0"/>
              <w:rPr>
                <w:rFonts w:ascii="Times New Roman" w:hAnsi="Times New Roman" w:cs="Times New Roman"/>
              </w:rPr>
            </w:pPr>
          </w:p>
        </w:tc>
        <w:tc>
          <w:tcPr>
            <w:tcW w:w="1948" w:type="dxa"/>
            <w:vMerge/>
            <w:shd w:val="clear" w:color="auto" w:fill="001F5F"/>
          </w:tcPr>
          <w:p w14:paraId="4390DEE8" w14:textId="438DE7B6" w:rsidR="003713F5" w:rsidRPr="00490532" w:rsidRDefault="003713F5" w:rsidP="0065792F">
            <w:pPr>
              <w:pStyle w:val="TableParagraph"/>
              <w:spacing w:line="242" w:lineRule="exact"/>
              <w:ind w:left="70"/>
              <w:rPr>
                <w:rFonts w:ascii="Times New Roman" w:hAnsi="Times New Roman" w:cs="Times New Roman"/>
                <w:b/>
              </w:rPr>
            </w:pPr>
          </w:p>
        </w:tc>
        <w:tc>
          <w:tcPr>
            <w:tcW w:w="2594" w:type="dxa"/>
            <w:vMerge/>
            <w:tcBorders>
              <w:top w:val="nil"/>
            </w:tcBorders>
            <w:shd w:val="clear" w:color="auto" w:fill="001F5F"/>
          </w:tcPr>
          <w:p w14:paraId="27C451FC" w14:textId="77777777" w:rsidR="003713F5" w:rsidRPr="00490532" w:rsidRDefault="003713F5">
            <w:pPr>
              <w:rPr>
                <w:rFonts w:ascii="Times New Roman" w:hAnsi="Times New Roman" w:cs="Times New Roman"/>
              </w:rPr>
            </w:pPr>
          </w:p>
        </w:tc>
      </w:tr>
      <w:tr w:rsidR="003713F5" w:rsidRPr="00490532" w14:paraId="0F70BBDA" w14:textId="77777777" w:rsidTr="0065792F">
        <w:trPr>
          <w:trHeight w:val="58"/>
        </w:trPr>
        <w:tc>
          <w:tcPr>
            <w:tcW w:w="7981" w:type="dxa"/>
            <w:tcBorders>
              <w:top w:val="nil"/>
              <w:bottom w:val="nil"/>
            </w:tcBorders>
            <w:shd w:val="clear" w:color="auto" w:fill="001F5F"/>
          </w:tcPr>
          <w:p w14:paraId="143C71FD" w14:textId="77777777" w:rsidR="003713F5" w:rsidRPr="00490532" w:rsidRDefault="003713F5">
            <w:pPr>
              <w:pStyle w:val="TableParagraph"/>
              <w:ind w:left="0"/>
              <w:rPr>
                <w:rFonts w:ascii="Times New Roman" w:hAnsi="Times New Roman" w:cs="Times New Roman"/>
              </w:rPr>
            </w:pPr>
          </w:p>
        </w:tc>
        <w:tc>
          <w:tcPr>
            <w:tcW w:w="2220" w:type="dxa"/>
            <w:tcBorders>
              <w:top w:val="nil"/>
              <w:bottom w:val="nil"/>
            </w:tcBorders>
            <w:shd w:val="clear" w:color="auto" w:fill="001F5F"/>
          </w:tcPr>
          <w:p w14:paraId="6DEDBDB7" w14:textId="77777777" w:rsidR="003713F5" w:rsidRPr="00490532" w:rsidRDefault="003713F5">
            <w:pPr>
              <w:pStyle w:val="TableParagraph"/>
              <w:ind w:left="0"/>
              <w:rPr>
                <w:rFonts w:ascii="Times New Roman" w:hAnsi="Times New Roman" w:cs="Times New Roman"/>
              </w:rPr>
            </w:pPr>
          </w:p>
        </w:tc>
        <w:tc>
          <w:tcPr>
            <w:tcW w:w="1948" w:type="dxa"/>
            <w:vMerge/>
            <w:shd w:val="clear" w:color="auto" w:fill="001F5F"/>
          </w:tcPr>
          <w:p w14:paraId="54940845" w14:textId="4479B22C" w:rsidR="003713F5" w:rsidRPr="00490532" w:rsidRDefault="003713F5" w:rsidP="0065792F">
            <w:pPr>
              <w:pStyle w:val="TableParagraph"/>
              <w:spacing w:line="242" w:lineRule="exact"/>
              <w:ind w:left="70"/>
              <w:rPr>
                <w:rFonts w:ascii="Times New Roman" w:hAnsi="Times New Roman" w:cs="Times New Roman"/>
                <w:b/>
              </w:rPr>
            </w:pPr>
          </w:p>
        </w:tc>
        <w:tc>
          <w:tcPr>
            <w:tcW w:w="2594" w:type="dxa"/>
            <w:vMerge/>
            <w:tcBorders>
              <w:top w:val="nil"/>
            </w:tcBorders>
            <w:shd w:val="clear" w:color="auto" w:fill="001F5F"/>
          </w:tcPr>
          <w:p w14:paraId="4E0E2365" w14:textId="77777777" w:rsidR="003713F5" w:rsidRPr="00490532" w:rsidRDefault="003713F5">
            <w:pPr>
              <w:rPr>
                <w:rFonts w:ascii="Times New Roman" w:hAnsi="Times New Roman" w:cs="Times New Roman"/>
              </w:rPr>
            </w:pPr>
          </w:p>
        </w:tc>
      </w:tr>
      <w:tr w:rsidR="003713F5" w:rsidRPr="00490532" w14:paraId="5F510CAD" w14:textId="77777777" w:rsidTr="0065792F">
        <w:trPr>
          <w:trHeight w:val="489"/>
        </w:trPr>
        <w:tc>
          <w:tcPr>
            <w:tcW w:w="7981" w:type="dxa"/>
            <w:tcBorders>
              <w:top w:val="nil"/>
            </w:tcBorders>
            <w:shd w:val="clear" w:color="auto" w:fill="001F5F"/>
          </w:tcPr>
          <w:p w14:paraId="72E34BB8" w14:textId="77777777" w:rsidR="003713F5" w:rsidRPr="00490532" w:rsidRDefault="003713F5">
            <w:pPr>
              <w:pStyle w:val="TableParagraph"/>
              <w:ind w:left="0"/>
              <w:rPr>
                <w:rFonts w:ascii="Times New Roman" w:hAnsi="Times New Roman" w:cs="Times New Roman"/>
              </w:rPr>
            </w:pPr>
          </w:p>
        </w:tc>
        <w:tc>
          <w:tcPr>
            <w:tcW w:w="2220" w:type="dxa"/>
            <w:tcBorders>
              <w:top w:val="nil"/>
            </w:tcBorders>
            <w:shd w:val="clear" w:color="auto" w:fill="001F5F"/>
          </w:tcPr>
          <w:p w14:paraId="14DCD486" w14:textId="77777777" w:rsidR="003713F5" w:rsidRPr="00490532" w:rsidRDefault="003713F5">
            <w:pPr>
              <w:pStyle w:val="TableParagraph"/>
              <w:ind w:left="0"/>
              <w:rPr>
                <w:rFonts w:ascii="Times New Roman" w:hAnsi="Times New Roman" w:cs="Times New Roman"/>
              </w:rPr>
            </w:pPr>
          </w:p>
        </w:tc>
        <w:tc>
          <w:tcPr>
            <w:tcW w:w="1948" w:type="dxa"/>
            <w:vMerge/>
            <w:shd w:val="clear" w:color="auto" w:fill="001F5F"/>
          </w:tcPr>
          <w:p w14:paraId="76D1C3C3" w14:textId="3B18CDFE" w:rsidR="003713F5" w:rsidRPr="00490532" w:rsidRDefault="003713F5">
            <w:pPr>
              <w:pStyle w:val="TableParagraph"/>
              <w:spacing w:line="242" w:lineRule="exact"/>
              <w:ind w:left="70"/>
              <w:rPr>
                <w:rFonts w:ascii="Times New Roman" w:hAnsi="Times New Roman" w:cs="Times New Roman"/>
                <w:b/>
              </w:rPr>
            </w:pPr>
          </w:p>
        </w:tc>
        <w:tc>
          <w:tcPr>
            <w:tcW w:w="2594" w:type="dxa"/>
            <w:vMerge/>
            <w:tcBorders>
              <w:top w:val="nil"/>
            </w:tcBorders>
            <w:shd w:val="clear" w:color="auto" w:fill="001F5F"/>
          </w:tcPr>
          <w:p w14:paraId="684FFAAF" w14:textId="77777777" w:rsidR="003713F5" w:rsidRPr="00490532" w:rsidRDefault="003713F5">
            <w:pPr>
              <w:rPr>
                <w:rFonts w:ascii="Times New Roman" w:hAnsi="Times New Roman" w:cs="Times New Roman"/>
              </w:rPr>
            </w:pPr>
          </w:p>
        </w:tc>
      </w:tr>
      <w:tr w:rsidR="00677A44" w:rsidRPr="00490532" w14:paraId="177CDA27" w14:textId="77777777">
        <w:trPr>
          <w:trHeight w:val="685"/>
        </w:trPr>
        <w:tc>
          <w:tcPr>
            <w:tcW w:w="7981" w:type="dxa"/>
          </w:tcPr>
          <w:p w14:paraId="4360216A" w14:textId="59DA6B92" w:rsidR="00677A44" w:rsidRPr="00490532" w:rsidRDefault="00D323A6">
            <w:pPr>
              <w:pStyle w:val="TableParagraph"/>
              <w:spacing w:before="71"/>
              <w:ind w:right="201"/>
              <w:rPr>
                <w:rFonts w:ascii="Times New Roman" w:hAnsi="Times New Roman" w:cs="Times New Roman"/>
              </w:rPr>
            </w:pPr>
            <w:r w:rsidRPr="00D323A6">
              <w:rPr>
                <w:rFonts w:ascii="Times New Roman" w:hAnsi="Times New Roman" w:cs="Times New Roman"/>
                <w:lang w:val="en"/>
              </w:rPr>
              <w:t>Performs general physical examination including respiratory system, cardiovascular system, urogenital system, musculoskeletal system, lymph node, abdomen, head and neck and neurological examination.</w:t>
            </w:r>
          </w:p>
        </w:tc>
        <w:tc>
          <w:tcPr>
            <w:tcW w:w="2220" w:type="dxa"/>
          </w:tcPr>
          <w:p w14:paraId="59EEADCE" w14:textId="77777777" w:rsidR="00677A44" w:rsidRPr="00490532" w:rsidRDefault="00677A44">
            <w:pPr>
              <w:pStyle w:val="TableParagraph"/>
              <w:spacing w:before="10"/>
              <w:ind w:left="0"/>
              <w:rPr>
                <w:rFonts w:ascii="Times New Roman" w:hAnsi="Times New Roman" w:cs="Times New Roman"/>
                <w:b/>
              </w:rPr>
            </w:pPr>
          </w:p>
          <w:p w14:paraId="348EB0EC" w14:textId="0E80A65D" w:rsidR="00677A44" w:rsidRPr="00490532" w:rsidRDefault="000671A2">
            <w:pPr>
              <w:pStyle w:val="TableParagraph"/>
              <w:rPr>
                <w:rFonts w:ascii="Times New Roman" w:hAnsi="Times New Roman" w:cs="Times New Roman"/>
              </w:rPr>
            </w:pPr>
            <w:r>
              <w:rPr>
                <w:rFonts w:ascii="Times New Roman" w:hAnsi="Times New Roman" w:cs="Times New Roman"/>
                <w:lang w:val="en"/>
              </w:rPr>
              <w:t>PQ</w:t>
            </w:r>
            <w:r w:rsidR="00BF3884" w:rsidRPr="00490532">
              <w:rPr>
                <w:rFonts w:ascii="Times New Roman" w:hAnsi="Times New Roman" w:cs="Times New Roman"/>
                <w:lang w:val="en"/>
              </w:rPr>
              <w:t xml:space="preserve">1, </w:t>
            </w:r>
            <w:r>
              <w:rPr>
                <w:rFonts w:ascii="Times New Roman" w:hAnsi="Times New Roman" w:cs="Times New Roman"/>
                <w:lang w:val="en"/>
              </w:rPr>
              <w:t>PQ</w:t>
            </w:r>
            <w:r w:rsidR="00BF3884" w:rsidRPr="00490532">
              <w:rPr>
                <w:rFonts w:ascii="Times New Roman" w:hAnsi="Times New Roman" w:cs="Times New Roman"/>
                <w:lang w:val="en"/>
              </w:rPr>
              <w:t xml:space="preserve">6, </w:t>
            </w:r>
            <w:r>
              <w:rPr>
                <w:rFonts w:ascii="Times New Roman" w:hAnsi="Times New Roman" w:cs="Times New Roman"/>
                <w:lang w:val="en"/>
              </w:rPr>
              <w:t>PQ</w:t>
            </w:r>
            <w:r w:rsidR="00BF3884" w:rsidRPr="00490532">
              <w:rPr>
                <w:rFonts w:ascii="Times New Roman" w:hAnsi="Times New Roman" w:cs="Times New Roman"/>
                <w:lang w:val="en"/>
              </w:rPr>
              <w:t>7</w:t>
            </w:r>
          </w:p>
        </w:tc>
        <w:tc>
          <w:tcPr>
            <w:tcW w:w="1948" w:type="dxa"/>
          </w:tcPr>
          <w:p w14:paraId="61261597" w14:textId="77777777" w:rsidR="00677A44" w:rsidRPr="00490532" w:rsidRDefault="00677A44">
            <w:pPr>
              <w:pStyle w:val="TableParagraph"/>
              <w:spacing w:before="10"/>
              <w:ind w:left="0"/>
              <w:rPr>
                <w:rFonts w:ascii="Times New Roman" w:hAnsi="Times New Roman" w:cs="Times New Roman"/>
                <w:b/>
              </w:rPr>
            </w:pPr>
          </w:p>
          <w:p w14:paraId="0D17231E" w14:textId="77777777" w:rsidR="00677A44" w:rsidRPr="00490532" w:rsidRDefault="00BF3884">
            <w:pPr>
              <w:pStyle w:val="TableParagraph"/>
              <w:ind w:left="70"/>
              <w:rPr>
                <w:rFonts w:ascii="Times New Roman" w:hAnsi="Times New Roman" w:cs="Times New Roman"/>
              </w:rPr>
            </w:pPr>
            <w:r w:rsidRPr="00490532">
              <w:rPr>
                <w:rFonts w:ascii="Times New Roman" w:hAnsi="Times New Roman" w:cs="Times New Roman"/>
                <w:lang w:val="en"/>
              </w:rPr>
              <w:t>R1, R3, R7</w:t>
            </w:r>
          </w:p>
        </w:tc>
        <w:tc>
          <w:tcPr>
            <w:tcW w:w="2594" w:type="dxa"/>
          </w:tcPr>
          <w:p w14:paraId="4BAAE088" w14:textId="77777777" w:rsidR="00677A44" w:rsidRPr="00490532" w:rsidRDefault="00677A44">
            <w:pPr>
              <w:pStyle w:val="TableParagraph"/>
              <w:spacing w:before="10"/>
              <w:ind w:left="0"/>
              <w:rPr>
                <w:rFonts w:ascii="Times New Roman" w:hAnsi="Times New Roman" w:cs="Times New Roman"/>
                <w:b/>
              </w:rPr>
            </w:pPr>
          </w:p>
          <w:p w14:paraId="7574A8CE" w14:textId="558027A3" w:rsidR="00677A44" w:rsidRPr="00490532" w:rsidRDefault="000671A2">
            <w:pPr>
              <w:pStyle w:val="TableParagraph"/>
              <w:ind w:left="71"/>
              <w:rPr>
                <w:rFonts w:ascii="Times New Roman" w:hAnsi="Times New Roman" w:cs="Times New Roman"/>
              </w:rPr>
            </w:pPr>
            <w:r>
              <w:rPr>
                <w:rFonts w:ascii="Times New Roman" w:hAnsi="Times New Roman" w:cs="Times New Roman"/>
                <w:lang w:val="en"/>
              </w:rPr>
              <w:t>MS</w:t>
            </w:r>
            <w:r w:rsidR="00BF3884" w:rsidRPr="00490532">
              <w:rPr>
                <w:rFonts w:ascii="Times New Roman" w:hAnsi="Times New Roman" w:cs="Times New Roman"/>
                <w:lang w:val="en"/>
              </w:rPr>
              <w:t xml:space="preserve">2, </w:t>
            </w:r>
            <w:r>
              <w:rPr>
                <w:rFonts w:ascii="Times New Roman" w:hAnsi="Times New Roman" w:cs="Times New Roman"/>
                <w:lang w:val="en"/>
              </w:rPr>
              <w:t>MS</w:t>
            </w:r>
            <w:r w:rsidR="00BF3884" w:rsidRPr="00490532">
              <w:rPr>
                <w:rFonts w:ascii="Times New Roman" w:hAnsi="Times New Roman" w:cs="Times New Roman"/>
                <w:lang w:val="en"/>
              </w:rPr>
              <w:t>6</w:t>
            </w:r>
          </w:p>
        </w:tc>
      </w:tr>
      <w:tr w:rsidR="00677A44" w:rsidRPr="00490532" w14:paraId="4A63F4AB" w14:textId="77777777">
        <w:trPr>
          <w:trHeight w:val="455"/>
        </w:trPr>
        <w:tc>
          <w:tcPr>
            <w:tcW w:w="7981" w:type="dxa"/>
            <w:shd w:val="clear" w:color="auto" w:fill="D9D9D9"/>
          </w:tcPr>
          <w:p w14:paraId="2BC9D2A0" w14:textId="763F61D1" w:rsidR="00677A44" w:rsidRPr="00490532" w:rsidRDefault="00BF3884">
            <w:pPr>
              <w:pStyle w:val="TableParagraph"/>
              <w:spacing w:before="90"/>
              <w:rPr>
                <w:rFonts w:ascii="Times New Roman" w:hAnsi="Times New Roman" w:cs="Times New Roman"/>
              </w:rPr>
            </w:pPr>
            <w:r w:rsidRPr="00490532">
              <w:rPr>
                <w:rFonts w:ascii="Times New Roman" w:hAnsi="Times New Roman" w:cs="Times New Roman"/>
                <w:lang w:val="en"/>
              </w:rPr>
              <w:t>Gets a general and problem-oriented story.</w:t>
            </w:r>
          </w:p>
        </w:tc>
        <w:tc>
          <w:tcPr>
            <w:tcW w:w="2220" w:type="dxa"/>
            <w:shd w:val="clear" w:color="auto" w:fill="D9D9D9"/>
          </w:tcPr>
          <w:p w14:paraId="78A21066" w14:textId="13B7BAE0" w:rsidR="00677A44" w:rsidRPr="00490532" w:rsidRDefault="000671A2">
            <w:pPr>
              <w:pStyle w:val="TableParagraph"/>
              <w:spacing w:before="90"/>
              <w:rPr>
                <w:rFonts w:ascii="Times New Roman" w:hAnsi="Times New Roman" w:cs="Times New Roman"/>
              </w:rPr>
            </w:pPr>
            <w:r>
              <w:rPr>
                <w:rFonts w:ascii="Times New Roman" w:hAnsi="Times New Roman" w:cs="Times New Roman"/>
                <w:lang w:val="en"/>
              </w:rPr>
              <w:t>PQ</w:t>
            </w:r>
            <w:r w:rsidR="00BF3884" w:rsidRPr="00490532">
              <w:rPr>
                <w:rFonts w:ascii="Times New Roman" w:hAnsi="Times New Roman" w:cs="Times New Roman"/>
                <w:lang w:val="en"/>
              </w:rPr>
              <w:t xml:space="preserve">1, </w:t>
            </w:r>
            <w:r>
              <w:rPr>
                <w:rFonts w:ascii="Times New Roman" w:hAnsi="Times New Roman" w:cs="Times New Roman"/>
                <w:lang w:val="en"/>
              </w:rPr>
              <w:t>PQ</w:t>
            </w:r>
            <w:r w:rsidR="00BF3884" w:rsidRPr="00490532">
              <w:rPr>
                <w:rFonts w:ascii="Times New Roman" w:hAnsi="Times New Roman" w:cs="Times New Roman"/>
                <w:lang w:val="en"/>
              </w:rPr>
              <w:t xml:space="preserve">6, </w:t>
            </w:r>
            <w:r>
              <w:rPr>
                <w:rFonts w:ascii="Times New Roman" w:hAnsi="Times New Roman" w:cs="Times New Roman"/>
                <w:lang w:val="en"/>
              </w:rPr>
              <w:t>PQ</w:t>
            </w:r>
            <w:r w:rsidR="00BF3884" w:rsidRPr="00490532">
              <w:rPr>
                <w:rFonts w:ascii="Times New Roman" w:hAnsi="Times New Roman" w:cs="Times New Roman"/>
                <w:lang w:val="en"/>
              </w:rPr>
              <w:t>7</w:t>
            </w:r>
          </w:p>
        </w:tc>
        <w:tc>
          <w:tcPr>
            <w:tcW w:w="1948" w:type="dxa"/>
            <w:shd w:val="clear" w:color="auto" w:fill="D9D9D9"/>
          </w:tcPr>
          <w:p w14:paraId="7C5C15CF" w14:textId="77777777" w:rsidR="00677A44" w:rsidRPr="00490532" w:rsidRDefault="00BF3884">
            <w:pPr>
              <w:pStyle w:val="TableParagraph"/>
              <w:spacing w:before="90"/>
              <w:ind w:left="70"/>
              <w:rPr>
                <w:rFonts w:ascii="Times New Roman" w:hAnsi="Times New Roman" w:cs="Times New Roman"/>
              </w:rPr>
            </w:pPr>
            <w:r w:rsidRPr="00490532">
              <w:rPr>
                <w:rFonts w:ascii="Times New Roman" w:hAnsi="Times New Roman" w:cs="Times New Roman"/>
                <w:lang w:val="en"/>
              </w:rPr>
              <w:t>R1, R7</w:t>
            </w:r>
          </w:p>
        </w:tc>
        <w:tc>
          <w:tcPr>
            <w:tcW w:w="2594" w:type="dxa"/>
            <w:shd w:val="clear" w:color="auto" w:fill="D9D9D9"/>
          </w:tcPr>
          <w:p w14:paraId="73BD90AB" w14:textId="67C9941F" w:rsidR="00677A44" w:rsidRPr="00490532" w:rsidRDefault="000671A2">
            <w:pPr>
              <w:pStyle w:val="TableParagraph"/>
              <w:spacing w:before="90"/>
              <w:ind w:left="71"/>
              <w:rPr>
                <w:rFonts w:ascii="Times New Roman" w:hAnsi="Times New Roman" w:cs="Times New Roman"/>
              </w:rPr>
            </w:pPr>
            <w:r>
              <w:rPr>
                <w:rFonts w:ascii="Times New Roman" w:hAnsi="Times New Roman" w:cs="Times New Roman"/>
                <w:lang w:val="en"/>
              </w:rPr>
              <w:t>MS</w:t>
            </w:r>
            <w:r w:rsidR="00BF3884" w:rsidRPr="00490532">
              <w:rPr>
                <w:rFonts w:ascii="Times New Roman" w:hAnsi="Times New Roman" w:cs="Times New Roman"/>
                <w:lang w:val="en"/>
              </w:rPr>
              <w:t xml:space="preserve">2, </w:t>
            </w:r>
            <w:r>
              <w:rPr>
                <w:rFonts w:ascii="Times New Roman" w:hAnsi="Times New Roman" w:cs="Times New Roman"/>
                <w:lang w:val="en"/>
              </w:rPr>
              <w:t>MS</w:t>
            </w:r>
            <w:r w:rsidR="00BF3884" w:rsidRPr="00490532">
              <w:rPr>
                <w:rFonts w:ascii="Times New Roman" w:hAnsi="Times New Roman" w:cs="Times New Roman"/>
                <w:lang w:val="en"/>
              </w:rPr>
              <w:t>6</w:t>
            </w:r>
          </w:p>
        </w:tc>
      </w:tr>
      <w:tr w:rsidR="00677A44" w:rsidRPr="00490532" w14:paraId="799745A8" w14:textId="77777777">
        <w:trPr>
          <w:trHeight w:val="453"/>
        </w:trPr>
        <w:tc>
          <w:tcPr>
            <w:tcW w:w="7981" w:type="dxa"/>
          </w:tcPr>
          <w:p w14:paraId="77AE2A65" w14:textId="78987670" w:rsidR="00677A44" w:rsidRPr="00490532" w:rsidRDefault="00BF3884">
            <w:pPr>
              <w:pStyle w:val="TableParagraph"/>
              <w:spacing w:before="88"/>
              <w:rPr>
                <w:rFonts w:ascii="Times New Roman" w:hAnsi="Times New Roman" w:cs="Times New Roman"/>
              </w:rPr>
            </w:pPr>
            <w:r w:rsidRPr="00490532">
              <w:rPr>
                <w:rFonts w:ascii="Times New Roman" w:hAnsi="Times New Roman" w:cs="Times New Roman"/>
                <w:lang w:val="en"/>
              </w:rPr>
              <w:t xml:space="preserve">Performs digital rectal examination.  </w:t>
            </w:r>
          </w:p>
        </w:tc>
        <w:tc>
          <w:tcPr>
            <w:tcW w:w="2220" w:type="dxa"/>
          </w:tcPr>
          <w:p w14:paraId="6F9D6291" w14:textId="35E0743E" w:rsidR="00677A44" w:rsidRPr="00490532" w:rsidRDefault="000671A2">
            <w:pPr>
              <w:pStyle w:val="TableParagraph"/>
              <w:spacing w:before="88"/>
              <w:rPr>
                <w:rFonts w:ascii="Times New Roman" w:hAnsi="Times New Roman" w:cs="Times New Roman"/>
              </w:rPr>
            </w:pPr>
            <w:r>
              <w:rPr>
                <w:rFonts w:ascii="Times New Roman" w:hAnsi="Times New Roman" w:cs="Times New Roman"/>
                <w:lang w:val="en"/>
              </w:rPr>
              <w:t>PQ</w:t>
            </w:r>
            <w:r w:rsidR="00BF3884" w:rsidRPr="00490532">
              <w:rPr>
                <w:rFonts w:ascii="Times New Roman" w:hAnsi="Times New Roman" w:cs="Times New Roman"/>
                <w:lang w:val="en"/>
              </w:rPr>
              <w:t xml:space="preserve">1, </w:t>
            </w:r>
            <w:r>
              <w:rPr>
                <w:rFonts w:ascii="Times New Roman" w:hAnsi="Times New Roman" w:cs="Times New Roman"/>
                <w:lang w:val="en"/>
              </w:rPr>
              <w:t>PQ</w:t>
            </w:r>
            <w:r w:rsidR="00BF3884" w:rsidRPr="00490532">
              <w:rPr>
                <w:rFonts w:ascii="Times New Roman" w:hAnsi="Times New Roman" w:cs="Times New Roman"/>
                <w:lang w:val="en"/>
              </w:rPr>
              <w:t xml:space="preserve">6, </w:t>
            </w:r>
            <w:r>
              <w:rPr>
                <w:rFonts w:ascii="Times New Roman" w:hAnsi="Times New Roman" w:cs="Times New Roman"/>
                <w:lang w:val="en"/>
              </w:rPr>
              <w:t>PQ</w:t>
            </w:r>
            <w:r w:rsidR="00BF3884" w:rsidRPr="00490532">
              <w:rPr>
                <w:rFonts w:ascii="Times New Roman" w:hAnsi="Times New Roman" w:cs="Times New Roman"/>
                <w:lang w:val="en"/>
              </w:rPr>
              <w:t>7</w:t>
            </w:r>
          </w:p>
        </w:tc>
        <w:tc>
          <w:tcPr>
            <w:tcW w:w="1948" w:type="dxa"/>
          </w:tcPr>
          <w:p w14:paraId="03DB5AE0" w14:textId="77777777" w:rsidR="00677A44" w:rsidRPr="00490532" w:rsidRDefault="00BF3884">
            <w:pPr>
              <w:pStyle w:val="TableParagraph"/>
              <w:spacing w:before="88"/>
              <w:ind w:left="70"/>
              <w:rPr>
                <w:rFonts w:ascii="Times New Roman" w:hAnsi="Times New Roman" w:cs="Times New Roman"/>
              </w:rPr>
            </w:pPr>
            <w:r w:rsidRPr="00490532">
              <w:rPr>
                <w:rFonts w:ascii="Times New Roman" w:hAnsi="Times New Roman" w:cs="Times New Roman"/>
                <w:lang w:val="en"/>
              </w:rPr>
              <w:t>R1, R7</w:t>
            </w:r>
          </w:p>
        </w:tc>
        <w:tc>
          <w:tcPr>
            <w:tcW w:w="2594" w:type="dxa"/>
          </w:tcPr>
          <w:p w14:paraId="113A0324" w14:textId="533939F2" w:rsidR="00677A44" w:rsidRPr="00490532" w:rsidRDefault="000671A2">
            <w:pPr>
              <w:pStyle w:val="TableParagraph"/>
              <w:spacing w:before="88"/>
              <w:ind w:left="71"/>
              <w:rPr>
                <w:rFonts w:ascii="Times New Roman" w:hAnsi="Times New Roman" w:cs="Times New Roman"/>
              </w:rPr>
            </w:pPr>
            <w:r>
              <w:rPr>
                <w:rFonts w:ascii="Times New Roman" w:hAnsi="Times New Roman" w:cs="Times New Roman"/>
                <w:lang w:val="en"/>
              </w:rPr>
              <w:t>MS</w:t>
            </w:r>
            <w:r w:rsidR="00BF3884" w:rsidRPr="00490532">
              <w:rPr>
                <w:rFonts w:ascii="Times New Roman" w:hAnsi="Times New Roman" w:cs="Times New Roman"/>
                <w:lang w:val="en"/>
              </w:rPr>
              <w:t xml:space="preserve">2, </w:t>
            </w:r>
            <w:r>
              <w:rPr>
                <w:rFonts w:ascii="Times New Roman" w:hAnsi="Times New Roman" w:cs="Times New Roman"/>
                <w:lang w:val="en"/>
              </w:rPr>
              <w:t>MS</w:t>
            </w:r>
            <w:r w:rsidR="00BF3884" w:rsidRPr="00490532">
              <w:rPr>
                <w:rFonts w:ascii="Times New Roman" w:hAnsi="Times New Roman" w:cs="Times New Roman"/>
                <w:lang w:val="en"/>
              </w:rPr>
              <w:t>6</w:t>
            </w:r>
          </w:p>
        </w:tc>
      </w:tr>
      <w:tr w:rsidR="00677A44" w:rsidRPr="00490532" w14:paraId="46E6AD25" w14:textId="77777777">
        <w:trPr>
          <w:trHeight w:val="453"/>
        </w:trPr>
        <w:tc>
          <w:tcPr>
            <w:tcW w:w="7981" w:type="dxa"/>
            <w:shd w:val="clear" w:color="auto" w:fill="D9D9D9"/>
          </w:tcPr>
          <w:p w14:paraId="3B58261B" w14:textId="152651A9" w:rsidR="00677A44" w:rsidRPr="00490532" w:rsidRDefault="00BF3884">
            <w:pPr>
              <w:pStyle w:val="TableParagraph"/>
              <w:spacing w:before="90"/>
              <w:rPr>
                <w:rFonts w:ascii="Times New Roman" w:hAnsi="Times New Roman" w:cs="Times New Roman"/>
              </w:rPr>
            </w:pPr>
            <w:r w:rsidRPr="00490532">
              <w:rPr>
                <w:rFonts w:ascii="Times New Roman" w:hAnsi="Times New Roman" w:cs="Times New Roman"/>
                <w:lang w:val="en"/>
              </w:rPr>
              <w:t xml:space="preserve">It measures blood sugar with a glucose meter and evaluates its result.  </w:t>
            </w:r>
          </w:p>
        </w:tc>
        <w:tc>
          <w:tcPr>
            <w:tcW w:w="2220" w:type="dxa"/>
            <w:shd w:val="clear" w:color="auto" w:fill="D9D9D9"/>
          </w:tcPr>
          <w:p w14:paraId="3FBABF30" w14:textId="2DC350A9" w:rsidR="00677A44" w:rsidRPr="00490532" w:rsidRDefault="000671A2">
            <w:pPr>
              <w:pStyle w:val="TableParagraph"/>
              <w:spacing w:before="90"/>
              <w:rPr>
                <w:rFonts w:ascii="Times New Roman" w:hAnsi="Times New Roman" w:cs="Times New Roman"/>
              </w:rPr>
            </w:pPr>
            <w:r>
              <w:rPr>
                <w:rFonts w:ascii="Times New Roman" w:hAnsi="Times New Roman" w:cs="Times New Roman"/>
                <w:lang w:val="en"/>
              </w:rPr>
              <w:t>PQ</w:t>
            </w:r>
            <w:r w:rsidR="00BF3884" w:rsidRPr="00490532">
              <w:rPr>
                <w:rFonts w:ascii="Times New Roman" w:hAnsi="Times New Roman" w:cs="Times New Roman"/>
                <w:lang w:val="en"/>
              </w:rPr>
              <w:t xml:space="preserve">1, </w:t>
            </w:r>
            <w:r>
              <w:rPr>
                <w:rFonts w:ascii="Times New Roman" w:hAnsi="Times New Roman" w:cs="Times New Roman"/>
                <w:lang w:val="en"/>
              </w:rPr>
              <w:t>PQ</w:t>
            </w:r>
            <w:r w:rsidR="00BF3884" w:rsidRPr="00490532">
              <w:rPr>
                <w:rFonts w:ascii="Times New Roman" w:hAnsi="Times New Roman" w:cs="Times New Roman"/>
                <w:lang w:val="en"/>
              </w:rPr>
              <w:t xml:space="preserve">6, </w:t>
            </w:r>
            <w:r>
              <w:rPr>
                <w:rFonts w:ascii="Times New Roman" w:hAnsi="Times New Roman" w:cs="Times New Roman"/>
                <w:lang w:val="en"/>
              </w:rPr>
              <w:t>PQ</w:t>
            </w:r>
            <w:r w:rsidR="00BF3884" w:rsidRPr="00490532">
              <w:rPr>
                <w:rFonts w:ascii="Times New Roman" w:hAnsi="Times New Roman" w:cs="Times New Roman"/>
                <w:lang w:val="en"/>
              </w:rPr>
              <w:t>7</w:t>
            </w:r>
          </w:p>
        </w:tc>
        <w:tc>
          <w:tcPr>
            <w:tcW w:w="1948" w:type="dxa"/>
            <w:shd w:val="clear" w:color="auto" w:fill="D9D9D9"/>
          </w:tcPr>
          <w:p w14:paraId="7A45650F" w14:textId="77777777" w:rsidR="00677A44" w:rsidRPr="00490532" w:rsidRDefault="00BF3884">
            <w:pPr>
              <w:pStyle w:val="TableParagraph"/>
              <w:spacing w:before="90"/>
              <w:ind w:left="70"/>
              <w:rPr>
                <w:rFonts w:ascii="Times New Roman" w:hAnsi="Times New Roman" w:cs="Times New Roman"/>
              </w:rPr>
            </w:pPr>
            <w:r w:rsidRPr="00490532">
              <w:rPr>
                <w:rFonts w:ascii="Times New Roman" w:hAnsi="Times New Roman" w:cs="Times New Roman"/>
                <w:lang w:val="en"/>
              </w:rPr>
              <w:t>R1, R7</w:t>
            </w:r>
          </w:p>
        </w:tc>
        <w:tc>
          <w:tcPr>
            <w:tcW w:w="2594" w:type="dxa"/>
            <w:shd w:val="clear" w:color="auto" w:fill="D9D9D9"/>
          </w:tcPr>
          <w:p w14:paraId="5342DB5F" w14:textId="3963BDC7" w:rsidR="00677A44" w:rsidRPr="00490532" w:rsidRDefault="000671A2">
            <w:pPr>
              <w:pStyle w:val="TableParagraph"/>
              <w:spacing w:before="90"/>
              <w:ind w:left="71"/>
              <w:rPr>
                <w:rFonts w:ascii="Times New Roman" w:hAnsi="Times New Roman" w:cs="Times New Roman"/>
              </w:rPr>
            </w:pPr>
            <w:r>
              <w:rPr>
                <w:rFonts w:ascii="Times New Roman" w:hAnsi="Times New Roman" w:cs="Times New Roman"/>
                <w:lang w:val="en"/>
              </w:rPr>
              <w:t>MS</w:t>
            </w:r>
            <w:r w:rsidR="00BF3884" w:rsidRPr="00490532">
              <w:rPr>
                <w:rFonts w:ascii="Times New Roman" w:hAnsi="Times New Roman" w:cs="Times New Roman"/>
                <w:lang w:val="en"/>
              </w:rPr>
              <w:t xml:space="preserve">2, </w:t>
            </w:r>
            <w:r>
              <w:rPr>
                <w:rFonts w:ascii="Times New Roman" w:hAnsi="Times New Roman" w:cs="Times New Roman"/>
                <w:lang w:val="en"/>
              </w:rPr>
              <w:t>MS</w:t>
            </w:r>
            <w:r w:rsidR="00BF3884" w:rsidRPr="00490532">
              <w:rPr>
                <w:rFonts w:ascii="Times New Roman" w:hAnsi="Times New Roman" w:cs="Times New Roman"/>
                <w:lang w:val="en"/>
              </w:rPr>
              <w:t>6</w:t>
            </w:r>
          </w:p>
        </w:tc>
      </w:tr>
      <w:tr w:rsidR="00677A44" w:rsidRPr="00490532" w14:paraId="09084F99" w14:textId="77777777">
        <w:trPr>
          <w:trHeight w:val="455"/>
        </w:trPr>
        <w:tc>
          <w:tcPr>
            <w:tcW w:w="7981" w:type="dxa"/>
          </w:tcPr>
          <w:p w14:paraId="1A8D31EB" w14:textId="14207CBA" w:rsidR="00677A44" w:rsidRPr="00490532" w:rsidRDefault="00BF3884">
            <w:pPr>
              <w:pStyle w:val="TableParagraph"/>
              <w:spacing w:before="90"/>
              <w:rPr>
                <w:rFonts w:ascii="Times New Roman" w:hAnsi="Times New Roman" w:cs="Times New Roman"/>
              </w:rPr>
            </w:pPr>
            <w:r w:rsidRPr="00490532">
              <w:rPr>
                <w:rFonts w:ascii="Times New Roman" w:hAnsi="Times New Roman" w:cs="Times New Roman"/>
                <w:lang w:val="en"/>
              </w:rPr>
              <w:t xml:space="preserve">It measures the time of bleeding and evaluates the result.  </w:t>
            </w:r>
          </w:p>
        </w:tc>
        <w:tc>
          <w:tcPr>
            <w:tcW w:w="2220" w:type="dxa"/>
          </w:tcPr>
          <w:p w14:paraId="35C0D72B" w14:textId="61A6177F" w:rsidR="00677A44" w:rsidRPr="00490532" w:rsidRDefault="000671A2">
            <w:pPr>
              <w:pStyle w:val="TableParagraph"/>
              <w:spacing w:before="90"/>
              <w:rPr>
                <w:rFonts w:ascii="Times New Roman" w:hAnsi="Times New Roman" w:cs="Times New Roman"/>
              </w:rPr>
            </w:pPr>
            <w:r>
              <w:rPr>
                <w:rFonts w:ascii="Times New Roman" w:hAnsi="Times New Roman" w:cs="Times New Roman"/>
                <w:lang w:val="en"/>
              </w:rPr>
              <w:t>PQ</w:t>
            </w:r>
            <w:r w:rsidR="00BF3884" w:rsidRPr="00490532">
              <w:rPr>
                <w:rFonts w:ascii="Times New Roman" w:hAnsi="Times New Roman" w:cs="Times New Roman"/>
                <w:lang w:val="en"/>
              </w:rPr>
              <w:t xml:space="preserve">1, </w:t>
            </w:r>
            <w:r>
              <w:rPr>
                <w:rFonts w:ascii="Times New Roman" w:hAnsi="Times New Roman" w:cs="Times New Roman"/>
                <w:lang w:val="en"/>
              </w:rPr>
              <w:t>PQ</w:t>
            </w:r>
            <w:r w:rsidR="00BF3884" w:rsidRPr="00490532">
              <w:rPr>
                <w:rFonts w:ascii="Times New Roman" w:hAnsi="Times New Roman" w:cs="Times New Roman"/>
                <w:lang w:val="en"/>
              </w:rPr>
              <w:t xml:space="preserve">6, </w:t>
            </w:r>
            <w:r>
              <w:rPr>
                <w:rFonts w:ascii="Times New Roman" w:hAnsi="Times New Roman" w:cs="Times New Roman"/>
                <w:lang w:val="en"/>
              </w:rPr>
              <w:t>PQ</w:t>
            </w:r>
            <w:r w:rsidR="00BF3884" w:rsidRPr="00490532">
              <w:rPr>
                <w:rFonts w:ascii="Times New Roman" w:hAnsi="Times New Roman" w:cs="Times New Roman"/>
                <w:lang w:val="en"/>
              </w:rPr>
              <w:t>7</w:t>
            </w:r>
          </w:p>
        </w:tc>
        <w:tc>
          <w:tcPr>
            <w:tcW w:w="1948" w:type="dxa"/>
          </w:tcPr>
          <w:p w14:paraId="420B5B72" w14:textId="77777777" w:rsidR="00677A44" w:rsidRPr="00490532" w:rsidRDefault="00BF3884">
            <w:pPr>
              <w:pStyle w:val="TableParagraph"/>
              <w:spacing w:before="90"/>
              <w:ind w:left="70"/>
              <w:rPr>
                <w:rFonts w:ascii="Times New Roman" w:hAnsi="Times New Roman" w:cs="Times New Roman"/>
              </w:rPr>
            </w:pPr>
            <w:r w:rsidRPr="00490532">
              <w:rPr>
                <w:rFonts w:ascii="Times New Roman" w:hAnsi="Times New Roman" w:cs="Times New Roman"/>
                <w:lang w:val="en"/>
              </w:rPr>
              <w:t>R1, R7</w:t>
            </w:r>
          </w:p>
        </w:tc>
        <w:tc>
          <w:tcPr>
            <w:tcW w:w="2594" w:type="dxa"/>
          </w:tcPr>
          <w:p w14:paraId="48C0018D" w14:textId="2D23F466" w:rsidR="00677A44" w:rsidRPr="00490532" w:rsidRDefault="000671A2">
            <w:pPr>
              <w:pStyle w:val="TableParagraph"/>
              <w:spacing w:before="90"/>
              <w:ind w:left="71"/>
              <w:rPr>
                <w:rFonts w:ascii="Times New Roman" w:hAnsi="Times New Roman" w:cs="Times New Roman"/>
              </w:rPr>
            </w:pPr>
            <w:r>
              <w:rPr>
                <w:rFonts w:ascii="Times New Roman" w:hAnsi="Times New Roman" w:cs="Times New Roman"/>
                <w:lang w:val="en"/>
              </w:rPr>
              <w:t>MS</w:t>
            </w:r>
            <w:r w:rsidR="00BF3884" w:rsidRPr="00490532">
              <w:rPr>
                <w:rFonts w:ascii="Times New Roman" w:hAnsi="Times New Roman" w:cs="Times New Roman"/>
                <w:lang w:val="en"/>
              </w:rPr>
              <w:t xml:space="preserve">2, </w:t>
            </w:r>
            <w:r>
              <w:rPr>
                <w:rFonts w:ascii="Times New Roman" w:hAnsi="Times New Roman" w:cs="Times New Roman"/>
                <w:lang w:val="en"/>
              </w:rPr>
              <w:t>MS</w:t>
            </w:r>
            <w:r w:rsidR="00BF3884" w:rsidRPr="00490532">
              <w:rPr>
                <w:rFonts w:ascii="Times New Roman" w:hAnsi="Times New Roman" w:cs="Times New Roman"/>
                <w:lang w:val="en"/>
              </w:rPr>
              <w:t>6</w:t>
            </w:r>
          </w:p>
        </w:tc>
      </w:tr>
      <w:tr w:rsidR="00677A44" w:rsidRPr="00490532" w14:paraId="50809342" w14:textId="77777777">
        <w:trPr>
          <w:trHeight w:val="453"/>
        </w:trPr>
        <w:tc>
          <w:tcPr>
            <w:tcW w:w="7981" w:type="dxa"/>
            <w:shd w:val="clear" w:color="auto" w:fill="D9D9D9"/>
          </w:tcPr>
          <w:p w14:paraId="1EE25E1A" w14:textId="6D977E4A" w:rsidR="00677A44" w:rsidRPr="00490532" w:rsidRDefault="00BF3884">
            <w:pPr>
              <w:pStyle w:val="TableParagraph"/>
              <w:spacing w:before="88"/>
              <w:rPr>
                <w:rFonts w:ascii="Times New Roman" w:hAnsi="Times New Roman" w:cs="Times New Roman"/>
              </w:rPr>
            </w:pPr>
            <w:r w:rsidRPr="00490532">
              <w:rPr>
                <w:rFonts w:ascii="Times New Roman" w:hAnsi="Times New Roman" w:cs="Times New Roman"/>
                <w:lang w:val="en"/>
              </w:rPr>
              <w:t>Peripheral dissemination and evaluate.</w:t>
            </w:r>
          </w:p>
        </w:tc>
        <w:tc>
          <w:tcPr>
            <w:tcW w:w="2220" w:type="dxa"/>
            <w:shd w:val="clear" w:color="auto" w:fill="D9D9D9"/>
          </w:tcPr>
          <w:p w14:paraId="6D40C3CA" w14:textId="3FC6AE9A" w:rsidR="00677A44" w:rsidRPr="00490532" w:rsidRDefault="000671A2">
            <w:pPr>
              <w:pStyle w:val="TableParagraph"/>
              <w:spacing w:before="88"/>
              <w:rPr>
                <w:rFonts w:ascii="Times New Roman" w:hAnsi="Times New Roman" w:cs="Times New Roman"/>
              </w:rPr>
            </w:pPr>
            <w:r>
              <w:rPr>
                <w:rFonts w:ascii="Times New Roman" w:hAnsi="Times New Roman" w:cs="Times New Roman"/>
                <w:lang w:val="en"/>
              </w:rPr>
              <w:t>PQ</w:t>
            </w:r>
            <w:r w:rsidR="00BF3884" w:rsidRPr="00490532">
              <w:rPr>
                <w:rFonts w:ascii="Times New Roman" w:hAnsi="Times New Roman" w:cs="Times New Roman"/>
                <w:lang w:val="en"/>
              </w:rPr>
              <w:t xml:space="preserve">1, </w:t>
            </w:r>
            <w:r>
              <w:rPr>
                <w:rFonts w:ascii="Times New Roman" w:hAnsi="Times New Roman" w:cs="Times New Roman"/>
                <w:lang w:val="en"/>
              </w:rPr>
              <w:t>PQ</w:t>
            </w:r>
            <w:r w:rsidR="00BF3884" w:rsidRPr="00490532">
              <w:rPr>
                <w:rFonts w:ascii="Times New Roman" w:hAnsi="Times New Roman" w:cs="Times New Roman"/>
                <w:lang w:val="en"/>
              </w:rPr>
              <w:t xml:space="preserve">6, </w:t>
            </w:r>
            <w:r>
              <w:rPr>
                <w:rFonts w:ascii="Times New Roman" w:hAnsi="Times New Roman" w:cs="Times New Roman"/>
                <w:lang w:val="en"/>
              </w:rPr>
              <w:t>PQ</w:t>
            </w:r>
            <w:r w:rsidR="00BF3884" w:rsidRPr="00490532">
              <w:rPr>
                <w:rFonts w:ascii="Times New Roman" w:hAnsi="Times New Roman" w:cs="Times New Roman"/>
                <w:lang w:val="en"/>
              </w:rPr>
              <w:t>7</w:t>
            </w:r>
          </w:p>
        </w:tc>
        <w:tc>
          <w:tcPr>
            <w:tcW w:w="1948" w:type="dxa"/>
            <w:shd w:val="clear" w:color="auto" w:fill="D9D9D9"/>
          </w:tcPr>
          <w:p w14:paraId="68A40CFF" w14:textId="77777777" w:rsidR="00677A44" w:rsidRPr="00490532" w:rsidRDefault="00BF3884">
            <w:pPr>
              <w:pStyle w:val="TableParagraph"/>
              <w:spacing w:before="88"/>
              <w:ind w:left="70"/>
              <w:rPr>
                <w:rFonts w:ascii="Times New Roman" w:hAnsi="Times New Roman" w:cs="Times New Roman"/>
              </w:rPr>
            </w:pPr>
            <w:r w:rsidRPr="00490532">
              <w:rPr>
                <w:rFonts w:ascii="Times New Roman" w:hAnsi="Times New Roman" w:cs="Times New Roman"/>
                <w:lang w:val="en"/>
              </w:rPr>
              <w:t>R1, R7</w:t>
            </w:r>
          </w:p>
        </w:tc>
        <w:tc>
          <w:tcPr>
            <w:tcW w:w="2594" w:type="dxa"/>
            <w:shd w:val="clear" w:color="auto" w:fill="D9D9D9"/>
          </w:tcPr>
          <w:p w14:paraId="78939323" w14:textId="059ACBC1" w:rsidR="00677A44" w:rsidRPr="00490532" w:rsidRDefault="000671A2">
            <w:pPr>
              <w:pStyle w:val="TableParagraph"/>
              <w:spacing w:before="88"/>
              <w:ind w:left="71"/>
              <w:rPr>
                <w:rFonts w:ascii="Times New Roman" w:hAnsi="Times New Roman" w:cs="Times New Roman"/>
              </w:rPr>
            </w:pPr>
            <w:r>
              <w:rPr>
                <w:rFonts w:ascii="Times New Roman" w:hAnsi="Times New Roman" w:cs="Times New Roman"/>
                <w:lang w:val="en"/>
              </w:rPr>
              <w:t>MS</w:t>
            </w:r>
            <w:r w:rsidR="00BF3884" w:rsidRPr="00490532">
              <w:rPr>
                <w:rFonts w:ascii="Times New Roman" w:hAnsi="Times New Roman" w:cs="Times New Roman"/>
                <w:lang w:val="en"/>
              </w:rPr>
              <w:t xml:space="preserve">2, </w:t>
            </w:r>
            <w:r>
              <w:rPr>
                <w:rFonts w:ascii="Times New Roman" w:hAnsi="Times New Roman" w:cs="Times New Roman"/>
                <w:lang w:val="en"/>
              </w:rPr>
              <w:t>MS</w:t>
            </w:r>
            <w:r w:rsidR="00BF3884" w:rsidRPr="00490532">
              <w:rPr>
                <w:rFonts w:ascii="Times New Roman" w:hAnsi="Times New Roman" w:cs="Times New Roman"/>
                <w:lang w:val="en"/>
              </w:rPr>
              <w:t>6</w:t>
            </w:r>
          </w:p>
        </w:tc>
      </w:tr>
      <w:tr w:rsidR="00677A44" w:rsidRPr="00490532" w14:paraId="4D5F9261" w14:textId="77777777">
        <w:trPr>
          <w:trHeight w:val="453"/>
        </w:trPr>
        <w:tc>
          <w:tcPr>
            <w:tcW w:w="7981" w:type="dxa"/>
          </w:tcPr>
          <w:p w14:paraId="6F9E3A64" w14:textId="67D4DD9C" w:rsidR="00677A44" w:rsidRPr="00490532" w:rsidRDefault="00BF3884">
            <w:pPr>
              <w:pStyle w:val="TableParagraph"/>
              <w:spacing w:before="90"/>
              <w:rPr>
                <w:rFonts w:ascii="Times New Roman" w:hAnsi="Times New Roman" w:cs="Times New Roman"/>
              </w:rPr>
            </w:pPr>
            <w:r w:rsidRPr="00490532">
              <w:rPr>
                <w:rFonts w:ascii="Times New Roman" w:hAnsi="Times New Roman" w:cs="Times New Roman"/>
                <w:lang w:val="en"/>
              </w:rPr>
              <w:t>Evaluates full urine analysis.</w:t>
            </w:r>
          </w:p>
        </w:tc>
        <w:tc>
          <w:tcPr>
            <w:tcW w:w="2220" w:type="dxa"/>
          </w:tcPr>
          <w:p w14:paraId="2433125B" w14:textId="79869470" w:rsidR="00677A44" w:rsidRPr="00490532" w:rsidRDefault="000671A2">
            <w:pPr>
              <w:pStyle w:val="TableParagraph"/>
              <w:spacing w:before="90"/>
              <w:rPr>
                <w:rFonts w:ascii="Times New Roman" w:hAnsi="Times New Roman" w:cs="Times New Roman"/>
              </w:rPr>
            </w:pPr>
            <w:r>
              <w:rPr>
                <w:rFonts w:ascii="Times New Roman" w:hAnsi="Times New Roman" w:cs="Times New Roman"/>
                <w:lang w:val="en"/>
              </w:rPr>
              <w:t>PQ</w:t>
            </w:r>
            <w:r w:rsidR="00BF3884" w:rsidRPr="00490532">
              <w:rPr>
                <w:rFonts w:ascii="Times New Roman" w:hAnsi="Times New Roman" w:cs="Times New Roman"/>
                <w:lang w:val="en"/>
              </w:rPr>
              <w:t xml:space="preserve">1, </w:t>
            </w:r>
            <w:r>
              <w:rPr>
                <w:rFonts w:ascii="Times New Roman" w:hAnsi="Times New Roman" w:cs="Times New Roman"/>
                <w:lang w:val="en"/>
              </w:rPr>
              <w:t>PQ</w:t>
            </w:r>
            <w:r w:rsidR="00BF3884" w:rsidRPr="00490532">
              <w:rPr>
                <w:rFonts w:ascii="Times New Roman" w:hAnsi="Times New Roman" w:cs="Times New Roman"/>
                <w:lang w:val="en"/>
              </w:rPr>
              <w:t xml:space="preserve">6, </w:t>
            </w:r>
            <w:r>
              <w:rPr>
                <w:rFonts w:ascii="Times New Roman" w:hAnsi="Times New Roman" w:cs="Times New Roman"/>
                <w:lang w:val="en"/>
              </w:rPr>
              <w:t>PQ</w:t>
            </w:r>
            <w:r w:rsidR="00BF3884" w:rsidRPr="00490532">
              <w:rPr>
                <w:rFonts w:ascii="Times New Roman" w:hAnsi="Times New Roman" w:cs="Times New Roman"/>
                <w:lang w:val="en"/>
              </w:rPr>
              <w:t>7</w:t>
            </w:r>
          </w:p>
        </w:tc>
        <w:tc>
          <w:tcPr>
            <w:tcW w:w="1948" w:type="dxa"/>
          </w:tcPr>
          <w:p w14:paraId="5653E2A2" w14:textId="77777777" w:rsidR="00677A44" w:rsidRPr="00490532" w:rsidRDefault="00BF3884">
            <w:pPr>
              <w:pStyle w:val="TableParagraph"/>
              <w:spacing w:before="90"/>
              <w:ind w:left="70"/>
              <w:rPr>
                <w:rFonts w:ascii="Times New Roman" w:hAnsi="Times New Roman" w:cs="Times New Roman"/>
              </w:rPr>
            </w:pPr>
            <w:r w:rsidRPr="00490532">
              <w:rPr>
                <w:rFonts w:ascii="Times New Roman" w:hAnsi="Times New Roman" w:cs="Times New Roman"/>
                <w:lang w:val="en"/>
              </w:rPr>
              <w:t>R1, R7</w:t>
            </w:r>
          </w:p>
        </w:tc>
        <w:tc>
          <w:tcPr>
            <w:tcW w:w="2594" w:type="dxa"/>
          </w:tcPr>
          <w:p w14:paraId="6B2A35D1" w14:textId="24B7130A" w:rsidR="00677A44" w:rsidRPr="00490532" w:rsidRDefault="000671A2">
            <w:pPr>
              <w:pStyle w:val="TableParagraph"/>
              <w:spacing w:before="90"/>
              <w:ind w:left="71"/>
              <w:rPr>
                <w:rFonts w:ascii="Times New Roman" w:hAnsi="Times New Roman" w:cs="Times New Roman"/>
              </w:rPr>
            </w:pPr>
            <w:r>
              <w:rPr>
                <w:rFonts w:ascii="Times New Roman" w:hAnsi="Times New Roman" w:cs="Times New Roman"/>
                <w:lang w:val="en"/>
              </w:rPr>
              <w:t>MS</w:t>
            </w:r>
            <w:r w:rsidR="00BF3884" w:rsidRPr="00490532">
              <w:rPr>
                <w:rFonts w:ascii="Times New Roman" w:hAnsi="Times New Roman" w:cs="Times New Roman"/>
                <w:lang w:val="en"/>
              </w:rPr>
              <w:t xml:space="preserve">2, </w:t>
            </w:r>
            <w:r>
              <w:rPr>
                <w:rFonts w:ascii="Times New Roman" w:hAnsi="Times New Roman" w:cs="Times New Roman"/>
                <w:lang w:val="en"/>
              </w:rPr>
              <w:t>MS</w:t>
            </w:r>
            <w:r w:rsidR="00BF3884" w:rsidRPr="00490532">
              <w:rPr>
                <w:rFonts w:ascii="Times New Roman" w:hAnsi="Times New Roman" w:cs="Times New Roman"/>
                <w:lang w:val="en"/>
              </w:rPr>
              <w:t>6</w:t>
            </w:r>
          </w:p>
        </w:tc>
      </w:tr>
      <w:tr w:rsidR="00677A44" w:rsidRPr="00490532" w14:paraId="42F3A0DC" w14:textId="77777777">
        <w:trPr>
          <w:trHeight w:val="456"/>
        </w:trPr>
        <w:tc>
          <w:tcPr>
            <w:tcW w:w="7981" w:type="dxa"/>
            <w:shd w:val="clear" w:color="auto" w:fill="D9D9D9"/>
          </w:tcPr>
          <w:p w14:paraId="667F6C07" w14:textId="77777777" w:rsidR="00677A44" w:rsidRPr="00490532" w:rsidRDefault="00BF3884">
            <w:pPr>
              <w:pStyle w:val="TableParagraph"/>
              <w:spacing w:before="90"/>
              <w:rPr>
                <w:rFonts w:ascii="Times New Roman" w:hAnsi="Times New Roman" w:cs="Times New Roman"/>
              </w:rPr>
            </w:pPr>
            <w:r w:rsidRPr="00490532">
              <w:rPr>
                <w:rFonts w:ascii="Times New Roman" w:hAnsi="Times New Roman" w:cs="Times New Roman"/>
                <w:lang w:val="en"/>
              </w:rPr>
              <w:t>It measures blood pressure.</w:t>
            </w:r>
          </w:p>
        </w:tc>
        <w:tc>
          <w:tcPr>
            <w:tcW w:w="2220" w:type="dxa"/>
            <w:shd w:val="clear" w:color="auto" w:fill="D9D9D9"/>
          </w:tcPr>
          <w:p w14:paraId="41602BC0" w14:textId="74686665" w:rsidR="00677A44" w:rsidRPr="00490532" w:rsidRDefault="000671A2">
            <w:pPr>
              <w:pStyle w:val="TableParagraph"/>
              <w:spacing w:before="90"/>
              <w:rPr>
                <w:rFonts w:ascii="Times New Roman" w:hAnsi="Times New Roman" w:cs="Times New Roman"/>
              </w:rPr>
            </w:pPr>
            <w:r>
              <w:rPr>
                <w:rFonts w:ascii="Times New Roman" w:hAnsi="Times New Roman" w:cs="Times New Roman"/>
                <w:lang w:val="en"/>
              </w:rPr>
              <w:t>PQ</w:t>
            </w:r>
            <w:r w:rsidR="00BF3884" w:rsidRPr="00490532">
              <w:rPr>
                <w:rFonts w:ascii="Times New Roman" w:hAnsi="Times New Roman" w:cs="Times New Roman"/>
                <w:lang w:val="en"/>
              </w:rPr>
              <w:t xml:space="preserve">1, </w:t>
            </w:r>
            <w:r>
              <w:rPr>
                <w:rFonts w:ascii="Times New Roman" w:hAnsi="Times New Roman" w:cs="Times New Roman"/>
                <w:lang w:val="en"/>
              </w:rPr>
              <w:t>PQ</w:t>
            </w:r>
            <w:r w:rsidR="00BF3884" w:rsidRPr="00490532">
              <w:rPr>
                <w:rFonts w:ascii="Times New Roman" w:hAnsi="Times New Roman" w:cs="Times New Roman"/>
                <w:lang w:val="en"/>
              </w:rPr>
              <w:t xml:space="preserve">6, </w:t>
            </w:r>
            <w:r>
              <w:rPr>
                <w:rFonts w:ascii="Times New Roman" w:hAnsi="Times New Roman" w:cs="Times New Roman"/>
                <w:lang w:val="en"/>
              </w:rPr>
              <w:t>PQ</w:t>
            </w:r>
            <w:r w:rsidR="00BF3884" w:rsidRPr="00490532">
              <w:rPr>
                <w:rFonts w:ascii="Times New Roman" w:hAnsi="Times New Roman" w:cs="Times New Roman"/>
                <w:lang w:val="en"/>
              </w:rPr>
              <w:t>7</w:t>
            </w:r>
          </w:p>
        </w:tc>
        <w:tc>
          <w:tcPr>
            <w:tcW w:w="1948" w:type="dxa"/>
            <w:shd w:val="clear" w:color="auto" w:fill="D9D9D9"/>
          </w:tcPr>
          <w:p w14:paraId="217B2B1C" w14:textId="77777777" w:rsidR="00677A44" w:rsidRPr="00490532" w:rsidRDefault="00BF3884">
            <w:pPr>
              <w:pStyle w:val="TableParagraph"/>
              <w:spacing w:before="90"/>
              <w:ind w:left="70"/>
              <w:rPr>
                <w:rFonts w:ascii="Times New Roman" w:hAnsi="Times New Roman" w:cs="Times New Roman"/>
              </w:rPr>
            </w:pPr>
            <w:r w:rsidRPr="00490532">
              <w:rPr>
                <w:rFonts w:ascii="Times New Roman" w:hAnsi="Times New Roman" w:cs="Times New Roman"/>
                <w:lang w:val="en"/>
              </w:rPr>
              <w:t>R1, R7</w:t>
            </w:r>
          </w:p>
        </w:tc>
        <w:tc>
          <w:tcPr>
            <w:tcW w:w="2594" w:type="dxa"/>
            <w:shd w:val="clear" w:color="auto" w:fill="D9D9D9"/>
          </w:tcPr>
          <w:p w14:paraId="0D319A28" w14:textId="7DB12654" w:rsidR="00677A44" w:rsidRPr="00490532" w:rsidRDefault="000671A2">
            <w:pPr>
              <w:pStyle w:val="TableParagraph"/>
              <w:spacing w:before="90"/>
              <w:ind w:left="71"/>
              <w:rPr>
                <w:rFonts w:ascii="Times New Roman" w:hAnsi="Times New Roman" w:cs="Times New Roman"/>
              </w:rPr>
            </w:pPr>
            <w:r>
              <w:rPr>
                <w:rFonts w:ascii="Times New Roman" w:hAnsi="Times New Roman" w:cs="Times New Roman"/>
                <w:lang w:val="en"/>
              </w:rPr>
              <w:t>MS</w:t>
            </w:r>
            <w:r w:rsidR="00BF3884" w:rsidRPr="00490532">
              <w:rPr>
                <w:rFonts w:ascii="Times New Roman" w:hAnsi="Times New Roman" w:cs="Times New Roman"/>
                <w:lang w:val="en"/>
              </w:rPr>
              <w:t xml:space="preserve">2, </w:t>
            </w:r>
            <w:r>
              <w:rPr>
                <w:rFonts w:ascii="Times New Roman" w:hAnsi="Times New Roman" w:cs="Times New Roman"/>
                <w:lang w:val="en"/>
              </w:rPr>
              <w:t>MS</w:t>
            </w:r>
            <w:r w:rsidR="00BF3884" w:rsidRPr="00490532">
              <w:rPr>
                <w:rFonts w:ascii="Times New Roman" w:hAnsi="Times New Roman" w:cs="Times New Roman"/>
                <w:lang w:val="en"/>
              </w:rPr>
              <w:t>6</w:t>
            </w:r>
          </w:p>
        </w:tc>
      </w:tr>
      <w:tr w:rsidR="00677A44" w:rsidRPr="00490532" w14:paraId="5FF148C9" w14:textId="77777777">
        <w:trPr>
          <w:trHeight w:val="453"/>
        </w:trPr>
        <w:tc>
          <w:tcPr>
            <w:tcW w:w="7981" w:type="dxa"/>
          </w:tcPr>
          <w:p w14:paraId="176EF7D5" w14:textId="7B8739A8" w:rsidR="00677A44" w:rsidRPr="00490532" w:rsidRDefault="00BF3884">
            <w:pPr>
              <w:pStyle w:val="TableParagraph"/>
              <w:spacing w:before="88"/>
              <w:rPr>
                <w:rFonts w:ascii="Times New Roman" w:hAnsi="Times New Roman" w:cs="Times New Roman"/>
              </w:rPr>
            </w:pPr>
            <w:r w:rsidRPr="00490532">
              <w:rPr>
                <w:rFonts w:ascii="Times New Roman" w:hAnsi="Times New Roman" w:cs="Times New Roman"/>
                <w:lang w:val="en"/>
              </w:rPr>
              <w:t xml:space="preserve">It applies a nasogastric probe and performs the gastric washing process.  </w:t>
            </w:r>
          </w:p>
        </w:tc>
        <w:tc>
          <w:tcPr>
            <w:tcW w:w="2220" w:type="dxa"/>
          </w:tcPr>
          <w:p w14:paraId="17266D0A" w14:textId="7BEC68AC" w:rsidR="00677A44" w:rsidRPr="00490532" w:rsidRDefault="000671A2">
            <w:pPr>
              <w:pStyle w:val="TableParagraph"/>
              <w:spacing w:before="88"/>
              <w:rPr>
                <w:rFonts w:ascii="Times New Roman" w:hAnsi="Times New Roman" w:cs="Times New Roman"/>
              </w:rPr>
            </w:pPr>
            <w:r>
              <w:rPr>
                <w:rFonts w:ascii="Times New Roman" w:hAnsi="Times New Roman" w:cs="Times New Roman"/>
                <w:lang w:val="en"/>
              </w:rPr>
              <w:t>PQ</w:t>
            </w:r>
            <w:r w:rsidR="00BF3884" w:rsidRPr="00490532">
              <w:rPr>
                <w:rFonts w:ascii="Times New Roman" w:hAnsi="Times New Roman" w:cs="Times New Roman"/>
                <w:lang w:val="en"/>
              </w:rPr>
              <w:t xml:space="preserve">1, </w:t>
            </w:r>
            <w:r>
              <w:rPr>
                <w:rFonts w:ascii="Times New Roman" w:hAnsi="Times New Roman" w:cs="Times New Roman"/>
                <w:lang w:val="en"/>
              </w:rPr>
              <w:t>PQ</w:t>
            </w:r>
            <w:r w:rsidR="00BF3884" w:rsidRPr="00490532">
              <w:rPr>
                <w:rFonts w:ascii="Times New Roman" w:hAnsi="Times New Roman" w:cs="Times New Roman"/>
                <w:lang w:val="en"/>
              </w:rPr>
              <w:t xml:space="preserve">6, </w:t>
            </w:r>
            <w:r>
              <w:rPr>
                <w:rFonts w:ascii="Times New Roman" w:hAnsi="Times New Roman" w:cs="Times New Roman"/>
                <w:lang w:val="en"/>
              </w:rPr>
              <w:t>PQ</w:t>
            </w:r>
            <w:r w:rsidR="00BF3884" w:rsidRPr="00490532">
              <w:rPr>
                <w:rFonts w:ascii="Times New Roman" w:hAnsi="Times New Roman" w:cs="Times New Roman"/>
                <w:lang w:val="en"/>
              </w:rPr>
              <w:t>7</w:t>
            </w:r>
          </w:p>
        </w:tc>
        <w:tc>
          <w:tcPr>
            <w:tcW w:w="1948" w:type="dxa"/>
          </w:tcPr>
          <w:p w14:paraId="3831D720" w14:textId="77777777" w:rsidR="00677A44" w:rsidRPr="00490532" w:rsidRDefault="00BF3884">
            <w:pPr>
              <w:pStyle w:val="TableParagraph"/>
              <w:spacing w:before="88"/>
              <w:ind w:left="70"/>
              <w:rPr>
                <w:rFonts w:ascii="Times New Roman" w:hAnsi="Times New Roman" w:cs="Times New Roman"/>
              </w:rPr>
            </w:pPr>
            <w:r w:rsidRPr="00490532">
              <w:rPr>
                <w:rFonts w:ascii="Times New Roman" w:hAnsi="Times New Roman" w:cs="Times New Roman"/>
                <w:lang w:val="en"/>
              </w:rPr>
              <w:t>R1, R7</w:t>
            </w:r>
          </w:p>
        </w:tc>
        <w:tc>
          <w:tcPr>
            <w:tcW w:w="2594" w:type="dxa"/>
          </w:tcPr>
          <w:p w14:paraId="6B16ACD5" w14:textId="781DD837" w:rsidR="00677A44" w:rsidRPr="00490532" w:rsidRDefault="000671A2">
            <w:pPr>
              <w:pStyle w:val="TableParagraph"/>
              <w:spacing w:before="88"/>
              <w:ind w:left="71"/>
              <w:rPr>
                <w:rFonts w:ascii="Times New Roman" w:hAnsi="Times New Roman" w:cs="Times New Roman"/>
              </w:rPr>
            </w:pPr>
            <w:r>
              <w:rPr>
                <w:rFonts w:ascii="Times New Roman" w:hAnsi="Times New Roman" w:cs="Times New Roman"/>
                <w:lang w:val="en"/>
              </w:rPr>
              <w:t>MS</w:t>
            </w:r>
            <w:r w:rsidR="00BF3884" w:rsidRPr="00490532">
              <w:rPr>
                <w:rFonts w:ascii="Times New Roman" w:hAnsi="Times New Roman" w:cs="Times New Roman"/>
                <w:lang w:val="en"/>
              </w:rPr>
              <w:t xml:space="preserve">2, </w:t>
            </w:r>
            <w:r>
              <w:rPr>
                <w:rFonts w:ascii="Times New Roman" w:hAnsi="Times New Roman" w:cs="Times New Roman"/>
                <w:lang w:val="en"/>
              </w:rPr>
              <w:t>MS</w:t>
            </w:r>
            <w:r w:rsidR="00BF3884" w:rsidRPr="00490532">
              <w:rPr>
                <w:rFonts w:ascii="Times New Roman" w:hAnsi="Times New Roman" w:cs="Times New Roman"/>
                <w:lang w:val="en"/>
              </w:rPr>
              <w:t>6</w:t>
            </w:r>
          </w:p>
        </w:tc>
      </w:tr>
      <w:tr w:rsidR="00677A44" w:rsidRPr="00490532" w14:paraId="7750ECD0" w14:textId="77777777">
        <w:trPr>
          <w:trHeight w:val="676"/>
        </w:trPr>
        <w:tc>
          <w:tcPr>
            <w:tcW w:w="7981" w:type="dxa"/>
            <w:shd w:val="clear" w:color="auto" w:fill="D9D9D9"/>
          </w:tcPr>
          <w:p w14:paraId="468225F4" w14:textId="77777777" w:rsidR="00677A44" w:rsidRPr="00490532" w:rsidRDefault="00677A44">
            <w:pPr>
              <w:pStyle w:val="TableParagraph"/>
              <w:spacing w:before="5"/>
              <w:ind w:left="0"/>
              <w:rPr>
                <w:rFonts w:ascii="Times New Roman" w:hAnsi="Times New Roman" w:cs="Times New Roman"/>
                <w:b/>
              </w:rPr>
            </w:pPr>
          </w:p>
          <w:p w14:paraId="09F6E0CE" w14:textId="74308741" w:rsidR="00677A44" w:rsidRPr="00490532" w:rsidRDefault="00BF3884">
            <w:pPr>
              <w:pStyle w:val="TableParagraph"/>
              <w:rPr>
                <w:rFonts w:ascii="Times New Roman" w:hAnsi="Times New Roman" w:cs="Times New Roman"/>
              </w:rPr>
            </w:pPr>
            <w:r w:rsidRPr="00490532">
              <w:rPr>
                <w:rFonts w:ascii="Times New Roman" w:hAnsi="Times New Roman" w:cs="Times New Roman"/>
                <w:lang w:val="en"/>
              </w:rPr>
              <w:t>It</w:t>
            </w:r>
            <w:r w:rsidR="00417C72" w:rsidRPr="00490532">
              <w:rPr>
                <w:rFonts w:ascii="Times New Roman" w:hAnsi="Times New Roman" w:cs="Times New Roman"/>
                <w:lang w:val="en"/>
              </w:rPr>
              <w:t xml:space="preserve"> can apply</w:t>
            </w:r>
            <w:r w:rsidRPr="00490532">
              <w:rPr>
                <w:rFonts w:ascii="Times New Roman" w:hAnsi="Times New Roman" w:cs="Times New Roman"/>
                <w:lang w:val="en"/>
              </w:rPr>
              <w:t xml:space="preserve"> </w:t>
            </w:r>
            <w:proofErr w:type="spellStart"/>
            <w:r w:rsidRPr="00490532">
              <w:rPr>
                <w:rFonts w:ascii="Times New Roman" w:hAnsi="Times New Roman" w:cs="Times New Roman"/>
                <w:lang w:val="en"/>
              </w:rPr>
              <w:t>parasynthesis</w:t>
            </w:r>
            <w:proofErr w:type="spellEnd"/>
            <w:r w:rsidRPr="00490532">
              <w:rPr>
                <w:rFonts w:ascii="Times New Roman" w:hAnsi="Times New Roman" w:cs="Times New Roman"/>
                <w:lang w:val="en"/>
              </w:rPr>
              <w:t>.</w:t>
            </w:r>
          </w:p>
        </w:tc>
        <w:tc>
          <w:tcPr>
            <w:tcW w:w="2220" w:type="dxa"/>
            <w:shd w:val="clear" w:color="auto" w:fill="D9D9D9"/>
          </w:tcPr>
          <w:p w14:paraId="5F1AE62C" w14:textId="77777777" w:rsidR="00677A44" w:rsidRPr="00490532" w:rsidRDefault="00677A44">
            <w:pPr>
              <w:pStyle w:val="TableParagraph"/>
              <w:spacing w:before="5"/>
              <w:ind w:left="0"/>
              <w:rPr>
                <w:rFonts w:ascii="Times New Roman" w:hAnsi="Times New Roman" w:cs="Times New Roman"/>
                <w:b/>
              </w:rPr>
            </w:pPr>
          </w:p>
          <w:p w14:paraId="25FD0DB0" w14:textId="561E0B9F" w:rsidR="00677A44" w:rsidRPr="00490532" w:rsidRDefault="000671A2">
            <w:pPr>
              <w:pStyle w:val="TableParagraph"/>
              <w:rPr>
                <w:rFonts w:ascii="Times New Roman" w:hAnsi="Times New Roman" w:cs="Times New Roman"/>
              </w:rPr>
            </w:pPr>
            <w:r>
              <w:rPr>
                <w:rFonts w:ascii="Times New Roman" w:hAnsi="Times New Roman" w:cs="Times New Roman"/>
                <w:lang w:val="en"/>
              </w:rPr>
              <w:t>PQ</w:t>
            </w:r>
            <w:r w:rsidR="00BF3884" w:rsidRPr="00490532">
              <w:rPr>
                <w:rFonts w:ascii="Times New Roman" w:hAnsi="Times New Roman" w:cs="Times New Roman"/>
                <w:lang w:val="en"/>
              </w:rPr>
              <w:t xml:space="preserve">1, </w:t>
            </w:r>
            <w:r>
              <w:rPr>
                <w:rFonts w:ascii="Times New Roman" w:hAnsi="Times New Roman" w:cs="Times New Roman"/>
                <w:lang w:val="en"/>
              </w:rPr>
              <w:t>PQ</w:t>
            </w:r>
            <w:r w:rsidR="00BF3884" w:rsidRPr="00490532">
              <w:rPr>
                <w:rFonts w:ascii="Times New Roman" w:hAnsi="Times New Roman" w:cs="Times New Roman"/>
                <w:lang w:val="en"/>
              </w:rPr>
              <w:t xml:space="preserve">6, </w:t>
            </w:r>
            <w:r>
              <w:rPr>
                <w:rFonts w:ascii="Times New Roman" w:hAnsi="Times New Roman" w:cs="Times New Roman"/>
                <w:lang w:val="en"/>
              </w:rPr>
              <w:t>PQ</w:t>
            </w:r>
            <w:r w:rsidR="00BF3884" w:rsidRPr="00490532">
              <w:rPr>
                <w:rFonts w:ascii="Times New Roman" w:hAnsi="Times New Roman" w:cs="Times New Roman"/>
                <w:lang w:val="en"/>
              </w:rPr>
              <w:t>7</w:t>
            </w:r>
          </w:p>
        </w:tc>
        <w:tc>
          <w:tcPr>
            <w:tcW w:w="1948" w:type="dxa"/>
            <w:shd w:val="clear" w:color="auto" w:fill="D9D9D9"/>
          </w:tcPr>
          <w:p w14:paraId="7802DB65" w14:textId="77777777" w:rsidR="00677A44" w:rsidRPr="00490532" w:rsidRDefault="00677A44">
            <w:pPr>
              <w:pStyle w:val="TableParagraph"/>
              <w:spacing w:before="5"/>
              <w:ind w:left="0"/>
              <w:rPr>
                <w:rFonts w:ascii="Times New Roman" w:hAnsi="Times New Roman" w:cs="Times New Roman"/>
                <w:b/>
              </w:rPr>
            </w:pPr>
          </w:p>
          <w:p w14:paraId="20A7B651" w14:textId="77777777" w:rsidR="00677A44" w:rsidRPr="00490532" w:rsidRDefault="00BF3884">
            <w:pPr>
              <w:pStyle w:val="TableParagraph"/>
              <w:ind w:left="70"/>
              <w:rPr>
                <w:rFonts w:ascii="Times New Roman" w:hAnsi="Times New Roman" w:cs="Times New Roman"/>
              </w:rPr>
            </w:pPr>
            <w:r w:rsidRPr="00490532">
              <w:rPr>
                <w:rFonts w:ascii="Times New Roman" w:hAnsi="Times New Roman" w:cs="Times New Roman"/>
                <w:lang w:val="en"/>
              </w:rPr>
              <w:t>R1, R7</w:t>
            </w:r>
          </w:p>
        </w:tc>
        <w:tc>
          <w:tcPr>
            <w:tcW w:w="2594" w:type="dxa"/>
            <w:shd w:val="clear" w:color="auto" w:fill="D9D9D9"/>
          </w:tcPr>
          <w:p w14:paraId="5D0A0862" w14:textId="77777777" w:rsidR="00677A44" w:rsidRPr="00490532" w:rsidRDefault="00677A44">
            <w:pPr>
              <w:pStyle w:val="TableParagraph"/>
              <w:spacing w:before="5"/>
              <w:ind w:left="0"/>
              <w:rPr>
                <w:rFonts w:ascii="Times New Roman" w:hAnsi="Times New Roman" w:cs="Times New Roman"/>
                <w:b/>
              </w:rPr>
            </w:pPr>
          </w:p>
          <w:p w14:paraId="64F071F7" w14:textId="78A1C27F" w:rsidR="00677A44" w:rsidRPr="00490532" w:rsidRDefault="000671A2">
            <w:pPr>
              <w:pStyle w:val="TableParagraph"/>
              <w:ind w:left="71"/>
              <w:rPr>
                <w:rFonts w:ascii="Times New Roman" w:hAnsi="Times New Roman" w:cs="Times New Roman"/>
              </w:rPr>
            </w:pPr>
            <w:r>
              <w:rPr>
                <w:rFonts w:ascii="Times New Roman" w:hAnsi="Times New Roman" w:cs="Times New Roman"/>
                <w:lang w:val="en"/>
              </w:rPr>
              <w:t>MS</w:t>
            </w:r>
            <w:r w:rsidR="00BF3884" w:rsidRPr="00490532">
              <w:rPr>
                <w:rFonts w:ascii="Times New Roman" w:hAnsi="Times New Roman" w:cs="Times New Roman"/>
                <w:lang w:val="en"/>
              </w:rPr>
              <w:t xml:space="preserve">2, </w:t>
            </w:r>
            <w:r>
              <w:rPr>
                <w:rFonts w:ascii="Times New Roman" w:hAnsi="Times New Roman" w:cs="Times New Roman"/>
                <w:lang w:val="en"/>
              </w:rPr>
              <w:t>MS</w:t>
            </w:r>
            <w:r w:rsidR="00BF3884" w:rsidRPr="00490532">
              <w:rPr>
                <w:rFonts w:ascii="Times New Roman" w:hAnsi="Times New Roman" w:cs="Times New Roman"/>
                <w:lang w:val="en"/>
              </w:rPr>
              <w:t>6</w:t>
            </w:r>
          </w:p>
        </w:tc>
      </w:tr>
    </w:tbl>
    <w:p w14:paraId="7699F0D4" w14:textId="77777777" w:rsidR="00677A44" w:rsidRPr="00490532" w:rsidRDefault="00677A44">
      <w:pPr>
        <w:rPr>
          <w:rFonts w:ascii="Times New Roman" w:hAnsi="Times New Roman" w:cs="Times New Roman"/>
        </w:rPr>
        <w:sectPr w:rsidR="00677A44" w:rsidRPr="00490532" w:rsidSect="00BE1A3F">
          <w:pgSz w:w="16840" w:h="11910" w:orient="landscape" w:code="9"/>
          <w:pgMar w:top="1100" w:right="560" w:bottom="280" w:left="1300" w:header="709" w:footer="709" w:gutter="0"/>
          <w:cols w:space="708"/>
          <w:docGrid w:linePitch="299"/>
        </w:sectPr>
      </w:pPr>
    </w:p>
    <w:p w14:paraId="0AB8EC3B" w14:textId="77777777" w:rsidR="00677A44" w:rsidRPr="00490532" w:rsidRDefault="00677A44">
      <w:pPr>
        <w:pStyle w:val="GvdeMetni"/>
        <w:spacing w:before="7"/>
        <w:rPr>
          <w:rFonts w:ascii="Times New Roman" w:hAnsi="Times New Roman" w:cs="Times New Roman"/>
          <w:b/>
          <w:sz w:val="22"/>
          <w:szCs w:val="22"/>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81"/>
        <w:gridCol w:w="2220"/>
        <w:gridCol w:w="1948"/>
        <w:gridCol w:w="2594"/>
      </w:tblGrid>
      <w:tr w:rsidR="00677A44" w:rsidRPr="00490532" w14:paraId="75FA6839" w14:textId="77777777">
        <w:trPr>
          <w:trHeight w:val="309"/>
        </w:trPr>
        <w:tc>
          <w:tcPr>
            <w:tcW w:w="7981" w:type="dxa"/>
            <w:tcBorders>
              <w:bottom w:val="nil"/>
            </w:tcBorders>
            <w:shd w:val="clear" w:color="auto" w:fill="001F5F"/>
          </w:tcPr>
          <w:p w14:paraId="734B469B" w14:textId="77777777" w:rsidR="00677A44" w:rsidRPr="00490532" w:rsidRDefault="00677A44">
            <w:pPr>
              <w:pStyle w:val="TableParagraph"/>
              <w:ind w:left="0"/>
              <w:rPr>
                <w:rFonts w:ascii="Times New Roman" w:hAnsi="Times New Roman" w:cs="Times New Roman"/>
              </w:rPr>
            </w:pPr>
          </w:p>
        </w:tc>
        <w:tc>
          <w:tcPr>
            <w:tcW w:w="2220" w:type="dxa"/>
            <w:tcBorders>
              <w:bottom w:val="nil"/>
            </w:tcBorders>
            <w:shd w:val="clear" w:color="auto" w:fill="001F5F"/>
          </w:tcPr>
          <w:p w14:paraId="29E0AAD6" w14:textId="77777777" w:rsidR="00677A44" w:rsidRPr="00490532" w:rsidRDefault="00677A44">
            <w:pPr>
              <w:pStyle w:val="TableParagraph"/>
              <w:ind w:left="0"/>
              <w:rPr>
                <w:rFonts w:ascii="Times New Roman" w:hAnsi="Times New Roman" w:cs="Times New Roman"/>
              </w:rPr>
            </w:pPr>
          </w:p>
        </w:tc>
        <w:tc>
          <w:tcPr>
            <w:tcW w:w="1948" w:type="dxa"/>
            <w:vMerge w:val="restart"/>
            <w:shd w:val="clear" w:color="auto" w:fill="001F5F"/>
          </w:tcPr>
          <w:p w14:paraId="2B069767" w14:textId="77777777" w:rsidR="00677A44" w:rsidRPr="00490532" w:rsidRDefault="00BF3884">
            <w:pPr>
              <w:pStyle w:val="TableParagraph"/>
              <w:spacing w:before="145"/>
              <w:ind w:left="415"/>
              <w:rPr>
                <w:rFonts w:ascii="Times New Roman" w:hAnsi="Times New Roman" w:cs="Times New Roman"/>
                <w:b/>
              </w:rPr>
            </w:pPr>
            <w:r w:rsidRPr="00490532">
              <w:rPr>
                <w:rFonts w:ascii="Times New Roman" w:hAnsi="Times New Roman" w:cs="Times New Roman"/>
                <w:b/>
                <w:color w:val="FFFFFF"/>
                <w:lang w:val="en"/>
              </w:rPr>
              <w:t>BASIC ROLE</w:t>
            </w:r>
          </w:p>
        </w:tc>
        <w:tc>
          <w:tcPr>
            <w:tcW w:w="2594" w:type="dxa"/>
            <w:tcBorders>
              <w:bottom w:val="nil"/>
            </w:tcBorders>
            <w:shd w:val="clear" w:color="auto" w:fill="001F5F"/>
          </w:tcPr>
          <w:p w14:paraId="36EB2515" w14:textId="77777777" w:rsidR="00677A44" w:rsidRPr="00490532" w:rsidRDefault="00BF3884">
            <w:pPr>
              <w:pStyle w:val="TableParagraph"/>
              <w:spacing w:line="289" w:lineRule="exact"/>
              <w:ind w:left="539"/>
              <w:rPr>
                <w:rFonts w:ascii="Times New Roman" w:hAnsi="Times New Roman" w:cs="Times New Roman"/>
                <w:b/>
              </w:rPr>
            </w:pPr>
            <w:r w:rsidRPr="00490532">
              <w:rPr>
                <w:rFonts w:ascii="Times New Roman" w:hAnsi="Times New Roman" w:cs="Times New Roman"/>
                <w:b/>
                <w:color w:val="FFFFFF"/>
                <w:lang w:val="en"/>
              </w:rPr>
              <w:t>TEPDAD GENERAL</w:t>
            </w:r>
          </w:p>
        </w:tc>
      </w:tr>
      <w:tr w:rsidR="00677A44" w:rsidRPr="00490532" w14:paraId="4E6D7464" w14:textId="77777777">
        <w:trPr>
          <w:trHeight w:val="266"/>
        </w:trPr>
        <w:tc>
          <w:tcPr>
            <w:tcW w:w="7981" w:type="dxa"/>
            <w:tcBorders>
              <w:top w:val="nil"/>
              <w:bottom w:val="nil"/>
            </w:tcBorders>
            <w:shd w:val="clear" w:color="auto" w:fill="001F5F"/>
          </w:tcPr>
          <w:p w14:paraId="227D4B7E" w14:textId="77777777" w:rsidR="00677A44" w:rsidRPr="00490532" w:rsidRDefault="00677A44">
            <w:pPr>
              <w:pStyle w:val="TableParagraph"/>
              <w:ind w:left="0"/>
              <w:rPr>
                <w:rFonts w:ascii="Times New Roman" w:hAnsi="Times New Roman" w:cs="Times New Roman"/>
              </w:rPr>
            </w:pPr>
          </w:p>
        </w:tc>
        <w:tc>
          <w:tcPr>
            <w:tcW w:w="2220" w:type="dxa"/>
            <w:tcBorders>
              <w:top w:val="nil"/>
              <w:bottom w:val="nil"/>
            </w:tcBorders>
            <w:shd w:val="clear" w:color="auto" w:fill="001F5F"/>
          </w:tcPr>
          <w:p w14:paraId="3BC5F31F" w14:textId="77777777" w:rsidR="00677A44" w:rsidRPr="00490532" w:rsidRDefault="00677A44">
            <w:pPr>
              <w:pStyle w:val="TableParagraph"/>
              <w:ind w:left="0"/>
              <w:rPr>
                <w:rFonts w:ascii="Times New Roman" w:hAnsi="Times New Roman" w:cs="Times New Roman"/>
              </w:rPr>
            </w:pPr>
          </w:p>
        </w:tc>
        <w:tc>
          <w:tcPr>
            <w:tcW w:w="1948" w:type="dxa"/>
            <w:vMerge/>
            <w:tcBorders>
              <w:top w:val="nil"/>
            </w:tcBorders>
            <w:shd w:val="clear" w:color="auto" w:fill="001F5F"/>
          </w:tcPr>
          <w:p w14:paraId="340CB7A4" w14:textId="77777777" w:rsidR="00677A44" w:rsidRPr="00490532" w:rsidRDefault="00677A44">
            <w:pPr>
              <w:rPr>
                <w:rFonts w:ascii="Times New Roman" w:hAnsi="Times New Roman" w:cs="Times New Roman"/>
              </w:rPr>
            </w:pPr>
          </w:p>
        </w:tc>
        <w:tc>
          <w:tcPr>
            <w:tcW w:w="2594" w:type="dxa"/>
            <w:tcBorders>
              <w:top w:val="nil"/>
            </w:tcBorders>
            <w:shd w:val="clear" w:color="auto" w:fill="001F5F"/>
          </w:tcPr>
          <w:p w14:paraId="66EDDE13" w14:textId="53FB6411" w:rsidR="00677A44" w:rsidRPr="00490532" w:rsidRDefault="00862AAB">
            <w:pPr>
              <w:pStyle w:val="TableParagraph"/>
              <w:spacing w:line="246" w:lineRule="exact"/>
              <w:ind w:left="229"/>
              <w:rPr>
                <w:rFonts w:ascii="Times New Roman" w:hAnsi="Times New Roman" w:cs="Times New Roman"/>
                <w:b/>
              </w:rPr>
            </w:pPr>
            <w:r>
              <w:rPr>
                <w:rFonts w:ascii="Times New Roman" w:hAnsi="Times New Roman" w:cs="Times New Roman"/>
                <w:b/>
                <w:color w:val="FFFFFF"/>
                <w:lang w:val="en"/>
              </w:rPr>
              <w:t>MEDICAL</w:t>
            </w:r>
            <w:r w:rsidR="00BF3884" w:rsidRPr="00490532">
              <w:rPr>
                <w:rFonts w:ascii="Times New Roman" w:hAnsi="Times New Roman" w:cs="Times New Roman"/>
                <w:b/>
                <w:color w:val="FFFFFF"/>
                <w:lang w:val="en"/>
              </w:rPr>
              <w:t xml:space="preserve"> SKILLS</w:t>
            </w:r>
          </w:p>
        </w:tc>
      </w:tr>
      <w:tr w:rsidR="008E1CA8" w:rsidRPr="00490532" w14:paraId="5D2D2D66" w14:textId="77777777">
        <w:trPr>
          <w:trHeight w:val="683"/>
        </w:trPr>
        <w:tc>
          <w:tcPr>
            <w:tcW w:w="7981" w:type="dxa"/>
            <w:tcBorders>
              <w:top w:val="nil"/>
              <w:bottom w:val="nil"/>
            </w:tcBorders>
            <w:shd w:val="clear" w:color="auto" w:fill="001F5F"/>
          </w:tcPr>
          <w:p w14:paraId="5816F2F9" w14:textId="77777777" w:rsidR="008E1CA8" w:rsidRPr="00490532" w:rsidRDefault="008E1CA8" w:rsidP="008E1CA8">
            <w:pPr>
              <w:pStyle w:val="TableParagraph"/>
              <w:ind w:left="0"/>
              <w:rPr>
                <w:rFonts w:ascii="Times New Roman" w:hAnsi="Times New Roman" w:cs="Times New Roman"/>
              </w:rPr>
            </w:pPr>
          </w:p>
        </w:tc>
        <w:tc>
          <w:tcPr>
            <w:tcW w:w="2220" w:type="dxa"/>
            <w:tcBorders>
              <w:top w:val="nil"/>
              <w:bottom w:val="nil"/>
            </w:tcBorders>
            <w:shd w:val="clear" w:color="auto" w:fill="001F5F"/>
          </w:tcPr>
          <w:p w14:paraId="037421B6" w14:textId="77777777" w:rsidR="008E1CA8" w:rsidRPr="00490532" w:rsidRDefault="008E1CA8" w:rsidP="008E1CA8">
            <w:pPr>
              <w:pStyle w:val="TableParagraph"/>
              <w:ind w:left="0"/>
              <w:rPr>
                <w:rFonts w:ascii="Times New Roman" w:hAnsi="Times New Roman" w:cs="Times New Roman"/>
              </w:rPr>
            </w:pPr>
          </w:p>
        </w:tc>
        <w:tc>
          <w:tcPr>
            <w:tcW w:w="1948" w:type="dxa"/>
            <w:tcBorders>
              <w:bottom w:val="nil"/>
            </w:tcBorders>
            <w:shd w:val="clear" w:color="auto" w:fill="001F5F"/>
          </w:tcPr>
          <w:p w14:paraId="58434515" w14:textId="77777777" w:rsidR="008E1CA8" w:rsidRPr="00490532" w:rsidRDefault="008E1CA8" w:rsidP="008E1CA8">
            <w:pPr>
              <w:pStyle w:val="TableParagraph"/>
              <w:spacing w:before="9"/>
              <w:ind w:left="0"/>
              <w:rPr>
                <w:rFonts w:ascii="Times New Roman" w:hAnsi="Times New Roman" w:cs="Times New Roman"/>
                <w:b/>
              </w:rPr>
            </w:pPr>
          </w:p>
          <w:p w14:paraId="7AE4A2F9" w14:textId="27BE1CAF" w:rsidR="008E1CA8" w:rsidRPr="00490532" w:rsidRDefault="008E1CA8" w:rsidP="008E1CA8">
            <w:pPr>
              <w:pStyle w:val="TableParagraph"/>
              <w:spacing w:line="264" w:lineRule="exact"/>
              <w:ind w:left="70"/>
              <w:rPr>
                <w:rFonts w:ascii="Times New Roman" w:hAnsi="Times New Roman" w:cs="Times New Roman"/>
                <w:b/>
              </w:rPr>
            </w:pPr>
            <w:r w:rsidRPr="00490532">
              <w:rPr>
                <w:rFonts w:ascii="Times New Roman" w:hAnsi="Times New Roman" w:cs="Times New Roman"/>
                <w:b/>
                <w:color w:val="FFFFFF"/>
                <w:lang w:val="en"/>
              </w:rPr>
              <w:t>R1-Medical Doctor</w:t>
            </w:r>
          </w:p>
        </w:tc>
        <w:tc>
          <w:tcPr>
            <w:tcW w:w="2594" w:type="dxa"/>
            <w:vMerge w:val="restart"/>
            <w:shd w:val="clear" w:color="auto" w:fill="001F5F"/>
          </w:tcPr>
          <w:p w14:paraId="34957F46" w14:textId="177E7CE9" w:rsidR="008E1CA8" w:rsidRPr="00490532" w:rsidRDefault="000671A2" w:rsidP="008E1CA8">
            <w:pPr>
              <w:pStyle w:val="TableParagraph"/>
              <w:ind w:left="71" w:right="208"/>
              <w:rPr>
                <w:rFonts w:ascii="Times New Roman" w:hAnsi="Times New Roman" w:cs="Times New Roman"/>
                <w:b/>
              </w:rPr>
            </w:pPr>
            <w:r>
              <w:rPr>
                <w:rFonts w:ascii="Times New Roman" w:hAnsi="Times New Roman" w:cs="Times New Roman"/>
                <w:b/>
                <w:color w:val="FFFFFF"/>
                <w:lang w:val="en"/>
              </w:rPr>
              <w:t>MS</w:t>
            </w:r>
            <w:r w:rsidR="008E1CA8" w:rsidRPr="00490532">
              <w:rPr>
                <w:rFonts w:ascii="Times New Roman" w:hAnsi="Times New Roman" w:cs="Times New Roman"/>
                <w:b/>
                <w:color w:val="FFFFFF"/>
                <w:lang w:val="en"/>
              </w:rPr>
              <w:t>1-Analytical and Critical Thinking</w:t>
            </w:r>
          </w:p>
          <w:p w14:paraId="66405EFE" w14:textId="66902334" w:rsidR="008E1CA8" w:rsidRPr="00490532" w:rsidRDefault="000671A2" w:rsidP="008E1CA8">
            <w:pPr>
              <w:pStyle w:val="TableParagraph"/>
              <w:ind w:left="71" w:right="92"/>
              <w:rPr>
                <w:rFonts w:ascii="Times New Roman" w:hAnsi="Times New Roman" w:cs="Times New Roman"/>
                <w:b/>
              </w:rPr>
            </w:pPr>
            <w:r>
              <w:rPr>
                <w:rFonts w:ascii="Times New Roman" w:hAnsi="Times New Roman" w:cs="Times New Roman"/>
                <w:b/>
                <w:color w:val="FFFFFF"/>
                <w:lang w:val="en"/>
              </w:rPr>
              <w:t>MS</w:t>
            </w:r>
            <w:r w:rsidR="008E1CA8" w:rsidRPr="00490532">
              <w:rPr>
                <w:rFonts w:ascii="Times New Roman" w:hAnsi="Times New Roman" w:cs="Times New Roman"/>
                <w:b/>
                <w:color w:val="FFFFFF"/>
                <w:lang w:val="en"/>
              </w:rPr>
              <w:t>2-Clinical Inquiry-Reasoning</w:t>
            </w:r>
          </w:p>
          <w:p w14:paraId="4E8929D0" w14:textId="7C7EB025" w:rsidR="008E1CA8" w:rsidRPr="00490532" w:rsidRDefault="000671A2" w:rsidP="008E1CA8">
            <w:pPr>
              <w:pStyle w:val="TableParagraph"/>
              <w:ind w:left="71" w:right="426"/>
              <w:rPr>
                <w:rFonts w:ascii="Times New Roman" w:hAnsi="Times New Roman" w:cs="Times New Roman"/>
                <w:b/>
              </w:rPr>
            </w:pPr>
            <w:r>
              <w:rPr>
                <w:rFonts w:ascii="Times New Roman" w:hAnsi="Times New Roman" w:cs="Times New Roman"/>
                <w:b/>
                <w:color w:val="FFFFFF"/>
                <w:lang w:val="en"/>
              </w:rPr>
              <w:t>MS</w:t>
            </w:r>
            <w:r w:rsidR="008E1CA8" w:rsidRPr="00490532">
              <w:rPr>
                <w:rFonts w:ascii="Times New Roman" w:hAnsi="Times New Roman" w:cs="Times New Roman"/>
                <w:b/>
                <w:color w:val="FFFFFF"/>
                <w:lang w:val="en"/>
              </w:rPr>
              <w:t xml:space="preserve">3-Problem Solving </w:t>
            </w:r>
            <w:r>
              <w:rPr>
                <w:rFonts w:ascii="Times New Roman" w:hAnsi="Times New Roman" w:cs="Times New Roman"/>
                <w:b/>
                <w:color w:val="FFFFFF"/>
                <w:lang w:val="en"/>
              </w:rPr>
              <w:t>MS</w:t>
            </w:r>
            <w:r w:rsidR="008E1CA8" w:rsidRPr="00490532">
              <w:rPr>
                <w:rFonts w:ascii="Times New Roman" w:hAnsi="Times New Roman" w:cs="Times New Roman"/>
                <w:b/>
                <w:color w:val="FFFFFF"/>
                <w:lang w:val="en"/>
              </w:rPr>
              <w:t>4-Accessing and Using</w:t>
            </w:r>
            <w:r w:rsidR="008E1CA8" w:rsidRPr="00490532">
              <w:rPr>
                <w:rFonts w:ascii="Times New Roman" w:hAnsi="Times New Roman" w:cs="Times New Roman"/>
                <w:lang w:val="en"/>
              </w:rPr>
              <w:t xml:space="preserve"> Information</w:t>
            </w:r>
          </w:p>
          <w:p w14:paraId="7F15EDD8" w14:textId="2A9EEDC6" w:rsidR="008E1CA8" w:rsidRPr="00490532" w:rsidRDefault="000671A2" w:rsidP="008E1CA8">
            <w:pPr>
              <w:pStyle w:val="TableParagraph"/>
              <w:ind w:left="71" w:right="923"/>
              <w:rPr>
                <w:rFonts w:ascii="Times New Roman" w:hAnsi="Times New Roman" w:cs="Times New Roman"/>
                <w:b/>
              </w:rPr>
            </w:pPr>
            <w:r>
              <w:rPr>
                <w:rFonts w:ascii="Times New Roman" w:hAnsi="Times New Roman" w:cs="Times New Roman"/>
                <w:b/>
                <w:color w:val="FFFFFF"/>
                <w:lang w:val="en"/>
              </w:rPr>
              <w:t>MS</w:t>
            </w:r>
            <w:r w:rsidR="008E1CA8" w:rsidRPr="00490532">
              <w:rPr>
                <w:rFonts w:ascii="Times New Roman" w:hAnsi="Times New Roman" w:cs="Times New Roman"/>
                <w:b/>
                <w:color w:val="FFFFFF"/>
                <w:lang w:val="en"/>
              </w:rPr>
              <w:t>5-Lifelong Learning</w:t>
            </w:r>
          </w:p>
          <w:p w14:paraId="45FB8514" w14:textId="65419E16" w:rsidR="008E1CA8" w:rsidRPr="00490532" w:rsidRDefault="000671A2" w:rsidP="008E1CA8">
            <w:pPr>
              <w:pStyle w:val="TableParagraph"/>
              <w:spacing w:line="270" w:lineRule="atLeast"/>
              <w:ind w:left="71" w:right="635"/>
              <w:rPr>
                <w:rFonts w:ascii="Times New Roman" w:hAnsi="Times New Roman" w:cs="Times New Roman"/>
                <w:b/>
              </w:rPr>
            </w:pPr>
            <w:r>
              <w:rPr>
                <w:rFonts w:ascii="Times New Roman" w:hAnsi="Times New Roman" w:cs="Times New Roman"/>
                <w:b/>
                <w:color w:val="FFFFFF"/>
                <w:lang w:val="en"/>
              </w:rPr>
              <w:t>MS</w:t>
            </w:r>
            <w:r w:rsidR="008E1CA8" w:rsidRPr="00490532">
              <w:rPr>
                <w:rFonts w:ascii="Times New Roman" w:hAnsi="Times New Roman" w:cs="Times New Roman"/>
                <w:b/>
                <w:color w:val="FFFFFF"/>
                <w:lang w:val="en"/>
              </w:rPr>
              <w:t xml:space="preserve">6-Communication and </w:t>
            </w:r>
            <w:proofErr w:type="spellStart"/>
            <w:r w:rsidR="008E1CA8" w:rsidRPr="00490532">
              <w:rPr>
                <w:rFonts w:ascii="Times New Roman" w:hAnsi="Times New Roman" w:cs="Times New Roman"/>
                <w:b/>
                <w:color w:val="FFFFFF"/>
                <w:lang w:val="en"/>
              </w:rPr>
              <w:t>TeamWork</w:t>
            </w:r>
            <w:proofErr w:type="spellEnd"/>
          </w:p>
        </w:tc>
      </w:tr>
      <w:tr w:rsidR="00677A44" w:rsidRPr="00490532" w14:paraId="360543F6" w14:textId="77777777">
        <w:trPr>
          <w:trHeight w:val="236"/>
        </w:trPr>
        <w:tc>
          <w:tcPr>
            <w:tcW w:w="7981" w:type="dxa"/>
            <w:tcBorders>
              <w:top w:val="nil"/>
              <w:bottom w:val="nil"/>
            </w:tcBorders>
            <w:shd w:val="clear" w:color="auto" w:fill="001F5F"/>
          </w:tcPr>
          <w:p w14:paraId="293399CB" w14:textId="77777777" w:rsidR="00677A44" w:rsidRPr="00490532" w:rsidRDefault="00677A44">
            <w:pPr>
              <w:pStyle w:val="TableParagraph"/>
              <w:ind w:left="0"/>
              <w:rPr>
                <w:rFonts w:ascii="Times New Roman" w:hAnsi="Times New Roman" w:cs="Times New Roman"/>
              </w:rPr>
            </w:pPr>
          </w:p>
        </w:tc>
        <w:tc>
          <w:tcPr>
            <w:tcW w:w="2220" w:type="dxa"/>
            <w:tcBorders>
              <w:top w:val="nil"/>
              <w:bottom w:val="nil"/>
            </w:tcBorders>
            <w:shd w:val="clear" w:color="auto" w:fill="001F5F"/>
          </w:tcPr>
          <w:p w14:paraId="3B9FBE43" w14:textId="77777777" w:rsidR="00677A44" w:rsidRPr="00490532" w:rsidRDefault="00677A44">
            <w:pPr>
              <w:pStyle w:val="TableParagraph"/>
              <w:ind w:left="0"/>
              <w:rPr>
                <w:rFonts w:ascii="Times New Roman" w:hAnsi="Times New Roman" w:cs="Times New Roman"/>
              </w:rPr>
            </w:pPr>
          </w:p>
        </w:tc>
        <w:tc>
          <w:tcPr>
            <w:tcW w:w="1948" w:type="dxa"/>
            <w:tcBorders>
              <w:top w:val="nil"/>
              <w:bottom w:val="nil"/>
            </w:tcBorders>
            <w:shd w:val="clear" w:color="auto" w:fill="001F5F"/>
          </w:tcPr>
          <w:p w14:paraId="7A52EF0C" w14:textId="77777777" w:rsidR="00677A44" w:rsidRPr="00490532" w:rsidRDefault="00BF3884">
            <w:pPr>
              <w:pStyle w:val="TableParagraph"/>
              <w:spacing w:line="216" w:lineRule="exact"/>
              <w:ind w:left="70"/>
              <w:rPr>
                <w:rFonts w:ascii="Times New Roman" w:hAnsi="Times New Roman" w:cs="Times New Roman"/>
                <w:b/>
              </w:rPr>
            </w:pPr>
            <w:r w:rsidRPr="00490532">
              <w:rPr>
                <w:rFonts w:ascii="Times New Roman" w:hAnsi="Times New Roman" w:cs="Times New Roman"/>
                <w:b/>
                <w:color w:val="FFFFFF"/>
                <w:lang w:val="en"/>
              </w:rPr>
              <w:t>R2-Team Employee</w:t>
            </w:r>
          </w:p>
        </w:tc>
        <w:tc>
          <w:tcPr>
            <w:tcW w:w="2594" w:type="dxa"/>
            <w:vMerge/>
            <w:tcBorders>
              <w:top w:val="nil"/>
            </w:tcBorders>
            <w:shd w:val="clear" w:color="auto" w:fill="001F5F"/>
          </w:tcPr>
          <w:p w14:paraId="5AA98FFA" w14:textId="77777777" w:rsidR="00677A44" w:rsidRPr="00490532" w:rsidRDefault="00677A44">
            <w:pPr>
              <w:rPr>
                <w:rFonts w:ascii="Times New Roman" w:hAnsi="Times New Roman" w:cs="Times New Roman"/>
              </w:rPr>
            </w:pPr>
          </w:p>
        </w:tc>
      </w:tr>
      <w:tr w:rsidR="00677A44" w:rsidRPr="00490532" w14:paraId="48D53862" w14:textId="77777777">
        <w:trPr>
          <w:trHeight w:val="267"/>
        </w:trPr>
        <w:tc>
          <w:tcPr>
            <w:tcW w:w="7981" w:type="dxa"/>
            <w:tcBorders>
              <w:top w:val="nil"/>
              <w:bottom w:val="nil"/>
            </w:tcBorders>
            <w:shd w:val="clear" w:color="auto" w:fill="001F5F"/>
          </w:tcPr>
          <w:p w14:paraId="030CFB8E" w14:textId="77777777" w:rsidR="00677A44" w:rsidRPr="00490532" w:rsidRDefault="00677A44">
            <w:pPr>
              <w:pStyle w:val="TableParagraph"/>
              <w:ind w:left="0"/>
              <w:rPr>
                <w:rFonts w:ascii="Times New Roman" w:hAnsi="Times New Roman" w:cs="Times New Roman"/>
              </w:rPr>
            </w:pPr>
          </w:p>
        </w:tc>
        <w:tc>
          <w:tcPr>
            <w:tcW w:w="2220" w:type="dxa"/>
            <w:tcBorders>
              <w:top w:val="nil"/>
              <w:bottom w:val="nil"/>
            </w:tcBorders>
            <w:shd w:val="clear" w:color="auto" w:fill="001F5F"/>
          </w:tcPr>
          <w:p w14:paraId="241B1921" w14:textId="77777777" w:rsidR="00677A44" w:rsidRPr="00490532" w:rsidRDefault="00BF3884">
            <w:pPr>
              <w:pStyle w:val="TableParagraph"/>
              <w:spacing w:line="241" w:lineRule="exact"/>
              <w:ind w:left="273"/>
              <w:rPr>
                <w:rFonts w:ascii="Times New Roman" w:hAnsi="Times New Roman" w:cs="Times New Roman"/>
                <w:b/>
              </w:rPr>
            </w:pPr>
            <w:r w:rsidRPr="00490532">
              <w:rPr>
                <w:rFonts w:ascii="Times New Roman" w:hAnsi="Times New Roman" w:cs="Times New Roman"/>
                <w:b/>
                <w:color w:val="FFFFFF"/>
                <w:lang w:val="en"/>
              </w:rPr>
              <w:t>RELATED PROGRAM</w:t>
            </w:r>
          </w:p>
        </w:tc>
        <w:tc>
          <w:tcPr>
            <w:tcW w:w="1948" w:type="dxa"/>
            <w:tcBorders>
              <w:top w:val="nil"/>
              <w:bottom w:val="nil"/>
            </w:tcBorders>
            <w:shd w:val="clear" w:color="auto" w:fill="001F5F"/>
          </w:tcPr>
          <w:p w14:paraId="3E9FD6B7" w14:textId="77777777" w:rsidR="00677A44" w:rsidRPr="00490532" w:rsidRDefault="00BF3884">
            <w:pPr>
              <w:pStyle w:val="TableParagraph"/>
              <w:spacing w:line="247" w:lineRule="exact"/>
              <w:ind w:left="70"/>
              <w:rPr>
                <w:rFonts w:ascii="Times New Roman" w:hAnsi="Times New Roman" w:cs="Times New Roman"/>
                <w:b/>
              </w:rPr>
            </w:pPr>
            <w:r w:rsidRPr="00490532">
              <w:rPr>
                <w:rFonts w:ascii="Times New Roman" w:hAnsi="Times New Roman" w:cs="Times New Roman"/>
                <w:b/>
                <w:color w:val="FFFFFF"/>
                <w:lang w:val="en"/>
              </w:rPr>
              <w:t>R3-Communicators</w:t>
            </w:r>
          </w:p>
        </w:tc>
        <w:tc>
          <w:tcPr>
            <w:tcW w:w="2594" w:type="dxa"/>
            <w:vMerge/>
            <w:tcBorders>
              <w:top w:val="nil"/>
            </w:tcBorders>
            <w:shd w:val="clear" w:color="auto" w:fill="001F5F"/>
          </w:tcPr>
          <w:p w14:paraId="14FCFF27" w14:textId="77777777" w:rsidR="00677A44" w:rsidRPr="00490532" w:rsidRDefault="00677A44">
            <w:pPr>
              <w:rPr>
                <w:rFonts w:ascii="Times New Roman" w:hAnsi="Times New Roman" w:cs="Times New Roman"/>
              </w:rPr>
            </w:pPr>
          </w:p>
        </w:tc>
      </w:tr>
      <w:tr w:rsidR="00677A44" w:rsidRPr="00490532" w14:paraId="36130957" w14:textId="77777777">
        <w:trPr>
          <w:trHeight w:val="273"/>
        </w:trPr>
        <w:tc>
          <w:tcPr>
            <w:tcW w:w="7981" w:type="dxa"/>
            <w:tcBorders>
              <w:top w:val="nil"/>
              <w:bottom w:val="nil"/>
            </w:tcBorders>
            <w:shd w:val="clear" w:color="auto" w:fill="001F5F"/>
          </w:tcPr>
          <w:p w14:paraId="36E0F0CD" w14:textId="631FE862" w:rsidR="00677A44" w:rsidRPr="00490532" w:rsidRDefault="000C6DE2">
            <w:pPr>
              <w:pStyle w:val="TableParagraph"/>
              <w:spacing w:line="229" w:lineRule="exact"/>
              <w:ind w:left="2822" w:right="2820"/>
              <w:jc w:val="center"/>
              <w:rPr>
                <w:rFonts w:ascii="Times New Roman" w:hAnsi="Times New Roman" w:cs="Times New Roman"/>
                <w:b/>
              </w:rPr>
            </w:pPr>
            <w:r>
              <w:rPr>
                <w:rFonts w:ascii="Times New Roman" w:hAnsi="Times New Roman" w:cs="Times New Roman"/>
                <w:b/>
                <w:color w:val="FFFFFF"/>
                <w:lang w:val="en"/>
              </w:rPr>
              <w:t>CLERKSH</w:t>
            </w:r>
            <w:r w:rsidR="00E43D4D">
              <w:rPr>
                <w:rFonts w:ascii="Times New Roman" w:hAnsi="Times New Roman" w:cs="Times New Roman"/>
                <w:b/>
                <w:color w:val="FFFFFF"/>
                <w:lang w:val="en"/>
              </w:rPr>
              <w:t>I</w:t>
            </w:r>
            <w:r>
              <w:rPr>
                <w:rFonts w:ascii="Times New Roman" w:hAnsi="Times New Roman" w:cs="Times New Roman"/>
                <w:b/>
                <w:color w:val="FFFFFF"/>
                <w:lang w:val="en"/>
              </w:rPr>
              <w:t>P</w:t>
            </w:r>
            <w:r w:rsidR="00BF3884" w:rsidRPr="00490532">
              <w:rPr>
                <w:rFonts w:ascii="Times New Roman" w:hAnsi="Times New Roman" w:cs="Times New Roman"/>
                <w:b/>
                <w:color w:val="FFFFFF"/>
                <w:lang w:val="en"/>
              </w:rPr>
              <w:t xml:space="preserve"> LEARNING GOAL</w:t>
            </w:r>
          </w:p>
        </w:tc>
        <w:tc>
          <w:tcPr>
            <w:tcW w:w="2220" w:type="dxa"/>
            <w:tcBorders>
              <w:top w:val="nil"/>
              <w:bottom w:val="nil"/>
            </w:tcBorders>
            <w:shd w:val="clear" w:color="auto" w:fill="001F5F"/>
          </w:tcPr>
          <w:p w14:paraId="6E82C335" w14:textId="01448613" w:rsidR="00677A44" w:rsidRPr="00490532" w:rsidRDefault="00862AAB" w:rsidP="00862AAB">
            <w:pPr>
              <w:pStyle w:val="TableParagraph"/>
              <w:spacing w:line="253" w:lineRule="exact"/>
              <w:ind w:left="0"/>
              <w:rPr>
                <w:rFonts w:ascii="Times New Roman" w:hAnsi="Times New Roman" w:cs="Times New Roman"/>
                <w:b/>
              </w:rPr>
            </w:pPr>
            <w:r>
              <w:rPr>
                <w:rFonts w:ascii="Times New Roman" w:hAnsi="Times New Roman" w:cs="Times New Roman"/>
                <w:b/>
                <w:color w:val="FFFFFF"/>
                <w:lang w:val="en"/>
              </w:rPr>
              <w:t>QUALIFICATIONS</w:t>
            </w:r>
          </w:p>
        </w:tc>
        <w:tc>
          <w:tcPr>
            <w:tcW w:w="1948" w:type="dxa"/>
            <w:tcBorders>
              <w:top w:val="nil"/>
              <w:bottom w:val="nil"/>
            </w:tcBorders>
            <w:shd w:val="clear" w:color="auto" w:fill="001F5F"/>
          </w:tcPr>
          <w:p w14:paraId="2987C72F" w14:textId="77777777" w:rsidR="00677A44" w:rsidRPr="00490532" w:rsidRDefault="00BF3884">
            <w:pPr>
              <w:pStyle w:val="TableParagraph"/>
              <w:spacing w:line="253" w:lineRule="exact"/>
              <w:ind w:left="70"/>
              <w:rPr>
                <w:rFonts w:ascii="Times New Roman" w:hAnsi="Times New Roman" w:cs="Times New Roman"/>
                <w:b/>
              </w:rPr>
            </w:pPr>
            <w:r w:rsidRPr="00490532">
              <w:rPr>
                <w:rFonts w:ascii="Times New Roman" w:hAnsi="Times New Roman" w:cs="Times New Roman"/>
                <w:b/>
                <w:color w:val="FFFFFF"/>
                <w:lang w:val="en"/>
              </w:rPr>
              <w:t>R4-Leader</w:t>
            </w:r>
          </w:p>
        </w:tc>
        <w:tc>
          <w:tcPr>
            <w:tcW w:w="2594" w:type="dxa"/>
            <w:vMerge/>
            <w:tcBorders>
              <w:top w:val="nil"/>
            </w:tcBorders>
            <w:shd w:val="clear" w:color="auto" w:fill="001F5F"/>
          </w:tcPr>
          <w:p w14:paraId="58F12486" w14:textId="77777777" w:rsidR="00677A44" w:rsidRPr="00490532" w:rsidRDefault="00677A44">
            <w:pPr>
              <w:rPr>
                <w:rFonts w:ascii="Times New Roman" w:hAnsi="Times New Roman" w:cs="Times New Roman"/>
              </w:rPr>
            </w:pPr>
          </w:p>
        </w:tc>
      </w:tr>
      <w:tr w:rsidR="00677A44" w:rsidRPr="00490532" w14:paraId="1A8ECA16" w14:textId="77777777">
        <w:trPr>
          <w:trHeight w:val="259"/>
        </w:trPr>
        <w:tc>
          <w:tcPr>
            <w:tcW w:w="7981" w:type="dxa"/>
            <w:tcBorders>
              <w:top w:val="nil"/>
              <w:bottom w:val="nil"/>
            </w:tcBorders>
            <w:shd w:val="clear" w:color="auto" w:fill="001F5F"/>
          </w:tcPr>
          <w:p w14:paraId="135A0E39" w14:textId="77777777" w:rsidR="00677A44" w:rsidRPr="00490532" w:rsidRDefault="00677A44">
            <w:pPr>
              <w:pStyle w:val="TableParagraph"/>
              <w:ind w:left="0"/>
              <w:rPr>
                <w:rFonts w:ascii="Times New Roman" w:hAnsi="Times New Roman" w:cs="Times New Roman"/>
              </w:rPr>
            </w:pPr>
          </w:p>
        </w:tc>
        <w:tc>
          <w:tcPr>
            <w:tcW w:w="2220" w:type="dxa"/>
            <w:tcBorders>
              <w:top w:val="nil"/>
              <w:bottom w:val="nil"/>
            </w:tcBorders>
            <w:shd w:val="clear" w:color="auto" w:fill="001F5F"/>
          </w:tcPr>
          <w:p w14:paraId="00E05C5B" w14:textId="77777777" w:rsidR="00677A44" w:rsidRPr="00490532" w:rsidRDefault="00677A44">
            <w:pPr>
              <w:pStyle w:val="TableParagraph"/>
              <w:ind w:left="0"/>
              <w:rPr>
                <w:rFonts w:ascii="Times New Roman" w:hAnsi="Times New Roman" w:cs="Times New Roman"/>
              </w:rPr>
            </w:pPr>
          </w:p>
        </w:tc>
        <w:tc>
          <w:tcPr>
            <w:tcW w:w="1948" w:type="dxa"/>
            <w:tcBorders>
              <w:top w:val="nil"/>
              <w:bottom w:val="nil"/>
            </w:tcBorders>
            <w:shd w:val="clear" w:color="auto" w:fill="001F5F"/>
          </w:tcPr>
          <w:p w14:paraId="3A43B2A6" w14:textId="77777777" w:rsidR="00677A44" w:rsidRPr="00490532" w:rsidRDefault="00BF3884">
            <w:pPr>
              <w:pStyle w:val="TableParagraph"/>
              <w:spacing w:line="239" w:lineRule="exact"/>
              <w:ind w:left="70"/>
              <w:rPr>
                <w:rFonts w:ascii="Times New Roman" w:hAnsi="Times New Roman" w:cs="Times New Roman"/>
                <w:b/>
              </w:rPr>
            </w:pPr>
            <w:r w:rsidRPr="00490532">
              <w:rPr>
                <w:rFonts w:ascii="Times New Roman" w:hAnsi="Times New Roman" w:cs="Times New Roman"/>
                <w:b/>
                <w:color w:val="FFFFFF"/>
                <w:lang w:val="en"/>
              </w:rPr>
              <w:t>R5-Health</w:t>
            </w:r>
          </w:p>
        </w:tc>
        <w:tc>
          <w:tcPr>
            <w:tcW w:w="2594" w:type="dxa"/>
            <w:vMerge/>
            <w:tcBorders>
              <w:top w:val="nil"/>
            </w:tcBorders>
            <w:shd w:val="clear" w:color="auto" w:fill="001F5F"/>
          </w:tcPr>
          <w:p w14:paraId="52296EDC" w14:textId="77777777" w:rsidR="00677A44" w:rsidRPr="00490532" w:rsidRDefault="00677A44">
            <w:pPr>
              <w:rPr>
                <w:rFonts w:ascii="Times New Roman" w:hAnsi="Times New Roman" w:cs="Times New Roman"/>
              </w:rPr>
            </w:pPr>
          </w:p>
        </w:tc>
      </w:tr>
      <w:tr w:rsidR="00677A44" w:rsidRPr="00490532" w14:paraId="5C2A32A1" w14:textId="77777777">
        <w:trPr>
          <w:trHeight w:val="259"/>
        </w:trPr>
        <w:tc>
          <w:tcPr>
            <w:tcW w:w="7981" w:type="dxa"/>
            <w:tcBorders>
              <w:top w:val="nil"/>
              <w:bottom w:val="nil"/>
            </w:tcBorders>
            <w:shd w:val="clear" w:color="auto" w:fill="001F5F"/>
          </w:tcPr>
          <w:p w14:paraId="72EB7180" w14:textId="77777777" w:rsidR="00677A44" w:rsidRPr="00490532" w:rsidRDefault="00677A44">
            <w:pPr>
              <w:pStyle w:val="TableParagraph"/>
              <w:ind w:left="0"/>
              <w:rPr>
                <w:rFonts w:ascii="Times New Roman" w:hAnsi="Times New Roman" w:cs="Times New Roman"/>
              </w:rPr>
            </w:pPr>
          </w:p>
        </w:tc>
        <w:tc>
          <w:tcPr>
            <w:tcW w:w="2220" w:type="dxa"/>
            <w:tcBorders>
              <w:top w:val="nil"/>
              <w:bottom w:val="nil"/>
            </w:tcBorders>
            <w:shd w:val="clear" w:color="auto" w:fill="001F5F"/>
          </w:tcPr>
          <w:p w14:paraId="4D6E2E97" w14:textId="77777777" w:rsidR="00677A44" w:rsidRPr="00490532" w:rsidRDefault="00677A44">
            <w:pPr>
              <w:pStyle w:val="TableParagraph"/>
              <w:ind w:left="0"/>
              <w:rPr>
                <w:rFonts w:ascii="Times New Roman" w:hAnsi="Times New Roman" w:cs="Times New Roman"/>
              </w:rPr>
            </w:pPr>
          </w:p>
        </w:tc>
        <w:tc>
          <w:tcPr>
            <w:tcW w:w="1948" w:type="dxa"/>
            <w:tcBorders>
              <w:top w:val="nil"/>
              <w:bottom w:val="nil"/>
            </w:tcBorders>
            <w:shd w:val="clear" w:color="auto" w:fill="001F5F"/>
          </w:tcPr>
          <w:p w14:paraId="16FE30B3" w14:textId="77777777" w:rsidR="00677A44" w:rsidRPr="00490532" w:rsidRDefault="00BF3884">
            <w:pPr>
              <w:pStyle w:val="TableParagraph"/>
              <w:spacing w:line="239" w:lineRule="exact"/>
              <w:ind w:left="70"/>
              <w:rPr>
                <w:rFonts w:ascii="Times New Roman" w:hAnsi="Times New Roman" w:cs="Times New Roman"/>
                <w:b/>
              </w:rPr>
            </w:pPr>
            <w:r w:rsidRPr="00490532">
              <w:rPr>
                <w:rFonts w:ascii="Times New Roman" w:hAnsi="Times New Roman" w:cs="Times New Roman"/>
                <w:b/>
                <w:color w:val="FFFFFF"/>
                <w:lang w:val="en"/>
              </w:rPr>
              <w:t>Advocate</w:t>
            </w:r>
          </w:p>
        </w:tc>
        <w:tc>
          <w:tcPr>
            <w:tcW w:w="2594" w:type="dxa"/>
            <w:vMerge/>
            <w:tcBorders>
              <w:top w:val="nil"/>
            </w:tcBorders>
            <w:shd w:val="clear" w:color="auto" w:fill="001F5F"/>
          </w:tcPr>
          <w:p w14:paraId="309EEE56" w14:textId="77777777" w:rsidR="00677A44" w:rsidRPr="00490532" w:rsidRDefault="00677A44">
            <w:pPr>
              <w:rPr>
                <w:rFonts w:ascii="Times New Roman" w:hAnsi="Times New Roman" w:cs="Times New Roman"/>
              </w:rPr>
            </w:pPr>
          </w:p>
        </w:tc>
      </w:tr>
      <w:tr w:rsidR="00677A44" w:rsidRPr="00490532" w14:paraId="08D11A03" w14:textId="77777777">
        <w:trPr>
          <w:trHeight w:val="257"/>
        </w:trPr>
        <w:tc>
          <w:tcPr>
            <w:tcW w:w="7981" w:type="dxa"/>
            <w:tcBorders>
              <w:top w:val="nil"/>
              <w:bottom w:val="nil"/>
            </w:tcBorders>
            <w:shd w:val="clear" w:color="auto" w:fill="001F5F"/>
          </w:tcPr>
          <w:p w14:paraId="59E53F13" w14:textId="77777777" w:rsidR="00677A44" w:rsidRPr="00490532" w:rsidRDefault="00677A44">
            <w:pPr>
              <w:pStyle w:val="TableParagraph"/>
              <w:ind w:left="0"/>
              <w:rPr>
                <w:rFonts w:ascii="Times New Roman" w:hAnsi="Times New Roman" w:cs="Times New Roman"/>
              </w:rPr>
            </w:pPr>
          </w:p>
        </w:tc>
        <w:tc>
          <w:tcPr>
            <w:tcW w:w="2220" w:type="dxa"/>
            <w:tcBorders>
              <w:top w:val="nil"/>
              <w:bottom w:val="nil"/>
            </w:tcBorders>
            <w:shd w:val="clear" w:color="auto" w:fill="001F5F"/>
          </w:tcPr>
          <w:p w14:paraId="4AB1AE05" w14:textId="77777777" w:rsidR="00677A44" w:rsidRPr="00490532" w:rsidRDefault="00677A44">
            <w:pPr>
              <w:pStyle w:val="TableParagraph"/>
              <w:ind w:left="0"/>
              <w:rPr>
                <w:rFonts w:ascii="Times New Roman" w:hAnsi="Times New Roman" w:cs="Times New Roman"/>
              </w:rPr>
            </w:pPr>
          </w:p>
        </w:tc>
        <w:tc>
          <w:tcPr>
            <w:tcW w:w="1948" w:type="dxa"/>
            <w:tcBorders>
              <w:top w:val="nil"/>
              <w:bottom w:val="nil"/>
            </w:tcBorders>
            <w:shd w:val="clear" w:color="auto" w:fill="001F5F"/>
          </w:tcPr>
          <w:p w14:paraId="1D6DC1CC" w14:textId="77777777" w:rsidR="00677A44" w:rsidRPr="00490532" w:rsidRDefault="00BF3884">
            <w:pPr>
              <w:pStyle w:val="TableParagraph"/>
              <w:spacing w:line="238" w:lineRule="exact"/>
              <w:ind w:left="70"/>
              <w:rPr>
                <w:rFonts w:ascii="Times New Roman" w:hAnsi="Times New Roman" w:cs="Times New Roman"/>
                <w:b/>
              </w:rPr>
            </w:pPr>
            <w:r w:rsidRPr="00490532">
              <w:rPr>
                <w:rFonts w:ascii="Times New Roman" w:hAnsi="Times New Roman" w:cs="Times New Roman"/>
                <w:b/>
                <w:color w:val="FFFFFF"/>
                <w:lang w:val="en"/>
              </w:rPr>
              <w:t xml:space="preserve">R6-Scientist </w:t>
            </w:r>
          </w:p>
        </w:tc>
        <w:tc>
          <w:tcPr>
            <w:tcW w:w="2594" w:type="dxa"/>
            <w:vMerge/>
            <w:tcBorders>
              <w:top w:val="nil"/>
            </w:tcBorders>
            <w:shd w:val="clear" w:color="auto" w:fill="001F5F"/>
          </w:tcPr>
          <w:p w14:paraId="16B069A2" w14:textId="77777777" w:rsidR="00677A44" w:rsidRPr="00490532" w:rsidRDefault="00677A44">
            <w:pPr>
              <w:rPr>
                <w:rFonts w:ascii="Times New Roman" w:hAnsi="Times New Roman" w:cs="Times New Roman"/>
              </w:rPr>
            </w:pPr>
          </w:p>
        </w:tc>
      </w:tr>
      <w:tr w:rsidR="00677A44" w:rsidRPr="00490532" w14:paraId="24B3176A" w14:textId="77777777">
        <w:trPr>
          <w:trHeight w:val="648"/>
        </w:trPr>
        <w:tc>
          <w:tcPr>
            <w:tcW w:w="7981" w:type="dxa"/>
            <w:tcBorders>
              <w:top w:val="nil"/>
            </w:tcBorders>
            <w:shd w:val="clear" w:color="auto" w:fill="001F5F"/>
          </w:tcPr>
          <w:p w14:paraId="58DF945E" w14:textId="77777777" w:rsidR="00677A44" w:rsidRPr="00490532" w:rsidRDefault="00677A44">
            <w:pPr>
              <w:pStyle w:val="TableParagraph"/>
              <w:ind w:left="0"/>
              <w:rPr>
                <w:rFonts w:ascii="Times New Roman" w:hAnsi="Times New Roman" w:cs="Times New Roman"/>
              </w:rPr>
            </w:pPr>
          </w:p>
        </w:tc>
        <w:tc>
          <w:tcPr>
            <w:tcW w:w="2220" w:type="dxa"/>
            <w:tcBorders>
              <w:top w:val="nil"/>
            </w:tcBorders>
            <w:shd w:val="clear" w:color="auto" w:fill="001F5F"/>
          </w:tcPr>
          <w:p w14:paraId="144BCB98" w14:textId="77777777" w:rsidR="00677A44" w:rsidRPr="00490532" w:rsidRDefault="00677A44">
            <w:pPr>
              <w:pStyle w:val="TableParagraph"/>
              <w:ind w:left="0"/>
              <w:rPr>
                <w:rFonts w:ascii="Times New Roman" w:hAnsi="Times New Roman" w:cs="Times New Roman"/>
              </w:rPr>
            </w:pPr>
          </w:p>
        </w:tc>
        <w:tc>
          <w:tcPr>
            <w:tcW w:w="1948" w:type="dxa"/>
            <w:tcBorders>
              <w:top w:val="nil"/>
            </w:tcBorders>
            <w:shd w:val="clear" w:color="auto" w:fill="001F5F"/>
          </w:tcPr>
          <w:p w14:paraId="3ACE39D8" w14:textId="77777777" w:rsidR="00677A44" w:rsidRPr="00490532" w:rsidRDefault="00BF3884">
            <w:pPr>
              <w:pStyle w:val="TableParagraph"/>
              <w:spacing w:line="242" w:lineRule="exact"/>
              <w:ind w:left="70"/>
              <w:rPr>
                <w:rFonts w:ascii="Times New Roman" w:hAnsi="Times New Roman" w:cs="Times New Roman"/>
                <w:b/>
              </w:rPr>
            </w:pPr>
            <w:r w:rsidRPr="00490532">
              <w:rPr>
                <w:rFonts w:ascii="Times New Roman" w:hAnsi="Times New Roman" w:cs="Times New Roman"/>
                <w:b/>
                <w:color w:val="FFFFFF"/>
                <w:lang w:val="en"/>
              </w:rPr>
              <w:t>R7-Professional</w:t>
            </w:r>
          </w:p>
        </w:tc>
        <w:tc>
          <w:tcPr>
            <w:tcW w:w="2594" w:type="dxa"/>
            <w:vMerge/>
            <w:tcBorders>
              <w:top w:val="nil"/>
            </w:tcBorders>
            <w:shd w:val="clear" w:color="auto" w:fill="001F5F"/>
          </w:tcPr>
          <w:p w14:paraId="148DF315" w14:textId="77777777" w:rsidR="00677A44" w:rsidRPr="00490532" w:rsidRDefault="00677A44">
            <w:pPr>
              <w:rPr>
                <w:rFonts w:ascii="Times New Roman" w:hAnsi="Times New Roman" w:cs="Times New Roman"/>
              </w:rPr>
            </w:pPr>
          </w:p>
        </w:tc>
      </w:tr>
      <w:tr w:rsidR="00677A44" w:rsidRPr="00490532" w14:paraId="41C830DB" w14:textId="77777777">
        <w:trPr>
          <w:trHeight w:val="741"/>
        </w:trPr>
        <w:tc>
          <w:tcPr>
            <w:tcW w:w="7981" w:type="dxa"/>
            <w:shd w:val="clear" w:color="auto" w:fill="D9D9D9"/>
          </w:tcPr>
          <w:p w14:paraId="05960C7C" w14:textId="657EDC11" w:rsidR="00677A44" w:rsidRPr="00490532" w:rsidRDefault="00BF3884">
            <w:pPr>
              <w:pStyle w:val="TableParagraph"/>
              <w:spacing w:line="259" w:lineRule="auto"/>
              <w:ind w:right="574"/>
              <w:rPr>
                <w:rFonts w:ascii="Times New Roman" w:hAnsi="Times New Roman" w:cs="Times New Roman"/>
              </w:rPr>
            </w:pPr>
            <w:r w:rsidRPr="00490532">
              <w:rPr>
                <w:rFonts w:ascii="Times New Roman" w:hAnsi="Times New Roman" w:cs="Times New Roman"/>
                <w:lang w:val="en"/>
              </w:rPr>
              <w:t>Understands the</w:t>
            </w:r>
            <w:r w:rsidR="008E1CA8" w:rsidRPr="00490532">
              <w:rPr>
                <w:rFonts w:ascii="Times New Roman" w:hAnsi="Times New Roman" w:cs="Times New Roman"/>
                <w:lang w:val="en"/>
              </w:rPr>
              <w:t xml:space="preserve"> importance of multidisciplinary approach in diagnosis, </w:t>
            </w:r>
            <w:proofErr w:type="gramStart"/>
            <w:r w:rsidR="008E1CA8" w:rsidRPr="00490532">
              <w:rPr>
                <w:rFonts w:ascii="Times New Roman" w:hAnsi="Times New Roman" w:cs="Times New Roman"/>
                <w:lang w:val="en"/>
              </w:rPr>
              <w:t>treatment</w:t>
            </w:r>
            <w:proofErr w:type="gramEnd"/>
            <w:r w:rsidR="008E1CA8" w:rsidRPr="00490532">
              <w:rPr>
                <w:rFonts w:ascii="Times New Roman" w:hAnsi="Times New Roman" w:cs="Times New Roman"/>
                <w:lang w:val="en"/>
              </w:rPr>
              <w:t xml:space="preserve"> and follow-up of diseases such as</w:t>
            </w:r>
            <w:r w:rsidRPr="00490532">
              <w:rPr>
                <w:rFonts w:ascii="Times New Roman" w:hAnsi="Times New Roman" w:cs="Times New Roman"/>
                <w:lang w:val="en"/>
              </w:rPr>
              <w:t xml:space="preserve"> cancer and diabetes mellitus.</w:t>
            </w:r>
          </w:p>
        </w:tc>
        <w:tc>
          <w:tcPr>
            <w:tcW w:w="2220" w:type="dxa"/>
            <w:shd w:val="clear" w:color="auto" w:fill="D9D9D9"/>
          </w:tcPr>
          <w:p w14:paraId="6869B5C1" w14:textId="0564A088" w:rsidR="00677A44" w:rsidRPr="00490532" w:rsidRDefault="000671A2">
            <w:pPr>
              <w:pStyle w:val="TableParagraph"/>
              <w:spacing w:before="143"/>
              <w:rPr>
                <w:rFonts w:ascii="Times New Roman" w:hAnsi="Times New Roman" w:cs="Times New Roman"/>
              </w:rPr>
            </w:pPr>
            <w:r>
              <w:rPr>
                <w:rFonts w:ascii="Times New Roman" w:hAnsi="Times New Roman" w:cs="Times New Roman"/>
                <w:lang w:val="en"/>
              </w:rPr>
              <w:t>PQ</w:t>
            </w:r>
            <w:r w:rsidR="00BF3884" w:rsidRPr="00490532">
              <w:rPr>
                <w:rFonts w:ascii="Times New Roman" w:hAnsi="Times New Roman" w:cs="Times New Roman"/>
                <w:lang w:val="en"/>
              </w:rPr>
              <w:t xml:space="preserve">12, </w:t>
            </w:r>
            <w:r>
              <w:rPr>
                <w:rFonts w:ascii="Times New Roman" w:hAnsi="Times New Roman" w:cs="Times New Roman"/>
                <w:lang w:val="en"/>
              </w:rPr>
              <w:t>PQ</w:t>
            </w:r>
            <w:r w:rsidR="00BF3884" w:rsidRPr="00490532">
              <w:rPr>
                <w:rFonts w:ascii="Times New Roman" w:hAnsi="Times New Roman" w:cs="Times New Roman"/>
                <w:lang w:val="en"/>
              </w:rPr>
              <w:t xml:space="preserve">14, </w:t>
            </w:r>
            <w:r>
              <w:rPr>
                <w:rFonts w:ascii="Times New Roman" w:hAnsi="Times New Roman" w:cs="Times New Roman"/>
                <w:lang w:val="en"/>
              </w:rPr>
              <w:t>PQ</w:t>
            </w:r>
            <w:r w:rsidR="00BF3884" w:rsidRPr="00490532">
              <w:rPr>
                <w:rFonts w:ascii="Times New Roman" w:hAnsi="Times New Roman" w:cs="Times New Roman"/>
                <w:lang w:val="en"/>
              </w:rPr>
              <w:t>20</w:t>
            </w:r>
          </w:p>
        </w:tc>
        <w:tc>
          <w:tcPr>
            <w:tcW w:w="1948" w:type="dxa"/>
            <w:shd w:val="clear" w:color="auto" w:fill="D9D9D9"/>
          </w:tcPr>
          <w:p w14:paraId="3A6E9C9B" w14:textId="77777777" w:rsidR="00677A44" w:rsidRPr="00490532" w:rsidRDefault="00BF3884">
            <w:pPr>
              <w:pStyle w:val="TableParagraph"/>
              <w:spacing w:before="143"/>
              <w:ind w:left="70"/>
              <w:rPr>
                <w:rFonts w:ascii="Times New Roman" w:hAnsi="Times New Roman" w:cs="Times New Roman"/>
              </w:rPr>
            </w:pPr>
            <w:r w:rsidRPr="00490532">
              <w:rPr>
                <w:rFonts w:ascii="Times New Roman" w:hAnsi="Times New Roman" w:cs="Times New Roman"/>
                <w:lang w:val="en"/>
              </w:rPr>
              <w:t>R2, R4, R7</w:t>
            </w:r>
          </w:p>
        </w:tc>
        <w:tc>
          <w:tcPr>
            <w:tcW w:w="2594" w:type="dxa"/>
            <w:shd w:val="clear" w:color="auto" w:fill="D9D9D9"/>
          </w:tcPr>
          <w:p w14:paraId="407ACAF0" w14:textId="2B45A9F2" w:rsidR="00677A44" w:rsidRPr="00490532" w:rsidRDefault="000671A2">
            <w:pPr>
              <w:pStyle w:val="TableParagraph"/>
              <w:spacing w:before="143"/>
              <w:ind w:left="71"/>
              <w:rPr>
                <w:rFonts w:ascii="Times New Roman" w:hAnsi="Times New Roman" w:cs="Times New Roman"/>
              </w:rPr>
            </w:pPr>
            <w:r>
              <w:rPr>
                <w:rFonts w:ascii="Times New Roman" w:hAnsi="Times New Roman" w:cs="Times New Roman"/>
                <w:lang w:val="en"/>
              </w:rPr>
              <w:t>MS</w:t>
            </w:r>
            <w:r w:rsidR="00BF3884" w:rsidRPr="00490532">
              <w:rPr>
                <w:rFonts w:ascii="Times New Roman" w:hAnsi="Times New Roman" w:cs="Times New Roman"/>
                <w:lang w:val="en"/>
              </w:rPr>
              <w:t>6</w:t>
            </w:r>
          </w:p>
        </w:tc>
      </w:tr>
      <w:tr w:rsidR="00677A44" w:rsidRPr="00490532" w14:paraId="0B58CDB4" w14:textId="77777777">
        <w:trPr>
          <w:trHeight w:val="739"/>
        </w:trPr>
        <w:tc>
          <w:tcPr>
            <w:tcW w:w="7981" w:type="dxa"/>
          </w:tcPr>
          <w:p w14:paraId="380708F7" w14:textId="77777777" w:rsidR="00677A44" w:rsidRPr="00490532" w:rsidRDefault="00BF3884">
            <w:pPr>
              <w:pStyle w:val="TableParagraph"/>
              <w:spacing w:line="256" w:lineRule="auto"/>
              <w:ind w:right="443"/>
              <w:rPr>
                <w:rFonts w:ascii="Times New Roman" w:hAnsi="Times New Roman" w:cs="Times New Roman"/>
              </w:rPr>
            </w:pPr>
            <w:r w:rsidRPr="00490532">
              <w:rPr>
                <w:rFonts w:ascii="Times New Roman" w:hAnsi="Times New Roman" w:cs="Times New Roman"/>
                <w:lang w:val="en"/>
              </w:rPr>
              <w:t>Patients communicate effectively in writing and verbally with their relatives and colleagues.</w:t>
            </w:r>
          </w:p>
        </w:tc>
        <w:tc>
          <w:tcPr>
            <w:tcW w:w="2220" w:type="dxa"/>
          </w:tcPr>
          <w:p w14:paraId="00EFC98B" w14:textId="19154BF0" w:rsidR="00677A44" w:rsidRPr="00490532" w:rsidRDefault="000671A2">
            <w:pPr>
              <w:pStyle w:val="TableParagraph"/>
              <w:spacing w:before="140"/>
              <w:rPr>
                <w:rFonts w:ascii="Times New Roman" w:hAnsi="Times New Roman" w:cs="Times New Roman"/>
              </w:rPr>
            </w:pPr>
            <w:r>
              <w:rPr>
                <w:rFonts w:ascii="Times New Roman" w:hAnsi="Times New Roman" w:cs="Times New Roman"/>
                <w:lang w:val="en"/>
              </w:rPr>
              <w:t>PQ</w:t>
            </w:r>
            <w:r w:rsidR="00BF3884" w:rsidRPr="00490532">
              <w:rPr>
                <w:rFonts w:ascii="Times New Roman" w:hAnsi="Times New Roman" w:cs="Times New Roman"/>
                <w:lang w:val="en"/>
              </w:rPr>
              <w:t xml:space="preserve">14, </w:t>
            </w:r>
            <w:r>
              <w:rPr>
                <w:rFonts w:ascii="Times New Roman" w:hAnsi="Times New Roman" w:cs="Times New Roman"/>
                <w:lang w:val="en"/>
              </w:rPr>
              <w:t>PQ</w:t>
            </w:r>
            <w:r w:rsidR="00BF3884" w:rsidRPr="00490532">
              <w:rPr>
                <w:rFonts w:ascii="Times New Roman" w:hAnsi="Times New Roman" w:cs="Times New Roman"/>
                <w:lang w:val="en"/>
              </w:rPr>
              <w:t>15</w:t>
            </w:r>
          </w:p>
        </w:tc>
        <w:tc>
          <w:tcPr>
            <w:tcW w:w="1948" w:type="dxa"/>
          </w:tcPr>
          <w:p w14:paraId="0A139CDC" w14:textId="77777777" w:rsidR="00677A44" w:rsidRPr="00490532" w:rsidRDefault="00BF3884">
            <w:pPr>
              <w:pStyle w:val="TableParagraph"/>
              <w:spacing w:before="140"/>
              <w:ind w:left="70"/>
              <w:rPr>
                <w:rFonts w:ascii="Times New Roman" w:hAnsi="Times New Roman" w:cs="Times New Roman"/>
              </w:rPr>
            </w:pPr>
            <w:r w:rsidRPr="00490532">
              <w:rPr>
                <w:rFonts w:ascii="Times New Roman" w:hAnsi="Times New Roman" w:cs="Times New Roman"/>
                <w:lang w:val="en"/>
              </w:rPr>
              <w:t>R1, R3, R7</w:t>
            </w:r>
          </w:p>
        </w:tc>
        <w:tc>
          <w:tcPr>
            <w:tcW w:w="2594" w:type="dxa"/>
          </w:tcPr>
          <w:p w14:paraId="2D7562B7" w14:textId="447B3B26" w:rsidR="00677A44" w:rsidRPr="00490532" w:rsidRDefault="000671A2">
            <w:pPr>
              <w:pStyle w:val="TableParagraph"/>
              <w:spacing w:before="140"/>
              <w:ind w:left="71"/>
              <w:rPr>
                <w:rFonts w:ascii="Times New Roman" w:hAnsi="Times New Roman" w:cs="Times New Roman"/>
              </w:rPr>
            </w:pPr>
            <w:r>
              <w:rPr>
                <w:rFonts w:ascii="Times New Roman" w:hAnsi="Times New Roman" w:cs="Times New Roman"/>
                <w:lang w:val="en"/>
              </w:rPr>
              <w:t>MS</w:t>
            </w:r>
            <w:r w:rsidR="00BF3884" w:rsidRPr="00490532">
              <w:rPr>
                <w:rFonts w:ascii="Times New Roman" w:hAnsi="Times New Roman" w:cs="Times New Roman"/>
                <w:lang w:val="en"/>
              </w:rPr>
              <w:t>6</w:t>
            </w:r>
          </w:p>
        </w:tc>
      </w:tr>
      <w:tr w:rsidR="00677A44" w:rsidRPr="00490532" w14:paraId="5CFB1B9D" w14:textId="77777777">
        <w:trPr>
          <w:trHeight w:val="453"/>
        </w:trPr>
        <w:tc>
          <w:tcPr>
            <w:tcW w:w="7981" w:type="dxa"/>
            <w:shd w:val="clear" w:color="auto" w:fill="D9D9D9"/>
          </w:tcPr>
          <w:p w14:paraId="68D82B99" w14:textId="1B92EBB3" w:rsidR="00677A44" w:rsidRPr="00490532" w:rsidRDefault="001C44F8">
            <w:pPr>
              <w:pStyle w:val="TableParagraph"/>
              <w:spacing w:line="268" w:lineRule="exact"/>
              <w:rPr>
                <w:rFonts w:ascii="Times New Roman" w:hAnsi="Times New Roman" w:cs="Times New Roman"/>
              </w:rPr>
            </w:pPr>
            <w:r>
              <w:rPr>
                <w:rFonts w:ascii="Times New Roman" w:hAnsi="Times New Roman" w:cs="Times New Roman"/>
                <w:lang w:val="en"/>
              </w:rPr>
              <w:t>He</w:t>
            </w:r>
            <w:r w:rsidR="00BF3884" w:rsidRPr="00490532">
              <w:rPr>
                <w:rFonts w:ascii="Times New Roman" w:hAnsi="Times New Roman" w:cs="Times New Roman"/>
                <w:lang w:val="en"/>
              </w:rPr>
              <w:t xml:space="preserve"> understands the importance of a good anamnesis and a complete systemic examination for accurate diagnosis.  </w:t>
            </w:r>
          </w:p>
        </w:tc>
        <w:tc>
          <w:tcPr>
            <w:tcW w:w="2220" w:type="dxa"/>
            <w:shd w:val="clear" w:color="auto" w:fill="D9D9D9"/>
          </w:tcPr>
          <w:p w14:paraId="480D6D6D" w14:textId="725D2A50" w:rsidR="00677A44" w:rsidRPr="00490532" w:rsidRDefault="000671A2">
            <w:pPr>
              <w:pStyle w:val="TableParagraph"/>
              <w:spacing w:line="268" w:lineRule="exact"/>
              <w:rPr>
                <w:rFonts w:ascii="Times New Roman" w:hAnsi="Times New Roman" w:cs="Times New Roman"/>
              </w:rPr>
            </w:pPr>
            <w:r>
              <w:rPr>
                <w:rFonts w:ascii="Times New Roman" w:hAnsi="Times New Roman" w:cs="Times New Roman"/>
                <w:lang w:val="en"/>
              </w:rPr>
              <w:t>PQ</w:t>
            </w:r>
            <w:r w:rsidR="00BF3884" w:rsidRPr="00490532">
              <w:rPr>
                <w:rFonts w:ascii="Times New Roman" w:hAnsi="Times New Roman" w:cs="Times New Roman"/>
                <w:lang w:val="en"/>
              </w:rPr>
              <w:t xml:space="preserve">1, </w:t>
            </w:r>
            <w:r>
              <w:rPr>
                <w:rFonts w:ascii="Times New Roman" w:hAnsi="Times New Roman" w:cs="Times New Roman"/>
                <w:lang w:val="en"/>
              </w:rPr>
              <w:t>PQ</w:t>
            </w:r>
            <w:r w:rsidR="00BF3884" w:rsidRPr="00490532">
              <w:rPr>
                <w:rFonts w:ascii="Times New Roman" w:hAnsi="Times New Roman" w:cs="Times New Roman"/>
                <w:lang w:val="en"/>
              </w:rPr>
              <w:t xml:space="preserve">2, </w:t>
            </w:r>
            <w:r>
              <w:rPr>
                <w:rFonts w:ascii="Times New Roman" w:hAnsi="Times New Roman" w:cs="Times New Roman"/>
                <w:lang w:val="en"/>
              </w:rPr>
              <w:t>PQ</w:t>
            </w:r>
            <w:r w:rsidR="00BF3884" w:rsidRPr="00490532">
              <w:rPr>
                <w:rFonts w:ascii="Times New Roman" w:hAnsi="Times New Roman" w:cs="Times New Roman"/>
                <w:lang w:val="en"/>
              </w:rPr>
              <w:t>6</w:t>
            </w:r>
          </w:p>
        </w:tc>
        <w:tc>
          <w:tcPr>
            <w:tcW w:w="1948" w:type="dxa"/>
            <w:shd w:val="clear" w:color="auto" w:fill="D9D9D9"/>
          </w:tcPr>
          <w:p w14:paraId="462BD2DA" w14:textId="77777777" w:rsidR="00677A44" w:rsidRPr="00490532" w:rsidRDefault="00BF3884">
            <w:pPr>
              <w:pStyle w:val="TableParagraph"/>
              <w:spacing w:line="268" w:lineRule="exact"/>
              <w:ind w:left="70"/>
              <w:rPr>
                <w:rFonts w:ascii="Times New Roman" w:hAnsi="Times New Roman" w:cs="Times New Roman"/>
              </w:rPr>
            </w:pPr>
            <w:r w:rsidRPr="00490532">
              <w:rPr>
                <w:rFonts w:ascii="Times New Roman" w:hAnsi="Times New Roman" w:cs="Times New Roman"/>
                <w:lang w:val="en"/>
              </w:rPr>
              <w:t>R1, R2, R4, R5, R7</w:t>
            </w:r>
          </w:p>
        </w:tc>
        <w:tc>
          <w:tcPr>
            <w:tcW w:w="2594" w:type="dxa"/>
            <w:shd w:val="clear" w:color="auto" w:fill="D9D9D9"/>
          </w:tcPr>
          <w:p w14:paraId="1A44D063" w14:textId="74926C18" w:rsidR="00677A44" w:rsidRPr="00490532" w:rsidRDefault="000671A2">
            <w:pPr>
              <w:pStyle w:val="TableParagraph"/>
              <w:spacing w:line="268" w:lineRule="exact"/>
              <w:ind w:left="71"/>
              <w:rPr>
                <w:rFonts w:ascii="Times New Roman" w:hAnsi="Times New Roman" w:cs="Times New Roman"/>
              </w:rPr>
            </w:pPr>
            <w:r>
              <w:rPr>
                <w:rFonts w:ascii="Times New Roman" w:hAnsi="Times New Roman" w:cs="Times New Roman"/>
                <w:lang w:val="en"/>
              </w:rPr>
              <w:t>MS</w:t>
            </w:r>
            <w:r w:rsidR="00BF3884" w:rsidRPr="00490532">
              <w:rPr>
                <w:rFonts w:ascii="Times New Roman" w:hAnsi="Times New Roman" w:cs="Times New Roman"/>
                <w:lang w:val="en"/>
              </w:rPr>
              <w:t>6</w:t>
            </w:r>
          </w:p>
        </w:tc>
      </w:tr>
      <w:tr w:rsidR="00677A44" w:rsidRPr="00490532" w14:paraId="07E512E9" w14:textId="77777777">
        <w:trPr>
          <w:trHeight w:val="455"/>
        </w:trPr>
        <w:tc>
          <w:tcPr>
            <w:tcW w:w="7981" w:type="dxa"/>
          </w:tcPr>
          <w:p w14:paraId="285F31F9" w14:textId="21B6BBF9" w:rsidR="00677A44" w:rsidRPr="00490532" w:rsidRDefault="001C44F8">
            <w:pPr>
              <w:pStyle w:val="TableParagraph"/>
              <w:spacing w:line="268" w:lineRule="exact"/>
              <w:rPr>
                <w:rFonts w:ascii="Times New Roman" w:hAnsi="Times New Roman" w:cs="Times New Roman"/>
              </w:rPr>
            </w:pPr>
            <w:r>
              <w:rPr>
                <w:rFonts w:ascii="Times New Roman" w:hAnsi="Times New Roman" w:cs="Times New Roman"/>
                <w:lang w:val="en"/>
              </w:rPr>
              <w:t>He</w:t>
            </w:r>
            <w:r w:rsidR="00BF3884" w:rsidRPr="00490532">
              <w:rPr>
                <w:rFonts w:ascii="Times New Roman" w:hAnsi="Times New Roman" w:cs="Times New Roman"/>
                <w:lang w:val="en"/>
              </w:rPr>
              <w:t xml:space="preserve"> follows the current literature wh</w:t>
            </w:r>
            <w:r>
              <w:rPr>
                <w:rFonts w:ascii="Times New Roman" w:hAnsi="Times New Roman" w:cs="Times New Roman"/>
                <w:lang w:val="en"/>
              </w:rPr>
              <w:t>ile</w:t>
            </w:r>
            <w:r w:rsidR="00BF3884" w:rsidRPr="00490532">
              <w:rPr>
                <w:rFonts w:ascii="Times New Roman" w:hAnsi="Times New Roman" w:cs="Times New Roman"/>
                <w:lang w:val="en"/>
              </w:rPr>
              <w:t xml:space="preserve"> making medical practices.  </w:t>
            </w:r>
          </w:p>
        </w:tc>
        <w:tc>
          <w:tcPr>
            <w:tcW w:w="2220" w:type="dxa"/>
          </w:tcPr>
          <w:p w14:paraId="670CF26C" w14:textId="0DADD5D2" w:rsidR="00677A44" w:rsidRPr="00490532" w:rsidRDefault="000671A2">
            <w:pPr>
              <w:pStyle w:val="TableParagraph"/>
              <w:spacing w:line="268" w:lineRule="exact"/>
              <w:rPr>
                <w:rFonts w:ascii="Times New Roman" w:hAnsi="Times New Roman" w:cs="Times New Roman"/>
              </w:rPr>
            </w:pPr>
            <w:r>
              <w:rPr>
                <w:rFonts w:ascii="Times New Roman" w:hAnsi="Times New Roman" w:cs="Times New Roman"/>
                <w:lang w:val="en"/>
              </w:rPr>
              <w:t>PQ</w:t>
            </w:r>
            <w:r w:rsidR="00BF3884" w:rsidRPr="00490532">
              <w:rPr>
                <w:rFonts w:ascii="Times New Roman" w:hAnsi="Times New Roman" w:cs="Times New Roman"/>
                <w:lang w:val="en"/>
              </w:rPr>
              <w:t>5</w:t>
            </w:r>
          </w:p>
        </w:tc>
        <w:tc>
          <w:tcPr>
            <w:tcW w:w="1948" w:type="dxa"/>
          </w:tcPr>
          <w:p w14:paraId="76BD18AF" w14:textId="77777777" w:rsidR="00677A44" w:rsidRPr="00490532" w:rsidRDefault="00BF3884">
            <w:pPr>
              <w:pStyle w:val="TableParagraph"/>
              <w:spacing w:line="268" w:lineRule="exact"/>
              <w:ind w:left="70"/>
              <w:rPr>
                <w:rFonts w:ascii="Times New Roman" w:hAnsi="Times New Roman" w:cs="Times New Roman"/>
              </w:rPr>
            </w:pPr>
            <w:r w:rsidRPr="00490532">
              <w:rPr>
                <w:rFonts w:ascii="Times New Roman" w:hAnsi="Times New Roman" w:cs="Times New Roman"/>
                <w:lang w:val="en"/>
              </w:rPr>
              <w:t>R1, R3, R7</w:t>
            </w:r>
          </w:p>
        </w:tc>
        <w:tc>
          <w:tcPr>
            <w:tcW w:w="2594" w:type="dxa"/>
          </w:tcPr>
          <w:p w14:paraId="4F68F0A7" w14:textId="13BC5022" w:rsidR="00677A44" w:rsidRPr="00490532" w:rsidRDefault="000671A2">
            <w:pPr>
              <w:pStyle w:val="TableParagraph"/>
              <w:spacing w:line="268" w:lineRule="exact"/>
              <w:ind w:left="71"/>
              <w:rPr>
                <w:rFonts w:ascii="Times New Roman" w:hAnsi="Times New Roman" w:cs="Times New Roman"/>
              </w:rPr>
            </w:pPr>
            <w:r>
              <w:rPr>
                <w:rFonts w:ascii="Times New Roman" w:hAnsi="Times New Roman" w:cs="Times New Roman"/>
                <w:lang w:val="en"/>
              </w:rPr>
              <w:t>MS</w:t>
            </w:r>
            <w:r w:rsidR="00BF3884" w:rsidRPr="00490532">
              <w:rPr>
                <w:rFonts w:ascii="Times New Roman" w:hAnsi="Times New Roman" w:cs="Times New Roman"/>
                <w:lang w:val="en"/>
              </w:rPr>
              <w:t xml:space="preserve">4, </w:t>
            </w:r>
            <w:r>
              <w:rPr>
                <w:rFonts w:ascii="Times New Roman" w:hAnsi="Times New Roman" w:cs="Times New Roman"/>
                <w:lang w:val="en"/>
              </w:rPr>
              <w:t>MS</w:t>
            </w:r>
            <w:r w:rsidR="00BF3884" w:rsidRPr="00490532">
              <w:rPr>
                <w:rFonts w:ascii="Times New Roman" w:hAnsi="Times New Roman" w:cs="Times New Roman"/>
                <w:lang w:val="en"/>
              </w:rPr>
              <w:t>5</w:t>
            </w:r>
          </w:p>
        </w:tc>
      </w:tr>
      <w:tr w:rsidR="00677A44" w:rsidRPr="00490532" w14:paraId="19F67C41" w14:textId="77777777">
        <w:trPr>
          <w:trHeight w:val="453"/>
        </w:trPr>
        <w:tc>
          <w:tcPr>
            <w:tcW w:w="7981" w:type="dxa"/>
            <w:shd w:val="clear" w:color="auto" w:fill="D9D9D9"/>
          </w:tcPr>
          <w:p w14:paraId="7A1318C2" w14:textId="5799C4E8" w:rsidR="00677A44" w:rsidRPr="00490532" w:rsidRDefault="00BF3884">
            <w:pPr>
              <w:pStyle w:val="TableParagraph"/>
              <w:spacing w:line="268" w:lineRule="exact"/>
              <w:rPr>
                <w:rFonts w:ascii="Times New Roman" w:hAnsi="Times New Roman" w:cs="Times New Roman"/>
              </w:rPr>
            </w:pPr>
            <w:r w:rsidRPr="00490532">
              <w:rPr>
                <w:rFonts w:ascii="Times New Roman" w:hAnsi="Times New Roman" w:cs="Times New Roman"/>
                <w:lang w:val="en"/>
              </w:rPr>
              <w:t xml:space="preserve">Applies the principles of rational drug use.  </w:t>
            </w:r>
          </w:p>
        </w:tc>
        <w:tc>
          <w:tcPr>
            <w:tcW w:w="2220" w:type="dxa"/>
            <w:shd w:val="clear" w:color="auto" w:fill="D9D9D9"/>
          </w:tcPr>
          <w:p w14:paraId="49A9B972" w14:textId="000271CD" w:rsidR="00677A44" w:rsidRPr="00490532" w:rsidRDefault="000671A2">
            <w:pPr>
              <w:pStyle w:val="TableParagraph"/>
              <w:spacing w:line="268" w:lineRule="exact"/>
              <w:rPr>
                <w:rFonts w:ascii="Times New Roman" w:hAnsi="Times New Roman" w:cs="Times New Roman"/>
              </w:rPr>
            </w:pPr>
            <w:r>
              <w:rPr>
                <w:rFonts w:ascii="Times New Roman" w:hAnsi="Times New Roman" w:cs="Times New Roman"/>
                <w:lang w:val="en"/>
              </w:rPr>
              <w:t>PQ</w:t>
            </w:r>
            <w:r w:rsidR="00BF3884" w:rsidRPr="00490532">
              <w:rPr>
                <w:rFonts w:ascii="Times New Roman" w:hAnsi="Times New Roman" w:cs="Times New Roman"/>
                <w:lang w:val="en"/>
              </w:rPr>
              <w:t xml:space="preserve">1, </w:t>
            </w:r>
            <w:r>
              <w:rPr>
                <w:rFonts w:ascii="Times New Roman" w:hAnsi="Times New Roman" w:cs="Times New Roman"/>
                <w:lang w:val="en"/>
              </w:rPr>
              <w:t>PQ</w:t>
            </w:r>
            <w:r w:rsidR="00BF3884" w:rsidRPr="00490532">
              <w:rPr>
                <w:rFonts w:ascii="Times New Roman" w:hAnsi="Times New Roman" w:cs="Times New Roman"/>
                <w:lang w:val="en"/>
              </w:rPr>
              <w:t xml:space="preserve">2, </w:t>
            </w:r>
            <w:r>
              <w:rPr>
                <w:rFonts w:ascii="Times New Roman" w:hAnsi="Times New Roman" w:cs="Times New Roman"/>
                <w:lang w:val="en"/>
              </w:rPr>
              <w:t>PQ</w:t>
            </w:r>
            <w:r w:rsidR="00BF3884" w:rsidRPr="00490532">
              <w:rPr>
                <w:rFonts w:ascii="Times New Roman" w:hAnsi="Times New Roman" w:cs="Times New Roman"/>
                <w:lang w:val="en"/>
              </w:rPr>
              <w:t xml:space="preserve">5, </w:t>
            </w:r>
            <w:r>
              <w:rPr>
                <w:rFonts w:ascii="Times New Roman" w:hAnsi="Times New Roman" w:cs="Times New Roman"/>
                <w:lang w:val="en"/>
              </w:rPr>
              <w:t>PQ</w:t>
            </w:r>
            <w:r w:rsidR="00BF3884" w:rsidRPr="00490532">
              <w:rPr>
                <w:rFonts w:ascii="Times New Roman" w:hAnsi="Times New Roman" w:cs="Times New Roman"/>
                <w:lang w:val="en"/>
              </w:rPr>
              <w:t>7</w:t>
            </w:r>
          </w:p>
        </w:tc>
        <w:tc>
          <w:tcPr>
            <w:tcW w:w="1948" w:type="dxa"/>
            <w:shd w:val="clear" w:color="auto" w:fill="D9D9D9"/>
          </w:tcPr>
          <w:p w14:paraId="0F3C24B5" w14:textId="77777777" w:rsidR="00677A44" w:rsidRPr="00490532" w:rsidRDefault="00BF3884">
            <w:pPr>
              <w:pStyle w:val="TableParagraph"/>
              <w:spacing w:line="268" w:lineRule="exact"/>
              <w:ind w:left="70"/>
              <w:rPr>
                <w:rFonts w:ascii="Times New Roman" w:hAnsi="Times New Roman" w:cs="Times New Roman"/>
              </w:rPr>
            </w:pPr>
            <w:r w:rsidRPr="00490532">
              <w:rPr>
                <w:rFonts w:ascii="Times New Roman" w:hAnsi="Times New Roman" w:cs="Times New Roman"/>
                <w:lang w:val="en"/>
              </w:rPr>
              <w:t>RI, R5, R7</w:t>
            </w:r>
          </w:p>
        </w:tc>
        <w:tc>
          <w:tcPr>
            <w:tcW w:w="2594" w:type="dxa"/>
            <w:shd w:val="clear" w:color="auto" w:fill="D9D9D9"/>
          </w:tcPr>
          <w:p w14:paraId="1158E283" w14:textId="7AAE4E75" w:rsidR="00677A44" w:rsidRPr="00490532" w:rsidRDefault="000671A2">
            <w:pPr>
              <w:pStyle w:val="TableParagraph"/>
              <w:spacing w:line="268" w:lineRule="exact"/>
              <w:ind w:left="71"/>
              <w:rPr>
                <w:rFonts w:ascii="Times New Roman" w:hAnsi="Times New Roman" w:cs="Times New Roman"/>
              </w:rPr>
            </w:pPr>
            <w:r>
              <w:rPr>
                <w:rFonts w:ascii="Times New Roman" w:hAnsi="Times New Roman" w:cs="Times New Roman"/>
                <w:lang w:val="en"/>
              </w:rPr>
              <w:t>MS</w:t>
            </w:r>
            <w:r w:rsidR="00BF3884" w:rsidRPr="00490532">
              <w:rPr>
                <w:rFonts w:ascii="Times New Roman" w:hAnsi="Times New Roman" w:cs="Times New Roman"/>
                <w:lang w:val="en"/>
              </w:rPr>
              <w:t xml:space="preserve">1, </w:t>
            </w:r>
            <w:r>
              <w:rPr>
                <w:rFonts w:ascii="Times New Roman" w:hAnsi="Times New Roman" w:cs="Times New Roman"/>
                <w:lang w:val="en"/>
              </w:rPr>
              <w:t>MS</w:t>
            </w:r>
            <w:r w:rsidR="00BF3884" w:rsidRPr="00490532">
              <w:rPr>
                <w:rFonts w:ascii="Times New Roman" w:hAnsi="Times New Roman" w:cs="Times New Roman"/>
                <w:lang w:val="en"/>
              </w:rPr>
              <w:t xml:space="preserve">2, </w:t>
            </w:r>
            <w:r>
              <w:rPr>
                <w:rFonts w:ascii="Times New Roman" w:hAnsi="Times New Roman" w:cs="Times New Roman"/>
                <w:lang w:val="en"/>
              </w:rPr>
              <w:t>MS</w:t>
            </w:r>
            <w:r w:rsidR="00BF3884" w:rsidRPr="00490532">
              <w:rPr>
                <w:rFonts w:ascii="Times New Roman" w:hAnsi="Times New Roman" w:cs="Times New Roman"/>
                <w:lang w:val="en"/>
              </w:rPr>
              <w:t>3</w:t>
            </w:r>
          </w:p>
        </w:tc>
      </w:tr>
    </w:tbl>
    <w:p w14:paraId="20099A17" w14:textId="77777777" w:rsidR="00677A44" w:rsidRPr="00490532" w:rsidRDefault="00677A44">
      <w:pPr>
        <w:spacing w:line="268" w:lineRule="exact"/>
        <w:rPr>
          <w:rFonts w:ascii="Times New Roman" w:hAnsi="Times New Roman" w:cs="Times New Roman"/>
        </w:rPr>
        <w:sectPr w:rsidR="00677A44" w:rsidRPr="00490532">
          <w:pgSz w:w="16840" w:h="11910" w:orient="landscape"/>
          <w:pgMar w:top="1100" w:right="560" w:bottom="280" w:left="1300" w:header="708" w:footer="708" w:gutter="0"/>
          <w:cols w:space="708"/>
        </w:sectPr>
      </w:pPr>
    </w:p>
    <w:p w14:paraId="2B691AFB" w14:textId="77777777" w:rsidR="00677A44" w:rsidRPr="00490532" w:rsidRDefault="00677A44">
      <w:pPr>
        <w:pStyle w:val="GvdeMetni"/>
        <w:spacing w:before="11"/>
        <w:rPr>
          <w:rFonts w:ascii="Times New Roman" w:hAnsi="Times New Roman" w:cs="Times New Roman"/>
          <w:b/>
          <w:sz w:val="22"/>
          <w:szCs w:val="22"/>
        </w:rPr>
      </w:pPr>
    </w:p>
    <w:p w14:paraId="7A3CD29E" w14:textId="085FAF37" w:rsidR="00677A44" w:rsidRPr="00490532" w:rsidRDefault="00BF3884">
      <w:pPr>
        <w:spacing w:before="45"/>
        <w:ind w:left="118"/>
        <w:rPr>
          <w:rFonts w:ascii="Times New Roman" w:hAnsi="Times New Roman" w:cs="Times New Roman"/>
          <w:b/>
        </w:rPr>
      </w:pPr>
      <w:r w:rsidRPr="00490532">
        <w:rPr>
          <w:rFonts w:ascii="Times New Roman" w:hAnsi="Times New Roman" w:cs="Times New Roman"/>
          <w:b/>
          <w:lang w:val="en"/>
        </w:rPr>
        <w:t>INTERNAL DISEASES</w:t>
      </w:r>
      <w:r w:rsidRPr="00490532">
        <w:rPr>
          <w:rFonts w:ascii="Times New Roman" w:hAnsi="Times New Roman" w:cs="Times New Roman"/>
          <w:lang w:val="en"/>
        </w:rPr>
        <w:t xml:space="preserve"> </w:t>
      </w:r>
      <w:r w:rsidR="000C6DE2">
        <w:rPr>
          <w:rFonts w:ascii="Times New Roman" w:hAnsi="Times New Roman" w:cs="Times New Roman"/>
          <w:b/>
          <w:lang w:val="en"/>
        </w:rPr>
        <w:t>CLERKSHİP</w:t>
      </w:r>
      <w:r w:rsidRPr="00490532">
        <w:rPr>
          <w:rFonts w:ascii="Times New Roman" w:hAnsi="Times New Roman" w:cs="Times New Roman"/>
          <w:b/>
          <w:lang w:val="en"/>
        </w:rPr>
        <w:t xml:space="preserve"> CEP TABLE</w:t>
      </w:r>
    </w:p>
    <w:p w14:paraId="0A68E386" w14:textId="77777777" w:rsidR="00677A44" w:rsidRPr="00490532" w:rsidRDefault="00677A44">
      <w:pPr>
        <w:pStyle w:val="GvdeMetni"/>
        <w:spacing w:before="11"/>
        <w:rPr>
          <w:rFonts w:ascii="Times New Roman" w:hAnsi="Times New Roman" w:cs="Times New Roman"/>
          <w:b/>
          <w:sz w:val="22"/>
          <w:szCs w:val="22"/>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7"/>
        <w:gridCol w:w="3402"/>
        <w:gridCol w:w="4548"/>
        <w:gridCol w:w="1526"/>
        <w:gridCol w:w="1727"/>
      </w:tblGrid>
      <w:tr w:rsidR="00677A44" w:rsidRPr="00490532" w14:paraId="49881034" w14:textId="77777777" w:rsidTr="00EA4B4F">
        <w:trPr>
          <w:trHeight w:val="599"/>
        </w:trPr>
        <w:tc>
          <w:tcPr>
            <w:tcW w:w="3257" w:type="dxa"/>
            <w:tcBorders>
              <w:right w:val="nil"/>
            </w:tcBorders>
            <w:shd w:val="clear" w:color="auto" w:fill="001F5F"/>
          </w:tcPr>
          <w:p w14:paraId="74ED4359" w14:textId="77777777" w:rsidR="00677A44" w:rsidRPr="00490532" w:rsidRDefault="00BF3884">
            <w:pPr>
              <w:pStyle w:val="TableParagraph"/>
              <w:spacing w:before="162"/>
              <w:ind w:left="372"/>
              <w:rPr>
                <w:rFonts w:ascii="Times New Roman" w:hAnsi="Times New Roman" w:cs="Times New Roman"/>
                <w:b/>
              </w:rPr>
            </w:pPr>
            <w:r w:rsidRPr="00490532">
              <w:rPr>
                <w:rFonts w:ascii="Times New Roman" w:hAnsi="Times New Roman" w:cs="Times New Roman"/>
                <w:b/>
                <w:color w:val="FFFFFF"/>
                <w:lang w:val="en"/>
              </w:rPr>
              <w:t>SYMPTOMS/CONDITIONS</w:t>
            </w:r>
          </w:p>
        </w:tc>
        <w:tc>
          <w:tcPr>
            <w:tcW w:w="3402" w:type="dxa"/>
            <w:tcBorders>
              <w:left w:val="nil"/>
              <w:right w:val="nil"/>
            </w:tcBorders>
            <w:shd w:val="clear" w:color="auto" w:fill="001F5F"/>
          </w:tcPr>
          <w:p w14:paraId="4D3DABF6" w14:textId="77777777" w:rsidR="00677A44" w:rsidRPr="00490532" w:rsidRDefault="00BF3884">
            <w:pPr>
              <w:pStyle w:val="TableParagraph"/>
              <w:spacing w:before="28"/>
              <w:ind w:left="1090" w:right="193" w:hanging="874"/>
              <w:rPr>
                <w:rFonts w:ascii="Times New Roman" w:hAnsi="Times New Roman" w:cs="Times New Roman"/>
                <w:b/>
              </w:rPr>
            </w:pPr>
            <w:r w:rsidRPr="00490532">
              <w:rPr>
                <w:rFonts w:ascii="Times New Roman" w:hAnsi="Times New Roman" w:cs="Times New Roman"/>
                <w:b/>
                <w:color w:val="FFFFFF"/>
                <w:lang w:val="en"/>
              </w:rPr>
              <w:t>RICKSHAW DISEASES / CLINICAL PROBLEMS</w:t>
            </w:r>
          </w:p>
        </w:tc>
        <w:tc>
          <w:tcPr>
            <w:tcW w:w="4548" w:type="dxa"/>
            <w:tcBorders>
              <w:left w:val="nil"/>
              <w:right w:val="nil"/>
            </w:tcBorders>
            <w:shd w:val="clear" w:color="auto" w:fill="001F5F"/>
          </w:tcPr>
          <w:p w14:paraId="51FAD54E" w14:textId="501E97EF" w:rsidR="00677A44" w:rsidRPr="00490532" w:rsidRDefault="00BF3884">
            <w:pPr>
              <w:pStyle w:val="TableParagraph"/>
              <w:spacing w:before="162"/>
              <w:ind w:left="1586"/>
              <w:rPr>
                <w:rFonts w:ascii="Times New Roman" w:hAnsi="Times New Roman" w:cs="Times New Roman"/>
                <w:b/>
              </w:rPr>
            </w:pPr>
            <w:r w:rsidRPr="00490532">
              <w:rPr>
                <w:rFonts w:ascii="Times New Roman" w:hAnsi="Times New Roman" w:cs="Times New Roman"/>
                <w:b/>
                <w:color w:val="FFFFFF"/>
                <w:lang w:val="en"/>
              </w:rPr>
              <w:t>TERM 4 COURSE NAME</w:t>
            </w:r>
          </w:p>
        </w:tc>
        <w:tc>
          <w:tcPr>
            <w:tcW w:w="1526" w:type="dxa"/>
            <w:tcBorders>
              <w:left w:val="nil"/>
            </w:tcBorders>
            <w:shd w:val="clear" w:color="auto" w:fill="001F5F"/>
          </w:tcPr>
          <w:p w14:paraId="1ED6027B" w14:textId="77777777" w:rsidR="00677A44" w:rsidRPr="00EA4B4F" w:rsidRDefault="00BF3884" w:rsidP="00EA4B4F">
            <w:pPr>
              <w:pStyle w:val="TableParagraph"/>
              <w:spacing w:before="28"/>
              <w:ind w:left="147" w:right="71" w:hanging="125"/>
              <w:rPr>
                <w:rFonts w:ascii="Times New Roman" w:hAnsi="Times New Roman" w:cs="Times New Roman"/>
                <w:b/>
              </w:rPr>
            </w:pPr>
            <w:r w:rsidRPr="00EA4B4F">
              <w:rPr>
                <w:rFonts w:ascii="Times New Roman" w:hAnsi="Times New Roman" w:cs="Times New Roman"/>
                <w:b/>
                <w:color w:val="FFFFFF"/>
                <w:lang w:val="en"/>
              </w:rPr>
              <w:t>LEVEL OF</w:t>
            </w:r>
            <w:r w:rsidRPr="00EA4B4F">
              <w:rPr>
                <w:rFonts w:ascii="Times New Roman" w:hAnsi="Times New Roman" w:cs="Times New Roman"/>
                <w:b/>
                <w:lang w:val="en"/>
              </w:rPr>
              <w:t xml:space="preserve"> LEARNING</w:t>
            </w:r>
          </w:p>
        </w:tc>
        <w:tc>
          <w:tcPr>
            <w:tcW w:w="1727" w:type="dxa"/>
            <w:shd w:val="clear" w:color="auto" w:fill="001F5F"/>
          </w:tcPr>
          <w:p w14:paraId="1329E6CD" w14:textId="77777777" w:rsidR="00677A44" w:rsidRPr="00490532" w:rsidRDefault="00BF3884" w:rsidP="00EA4B4F">
            <w:pPr>
              <w:pStyle w:val="TableParagraph"/>
              <w:spacing w:before="28"/>
              <w:ind w:left="67" w:right="-9" w:hanging="31"/>
              <w:rPr>
                <w:rFonts w:ascii="Times New Roman" w:hAnsi="Times New Roman" w:cs="Times New Roman"/>
                <w:b/>
              </w:rPr>
            </w:pPr>
            <w:r w:rsidRPr="00490532">
              <w:rPr>
                <w:rFonts w:ascii="Times New Roman" w:hAnsi="Times New Roman" w:cs="Times New Roman"/>
                <w:b/>
                <w:color w:val="FFFFFF"/>
                <w:lang w:val="en"/>
              </w:rPr>
              <w:t>MEASURING - EVALUATING</w:t>
            </w:r>
          </w:p>
        </w:tc>
      </w:tr>
      <w:tr w:rsidR="00677A44" w:rsidRPr="00490532" w14:paraId="1F81CEDA" w14:textId="77777777" w:rsidTr="00EA4B4F">
        <w:trPr>
          <w:trHeight w:val="268"/>
        </w:trPr>
        <w:tc>
          <w:tcPr>
            <w:tcW w:w="3257" w:type="dxa"/>
          </w:tcPr>
          <w:p w14:paraId="03E26A8B" w14:textId="17CD000A" w:rsidR="00677A44" w:rsidRPr="00490532" w:rsidRDefault="00417C72">
            <w:pPr>
              <w:pStyle w:val="TableParagraph"/>
              <w:spacing w:line="248" w:lineRule="exact"/>
              <w:rPr>
                <w:rFonts w:ascii="Times New Roman" w:hAnsi="Times New Roman" w:cs="Times New Roman"/>
                <w:b/>
              </w:rPr>
            </w:pPr>
            <w:r w:rsidRPr="00490532">
              <w:rPr>
                <w:rFonts w:ascii="Times New Roman" w:hAnsi="Times New Roman" w:cs="Times New Roman"/>
                <w:b/>
                <w:lang w:val="en"/>
              </w:rPr>
              <w:t>ABDOMNAL DISTENSION</w:t>
            </w:r>
          </w:p>
        </w:tc>
        <w:tc>
          <w:tcPr>
            <w:tcW w:w="3402" w:type="dxa"/>
          </w:tcPr>
          <w:p w14:paraId="201E0D32" w14:textId="0624ECA4"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Obesity (Endogenous Exogenous)</w:t>
            </w:r>
          </w:p>
        </w:tc>
        <w:tc>
          <w:tcPr>
            <w:tcW w:w="4548" w:type="dxa"/>
          </w:tcPr>
          <w:p w14:paraId="3BED0192" w14:textId="77777777"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Obesity</w:t>
            </w:r>
          </w:p>
        </w:tc>
        <w:tc>
          <w:tcPr>
            <w:tcW w:w="1526" w:type="dxa"/>
          </w:tcPr>
          <w:p w14:paraId="0E61FFAE" w14:textId="32750912" w:rsidR="00677A44" w:rsidRPr="00490532" w:rsidRDefault="00E43D4D">
            <w:pPr>
              <w:pStyle w:val="TableParagraph"/>
              <w:spacing w:line="248" w:lineRule="exact"/>
              <w:ind w:left="68"/>
              <w:rPr>
                <w:rFonts w:ascii="Times New Roman" w:hAnsi="Times New Roman" w:cs="Times New Roman"/>
              </w:rPr>
            </w:pPr>
            <w:r>
              <w:rPr>
                <w:rFonts w:ascii="Times New Roman" w:hAnsi="Times New Roman" w:cs="Times New Roman"/>
                <w:lang w:val="en"/>
              </w:rPr>
              <w:t>D</w:t>
            </w:r>
            <w:r w:rsidR="00BF3884" w:rsidRPr="00490532">
              <w:rPr>
                <w:rFonts w:ascii="Times New Roman" w:hAnsi="Times New Roman" w:cs="Times New Roman"/>
                <w:lang w:val="en"/>
              </w:rPr>
              <w:t xml:space="preserve"> </w:t>
            </w:r>
            <w:r>
              <w:rPr>
                <w:rFonts w:ascii="Times New Roman" w:hAnsi="Times New Roman" w:cs="Times New Roman"/>
                <w:lang w:val="en"/>
              </w:rPr>
              <w:t>P</w:t>
            </w:r>
            <w:r w:rsidR="00BF3884" w:rsidRPr="00490532">
              <w:rPr>
                <w:rFonts w:ascii="Times New Roman" w:hAnsi="Times New Roman" w:cs="Times New Roman"/>
                <w:lang w:val="en"/>
              </w:rPr>
              <w:t xml:space="preserve"> </w:t>
            </w:r>
            <w:r>
              <w:rPr>
                <w:rFonts w:ascii="Times New Roman" w:hAnsi="Times New Roman" w:cs="Times New Roman"/>
                <w:lang w:val="en"/>
              </w:rPr>
              <w:t>FU</w:t>
            </w:r>
          </w:p>
        </w:tc>
        <w:tc>
          <w:tcPr>
            <w:tcW w:w="1727" w:type="dxa"/>
          </w:tcPr>
          <w:p w14:paraId="609A6E2E"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417C72" w:rsidRPr="00490532" w14:paraId="3F95E82F" w14:textId="77777777" w:rsidTr="00EA4B4F">
        <w:trPr>
          <w:trHeight w:val="537"/>
        </w:trPr>
        <w:tc>
          <w:tcPr>
            <w:tcW w:w="3257" w:type="dxa"/>
            <w:shd w:val="clear" w:color="auto" w:fill="D9D9D9"/>
          </w:tcPr>
          <w:p w14:paraId="51E94980" w14:textId="1ECD2F26" w:rsidR="00417C72" w:rsidRPr="00490532" w:rsidRDefault="00417C72" w:rsidP="00417C72">
            <w:pPr>
              <w:pStyle w:val="TableParagraph"/>
              <w:spacing w:before="131"/>
              <w:rPr>
                <w:rFonts w:ascii="Times New Roman" w:hAnsi="Times New Roman" w:cs="Times New Roman"/>
                <w:b/>
              </w:rPr>
            </w:pPr>
            <w:r w:rsidRPr="00490532">
              <w:rPr>
                <w:rFonts w:ascii="Times New Roman" w:hAnsi="Times New Roman" w:cs="Times New Roman"/>
                <w:b/>
                <w:lang w:val="en"/>
              </w:rPr>
              <w:t>ABDOMNAL DISTENSION</w:t>
            </w:r>
          </w:p>
        </w:tc>
        <w:tc>
          <w:tcPr>
            <w:tcW w:w="3402" w:type="dxa"/>
            <w:shd w:val="clear" w:color="auto" w:fill="D9D9D9"/>
          </w:tcPr>
          <w:p w14:paraId="7DB59833" w14:textId="0E2EF59B" w:rsidR="00417C72" w:rsidRPr="00490532" w:rsidRDefault="00417C72" w:rsidP="00417C72">
            <w:pPr>
              <w:pStyle w:val="TableParagraph"/>
              <w:spacing w:before="131"/>
              <w:rPr>
                <w:rFonts w:ascii="Times New Roman" w:hAnsi="Times New Roman" w:cs="Times New Roman"/>
              </w:rPr>
            </w:pPr>
            <w:r w:rsidRPr="00490532">
              <w:rPr>
                <w:rFonts w:ascii="Times New Roman" w:hAnsi="Times New Roman" w:cs="Times New Roman"/>
                <w:lang w:val="en"/>
              </w:rPr>
              <w:t>Ascites</w:t>
            </w:r>
          </w:p>
        </w:tc>
        <w:tc>
          <w:tcPr>
            <w:tcW w:w="4548" w:type="dxa"/>
            <w:shd w:val="clear" w:color="auto" w:fill="D9D9D9"/>
          </w:tcPr>
          <w:p w14:paraId="2F84BB68" w14:textId="1369182B" w:rsidR="00417C72" w:rsidRPr="00490532" w:rsidRDefault="0046592A" w:rsidP="00417C72">
            <w:pPr>
              <w:pStyle w:val="TableParagraph"/>
              <w:spacing w:line="251" w:lineRule="exact"/>
              <w:rPr>
                <w:rFonts w:ascii="Times New Roman" w:hAnsi="Times New Roman" w:cs="Times New Roman"/>
              </w:rPr>
            </w:pPr>
            <w:r w:rsidRPr="0046592A">
              <w:rPr>
                <w:rFonts w:ascii="Times New Roman" w:hAnsi="Times New Roman" w:cs="Times New Roman"/>
                <w:lang w:val="en"/>
              </w:rPr>
              <w:t>Follow-up of the Cirrhosis Patient and Treatment of Complications</w:t>
            </w:r>
          </w:p>
        </w:tc>
        <w:tc>
          <w:tcPr>
            <w:tcW w:w="1526" w:type="dxa"/>
            <w:shd w:val="clear" w:color="auto" w:fill="D9D9D9"/>
          </w:tcPr>
          <w:p w14:paraId="12164393" w14:textId="0D24BBD3" w:rsidR="00417C72" w:rsidRPr="00490532" w:rsidRDefault="00E43D4D" w:rsidP="00417C72">
            <w:pPr>
              <w:pStyle w:val="TableParagraph"/>
              <w:spacing w:before="131"/>
              <w:ind w:left="68"/>
              <w:rPr>
                <w:rFonts w:ascii="Times New Roman" w:hAnsi="Times New Roman" w:cs="Times New Roman"/>
              </w:rPr>
            </w:pPr>
            <w:r>
              <w:rPr>
                <w:rFonts w:ascii="Times New Roman" w:hAnsi="Times New Roman" w:cs="Times New Roman"/>
                <w:lang w:val="en"/>
              </w:rPr>
              <w:t>DT</w:t>
            </w:r>
            <w:r w:rsidR="00417C72" w:rsidRPr="00490532">
              <w:rPr>
                <w:rFonts w:ascii="Times New Roman" w:hAnsi="Times New Roman" w:cs="Times New Roman"/>
                <w:lang w:val="en"/>
              </w:rPr>
              <w:t xml:space="preserve"> </w:t>
            </w:r>
            <w:r>
              <w:rPr>
                <w:rFonts w:ascii="Times New Roman" w:hAnsi="Times New Roman" w:cs="Times New Roman"/>
                <w:lang w:val="en"/>
              </w:rPr>
              <w:t>P</w:t>
            </w:r>
            <w:r w:rsidR="00417C72" w:rsidRPr="00490532">
              <w:rPr>
                <w:rFonts w:ascii="Times New Roman" w:hAnsi="Times New Roman" w:cs="Times New Roman"/>
                <w:lang w:val="en"/>
              </w:rPr>
              <w:t xml:space="preserve"> </w:t>
            </w:r>
            <w:r>
              <w:rPr>
                <w:rFonts w:ascii="Times New Roman" w:hAnsi="Times New Roman" w:cs="Times New Roman"/>
                <w:lang w:val="en"/>
              </w:rPr>
              <w:t>FU</w:t>
            </w:r>
          </w:p>
        </w:tc>
        <w:tc>
          <w:tcPr>
            <w:tcW w:w="1727" w:type="dxa"/>
            <w:shd w:val="clear" w:color="auto" w:fill="D9D9D9"/>
          </w:tcPr>
          <w:p w14:paraId="7B2B1A1E" w14:textId="77777777" w:rsidR="00417C72" w:rsidRPr="00490532" w:rsidRDefault="00417C72" w:rsidP="00417C72">
            <w:pPr>
              <w:pStyle w:val="TableParagraph"/>
              <w:spacing w:before="131"/>
              <w:ind w:left="67"/>
              <w:rPr>
                <w:rFonts w:ascii="Times New Roman" w:hAnsi="Times New Roman" w:cs="Times New Roman"/>
              </w:rPr>
            </w:pPr>
            <w:r w:rsidRPr="00490532">
              <w:rPr>
                <w:rFonts w:ascii="Times New Roman" w:hAnsi="Times New Roman" w:cs="Times New Roman"/>
                <w:lang w:val="en"/>
              </w:rPr>
              <w:t>Written-Oral</w:t>
            </w:r>
          </w:p>
        </w:tc>
      </w:tr>
      <w:tr w:rsidR="00417C72" w:rsidRPr="00490532" w14:paraId="369C476E" w14:textId="77777777" w:rsidTr="00EA4B4F">
        <w:trPr>
          <w:trHeight w:val="537"/>
        </w:trPr>
        <w:tc>
          <w:tcPr>
            <w:tcW w:w="3257" w:type="dxa"/>
          </w:tcPr>
          <w:p w14:paraId="74F93381" w14:textId="09D65C96" w:rsidR="00417C72" w:rsidRPr="00490532" w:rsidRDefault="00417C72" w:rsidP="00417C72">
            <w:pPr>
              <w:pStyle w:val="TableParagraph"/>
              <w:spacing w:before="131"/>
              <w:rPr>
                <w:rFonts w:ascii="Times New Roman" w:hAnsi="Times New Roman" w:cs="Times New Roman"/>
                <w:b/>
              </w:rPr>
            </w:pPr>
            <w:r w:rsidRPr="00490532">
              <w:rPr>
                <w:rFonts w:ascii="Times New Roman" w:hAnsi="Times New Roman" w:cs="Times New Roman"/>
                <w:b/>
                <w:lang w:val="en"/>
              </w:rPr>
              <w:t>ABDOMNAL DISTENSION</w:t>
            </w:r>
          </w:p>
        </w:tc>
        <w:tc>
          <w:tcPr>
            <w:tcW w:w="3402" w:type="dxa"/>
          </w:tcPr>
          <w:p w14:paraId="1739D34D" w14:textId="1605F13C" w:rsidR="00417C72" w:rsidRPr="00490532" w:rsidRDefault="00417C72" w:rsidP="00417C72">
            <w:pPr>
              <w:pStyle w:val="TableParagraph"/>
              <w:spacing w:before="131"/>
              <w:rPr>
                <w:rFonts w:ascii="Times New Roman" w:hAnsi="Times New Roman" w:cs="Times New Roman"/>
              </w:rPr>
            </w:pPr>
            <w:r w:rsidRPr="00490532">
              <w:rPr>
                <w:rFonts w:ascii="Times New Roman" w:hAnsi="Times New Roman" w:cs="Times New Roman"/>
                <w:lang w:val="en"/>
              </w:rPr>
              <w:t>Irritable Bowel Disease</w:t>
            </w:r>
          </w:p>
        </w:tc>
        <w:tc>
          <w:tcPr>
            <w:tcW w:w="4548" w:type="dxa"/>
          </w:tcPr>
          <w:p w14:paraId="69413DC1" w14:textId="7ABC24D1" w:rsidR="00417C72" w:rsidRPr="00490532" w:rsidRDefault="0046592A" w:rsidP="00417C72">
            <w:pPr>
              <w:pStyle w:val="TableParagraph"/>
              <w:spacing w:before="1" w:line="252" w:lineRule="exact"/>
              <w:rPr>
                <w:rFonts w:ascii="Times New Roman" w:hAnsi="Times New Roman" w:cs="Times New Roman"/>
              </w:rPr>
            </w:pPr>
            <w:r w:rsidRPr="0046592A">
              <w:rPr>
                <w:rFonts w:ascii="Times New Roman" w:hAnsi="Times New Roman" w:cs="Times New Roman"/>
                <w:lang w:val="en"/>
              </w:rPr>
              <w:t>Clinical Approach in Chronic Constipation and Irritable Bowel Syndrome</w:t>
            </w:r>
          </w:p>
        </w:tc>
        <w:tc>
          <w:tcPr>
            <w:tcW w:w="1526" w:type="dxa"/>
          </w:tcPr>
          <w:p w14:paraId="06EAFBFE" w14:textId="7FB80D2E" w:rsidR="00417C72" w:rsidRPr="00490532" w:rsidRDefault="00E43D4D" w:rsidP="00417C72">
            <w:pPr>
              <w:pStyle w:val="TableParagraph"/>
              <w:spacing w:before="131"/>
              <w:ind w:left="68"/>
              <w:rPr>
                <w:rFonts w:ascii="Times New Roman" w:hAnsi="Times New Roman" w:cs="Times New Roman"/>
              </w:rPr>
            </w:pPr>
            <w:proofErr w:type="spellStart"/>
            <w:r>
              <w:rPr>
                <w:rFonts w:ascii="Times New Roman" w:hAnsi="Times New Roman" w:cs="Times New Roman"/>
                <w:lang w:val="en"/>
              </w:rPr>
              <w:t>PreD</w:t>
            </w:r>
            <w:proofErr w:type="spellEnd"/>
            <w:r w:rsidR="00417C72" w:rsidRPr="00490532">
              <w:rPr>
                <w:rFonts w:ascii="Times New Roman" w:hAnsi="Times New Roman" w:cs="Times New Roman"/>
                <w:lang w:val="en"/>
              </w:rPr>
              <w:t xml:space="preserve"> </w:t>
            </w:r>
            <w:r>
              <w:rPr>
                <w:rFonts w:ascii="Times New Roman" w:hAnsi="Times New Roman" w:cs="Times New Roman"/>
                <w:lang w:val="en"/>
              </w:rPr>
              <w:t>P</w:t>
            </w:r>
            <w:r w:rsidR="00417C72" w:rsidRPr="00490532">
              <w:rPr>
                <w:rFonts w:ascii="Times New Roman" w:hAnsi="Times New Roman" w:cs="Times New Roman"/>
                <w:lang w:val="en"/>
              </w:rPr>
              <w:t xml:space="preserve"> </w:t>
            </w:r>
            <w:r>
              <w:rPr>
                <w:rFonts w:ascii="Times New Roman" w:hAnsi="Times New Roman" w:cs="Times New Roman"/>
                <w:lang w:val="en"/>
              </w:rPr>
              <w:t>FU</w:t>
            </w:r>
          </w:p>
        </w:tc>
        <w:tc>
          <w:tcPr>
            <w:tcW w:w="1727" w:type="dxa"/>
          </w:tcPr>
          <w:p w14:paraId="7FD201CE" w14:textId="77777777" w:rsidR="00417C72" w:rsidRPr="00490532" w:rsidRDefault="00417C72" w:rsidP="00417C72">
            <w:pPr>
              <w:pStyle w:val="TableParagraph"/>
              <w:spacing w:before="131"/>
              <w:ind w:left="67"/>
              <w:rPr>
                <w:rFonts w:ascii="Times New Roman" w:hAnsi="Times New Roman" w:cs="Times New Roman"/>
              </w:rPr>
            </w:pPr>
            <w:r w:rsidRPr="00490532">
              <w:rPr>
                <w:rFonts w:ascii="Times New Roman" w:hAnsi="Times New Roman" w:cs="Times New Roman"/>
                <w:lang w:val="en"/>
              </w:rPr>
              <w:t>Written-Oral</w:t>
            </w:r>
          </w:p>
        </w:tc>
      </w:tr>
      <w:tr w:rsidR="00417C72" w:rsidRPr="00490532" w14:paraId="5EED7EF2" w14:textId="77777777" w:rsidTr="0046592A">
        <w:trPr>
          <w:trHeight w:val="547"/>
        </w:trPr>
        <w:tc>
          <w:tcPr>
            <w:tcW w:w="3257" w:type="dxa"/>
            <w:shd w:val="clear" w:color="auto" w:fill="D9D9D9"/>
          </w:tcPr>
          <w:p w14:paraId="246D09B9" w14:textId="7DCD0E24" w:rsidR="00417C72" w:rsidRPr="00490532" w:rsidRDefault="00417C72" w:rsidP="00417C72">
            <w:pPr>
              <w:pStyle w:val="TableParagraph"/>
              <w:spacing w:before="131"/>
              <w:rPr>
                <w:rFonts w:ascii="Times New Roman" w:hAnsi="Times New Roman" w:cs="Times New Roman"/>
                <w:b/>
              </w:rPr>
            </w:pPr>
            <w:r w:rsidRPr="00490532">
              <w:rPr>
                <w:rFonts w:ascii="Times New Roman" w:hAnsi="Times New Roman" w:cs="Times New Roman"/>
                <w:b/>
                <w:lang w:val="en"/>
              </w:rPr>
              <w:t>ABDOMNAL DISTENSION</w:t>
            </w:r>
          </w:p>
        </w:tc>
        <w:tc>
          <w:tcPr>
            <w:tcW w:w="3402" w:type="dxa"/>
            <w:shd w:val="clear" w:color="auto" w:fill="D9D9D9"/>
          </w:tcPr>
          <w:p w14:paraId="061AD1FB" w14:textId="7D044B02" w:rsidR="00417C72" w:rsidRPr="00490532" w:rsidRDefault="00417C72" w:rsidP="00417C72">
            <w:pPr>
              <w:pStyle w:val="TableParagraph"/>
              <w:spacing w:line="265" w:lineRule="exact"/>
              <w:rPr>
                <w:rFonts w:ascii="Times New Roman" w:hAnsi="Times New Roman" w:cs="Times New Roman"/>
              </w:rPr>
            </w:pPr>
            <w:r w:rsidRPr="00490532">
              <w:rPr>
                <w:rFonts w:ascii="Times New Roman" w:hAnsi="Times New Roman" w:cs="Times New Roman"/>
                <w:lang w:val="en"/>
              </w:rPr>
              <w:t>Gastrointestinal Motility System</w:t>
            </w:r>
          </w:p>
          <w:p w14:paraId="4DF64082" w14:textId="77777777" w:rsidR="00417C72" w:rsidRPr="00490532" w:rsidRDefault="00417C72" w:rsidP="00417C72">
            <w:pPr>
              <w:pStyle w:val="TableParagraph"/>
              <w:spacing w:line="252" w:lineRule="exact"/>
              <w:rPr>
                <w:rFonts w:ascii="Times New Roman" w:hAnsi="Times New Roman" w:cs="Times New Roman"/>
              </w:rPr>
            </w:pPr>
            <w:r w:rsidRPr="00490532">
              <w:rPr>
                <w:rFonts w:ascii="Times New Roman" w:hAnsi="Times New Roman" w:cs="Times New Roman"/>
                <w:lang w:val="en"/>
              </w:rPr>
              <w:t>Disorders</w:t>
            </w:r>
          </w:p>
        </w:tc>
        <w:tc>
          <w:tcPr>
            <w:tcW w:w="4548" w:type="dxa"/>
            <w:shd w:val="clear" w:color="auto" w:fill="D9D9D9"/>
          </w:tcPr>
          <w:p w14:paraId="7B158926" w14:textId="705F581A" w:rsidR="00417C72" w:rsidRPr="00490532" w:rsidRDefault="00417C72" w:rsidP="00417C72">
            <w:pPr>
              <w:pStyle w:val="TableParagraph"/>
              <w:spacing w:line="265" w:lineRule="exact"/>
              <w:rPr>
                <w:rFonts w:ascii="Times New Roman" w:hAnsi="Times New Roman" w:cs="Times New Roman"/>
              </w:rPr>
            </w:pPr>
            <w:r w:rsidRPr="00490532">
              <w:rPr>
                <w:rFonts w:ascii="Times New Roman" w:hAnsi="Times New Roman" w:cs="Times New Roman"/>
                <w:lang w:val="en"/>
              </w:rPr>
              <w:t xml:space="preserve">Clinical </w:t>
            </w:r>
            <w:r w:rsidR="0046592A" w:rsidRPr="00490532">
              <w:rPr>
                <w:rFonts w:ascii="Times New Roman" w:hAnsi="Times New Roman" w:cs="Times New Roman"/>
                <w:lang w:val="en"/>
              </w:rPr>
              <w:t xml:space="preserve">Approach </w:t>
            </w:r>
            <w:r w:rsidRPr="00490532">
              <w:rPr>
                <w:rFonts w:ascii="Times New Roman" w:hAnsi="Times New Roman" w:cs="Times New Roman"/>
                <w:lang w:val="en"/>
              </w:rPr>
              <w:t>in Chronic Constipation and Irritable Bowel Syndrome</w:t>
            </w:r>
          </w:p>
          <w:p w14:paraId="043B736A" w14:textId="678EE56C" w:rsidR="00417C72" w:rsidRPr="00490532" w:rsidRDefault="00417C72" w:rsidP="00417C72">
            <w:pPr>
              <w:pStyle w:val="TableParagraph"/>
              <w:spacing w:line="252" w:lineRule="exact"/>
              <w:rPr>
                <w:rFonts w:ascii="Times New Roman" w:hAnsi="Times New Roman" w:cs="Times New Roman"/>
              </w:rPr>
            </w:pPr>
          </w:p>
        </w:tc>
        <w:tc>
          <w:tcPr>
            <w:tcW w:w="1526" w:type="dxa"/>
            <w:shd w:val="clear" w:color="auto" w:fill="D9D9D9"/>
          </w:tcPr>
          <w:p w14:paraId="77C75FAE" w14:textId="61A442ED" w:rsidR="00417C72" w:rsidRPr="00490532" w:rsidRDefault="00E43D4D" w:rsidP="00417C72">
            <w:pPr>
              <w:pStyle w:val="TableParagraph"/>
              <w:spacing w:before="131"/>
              <w:ind w:left="68"/>
              <w:rPr>
                <w:rFonts w:ascii="Times New Roman" w:hAnsi="Times New Roman" w:cs="Times New Roman"/>
              </w:rPr>
            </w:pPr>
            <w:r>
              <w:rPr>
                <w:rFonts w:ascii="Times New Roman" w:hAnsi="Times New Roman" w:cs="Times New Roman"/>
                <w:lang w:val="en"/>
              </w:rPr>
              <w:t>DT</w:t>
            </w:r>
            <w:r w:rsidR="00417C72" w:rsidRPr="00490532">
              <w:rPr>
                <w:rFonts w:ascii="Times New Roman" w:hAnsi="Times New Roman" w:cs="Times New Roman"/>
                <w:lang w:val="en"/>
              </w:rPr>
              <w:t xml:space="preserve"> </w:t>
            </w:r>
            <w:r>
              <w:rPr>
                <w:rFonts w:ascii="Times New Roman" w:hAnsi="Times New Roman" w:cs="Times New Roman"/>
                <w:lang w:val="en"/>
              </w:rPr>
              <w:t>P</w:t>
            </w:r>
            <w:r w:rsidR="00417C72" w:rsidRPr="00490532">
              <w:rPr>
                <w:rFonts w:ascii="Times New Roman" w:hAnsi="Times New Roman" w:cs="Times New Roman"/>
                <w:lang w:val="en"/>
              </w:rPr>
              <w:t xml:space="preserve"> </w:t>
            </w:r>
            <w:r>
              <w:rPr>
                <w:rFonts w:ascii="Times New Roman" w:hAnsi="Times New Roman" w:cs="Times New Roman"/>
                <w:lang w:val="en"/>
              </w:rPr>
              <w:t>FU</w:t>
            </w:r>
          </w:p>
        </w:tc>
        <w:tc>
          <w:tcPr>
            <w:tcW w:w="1727" w:type="dxa"/>
            <w:shd w:val="clear" w:color="auto" w:fill="D9D9D9"/>
          </w:tcPr>
          <w:p w14:paraId="36AE7C90" w14:textId="77777777" w:rsidR="00417C72" w:rsidRPr="00490532" w:rsidRDefault="00417C72" w:rsidP="00417C72">
            <w:pPr>
              <w:pStyle w:val="TableParagraph"/>
              <w:spacing w:before="131"/>
              <w:ind w:left="67"/>
              <w:rPr>
                <w:rFonts w:ascii="Times New Roman" w:hAnsi="Times New Roman" w:cs="Times New Roman"/>
              </w:rPr>
            </w:pPr>
            <w:r w:rsidRPr="00490532">
              <w:rPr>
                <w:rFonts w:ascii="Times New Roman" w:hAnsi="Times New Roman" w:cs="Times New Roman"/>
                <w:lang w:val="en"/>
              </w:rPr>
              <w:t>Written-Oral</w:t>
            </w:r>
          </w:p>
        </w:tc>
      </w:tr>
      <w:tr w:rsidR="00417C72" w:rsidRPr="00490532" w14:paraId="33B6AFF1" w14:textId="77777777" w:rsidTr="00EA4B4F">
        <w:trPr>
          <w:trHeight w:val="268"/>
        </w:trPr>
        <w:tc>
          <w:tcPr>
            <w:tcW w:w="3257" w:type="dxa"/>
          </w:tcPr>
          <w:p w14:paraId="582BF390" w14:textId="4ECD71EF" w:rsidR="00417C72" w:rsidRPr="00490532" w:rsidRDefault="00417C72" w:rsidP="00417C72">
            <w:pPr>
              <w:pStyle w:val="TableParagraph"/>
              <w:spacing w:line="248" w:lineRule="exact"/>
              <w:rPr>
                <w:rFonts w:ascii="Times New Roman" w:hAnsi="Times New Roman" w:cs="Times New Roman"/>
                <w:b/>
              </w:rPr>
            </w:pPr>
            <w:r w:rsidRPr="00490532">
              <w:rPr>
                <w:rFonts w:ascii="Times New Roman" w:hAnsi="Times New Roman" w:cs="Times New Roman"/>
                <w:b/>
                <w:lang w:val="en"/>
              </w:rPr>
              <w:t>AGGRAVATION (PRIVACY)</w:t>
            </w:r>
          </w:p>
        </w:tc>
        <w:tc>
          <w:tcPr>
            <w:tcW w:w="3402" w:type="dxa"/>
          </w:tcPr>
          <w:p w14:paraId="292BB980" w14:textId="5D8974C6" w:rsidR="00417C72" w:rsidRPr="00490532" w:rsidRDefault="00EA4B4F" w:rsidP="00417C72">
            <w:pPr>
              <w:pStyle w:val="TableParagraph"/>
              <w:spacing w:line="248" w:lineRule="exact"/>
              <w:rPr>
                <w:rFonts w:ascii="Times New Roman" w:hAnsi="Times New Roman" w:cs="Times New Roman"/>
              </w:rPr>
            </w:pPr>
            <w:r w:rsidRPr="00490532">
              <w:rPr>
                <w:rFonts w:ascii="Times New Roman" w:hAnsi="Times New Roman" w:cs="Times New Roman"/>
                <w:lang w:val="en"/>
              </w:rPr>
              <w:t>H</w:t>
            </w:r>
            <w:r>
              <w:rPr>
                <w:rFonts w:ascii="Times New Roman" w:hAnsi="Times New Roman" w:cs="Times New Roman"/>
                <w:lang w:val="en"/>
              </w:rPr>
              <w:t>y</w:t>
            </w:r>
            <w:r w:rsidRPr="00490532">
              <w:rPr>
                <w:rFonts w:ascii="Times New Roman" w:hAnsi="Times New Roman" w:cs="Times New Roman"/>
                <w:lang w:val="en"/>
              </w:rPr>
              <w:t>p</w:t>
            </w:r>
            <w:r>
              <w:rPr>
                <w:rFonts w:ascii="Times New Roman" w:hAnsi="Times New Roman" w:cs="Times New Roman"/>
                <w:lang w:val="en"/>
              </w:rPr>
              <w:t>er</w:t>
            </w:r>
            <w:r w:rsidRPr="00490532">
              <w:rPr>
                <w:rFonts w:ascii="Times New Roman" w:hAnsi="Times New Roman" w:cs="Times New Roman"/>
                <w:lang w:val="en"/>
              </w:rPr>
              <w:t>t</w:t>
            </w:r>
            <w:r>
              <w:rPr>
                <w:rFonts w:ascii="Times New Roman" w:hAnsi="Times New Roman" w:cs="Times New Roman"/>
                <w:lang w:val="en"/>
              </w:rPr>
              <w:t>hy</w:t>
            </w:r>
            <w:r w:rsidRPr="00490532">
              <w:rPr>
                <w:rFonts w:ascii="Times New Roman" w:hAnsi="Times New Roman" w:cs="Times New Roman"/>
                <w:lang w:val="en"/>
              </w:rPr>
              <w:t>roidi</w:t>
            </w:r>
            <w:r>
              <w:rPr>
                <w:rFonts w:ascii="Times New Roman" w:hAnsi="Times New Roman" w:cs="Times New Roman"/>
                <w:lang w:val="en"/>
              </w:rPr>
              <w:t>s</w:t>
            </w:r>
            <w:r w:rsidRPr="00490532">
              <w:rPr>
                <w:rFonts w:ascii="Times New Roman" w:hAnsi="Times New Roman" w:cs="Times New Roman"/>
                <w:lang w:val="en"/>
              </w:rPr>
              <w:t>m</w:t>
            </w:r>
          </w:p>
        </w:tc>
        <w:tc>
          <w:tcPr>
            <w:tcW w:w="4548" w:type="dxa"/>
          </w:tcPr>
          <w:p w14:paraId="0D782358" w14:textId="77777777" w:rsidR="00417C72" w:rsidRPr="00490532" w:rsidRDefault="00417C72" w:rsidP="00417C72">
            <w:pPr>
              <w:pStyle w:val="TableParagraph"/>
              <w:spacing w:line="248" w:lineRule="exact"/>
              <w:rPr>
                <w:rFonts w:ascii="Times New Roman" w:hAnsi="Times New Roman" w:cs="Times New Roman"/>
              </w:rPr>
            </w:pPr>
            <w:r w:rsidRPr="00490532">
              <w:rPr>
                <w:rFonts w:ascii="Times New Roman" w:hAnsi="Times New Roman" w:cs="Times New Roman"/>
                <w:lang w:val="en"/>
              </w:rPr>
              <w:t>Hyperthyroidism-Hypothyroidism</w:t>
            </w:r>
          </w:p>
        </w:tc>
        <w:tc>
          <w:tcPr>
            <w:tcW w:w="1526" w:type="dxa"/>
          </w:tcPr>
          <w:p w14:paraId="54F09127" w14:textId="1A084A81" w:rsidR="00417C72" w:rsidRPr="00490532" w:rsidRDefault="00E43D4D" w:rsidP="00417C72">
            <w:pPr>
              <w:pStyle w:val="TableParagraph"/>
              <w:spacing w:line="248" w:lineRule="exact"/>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tcPr>
          <w:p w14:paraId="2BFD6920" w14:textId="77777777" w:rsidR="00417C72" w:rsidRPr="00490532" w:rsidRDefault="00417C72" w:rsidP="00417C72">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417C72" w:rsidRPr="00490532" w14:paraId="1E19956E" w14:textId="77777777" w:rsidTr="00EA4B4F">
        <w:trPr>
          <w:trHeight w:val="805"/>
        </w:trPr>
        <w:tc>
          <w:tcPr>
            <w:tcW w:w="3257" w:type="dxa"/>
            <w:shd w:val="clear" w:color="auto" w:fill="D9D9D9"/>
          </w:tcPr>
          <w:p w14:paraId="028876B0" w14:textId="77777777" w:rsidR="00417C72" w:rsidRPr="00490532" w:rsidRDefault="00417C72" w:rsidP="00417C72">
            <w:pPr>
              <w:pStyle w:val="TableParagraph"/>
              <w:spacing w:before="9"/>
              <w:ind w:left="0"/>
              <w:rPr>
                <w:rFonts w:ascii="Times New Roman" w:hAnsi="Times New Roman" w:cs="Times New Roman"/>
                <w:b/>
              </w:rPr>
            </w:pPr>
          </w:p>
          <w:p w14:paraId="483DF203" w14:textId="401DFA13" w:rsidR="00417C72" w:rsidRPr="00490532" w:rsidRDefault="00417C72" w:rsidP="00417C72">
            <w:pPr>
              <w:pStyle w:val="TableParagraph"/>
              <w:rPr>
                <w:rFonts w:ascii="Times New Roman" w:hAnsi="Times New Roman" w:cs="Times New Roman"/>
                <w:b/>
              </w:rPr>
            </w:pPr>
            <w:r w:rsidRPr="00490532">
              <w:rPr>
                <w:rFonts w:ascii="Times New Roman" w:hAnsi="Times New Roman" w:cs="Times New Roman"/>
                <w:b/>
                <w:lang w:val="en"/>
              </w:rPr>
              <w:t>DRYNESS OF MOUTH</w:t>
            </w:r>
          </w:p>
        </w:tc>
        <w:tc>
          <w:tcPr>
            <w:tcW w:w="3402" w:type="dxa"/>
            <w:shd w:val="clear" w:color="auto" w:fill="D9D9D9"/>
          </w:tcPr>
          <w:p w14:paraId="0B7A4027" w14:textId="77777777" w:rsidR="00417C72" w:rsidRPr="00490532" w:rsidRDefault="00417C72" w:rsidP="00417C72">
            <w:pPr>
              <w:pStyle w:val="TableParagraph"/>
              <w:spacing w:before="9"/>
              <w:ind w:left="0"/>
              <w:rPr>
                <w:rFonts w:ascii="Times New Roman" w:hAnsi="Times New Roman" w:cs="Times New Roman"/>
                <w:b/>
              </w:rPr>
            </w:pPr>
          </w:p>
          <w:p w14:paraId="6BFBC13A" w14:textId="77777777" w:rsidR="00417C72" w:rsidRPr="00490532" w:rsidRDefault="00417C72" w:rsidP="00417C72">
            <w:pPr>
              <w:pStyle w:val="TableParagraph"/>
              <w:rPr>
                <w:rFonts w:ascii="Times New Roman" w:hAnsi="Times New Roman" w:cs="Times New Roman"/>
              </w:rPr>
            </w:pPr>
            <w:r w:rsidRPr="00490532">
              <w:rPr>
                <w:rFonts w:ascii="Times New Roman" w:hAnsi="Times New Roman" w:cs="Times New Roman"/>
                <w:lang w:val="en"/>
              </w:rPr>
              <w:t>Diabetes Mellitus</w:t>
            </w:r>
          </w:p>
        </w:tc>
        <w:tc>
          <w:tcPr>
            <w:tcW w:w="4548" w:type="dxa"/>
            <w:shd w:val="clear" w:color="auto" w:fill="D9D9D9"/>
          </w:tcPr>
          <w:p w14:paraId="3430BC97" w14:textId="1CC15CF9" w:rsidR="00417C72" w:rsidRPr="00490532" w:rsidRDefault="00417C72" w:rsidP="0046592A">
            <w:pPr>
              <w:pStyle w:val="TableParagraph"/>
              <w:ind w:right="2268"/>
              <w:rPr>
                <w:rFonts w:ascii="Times New Roman" w:hAnsi="Times New Roman" w:cs="Times New Roman"/>
              </w:rPr>
            </w:pPr>
            <w:r w:rsidRPr="00490532">
              <w:rPr>
                <w:rFonts w:ascii="Times New Roman" w:hAnsi="Times New Roman" w:cs="Times New Roman"/>
                <w:lang w:val="en"/>
              </w:rPr>
              <w:t>1.Diabetes</w:t>
            </w:r>
            <w:r w:rsidR="0046592A">
              <w:rPr>
                <w:rFonts w:ascii="Times New Roman" w:hAnsi="Times New Roman" w:cs="Times New Roman"/>
                <w:lang w:val="en"/>
              </w:rPr>
              <w:t xml:space="preserve"> </w:t>
            </w:r>
            <w:r w:rsidRPr="00490532">
              <w:rPr>
                <w:rFonts w:ascii="Times New Roman" w:hAnsi="Times New Roman" w:cs="Times New Roman"/>
                <w:lang w:val="en"/>
              </w:rPr>
              <w:t>Mellitus 1,</w:t>
            </w:r>
            <w:proofErr w:type="gramStart"/>
            <w:r w:rsidRPr="00490532">
              <w:rPr>
                <w:rFonts w:ascii="Times New Roman" w:hAnsi="Times New Roman" w:cs="Times New Roman"/>
                <w:lang w:val="en"/>
              </w:rPr>
              <w:t>2  2</w:t>
            </w:r>
            <w:proofErr w:type="gramEnd"/>
            <w:r w:rsidRPr="00490532">
              <w:rPr>
                <w:rFonts w:ascii="Times New Roman" w:hAnsi="Times New Roman" w:cs="Times New Roman"/>
                <w:lang w:val="en"/>
              </w:rPr>
              <w:t xml:space="preserve">.Treatment of Diabetes  </w:t>
            </w:r>
          </w:p>
          <w:p w14:paraId="4CBFC3B2" w14:textId="41188E81" w:rsidR="00417C72" w:rsidRPr="00490532" w:rsidRDefault="00417C72" w:rsidP="00417C72">
            <w:pPr>
              <w:pStyle w:val="TableParagraph"/>
              <w:spacing w:line="252" w:lineRule="exact"/>
              <w:rPr>
                <w:rFonts w:ascii="Times New Roman" w:hAnsi="Times New Roman" w:cs="Times New Roman"/>
              </w:rPr>
            </w:pPr>
            <w:r w:rsidRPr="00490532">
              <w:rPr>
                <w:rFonts w:ascii="Times New Roman" w:hAnsi="Times New Roman" w:cs="Times New Roman"/>
                <w:lang w:val="en"/>
              </w:rPr>
              <w:t>3.Acute   Complications and Treatment of Diabetes</w:t>
            </w:r>
          </w:p>
        </w:tc>
        <w:tc>
          <w:tcPr>
            <w:tcW w:w="1526" w:type="dxa"/>
            <w:shd w:val="clear" w:color="auto" w:fill="D9D9D9"/>
          </w:tcPr>
          <w:p w14:paraId="73C37182" w14:textId="77777777" w:rsidR="00417C72" w:rsidRPr="00490532" w:rsidRDefault="00417C72" w:rsidP="00417C72">
            <w:pPr>
              <w:pStyle w:val="TableParagraph"/>
              <w:spacing w:before="9"/>
              <w:ind w:left="0"/>
              <w:rPr>
                <w:rFonts w:ascii="Times New Roman" w:hAnsi="Times New Roman" w:cs="Times New Roman"/>
                <w:b/>
              </w:rPr>
            </w:pPr>
          </w:p>
          <w:p w14:paraId="2BE66D02" w14:textId="7E06F535" w:rsidR="00417C72" w:rsidRPr="00490532" w:rsidRDefault="00E43D4D" w:rsidP="00417C72">
            <w:pPr>
              <w:pStyle w:val="TableParagraph"/>
              <w:ind w:left="68"/>
              <w:rPr>
                <w:rFonts w:ascii="Times New Roman" w:hAnsi="Times New Roman" w:cs="Times New Roman"/>
              </w:rPr>
            </w:pPr>
            <w:r>
              <w:rPr>
                <w:rFonts w:ascii="Times New Roman" w:hAnsi="Times New Roman" w:cs="Times New Roman"/>
                <w:lang w:val="en"/>
              </w:rPr>
              <w:t>DT</w:t>
            </w:r>
            <w:r w:rsidR="00417C72" w:rsidRPr="00490532">
              <w:rPr>
                <w:rFonts w:ascii="Times New Roman" w:hAnsi="Times New Roman" w:cs="Times New Roman"/>
                <w:lang w:val="en"/>
              </w:rPr>
              <w:t xml:space="preserve"> </w:t>
            </w:r>
            <w:r>
              <w:rPr>
                <w:rFonts w:ascii="Times New Roman" w:hAnsi="Times New Roman" w:cs="Times New Roman"/>
                <w:lang w:val="en"/>
              </w:rPr>
              <w:t>P</w:t>
            </w:r>
            <w:r w:rsidR="00417C72" w:rsidRPr="00490532">
              <w:rPr>
                <w:rFonts w:ascii="Times New Roman" w:hAnsi="Times New Roman" w:cs="Times New Roman"/>
                <w:lang w:val="en"/>
              </w:rPr>
              <w:t xml:space="preserve"> </w:t>
            </w:r>
            <w:r>
              <w:rPr>
                <w:rFonts w:ascii="Times New Roman" w:hAnsi="Times New Roman" w:cs="Times New Roman"/>
                <w:lang w:val="en"/>
              </w:rPr>
              <w:t>FU</w:t>
            </w:r>
          </w:p>
        </w:tc>
        <w:tc>
          <w:tcPr>
            <w:tcW w:w="1727" w:type="dxa"/>
            <w:shd w:val="clear" w:color="auto" w:fill="D9D9D9"/>
          </w:tcPr>
          <w:p w14:paraId="41F0A50B" w14:textId="77777777" w:rsidR="00417C72" w:rsidRPr="00490532" w:rsidRDefault="00417C72" w:rsidP="00417C72">
            <w:pPr>
              <w:pStyle w:val="TableParagraph"/>
              <w:spacing w:before="9"/>
              <w:ind w:left="0"/>
              <w:rPr>
                <w:rFonts w:ascii="Times New Roman" w:hAnsi="Times New Roman" w:cs="Times New Roman"/>
                <w:b/>
              </w:rPr>
            </w:pPr>
          </w:p>
          <w:p w14:paraId="47F85D21" w14:textId="77777777" w:rsidR="00417C72" w:rsidRPr="00490532" w:rsidRDefault="00417C72" w:rsidP="00417C72">
            <w:pPr>
              <w:pStyle w:val="TableParagraph"/>
              <w:ind w:left="67"/>
              <w:rPr>
                <w:rFonts w:ascii="Times New Roman" w:hAnsi="Times New Roman" w:cs="Times New Roman"/>
              </w:rPr>
            </w:pPr>
            <w:r w:rsidRPr="00490532">
              <w:rPr>
                <w:rFonts w:ascii="Times New Roman" w:hAnsi="Times New Roman" w:cs="Times New Roman"/>
                <w:lang w:val="en"/>
              </w:rPr>
              <w:t>Written-Oral</w:t>
            </w:r>
          </w:p>
        </w:tc>
      </w:tr>
      <w:tr w:rsidR="00417C72" w:rsidRPr="00490532" w14:paraId="0008D230" w14:textId="77777777" w:rsidTr="00EA4B4F">
        <w:trPr>
          <w:trHeight w:val="268"/>
        </w:trPr>
        <w:tc>
          <w:tcPr>
            <w:tcW w:w="3257" w:type="dxa"/>
          </w:tcPr>
          <w:p w14:paraId="568659A7" w14:textId="0BE2FAA8" w:rsidR="00417C72" w:rsidRPr="00490532" w:rsidRDefault="00417C72" w:rsidP="00417C72">
            <w:pPr>
              <w:pStyle w:val="TableParagraph"/>
              <w:spacing w:line="248" w:lineRule="exact"/>
              <w:rPr>
                <w:rFonts w:ascii="Times New Roman" w:hAnsi="Times New Roman" w:cs="Times New Roman"/>
                <w:b/>
              </w:rPr>
            </w:pPr>
            <w:r w:rsidRPr="00490532">
              <w:rPr>
                <w:rFonts w:ascii="Times New Roman" w:hAnsi="Times New Roman" w:cs="Times New Roman"/>
                <w:b/>
                <w:lang w:val="en"/>
              </w:rPr>
              <w:t>DRYNESS OF MOUTH</w:t>
            </w:r>
          </w:p>
        </w:tc>
        <w:tc>
          <w:tcPr>
            <w:tcW w:w="3402" w:type="dxa"/>
          </w:tcPr>
          <w:p w14:paraId="7B2A3A73" w14:textId="77777777" w:rsidR="00417C72" w:rsidRPr="00490532" w:rsidRDefault="00417C72" w:rsidP="00417C72">
            <w:pPr>
              <w:pStyle w:val="TableParagraph"/>
              <w:spacing w:line="248" w:lineRule="exact"/>
              <w:rPr>
                <w:rFonts w:ascii="Times New Roman" w:hAnsi="Times New Roman" w:cs="Times New Roman"/>
              </w:rPr>
            </w:pPr>
            <w:proofErr w:type="spellStart"/>
            <w:r w:rsidRPr="00490532">
              <w:rPr>
                <w:rFonts w:ascii="Times New Roman" w:hAnsi="Times New Roman" w:cs="Times New Roman"/>
                <w:lang w:val="en"/>
              </w:rPr>
              <w:t>Sjögren's</w:t>
            </w:r>
            <w:proofErr w:type="spellEnd"/>
            <w:r w:rsidRPr="00490532">
              <w:rPr>
                <w:rFonts w:ascii="Times New Roman" w:hAnsi="Times New Roman" w:cs="Times New Roman"/>
                <w:lang w:val="en"/>
              </w:rPr>
              <w:t xml:space="preserve"> Syndrome</w:t>
            </w:r>
          </w:p>
        </w:tc>
        <w:tc>
          <w:tcPr>
            <w:tcW w:w="4548" w:type="dxa"/>
          </w:tcPr>
          <w:p w14:paraId="1E11455E" w14:textId="77777777" w:rsidR="00417C72" w:rsidRPr="00490532" w:rsidRDefault="00417C72" w:rsidP="00417C72">
            <w:pPr>
              <w:pStyle w:val="TableParagraph"/>
              <w:spacing w:line="248" w:lineRule="exact"/>
              <w:rPr>
                <w:rFonts w:ascii="Times New Roman" w:hAnsi="Times New Roman" w:cs="Times New Roman"/>
              </w:rPr>
            </w:pPr>
            <w:proofErr w:type="spellStart"/>
            <w:r w:rsidRPr="00490532">
              <w:rPr>
                <w:rFonts w:ascii="Times New Roman" w:hAnsi="Times New Roman" w:cs="Times New Roman"/>
                <w:lang w:val="en"/>
              </w:rPr>
              <w:t>Sjögren's</w:t>
            </w:r>
            <w:proofErr w:type="spellEnd"/>
            <w:r w:rsidRPr="00490532">
              <w:rPr>
                <w:rFonts w:ascii="Times New Roman" w:hAnsi="Times New Roman" w:cs="Times New Roman"/>
                <w:lang w:val="en"/>
              </w:rPr>
              <w:t xml:space="preserve"> Syndrome</w:t>
            </w:r>
          </w:p>
        </w:tc>
        <w:tc>
          <w:tcPr>
            <w:tcW w:w="1526" w:type="dxa"/>
          </w:tcPr>
          <w:p w14:paraId="179ED6BB" w14:textId="6E5BA9BC" w:rsidR="00417C72" w:rsidRPr="00490532" w:rsidRDefault="00E43D4D" w:rsidP="00417C72">
            <w:pPr>
              <w:pStyle w:val="TableParagraph"/>
              <w:spacing w:line="248" w:lineRule="exact"/>
              <w:ind w:left="68"/>
              <w:rPr>
                <w:rFonts w:ascii="Times New Roman" w:hAnsi="Times New Roman" w:cs="Times New Roman"/>
              </w:rPr>
            </w:pPr>
            <w:proofErr w:type="spellStart"/>
            <w:r>
              <w:rPr>
                <w:rFonts w:ascii="Times New Roman" w:hAnsi="Times New Roman" w:cs="Times New Roman"/>
                <w:lang w:val="en"/>
              </w:rPr>
              <w:t>PreD</w:t>
            </w:r>
            <w:proofErr w:type="spellEnd"/>
            <w:r w:rsidR="00417C72" w:rsidRPr="00490532">
              <w:rPr>
                <w:rFonts w:ascii="Times New Roman" w:hAnsi="Times New Roman" w:cs="Times New Roman"/>
                <w:lang w:val="en"/>
              </w:rPr>
              <w:t xml:space="preserve"> </w:t>
            </w:r>
            <w:r>
              <w:rPr>
                <w:rFonts w:ascii="Times New Roman" w:hAnsi="Times New Roman" w:cs="Times New Roman"/>
                <w:lang w:val="en"/>
              </w:rPr>
              <w:t>D</w:t>
            </w:r>
          </w:p>
        </w:tc>
        <w:tc>
          <w:tcPr>
            <w:tcW w:w="1727" w:type="dxa"/>
          </w:tcPr>
          <w:p w14:paraId="43A08486" w14:textId="77777777" w:rsidR="00417C72" w:rsidRPr="00490532" w:rsidRDefault="00417C72" w:rsidP="00417C72">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417C72" w:rsidRPr="00490532" w14:paraId="1BB7EAAC" w14:textId="77777777" w:rsidTr="00EA4B4F">
        <w:trPr>
          <w:trHeight w:val="268"/>
        </w:trPr>
        <w:tc>
          <w:tcPr>
            <w:tcW w:w="3257" w:type="dxa"/>
            <w:shd w:val="clear" w:color="auto" w:fill="D9D9D9"/>
          </w:tcPr>
          <w:p w14:paraId="6D74362E" w14:textId="07CAD5CB" w:rsidR="00417C72" w:rsidRPr="00490532" w:rsidRDefault="00417C72" w:rsidP="00417C72">
            <w:pPr>
              <w:pStyle w:val="TableParagraph"/>
              <w:spacing w:line="248" w:lineRule="exact"/>
              <w:rPr>
                <w:rFonts w:ascii="Times New Roman" w:hAnsi="Times New Roman" w:cs="Times New Roman"/>
                <w:b/>
              </w:rPr>
            </w:pPr>
            <w:r w:rsidRPr="00490532">
              <w:rPr>
                <w:rFonts w:ascii="Times New Roman" w:hAnsi="Times New Roman" w:cs="Times New Roman"/>
                <w:b/>
                <w:lang w:val="en"/>
              </w:rPr>
              <w:t>DRYNESS OF MOUTH</w:t>
            </w:r>
          </w:p>
        </w:tc>
        <w:tc>
          <w:tcPr>
            <w:tcW w:w="3402" w:type="dxa"/>
            <w:shd w:val="clear" w:color="auto" w:fill="D9D9D9"/>
          </w:tcPr>
          <w:p w14:paraId="1E4F6C24" w14:textId="1FE76915" w:rsidR="00417C72" w:rsidRPr="00490532" w:rsidRDefault="00417C72" w:rsidP="00417C72">
            <w:pPr>
              <w:pStyle w:val="TableParagraph"/>
              <w:spacing w:line="248" w:lineRule="exact"/>
              <w:rPr>
                <w:rFonts w:ascii="Times New Roman" w:hAnsi="Times New Roman" w:cs="Times New Roman"/>
              </w:rPr>
            </w:pPr>
            <w:r w:rsidRPr="00490532">
              <w:rPr>
                <w:rFonts w:ascii="Times New Roman" w:hAnsi="Times New Roman" w:cs="Times New Roman"/>
                <w:lang w:val="en"/>
              </w:rPr>
              <w:t xml:space="preserve">Diabetes </w:t>
            </w:r>
            <w:r w:rsidR="00EA4B4F" w:rsidRPr="00490532">
              <w:rPr>
                <w:rFonts w:ascii="Times New Roman" w:hAnsi="Times New Roman" w:cs="Times New Roman"/>
                <w:lang w:val="en"/>
              </w:rPr>
              <w:t>Insipidus</w:t>
            </w:r>
          </w:p>
        </w:tc>
        <w:tc>
          <w:tcPr>
            <w:tcW w:w="4548" w:type="dxa"/>
            <w:shd w:val="clear" w:color="auto" w:fill="D9D9D9"/>
          </w:tcPr>
          <w:p w14:paraId="67F451B4" w14:textId="072E4B28" w:rsidR="00417C72" w:rsidRPr="00490532" w:rsidRDefault="00417C72" w:rsidP="00417C72">
            <w:pPr>
              <w:pStyle w:val="TableParagraph"/>
              <w:spacing w:line="248" w:lineRule="exact"/>
              <w:rPr>
                <w:rFonts w:ascii="Times New Roman" w:hAnsi="Times New Roman" w:cs="Times New Roman"/>
              </w:rPr>
            </w:pPr>
            <w:r w:rsidRPr="00490532">
              <w:rPr>
                <w:rFonts w:ascii="Times New Roman" w:hAnsi="Times New Roman" w:cs="Times New Roman"/>
                <w:lang w:val="en"/>
              </w:rPr>
              <w:t xml:space="preserve">Diabetes </w:t>
            </w:r>
            <w:r w:rsidR="00EA4B4F" w:rsidRPr="00490532">
              <w:rPr>
                <w:rFonts w:ascii="Times New Roman" w:hAnsi="Times New Roman" w:cs="Times New Roman"/>
                <w:lang w:val="en"/>
              </w:rPr>
              <w:t>Insipidus</w:t>
            </w:r>
          </w:p>
        </w:tc>
        <w:tc>
          <w:tcPr>
            <w:tcW w:w="1526" w:type="dxa"/>
            <w:shd w:val="clear" w:color="auto" w:fill="D9D9D9"/>
          </w:tcPr>
          <w:p w14:paraId="22EF622D" w14:textId="7CA376AE" w:rsidR="00417C72" w:rsidRPr="00490532" w:rsidRDefault="00E43D4D" w:rsidP="00417C72">
            <w:pPr>
              <w:pStyle w:val="TableParagraph"/>
              <w:spacing w:line="248" w:lineRule="exact"/>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shd w:val="clear" w:color="auto" w:fill="D9D9D9"/>
          </w:tcPr>
          <w:p w14:paraId="54960E85" w14:textId="77777777" w:rsidR="00417C72" w:rsidRPr="00490532" w:rsidRDefault="00417C72" w:rsidP="00417C72">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417C72" w:rsidRPr="00490532" w14:paraId="5A9993F2" w14:textId="77777777" w:rsidTr="00EA4B4F">
        <w:trPr>
          <w:trHeight w:val="268"/>
        </w:trPr>
        <w:tc>
          <w:tcPr>
            <w:tcW w:w="3257" w:type="dxa"/>
          </w:tcPr>
          <w:p w14:paraId="79B2809A" w14:textId="77777777" w:rsidR="00417C72" w:rsidRPr="00EA4B4F" w:rsidRDefault="00417C72" w:rsidP="00417C72">
            <w:pPr>
              <w:pStyle w:val="TableParagraph"/>
              <w:spacing w:line="249" w:lineRule="exact"/>
              <w:rPr>
                <w:rFonts w:ascii="Times New Roman" w:hAnsi="Times New Roman" w:cs="Times New Roman"/>
                <w:b/>
              </w:rPr>
            </w:pPr>
            <w:r w:rsidRPr="00EA4B4F">
              <w:rPr>
                <w:rFonts w:ascii="Times New Roman" w:hAnsi="Times New Roman" w:cs="Times New Roman"/>
                <w:b/>
                <w:lang w:val="en"/>
              </w:rPr>
              <w:t>SCAR ON THE MOUTH</w:t>
            </w:r>
          </w:p>
        </w:tc>
        <w:tc>
          <w:tcPr>
            <w:tcW w:w="3402" w:type="dxa"/>
          </w:tcPr>
          <w:p w14:paraId="4FFC9605" w14:textId="77777777" w:rsidR="00417C72" w:rsidRPr="00490532" w:rsidRDefault="00417C72" w:rsidP="00417C72">
            <w:pPr>
              <w:pStyle w:val="TableParagraph"/>
              <w:spacing w:line="249" w:lineRule="exact"/>
              <w:rPr>
                <w:rFonts w:ascii="Times New Roman" w:hAnsi="Times New Roman" w:cs="Times New Roman"/>
              </w:rPr>
            </w:pPr>
            <w:proofErr w:type="spellStart"/>
            <w:r w:rsidRPr="00490532">
              <w:rPr>
                <w:rFonts w:ascii="Times New Roman" w:hAnsi="Times New Roman" w:cs="Times New Roman"/>
                <w:lang w:val="en"/>
              </w:rPr>
              <w:t>Behçet's</w:t>
            </w:r>
            <w:proofErr w:type="spellEnd"/>
            <w:r w:rsidRPr="00490532">
              <w:rPr>
                <w:rFonts w:ascii="Times New Roman" w:hAnsi="Times New Roman" w:cs="Times New Roman"/>
                <w:lang w:val="en"/>
              </w:rPr>
              <w:t xml:space="preserve"> Disease</w:t>
            </w:r>
          </w:p>
        </w:tc>
        <w:tc>
          <w:tcPr>
            <w:tcW w:w="4548" w:type="dxa"/>
          </w:tcPr>
          <w:p w14:paraId="2814243F" w14:textId="77777777" w:rsidR="00417C72" w:rsidRPr="00490532" w:rsidRDefault="00417C72" w:rsidP="00417C72">
            <w:pPr>
              <w:pStyle w:val="TableParagraph"/>
              <w:spacing w:line="249" w:lineRule="exact"/>
              <w:rPr>
                <w:rFonts w:ascii="Times New Roman" w:hAnsi="Times New Roman" w:cs="Times New Roman"/>
              </w:rPr>
            </w:pPr>
            <w:proofErr w:type="spellStart"/>
            <w:r w:rsidRPr="00490532">
              <w:rPr>
                <w:rFonts w:ascii="Times New Roman" w:hAnsi="Times New Roman" w:cs="Times New Roman"/>
                <w:lang w:val="en"/>
              </w:rPr>
              <w:t>Behçet's</w:t>
            </w:r>
            <w:proofErr w:type="spellEnd"/>
            <w:r w:rsidRPr="00490532">
              <w:rPr>
                <w:rFonts w:ascii="Times New Roman" w:hAnsi="Times New Roman" w:cs="Times New Roman"/>
                <w:lang w:val="en"/>
              </w:rPr>
              <w:t xml:space="preserve"> Disease</w:t>
            </w:r>
          </w:p>
        </w:tc>
        <w:tc>
          <w:tcPr>
            <w:tcW w:w="1526" w:type="dxa"/>
          </w:tcPr>
          <w:p w14:paraId="27BF43FA" w14:textId="7C1AC71C" w:rsidR="00417C72" w:rsidRPr="00490532" w:rsidRDefault="00E43D4D" w:rsidP="00417C72">
            <w:pPr>
              <w:pStyle w:val="TableParagraph"/>
              <w:spacing w:line="249" w:lineRule="exact"/>
              <w:ind w:left="68"/>
              <w:rPr>
                <w:rFonts w:ascii="Times New Roman" w:hAnsi="Times New Roman" w:cs="Times New Roman"/>
              </w:rPr>
            </w:pPr>
            <w:proofErr w:type="spellStart"/>
            <w:r>
              <w:rPr>
                <w:rFonts w:ascii="Times New Roman" w:hAnsi="Times New Roman" w:cs="Times New Roman"/>
                <w:lang w:val="en"/>
              </w:rPr>
              <w:t>PreD</w:t>
            </w:r>
            <w:proofErr w:type="spellEnd"/>
            <w:r w:rsidR="00417C72" w:rsidRPr="00490532">
              <w:rPr>
                <w:rFonts w:ascii="Times New Roman" w:hAnsi="Times New Roman" w:cs="Times New Roman"/>
                <w:lang w:val="en"/>
              </w:rPr>
              <w:t xml:space="preserve"> </w:t>
            </w:r>
            <w:r>
              <w:rPr>
                <w:rFonts w:ascii="Times New Roman" w:hAnsi="Times New Roman" w:cs="Times New Roman"/>
                <w:lang w:val="en"/>
              </w:rPr>
              <w:t>D</w:t>
            </w:r>
          </w:p>
        </w:tc>
        <w:tc>
          <w:tcPr>
            <w:tcW w:w="1727" w:type="dxa"/>
          </w:tcPr>
          <w:p w14:paraId="6F9FA569" w14:textId="77777777" w:rsidR="00417C72" w:rsidRPr="00490532" w:rsidRDefault="00417C72" w:rsidP="00417C72">
            <w:pPr>
              <w:pStyle w:val="TableParagraph"/>
              <w:spacing w:line="249" w:lineRule="exact"/>
              <w:ind w:left="67"/>
              <w:rPr>
                <w:rFonts w:ascii="Times New Roman" w:hAnsi="Times New Roman" w:cs="Times New Roman"/>
              </w:rPr>
            </w:pPr>
            <w:r w:rsidRPr="00490532">
              <w:rPr>
                <w:rFonts w:ascii="Times New Roman" w:hAnsi="Times New Roman" w:cs="Times New Roman"/>
                <w:lang w:val="en"/>
              </w:rPr>
              <w:t>Written-Oral</w:t>
            </w:r>
          </w:p>
        </w:tc>
      </w:tr>
      <w:tr w:rsidR="00417C72" w:rsidRPr="00490532" w14:paraId="40142FFA" w14:textId="77777777" w:rsidTr="00EA4B4F">
        <w:trPr>
          <w:trHeight w:val="537"/>
        </w:trPr>
        <w:tc>
          <w:tcPr>
            <w:tcW w:w="3257" w:type="dxa"/>
            <w:shd w:val="clear" w:color="auto" w:fill="D9D9D9"/>
          </w:tcPr>
          <w:p w14:paraId="50CD8CD8" w14:textId="77777777" w:rsidR="00417C72" w:rsidRPr="00EA4B4F" w:rsidRDefault="00417C72" w:rsidP="00417C72">
            <w:pPr>
              <w:pStyle w:val="TableParagraph"/>
              <w:spacing w:before="131"/>
              <w:rPr>
                <w:rFonts w:ascii="Times New Roman" w:hAnsi="Times New Roman" w:cs="Times New Roman"/>
                <w:b/>
              </w:rPr>
            </w:pPr>
            <w:r w:rsidRPr="00EA4B4F">
              <w:rPr>
                <w:rFonts w:ascii="Times New Roman" w:hAnsi="Times New Roman" w:cs="Times New Roman"/>
                <w:b/>
                <w:lang w:val="en"/>
              </w:rPr>
              <w:t>SCAR ON THE MOUTH</w:t>
            </w:r>
          </w:p>
        </w:tc>
        <w:tc>
          <w:tcPr>
            <w:tcW w:w="3402" w:type="dxa"/>
            <w:shd w:val="clear" w:color="auto" w:fill="D9D9D9"/>
          </w:tcPr>
          <w:p w14:paraId="78A123D1" w14:textId="7D51C198" w:rsidR="00417C72" w:rsidRPr="00490532" w:rsidRDefault="00417C72" w:rsidP="00417C72">
            <w:pPr>
              <w:pStyle w:val="TableParagraph"/>
              <w:spacing w:before="131"/>
              <w:rPr>
                <w:rFonts w:ascii="Times New Roman" w:hAnsi="Times New Roman" w:cs="Times New Roman"/>
              </w:rPr>
            </w:pPr>
            <w:r w:rsidRPr="00490532">
              <w:rPr>
                <w:rFonts w:ascii="Times New Roman" w:hAnsi="Times New Roman" w:cs="Times New Roman"/>
                <w:lang w:val="en"/>
              </w:rPr>
              <w:t>Systemic Lupus Erythematosus</w:t>
            </w:r>
          </w:p>
        </w:tc>
        <w:tc>
          <w:tcPr>
            <w:tcW w:w="4548" w:type="dxa"/>
            <w:shd w:val="clear" w:color="auto" w:fill="D9D9D9"/>
          </w:tcPr>
          <w:p w14:paraId="58E7F199" w14:textId="4D2AC8FC" w:rsidR="00417C72" w:rsidRPr="00490532" w:rsidRDefault="00417C72" w:rsidP="00417C72">
            <w:pPr>
              <w:pStyle w:val="TableParagraph"/>
              <w:spacing w:line="267" w:lineRule="exact"/>
              <w:rPr>
                <w:rFonts w:ascii="Times New Roman" w:hAnsi="Times New Roman" w:cs="Times New Roman"/>
              </w:rPr>
            </w:pPr>
            <w:r w:rsidRPr="00490532">
              <w:rPr>
                <w:rFonts w:ascii="Times New Roman" w:hAnsi="Times New Roman" w:cs="Times New Roman"/>
                <w:lang w:val="en"/>
              </w:rPr>
              <w:t>Systemic Lupus Erythematosus-</w:t>
            </w:r>
            <w:proofErr w:type="gramStart"/>
            <w:r w:rsidRPr="00490532">
              <w:rPr>
                <w:rFonts w:ascii="Times New Roman" w:hAnsi="Times New Roman" w:cs="Times New Roman"/>
                <w:lang w:val="en"/>
              </w:rPr>
              <w:t>Antiphospholipid Syndrome</w:t>
            </w:r>
            <w:proofErr w:type="gramEnd"/>
          </w:p>
          <w:p w14:paraId="552C7158" w14:textId="77777777" w:rsidR="00417C72" w:rsidRPr="00490532" w:rsidRDefault="00417C72" w:rsidP="00417C72">
            <w:pPr>
              <w:pStyle w:val="TableParagraph"/>
              <w:spacing w:line="251" w:lineRule="exact"/>
              <w:rPr>
                <w:rFonts w:ascii="Times New Roman" w:hAnsi="Times New Roman" w:cs="Times New Roman"/>
              </w:rPr>
            </w:pPr>
            <w:r w:rsidRPr="00490532">
              <w:rPr>
                <w:rFonts w:ascii="Times New Roman" w:hAnsi="Times New Roman" w:cs="Times New Roman"/>
                <w:lang w:val="en"/>
              </w:rPr>
              <w:t>1,2</w:t>
            </w:r>
          </w:p>
        </w:tc>
        <w:tc>
          <w:tcPr>
            <w:tcW w:w="1526" w:type="dxa"/>
            <w:shd w:val="clear" w:color="auto" w:fill="D9D9D9"/>
          </w:tcPr>
          <w:p w14:paraId="250512FD" w14:textId="2ABAD497" w:rsidR="00417C72" w:rsidRPr="00490532" w:rsidRDefault="00E43D4D" w:rsidP="00417C72">
            <w:pPr>
              <w:pStyle w:val="TableParagraph"/>
              <w:spacing w:before="131"/>
              <w:ind w:left="68"/>
              <w:rPr>
                <w:rFonts w:ascii="Times New Roman" w:hAnsi="Times New Roman" w:cs="Times New Roman"/>
              </w:rPr>
            </w:pPr>
            <w:proofErr w:type="spellStart"/>
            <w:r>
              <w:rPr>
                <w:rFonts w:ascii="Times New Roman" w:hAnsi="Times New Roman" w:cs="Times New Roman"/>
                <w:lang w:val="en"/>
              </w:rPr>
              <w:t>PreD</w:t>
            </w:r>
            <w:proofErr w:type="spellEnd"/>
            <w:r w:rsidR="00417C72" w:rsidRPr="00490532">
              <w:rPr>
                <w:rFonts w:ascii="Times New Roman" w:hAnsi="Times New Roman" w:cs="Times New Roman"/>
                <w:lang w:val="en"/>
              </w:rPr>
              <w:t xml:space="preserve"> </w:t>
            </w:r>
            <w:r>
              <w:rPr>
                <w:rFonts w:ascii="Times New Roman" w:hAnsi="Times New Roman" w:cs="Times New Roman"/>
                <w:lang w:val="en"/>
              </w:rPr>
              <w:t>D</w:t>
            </w:r>
          </w:p>
        </w:tc>
        <w:tc>
          <w:tcPr>
            <w:tcW w:w="1727" w:type="dxa"/>
            <w:shd w:val="clear" w:color="auto" w:fill="D9D9D9"/>
          </w:tcPr>
          <w:p w14:paraId="4EB63B77" w14:textId="77777777" w:rsidR="00417C72" w:rsidRPr="00490532" w:rsidRDefault="00417C72" w:rsidP="00417C72">
            <w:pPr>
              <w:pStyle w:val="TableParagraph"/>
              <w:spacing w:before="131"/>
              <w:ind w:left="67"/>
              <w:rPr>
                <w:rFonts w:ascii="Times New Roman" w:hAnsi="Times New Roman" w:cs="Times New Roman"/>
              </w:rPr>
            </w:pPr>
            <w:r w:rsidRPr="00490532">
              <w:rPr>
                <w:rFonts w:ascii="Times New Roman" w:hAnsi="Times New Roman" w:cs="Times New Roman"/>
                <w:lang w:val="en"/>
              </w:rPr>
              <w:t>Written-Oral</w:t>
            </w:r>
          </w:p>
        </w:tc>
      </w:tr>
      <w:tr w:rsidR="00417C72" w:rsidRPr="00490532" w14:paraId="25F213EC" w14:textId="77777777" w:rsidTr="00EA4B4F">
        <w:trPr>
          <w:trHeight w:val="268"/>
        </w:trPr>
        <w:tc>
          <w:tcPr>
            <w:tcW w:w="3257" w:type="dxa"/>
          </w:tcPr>
          <w:p w14:paraId="61816B4D" w14:textId="0B7892F5" w:rsidR="00417C72" w:rsidRPr="00490532" w:rsidRDefault="00417C72" w:rsidP="00417C72">
            <w:pPr>
              <w:pStyle w:val="TableParagraph"/>
              <w:spacing w:line="248" w:lineRule="exact"/>
              <w:rPr>
                <w:rFonts w:ascii="Times New Roman" w:hAnsi="Times New Roman" w:cs="Times New Roman"/>
                <w:b/>
              </w:rPr>
            </w:pPr>
            <w:r w:rsidRPr="00490532">
              <w:rPr>
                <w:rFonts w:ascii="Times New Roman" w:hAnsi="Times New Roman" w:cs="Times New Roman"/>
                <w:b/>
                <w:lang w:val="en"/>
              </w:rPr>
              <w:t>AMENOREA</w:t>
            </w:r>
          </w:p>
        </w:tc>
        <w:tc>
          <w:tcPr>
            <w:tcW w:w="3402" w:type="dxa"/>
          </w:tcPr>
          <w:p w14:paraId="3CFE4EE0" w14:textId="25949BAF" w:rsidR="00417C72" w:rsidRPr="00490532" w:rsidRDefault="00417C72" w:rsidP="00417C72">
            <w:pPr>
              <w:pStyle w:val="TableParagraph"/>
              <w:spacing w:line="248" w:lineRule="exact"/>
              <w:rPr>
                <w:rFonts w:ascii="Times New Roman" w:hAnsi="Times New Roman" w:cs="Times New Roman"/>
              </w:rPr>
            </w:pPr>
            <w:r w:rsidRPr="00490532">
              <w:rPr>
                <w:rFonts w:ascii="Times New Roman" w:hAnsi="Times New Roman" w:cs="Times New Roman"/>
                <w:lang w:val="en"/>
              </w:rPr>
              <w:t>H</w:t>
            </w:r>
            <w:r w:rsidR="00EA4B4F">
              <w:rPr>
                <w:rFonts w:ascii="Times New Roman" w:hAnsi="Times New Roman" w:cs="Times New Roman"/>
                <w:lang w:val="en"/>
              </w:rPr>
              <w:t>y</w:t>
            </w:r>
            <w:r w:rsidRPr="00490532">
              <w:rPr>
                <w:rFonts w:ascii="Times New Roman" w:hAnsi="Times New Roman" w:cs="Times New Roman"/>
                <w:lang w:val="en"/>
              </w:rPr>
              <w:t>pot</w:t>
            </w:r>
            <w:r w:rsidR="00EA4B4F">
              <w:rPr>
                <w:rFonts w:ascii="Times New Roman" w:hAnsi="Times New Roman" w:cs="Times New Roman"/>
                <w:lang w:val="en"/>
              </w:rPr>
              <w:t>hy</w:t>
            </w:r>
            <w:r w:rsidRPr="00490532">
              <w:rPr>
                <w:rFonts w:ascii="Times New Roman" w:hAnsi="Times New Roman" w:cs="Times New Roman"/>
                <w:lang w:val="en"/>
              </w:rPr>
              <w:t>roidi</w:t>
            </w:r>
            <w:r w:rsidR="00EA4B4F">
              <w:rPr>
                <w:rFonts w:ascii="Times New Roman" w:hAnsi="Times New Roman" w:cs="Times New Roman"/>
                <w:lang w:val="en"/>
              </w:rPr>
              <w:t>s</w:t>
            </w:r>
            <w:r w:rsidRPr="00490532">
              <w:rPr>
                <w:rFonts w:ascii="Times New Roman" w:hAnsi="Times New Roman" w:cs="Times New Roman"/>
                <w:lang w:val="en"/>
              </w:rPr>
              <w:t>m</w:t>
            </w:r>
          </w:p>
        </w:tc>
        <w:tc>
          <w:tcPr>
            <w:tcW w:w="4548" w:type="dxa"/>
          </w:tcPr>
          <w:p w14:paraId="0324C26B" w14:textId="77777777" w:rsidR="00417C72" w:rsidRPr="00490532" w:rsidRDefault="00417C72" w:rsidP="00417C72">
            <w:pPr>
              <w:pStyle w:val="TableParagraph"/>
              <w:spacing w:line="248" w:lineRule="exact"/>
              <w:rPr>
                <w:rFonts w:ascii="Times New Roman" w:hAnsi="Times New Roman" w:cs="Times New Roman"/>
              </w:rPr>
            </w:pPr>
            <w:r w:rsidRPr="00490532">
              <w:rPr>
                <w:rFonts w:ascii="Times New Roman" w:hAnsi="Times New Roman" w:cs="Times New Roman"/>
                <w:lang w:val="en"/>
              </w:rPr>
              <w:t>Hyperthyroidism-Hypothyroidism</w:t>
            </w:r>
          </w:p>
        </w:tc>
        <w:tc>
          <w:tcPr>
            <w:tcW w:w="1526" w:type="dxa"/>
          </w:tcPr>
          <w:p w14:paraId="34432A96" w14:textId="3184F9D2" w:rsidR="00417C72" w:rsidRPr="00490532" w:rsidRDefault="00F46C60" w:rsidP="00417C72">
            <w:pPr>
              <w:pStyle w:val="TableParagraph"/>
              <w:spacing w:line="248" w:lineRule="exact"/>
              <w:ind w:left="68"/>
              <w:rPr>
                <w:rFonts w:ascii="Times New Roman" w:hAnsi="Times New Roman" w:cs="Times New Roman"/>
              </w:rPr>
            </w:pPr>
            <w:r>
              <w:rPr>
                <w:rFonts w:ascii="Times New Roman" w:hAnsi="Times New Roman" w:cs="Times New Roman"/>
                <w:lang w:val="en"/>
              </w:rPr>
              <w:t>DT</w:t>
            </w:r>
            <w:r w:rsidR="00417C72" w:rsidRPr="00490532">
              <w:rPr>
                <w:rFonts w:ascii="Times New Roman" w:hAnsi="Times New Roman" w:cs="Times New Roman"/>
                <w:lang w:val="en"/>
              </w:rPr>
              <w:t xml:space="preserve"> </w:t>
            </w:r>
            <w:r>
              <w:rPr>
                <w:rFonts w:ascii="Times New Roman" w:hAnsi="Times New Roman" w:cs="Times New Roman"/>
                <w:lang w:val="en"/>
              </w:rPr>
              <w:t>FU</w:t>
            </w:r>
          </w:p>
        </w:tc>
        <w:tc>
          <w:tcPr>
            <w:tcW w:w="1727" w:type="dxa"/>
          </w:tcPr>
          <w:p w14:paraId="0FC57A50" w14:textId="77777777" w:rsidR="00417C72" w:rsidRPr="00490532" w:rsidRDefault="00417C72" w:rsidP="00417C72">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417C72" w:rsidRPr="00490532" w14:paraId="57058B8F" w14:textId="77777777" w:rsidTr="00EA4B4F">
        <w:trPr>
          <w:trHeight w:val="268"/>
        </w:trPr>
        <w:tc>
          <w:tcPr>
            <w:tcW w:w="3257" w:type="dxa"/>
            <w:shd w:val="clear" w:color="auto" w:fill="D9D9D9"/>
          </w:tcPr>
          <w:p w14:paraId="52F31BCD" w14:textId="2BAA7C0D" w:rsidR="00417C72" w:rsidRPr="00490532" w:rsidRDefault="00417C72" w:rsidP="00417C72">
            <w:pPr>
              <w:pStyle w:val="TableParagraph"/>
              <w:spacing w:line="248" w:lineRule="exact"/>
              <w:rPr>
                <w:rFonts w:ascii="Times New Roman" w:hAnsi="Times New Roman" w:cs="Times New Roman"/>
                <w:b/>
              </w:rPr>
            </w:pPr>
            <w:r w:rsidRPr="00490532">
              <w:rPr>
                <w:rFonts w:ascii="Times New Roman" w:hAnsi="Times New Roman" w:cs="Times New Roman"/>
                <w:b/>
                <w:lang w:val="en"/>
              </w:rPr>
              <w:t>AMENOREA</w:t>
            </w:r>
          </w:p>
        </w:tc>
        <w:tc>
          <w:tcPr>
            <w:tcW w:w="3402" w:type="dxa"/>
            <w:shd w:val="clear" w:color="auto" w:fill="D9D9D9"/>
          </w:tcPr>
          <w:p w14:paraId="537E63DC" w14:textId="661FC0BB" w:rsidR="00417C72" w:rsidRPr="00490532" w:rsidRDefault="00417C72" w:rsidP="00417C72">
            <w:pPr>
              <w:pStyle w:val="TableParagraph"/>
              <w:spacing w:line="248" w:lineRule="exact"/>
              <w:rPr>
                <w:rFonts w:ascii="Times New Roman" w:hAnsi="Times New Roman" w:cs="Times New Roman"/>
              </w:rPr>
            </w:pPr>
            <w:r w:rsidRPr="00490532">
              <w:rPr>
                <w:rFonts w:ascii="Times New Roman" w:hAnsi="Times New Roman" w:cs="Times New Roman"/>
                <w:lang w:val="en"/>
              </w:rPr>
              <w:t>Polycystic Ovary Syndrome</w:t>
            </w:r>
          </w:p>
        </w:tc>
        <w:tc>
          <w:tcPr>
            <w:tcW w:w="4548" w:type="dxa"/>
            <w:shd w:val="clear" w:color="auto" w:fill="D9D9D9"/>
          </w:tcPr>
          <w:p w14:paraId="32C9C757" w14:textId="7D6D4070" w:rsidR="00417C72" w:rsidRPr="00490532" w:rsidRDefault="00417C72" w:rsidP="00417C72">
            <w:pPr>
              <w:pStyle w:val="TableParagraph"/>
              <w:spacing w:line="248" w:lineRule="exact"/>
              <w:rPr>
                <w:rFonts w:ascii="Times New Roman" w:hAnsi="Times New Roman" w:cs="Times New Roman"/>
              </w:rPr>
            </w:pPr>
            <w:r w:rsidRPr="00490532">
              <w:rPr>
                <w:rFonts w:ascii="Times New Roman" w:hAnsi="Times New Roman" w:cs="Times New Roman"/>
                <w:lang w:val="en"/>
              </w:rPr>
              <w:t>Polycystic Ovary Syndrome</w:t>
            </w:r>
          </w:p>
        </w:tc>
        <w:tc>
          <w:tcPr>
            <w:tcW w:w="1526" w:type="dxa"/>
            <w:shd w:val="clear" w:color="auto" w:fill="D9D9D9"/>
          </w:tcPr>
          <w:p w14:paraId="01F114F9" w14:textId="37EE8524" w:rsidR="00417C72" w:rsidRPr="00490532" w:rsidRDefault="00E43D4D" w:rsidP="00417C72">
            <w:pPr>
              <w:pStyle w:val="TableParagraph"/>
              <w:spacing w:line="248" w:lineRule="exact"/>
              <w:ind w:left="68"/>
              <w:rPr>
                <w:rFonts w:ascii="Times New Roman" w:hAnsi="Times New Roman" w:cs="Times New Roman"/>
              </w:rPr>
            </w:pPr>
            <w:proofErr w:type="spellStart"/>
            <w:r>
              <w:rPr>
                <w:rFonts w:ascii="Times New Roman" w:hAnsi="Times New Roman" w:cs="Times New Roman"/>
                <w:lang w:val="en"/>
              </w:rPr>
              <w:t>PreD</w:t>
            </w:r>
            <w:proofErr w:type="spellEnd"/>
            <w:r w:rsidR="00417C72" w:rsidRPr="00490532">
              <w:rPr>
                <w:rFonts w:ascii="Times New Roman" w:hAnsi="Times New Roman" w:cs="Times New Roman"/>
                <w:lang w:val="en"/>
              </w:rPr>
              <w:t xml:space="preserve"> </w:t>
            </w:r>
            <w:r w:rsidR="00F46C60">
              <w:rPr>
                <w:rFonts w:ascii="Times New Roman" w:hAnsi="Times New Roman" w:cs="Times New Roman"/>
                <w:lang w:val="en"/>
              </w:rPr>
              <w:t>FU</w:t>
            </w:r>
          </w:p>
        </w:tc>
        <w:tc>
          <w:tcPr>
            <w:tcW w:w="1727" w:type="dxa"/>
            <w:shd w:val="clear" w:color="auto" w:fill="D9D9D9"/>
          </w:tcPr>
          <w:p w14:paraId="18BE490F" w14:textId="77777777" w:rsidR="00417C72" w:rsidRPr="00490532" w:rsidRDefault="00417C72" w:rsidP="00417C72">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417C72" w:rsidRPr="00490532" w14:paraId="10CC3323" w14:textId="77777777" w:rsidTr="00EA4B4F">
        <w:trPr>
          <w:trHeight w:val="270"/>
        </w:trPr>
        <w:tc>
          <w:tcPr>
            <w:tcW w:w="3257" w:type="dxa"/>
          </w:tcPr>
          <w:p w14:paraId="0AC7C5E5" w14:textId="4665B74B" w:rsidR="00417C72" w:rsidRPr="00490532" w:rsidRDefault="00417C72" w:rsidP="00417C72">
            <w:pPr>
              <w:pStyle w:val="TableParagraph"/>
              <w:spacing w:line="251" w:lineRule="exact"/>
              <w:rPr>
                <w:rFonts w:ascii="Times New Roman" w:hAnsi="Times New Roman" w:cs="Times New Roman"/>
                <w:b/>
              </w:rPr>
            </w:pPr>
            <w:r w:rsidRPr="00490532">
              <w:rPr>
                <w:rFonts w:ascii="Times New Roman" w:hAnsi="Times New Roman" w:cs="Times New Roman"/>
                <w:b/>
                <w:lang w:val="en"/>
              </w:rPr>
              <w:t>AMENOREA</w:t>
            </w:r>
          </w:p>
        </w:tc>
        <w:tc>
          <w:tcPr>
            <w:tcW w:w="3402" w:type="dxa"/>
          </w:tcPr>
          <w:p w14:paraId="2CFF869C" w14:textId="77777777" w:rsidR="00417C72" w:rsidRPr="00490532" w:rsidRDefault="00417C72" w:rsidP="00417C72">
            <w:pPr>
              <w:pStyle w:val="TableParagraph"/>
              <w:spacing w:line="251" w:lineRule="exact"/>
              <w:rPr>
                <w:rFonts w:ascii="Times New Roman" w:hAnsi="Times New Roman" w:cs="Times New Roman"/>
              </w:rPr>
            </w:pPr>
            <w:r w:rsidRPr="00490532">
              <w:rPr>
                <w:rFonts w:ascii="Times New Roman" w:hAnsi="Times New Roman" w:cs="Times New Roman"/>
                <w:lang w:val="en"/>
              </w:rPr>
              <w:t>Pituitary Disorders</w:t>
            </w:r>
          </w:p>
        </w:tc>
        <w:tc>
          <w:tcPr>
            <w:tcW w:w="4548" w:type="dxa"/>
          </w:tcPr>
          <w:p w14:paraId="61DBCCC9" w14:textId="77777777" w:rsidR="00417C72" w:rsidRPr="00490532" w:rsidRDefault="00417C72" w:rsidP="00417C72">
            <w:pPr>
              <w:pStyle w:val="TableParagraph"/>
              <w:spacing w:line="251" w:lineRule="exact"/>
              <w:rPr>
                <w:rFonts w:ascii="Times New Roman" w:hAnsi="Times New Roman" w:cs="Times New Roman"/>
              </w:rPr>
            </w:pPr>
            <w:r w:rsidRPr="00490532">
              <w:rPr>
                <w:rFonts w:ascii="Times New Roman" w:hAnsi="Times New Roman" w:cs="Times New Roman"/>
                <w:lang w:val="en"/>
              </w:rPr>
              <w:t>Pituitary Disorders</w:t>
            </w:r>
          </w:p>
        </w:tc>
        <w:tc>
          <w:tcPr>
            <w:tcW w:w="1526" w:type="dxa"/>
          </w:tcPr>
          <w:p w14:paraId="484C2B1D" w14:textId="56C4C1A4" w:rsidR="00417C72" w:rsidRPr="00490532" w:rsidRDefault="00E43D4D" w:rsidP="00417C72">
            <w:pPr>
              <w:pStyle w:val="TableParagraph"/>
              <w:spacing w:line="251" w:lineRule="exact"/>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tcPr>
          <w:p w14:paraId="2D1EC72F" w14:textId="77777777" w:rsidR="00417C72" w:rsidRPr="00490532" w:rsidRDefault="00417C72" w:rsidP="00417C72">
            <w:pPr>
              <w:pStyle w:val="TableParagraph"/>
              <w:spacing w:line="251" w:lineRule="exact"/>
              <w:ind w:left="67"/>
              <w:rPr>
                <w:rFonts w:ascii="Times New Roman" w:hAnsi="Times New Roman" w:cs="Times New Roman"/>
              </w:rPr>
            </w:pPr>
            <w:r w:rsidRPr="00490532">
              <w:rPr>
                <w:rFonts w:ascii="Times New Roman" w:hAnsi="Times New Roman" w:cs="Times New Roman"/>
                <w:lang w:val="en"/>
              </w:rPr>
              <w:t>Written-Oral</w:t>
            </w:r>
          </w:p>
        </w:tc>
      </w:tr>
      <w:tr w:rsidR="00417C72" w:rsidRPr="00490532" w14:paraId="3FC01CD0" w14:textId="77777777" w:rsidTr="00EA4B4F">
        <w:trPr>
          <w:trHeight w:val="268"/>
        </w:trPr>
        <w:tc>
          <w:tcPr>
            <w:tcW w:w="3257" w:type="dxa"/>
            <w:shd w:val="clear" w:color="auto" w:fill="D9D9D9"/>
          </w:tcPr>
          <w:p w14:paraId="04D2901F" w14:textId="2B3CED2D" w:rsidR="00417C72" w:rsidRPr="00490532" w:rsidRDefault="00417C72" w:rsidP="00417C72">
            <w:pPr>
              <w:pStyle w:val="TableParagraph"/>
              <w:spacing w:line="248" w:lineRule="exact"/>
              <w:rPr>
                <w:rFonts w:ascii="Times New Roman" w:hAnsi="Times New Roman" w:cs="Times New Roman"/>
                <w:b/>
              </w:rPr>
            </w:pPr>
            <w:r w:rsidRPr="00490532">
              <w:rPr>
                <w:rFonts w:ascii="Times New Roman" w:hAnsi="Times New Roman" w:cs="Times New Roman"/>
                <w:b/>
                <w:lang w:val="en"/>
              </w:rPr>
              <w:t>AN</w:t>
            </w:r>
            <w:r w:rsidR="007E0E72">
              <w:rPr>
                <w:rFonts w:ascii="Times New Roman" w:hAnsi="Times New Roman" w:cs="Times New Roman"/>
                <w:b/>
                <w:lang w:val="en"/>
              </w:rPr>
              <w:t>E</w:t>
            </w:r>
            <w:r w:rsidRPr="00490532">
              <w:rPr>
                <w:rFonts w:ascii="Times New Roman" w:hAnsi="Times New Roman" w:cs="Times New Roman"/>
                <w:b/>
                <w:lang w:val="en"/>
              </w:rPr>
              <w:t>MIA</w:t>
            </w:r>
          </w:p>
        </w:tc>
        <w:tc>
          <w:tcPr>
            <w:tcW w:w="3402" w:type="dxa"/>
            <w:shd w:val="clear" w:color="auto" w:fill="D9D9D9"/>
          </w:tcPr>
          <w:p w14:paraId="1CEFB6E7" w14:textId="77777777" w:rsidR="00417C72" w:rsidRPr="00490532" w:rsidRDefault="00417C72" w:rsidP="00417C72">
            <w:pPr>
              <w:pStyle w:val="TableParagraph"/>
              <w:spacing w:line="248" w:lineRule="exact"/>
              <w:rPr>
                <w:rFonts w:ascii="Times New Roman" w:hAnsi="Times New Roman" w:cs="Times New Roman"/>
              </w:rPr>
            </w:pPr>
            <w:r w:rsidRPr="00490532">
              <w:rPr>
                <w:rFonts w:ascii="Times New Roman" w:hAnsi="Times New Roman" w:cs="Times New Roman"/>
                <w:lang w:val="en"/>
              </w:rPr>
              <w:t>Megaloblastic Anemia</w:t>
            </w:r>
          </w:p>
        </w:tc>
        <w:tc>
          <w:tcPr>
            <w:tcW w:w="4548" w:type="dxa"/>
            <w:shd w:val="clear" w:color="auto" w:fill="D9D9D9"/>
          </w:tcPr>
          <w:p w14:paraId="334873E4" w14:textId="744BEC74" w:rsidR="00417C72" w:rsidRPr="00490532" w:rsidRDefault="007E0E72" w:rsidP="00417C72">
            <w:pPr>
              <w:pStyle w:val="TableParagraph"/>
              <w:spacing w:line="248" w:lineRule="exact"/>
              <w:ind w:left="119"/>
              <w:rPr>
                <w:rFonts w:ascii="Times New Roman" w:hAnsi="Times New Roman" w:cs="Times New Roman"/>
              </w:rPr>
            </w:pPr>
            <w:r>
              <w:rPr>
                <w:rFonts w:ascii="Times New Roman" w:hAnsi="Times New Roman" w:cs="Times New Roman"/>
                <w:lang w:val="en"/>
              </w:rPr>
              <w:t>A</w:t>
            </w:r>
            <w:r w:rsidRPr="00EA4B4F">
              <w:rPr>
                <w:rFonts w:ascii="Times New Roman" w:hAnsi="Times New Roman" w:cs="Times New Roman"/>
                <w:lang w:val="en"/>
              </w:rPr>
              <w:t>nemia</w:t>
            </w:r>
          </w:p>
        </w:tc>
        <w:tc>
          <w:tcPr>
            <w:tcW w:w="1526" w:type="dxa"/>
            <w:shd w:val="clear" w:color="auto" w:fill="D9D9D9"/>
          </w:tcPr>
          <w:p w14:paraId="7D92BF9A" w14:textId="119D7905" w:rsidR="00417C72" w:rsidRPr="00490532" w:rsidRDefault="00E43D4D" w:rsidP="00417C72">
            <w:pPr>
              <w:pStyle w:val="TableParagraph"/>
              <w:spacing w:line="248" w:lineRule="exact"/>
              <w:ind w:left="68"/>
              <w:rPr>
                <w:rFonts w:ascii="Times New Roman" w:hAnsi="Times New Roman" w:cs="Times New Roman"/>
              </w:rPr>
            </w:pPr>
            <w:proofErr w:type="spellStart"/>
            <w:r>
              <w:rPr>
                <w:rFonts w:ascii="Times New Roman" w:hAnsi="Times New Roman" w:cs="Times New Roman"/>
                <w:lang w:val="en"/>
              </w:rPr>
              <w:t>PreD</w:t>
            </w:r>
            <w:proofErr w:type="spellEnd"/>
            <w:r w:rsidR="00417C72" w:rsidRPr="00490532">
              <w:rPr>
                <w:rFonts w:ascii="Times New Roman" w:hAnsi="Times New Roman" w:cs="Times New Roman"/>
                <w:lang w:val="en"/>
              </w:rPr>
              <w:t xml:space="preserve"> </w:t>
            </w:r>
            <w:r w:rsidR="00F46C60">
              <w:rPr>
                <w:rFonts w:ascii="Times New Roman" w:hAnsi="Times New Roman" w:cs="Times New Roman"/>
                <w:lang w:val="en"/>
              </w:rPr>
              <w:t>DT</w:t>
            </w:r>
          </w:p>
        </w:tc>
        <w:tc>
          <w:tcPr>
            <w:tcW w:w="1727" w:type="dxa"/>
            <w:shd w:val="clear" w:color="auto" w:fill="D9D9D9"/>
          </w:tcPr>
          <w:p w14:paraId="01CD659E" w14:textId="77777777" w:rsidR="00417C72" w:rsidRPr="00490532" w:rsidRDefault="00417C72" w:rsidP="00417C72">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417C72" w:rsidRPr="00490532" w14:paraId="6232A3F4" w14:textId="77777777" w:rsidTr="00EA4B4F">
        <w:trPr>
          <w:trHeight w:val="268"/>
        </w:trPr>
        <w:tc>
          <w:tcPr>
            <w:tcW w:w="3257" w:type="dxa"/>
          </w:tcPr>
          <w:p w14:paraId="481E3D2B" w14:textId="5B639E87" w:rsidR="00417C72" w:rsidRPr="00490532" w:rsidRDefault="00417C72" w:rsidP="00417C72">
            <w:pPr>
              <w:pStyle w:val="TableParagraph"/>
              <w:spacing w:line="248" w:lineRule="exact"/>
              <w:rPr>
                <w:rFonts w:ascii="Times New Roman" w:hAnsi="Times New Roman" w:cs="Times New Roman"/>
                <w:b/>
              </w:rPr>
            </w:pPr>
            <w:r w:rsidRPr="00490532">
              <w:rPr>
                <w:rFonts w:ascii="Times New Roman" w:hAnsi="Times New Roman" w:cs="Times New Roman"/>
                <w:b/>
                <w:lang w:val="en"/>
              </w:rPr>
              <w:t>ANEMIA</w:t>
            </w:r>
          </w:p>
        </w:tc>
        <w:tc>
          <w:tcPr>
            <w:tcW w:w="3402" w:type="dxa"/>
          </w:tcPr>
          <w:p w14:paraId="4B1D70CA" w14:textId="64A9478D" w:rsidR="00417C72" w:rsidRPr="00490532" w:rsidRDefault="00417C72" w:rsidP="00417C72">
            <w:pPr>
              <w:pStyle w:val="TableParagraph"/>
              <w:spacing w:line="248" w:lineRule="exact"/>
              <w:rPr>
                <w:rFonts w:ascii="Times New Roman" w:hAnsi="Times New Roman" w:cs="Times New Roman"/>
              </w:rPr>
            </w:pPr>
            <w:r w:rsidRPr="00490532">
              <w:rPr>
                <w:rFonts w:ascii="Times New Roman" w:hAnsi="Times New Roman" w:cs="Times New Roman"/>
                <w:lang w:val="en"/>
              </w:rPr>
              <w:t>Iron Deficiency Anemia</w:t>
            </w:r>
          </w:p>
        </w:tc>
        <w:tc>
          <w:tcPr>
            <w:tcW w:w="4548" w:type="dxa"/>
          </w:tcPr>
          <w:p w14:paraId="437CCAE0" w14:textId="0A1AE8C5" w:rsidR="00417C72" w:rsidRPr="00490532" w:rsidRDefault="007E0E72" w:rsidP="00417C72">
            <w:pPr>
              <w:pStyle w:val="TableParagraph"/>
              <w:spacing w:line="248" w:lineRule="exact"/>
              <w:ind w:left="119"/>
              <w:rPr>
                <w:rFonts w:ascii="Times New Roman" w:hAnsi="Times New Roman" w:cs="Times New Roman"/>
              </w:rPr>
            </w:pPr>
            <w:r>
              <w:rPr>
                <w:rFonts w:ascii="Times New Roman" w:hAnsi="Times New Roman" w:cs="Times New Roman"/>
                <w:lang w:val="en"/>
              </w:rPr>
              <w:t>A</w:t>
            </w:r>
            <w:r w:rsidRPr="00EA4B4F">
              <w:rPr>
                <w:rFonts w:ascii="Times New Roman" w:hAnsi="Times New Roman" w:cs="Times New Roman"/>
                <w:lang w:val="en"/>
              </w:rPr>
              <w:t>nemia</w:t>
            </w:r>
          </w:p>
        </w:tc>
        <w:tc>
          <w:tcPr>
            <w:tcW w:w="1526" w:type="dxa"/>
          </w:tcPr>
          <w:p w14:paraId="257FD6E2" w14:textId="299ED8A6" w:rsidR="00417C72" w:rsidRPr="00490532" w:rsidRDefault="00F46C60" w:rsidP="00417C72">
            <w:pPr>
              <w:pStyle w:val="TableParagraph"/>
              <w:spacing w:line="248" w:lineRule="exact"/>
              <w:ind w:left="68"/>
              <w:rPr>
                <w:rFonts w:ascii="Times New Roman" w:hAnsi="Times New Roman" w:cs="Times New Roman"/>
              </w:rPr>
            </w:pPr>
            <w:r>
              <w:rPr>
                <w:rFonts w:ascii="Times New Roman" w:hAnsi="Times New Roman" w:cs="Times New Roman"/>
                <w:lang w:val="en"/>
              </w:rPr>
              <w:t>DT P FU</w:t>
            </w:r>
          </w:p>
        </w:tc>
        <w:tc>
          <w:tcPr>
            <w:tcW w:w="1727" w:type="dxa"/>
          </w:tcPr>
          <w:p w14:paraId="346357F8" w14:textId="77777777" w:rsidR="00417C72" w:rsidRPr="00490532" w:rsidRDefault="00417C72" w:rsidP="00417C72">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417C72" w:rsidRPr="00490532" w14:paraId="208007F0" w14:textId="77777777" w:rsidTr="00EA4B4F">
        <w:trPr>
          <w:trHeight w:val="268"/>
        </w:trPr>
        <w:tc>
          <w:tcPr>
            <w:tcW w:w="3257" w:type="dxa"/>
            <w:shd w:val="clear" w:color="auto" w:fill="D9D9D9"/>
          </w:tcPr>
          <w:p w14:paraId="4BC89FD5" w14:textId="17C59050" w:rsidR="00417C72" w:rsidRPr="00490532" w:rsidRDefault="00417C72" w:rsidP="00417C72">
            <w:pPr>
              <w:pStyle w:val="TableParagraph"/>
              <w:spacing w:line="248" w:lineRule="exact"/>
              <w:rPr>
                <w:rFonts w:ascii="Times New Roman" w:hAnsi="Times New Roman" w:cs="Times New Roman"/>
                <w:b/>
              </w:rPr>
            </w:pPr>
            <w:r w:rsidRPr="00490532">
              <w:rPr>
                <w:rFonts w:ascii="Times New Roman" w:hAnsi="Times New Roman" w:cs="Times New Roman"/>
                <w:b/>
                <w:lang w:val="en"/>
              </w:rPr>
              <w:t>ANEMIA</w:t>
            </w:r>
          </w:p>
        </w:tc>
        <w:tc>
          <w:tcPr>
            <w:tcW w:w="3402" w:type="dxa"/>
            <w:shd w:val="clear" w:color="auto" w:fill="D9D9D9"/>
          </w:tcPr>
          <w:p w14:paraId="6AA88033" w14:textId="634E012C" w:rsidR="00417C72" w:rsidRPr="00490532" w:rsidRDefault="00417C72" w:rsidP="00417C72">
            <w:pPr>
              <w:pStyle w:val="TableParagraph"/>
              <w:spacing w:line="248" w:lineRule="exact"/>
              <w:rPr>
                <w:rFonts w:ascii="Times New Roman" w:hAnsi="Times New Roman" w:cs="Times New Roman"/>
              </w:rPr>
            </w:pPr>
            <w:r w:rsidRPr="00490532">
              <w:rPr>
                <w:rFonts w:ascii="Times New Roman" w:hAnsi="Times New Roman" w:cs="Times New Roman"/>
                <w:lang w:val="en"/>
              </w:rPr>
              <w:t>Upper Gastrointestinal Bleeding</w:t>
            </w:r>
          </w:p>
        </w:tc>
        <w:tc>
          <w:tcPr>
            <w:tcW w:w="4548" w:type="dxa"/>
            <w:shd w:val="clear" w:color="auto" w:fill="D9D9D9"/>
          </w:tcPr>
          <w:p w14:paraId="5D4B0BDA" w14:textId="22714127" w:rsidR="00417C72" w:rsidRPr="00490532" w:rsidRDefault="00417C72" w:rsidP="00417C72">
            <w:pPr>
              <w:pStyle w:val="TableParagraph"/>
              <w:spacing w:line="248" w:lineRule="exact"/>
              <w:rPr>
                <w:rFonts w:ascii="Times New Roman" w:hAnsi="Times New Roman" w:cs="Times New Roman"/>
              </w:rPr>
            </w:pPr>
            <w:r w:rsidRPr="00490532">
              <w:rPr>
                <w:rFonts w:ascii="Times New Roman" w:hAnsi="Times New Roman" w:cs="Times New Roman"/>
                <w:lang w:val="en"/>
              </w:rPr>
              <w:t>Clinical Approach to Gastrointestinal Bleeding</w:t>
            </w:r>
          </w:p>
        </w:tc>
        <w:tc>
          <w:tcPr>
            <w:tcW w:w="1526" w:type="dxa"/>
            <w:shd w:val="clear" w:color="auto" w:fill="D9D9D9"/>
          </w:tcPr>
          <w:p w14:paraId="2312968B" w14:textId="68AC6C4F" w:rsidR="00417C72" w:rsidRPr="00490532" w:rsidRDefault="00F46C60" w:rsidP="00417C72">
            <w:pPr>
              <w:pStyle w:val="TableParagraph"/>
              <w:spacing w:line="248" w:lineRule="exact"/>
              <w:ind w:left="68"/>
              <w:rPr>
                <w:rFonts w:ascii="Times New Roman" w:hAnsi="Times New Roman" w:cs="Times New Roman"/>
              </w:rPr>
            </w:pPr>
            <w:r>
              <w:rPr>
                <w:rFonts w:ascii="Times New Roman" w:hAnsi="Times New Roman" w:cs="Times New Roman"/>
                <w:lang w:val="en"/>
              </w:rPr>
              <w:t>DT</w:t>
            </w:r>
            <w:r w:rsidR="00417C72" w:rsidRPr="00490532">
              <w:rPr>
                <w:rFonts w:ascii="Times New Roman" w:hAnsi="Times New Roman" w:cs="Times New Roman"/>
                <w:lang w:val="en"/>
              </w:rPr>
              <w:t xml:space="preserve"> </w:t>
            </w:r>
            <w:r>
              <w:rPr>
                <w:rFonts w:ascii="Times New Roman" w:hAnsi="Times New Roman" w:cs="Times New Roman"/>
                <w:lang w:val="en"/>
              </w:rPr>
              <w:t>P</w:t>
            </w:r>
            <w:r w:rsidR="00417C72" w:rsidRPr="00490532">
              <w:rPr>
                <w:rFonts w:ascii="Times New Roman" w:hAnsi="Times New Roman" w:cs="Times New Roman"/>
                <w:lang w:val="en"/>
              </w:rPr>
              <w:t xml:space="preserve"> </w:t>
            </w:r>
            <w:r>
              <w:rPr>
                <w:rFonts w:ascii="Times New Roman" w:hAnsi="Times New Roman" w:cs="Times New Roman"/>
                <w:lang w:val="en"/>
              </w:rPr>
              <w:t>FU</w:t>
            </w:r>
          </w:p>
        </w:tc>
        <w:tc>
          <w:tcPr>
            <w:tcW w:w="1727" w:type="dxa"/>
            <w:shd w:val="clear" w:color="auto" w:fill="D9D9D9"/>
          </w:tcPr>
          <w:p w14:paraId="1B261F00" w14:textId="77777777" w:rsidR="00417C72" w:rsidRPr="00490532" w:rsidRDefault="00417C72" w:rsidP="00417C72">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417C72" w:rsidRPr="00490532" w14:paraId="1D0FBEB4" w14:textId="77777777" w:rsidTr="00EA4B4F">
        <w:trPr>
          <w:trHeight w:val="537"/>
        </w:trPr>
        <w:tc>
          <w:tcPr>
            <w:tcW w:w="3257" w:type="dxa"/>
          </w:tcPr>
          <w:p w14:paraId="6ABD39DB" w14:textId="113E1CCA" w:rsidR="00417C72" w:rsidRPr="00490532" w:rsidRDefault="00417C72" w:rsidP="00417C72">
            <w:pPr>
              <w:pStyle w:val="TableParagraph"/>
              <w:spacing w:before="131"/>
              <w:rPr>
                <w:rFonts w:ascii="Times New Roman" w:hAnsi="Times New Roman" w:cs="Times New Roman"/>
                <w:b/>
              </w:rPr>
            </w:pPr>
            <w:r w:rsidRPr="00490532">
              <w:rPr>
                <w:rFonts w:ascii="Times New Roman" w:hAnsi="Times New Roman" w:cs="Times New Roman"/>
                <w:b/>
                <w:lang w:val="en"/>
              </w:rPr>
              <w:t>ANEMIA</w:t>
            </w:r>
          </w:p>
        </w:tc>
        <w:tc>
          <w:tcPr>
            <w:tcW w:w="3402" w:type="dxa"/>
          </w:tcPr>
          <w:p w14:paraId="7861852F" w14:textId="2F1F7140" w:rsidR="00417C72" w:rsidRPr="00490532" w:rsidRDefault="00EA4B4F" w:rsidP="00417C72">
            <w:pPr>
              <w:pStyle w:val="TableParagraph"/>
              <w:spacing w:before="131"/>
              <w:rPr>
                <w:rFonts w:ascii="Times New Roman" w:hAnsi="Times New Roman" w:cs="Times New Roman"/>
              </w:rPr>
            </w:pPr>
            <w:r w:rsidRPr="00490532">
              <w:rPr>
                <w:rFonts w:ascii="Times New Roman" w:hAnsi="Times New Roman" w:cs="Times New Roman"/>
                <w:lang w:val="en"/>
              </w:rPr>
              <w:t>Hemoglobinopathies</w:t>
            </w:r>
          </w:p>
        </w:tc>
        <w:tc>
          <w:tcPr>
            <w:tcW w:w="4548" w:type="dxa"/>
          </w:tcPr>
          <w:p w14:paraId="503F5B3A" w14:textId="0808185F" w:rsidR="00417C72" w:rsidRPr="00490532" w:rsidRDefault="00EA4B4F" w:rsidP="00417C72">
            <w:pPr>
              <w:pStyle w:val="TableParagraph"/>
              <w:spacing w:before="131"/>
              <w:ind w:left="119"/>
              <w:rPr>
                <w:rFonts w:ascii="Times New Roman" w:hAnsi="Times New Roman" w:cs="Times New Roman"/>
              </w:rPr>
            </w:pPr>
            <w:r>
              <w:rPr>
                <w:rFonts w:ascii="Times New Roman" w:hAnsi="Times New Roman" w:cs="Times New Roman"/>
                <w:lang w:val="en"/>
              </w:rPr>
              <w:t>A</w:t>
            </w:r>
            <w:r w:rsidRPr="00EA4B4F">
              <w:rPr>
                <w:rFonts w:ascii="Times New Roman" w:hAnsi="Times New Roman" w:cs="Times New Roman"/>
                <w:lang w:val="en"/>
              </w:rPr>
              <w:t>n</w:t>
            </w:r>
            <w:r w:rsidR="0046592A">
              <w:rPr>
                <w:rFonts w:ascii="Times New Roman" w:hAnsi="Times New Roman" w:cs="Times New Roman"/>
                <w:lang w:val="en"/>
              </w:rPr>
              <w:t>e</w:t>
            </w:r>
            <w:r w:rsidRPr="00EA4B4F">
              <w:rPr>
                <w:rFonts w:ascii="Times New Roman" w:hAnsi="Times New Roman" w:cs="Times New Roman"/>
                <w:lang w:val="en"/>
              </w:rPr>
              <w:t>mia</w:t>
            </w:r>
          </w:p>
        </w:tc>
        <w:tc>
          <w:tcPr>
            <w:tcW w:w="1526" w:type="dxa"/>
          </w:tcPr>
          <w:p w14:paraId="299BA35A" w14:textId="67941FC6" w:rsidR="00417C72" w:rsidRPr="00490532" w:rsidRDefault="00E43D4D" w:rsidP="00417C72">
            <w:pPr>
              <w:pStyle w:val="TableParagraph"/>
              <w:spacing w:before="131"/>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tcPr>
          <w:p w14:paraId="52D68105" w14:textId="77777777" w:rsidR="00417C72" w:rsidRPr="00490532" w:rsidRDefault="00417C72" w:rsidP="00417C72">
            <w:pPr>
              <w:pStyle w:val="TableParagraph"/>
              <w:spacing w:line="265" w:lineRule="exact"/>
              <w:ind w:left="67"/>
              <w:rPr>
                <w:rFonts w:ascii="Times New Roman" w:hAnsi="Times New Roman" w:cs="Times New Roman"/>
              </w:rPr>
            </w:pPr>
            <w:r w:rsidRPr="00490532">
              <w:rPr>
                <w:rFonts w:ascii="Times New Roman" w:hAnsi="Times New Roman" w:cs="Times New Roman"/>
                <w:lang w:val="en"/>
              </w:rPr>
              <w:t>Written-Oral-</w:t>
            </w:r>
          </w:p>
          <w:p w14:paraId="0A20880B" w14:textId="77777777" w:rsidR="00417C72" w:rsidRPr="00490532" w:rsidRDefault="00417C72" w:rsidP="00417C72">
            <w:pPr>
              <w:pStyle w:val="TableParagraph"/>
              <w:spacing w:before="1" w:line="252" w:lineRule="exact"/>
              <w:ind w:left="67"/>
              <w:rPr>
                <w:rFonts w:ascii="Times New Roman" w:hAnsi="Times New Roman" w:cs="Times New Roman"/>
              </w:rPr>
            </w:pPr>
            <w:r w:rsidRPr="00490532">
              <w:rPr>
                <w:rFonts w:ascii="Times New Roman" w:hAnsi="Times New Roman" w:cs="Times New Roman"/>
                <w:lang w:val="en"/>
              </w:rPr>
              <w:t>Application</w:t>
            </w:r>
          </w:p>
        </w:tc>
      </w:tr>
      <w:tr w:rsidR="00417C72" w:rsidRPr="00490532" w14:paraId="770CA219" w14:textId="77777777" w:rsidTr="00EA4B4F">
        <w:trPr>
          <w:trHeight w:val="268"/>
        </w:trPr>
        <w:tc>
          <w:tcPr>
            <w:tcW w:w="3257" w:type="dxa"/>
            <w:shd w:val="clear" w:color="auto" w:fill="D9D9D9"/>
          </w:tcPr>
          <w:p w14:paraId="0013B56B" w14:textId="16E32F0D" w:rsidR="00417C72" w:rsidRPr="00490532" w:rsidRDefault="00417C72" w:rsidP="00417C72">
            <w:pPr>
              <w:pStyle w:val="TableParagraph"/>
              <w:spacing w:line="248" w:lineRule="exact"/>
              <w:rPr>
                <w:rFonts w:ascii="Times New Roman" w:hAnsi="Times New Roman" w:cs="Times New Roman"/>
                <w:b/>
              </w:rPr>
            </w:pPr>
            <w:r w:rsidRPr="00490532">
              <w:rPr>
                <w:rFonts w:ascii="Times New Roman" w:hAnsi="Times New Roman" w:cs="Times New Roman"/>
                <w:b/>
                <w:lang w:val="en"/>
              </w:rPr>
              <w:t>ANEMIA</w:t>
            </w:r>
          </w:p>
        </w:tc>
        <w:tc>
          <w:tcPr>
            <w:tcW w:w="3402" w:type="dxa"/>
            <w:shd w:val="clear" w:color="auto" w:fill="D9D9D9"/>
          </w:tcPr>
          <w:p w14:paraId="0F237BED" w14:textId="70479813" w:rsidR="00417C72" w:rsidRPr="00490532" w:rsidRDefault="00EA4B4F" w:rsidP="00417C72">
            <w:pPr>
              <w:pStyle w:val="TableParagraph"/>
              <w:spacing w:line="248" w:lineRule="exact"/>
              <w:rPr>
                <w:rFonts w:ascii="Times New Roman" w:hAnsi="Times New Roman" w:cs="Times New Roman"/>
              </w:rPr>
            </w:pPr>
            <w:r>
              <w:rPr>
                <w:rFonts w:ascii="Times New Roman" w:hAnsi="Times New Roman" w:cs="Times New Roman"/>
                <w:lang w:val="en"/>
              </w:rPr>
              <w:t>L</w:t>
            </w:r>
            <w:r w:rsidRPr="00EA4B4F">
              <w:rPr>
                <w:rFonts w:ascii="Times New Roman" w:hAnsi="Times New Roman" w:cs="Times New Roman"/>
                <w:lang w:val="en"/>
              </w:rPr>
              <w:t>eukemias</w:t>
            </w:r>
          </w:p>
        </w:tc>
        <w:tc>
          <w:tcPr>
            <w:tcW w:w="4548" w:type="dxa"/>
            <w:shd w:val="clear" w:color="auto" w:fill="D9D9D9"/>
          </w:tcPr>
          <w:p w14:paraId="5F55F376" w14:textId="3BB97453" w:rsidR="00417C72" w:rsidRPr="00490532" w:rsidRDefault="00EA4B4F" w:rsidP="00417C72">
            <w:pPr>
              <w:pStyle w:val="TableParagraph"/>
              <w:spacing w:line="248" w:lineRule="exact"/>
              <w:rPr>
                <w:rFonts w:ascii="Times New Roman" w:hAnsi="Times New Roman" w:cs="Times New Roman"/>
              </w:rPr>
            </w:pPr>
            <w:r>
              <w:rPr>
                <w:rFonts w:ascii="Times New Roman" w:hAnsi="Times New Roman" w:cs="Times New Roman"/>
                <w:lang w:val="en"/>
              </w:rPr>
              <w:t>L</w:t>
            </w:r>
            <w:r w:rsidRPr="00EA4B4F">
              <w:rPr>
                <w:rFonts w:ascii="Times New Roman" w:hAnsi="Times New Roman" w:cs="Times New Roman"/>
                <w:lang w:val="en"/>
              </w:rPr>
              <w:t>eukemias</w:t>
            </w:r>
            <w:r w:rsidRPr="00490532">
              <w:rPr>
                <w:rFonts w:ascii="Times New Roman" w:hAnsi="Times New Roman" w:cs="Times New Roman"/>
                <w:lang w:val="en"/>
              </w:rPr>
              <w:t xml:space="preserve"> </w:t>
            </w:r>
            <w:r w:rsidR="00417C72" w:rsidRPr="00490532">
              <w:rPr>
                <w:rFonts w:ascii="Times New Roman" w:hAnsi="Times New Roman" w:cs="Times New Roman"/>
                <w:lang w:val="en"/>
              </w:rPr>
              <w:t>1,2</w:t>
            </w:r>
          </w:p>
        </w:tc>
        <w:tc>
          <w:tcPr>
            <w:tcW w:w="1526" w:type="dxa"/>
            <w:shd w:val="clear" w:color="auto" w:fill="D9D9D9"/>
          </w:tcPr>
          <w:p w14:paraId="7F69DE7B" w14:textId="1C69B2A0" w:rsidR="00417C72" w:rsidRPr="00490532" w:rsidRDefault="00E43D4D" w:rsidP="00417C72">
            <w:pPr>
              <w:pStyle w:val="TableParagraph"/>
              <w:spacing w:line="248" w:lineRule="exact"/>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shd w:val="clear" w:color="auto" w:fill="D9D9D9"/>
          </w:tcPr>
          <w:p w14:paraId="1B8922E6" w14:textId="77777777" w:rsidR="00417C72" w:rsidRPr="00490532" w:rsidRDefault="00417C72" w:rsidP="00417C72">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417C72" w:rsidRPr="00490532" w14:paraId="0E025091" w14:textId="77777777" w:rsidTr="00EA4B4F">
        <w:trPr>
          <w:trHeight w:val="268"/>
        </w:trPr>
        <w:tc>
          <w:tcPr>
            <w:tcW w:w="3257" w:type="dxa"/>
          </w:tcPr>
          <w:p w14:paraId="3AB3A366" w14:textId="2490CC02" w:rsidR="00417C72" w:rsidRPr="00490532" w:rsidRDefault="00417C72" w:rsidP="00417C72">
            <w:pPr>
              <w:pStyle w:val="TableParagraph"/>
              <w:spacing w:line="248" w:lineRule="exact"/>
              <w:rPr>
                <w:rFonts w:ascii="Times New Roman" w:hAnsi="Times New Roman" w:cs="Times New Roman"/>
                <w:b/>
              </w:rPr>
            </w:pPr>
            <w:r w:rsidRPr="00490532">
              <w:rPr>
                <w:rFonts w:ascii="Times New Roman" w:hAnsi="Times New Roman" w:cs="Times New Roman"/>
                <w:b/>
                <w:lang w:val="en"/>
              </w:rPr>
              <w:t>ANEMIA</w:t>
            </w:r>
          </w:p>
        </w:tc>
        <w:tc>
          <w:tcPr>
            <w:tcW w:w="3402" w:type="dxa"/>
          </w:tcPr>
          <w:p w14:paraId="189065E3" w14:textId="77777777" w:rsidR="00417C72" w:rsidRPr="00490532" w:rsidRDefault="00417C72" w:rsidP="00417C72">
            <w:pPr>
              <w:pStyle w:val="TableParagraph"/>
              <w:spacing w:line="248" w:lineRule="exact"/>
              <w:rPr>
                <w:rFonts w:ascii="Times New Roman" w:hAnsi="Times New Roman" w:cs="Times New Roman"/>
              </w:rPr>
            </w:pPr>
            <w:r w:rsidRPr="00490532">
              <w:rPr>
                <w:rFonts w:ascii="Times New Roman" w:hAnsi="Times New Roman" w:cs="Times New Roman"/>
                <w:lang w:val="en"/>
              </w:rPr>
              <w:t>Aplastic Anemia</w:t>
            </w:r>
          </w:p>
        </w:tc>
        <w:tc>
          <w:tcPr>
            <w:tcW w:w="4548" w:type="dxa"/>
          </w:tcPr>
          <w:p w14:paraId="76A1632B" w14:textId="40B78238" w:rsidR="00417C72" w:rsidRPr="00490532" w:rsidRDefault="00417C72" w:rsidP="00417C72">
            <w:pPr>
              <w:pStyle w:val="TableParagraph"/>
              <w:spacing w:line="248" w:lineRule="exact"/>
              <w:rPr>
                <w:rFonts w:ascii="Times New Roman" w:hAnsi="Times New Roman" w:cs="Times New Roman"/>
              </w:rPr>
            </w:pPr>
            <w:r w:rsidRPr="00490532">
              <w:rPr>
                <w:rFonts w:ascii="Times New Roman" w:hAnsi="Times New Roman" w:cs="Times New Roman"/>
                <w:lang w:val="en"/>
              </w:rPr>
              <w:t xml:space="preserve">Bone Marrow Deficiency (Aplastic Anemia, MDS, PNH)  </w:t>
            </w:r>
          </w:p>
        </w:tc>
        <w:tc>
          <w:tcPr>
            <w:tcW w:w="1526" w:type="dxa"/>
          </w:tcPr>
          <w:p w14:paraId="2866612F" w14:textId="2E644424" w:rsidR="00417C72" w:rsidRPr="00490532" w:rsidRDefault="00E43D4D" w:rsidP="00417C72">
            <w:pPr>
              <w:pStyle w:val="TableParagraph"/>
              <w:spacing w:line="248" w:lineRule="exact"/>
              <w:ind w:left="68"/>
              <w:rPr>
                <w:rFonts w:ascii="Times New Roman" w:hAnsi="Times New Roman" w:cs="Times New Roman"/>
              </w:rPr>
            </w:pPr>
            <w:proofErr w:type="spellStart"/>
            <w:r>
              <w:rPr>
                <w:rFonts w:ascii="Times New Roman" w:hAnsi="Times New Roman" w:cs="Times New Roman"/>
                <w:lang w:val="en"/>
              </w:rPr>
              <w:t>PreD</w:t>
            </w:r>
            <w:proofErr w:type="spellEnd"/>
            <w:r w:rsidR="00417C72" w:rsidRPr="00490532">
              <w:rPr>
                <w:rFonts w:ascii="Times New Roman" w:hAnsi="Times New Roman" w:cs="Times New Roman"/>
                <w:lang w:val="en"/>
              </w:rPr>
              <w:t xml:space="preserve"> </w:t>
            </w:r>
            <w:r w:rsidR="00F46C60">
              <w:rPr>
                <w:rFonts w:ascii="Times New Roman" w:hAnsi="Times New Roman" w:cs="Times New Roman"/>
                <w:lang w:val="en"/>
              </w:rPr>
              <w:t>D</w:t>
            </w:r>
          </w:p>
        </w:tc>
        <w:tc>
          <w:tcPr>
            <w:tcW w:w="1727" w:type="dxa"/>
          </w:tcPr>
          <w:p w14:paraId="7AAB0596" w14:textId="77777777" w:rsidR="00417C72" w:rsidRPr="00490532" w:rsidRDefault="00417C72" w:rsidP="00417C72">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417C72" w:rsidRPr="00490532" w14:paraId="4195206E" w14:textId="77777777" w:rsidTr="00EA4B4F">
        <w:trPr>
          <w:trHeight w:val="652"/>
        </w:trPr>
        <w:tc>
          <w:tcPr>
            <w:tcW w:w="3257" w:type="dxa"/>
            <w:shd w:val="clear" w:color="auto" w:fill="D9D9D9"/>
          </w:tcPr>
          <w:p w14:paraId="09D994EF" w14:textId="4F4676BC" w:rsidR="00417C72" w:rsidRPr="00490532" w:rsidRDefault="00417C72" w:rsidP="00417C72">
            <w:pPr>
              <w:pStyle w:val="TableParagraph"/>
              <w:spacing w:before="188"/>
              <w:rPr>
                <w:rFonts w:ascii="Times New Roman" w:hAnsi="Times New Roman" w:cs="Times New Roman"/>
                <w:b/>
              </w:rPr>
            </w:pPr>
            <w:r w:rsidRPr="00490532">
              <w:rPr>
                <w:rFonts w:ascii="Times New Roman" w:hAnsi="Times New Roman" w:cs="Times New Roman"/>
                <w:b/>
                <w:lang w:val="en"/>
              </w:rPr>
              <w:t>ANEMIA</w:t>
            </w:r>
          </w:p>
        </w:tc>
        <w:tc>
          <w:tcPr>
            <w:tcW w:w="3402" w:type="dxa"/>
            <w:shd w:val="clear" w:color="auto" w:fill="D9D9D9"/>
          </w:tcPr>
          <w:p w14:paraId="7B334885" w14:textId="77777777" w:rsidR="00417C72" w:rsidRPr="00490532" w:rsidRDefault="00417C72" w:rsidP="00417C72">
            <w:pPr>
              <w:pStyle w:val="TableParagraph"/>
              <w:spacing w:before="54"/>
              <w:ind w:right="781"/>
              <w:rPr>
                <w:rFonts w:ascii="Times New Roman" w:hAnsi="Times New Roman" w:cs="Times New Roman"/>
              </w:rPr>
            </w:pPr>
            <w:r w:rsidRPr="00490532">
              <w:rPr>
                <w:rFonts w:ascii="Times New Roman" w:hAnsi="Times New Roman" w:cs="Times New Roman"/>
                <w:lang w:val="en"/>
              </w:rPr>
              <w:t>Blood and Products Transfusion Complications</w:t>
            </w:r>
          </w:p>
        </w:tc>
        <w:tc>
          <w:tcPr>
            <w:tcW w:w="4548" w:type="dxa"/>
            <w:shd w:val="clear" w:color="auto" w:fill="D9D9D9"/>
          </w:tcPr>
          <w:p w14:paraId="79722341" w14:textId="23E6A9B0" w:rsidR="00417C72" w:rsidRPr="00490532" w:rsidRDefault="00417C72" w:rsidP="00417C72">
            <w:pPr>
              <w:pStyle w:val="TableParagraph"/>
              <w:spacing w:before="188"/>
              <w:rPr>
                <w:rFonts w:ascii="Times New Roman" w:hAnsi="Times New Roman" w:cs="Times New Roman"/>
              </w:rPr>
            </w:pPr>
            <w:r w:rsidRPr="00490532">
              <w:rPr>
                <w:rFonts w:ascii="Times New Roman" w:hAnsi="Times New Roman" w:cs="Times New Roman"/>
                <w:lang w:val="en"/>
              </w:rPr>
              <w:t xml:space="preserve">Blood </w:t>
            </w:r>
            <w:r w:rsidR="0046592A">
              <w:rPr>
                <w:rFonts w:ascii="Times New Roman" w:hAnsi="Times New Roman" w:cs="Times New Roman"/>
                <w:lang w:val="en"/>
              </w:rPr>
              <w:t>a</w:t>
            </w:r>
            <w:r w:rsidRPr="00490532">
              <w:rPr>
                <w:rFonts w:ascii="Times New Roman" w:hAnsi="Times New Roman" w:cs="Times New Roman"/>
                <w:lang w:val="en"/>
              </w:rPr>
              <w:t xml:space="preserve">nd Blood Products </w:t>
            </w:r>
            <w:r w:rsidR="0046592A">
              <w:rPr>
                <w:rFonts w:ascii="Times New Roman" w:hAnsi="Times New Roman" w:cs="Times New Roman"/>
                <w:lang w:val="en"/>
              </w:rPr>
              <w:t>a</w:t>
            </w:r>
            <w:r w:rsidRPr="00490532">
              <w:rPr>
                <w:rFonts w:ascii="Times New Roman" w:hAnsi="Times New Roman" w:cs="Times New Roman"/>
                <w:lang w:val="en"/>
              </w:rPr>
              <w:t>nd</w:t>
            </w:r>
            <w:r w:rsidR="0046592A">
              <w:rPr>
                <w:rFonts w:ascii="Times New Roman" w:hAnsi="Times New Roman" w:cs="Times New Roman"/>
                <w:lang w:val="en"/>
              </w:rPr>
              <w:t xml:space="preserve"> </w:t>
            </w:r>
            <w:r w:rsidRPr="00490532">
              <w:rPr>
                <w:rFonts w:ascii="Times New Roman" w:hAnsi="Times New Roman" w:cs="Times New Roman"/>
                <w:lang w:val="en"/>
              </w:rPr>
              <w:t>Transfusion Policy</w:t>
            </w:r>
          </w:p>
        </w:tc>
        <w:tc>
          <w:tcPr>
            <w:tcW w:w="1526" w:type="dxa"/>
            <w:shd w:val="clear" w:color="auto" w:fill="D9D9D9"/>
          </w:tcPr>
          <w:p w14:paraId="2ABF6814" w14:textId="0E212568" w:rsidR="00417C72" w:rsidRPr="00490532" w:rsidRDefault="00E43D4D" w:rsidP="00417C72">
            <w:pPr>
              <w:pStyle w:val="TableParagraph"/>
              <w:spacing w:before="188"/>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shd w:val="clear" w:color="auto" w:fill="D9D9D9"/>
          </w:tcPr>
          <w:p w14:paraId="0C089DA9" w14:textId="77777777" w:rsidR="00417C72" w:rsidRPr="00490532" w:rsidRDefault="00417C72" w:rsidP="00417C72">
            <w:pPr>
              <w:pStyle w:val="TableParagraph"/>
              <w:spacing w:before="188"/>
              <w:ind w:left="67"/>
              <w:rPr>
                <w:rFonts w:ascii="Times New Roman" w:hAnsi="Times New Roman" w:cs="Times New Roman"/>
              </w:rPr>
            </w:pPr>
            <w:r w:rsidRPr="00490532">
              <w:rPr>
                <w:rFonts w:ascii="Times New Roman" w:hAnsi="Times New Roman" w:cs="Times New Roman"/>
                <w:lang w:val="en"/>
              </w:rPr>
              <w:t>Written-Oral</w:t>
            </w:r>
          </w:p>
        </w:tc>
      </w:tr>
    </w:tbl>
    <w:p w14:paraId="1109F31B" w14:textId="77777777" w:rsidR="00677A44" w:rsidRPr="00490532" w:rsidRDefault="00677A44">
      <w:pPr>
        <w:rPr>
          <w:rFonts w:ascii="Times New Roman" w:hAnsi="Times New Roman" w:cs="Times New Roman"/>
        </w:rPr>
        <w:sectPr w:rsidR="00677A44" w:rsidRPr="00490532">
          <w:pgSz w:w="16840" w:h="11910" w:orient="landscape"/>
          <w:pgMar w:top="1100" w:right="560" w:bottom="280" w:left="1300" w:header="708" w:footer="708" w:gutter="0"/>
          <w:cols w:space="708"/>
        </w:sectPr>
      </w:pPr>
    </w:p>
    <w:p w14:paraId="45C00FCD" w14:textId="77777777" w:rsidR="00677A44" w:rsidRPr="00490532" w:rsidRDefault="00677A44">
      <w:pPr>
        <w:pStyle w:val="GvdeMetni"/>
        <w:spacing w:before="7"/>
        <w:rPr>
          <w:rFonts w:ascii="Times New Roman" w:hAnsi="Times New Roman" w:cs="Times New Roman"/>
          <w:b/>
          <w:sz w:val="22"/>
          <w:szCs w:val="22"/>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7"/>
        <w:gridCol w:w="3402"/>
        <w:gridCol w:w="4962"/>
        <w:gridCol w:w="1112"/>
        <w:gridCol w:w="1727"/>
      </w:tblGrid>
      <w:tr w:rsidR="00677A44" w:rsidRPr="00490532" w14:paraId="54CEBD4E" w14:textId="77777777">
        <w:trPr>
          <w:trHeight w:val="537"/>
        </w:trPr>
        <w:tc>
          <w:tcPr>
            <w:tcW w:w="3257" w:type="dxa"/>
            <w:shd w:val="clear" w:color="auto" w:fill="001F5F"/>
          </w:tcPr>
          <w:p w14:paraId="742AFFC4" w14:textId="77777777" w:rsidR="00677A44" w:rsidRPr="00490532" w:rsidRDefault="00BF3884">
            <w:pPr>
              <w:pStyle w:val="TableParagraph"/>
              <w:spacing w:before="131"/>
              <w:ind w:left="372"/>
              <w:rPr>
                <w:rFonts w:ascii="Times New Roman" w:hAnsi="Times New Roman" w:cs="Times New Roman"/>
                <w:b/>
              </w:rPr>
            </w:pPr>
            <w:r w:rsidRPr="00490532">
              <w:rPr>
                <w:rFonts w:ascii="Times New Roman" w:hAnsi="Times New Roman" w:cs="Times New Roman"/>
                <w:b/>
                <w:color w:val="FFFFFF"/>
                <w:lang w:val="en"/>
              </w:rPr>
              <w:t>SYMPTOMS/CONDITIONS</w:t>
            </w:r>
          </w:p>
        </w:tc>
        <w:tc>
          <w:tcPr>
            <w:tcW w:w="3402" w:type="dxa"/>
            <w:shd w:val="clear" w:color="auto" w:fill="001F5F"/>
          </w:tcPr>
          <w:p w14:paraId="30A2E94E" w14:textId="43C97DA1" w:rsidR="00677A44" w:rsidRPr="00490532" w:rsidRDefault="00BF3884">
            <w:pPr>
              <w:pStyle w:val="TableParagraph"/>
              <w:spacing w:line="265" w:lineRule="exact"/>
              <w:ind w:left="195" w:right="189"/>
              <w:jc w:val="center"/>
              <w:rPr>
                <w:rFonts w:ascii="Times New Roman" w:hAnsi="Times New Roman" w:cs="Times New Roman"/>
                <w:b/>
              </w:rPr>
            </w:pPr>
            <w:r w:rsidRPr="00490532">
              <w:rPr>
                <w:rFonts w:ascii="Times New Roman" w:hAnsi="Times New Roman" w:cs="Times New Roman"/>
                <w:b/>
                <w:color w:val="FFFFFF"/>
                <w:lang w:val="en"/>
              </w:rPr>
              <w:t>RICKSHAW DISEASES /</w:t>
            </w:r>
            <w:r w:rsidRPr="00490532">
              <w:rPr>
                <w:rFonts w:ascii="Times New Roman" w:hAnsi="Times New Roman" w:cs="Times New Roman"/>
                <w:lang w:val="en"/>
              </w:rPr>
              <w:t xml:space="preserve"> </w:t>
            </w:r>
            <w:r w:rsidRPr="00490532">
              <w:rPr>
                <w:rFonts w:ascii="Times New Roman" w:hAnsi="Times New Roman" w:cs="Times New Roman"/>
                <w:b/>
                <w:color w:val="FFFFFF"/>
                <w:lang w:val="en"/>
              </w:rPr>
              <w:t>CLINIC</w:t>
            </w:r>
          </w:p>
          <w:p w14:paraId="74DD2CC6" w14:textId="77777777" w:rsidR="00677A44" w:rsidRPr="00490532" w:rsidRDefault="00BF3884">
            <w:pPr>
              <w:pStyle w:val="TableParagraph"/>
              <w:spacing w:line="252" w:lineRule="exact"/>
              <w:ind w:left="195" w:right="186"/>
              <w:jc w:val="center"/>
              <w:rPr>
                <w:rFonts w:ascii="Times New Roman" w:hAnsi="Times New Roman" w:cs="Times New Roman"/>
                <w:b/>
              </w:rPr>
            </w:pPr>
            <w:r w:rsidRPr="00490532">
              <w:rPr>
                <w:rFonts w:ascii="Times New Roman" w:hAnsi="Times New Roman" w:cs="Times New Roman"/>
                <w:b/>
                <w:color w:val="FFFFFF"/>
                <w:lang w:val="en"/>
              </w:rPr>
              <w:t>PROBLEMS</w:t>
            </w:r>
          </w:p>
        </w:tc>
        <w:tc>
          <w:tcPr>
            <w:tcW w:w="4962" w:type="dxa"/>
            <w:shd w:val="clear" w:color="auto" w:fill="001F5F"/>
          </w:tcPr>
          <w:p w14:paraId="640BA728" w14:textId="3265403C" w:rsidR="00677A44" w:rsidRPr="00490532" w:rsidRDefault="00BF3884">
            <w:pPr>
              <w:pStyle w:val="TableParagraph"/>
              <w:spacing w:before="131"/>
              <w:ind w:left="1581"/>
              <w:rPr>
                <w:rFonts w:ascii="Times New Roman" w:hAnsi="Times New Roman" w:cs="Times New Roman"/>
                <w:b/>
              </w:rPr>
            </w:pPr>
            <w:r w:rsidRPr="00490532">
              <w:rPr>
                <w:rFonts w:ascii="Times New Roman" w:hAnsi="Times New Roman" w:cs="Times New Roman"/>
                <w:b/>
                <w:color w:val="FFFFFF"/>
                <w:lang w:val="en"/>
              </w:rPr>
              <w:t>TERM 4</w:t>
            </w:r>
            <w:r w:rsidRPr="00490532">
              <w:rPr>
                <w:rFonts w:ascii="Times New Roman" w:hAnsi="Times New Roman" w:cs="Times New Roman"/>
                <w:lang w:val="en"/>
              </w:rPr>
              <w:t xml:space="preserve"> </w:t>
            </w:r>
            <w:r w:rsidRPr="00490532">
              <w:rPr>
                <w:rFonts w:ascii="Times New Roman" w:hAnsi="Times New Roman" w:cs="Times New Roman"/>
                <w:b/>
                <w:color w:val="FFFFFF"/>
                <w:lang w:val="en"/>
              </w:rPr>
              <w:t>COURSE NAME</w:t>
            </w:r>
          </w:p>
        </w:tc>
        <w:tc>
          <w:tcPr>
            <w:tcW w:w="1112" w:type="dxa"/>
            <w:shd w:val="clear" w:color="auto" w:fill="001F5F"/>
          </w:tcPr>
          <w:p w14:paraId="2E1893DB" w14:textId="77777777" w:rsidR="00677A44" w:rsidRPr="00490532" w:rsidRDefault="00BF3884">
            <w:pPr>
              <w:pStyle w:val="TableParagraph"/>
              <w:spacing w:line="265" w:lineRule="exact"/>
              <w:ind w:left="76" w:right="69"/>
              <w:jc w:val="center"/>
              <w:rPr>
                <w:rFonts w:ascii="Times New Roman" w:hAnsi="Times New Roman" w:cs="Times New Roman"/>
                <w:b/>
              </w:rPr>
            </w:pPr>
            <w:r w:rsidRPr="00490532">
              <w:rPr>
                <w:rFonts w:ascii="Times New Roman" w:hAnsi="Times New Roman" w:cs="Times New Roman"/>
                <w:b/>
                <w:color w:val="FFFFFF"/>
                <w:lang w:val="en"/>
              </w:rPr>
              <w:t>LEARNING</w:t>
            </w:r>
          </w:p>
          <w:p w14:paraId="7FED08BA" w14:textId="77777777" w:rsidR="00677A44" w:rsidRPr="00490532" w:rsidRDefault="00BF3884">
            <w:pPr>
              <w:pStyle w:val="TableParagraph"/>
              <w:spacing w:line="252" w:lineRule="exact"/>
              <w:ind w:left="74" w:right="69"/>
              <w:jc w:val="center"/>
              <w:rPr>
                <w:rFonts w:ascii="Times New Roman" w:hAnsi="Times New Roman" w:cs="Times New Roman"/>
                <w:b/>
              </w:rPr>
            </w:pPr>
            <w:r w:rsidRPr="00490532">
              <w:rPr>
                <w:rFonts w:ascii="Times New Roman" w:hAnsi="Times New Roman" w:cs="Times New Roman"/>
                <w:b/>
                <w:color w:val="FFFFFF"/>
                <w:lang w:val="en"/>
              </w:rPr>
              <w:t>LEVEL</w:t>
            </w:r>
          </w:p>
        </w:tc>
        <w:tc>
          <w:tcPr>
            <w:tcW w:w="1727" w:type="dxa"/>
            <w:shd w:val="clear" w:color="auto" w:fill="001F5F"/>
          </w:tcPr>
          <w:p w14:paraId="4374D569" w14:textId="77777777" w:rsidR="00677A44" w:rsidRPr="00490532" w:rsidRDefault="00BF3884">
            <w:pPr>
              <w:pStyle w:val="TableParagraph"/>
              <w:spacing w:line="265" w:lineRule="exact"/>
              <w:ind w:left="48" w:right="42"/>
              <w:jc w:val="center"/>
              <w:rPr>
                <w:rFonts w:ascii="Times New Roman" w:hAnsi="Times New Roman" w:cs="Times New Roman"/>
                <w:b/>
              </w:rPr>
            </w:pPr>
            <w:r w:rsidRPr="00490532">
              <w:rPr>
                <w:rFonts w:ascii="Times New Roman" w:hAnsi="Times New Roman" w:cs="Times New Roman"/>
                <w:b/>
                <w:color w:val="FFFFFF"/>
                <w:lang w:val="en"/>
              </w:rPr>
              <w:t>MEASURING-</w:t>
            </w:r>
          </w:p>
          <w:p w14:paraId="742BF123" w14:textId="77777777" w:rsidR="00677A44" w:rsidRPr="00490532" w:rsidRDefault="00BF3884">
            <w:pPr>
              <w:pStyle w:val="TableParagraph"/>
              <w:spacing w:line="252" w:lineRule="exact"/>
              <w:ind w:left="48" w:right="44"/>
              <w:jc w:val="center"/>
              <w:rPr>
                <w:rFonts w:ascii="Times New Roman" w:hAnsi="Times New Roman" w:cs="Times New Roman"/>
                <w:b/>
              </w:rPr>
            </w:pPr>
            <w:r w:rsidRPr="00490532">
              <w:rPr>
                <w:rFonts w:ascii="Times New Roman" w:hAnsi="Times New Roman" w:cs="Times New Roman"/>
                <w:b/>
                <w:color w:val="FFFFFF"/>
                <w:lang w:val="en"/>
              </w:rPr>
              <w:t>ASSESSMENT</w:t>
            </w:r>
          </w:p>
        </w:tc>
      </w:tr>
      <w:tr w:rsidR="00677A44" w:rsidRPr="00490532" w14:paraId="0B66948D" w14:textId="77777777">
        <w:trPr>
          <w:trHeight w:val="537"/>
        </w:trPr>
        <w:tc>
          <w:tcPr>
            <w:tcW w:w="3257" w:type="dxa"/>
          </w:tcPr>
          <w:p w14:paraId="1A414144" w14:textId="77777777" w:rsidR="00677A44" w:rsidRPr="00490532" w:rsidRDefault="00BF3884">
            <w:pPr>
              <w:pStyle w:val="TableParagraph"/>
              <w:spacing w:before="131"/>
              <w:rPr>
                <w:rFonts w:ascii="Times New Roman" w:hAnsi="Times New Roman" w:cs="Times New Roman"/>
                <w:b/>
              </w:rPr>
            </w:pPr>
            <w:r w:rsidRPr="00490532">
              <w:rPr>
                <w:rFonts w:ascii="Times New Roman" w:hAnsi="Times New Roman" w:cs="Times New Roman"/>
                <w:b/>
                <w:lang w:val="en"/>
              </w:rPr>
              <w:t>ANAEMIA</w:t>
            </w:r>
          </w:p>
        </w:tc>
        <w:tc>
          <w:tcPr>
            <w:tcW w:w="3402" w:type="dxa"/>
          </w:tcPr>
          <w:p w14:paraId="54717EB5" w14:textId="77777777" w:rsidR="00677A44" w:rsidRPr="00490532" w:rsidRDefault="00BF3884">
            <w:pPr>
              <w:pStyle w:val="TableParagraph"/>
              <w:spacing w:before="131"/>
              <w:rPr>
                <w:rFonts w:ascii="Times New Roman" w:hAnsi="Times New Roman" w:cs="Times New Roman"/>
              </w:rPr>
            </w:pPr>
            <w:r w:rsidRPr="00490532">
              <w:rPr>
                <w:rFonts w:ascii="Times New Roman" w:hAnsi="Times New Roman" w:cs="Times New Roman"/>
                <w:lang w:val="en"/>
              </w:rPr>
              <w:t>Hemolytic Anemia</w:t>
            </w:r>
          </w:p>
        </w:tc>
        <w:tc>
          <w:tcPr>
            <w:tcW w:w="4962" w:type="dxa"/>
          </w:tcPr>
          <w:p w14:paraId="2116B7A7" w14:textId="5ED910BA" w:rsidR="00677A44" w:rsidRPr="00490532" w:rsidRDefault="008B3C91">
            <w:pPr>
              <w:pStyle w:val="TableParagraph"/>
              <w:spacing w:before="131"/>
              <w:ind w:left="119"/>
              <w:rPr>
                <w:rFonts w:ascii="Times New Roman" w:hAnsi="Times New Roman" w:cs="Times New Roman"/>
              </w:rPr>
            </w:pPr>
            <w:r>
              <w:rPr>
                <w:rFonts w:ascii="Times New Roman" w:hAnsi="Times New Roman" w:cs="Times New Roman"/>
                <w:lang w:val="en"/>
              </w:rPr>
              <w:t>Anemia</w:t>
            </w:r>
          </w:p>
        </w:tc>
        <w:tc>
          <w:tcPr>
            <w:tcW w:w="1112" w:type="dxa"/>
          </w:tcPr>
          <w:p w14:paraId="7F904998" w14:textId="5253AA1B" w:rsidR="00677A44" w:rsidRPr="00490532" w:rsidRDefault="00E43D4D">
            <w:pPr>
              <w:pStyle w:val="TableParagraph"/>
              <w:spacing w:before="131"/>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tcPr>
          <w:p w14:paraId="5D645ACE" w14:textId="77777777" w:rsidR="00677A44" w:rsidRPr="00490532" w:rsidRDefault="00BF3884">
            <w:pPr>
              <w:pStyle w:val="TableParagraph"/>
              <w:spacing w:line="265" w:lineRule="exact"/>
              <w:ind w:left="67"/>
              <w:rPr>
                <w:rFonts w:ascii="Times New Roman" w:hAnsi="Times New Roman" w:cs="Times New Roman"/>
              </w:rPr>
            </w:pPr>
            <w:r w:rsidRPr="00490532">
              <w:rPr>
                <w:rFonts w:ascii="Times New Roman" w:hAnsi="Times New Roman" w:cs="Times New Roman"/>
                <w:lang w:val="en"/>
              </w:rPr>
              <w:t>Written-Oral-</w:t>
            </w:r>
          </w:p>
          <w:p w14:paraId="6DFC8426" w14:textId="77777777" w:rsidR="00677A44" w:rsidRPr="00490532" w:rsidRDefault="00BF3884">
            <w:pPr>
              <w:pStyle w:val="TableParagraph"/>
              <w:spacing w:line="252" w:lineRule="exact"/>
              <w:ind w:left="67"/>
              <w:rPr>
                <w:rFonts w:ascii="Times New Roman" w:hAnsi="Times New Roman" w:cs="Times New Roman"/>
              </w:rPr>
            </w:pPr>
            <w:r w:rsidRPr="00490532">
              <w:rPr>
                <w:rFonts w:ascii="Times New Roman" w:hAnsi="Times New Roman" w:cs="Times New Roman"/>
                <w:lang w:val="en"/>
              </w:rPr>
              <w:t>Application</w:t>
            </w:r>
          </w:p>
        </w:tc>
      </w:tr>
      <w:tr w:rsidR="00677A44" w:rsidRPr="00490532" w14:paraId="68AAE61A" w14:textId="77777777">
        <w:trPr>
          <w:trHeight w:val="806"/>
        </w:trPr>
        <w:tc>
          <w:tcPr>
            <w:tcW w:w="3257" w:type="dxa"/>
            <w:shd w:val="clear" w:color="auto" w:fill="D9D9D9"/>
          </w:tcPr>
          <w:p w14:paraId="795DAAAE" w14:textId="77777777" w:rsidR="00677A44" w:rsidRPr="00490532" w:rsidRDefault="00677A44">
            <w:pPr>
              <w:pStyle w:val="TableParagraph"/>
              <w:spacing w:before="9"/>
              <w:ind w:left="0"/>
              <w:rPr>
                <w:rFonts w:ascii="Times New Roman" w:hAnsi="Times New Roman" w:cs="Times New Roman"/>
                <w:b/>
              </w:rPr>
            </w:pPr>
          </w:p>
          <w:p w14:paraId="1969BDAA" w14:textId="77777777" w:rsidR="00677A44" w:rsidRPr="00490532" w:rsidRDefault="00BF3884">
            <w:pPr>
              <w:pStyle w:val="TableParagraph"/>
              <w:rPr>
                <w:rFonts w:ascii="Times New Roman" w:hAnsi="Times New Roman" w:cs="Times New Roman"/>
                <w:b/>
              </w:rPr>
            </w:pPr>
            <w:r w:rsidRPr="00490532">
              <w:rPr>
                <w:rFonts w:ascii="Times New Roman" w:hAnsi="Times New Roman" w:cs="Times New Roman"/>
                <w:b/>
                <w:lang w:val="en"/>
              </w:rPr>
              <w:t>ANAEMIA</w:t>
            </w:r>
          </w:p>
        </w:tc>
        <w:tc>
          <w:tcPr>
            <w:tcW w:w="3402" w:type="dxa"/>
            <w:shd w:val="clear" w:color="auto" w:fill="D9D9D9"/>
          </w:tcPr>
          <w:p w14:paraId="089DDE54" w14:textId="23E55ADD" w:rsidR="00677A44" w:rsidRPr="00490532" w:rsidRDefault="00BF3884">
            <w:pPr>
              <w:pStyle w:val="TableParagraph"/>
              <w:rPr>
                <w:rFonts w:ascii="Times New Roman" w:hAnsi="Times New Roman" w:cs="Times New Roman"/>
              </w:rPr>
            </w:pPr>
            <w:r w:rsidRPr="00490532">
              <w:rPr>
                <w:rFonts w:ascii="Times New Roman" w:hAnsi="Times New Roman" w:cs="Times New Roman"/>
                <w:lang w:val="en"/>
              </w:rPr>
              <w:t xml:space="preserve">Hemolytic Uremic </w:t>
            </w:r>
            <w:r w:rsidRPr="00490532">
              <w:rPr>
                <w:rFonts w:ascii="Times New Roman" w:hAnsi="Times New Roman" w:cs="Times New Roman"/>
                <w:spacing w:val="-1"/>
                <w:lang w:val="en"/>
              </w:rPr>
              <w:t>Syndrome/Thrombotic</w:t>
            </w:r>
          </w:p>
          <w:p w14:paraId="2B66FF81" w14:textId="3C4E820F" w:rsidR="00677A44" w:rsidRPr="00490532" w:rsidRDefault="008B3C91">
            <w:pPr>
              <w:pStyle w:val="TableParagraph"/>
              <w:spacing w:line="252" w:lineRule="exact"/>
              <w:rPr>
                <w:rFonts w:ascii="Times New Roman" w:hAnsi="Times New Roman" w:cs="Times New Roman"/>
              </w:rPr>
            </w:pPr>
            <w:r w:rsidRPr="00490532">
              <w:rPr>
                <w:rFonts w:ascii="Times New Roman" w:hAnsi="Times New Roman" w:cs="Times New Roman"/>
                <w:lang w:val="en"/>
              </w:rPr>
              <w:t>Thrombocytopenic</w:t>
            </w:r>
            <w:r w:rsidR="00BF3884" w:rsidRPr="00490532">
              <w:rPr>
                <w:rFonts w:ascii="Times New Roman" w:hAnsi="Times New Roman" w:cs="Times New Roman"/>
                <w:lang w:val="en"/>
              </w:rPr>
              <w:t xml:space="preserve"> Purpura</w:t>
            </w:r>
          </w:p>
        </w:tc>
        <w:tc>
          <w:tcPr>
            <w:tcW w:w="4962" w:type="dxa"/>
            <w:shd w:val="clear" w:color="auto" w:fill="D9D9D9"/>
          </w:tcPr>
          <w:p w14:paraId="2964BA2D" w14:textId="76658990" w:rsidR="00677A44" w:rsidRPr="00490532" w:rsidRDefault="008B3C91">
            <w:pPr>
              <w:pStyle w:val="TableParagraph"/>
              <w:numPr>
                <w:ilvl w:val="0"/>
                <w:numId w:val="28"/>
              </w:numPr>
              <w:tabs>
                <w:tab w:val="left" w:pos="239"/>
              </w:tabs>
              <w:spacing w:line="265" w:lineRule="exact"/>
              <w:rPr>
                <w:rFonts w:ascii="Times New Roman" w:hAnsi="Times New Roman" w:cs="Times New Roman"/>
              </w:rPr>
            </w:pPr>
            <w:r>
              <w:rPr>
                <w:rFonts w:ascii="Times New Roman" w:hAnsi="Times New Roman" w:cs="Times New Roman"/>
                <w:lang w:val="en"/>
              </w:rPr>
              <w:t>Hematological Emergencies</w:t>
            </w:r>
          </w:p>
          <w:p w14:paraId="184720AC" w14:textId="475D336E" w:rsidR="00677A44" w:rsidRPr="00490532" w:rsidRDefault="00BF3884">
            <w:pPr>
              <w:pStyle w:val="TableParagraph"/>
              <w:numPr>
                <w:ilvl w:val="0"/>
                <w:numId w:val="28"/>
              </w:numPr>
              <w:tabs>
                <w:tab w:val="left" w:pos="239"/>
              </w:tabs>
              <w:spacing w:line="270" w:lineRule="atLeast"/>
              <w:ind w:left="69" w:right="342" w:firstLine="0"/>
              <w:rPr>
                <w:rFonts w:ascii="Times New Roman" w:hAnsi="Times New Roman" w:cs="Times New Roman"/>
              </w:rPr>
            </w:pPr>
            <w:r w:rsidRPr="00490532">
              <w:rPr>
                <w:rFonts w:ascii="Times New Roman" w:hAnsi="Times New Roman" w:cs="Times New Roman"/>
                <w:lang w:val="en"/>
              </w:rPr>
              <w:t xml:space="preserve">Bleeding and Clotting Disorders </w:t>
            </w:r>
            <w:r w:rsidR="0046592A">
              <w:rPr>
                <w:rFonts w:ascii="Times New Roman" w:hAnsi="Times New Roman" w:cs="Times New Roman"/>
                <w:lang w:val="en"/>
              </w:rPr>
              <w:t>a</w:t>
            </w:r>
            <w:r w:rsidRPr="00490532">
              <w:rPr>
                <w:rFonts w:ascii="Times New Roman" w:hAnsi="Times New Roman" w:cs="Times New Roman"/>
                <w:lang w:val="en"/>
              </w:rPr>
              <w:t>nd Platelet Diseases</w:t>
            </w:r>
          </w:p>
        </w:tc>
        <w:tc>
          <w:tcPr>
            <w:tcW w:w="1112" w:type="dxa"/>
            <w:shd w:val="clear" w:color="auto" w:fill="D9D9D9"/>
          </w:tcPr>
          <w:p w14:paraId="7BBD3588" w14:textId="77777777" w:rsidR="00677A44" w:rsidRPr="00490532" w:rsidRDefault="00677A44">
            <w:pPr>
              <w:pStyle w:val="TableParagraph"/>
              <w:spacing w:before="9"/>
              <w:ind w:left="0"/>
              <w:rPr>
                <w:rFonts w:ascii="Times New Roman" w:hAnsi="Times New Roman" w:cs="Times New Roman"/>
                <w:b/>
              </w:rPr>
            </w:pPr>
          </w:p>
          <w:p w14:paraId="24BB9473" w14:textId="5117FF67" w:rsidR="00677A44" w:rsidRPr="00490532" w:rsidRDefault="00F46C60">
            <w:pPr>
              <w:pStyle w:val="TableParagraph"/>
              <w:ind w:left="68"/>
              <w:rPr>
                <w:rFonts w:ascii="Times New Roman" w:hAnsi="Times New Roman" w:cs="Times New Roman"/>
              </w:rPr>
            </w:pPr>
            <w:r>
              <w:rPr>
                <w:rFonts w:ascii="Times New Roman" w:hAnsi="Times New Roman" w:cs="Times New Roman"/>
                <w:lang w:val="en"/>
              </w:rPr>
              <w:t>D</w:t>
            </w:r>
          </w:p>
        </w:tc>
        <w:tc>
          <w:tcPr>
            <w:tcW w:w="1727" w:type="dxa"/>
            <w:shd w:val="clear" w:color="auto" w:fill="D9D9D9"/>
          </w:tcPr>
          <w:p w14:paraId="4B3AC4F0" w14:textId="77777777" w:rsidR="00677A44" w:rsidRPr="00490532" w:rsidRDefault="00677A44">
            <w:pPr>
              <w:pStyle w:val="TableParagraph"/>
              <w:spacing w:before="9"/>
              <w:ind w:left="0"/>
              <w:rPr>
                <w:rFonts w:ascii="Times New Roman" w:hAnsi="Times New Roman" w:cs="Times New Roman"/>
                <w:b/>
              </w:rPr>
            </w:pPr>
          </w:p>
          <w:p w14:paraId="28A1F7C4" w14:textId="77777777" w:rsidR="00677A44" w:rsidRPr="00490532" w:rsidRDefault="00BF3884">
            <w:pPr>
              <w:pStyle w:val="TableParagraph"/>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6EBD80CA" w14:textId="77777777">
        <w:trPr>
          <w:trHeight w:val="268"/>
        </w:trPr>
        <w:tc>
          <w:tcPr>
            <w:tcW w:w="3257" w:type="dxa"/>
          </w:tcPr>
          <w:p w14:paraId="7F4A73B8" w14:textId="390D584C" w:rsidR="00677A44" w:rsidRPr="00490532" w:rsidRDefault="00417C72">
            <w:pPr>
              <w:pStyle w:val="TableParagraph"/>
              <w:spacing w:line="248" w:lineRule="exact"/>
              <w:rPr>
                <w:rFonts w:ascii="Times New Roman" w:hAnsi="Times New Roman" w:cs="Times New Roman"/>
                <w:b/>
              </w:rPr>
            </w:pPr>
            <w:r w:rsidRPr="00490532">
              <w:rPr>
                <w:rFonts w:ascii="Times New Roman" w:hAnsi="Times New Roman" w:cs="Times New Roman"/>
                <w:b/>
                <w:lang w:val="en"/>
              </w:rPr>
              <w:t>ANURIA and OLIGURIA</w:t>
            </w:r>
          </w:p>
        </w:tc>
        <w:tc>
          <w:tcPr>
            <w:tcW w:w="3402" w:type="dxa"/>
          </w:tcPr>
          <w:p w14:paraId="664658D8" w14:textId="30DB8DCD" w:rsidR="00677A44" w:rsidRPr="00490532" w:rsidRDefault="00417C72" w:rsidP="00417C72">
            <w:pPr>
              <w:pStyle w:val="TableParagraph"/>
              <w:spacing w:line="248" w:lineRule="exact"/>
              <w:ind w:left="0"/>
              <w:rPr>
                <w:rFonts w:ascii="Times New Roman" w:hAnsi="Times New Roman" w:cs="Times New Roman"/>
              </w:rPr>
            </w:pPr>
            <w:r w:rsidRPr="00490532">
              <w:rPr>
                <w:rFonts w:ascii="Times New Roman" w:hAnsi="Times New Roman" w:cs="Times New Roman"/>
                <w:lang w:val="en"/>
              </w:rPr>
              <w:t xml:space="preserve"> </w:t>
            </w:r>
            <w:r w:rsidR="00BF3884" w:rsidRPr="00490532">
              <w:rPr>
                <w:rFonts w:ascii="Times New Roman" w:hAnsi="Times New Roman" w:cs="Times New Roman"/>
                <w:lang w:val="en"/>
              </w:rPr>
              <w:t>Chronic Renal Failure</w:t>
            </w:r>
          </w:p>
        </w:tc>
        <w:tc>
          <w:tcPr>
            <w:tcW w:w="4962" w:type="dxa"/>
          </w:tcPr>
          <w:p w14:paraId="33CB522D" w14:textId="71DBD02E"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Chronic Kidney Disease</w:t>
            </w:r>
          </w:p>
        </w:tc>
        <w:tc>
          <w:tcPr>
            <w:tcW w:w="1112" w:type="dxa"/>
          </w:tcPr>
          <w:p w14:paraId="1A1C5DEB" w14:textId="530301A0" w:rsidR="00677A44" w:rsidRPr="00490532" w:rsidRDefault="00F46C60">
            <w:pPr>
              <w:pStyle w:val="TableParagraph"/>
              <w:spacing w:line="248" w:lineRule="exact"/>
              <w:ind w:left="68"/>
              <w:rPr>
                <w:rFonts w:ascii="Times New Roman" w:hAnsi="Times New Roman" w:cs="Times New Roman"/>
              </w:rPr>
            </w:pPr>
            <w:r>
              <w:rPr>
                <w:rFonts w:ascii="Times New Roman" w:hAnsi="Times New Roman" w:cs="Times New Roman"/>
                <w:lang w:val="en"/>
              </w:rPr>
              <w:t>D</w:t>
            </w:r>
            <w:r w:rsidR="00BF3884" w:rsidRPr="00490532">
              <w:rPr>
                <w:rFonts w:ascii="Times New Roman" w:hAnsi="Times New Roman" w:cs="Times New Roman"/>
                <w:lang w:val="en"/>
              </w:rPr>
              <w:t xml:space="preserve"> </w:t>
            </w:r>
            <w:r>
              <w:rPr>
                <w:rFonts w:ascii="Times New Roman" w:hAnsi="Times New Roman" w:cs="Times New Roman"/>
                <w:lang w:val="en"/>
              </w:rPr>
              <w:t>E</w:t>
            </w:r>
            <w:r w:rsidR="00BF3884" w:rsidRPr="00490532">
              <w:rPr>
                <w:rFonts w:ascii="Times New Roman" w:hAnsi="Times New Roman" w:cs="Times New Roman"/>
                <w:lang w:val="en"/>
              </w:rPr>
              <w:t xml:space="preserve"> </w:t>
            </w:r>
            <w:r>
              <w:rPr>
                <w:rFonts w:ascii="Times New Roman" w:hAnsi="Times New Roman" w:cs="Times New Roman"/>
                <w:lang w:val="en"/>
              </w:rPr>
              <w:t>P</w:t>
            </w:r>
            <w:r w:rsidR="00BF3884" w:rsidRPr="00490532">
              <w:rPr>
                <w:rFonts w:ascii="Times New Roman" w:hAnsi="Times New Roman" w:cs="Times New Roman"/>
                <w:lang w:val="en"/>
              </w:rPr>
              <w:t xml:space="preserve"> </w:t>
            </w:r>
            <w:r>
              <w:rPr>
                <w:rFonts w:ascii="Times New Roman" w:hAnsi="Times New Roman" w:cs="Times New Roman"/>
                <w:lang w:val="en"/>
              </w:rPr>
              <w:t>FU</w:t>
            </w:r>
          </w:p>
        </w:tc>
        <w:tc>
          <w:tcPr>
            <w:tcW w:w="1727" w:type="dxa"/>
          </w:tcPr>
          <w:p w14:paraId="4D4BC47B"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276D594B" w14:textId="77777777">
        <w:trPr>
          <w:trHeight w:val="537"/>
        </w:trPr>
        <w:tc>
          <w:tcPr>
            <w:tcW w:w="3257" w:type="dxa"/>
            <w:shd w:val="clear" w:color="auto" w:fill="D9D9D9"/>
          </w:tcPr>
          <w:p w14:paraId="7702CAFA" w14:textId="7FB21BBF" w:rsidR="00677A44" w:rsidRPr="00490532" w:rsidRDefault="00417C72">
            <w:pPr>
              <w:pStyle w:val="TableParagraph"/>
              <w:spacing w:before="131"/>
              <w:rPr>
                <w:rFonts w:ascii="Times New Roman" w:hAnsi="Times New Roman" w:cs="Times New Roman"/>
                <w:b/>
              </w:rPr>
            </w:pPr>
            <w:r w:rsidRPr="00490532">
              <w:rPr>
                <w:rFonts w:ascii="Times New Roman" w:hAnsi="Times New Roman" w:cs="Times New Roman"/>
                <w:b/>
                <w:lang w:val="en"/>
              </w:rPr>
              <w:t>ANURIA and OLIGURIA</w:t>
            </w:r>
          </w:p>
        </w:tc>
        <w:tc>
          <w:tcPr>
            <w:tcW w:w="3402" w:type="dxa"/>
            <w:shd w:val="clear" w:color="auto" w:fill="D9D9D9"/>
          </w:tcPr>
          <w:p w14:paraId="4131D3EE" w14:textId="411221A8" w:rsidR="00677A44" w:rsidRPr="00490532" w:rsidRDefault="00BF3884">
            <w:pPr>
              <w:pStyle w:val="TableParagraph"/>
              <w:spacing w:before="131"/>
              <w:rPr>
                <w:rFonts w:ascii="Times New Roman" w:hAnsi="Times New Roman" w:cs="Times New Roman"/>
              </w:rPr>
            </w:pPr>
            <w:r w:rsidRPr="00490532">
              <w:rPr>
                <w:rFonts w:ascii="Times New Roman" w:hAnsi="Times New Roman" w:cs="Times New Roman"/>
                <w:lang w:val="en"/>
              </w:rPr>
              <w:t>Fluid and Electrolyte Balance Disorders</w:t>
            </w:r>
          </w:p>
        </w:tc>
        <w:tc>
          <w:tcPr>
            <w:tcW w:w="4962" w:type="dxa"/>
            <w:shd w:val="clear" w:color="auto" w:fill="D9D9D9"/>
          </w:tcPr>
          <w:p w14:paraId="2F9C15B9" w14:textId="6FA1F136" w:rsidR="00677A44" w:rsidRPr="00490532" w:rsidRDefault="00BF3884">
            <w:pPr>
              <w:pStyle w:val="TableParagraph"/>
              <w:numPr>
                <w:ilvl w:val="0"/>
                <w:numId w:val="27"/>
              </w:numPr>
              <w:tabs>
                <w:tab w:val="left" w:pos="239"/>
              </w:tabs>
              <w:spacing w:line="266" w:lineRule="exact"/>
              <w:rPr>
                <w:rFonts w:ascii="Times New Roman" w:hAnsi="Times New Roman" w:cs="Times New Roman"/>
              </w:rPr>
            </w:pPr>
            <w:r w:rsidRPr="00490532">
              <w:rPr>
                <w:rFonts w:ascii="Times New Roman" w:hAnsi="Times New Roman" w:cs="Times New Roman"/>
                <w:lang w:val="en"/>
              </w:rPr>
              <w:t>Fluid-Electrolyte Balance:  Clinical Approach</w:t>
            </w:r>
          </w:p>
          <w:p w14:paraId="11FA1FE5" w14:textId="06F36457" w:rsidR="00677A44" w:rsidRPr="00490532" w:rsidRDefault="00BF3884">
            <w:pPr>
              <w:pStyle w:val="TableParagraph"/>
              <w:numPr>
                <w:ilvl w:val="0"/>
                <w:numId w:val="27"/>
              </w:numPr>
              <w:tabs>
                <w:tab w:val="left" w:pos="239"/>
              </w:tabs>
              <w:spacing w:line="252" w:lineRule="exact"/>
              <w:rPr>
                <w:rFonts w:ascii="Times New Roman" w:hAnsi="Times New Roman" w:cs="Times New Roman"/>
              </w:rPr>
            </w:pPr>
            <w:r w:rsidRPr="00490532">
              <w:rPr>
                <w:rFonts w:ascii="Times New Roman" w:hAnsi="Times New Roman" w:cs="Times New Roman"/>
                <w:lang w:val="en"/>
              </w:rPr>
              <w:t>Potassium Balance and Disorders: Clinical Approach</w:t>
            </w:r>
          </w:p>
        </w:tc>
        <w:tc>
          <w:tcPr>
            <w:tcW w:w="1112" w:type="dxa"/>
            <w:shd w:val="clear" w:color="auto" w:fill="D9D9D9"/>
          </w:tcPr>
          <w:p w14:paraId="43A644D2" w14:textId="21B281D1" w:rsidR="00677A44" w:rsidRPr="00490532" w:rsidRDefault="001A200F">
            <w:pPr>
              <w:pStyle w:val="TableParagraph"/>
              <w:spacing w:before="131"/>
              <w:ind w:left="68"/>
              <w:rPr>
                <w:rFonts w:ascii="Times New Roman" w:hAnsi="Times New Roman" w:cs="Times New Roman"/>
              </w:rPr>
            </w:pPr>
            <w:r>
              <w:rPr>
                <w:rFonts w:ascii="Times New Roman" w:hAnsi="Times New Roman" w:cs="Times New Roman"/>
                <w:lang w:val="en"/>
              </w:rPr>
              <w:t>D</w:t>
            </w:r>
            <w:r w:rsidR="00BF3884" w:rsidRPr="00490532">
              <w:rPr>
                <w:rFonts w:ascii="Times New Roman" w:hAnsi="Times New Roman" w:cs="Times New Roman"/>
                <w:lang w:val="en"/>
              </w:rPr>
              <w:t xml:space="preserve"> </w:t>
            </w:r>
            <w:r>
              <w:rPr>
                <w:rFonts w:ascii="Times New Roman" w:hAnsi="Times New Roman" w:cs="Times New Roman"/>
                <w:lang w:val="en"/>
              </w:rPr>
              <w:t>E</w:t>
            </w:r>
            <w:r w:rsidR="00BF3884" w:rsidRPr="00490532">
              <w:rPr>
                <w:rFonts w:ascii="Times New Roman" w:hAnsi="Times New Roman" w:cs="Times New Roman"/>
                <w:lang w:val="en"/>
              </w:rPr>
              <w:t xml:space="preserve"> </w:t>
            </w:r>
            <w:r>
              <w:rPr>
                <w:rFonts w:ascii="Times New Roman" w:hAnsi="Times New Roman" w:cs="Times New Roman"/>
                <w:lang w:val="en"/>
              </w:rPr>
              <w:t>P</w:t>
            </w:r>
          </w:p>
        </w:tc>
        <w:tc>
          <w:tcPr>
            <w:tcW w:w="1727" w:type="dxa"/>
            <w:shd w:val="clear" w:color="auto" w:fill="D9D9D9"/>
          </w:tcPr>
          <w:p w14:paraId="5CAB01B5" w14:textId="77777777" w:rsidR="00677A44" w:rsidRPr="00490532" w:rsidRDefault="00BF3884">
            <w:pPr>
              <w:pStyle w:val="TableParagraph"/>
              <w:spacing w:before="131"/>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741BEAFE" w14:textId="77777777">
        <w:trPr>
          <w:trHeight w:val="537"/>
        </w:trPr>
        <w:tc>
          <w:tcPr>
            <w:tcW w:w="3257" w:type="dxa"/>
          </w:tcPr>
          <w:p w14:paraId="2907523D" w14:textId="0CD90639" w:rsidR="00677A44" w:rsidRPr="00490532" w:rsidRDefault="00417C72">
            <w:pPr>
              <w:pStyle w:val="TableParagraph"/>
              <w:spacing w:before="131"/>
              <w:rPr>
                <w:rFonts w:ascii="Times New Roman" w:hAnsi="Times New Roman" w:cs="Times New Roman"/>
                <w:b/>
              </w:rPr>
            </w:pPr>
            <w:r w:rsidRPr="00490532">
              <w:rPr>
                <w:rFonts w:ascii="Times New Roman" w:hAnsi="Times New Roman" w:cs="Times New Roman"/>
                <w:b/>
                <w:lang w:val="en"/>
              </w:rPr>
              <w:t>ANURIA and OLIGURIA</w:t>
            </w:r>
          </w:p>
        </w:tc>
        <w:tc>
          <w:tcPr>
            <w:tcW w:w="3402" w:type="dxa"/>
          </w:tcPr>
          <w:p w14:paraId="18EAA649" w14:textId="3C1789EF" w:rsidR="00677A44" w:rsidRPr="00490532" w:rsidRDefault="00BF3884">
            <w:pPr>
              <w:pStyle w:val="TableParagraph"/>
              <w:spacing w:before="131"/>
              <w:rPr>
                <w:rFonts w:ascii="Times New Roman" w:hAnsi="Times New Roman" w:cs="Times New Roman"/>
              </w:rPr>
            </w:pPr>
            <w:r w:rsidRPr="00490532">
              <w:rPr>
                <w:rFonts w:ascii="Times New Roman" w:hAnsi="Times New Roman" w:cs="Times New Roman"/>
                <w:lang w:val="en"/>
              </w:rPr>
              <w:t xml:space="preserve">Acute </w:t>
            </w:r>
            <w:r w:rsidR="00A70244" w:rsidRPr="00490532">
              <w:rPr>
                <w:rFonts w:ascii="Times New Roman" w:hAnsi="Times New Roman" w:cs="Times New Roman"/>
                <w:lang w:val="en"/>
              </w:rPr>
              <w:t>Glomerulonephritis</w:t>
            </w:r>
          </w:p>
        </w:tc>
        <w:tc>
          <w:tcPr>
            <w:tcW w:w="4962" w:type="dxa"/>
          </w:tcPr>
          <w:p w14:paraId="7CF9F3DD" w14:textId="2F082501" w:rsidR="00677A44" w:rsidRPr="00490532" w:rsidRDefault="00BF3884">
            <w:pPr>
              <w:pStyle w:val="TableParagraph"/>
              <w:spacing w:line="265" w:lineRule="exact"/>
              <w:rPr>
                <w:rFonts w:ascii="Times New Roman" w:hAnsi="Times New Roman" w:cs="Times New Roman"/>
              </w:rPr>
            </w:pPr>
            <w:r w:rsidRPr="00490532">
              <w:rPr>
                <w:rFonts w:ascii="Times New Roman" w:hAnsi="Times New Roman" w:cs="Times New Roman"/>
                <w:lang w:val="en"/>
              </w:rPr>
              <w:t>Basic Clinic of Specific Glomerular Diseases</w:t>
            </w:r>
          </w:p>
          <w:p w14:paraId="1C0D7214" w14:textId="77777777" w:rsidR="00677A44" w:rsidRPr="00490532" w:rsidRDefault="00BF3884">
            <w:pPr>
              <w:pStyle w:val="TableParagraph"/>
              <w:spacing w:line="252" w:lineRule="exact"/>
              <w:rPr>
                <w:rFonts w:ascii="Times New Roman" w:hAnsi="Times New Roman" w:cs="Times New Roman"/>
              </w:rPr>
            </w:pPr>
            <w:r w:rsidRPr="00490532">
              <w:rPr>
                <w:rFonts w:ascii="Times New Roman" w:hAnsi="Times New Roman" w:cs="Times New Roman"/>
                <w:lang w:val="en"/>
              </w:rPr>
              <w:t>Properties</w:t>
            </w:r>
          </w:p>
        </w:tc>
        <w:tc>
          <w:tcPr>
            <w:tcW w:w="1112" w:type="dxa"/>
          </w:tcPr>
          <w:p w14:paraId="4ADE286E" w14:textId="6AA8CD11" w:rsidR="00677A44" w:rsidRPr="00490532" w:rsidRDefault="001A200F">
            <w:pPr>
              <w:pStyle w:val="TableParagraph"/>
              <w:spacing w:before="131"/>
              <w:ind w:left="68"/>
              <w:rPr>
                <w:rFonts w:ascii="Times New Roman" w:hAnsi="Times New Roman" w:cs="Times New Roman"/>
              </w:rPr>
            </w:pPr>
            <w:r>
              <w:rPr>
                <w:rFonts w:ascii="Times New Roman" w:hAnsi="Times New Roman" w:cs="Times New Roman"/>
                <w:lang w:val="en"/>
              </w:rPr>
              <w:t>D</w:t>
            </w:r>
            <w:r w:rsidR="00BF3884" w:rsidRPr="00490532">
              <w:rPr>
                <w:rFonts w:ascii="Times New Roman" w:hAnsi="Times New Roman" w:cs="Times New Roman"/>
                <w:lang w:val="en"/>
              </w:rPr>
              <w:t xml:space="preserve"> </w:t>
            </w:r>
            <w:r>
              <w:rPr>
                <w:rFonts w:ascii="Times New Roman" w:hAnsi="Times New Roman" w:cs="Times New Roman"/>
                <w:lang w:val="en"/>
              </w:rPr>
              <w:t>E</w:t>
            </w:r>
          </w:p>
        </w:tc>
        <w:tc>
          <w:tcPr>
            <w:tcW w:w="1727" w:type="dxa"/>
          </w:tcPr>
          <w:p w14:paraId="47C1E285" w14:textId="77777777" w:rsidR="00677A44" w:rsidRPr="00490532" w:rsidRDefault="00BF3884">
            <w:pPr>
              <w:pStyle w:val="TableParagraph"/>
              <w:spacing w:before="131"/>
              <w:ind w:left="67"/>
              <w:rPr>
                <w:rFonts w:ascii="Times New Roman" w:hAnsi="Times New Roman" w:cs="Times New Roman"/>
              </w:rPr>
            </w:pPr>
            <w:r w:rsidRPr="00490532">
              <w:rPr>
                <w:rFonts w:ascii="Times New Roman" w:hAnsi="Times New Roman" w:cs="Times New Roman"/>
                <w:lang w:val="en"/>
              </w:rPr>
              <w:t>Written</w:t>
            </w:r>
          </w:p>
        </w:tc>
      </w:tr>
      <w:tr w:rsidR="00A70244" w:rsidRPr="00490532" w14:paraId="3637EA79" w14:textId="77777777">
        <w:trPr>
          <w:trHeight w:val="268"/>
        </w:trPr>
        <w:tc>
          <w:tcPr>
            <w:tcW w:w="3257" w:type="dxa"/>
            <w:shd w:val="clear" w:color="auto" w:fill="D9D9D9"/>
          </w:tcPr>
          <w:p w14:paraId="6E131AF1" w14:textId="6876F8E3" w:rsidR="00A70244" w:rsidRPr="00490532" w:rsidRDefault="00A70244" w:rsidP="00A70244">
            <w:pPr>
              <w:pStyle w:val="TableParagraph"/>
              <w:spacing w:line="248" w:lineRule="exact"/>
              <w:rPr>
                <w:rFonts w:ascii="Times New Roman" w:hAnsi="Times New Roman" w:cs="Times New Roman"/>
                <w:b/>
              </w:rPr>
            </w:pPr>
            <w:r w:rsidRPr="00490532">
              <w:rPr>
                <w:rFonts w:ascii="Times New Roman" w:hAnsi="Times New Roman" w:cs="Times New Roman"/>
                <w:b/>
                <w:lang w:val="en"/>
              </w:rPr>
              <w:t>FEVER</w:t>
            </w:r>
          </w:p>
        </w:tc>
        <w:tc>
          <w:tcPr>
            <w:tcW w:w="3402" w:type="dxa"/>
            <w:shd w:val="clear" w:color="auto" w:fill="D9D9D9"/>
          </w:tcPr>
          <w:p w14:paraId="6DFD7560" w14:textId="330CD810" w:rsidR="00A70244" w:rsidRPr="00490532" w:rsidRDefault="00A70244" w:rsidP="00A70244">
            <w:pPr>
              <w:pStyle w:val="TableParagraph"/>
              <w:spacing w:line="248" w:lineRule="exact"/>
              <w:rPr>
                <w:rFonts w:ascii="Times New Roman" w:hAnsi="Times New Roman" w:cs="Times New Roman"/>
              </w:rPr>
            </w:pPr>
            <w:r>
              <w:rPr>
                <w:rFonts w:ascii="Times New Roman" w:hAnsi="Times New Roman" w:cs="Times New Roman"/>
                <w:lang w:val="en"/>
              </w:rPr>
              <w:t>O</w:t>
            </w:r>
            <w:r w:rsidRPr="00A70244">
              <w:rPr>
                <w:rFonts w:ascii="Times New Roman" w:hAnsi="Times New Roman" w:cs="Times New Roman"/>
                <w:lang w:val="en"/>
              </w:rPr>
              <w:t xml:space="preserve">ncological </w:t>
            </w:r>
            <w:r>
              <w:rPr>
                <w:rFonts w:ascii="Times New Roman" w:hAnsi="Times New Roman" w:cs="Times New Roman"/>
                <w:lang w:val="en"/>
              </w:rPr>
              <w:t>E</w:t>
            </w:r>
            <w:r w:rsidRPr="00A70244">
              <w:rPr>
                <w:rFonts w:ascii="Times New Roman" w:hAnsi="Times New Roman" w:cs="Times New Roman"/>
                <w:lang w:val="en"/>
              </w:rPr>
              <w:t>mergencies</w:t>
            </w:r>
          </w:p>
        </w:tc>
        <w:tc>
          <w:tcPr>
            <w:tcW w:w="4962" w:type="dxa"/>
            <w:shd w:val="clear" w:color="auto" w:fill="D9D9D9"/>
          </w:tcPr>
          <w:p w14:paraId="2F8CDE62" w14:textId="2886DF62" w:rsidR="00A70244" w:rsidRPr="00490532" w:rsidRDefault="00A70244" w:rsidP="00A70244">
            <w:pPr>
              <w:pStyle w:val="TableParagraph"/>
              <w:spacing w:line="248" w:lineRule="exact"/>
              <w:rPr>
                <w:rFonts w:ascii="Times New Roman" w:hAnsi="Times New Roman" w:cs="Times New Roman"/>
              </w:rPr>
            </w:pPr>
            <w:r>
              <w:rPr>
                <w:rFonts w:ascii="Times New Roman" w:hAnsi="Times New Roman" w:cs="Times New Roman"/>
                <w:lang w:val="en"/>
              </w:rPr>
              <w:t>O</w:t>
            </w:r>
            <w:r w:rsidRPr="00A70244">
              <w:rPr>
                <w:rFonts w:ascii="Times New Roman" w:hAnsi="Times New Roman" w:cs="Times New Roman"/>
                <w:lang w:val="en"/>
              </w:rPr>
              <w:t xml:space="preserve">ncological </w:t>
            </w:r>
            <w:r>
              <w:rPr>
                <w:rFonts w:ascii="Times New Roman" w:hAnsi="Times New Roman" w:cs="Times New Roman"/>
                <w:lang w:val="en"/>
              </w:rPr>
              <w:t>E</w:t>
            </w:r>
            <w:r w:rsidRPr="00A70244">
              <w:rPr>
                <w:rFonts w:ascii="Times New Roman" w:hAnsi="Times New Roman" w:cs="Times New Roman"/>
                <w:lang w:val="en"/>
              </w:rPr>
              <w:t>mergencies</w:t>
            </w:r>
          </w:p>
        </w:tc>
        <w:tc>
          <w:tcPr>
            <w:tcW w:w="1112" w:type="dxa"/>
            <w:shd w:val="clear" w:color="auto" w:fill="D9D9D9"/>
          </w:tcPr>
          <w:p w14:paraId="4A3C2ED7" w14:textId="0CED08A0" w:rsidR="00A70244" w:rsidRPr="00490532" w:rsidRDefault="001A200F" w:rsidP="00A70244">
            <w:pPr>
              <w:pStyle w:val="TableParagraph"/>
              <w:spacing w:line="248" w:lineRule="exact"/>
              <w:ind w:left="68"/>
              <w:rPr>
                <w:rFonts w:ascii="Times New Roman" w:hAnsi="Times New Roman" w:cs="Times New Roman"/>
              </w:rPr>
            </w:pPr>
            <w:r>
              <w:rPr>
                <w:rFonts w:ascii="Times New Roman" w:hAnsi="Times New Roman" w:cs="Times New Roman"/>
                <w:lang w:val="en"/>
              </w:rPr>
              <w:t>E</w:t>
            </w:r>
          </w:p>
        </w:tc>
        <w:tc>
          <w:tcPr>
            <w:tcW w:w="1727" w:type="dxa"/>
            <w:shd w:val="clear" w:color="auto" w:fill="D9D9D9"/>
          </w:tcPr>
          <w:p w14:paraId="01DDD4C3" w14:textId="77777777" w:rsidR="00A70244" w:rsidRPr="00490532" w:rsidRDefault="00A70244" w:rsidP="00A7024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w:t>
            </w:r>
          </w:p>
        </w:tc>
      </w:tr>
      <w:tr w:rsidR="00677A44" w:rsidRPr="00490532" w14:paraId="31795427" w14:textId="77777777">
        <w:trPr>
          <w:trHeight w:val="268"/>
        </w:trPr>
        <w:tc>
          <w:tcPr>
            <w:tcW w:w="3257" w:type="dxa"/>
          </w:tcPr>
          <w:p w14:paraId="1A2AEF31" w14:textId="45F695F2" w:rsidR="00677A44" w:rsidRPr="00490532" w:rsidRDefault="00417C72">
            <w:pPr>
              <w:pStyle w:val="TableParagraph"/>
              <w:spacing w:line="248" w:lineRule="exact"/>
              <w:rPr>
                <w:rFonts w:ascii="Times New Roman" w:hAnsi="Times New Roman" w:cs="Times New Roman"/>
                <w:b/>
              </w:rPr>
            </w:pPr>
            <w:r w:rsidRPr="00490532">
              <w:rPr>
                <w:rFonts w:ascii="Times New Roman" w:hAnsi="Times New Roman" w:cs="Times New Roman"/>
                <w:b/>
                <w:lang w:val="en"/>
              </w:rPr>
              <w:t>FEVER</w:t>
            </w:r>
          </w:p>
        </w:tc>
        <w:tc>
          <w:tcPr>
            <w:tcW w:w="3402" w:type="dxa"/>
          </w:tcPr>
          <w:p w14:paraId="7C26DD00" w14:textId="59348ACA"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Familial Mediterranean Fever</w:t>
            </w:r>
          </w:p>
        </w:tc>
        <w:tc>
          <w:tcPr>
            <w:tcW w:w="4962" w:type="dxa"/>
          </w:tcPr>
          <w:p w14:paraId="79F93DA9" w14:textId="4FBD5F91"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Familial Mediterranean Fever</w:t>
            </w:r>
          </w:p>
        </w:tc>
        <w:tc>
          <w:tcPr>
            <w:tcW w:w="1112" w:type="dxa"/>
          </w:tcPr>
          <w:p w14:paraId="69BF758D" w14:textId="30A47B0A" w:rsidR="00677A44" w:rsidRPr="00490532" w:rsidRDefault="00E43D4D">
            <w:pPr>
              <w:pStyle w:val="TableParagraph"/>
              <w:spacing w:line="248" w:lineRule="exact"/>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tcPr>
          <w:p w14:paraId="710D977C"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31BD8493" w14:textId="77777777">
        <w:trPr>
          <w:trHeight w:val="268"/>
        </w:trPr>
        <w:tc>
          <w:tcPr>
            <w:tcW w:w="3257" w:type="dxa"/>
            <w:shd w:val="clear" w:color="auto" w:fill="D9D9D9"/>
          </w:tcPr>
          <w:p w14:paraId="169E296C" w14:textId="6A89BF27" w:rsidR="00677A44" w:rsidRPr="00490532" w:rsidRDefault="00417C72">
            <w:pPr>
              <w:pStyle w:val="TableParagraph"/>
              <w:spacing w:line="248" w:lineRule="exact"/>
              <w:rPr>
                <w:rFonts w:ascii="Times New Roman" w:hAnsi="Times New Roman" w:cs="Times New Roman"/>
                <w:b/>
              </w:rPr>
            </w:pPr>
            <w:r w:rsidRPr="00490532">
              <w:rPr>
                <w:rFonts w:ascii="Times New Roman" w:hAnsi="Times New Roman" w:cs="Times New Roman"/>
                <w:b/>
                <w:lang w:val="en"/>
              </w:rPr>
              <w:t>FEVER</w:t>
            </w:r>
          </w:p>
        </w:tc>
        <w:tc>
          <w:tcPr>
            <w:tcW w:w="3402" w:type="dxa"/>
            <w:shd w:val="clear" w:color="auto" w:fill="D9D9D9"/>
          </w:tcPr>
          <w:p w14:paraId="4CA7D220" w14:textId="77777777"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Lymphoproliferative Diseases</w:t>
            </w:r>
          </w:p>
        </w:tc>
        <w:tc>
          <w:tcPr>
            <w:tcW w:w="4962" w:type="dxa"/>
            <w:shd w:val="clear" w:color="auto" w:fill="D9D9D9"/>
          </w:tcPr>
          <w:p w14:paraId="5D34F0D0" w14:textId="1C15BA7C" w:rsidR="00677A44" w:rsidRPr="00490532" w:rsidRDefault="00A70244">
            <w:pPr>
              <w:pStyle w:val="TableParagraph"/>
              <w:spacing w:line="248" w:lineRule="exact"/>
              <w:rPr>
                <w:rFonts w:ascii="Times New Roman" w:hAnsi="Times New Roman" w:cs="Times New Roman"/>
              </w:rPr>
            </w:pPr>
            <w:r w:rsidRPr="00A70244">
              <w:rPr>
                <w:rFonts w:ascii="Times New Roman" w:hAnsi="Times New Roman" w:cs="Times New Roman"/>
                <w:lang w:val="en"/>
              </w:rPr>
              <w:t>Leukemia</w:t>
            </w:r>
            <w:r w:rsidR="00BF3884" w:rsidRPr="00490532">
              <w:rPr>
                <w:rFonts w:ascii="Times New Roman" w:hAnsi="Times New Roman" w:cs="Times New Roman"/>
                <w:lang w:val="en"/>
              </w:rPr>
              <w:t>1,2</w:t>
            </w:r>
          </w:p>
        </w:tc>
        <w:tc>
          <w:tcPr>
            <w:tcW w:w="1112" w:type="dxa"/>
            <w:shd w:val="clear" w:color="auto" w:fill="D9D9D9"/>
          </w:tcPr>
          <w:p w14:paraId="53073793" w14:textId="71ECC4C0" w:rsidR="00677A44" w:rsidRPr="00490532" w:rsidRDefault="00E43D4D">
            <w:pPr>
              <w:pStyle w:val="TableParagraph"/>
              <w:spacing w:line="248" w:lineRule="exact"/>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shd w:val="clear" w:color="auto" w:fill="D9D9D9"/>
          </w:tcPr>
          <w:p w14:paraId="56EBDE57"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06F74A58" w14:textId="77777777">
        <w:trPr>
          <w:trHeight w:val="268"/>
        </w:trPr>
        <w:tc>
          <w:tcPr>
            <w:tcW w:w="3257" w:type="dxa"/>
          </w:tcPr>
          <w:p w14:paraId="4E93D47E" w14:textId="543F7FC2" w:rsidR="00677A44" w:rsidRPr="00490532" w:rsidRDefault="00417C72">
            <w:pPr>
              <w:pStyle w:val="TableParagraph"/>
              <w:spacing w:line="248" w:lineRule="exact"/>
              <w:rPr>
                <w:rFonts w:ascii="Times New Roman" w:hAnsi="Times New Roman" w:cs="Times New Roman"/>
                <w:b/>
              </w:rPr>
            </w:pPr>
            <w:r w:rsidRPr="00490532">
              <w:rPr>
                <w:rFonts w:ascii="Times New Roman" w:hAnsi="Times New Roman" w:cs="Times New Roman"/>
                <w:b/>
                <w:lang w:val="en"/>
              </w:rPr>
              <w:t>HEADACHE</w:t>
            </w:r>
          </w:p>
        </w:tc>
        <w:tc>
          <w:tcPr>
            <w:tcW w:w="3402" w:type="dxa"/>
          </w:tcPr>
          <w:p w14:paraId="184BBE7E" w14:textId="77777777"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Essential Hypertension</w:t>
            </w:r>
          </w:p>
        </w:tc>
        <w:tc>
          <w:tcPr>
            <w:tcW w:w="4962" w:type="dxa"/>
          </w:tcPr>
          <w:p w14:paraId="2CD79DA6" w14:textId="3718AD66"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Hypertension: Clinical Approach to Diagnosis and Treatment</w:t>
            </w:r>
          </w:p>
        </w:tc>
        <w:tc>
          <w:tcPr>
            <w:tcW w:w="1112" w:type="dxa"/>
          </w:tcPr>
          <w:p w14:paraId="66C7B3C8" w14:textId="780FF8D9" w:rsidR="00677A44" w:rsidRPr="00490532" w:rsidRDefault="001A200F">
            <w:pPr>
              <w:pStyle w:val="TableParagraph"/>
              <w:spacing w:line="248" w:lineRule="exact"/>
              <w:ind w:left="68"/>
              <w:rPr>
                <w:rFonts w:ascii="Times New Roman" w:hAnsi="Times New Roman" w:cs="Times New Roman"/>
              </w:rPr>
            </w:pPr>
            <w:r>
              <w:rPr>
                <w:rFonts w:ascii="Times New Roman" w:hAnsi="Times New Roman" w:cs="Times New Roman"/>
                <w:lang w:val="en"/>
              </w:rPr>
              <w:t>DT</w:t>
            </w:r>
            <w:r w:rsidR="00BF3884" w:rsidRPr="00490532">
              <w:rPr>
                <w:rFonts w:ascii="Times New Roman" w:hAnsi="Times New Roman" w:cs="Times New Roman"/>
                <w:lang w:val="en"/>
              </w:rPr>
              <w:t xml:space="preserve"> </w:t>
            </w:r>
            <w:r>
              <w:rPr>
                <w:rFonts w:ascii="Times New Roman" w:hAnsi="Times New Roman" w:cs="Times New Roman"/>
                <w:lang w:val="en"/>
              </w:rPr>
              <w:t>E</w:t>
            </w:r>
            <w:r w:rsidR="00BF3884" w:rsidRPr="00490532">
              <w:rPr>
                <w:rFonts w:ascii="Times New Roman" w:hAnsi="Times New Roman" w:cs="Times New Roman"/>
                <w:lang w:val="en"/>
              </w:rPr>
              <w:t xml:space="preserve"> </w:t>
            </w:r>
            <w:r>
              <w:rPr>
                <w:rFonts w:ascii="Times New Roman" w:hAnsi="Times New Roman" w:cs="Times New Roman"/>
                <w:lang w:val="en"/>
              </w:rPr>
              <w:t>P</w:t>
            </w:r>
            <w:r w:rsidR="00BF3884" w:rsidRPr="00490532">
              <w:rPr>
                <w:rFonts w:ascii="Times New Roman" w:hAnsi="Times New Roman" w:cs="Times New Roman"/>
                <w:lang w:val="en"/>
              </w:rPr>
              <w:t xml:space="preserve"> </w:t>
            </w:r>
            <w:r>
              <w:rPr>
                <w:rFonts w:ascii="Times New Roman" w:hAnsi="Times New Roman" w:cs="Times New Roman"/>
                <w:lang w:val="en"/>
              </w:rPr>
              <w:t>FU</w:t>
            </w:r>
          </w:p>
        </w:tc>
        <w:tc>
          <w:tcPr>
            <w:tcW w:w="1727" w:type="dxa"/>
          </w:tcPr>
          <w:p w14:paraId="1648EEA1"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3DDAD849" w14:textId="77777777">
        <w:trPr>
          <w:trHeight w:val="537"/>
        </w:trPr>
        <w:tc>
          <w:tcPr>
            <w:tcW w:w="3257" w:type="dxa"/>
            <w:shd w:val="clear" w:color="auto" w:fill="D9D9D9"/>
          </w:tcPr>
          <w:p w14:paraId="57EBB9C1" w14:textId="77777777" w:rsidR="00677A44" w:rsidRPr="00490532" w:rsidRDefault="00BF3884">
            <w:pPr>
              <w:pStyle w:val="TableParagraph"/>
              <w:spacing w:before="131"/>
              <w:rPr>
                <w:rFonts w:ascii="Times New Roman" w:hAnsi="Times New Roman" w:cs="Times New Roman"/>
                <w:b/>
              </w:rPr>
            </w:pPr>
            <w:r w:rsidRPr="00490532">
              <w:rPr>
                <w:rFonts w:ascii="Times New Roman" w:hAnsi="Times New Roman" w:cs="Times New Roman"/>
                <w:b/>
                <w:lang w:val="en"/>
              </w:rPr>
              <w:t>BAŞAĞRISI</w:t>
            </w:r>
          </w:p>
        </w:tc>
        <w:tc>
          <w:tcPr>
            <w:tcW w:w="3402" w:type="dxa"/>
            <w:shd w:val="clear" w:color="auto" w:fill="D9D9D9"/>
          </w:tcPr>
          <w:p w14:paraId="09420C44" w14:textId="77777777" w:rsidR="00677A44" w:rsidRPr="00490532" w:rsidRDefault="00BF3884">
            <w:pPr>
              <w:pStyle w:val="TableParagraph"/>
              <w:spacing w:before="131"/>
              <w:rPr>
                <w:rFonts w:ascii="Times New Roman" w:hAnsi="Times New Roman" w:cs="Times New Roman"/>
              </w:rPr>
            </w:pPr>
            <w:r w:rsidRPr="00490532">
              <w:rPr>
                <w:rFonts w:ascii="Times New Roman" w:hAnsi="Times New Roman" w:cs="Times New Roman"/>
                <w:lang w:val="en"/>
              </w:rPr>
              <w:t>Secondary Hypertension</w:t>
            </w:r>
          </w:p>
        </w:tc>
        <w:tc>
          <w:tcPr>
            <w:tcW w:w="4962" w:type="dxa"/>
            <w:shd w:val="clear" w:color="auto" w:fill="D9D9D9"/>
          </w:tcPr>
          <w:p w14:paraId="10FE7A98" w14:textId="77777777" w:rsidR="00A70244" w:rsidRPr="00A70244" w:rsidRDefault="00A70244">
            <w:pPr>
              <w:pStyle w:val="TableParagraph"/>
              <w:numPr>
                <w:ilvl w:val="0"/>
                <w:numId w:val="26"/>
              </w:numPr>
              <w:tabs>
                <w:tab w:val="left" w:pos="239"/>
              </w:tabs>
              <w:spacing w:line="252" w:lineRule="exact"/>
              <w:rPr>
                <w:rFonts w:ascii="Times New Roman" w:hAnsi="Times New Roman" w:cs="Times New Roman"/>
              </w:rPr>
            </w:pPr>
            <w:r w:rsidRPr="00A70244">
              <w:rPr>
                <w:rFonts w:ascii="Times New Roman" w:hAnsi="Times New Roman" w:cs="Times New Roman"/>
                <w:lang w:val="en"/>
              </w:rPr>
              <w:t>Pheochromocytoma</w:t>
            </w:r>
          </w:p>
          <w:p w14:paraId="527E4732" w14:textId="3BCBB57E" w:rsidR="00677A44" w:rsidRPr="00490532" w:rsidRDefault="00BF3884">
            <w:pPr>
              <w:pStyle w:val="TableParagraph"/>
              <w:numPr>
                <w:ilvl w:val="0"/>
                <w:numId w:val="26"/>
              </w:numPr>
              <w:tabs>
                <w:tab w:val="left" w:pos="239"/>
              </w:tabs>
              <w:spacing w:line="252" w:lineRule="exact"/>
              <w:rPr>
                <w:rFonts w:ascii="Times New Roman" w:hAnsi="Times New Roman" w:cs="Times New Roman"/>
              </w:rPr>
            </w:pPr>
            <w:r w:rsidRPr="00490532">
              <w:rPr>
                <w:rFonts w:ascii="Times New Roman" w:hAnsi="Times New Roman" w:cs="Times New Roman"/>
                <w:lang w:val="en"/>
              </w:rPr>
              <w:t>Secondary Hypertension</w:t>
            </w:r>
          </w:p>
        </w:tc>
        <w:tc>
          <w:tcPr>
            <w:tcW w:w="1112" w:type="dxa"/>
            <w:shd w:val="clear" w:color="auto" w:fill="D9D9D9"/>
          </w:tcPr>
          <w:p w14:paraId="517E2134" w14:textId="41F5136C" w:rsidR="00677A44" w:rsidRPr="00490532" w:rsidRDefault="00E43D4D">
            <w:pPr>
              <w:pStyle w:val="TableParagraph"/>
              <w:spacing w:before="131"/>
              <w:ind w:left="68"/>
              <w:rPr>
                <w:rFonts w:ascii="Times New Roman" w:hAnsi="Times New Roman" w:cs="Times New Roman"/>
              </w:rPr>
            </w:pPr>
            <w:proofErr w:type="spellStart"/>
            <w:r>
              <w:rPr>
                <w:rFonts w:ascii="Times New Roman" w:hAnsi="Times New Roman" w:cs="Times New Roman"/>
                <w:lang w:val="en"/>
              </w:rPr>
              <w:t>PreD</w:t>
            </w:r>
            <w:proofErr w:type="spellEnd"/>
            <w:r w:rsidR="00BF3884" w:rsidRPr="00490532">
              <w:rPr>
                <w:rFonts w:ascii="Times New Roman" w:hAnsi="Times New Roman" w:cs="Times New Roman"/>
                <w:lang w:val="en"/>
              </w:rPr>
              <w:t xml:space="preserve"> </w:t>
            </w:r>
            <w:r w:rsidR="001A200F">
              <w:rPr>
                <w:rFonts w:ascii="Times New Roman" w:hAnsi="Times New Roman" w:cs="Times New Roman"/>
                <w:lang w:val="en"/>
              </w:rPr>
              <w:t>FU</w:t>
            </w:r>
          </w:p>
        </w:tc>
        <w:tc>
          <w:tcPr>
            <w:tcW w:w="1727" w:type="dxa"/>
            <w:shd w:val="clear" w:color="auto" w:fill="D9D9D9"/>
          </w:tcPr>
          <w:p w14:paraId="6ECCB223" w14:textId="77777777" w:rsidR="00677A44" w:rsidRPr="00490532" w:rsidRDefault="00BF3884">
            <w:pPr>
              <w:pStyle w:val="TableParagraph"/>
              <w:spacing w:before="131"/>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76C298E8" w14:textId="77777777">
        <w:trPr>
          <w:trHeight w:val="537"/>
        </w:trPr>
        <w:tc>
          <w:tcPr>
            <w:tcW w:w="3257" w:type="dxa"/>
          </w:tcPr>
          <w:p w14:paraId="0FA82DD5" w14:textId="3CC664AA" w:rsidR="00677A44" w:rsidRPr="00490532" w:rsidRDefault="00417C72">
            <w:pPr>
              <w:pStyle w:val="TableParagraph"/>
              <w:spacing w:before="131"/>
              <w:rPr>
                <w:rFonts w:ascii="Times New Roman" w:hAnsi="Times New Roman" w:cs="Times New Roman"/>
                <w:b/>
              </w:rPr>
            </w:pPr>
            <w:r w:rsidRPr="00490532">
              <w:rPr>
                <w:rFonts w:ascii="Times New Roman" w:hAnsi="Times New Roman" w:cs="Times New Roman"/>
                <w:b/>
                <w:lang w:val="en"/>
              </w:rPr>
              <w:t>HEADACHE</w:t>
            </w:r>
          </w:p>
        </w:tc>
        <w:tc>
          <w:tcPr>
            <w:tcW w:w="3402" w:type="dxa"/>
          </w:tcPr>
          <w:p w14:paraId="41F2F887" w14:textId="2DC8DAA9" w:rsidR="00677A44" w:rsidRPr="00490532" w:rsidRDefault="00BF3884">
            <w:pPr>
              <w:pStyle w:val="TableParagraph"/>
              <w:spacing w:before="131"/>
              <w:rPr>
                <w:rFonts w:ascii="Times New Roman" w:hAnsi="Times New Roman" w:cs="Times New Roman"/>
              </w:rPr>
            </w:pPr>
            <w:r w:rsidRPr="00490532">
              <w:rPr>
                <w:rFonts w:ascii="Times New Roman" w:hAnsi="Times New Roman" w:cs="Times New Roman"/>
                <w:lang w:val="en"/>
              </w:rPr>
              <w:t>Fluid and Electrolyte Balance Disorders</w:t>
            </w:r>
          </w:p>
        </w:tc>
        <w:tc>
          <w:tcPr>
            <w:tcW w:w="4962" w:type="dxa"/>
          </w:tcPr>
          <w:p w14:paraId="21353D12" w14:textId="69686FBF" w:rsidR="00677A44" w:rsidRPr="00490532" w:rsidRDefault="00BF3884">
            <w:pPr>
              <w:pStyle w:val="TableParagraph"/>
              <w:numPr>
                <w:ilvl w:val="0"/>
                <w:numId w:val="25"/>
              </w:numPr>
              <w:tabs>
                <w:tab w:val="left" w:pos="239"/>
              </w:tabs>
              <w:spacing w:line="265" w:lineRule="exact"/>
              <w:rPr>
                <w:rFonts w:ascii="Times New Roman" w:hAnsi="Times New Roman" w:cs="Times New Roman"/>
              </w:rPr>
            </w:pPr>
            <w:r w:rsidRPr="00490532">
              <w:rPr>
                <w:rFonts w:ascii="Times New Roman" w:hAnsi="Times New Roman" w:cs="Times New Roman"/>
                <w:lang w:val="en"/>
              </w:rPr>
              <w:t>Fluid-Electrolyte Balance:  Clinical Approach</w:t>
            </w:r>
          </w:p>
          <w:p w14:paraId="12748FD8" w14:textId="762FCB37" w:rsidR="00677A44" w:rsidRPr="00490532" w:rsidRDefault="00BF3884">
            <w:pPr>
              <w:pStyle w:val="TableParagraph"/>
              <w:numPr>
                <w:ilvl w:val="0"/>
                <w:numId w:val="25"/>
              </w:numPr>
              <w:tabs>
                <w:tab w:val="left" w:pos="239"/>
              </w:tabs>
              <w:spacing w:line="252" w:lineRule="exact"/>
              <w:rPr>
                <w:rFonts w:ascii="Times New Roman" w:hAnsi="Times New Roman" w:cs="Times New Roman"/>
              </w:rPr>
            </w:pPr>
            <w:r w:rsidRPr="00490532">
              <w:rPr>
                <w:rFonts w:ascii="Times New Roman" w:hAnsi="Times New Roman" w:cs="Times New Roman"/>
                <w:lang w:val="en"/>
              </w:rPr>
              <w:t xml:space="preserve">Potassium Balance </w:t>
            </w:r>
            <w:r w:rsidR="00DA4B63">
              <w:rPr>
                <w:rFonts w:ascii="Times New Roman" w:hAnsi="Times New Roman" w:cs="Times New Roman"/>
                <w:lang w:val="en"/>
              </w:rPr>
              <w:t>a</w:t>
            </w:r>
            <w:r w:rsidRPr="00490532">
              <w:rPr>
                <w:rFonts w:ascii="Times New Roman" w:hAnsi="Times New Roman" w:cs="Times New Roman"/>
                <w:lang w:val="en"/>
              </w:rPr>
              <w:t>nd Disorders:  Clinical Approach</w:t>
            </w:r>
          </w:p>
        </w:tc>
        <w:tc>
          <w:tcPr>
            <w:tcW w:w="1112" w:type="dxa"/>
          </w:tcPr>
          <w:p w14:paraId="1CBEFCB4" w14:textId="1658C14C" w:rsidR="00677A44" w:rsidRPr="00490532" w:rsidRDefault="001A200F">
            <w:pPr>
              <w:pStyle w:val="TableParagraph"/>
              <w:spacing w:before="131"/>
              <w:ind w:left="68"/>
              <w:rPr>
                <w:rFonts w:ascii="Times New Roman" w:hAnsi="Times New Roman" w:cs="Times New Roman"/>
              </w:rPr>
            </w:pPr>
            <w:r>
              <w:rPr>
                <w:rFonts w:ascii="Times New Roman" w:hAnsi="Times New Roman" w:cs="Times New Roman"/>
                <w:lang w:val="en"/>
              </w:rPr>
              <w:t>D</w:t>
            </w:r>
            <w:r w:rsidR="00BF3884" w:rsidRPr="00490532">
              <w:rPr>
                <w:rFonts w:ascii="Times New Roman" w:hAnsi="Times New Roman" w:cs="Times New Roman"/>
                <w:lang w:val="en"/>
              </w:rPr>
              <w:t xml:space="preserve"> </w:t>
            </w:r>
            <w:r>
              <w:rPr>
                <w:rFonts w:ascii="Times New Roman" w:hAnsi="Times New Roman" w:cs="Times New Roman"/>
                <w:lang w:val="en"/>
              </w:rPr>
              <w:t>E</w:t>
            </w:r>
            <w:r w:rsidR="00BF3884" w:rsidRPr="00490532">
              <w:rPr>
                <w:rFonts w:ascii="Times New Roman" w:hAnsi="Times New Roman" w:cs="Times New Roman"/>
                <w:lang w:val="en"/>
              </w:rPr>
              <w:t xml:space="preserve"> </w:t>
            </w:r>
            <w:r>
              <w:rPr>
                <w:rFonts w:ascii="Times New Roman" w:hAnsi="Times New Roman" w:cs="Times New Roman"/>
                <w:lang w:val="en"/>
              </w:rPr>
              <w:t>P</w:t>
            </w:r>
          </w:p>
        </w:tc>
        <w:tc>
          <w:tcPr>
            <w:tcW w:w="1727" w:type="dxa"/>
          </w:tcPr>
          <w:p w14:paraId="65F157CF" w14:textId="77777777" w:rsidR="00677A44" w:rsidRPr="00490532" w:rsidRDefault="00BF3884">
            <w:pPr>
              <w:pStyle w:val="TableParagraph"/>
              <w:spacing w:before="131"/>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49D4E178" w14:textId="77777777">
        <w:trPr>
          <w:trHeight w:val="268"/>
        </w:trPr>
        <w:tc>
          <w:tcPr>
            <w:tcW w:w="3257" w:type="dxa"/>
            <w:shd w:val="clear" w:color="auto" w:fill="D9D9D9"/>
          </w:tcPr>
          <w:p w14:paraId="2270EE06" w14:textId="4A6AB635" w:rsidR="00677A44" w:rsidRPr="00490532" w:rsidRDefault="00417C72">
            <w:pPr>
              <w:pStyle w:val="TableParagraph"/>
              <w:spacing w:line="248" w:lineRule="exact"/>
              <w:rPr>
                <w:rFonts w:ascii="Times New Roman" w:hAnsi="Times New Roman" w:cs="Times New Roman"/>
                <w:b/>
              </w:rPr>
            </w:pPr>
            <w:r w:rsidRPr="00490532">
              <w:rPr>
                <w:rFonts w:ascii="Times New Roman" w:hAnsi="Times New Roman" w:cs="Times New Roman"/>
                <w:b/>
                <w:lang w:val="en"/>
              </w:rPr>
              <w:t>DISORIENTATION</w:t>
            </w:r>
          </w:p>
        </w:tc>
        <w:tc>
          <w:tcPr>
            <w:tcW w:w="3402" w:type="dxa"/>
            <w:shd w:val="clear" w:color="auto" w:fill="D9D9D9"/>
          </w:tcPr>
          <w:p w14:paraId="61682BD4" w14:textId="77777777"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Hypoglycemia</w:t>
            </w:r>
          </w:p>
        </w:tc>
        <w:tc>
          <w:tcPr>
            <w:tcW w:w="4962" w:type="dxa"/>
            <w:shd w:val="clear" w:color="auto" w:fill="D9D9D9"/>
          </w:tcPr>
          <w:p w14:paraId="74664113" w14:textId="77777777"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Hypoglycemia</w:t>
            </w:r>
          </w:p>
        </w:tc>
        <w:tc>
          <w:tcPr>
            <w:tcW w:w="1112" w:type="dxa"/>
            <w:shd w:val="clear" w:color="auto" w:fill="D9D9D9"/>
          </w:tcPr>
          <w:p w14:paraId="11DB66AC" w14:textId="1B9A114C" w:rsidR="00677A44" w:rsidRPr="00490532" w:rsidRDefault="001A200F">
            <w:pPr>
              <w:pStyle w:val="TableParagraph"/>
              <w:spacing w:line="248" w:lineRule="exact"/>
              <w:ind w:left="68"/>
              <w:rPr>
                <w:rFonts w:ascii="Times New Roman" w:hAnsi="Times New Roman" w:cs="Times New Roman"/>
              </w:rPr>
            </w:pPr>
            <w:r>
              <w:rPr>
                <w:rFonts w:ascii="Times New Roman" w:hAnsi="Times New Roman" w:cs="Times New Roman"/>
                <w:lang w:val="en"/>
              </w:rPr>
              <w:t>E</w:t>
            </w:r>
          </w:p>
        </w:tc>
        <w:tc>
          <w:tcPr>
            <w:tcW w:w="1727" w:type="dxa"/>
            <w:shd w:val="clear" w:color="auto" w:fill="D9D9D9"/>
          </w:tcPr>
          <w:p w14:paraId="28FE9633"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596895F9" w14:textId="77777777">
        <w:trPr>
          <w:trHeight w:val="268"/>
        </w:trPr>
        <w:tc>
          <w:tcPr>
            <w:tcW w:w="3257" w:type="dxa"/>
          </w:tcPr>
          <w:p w14:paraId="06DA8241" w14:textId="649FCEB5" w:rsidR="00677A44" w:rsidRPr="00490532" w:rsidRDefault="00417C72">
            <w:pPr>
              <w:pStyle w:val="TableParagraph"/>
              <w:spacing w:line="248" w:lineRule="exact"/>
              <w:rPr>
                <w:rFonts w:ascii="Times New Roman" w:hAnsi="Times New Roman" w:cs="Times New Roman"/>
                <w:b/>
              </w:rPr>
            </w:pPr>
            <w:r w:rsidRPr="00490532">
              <w:rPr>
                <w:rFonts w:ascii="Times New Roman" w:hAnsi="Times New Roman" w:cs="Times New Roman"/>
                <w:b/>
                <w:lang w:val="en"/>
              </w:rPr>
              <w:t>DISORIENTATION</w:t>
            </w:r>
          </w:p>
        </w:tc>
        <w:tc>
          <w:tcPr>
            <w:tcW w:w="3402" w:type="dxa"/>
          </w:tcPr>
          <w:p w14:paraId="07C399EF" w14:textId="69A1B1BF"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Acid Base Balance Disorders</w:t>
            </w:r>
          </w:p>
        </w:tc>
        <w:tc>
          <w:tcPr>
            <w:tcW w:w="4962" w:type="dxa"/>
          </w:tcPr>
          <w:p w14:paraId="75F520A4" w14:textId="414405DC"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Acid-Base Balance:  Clinical Approach</w:t>
            </w:r>
          </w:p>
        </w:tc>
        <w:tc>
          <w:tcPr>
            <w:tcW w:w="1112" w:type="dxa"/>
          </w:tcPr>
          <w:p w14:paraId="57F223F8" w14:textId="40721FE2" w:rsidR="00677A44" w:rsidRPr="00490532" w:rsidRDefault="001A200F">
            <w:pPr>
              <w:pStyle w:val="TableParagraph"/>
              <w:spacing w:line="248" w:lineRule="exact"/>
              <w:ind w:left="68"/>
              <w:rPr>
                <w:rFonts w:ascii="Times New Roman" w:hAnsi="Times New Roman" w:cs="Times New Roman"/>
              </w:rPr>
            </w:pPr>
            <w:r>
              <w:rPr>
                <w:rFonts w:ascii="Times New Roman" w:hAnsi="Times New Roman" w:cs="Times New Roman"/>
                <w:lang w:val="en"/>
              </w:rPr>
              <w:t>E</w:t>
            </w:r>
          </w:p>
        </w:tc>
        <w:tc>
          <w:tcPr>
            <w:tcW w:w="1727" w:type="dxa"/>
          </w:tcPr>
          <w:p w14:paraId="7F5ACC9D"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w:t>
            </w:r>
          </w:p>
        </w:tc>
      </w:tr>
      <w:tr w:rsidR="00677A44" w:rsidRPr="00490532" w14:paraId="4DD133AD" w14:textId="77777777">
        <w:trPr>
          <w:trHeight w:val="268"/>
        </w:trPr>
        <w:tc>
          <w:tcPr>
            <w:tcW w:w="3257" w:type="dxa"/>
            <w:shd w:val="clear" w:color="auto" w:fill="D9D9D9"/>
          </w:tcPr>
          <w:p w14:paraId="1C4E63E0" w14:textId="02CA8759" w:rsidR="00677A44" w:rsidRPr="00490532" w:rsidRDefault="00417C72">
            <w:pPr>
              <w:pStyle w:val="TableParagraph"/>
              <w:spacing w:line="248" w:lineRule="exact"/>
              <w:rPr>
                <w:rFonts w:ascii="Times New Roman" w:hAnsi="Times New Roman" w:cs="Times New Roman"/>
                <w:b/>
              </w:rPr>
            </w:pPr>
            <w:r w:rsidRPr="00490532">
              <w:rPr>
                <w:rFonts w:ascii="Times New Roman" w:hAnsi="Times New Roman" w:cs="Times New Roman"/>
                <w:b/>
                <w:lang w:val="en"/>
              </w:rPr>
              <w:t>CERVICAL MASSES</w:t>
            </w:r>
          </w:p>
        </w:tc>
        <w:tc>
          <w:tcPr>
            <w:tcW w:w="3402" w:type="dxa"/>
            <w:shd w:val="clear" w:color="auto" w:fill="D9D9D9"/>
          </w:tcPr>
          <w:p w14:paraId="065A49DE" w14:textId="77777777"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Thyroid Cancer</w:t>
            </w:r>
          </w:p>
        </w:tc>
        <w:tc>
          <w:tcPr>
            <w:tcW w:w="4962" w:type="dxa"/>
            <w:shd w:val="clear" w:color="auto" w:fill="D9D9D9"/>
          </w:tcPr>
          <w:p w14:paraId="50D073AF" w14:textId="77777777"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Thyroid Cancers</w:t>
            </w:r>
          </w:p>
        </w:tc>
        <w:tc>
          <w:tcPr>
            <w:tcW w:w="1112" w:type="dxa"/>
            <w:shd w:val="clear" w:color="auto" w:fill="D9D9D9"/>
          </w:tcPr>
          <w:p w14:paraId="67F2D697" w14:textId="64D25CB4" w:rsidR="00677A44" w:rsidRPr="00490532" w:rsidRDefault="00E43D4D">
            <w:pPr>
              <w:pStyle w:val="TableParagraph"/>
              <w:spacing w:line="248" w:lineRule="exact"/>
              <w:ind w:left="68"/>
              <w:rPr>
                <w:rFonts w:ascii="Times New Roman" w:hAnsi="Times New Roman" w:cs="Times New Roman"/>
              </w:rPr>
            </w:pPr>
            <w:proofErr w:type="spellStart"/>
            <w:r>
              <w:rPr>
                <w:rFonts w:ascii="Times New Roman" w:hAnsi="Times New Roman" w:cs="Times New Roman"/>
                <w:lang w:val="en"/>
              </w:rPr>
              <w:t>PreD</w:t>
            </w:r>
            <w:proofErr w:type="spellEnd"/>
            <w:r w:rsidR="00BF3884" w:rsidRPr="00490532">
              <w:rPr>
                <w:rFonts w:ascii="Times New Roman" w:hAnsi="Times New Roman" w:cs="Times New Roman"/>
                <w:lang w:val="en"/>
              </w:rPr>
              <w:t xml:space="preserve"> </w:t>
            </w:r>
            <w:r w:rsidR="001A200F">
              <w:rPr>
                <w:rFonts w:ascii="Times New Roman" w:hAnsi="Times New Roman" w:cs="Times New Roman"/>
                <w:lang w:val="en"/>
              </w:rPr>
              <w:t>P</w:t>
            </w:r>
          </w:p>
        </w:tc>
        <w:tc>
          <w:tcPr>
            <w:tcW w:w="1727" w:type="dxa"/>
            <w:shd w:val="clear" w:color="auto" w:fill="D9D9D9"/>
          </w:tcPr>
          <w:p w14:paraId="6A1F4CC6"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DD74D1" w:rsidRPr="00490532" w14:paraId="2067C967" w14:textId="77777777">
        <w:trPr>
          <w:trHeight w:val="268"/>
        </w:trPr>
        <w:tc>
          <w:tcPr>
            <w:tcW w:w="3257" w:type="dxa"/>
          </w:tcPr>
          <w:p w14:paraId="6DB85554" w14:textId="7696EA35" w:rsidR="00DD74D1" w:rsidRPr="00490532" w:rsidRDefault="00DD74D1" w:rsidP="00DD74D1">
            <w:pPr>
              <w:pStyle w:val="TableParagraph"/>
              <w:spacing w:line="248" w:lineRule="exact"/>
              <w:rPr>
                <w:rFonts w:ascii="Times New Roman" w:hAnsi="Times New Roman" w:cs="Times New Roman"/>
                <w:b/>
              </w:rPr>
            </w:pPr>
            <w:r w:rsidRPr="00490532">
              <w:rPr>
                <w:rFonts w:ascii="Times New Roman" w:hAnsi="Times New Roman" w:cs="Times New Roman"/>
                <w:b/>
                <w:lang w:val="en"/>
              </w:rPr>
              <w:t>CERVICAL MASSES</w:t>
            </w:r>
          </w:p>
        </w:tc>
        <w:tc>
          <w:tcPr>
            <w:tcW w:w="3402" w:type="dxa"/>
          </w:tcPr>
          <w:p w14:paraId="53AE5D6B" w14:textId="77777777" w:rsidR="00DD74D1" w:rsidRPr="00490532" w:rsidRDefault="00DD74D1" w:rsidP="00DD74D1">
            <w:pPr>
              <w:pStyle w:val="TableParagraph"/>
              <w:spacing w:line="248" w:lineRule="exact"/>
              <w:rPr>
                <w:rFonts w:ascii="Times New Roman" w:hAnsi="Times New Roman" w:cs="Times New Roman"/>
              </w:rPr>
            </w:pPr>
            <w:r w:rsidRPr="00490532">
              <w:rPr>
                <w:rFonts w:ascii="Times New Roman" w:hAnsi="Times New Roman" w:cs="Times New Roman"/>
                <w:lang w:val="en"/>
              </w:rPr>
              <w:t>Lymphoproliferative Diseases</w:t>
            </w:r>
          </w:p>
        </w:tc>
        <w:tc>
          <w:tcPr>
            <w:tcW w:w="4962" w:type="dxa"/>
          </w:tcPr>
          <w:p w14:paraId="6342ACE8" w14:textId="4915BEC2" w:rsidR="00DD74D1" w:rsidRPr="00490532" w:rsidRDefault="00DD74D1" w:rsidP="00DD74D1">
            <w:pPr>
              <w:pStyle w:val="TableParagraph"/>
              <w:spacing w:line="248" w:lineRule="exact"/>
              <w:rPr>
                <w:rFonts w:ascii="Times New Roman" w:hAnsi="Times New Roman" w:cs="Times New Roman"/>
              </w:rPr>
            </w:pPr>
            <w:r w:rsidRPr="00A70244">
              <w:rPr>
                <w:rFonts w:ascii="Times New Roman" w:hAnsi="Times New Roman" w:cs="Times New Roman"/>
                <w:lang w:val="en"/>
              </w:rPr>
              <w:t>Leukemia</w:t>
            </w:r>
            <w:r w:rsidRPr="00490532">
              <w:rPr>
                <w:rFonts w:ascii="Times New Roman" w:hAnsi="Times New Roman" w:cs="Times New Roman"/>
                <w:lang w:val="en"/>
              </w:rPr>
              <w:t>1,2</w:t>
            </w:r>
          </w:p>
        </w:tc>
        <w:tc>
          <w:tcPr>
            <w:tcW w:w="1112" w:type="dxa"/>
          </w:tcPr>
          <w:p w14:paraId="0FF034B9" w14:textId="29104D8F" w:rsidR="00DD74D1" w:rsidRPr="00490532" w:rsidRDefault="00E43D4D" w:rsidP="00DD74D1">
            <w:pPr>
              <w:pStyle w:val="TableParagraph"/>
              <w:spacing w:line="248" w:lineRule="exact"/>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tcPr>
          <w:p w14:paraId="0D235B07" w14:textId="77777777" w:rsidR="00DD74D1" w:rsidRPr="00490532" w:rsidRDefault="00DD74D1" w:rsidP="00DD74D1">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5D3F0A95" w14:textId="77777777">
        <w:trPr>
          <w:trHeight w:val="537"/>
        </w:trPr>
        <w:tc>
          <w:tcPr>
            <w:tcW w:w="3257" w:type="dxa"/>
            <w:shd w:val="clear" w:color="auto" w:fill="D9D9D9"/>
          </w:tcPr>
          <w:p w14:paraId="48A62E30" w14:textId="163A9EC6" w:rsidR="00677A44" w:rsidRPr="00490532" w:rsidRDefault="00A129EB">
            <w:pPr>
              <w:pStyle w:val="TableParagraph"/>
              <w:spacing w:before="131"/>
              <w:rPr>
                <w:rFonts w:ascii="Times New Roman" w:hAnsi="Times New Roman" w:cs="Times New Roman"/>
                <w:b/>
              </w:rPr>
            </w:pPr>
            <w:r w:rsidRPr="00490532">
              <w:rPr>
                <w:rFonts w:ascii="Times New Roman" w:hAnsi="Times New Roman" w:cs="Times New Roman"/>
                <w:b/>
                <w:lang w:val="en"/>
              </w:rPr>
              <w:t>NEUSEA</w:t>
            </w:r>
            <w:r w:rsidR="00BF3884" w:rsidRPr="00490532">
              <w:rPr>
                <w:rFonts w:ascii="Times New Roman" w:hAnsi="Times New Roman" w:cs="Times New Roman"/>
                <w:b/>
                <w:lang w:val="en"/>
              </w:rPr>
              <w:t>, VOMITING</w:t>
            </w:r>
          </w:p>
        </w:tc>
        <w:tc>
          <w:tcPr>
            <w:tcW w:w="3402" w:type="dxa"/>
            <w:shd w:val="clear" w:color="auto" w:fill="D9D9D9"/>
          </w:tcPr>
          <w:p w14:paraId="2A46C300" w14:textId="42DE7ADE" w:rsidR="00677A44" w:rsidRPr="00490532" w:rsidRDefault="00A129EB">
            <w:pPr>
              <w:pStyle w:val="TableParagraph"/>
              <w:spacing w:before="131"/>
              <w:rPr>
                <w:rFonts w:ascii="Times New Roman" w:hAnsi="Times New Roman" w:cs="Times New Roman"/>
              </w:rPr>
            </w:pPr>
            <w:r w:rsidRPr="00490532">
              <w:rPr>
                <w:rFonts w:ascii="Times New Roman" w:hAnsi="Times New Roman" w:cs="Times New Roman"/>
                <w:lang w:val="en"/>
              </w:rPr>
              <w:t>Gastroenteritis</w:t>
            </w:r>
          </w:p>
        </w:tc>
        <w:tc>
          <w:tcPr>
            <w:tcW w:w="4962" w:type="dxa"/>
            <w:shd w:val="clear" w:color="auto" w:fill="D9D9D9"/>
          </w:tcPr>
          <w:p w14:paraId="77B3AF7D" w14:textId="4ECE2A25" w:rsidR="00677A44" w:rsidRPr="00490532" w:rsidRDefault="00BF3884">
            <w:pPr>
              <w:pStyle w:val="TableParagraph"/>
              <w:spacing w:line="265" w:lineRule="exact"/>
              <w:rPr>
                <w:rFonts w:ascii="Times New Roman" w:hAnsi="Times New Roman" w:cs="Times New Roman"/>
              </w:rPr>
            </w:pPr>
            <w:r w:rsidRPr="00490532">
              <w:rPr>
                <w:rFonts w:ascii="Times New Roman" w:hAnsi="Times New Roman" w:cs="Times New Roman"/>
                <w:lang w:val="en"/>
              </w:rPr>
              <w:t>Clinical</w:t>
            </w:r>
            <w:r w:rsidR="00DD74D1">
              <w:rPr>
                <w:rFonts w:ascii="Times New Roman" w:hAnsi="Times New Roman" w:cs="Times New Roman"/>
                <w:lang w:val="en"/>
              </w:rPr>
              <w:t xml:space="preserve"> </w:t>
            </w:r>
            <w:r w:rsidR="00DD74D1" w:rsidRPr="00490532">
              <w:rPr>
                <w:rFonts w:ascii="Times New Roman" w:hAnsi="Times New Roman" w:cs="Times New Roman"/>
                <w:lang w:val="en"/>
              </w:rPr>
              <w:t>Approach</w:t>
            </w:r>
            <w:r w:rsidRPr="00490532">
              <w:rPr>
                <w:rFonts w:ascii="Times New Roman" w:hAnsi="Times New Roman" w:cs="Times New Roman"/>
                <w:lang w:val="en"/>
              </w:rPr>
              <w:t xml:space="preserve"> in Chronic Diarrhea and </w:t>
            </w:r>
            <w:r w:rsidR="00DD74D1" w:rsidRPr="00490532">
              <w:rPr>
                <w:rFonts w:ascii="Times New Roman" w:hAnsi="Times New Roman" w:cs="Times New Roman"/>
                <w:lang w:val="en"/>
              </w:rPr>
              <w:t>Malabsorption</w:t>
            </w:r>
            <w:r w:rsidRPr="00490532">
              <w:rPr>
                <w:rFonts w:ascii="Times New Roman" w:hAnsi="Times New Roman" w:cs="Times New Roman"/>
                <w:lang w:val="en"/>
              </w:rPr>
              <w:t xml:space="preserve"> Syndromes</w:t>
            </w:r>
          </w:p>
          <w:p w14:paraId="43603C1B" w14:textId="4A3D6C8E" w:rsidR="00677A44" w:rsidRPr="00490532" w:rsidRDefault="00677A44">
            <w:pPr>
              <w:pStyle w:val="TableParagraph"/>
              <w:spacing w:line="252" w:lineRule="exact"/>
              <w:rPr>
                <w:rFonts w:ascii="Times New Roman" w:hAnsi="Times New Roman" w:cs="Times New Roman"/>
              </w:rPr>
            </w:pPr>
          </w:p>
        </w:tc>
        <w:tc>
          <w:tcPr>
            <w:tcW w:w="1112" w:type="dxa"/>
            <w:shd w:val="clear" w:color="auto" w:fill="D9D9D9"/>
          </w:tcPr>
          <w:p w14:paraId="5DEEAEA6" w14:textId="57737221" w:rsidR="00677A44" w:rsidRPr="00490532" w:rsidRDefault="001A200F">
            <w:pPr>
              <w:pStyle w:val="TableParagraph"/>
              <w:spacing w:before="131"/>
              <w:ind w:left="68"/>
              <w:rPr>
                <w:rFonts w:ascii="Times New Roman" w:hAnsi="Times New Roman" w:cs="Times New Roman"/>
              </w:rPr>
            </w:pPr>
            <w:r>
              <w:rPr>
                <w:rFonts w:ascii="Times New Roman" w:hAnsi="Times New Roman" w:cs="Times New Roman"/>
                <w:lang w:val="en"/>
              </w:rPr>
              <w:t>DT</w:t>
            </w:r>
            <w:r w:rsidR="00BF3884" w:rsidRPr="00490532">
              <w:rPr>
                <w:rFonts w:ascii="Times New Roman" w:hAnsi="Times New Roman" w:cs="Times New Roman"/>
                <w:lang w:val="en"/>
              </w:rPr>
              <w:t xml:space="preserve"> </w:t>
            </w:r>
            <w:r>
              <w:rPr>
                <w:rFonts w:ascii="Times New Roman" w:hAnsi="Times New Roman" w:cs="Times New Roman"/>
                <w:lang w:val="en"/>
              </w:rPr>
              <w:t>E</w:t>
            </w:r>
            <w:r w:rsidR="00BF3884" w:rsidRPr="00490532">
              <w:rPr>
                <w:rFonts w:ascii="Times New Roman" w:hAnsi="Times New Roman" w:cs="Times New Roman"/>
                <w:lang w:val="en"/>
              </w:rPr>
              <w:t xml:space="preserve"> </w:t>
            </w:r>
            <w:r>
              <w:rPr>
                <w:rFonts w:ascii="Times New Roman" w:hAnsi="Times New Roman" w:cs="Times New Roman"/>
                <w:lang w:val="en"/>
              </w:rPr>
              <w:t>P</w:t>
            </w:r>
            <w:r w:rsidR="00BF3884" w:rsidRPr="00490532">
              <w:rPr>
                <w:rFonts w:ascii="Times New Roman" w:hAnsi="Times New Roman" w:cs="Times New Roman"/>
                <w:lang w:val="en"/>
              </w:rPr>
              <w:t xml:space="preserve"> </w:t>
            </w:r>
            <w:r>
              <w:rPr>
                <w:rFonts w:ascii="Times New Roman" w:hAnsi="Times New Roman" w:cs="Times New Roman"/>
                <w:lang w:val="en"/>
              </w:rPr>
              <w:t>FU</w:t>
            </w:r>
          </w:p>
        </w:tc>
        <w:tc>
          <w:tcPr>
            <w:tcW w:w="1727" w:type="dxa"/>
            <w:shd w:val="clear" w:color="auto" w:fill="D9D9D9"/>
          </w:tcPr>
          <w:p w14:paraId="28AF0427" w14:textId="77777777" w:rsidR="00677A44" w:rsidRPr="00490532" w:rsidRDefault="00BF3884">
            <w:pPr>
              <w:pStyle w:val="TableParagraph"/>
              <w:spacing w:before="131"/>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7F6FAFB6" w14:textId="77777777">
        <w:trPr>
          <w:trHeight w:val="537"/>
        </w:trPr>
        <w:tc>
          <w:tcPr>
            <w:tcW w:w="3257" w:type="dxa"/>
          </w:tcPr>
          <w:p w14:paraId="5685DBBB" w14:textId="1A5690F5" w:rsidR="00677A44" w:rsidRPr="00490532" w:rsidRDefault="00A129EB">
            <w:pPr>
              <w:pStyle w:val="TableParagraph"/>
              <w:spacing w:before="131"/>
              <w:rPr>
                <w:rFonts w:ascii="Times New Roman" w:hAnsi="Times New Roman" w:cs="Times New Roman"/>
                <w:b/>
              </w:rPr>
            </w:pPr>
            <w:r w:rsidRPr="00490532">
              <w:rPr>
                <w:rFonts w:ascii="Times New Roman" w:hAnsi="Times New Roman" w:cs="Times New Roman"/>
                <w:b/>
                <w:lang w:val="en"/>
              </w:rPr>
              <w:t>NEUSEA, VOMITING</w:t>
            </w:r>
          </w:p>
        </w:tc>
        <w:tc>
          <w:tcPr>
            <w:tcW w:w="3402" w:type="dxa"/>
          </w:tcPr>
          <w:p w14:paraId="684B7A76" w14:textId="6F35C5EA" w:rsidR="00677A44" w:rsidRPr="00490532" w:rsidRDefault="00A129EB">
            <w:pPr>
              <w:pStyle w:val="TableParagraph"/>
              <w:spacing w:before="131"/>
              <w:rPr>
                <w:rFonts w:ascii="Times New Roman" w:hAnsi="Times New Roman" w:cs="Times New Roman"/>
              </w:rPr>
            </w:pPr>
            <w:r w:rsidRPr="00490532">
              <w:rPr>
                <w:rFonts w:ascii="Times New Roman" w:hAnsi="Times New Roman" w:cs="Times New Roman"/>
                <w:lang w:val="en"/>
              </w:rPr>
              <w:t>Gastro-Esophageal Reflux</w:t>
            </w:r>
          </w:p>
        </w:tc>
        <w:tc>
          <w:tcPr>
            <w:tcW w:w="4962" w:type="dxa"/>
          </w:tcPr>
          <w:p w14:paraId="20793B48" w14:textId="7768DF8A" w:rsidR="00677A44" w:rsidRPr="00490532" w:rsidRDefault="00DD74D1">
            <w:pPr>
              <w:pStyle w:val="TableParagraph"/>
              <w:spacing w:before="1" w:line="252" w:lineRule="exact"/>
              <w:rPr>
                <w:rFonts w:ascii="Times New Roman" w:hAnsi="Times New Roman" w:cs="Times New Roman"/>
              </w:rPr>
            </w:pPr>
            <w:r w:rsidRPr="00DD74D1">
              <w:rPr>
                <w:rFonts w:ascii="Times New Roman" w:hAnsi="Times New Roman" w:cs="Times New Roman"/>
                <w:lang w:val="en"/>
              </w:rPr>
              <w:t>Clinical Approach in Dysphagia, Gastroesophageal Reflux Disease and Other Esophageal Diseases</w:t>
            </w:r>
          </w:p>
        </w:tc>
        <w:tc>
          <w:tcPr>
            <w:tcW w:w="1112" w:type="dxa"/>
          </w:tcPr>
          <w:p w14:paraId="65E3F519" w14:textId="77D8D72A" w:rsidR="00677A44" w:rsidRPr="00490532" w:rsidRDefault="001A200F">
            <w:pPr>
              <w:pStyle w:val="TableParagraph"/>
              <w:spacing w:before="131"/>
              <w:ind w:left="68"/>
              <w:rPr>
                <w:rFonts w:ascii="Times New Roman" w:hAnsi="Times New Roman" w:cs="Times New Roman"/>
              </w:rPr>
            </w:pPr>
            <w:r>
              <w:rPr>
                <w:rFonts w:ascii="Times New Roman" w:hAnsi="Times New Roman" w:cs="Times New Roman"/>
                <w:lang w:val="en"/>
              </w:rPr>
              <w:t>DT</w:t>
            </w:r>
            <w:r w:rsidR="00BF3884" w:rsidRPr="00490532">
              <w:rPr>
                <w:rFonts w:ascii="Times New Roman" w:hAnsi="Times New Roman" w:cs="Times New Roman"/>
                <w:lang w:val="en"/>
              </w:rPr>
              <w:t xml:space="preserve"> </w:t>
            </w:r>
            <w:r>
              <w:rPr>
                <w:rFonts w:ascii="Times New Roman" w:hAnsi="Times New Roman" w:cs="Times New Roman"/>
                <w:lang w:val="en"/>
              </w:rPr>
              <w:t>P</w:t>
            </w:r>
            <w:r w:rsidR="00BF3884" w:rsidRPr="00490532">
              <w:rPr>
                <w:rFonts w:ascii="Times New Roman" w:hAnsi="Times New Roman" w:cs="Times New Roman"/>
                <w:lang w:val="en"/>
              </w:rPr>
              <w:t xml:space="preserve"> </w:t>
            </w:r>
            <w:r>
              <w:rPr>
                <w:rFonts w:ascii="Times New Roman" w:hAnsi="Times New Roman" w:cs="Times New Roman"/>
                <w:lang w:val="en"/>
              </w:rPr>
              <w:t>FU</w:t>
            </w:r>
          </w:p>
        </w:tc>
        <w:tc>
          <w:tcPr>
            <w:tcW w:w="1727" w:type="dxa"/>
          </w:tcPr>
          <w:p w14:paraId="753EA5E8" w14:textId="77777777" w:rsidR="00677A44" w:rsidRPr="00490532" w:rsidRDefault="00BF3884">
            <w:pPr>
              <w:pStyle w:val="TableParagraph"/>
              <w:spacing w:before="131"/>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101862DA" w14:textId="77777777">
        <w:trPr>
          <w:trHeight w:val="268"/>
        </w:trPr>
        <w:tc>
          <w:tcPr>
            <w:tcW w:w="3257" w:type="dxa"/>
            <w:shd w:val="clear" w:color="auto" w:fill="D9D9D9"/>
          </w:tcPr>
          <w:p w14:paraId="7AB4D1D3" w14:textId="52A76DEC" w:rsidR="00677A44" w:rsidRPr="00490532" w:rsidRDefault="00A129EB">
            <w:pPr>
              <w:pStyle w:val="TableParagraph"/>
              <w:spacing w:line="248" w:lineRule="exact"/>
              <w:rPr>
                <w:rFonts w:ascii="Times New Roman" w:hAnsi="Times New Roman" w:cs="Times New Roman"/>
                <w:b/>
              </w:rPr>
            </w:pPr>
            <w:r w:rsidRPr="00490532">
              <w:rPr>
                <w:rFonts w:ascii="Times New Roman" w:hAnsi="Times New Roman" w:cs="Times New Roman"/>
                <w:b/>
                <w:lang w:val="en"/>
              </w:rPr>
              <w:t>NEUSEA, VOMITING</w:t>
            </w:r>
          </w:p>
        </w:tc>
        <w:tc>
          <w:tcPr>
            <w:tcW w:w="3402" w:type="dxa"/>
            <w:shd w:val="clear" w:color="auto" w:fill="D9D9D9"/>
          </w:tcPr>
          <w:p w14:paraId="05E27D79" w14:textId="0D54B2B0"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Upper Gastrointestinal Bleeding</w:t>
            </w:r>
          </w:p>
        </w:tc>
        <w:tc>
          <w:tcPr>
            <w:tcW w:w="4962" w:type="dxa"/>
            <w:shd w:val="clear" w:color="auto" w:fill="D9D9D9"/>
          </w:tcPr>
          <w:p w14:paraId="5CF43B22" w14:textId="2AA1BC69"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 xml:space="preserve">Clinical Approach </w:t>
            </w:r>
            <w:r w:rsidR="00DD74D1">
              <w:rPr>
                <w:rFonts w:ascii="Times New Roman" w:hAnsi="Times New Roman" w:cs="Times New Roman"/>
                <w:lang w:val="en"/>
              </w:rPr>
              <w:t>in</w:t>
            </w:r>
            <w:r w:rsidRPr="00490532">
              <w:rPr>
                <w:rFonts w:ascii="Times New Roman" w:hAnsi="Times New Roman" w:cs="Times New Roman"/>
                <w:lang w:val="en"/>
              </w:rPr>
              <w:t xml:space="preserve"> Gastrointestinal Bleeding</w:t>
            </w:r>
          </w:p>
        </w:tc>
        <w:tc>
          <w:tcPr>
            <w:tcW w:w="1112" w:type="dxa"/>
            <w:shd w:val="clear" w:color="auto" w:fill="D9D9D9"/>
          </w:tcPr>
          <w:p w14:paraId="208D7FB0" w14:textId="779031B1" w:rsidR="00677A44" w:rsidRPr="00490532" w:rsidRDefault="001A200F">
            <w:pPr>
              <w:pStyle w:val="TableParagraph"/>
              <w:spacing w:line="248" w:lineRule="exact"/>
              <w:ind w:left="68"/>
              <w:rPr>
                <w:rFonts w:ascii="Times New Roman" w:hAnsi="Times New Roman" w:cs="Times New Roman"/>
              </w:rPr>
            </w:pPr>
            <w:r>
              <w:rPr>
                <w:rFonts w:ascii="Times New Roman" w:hAnsi="Times New Roman" w:cs="Times New Roman"/>
                <w:lang w:val="en"/>
              </w:rPr>
              <w:t>DT</w:t>
            </w:r>
            <w:r w:rsidR="00BF3884" w:rsidRPr="00490532">
              <w:rPr>
                <w:rFonts w:ascii="Times New Roman" w:hAnsi="Times New Roman" w:cs="Times New Roman"/>
                <w:lang w:val="en"/>
              </w:rPr>
              <w:t xml:space="preserve"> </w:t>
            </w:r>
            <w:r>
              <w:rPr>
                <w:rFonts w:ascii="Times New Roman" w:hAnsi="Times New Roman" w:cs="Times New Roman"/>
                <w:lang w:val="en"/>
              </w:rPr>
              <w:t>P</w:t>
            </w:r>
            <w:r w:rsidR="00BF3884" w:rsidRPr="00490532">
              <w:rPr>
                <w:rFonts w:ascii="Times New Roman" w:hAnsi="Times New Roman" w:cs="Times New Roman"/>
                <w:lang w:val="en"/>
              </w:rPr>
              <w:t xml:space="preserve"> </w:t>
            </w:r>
            <w:r>
              <w:rPr>
                <w:rFonts w:ascii="Times New Roman" w:hAnsi="Times New Roman" w:cs="Times New Roman"/>
                <w:lang w:val="en"/>
              </w:rPr>
              <w:t>FU</w:t>
            </w:r>
          </w:p>
        </w:tc>
        <w:tc>
          <w:tcPr>
            <w:tcW w:w="1727" w:type="dxa"/>
            <w:shd w:val="clear" w:color="auto" w:fill="D9D9D9"/>
          </w:tcPr>
          <w:p w14:paraId="6F6851D6"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760FDB7F" w14:textId="77777777">
        <w:trPr>
          <w:trHeight w:val="805"/>
        </w:trPr>
        <w:tc>
          <w:tcPr>
            <w:tcW w:w="3257" w:type="dxa"/>
          </w:tcPr>
          <w:p w14:paraId="1294EC16" w14:textId="77777777" w:rsidR="00677A44" w:rsidRPr="00490532" w:rsidRDefault="00677A44">
            <w:pPr>
              <w:pStyle w:val="TableParagraph"/>
              <w:spacing w:before="9"/>
              <w:ind w:left="0"/>
              <w:rPr>
                <w:rFonts w:ascii="Times New Roman" w:hAnsi="Times New Roman" w:cs="Times New Roman"/>
                <w:b/>
              </w:rPr>
            </w:pPr>
          </w:p>
          <w:p w14:paraId="7631C5E1" w14:textId="78AFDE35" w:rsidR="00677A44" w:rsidRPr="00490532" w:rsidRDefault="00A129EB">
            <w:pPr>
              <w:pStyle w:val="TableParagraph"/>
              <w:rPr>
                <w:rFonts w:ascii="Times New Roman" w:hAnsi="Times New Roman" w:cs="Times New Roman"/>
                <w:b/>
              </w:rPr>
            </w:pPr>
            <w:r w:rsidRPr="00490532">
              <w:rPr>
                <w:rFonts w:ascii="Times New Roman" w:hAnsi="Times New Roman" w:cs="Times New Roman"/>
                <w:b/>
                <w:lang w:val="en"/>
              </w:rPr>
              <w:t>NEUSEA, VOMITING</w:t>
            </w:r>
          </w:p>
        </w:tc>
        <w:tc>
          <w:tcPr>
            <w:tcW w:w="3402" w:type="dxa"/>
          </w:tcPr>
          <w:p w14:paraId="6E814A49" w14:textId="77777777" w:rsidR="00677A44" w:rsidRPr="00490532" w:rsidRDefault="00677A44">
            <w:pPr>
              <w:pStyle w:val="TableParagraph"/>
              <w:spacing w:before="9"/>
              <w:ind w:left="0"/>
              <w:rPr>
                <w:rFonts w:ascii="Times New Roman" w:hAnsi="Times New Roman" w:cs="Times New Roman"/>
                <w:b/>
              </w:rPr>
            </w:pPr>
          </w:p>
          <w:p w14:paraId="710BD4F8" w14:textId="7C9510B9" w:rsidR="00677A44" w:rsidRPr="00490532" w:rsidRDefault="00A129EB">
            <w:pPr>
              <w:pStyle w:val="TableParagraph"/>
              <w:rPr>
                <w:rFonts w:ascii="Times New Roman" w:hAnsi="Times New Roman" w:cs="Times New Roman"/>
              </w:rPr>
            </w:pPr>
            <w:r w:rsidRPr="00490532">
              <w:rPr>
                <w:rFonts w:ascii="Times New Roman" w:hAnsi="Times New Roman" w:cs="Times New Roman"/>
                <w:lang w:val="en"/>
              </w:rPr>
              <w:t>Achalasia</w:t>
            </w:r>
          </w:p>
        </w:tc>
        <w:tc>
          <w:tcPr>
            <w:tcW w:w="4962" w:type="dxa"/>
          </w:tcPr>
          <w:p w14:paraId="6DF61112" w14:textId="73C64A67" w:rsidR="00677A44" w:rsidRPr="00490532" w:rsidRDefault="00DD74D1">
            <w:pPr>
              <w:pStyle w:val="TableParagraph"/>
              <w:spacing w:before="131"/>
              <w:ind w:right="573"/>
              <w:rPr>
                <w:rFonts w:ascii="Times New Roman" w:hAnsi="Times New Roman" w:cs="Times New Roman"/>
              </w:rPr>
            </w:pPr>
            <w:r w:rsidRPr="00DD74D1">
              <w:rPr>
                <w:rFonts w:ascii="Times New Roman" w:hAnsi="Times New Roman" w:cs="Times New Roman"/>
                <w:lang w:val="en"/>
              </w:rPr>
              <w:t>Clinical Approach in Dysphagia, Gastroesophageal Reflux Disease and Other Esophageal Diseases</w:t>
            </w:r>
          </w:p>
        </w:tc>
        <w:tc>
          <w:tcPr>
            <w:tcW w:w="1112" w:type="dxa"/>
          </w:tcPr>
          <w:p w14:paraId="13F9DDCC" w14:textId="77777777" w:rsidR="00677A44" w:rsidRPr="00490532" w:rsidRDefault="00677A44">
            <w:pPr>
              <w:pStyle w:val="TableParagraph"/>
              <w:spacing w:before="9"/>
              <w:ind w:left="0"/>
              <w:rPr>
                <w:rFonts w:ascii="Times New Roman" w:hAnsi="Times New Roman" w:cs="Times New Roman"/>
                <w:b/>
              </w:rPr>
            </w:pPr>
          </w:p>
          <w:p w14:paraId="73BE9121" w14:textId="37F8E0F0" w:rsidR="00677A44" w:rsidRPr="00490532" w:rsidRDefault="00E43D4D">
            <w:pPr>
              <w:pStyle w:val="TableParagraph"/>
              <w:ind w:left="68"/>
              <w:rPr>
                <w:rFonts w:ascii="Times New Roman" w:hAnsi="Times New Roman" w:cs="Times New Roman"/>
              </w:rPr>
            </w:pPr>
            <w:proofErr w:type="spellStart"/>
            <w:r>
              <w:rPr>
                <w:rFonts w:ascii="Times New Roman" w:hAnsi="Times New Roman" w:cs="Times New Roman"/>
                <w:lang w:val="en"/>
              </w:rPr>
              <w:t>PreD</w:t>
            </w:r>
            <w:proofErr w:type="spellEnd"/>
            <w:r w:rsidR="00BF3884" w:rsidRPr="00490532">
              <w:rPr>
                <w:rFonts w:ascii="Times New Roman" w:hAnsi="Times New Roman" w:cs="Times New Roman"/>
                <w:lang w:val="en"/>
              </w:rPr>
              <w:t xml:space="preserve"> </w:t>
            </w:r>
            <w:r w:rsidR="001A200F">
              <w:rPr>
                <w:rFonts w:ascii="Times New Roman" w:hAnsi="Times New Roman" w:cs="Times New Roman"/>
                <w:lang w:val="en"/>
              </w:rPr>
              <w:t>DT</w:t>
            </w:r>
            <w:r w:rsidR="00BF3884" w:rsidRPr="00490532">
              <w:rPr>
                <w:rFonts w:ascii="Times New Roman" w:hAnsi="Times New Roman" w:cs="Times New Roman"/>
                <w:lang w:val="en"/>
              </w:rPr>
              <w:t xml:space="preserve"> </w:t>
            </w:r>
            <w:r w:rsidR="001A200F">
              <w:rPr>
                <w:rFonts w:ascii="Times New Roman" w:hAnsi="Times New Roman" w:cs="Times New Roman"/>
                <w:lang w:val="en"/>
              </w:rPr>
              <w:t>P</w:t>
            </w:r>
            <w:r w:rsidR="00BF3884" w:rsidRPr="00490532">
              <w:rPr>
                <w:rFonts w:ascii="Times New Roman" w:hAnsi="Times New Roman" w:cs="Times New Roman"/>
                <w:lang w:val="en"/>
              </w:rPr>
              <w:t xml:space="preserve"> </w:t>
            </w:r>
            <w:r w:rsidR="001A200F">
              <w:rPr>
                <w:rFonts w:ascii="Times New Roman" w:hAnsi="Times New Roman" w:cs="Times New Roman"/>
                <w:lang w:val="en"/>
              </w:rPr>
              <w:t>FU</w:t>
            </w:r>
          </w:p>
        </w:tc>
        <w:tc>
          <w:tcPr>
            <w:tcW w:w="1727" w:type="dxa"/>
          </w:tcPr>
          <w:p w14:paraId="70D29DC4" w14:textId="77777777" w:rsidR="00677A44" w:rsidRPr="00490532" w:rsidRDefault="00677A44">
            <w:pPr>
              <w:pStyle w:val="TableParagraph"/>
              <w:spacing w:before="9"/>
              <w:ind w:left="0"/>
              <w:rPr>
                <w:rFonts w:ascii="Times New Roman" w:hAnsi="Times New Roman" w:cs="Times New Roman"/>
                <w:b/>
              </w:rPr>
            </w:pPr>
          </w:p>
          <w:p w14:paraId="5AFB4EEE" w14:textId="77777777" w:rsidR="00677A44" w:rsidRPr="00490532" w:rsidRDefault="00BF3884">
            <w:pPr>
              <w:pStyle w:val="TableParagraph"/>
              <w:ind w:left="67"/>
              <w:rPr>
                <w:rFonts w:ascii="Times New Roman" w:hAnsi="Times New Roman" w:cs="Times New Roman"/>
              </w:rPr>
            </w:pPr>
            <w:r w:rsidRPr="00490532">
              <w:rPr>
                <w:rFonts w:ascii="Times New Roman" w:hAnsi="Times New Roman" w:cs="Times New Roman"/>
                <w:lang w:val="en"/>
              </w:rPr>
              <w:t>Written-Oral</w:t>
            </w:r>
          </w:p>
        </w:tc>
      </w:tr>
    </w:tbl>
    <w:p w14:paraId="59648B93" w14:textId="77777777" w:rsidR="00677A44" w:rsidRPr="00490532" w:rsidRDefault="00677A44">
      <w:pPr>
        <w:rPr>
          <w:rFonts w:ascii="Times New Roman" w:hAnsi="Times New Roman" w:cs="Times New Roman"/>
        </w:rPr>
        <w:sectPr w:rsidR="00677A44" w:rsidRPr="00490532">
          <w:pgSz w:w="16840" w:h="11910" w:orient="landscape"/>
          <w:pgMar w:top="1100" w:right="560" w:bottom="280" w:left="1300" w:header="708" w:footer="708" w:gutter="0"/>
          <w:cols w:space="708"/>
        </w:sectPr>
      </w:pPr>
    </w:p>
    <w:p w14:paraId="014B6ABC" w14:textId="77777777" w:rsidR="00677A44" w:rsidRPr="00490532" w:rsidRDefault="00677A44">
      <w:pPr>
        <w:pStyle w:val="GvdeMetni"/>
        <w:spacing w:before="7"/>
        <w:rPr>
          <w:rFonts w:ascii="Times New Roman" w:hAnsi="Times New Roman" w:cs="Times New Roman"/>
          <w:b/>
          <w:sz w:val="22"/>
          <w:szCs w:val="22"/>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7"/>
        <w:gridCol w:w="3402"/>
        <w:gridCol w:w="4962"/>
        <w:gridCol w:w="1112"/>
        <w:gridCol w:w="1727"/>
      </w:tblGrid>
      <w:tr w:rsidR="00677A44" w:rsidRPr="00490532" w14:paraId="5BD5CD23" w14:textId="77777777">
        <w:trPr>
          <w:trHeight w:val="537"/>
        </w:trPr>
        <w:tc>
          <w:tcPr>
            <w:tcW w:w="3257" w:type="dxa"/>
            <w:shd w:val="clear" w:color="auto" w:fill="001F5F"/>
          </w:tcPr>
          <w:p w14:paraId="454A6A17" w14:textId="77777777" w:rsidR="00677A44" w:rsidRPr="00490532" w:rsidRDefault="00BF3884">
            <w:pPr>
              <w:pStyle w:val="TableParagraph"/>
              <w:spacing w:before="131"/>
              <w:ind w:left="372"/>
              <w:rPr>
                <w:rFonts w:ascii="Times New Roman" w:hAnsi="Times New Roman" w:cs="Times New Roman"/>
                <w:b/>
              </w:rPr>
            </w:pPr>
            <w:r w:rsidRPr="00490532">
              <w:rPr>
                <w:rFonts w:ascii="Times New Roman" w:hAnsi="Times New Roman" w:cs="Times New Roman"/>
                <w:b/>
                <w:color w:val="FFFFFF"/>
                <w:lang w:val="en"/>
              </w:rPr>
              <w:t>SYMPTOMS/CONDITIONS</w:t>
            </w:r>
          </w:p>
        </w:tc>
        <w:tc>
          <w:tcPr>
            <w:tcW w:w="3402" w:type="dxa"/>
            <w:shd w:val="clear" w:color="auto" w:fill="001F5F"/>
          </w:tcPr>
          <w:p w14:paraId="52D4CC3F" w14:textId="3E98CA6A" w:rsidR="00677A44" w:rsidRPr="00490532" w:rsidRDefault="00BF3884">
            <w:pPr>
              <w:pStyle w:val="TableParagraph"/>
              <w:spacing w:line="265" w:lineRule="exact"/>
              <w:ind w:left="195" w:right="189"/>
              <w:jc w:val="center"/>
              <w:rPr>
                <w:rFonts w:ascii="Times New Roman" w:hAnsi="Times New Roman" w:cs="Times New Roman"/>
                <w:b/>
              </w:rPr>
            </w:pPr>
            <w:r w:rsidRPr="00490532">
              <w:rPr>
                <w:rFonts w:ascii="Times New Roman" w:hAnsi="Times New Roman" w:cs="Times New Roman"/>
                <w:b/>
                <w:color w:val="FFFFFF"/>
                <w:lang w:val="en"/>
              </w:rPr>
              <w:t>RICKSHAW DISEASES</w:t>
            </w:r>
            <w:r w:rsidRPr="00490532">
              <w:rPr>
                <w:rFonts w:ascii="Times New Roman" w:hAnsi="Times New Roman" w:cs="Times New Roman"/>
                <w:lang w:val="en"/>
              </w:rPr>
              <w:t xml:space="preserve"> </w:t>
            </w:r>
            <w:r w:rsidRPr="00490532">
              <w:rPr>
                <w:rFonts w:ascii="Times New Roman" w:hAnsi="Times New Roman" w:cs="Times New Roman"/>
                <w:b/>
                <w:color w:val="FFFFFF"/>
                <w:lang w:val="en"/>
              </w:rPr>
              <w:t>/</w:t>
            </w:r>
            <w:r w:rsidRPr="00490532">
              <w:rPr>
                <w:rFonts w:ascii="Times New Roman" w:hAnsi="Times New Roman" w:cs="Times New Roman"/>
                <w:lang w:val="en"/>
              </w:rPr>
              <w:t xml:space="preserve"> </w:t>
            </w:r>
            <w:r w:rsidRPr="00490532">
              <w:rPr>
                <w:rFonts w:ascii="Times New Roman" w:hAnsi="Times New Roman" w:cs="Times New Roman"/>
                <w:b/>
                <w:color w:val="FFFFFF"/>
                <w:lang w:val="en"/>
              </w:rPr>
              <w:t>CLINIC</w:t>
            </w:r>
          </w:p>
          <w:p w14:paraId="48AC74AA" w14:textId="77777777" w:rsidR="00677A44" w:rsidRPr="00490532" w:rsidRDefault="00BF3884">
            <w:pPr>
              <w:pStyle w:val="TableParagraph"/>
              <w:spacing w:line="252" w:lineRule="exact"/>
              <w:ind w:left="195" w:right="186"/>
              <w:jc w:val="center"/>
              <w:rPr>
                <w:rFonts w:ascii="Times New Roman" w:hAnsi="Times New Roman" w:cs="Times New Roman"/>
                <w:b/>
              </w:rPr>
            </w:pPr>
            <w:r w:rsidRPr="00490532">
              <w:rPr>
                <w:rFonts w:ascii="Times New Roman" w:hAnsi="Times New Roman" w:cs="Times New Roman"/>
                <w:b/>
                <w:color w:val="FFFFFF"/>
                <w:lang w:val="en"/>
              </w:rPr>
              <w:t>PROBLEMS</w:t>
            </w:r>
          </w:p>
        </w:tc>
        <w:tc>
          <w:tcPr>
            <w:tcW w:w="4962" w:type="dxa"/>
            <w:shd w:val="clear" w:color="auto" w:fill="001F5F"/>
          </w:tcPr>
          <w:p w14:paraId="1B046731" w14:textId="121CB315" w:rsidR="00677A44" w:rsidRPr="00490532" w:rsidRDefault="00BF3884">
            <w:pPr>
              <w:pStyle w:val="TableParagraph"/>
              <w:spacing w:before="131"/>
              <w:ind w:left="1581"/>
              <w:rPr>
                <w:rFonts w:ascii="Times New Roman" w:hAnsi="Times New Roman" w:cs="Times New Roman"/>
                <w:b/>
              </w:rPr>
            </w:pPr>
            <w:r w:rsidRPr="00490532">
              <w:rPr>
                <w:rFonts w:ascii="Times New Roman" w:hAnsi="Times New Roman" w:cs="Times New Roman"/>
                <w:b/>
                <w:color w:val="FFFFFF"/>
                <w:lang w:val="en"/>
              </w:rPr>
              <w:t>TERM 4 COURSE</w:t>
            </w:r>
            <w:r w:rsidRPr="00490532">
              <w:rPr>
                <w:rFonts w:ascii="Times New Roman" w:hAnsi="Times New Roman" w:cs="Times New Roman"/>
                <w:lang w:val="en"/>
              </w:rPr>
              <w:t xml:space="preserve"> </w:t>
            </w:r>
            <w:r w:rsidRPr="00490532">
              <w:rPr>
                <w:rFonts w:ascii="Times New Roman" w:hAnsi="Times New Roman" w:cs="Times New Roman"/>
                <w:b/>
                <w:color w:val="FFFFFF"/>
                <w:lang w:val="en"/>
              </w:rPr>
              <w:t>NAME</w:t>
            </w:r>
          </w:p>
        </w:tc>
        <w:tc>
          <w:tcPr>
            <w:tcW w:w="1112" w:type="dxa"/>
            <w:shd w:val="clear" w:color="auto" w:fill="001F5F"/>
          </w:tcPr>
          <w:p w14:paraId="12F77694" w14:textId="77777777" w:rsidR="00677A44" w:rsidRPr="00490532" w:rsidRDefault="00BF3884">
            <w:pPr>
              <w:pStyle w:val="TableParagraph"/>
              <w:spacing w:line="265" w:lineRule="exact"/>
              <w:ind w:left="76" w:right="69"/>
              <w:jc w:val="center"/>
              <w:rPr>
                <w:rFonts w:ascii="Times New Roman" w:hAnsi="Times New Roman" w:cs="Times New Roman"/>
                <w:b/>
              </w:rPr>
            </w:pPr>
            <w:r w:rsidRPr="00490532">
              <w:rPr>
                <w:rFonts w:ascii="Times New Roman" w:hAnsi="Times New Roman" w:cs="Times New Roman"/>
                <w:b/>
                <w:color w:val="FFFFFF"/>
                <w:lang w:val="en"/>
              </w:rPr>
              <w:t>LEARNING</w:t>
            </w:r>
          </w:p>
          <w:p w14:paraId="3A8CD2F3" w14:textId="77777777" w:rsidR="00677A44" w:rsidRPr="00490532" w:rsidRDefault="00BF3884">
            <w:pPr>
              <w:pStyle w:val="TableParagraph"/>
              <w:spacing w:line="252" w:lineRule="exact"/>
              <w:ind w:left="74" w:right="69"/>
              <w:jc w:val="center"/>
              <w:rPr>
                <w:rFonts w:ascii="Times New Roman" w:hAnsi="Times New Roman" w:cs="Times New Roman"/>
                <w:b/>
              </w:rPr>
            </w:pPr>
            <w:r w:rsidRPr="00490532">
              <w:rPr>
                <w:rFonts w:ascii="Times New Roman" w:hAnsi="Times New Roman" w:cs="Times New Roman"/>
                <w:b/>
                <w:color w:val="FFFFFF"/>
                <w:lang w:val="en"/>
              </w:rPr>
              <w:t>LEVEL</w:t>
            </w:r>
          </w:p>
        </w:tc>
        <w:tc>
          <w:tcPr>
            <w:tcW w:w="1727" w:type="dxa"/>
            <w:shd w:val="clear" w:color="auto" w:fill="001F5F"/>
          </w:tcPr>
          <w:p w14:paraId="47857D2F" w14:textId="77777777" w:rsidR="00677A44" w:rsidRPr="00490532" w:rsidRDefault="00BF3884">
            <w:pPr>
              <w:pStyle w:val="TableParagraph"/>
              <w:spacing w:line="265" w:lineRule="exact"/>
              <w:ind w:left="48" w:right="42"/>
              <w:jc w:val="center"/>
              <w:rPr>
                <w:rFonts w:ascii="Times New Roman" w:hAnsi="Times New Roman" w:cs="Times New Roman"/>
                <w:b/>
              </w:rPr>
            </w:pPr>
            <w:r w:rsidRPr="00490532">
              <w:rPr>
                <w:rFonts w:ascii="Times New Roman" w:hAnsi="Times New Roman" w:cs="Times New Roman"/>
                <w:b/>
                <w:color w:val="FFFFFF"/>
                <w:lang w:val="en"/>
              </w:rPr>
              <w:t>MEASURING-</w:t>
            </w:r>
          </w:p>
          <w:p w14:paraId="672043CC" w14:textId="77777777" w:rsidR="00677A44" w:rsidRPr="00490532" w:rsidRDefault="00BF3884">
            <w:pPr>
              <w:pStyle w:val="TableParagraph"/>
              <w:spacing w:line="252" w:lineRule="exact"/>
              <w:ind w:left="48" w:right="44"/>
              <w:jc w:val="center"/>
              <w:rPr>
                <w:rFonts w:ascii="Times New Roman" w:hAnsi="Times New Roman" w:cs="Times New Roman"/>
                <w:b/>
              </w:rPr>
            </w:pPr>
            <w:r w:rsidRPr="00490532">
              <w:rPr>
                <w:rFonts w:ascii="Times New Roman" w:hAnsi="Times New Roman" w:cs="Times New Roman"/>
                <w:b/>
                <w:color w:val="FFFFFF"/>
                <w:lang w:val="en"/>
              </w:rPr>
              <w:t>ASSESSMENT</w:t>
            </w:r>
          </w:p>
        </w:tc>
      </w:tr>
      <w:tr w:rsidR="00677A44" w:rsidRPr="00490532" w14:paraId="0CBC6FC7" w14:textId="77777777">
        <w:trPr>
          <w:trHeight w:val="537"/>
        </w:trPr>
        <w:tc>
          <w:tcPr>
            <w:tcW w:w="3257" w:type="dxa"/>
          </w:tcPr>
          <w:p w14:paraId="342BA45D" w14:textId="484D3752" w:rsidR="00677A44" w:rsidRPr="00490532" w:rsidRDefault="00A129EB">
            <w:pPr>
              <w:pStyle w:val="TableParagraph"/>
              <w:spacing w:before="131"/>
              <w:rPr>
                <w:rFonts w:ascii="Times New Roman" w:hAnsi="Times New Roman" w:cs="Times New Roman"/>
                <w:b/>
              </w:rPr>
            </w:pPr>
            <w:r w:rsidRPr="00490532">
              <w:rPr>
                <w:rFonts w:ascii="Times New Roman" w:hAnsi="Times New Roman" w:cs="Times New Roman"/>
                <w:b/>
                <w:lang w:val="en"/>
              </w:rPr>
              <w:t>NEUSEA, VOMITING</w:t>
            </w:r>
          </w:p>
        </w:tc>
        <w:tc>
          <w:tcPr>
            <w:tcW w:w="3402" w:type="dxa"/>
          </w:tcPr>
          <w:p w14:paraId="094D45CD" w14:textId="69CAE284" w:rsidR="00677A44" w:rsidRPr="00490532" w:rsidRDefault="00BF3884">
            <w:pPr>
              <w:pStyle w:val="TableParagraph"/>
              <w:spacing w:before="131"/>
              <w:rPr>
                <w:rFonts w:ascii="Times New Roman" w:hAnsi="Times New Roman" w:cs="Times New Roman"/>
              </w:rPr>
            </w:pPr>
            <w:r w:rsidRPr="00490532">
              <w:rPr>
                <w:rFonts w:ascii="Times New Roman" w:hAnsi="Times New Roman" w:cs="Times New Roman"/>
                <w:lang w:val="en"/>
              </w:rPr>
              <w:t xml:space="preserve">Acute </w:t>
            </w:r>
            <w:r w:rsidR="00A129EB" w:rsidRPr="00490532">
              <w:rPr>
                <w:rFonts w:ascii="Times New Roman" w:hAnsi="Times New Roman" w:cs="Times New Roman"/>
                <w:lang w:val="en"/>
              </w:rPr>
              <w:t>pancreatitis</w:t>
            </w:r>
          </w:p>
        </w:tc>
        <w:tc>
          <w:tcPr>
            <w:tcW w:w="4962" w:type="dxa"/>
          </w:tcPr>
          <w:p w14:paraId="747B7DEB" w14:textId="6B7DDE1F" w:rsidR="00677A44" w:rsidRPr="00490532" w:rsidRDefault="00BF3884">
            <w:pPr>
              <w:pStyle w:val="TableParagraph"/>
              <w:spacing w:line="265" w:lineRule="exact"/>
              <w:rPr>
                <w:rFonts w:ascii="Times New Roman" w:hAnsi="Times New Roman" w:cs="Times New Roman"/>
              </w:rPr>
            </w:pPr>
            <w:r w:rsidRPr="00490532">
              <w:rPr>
                <w:rFonts w:ascii="Times New Roman" w:hAnsi="Times New Roman" w:cs="Times New Roman"/>
                <w:lang w:val="en"/>
              </w:rPr>
              <w:t>Acute and Chronic Pancreatitis Treatment and</w:t>
            </w:r>
          </w:p>
          <w:p w14:paraId="409AA645" w14:textId="77777777" w:rsidR="00677A44" w:rsidRPr="00490532" w:rsidRDefault="00BF3884">
            <w:pPr>
              <w:pStyle w:val="TableParagraph"/>
              <w:spacing w:line="252" w:lineRule="exact"/>
              <w:rPr>
                <w:rFonts w:ascii="Times New Roman" w:hAnsi="Times New Roman" w:cs="Times New Roman"/>
              </w:rPr>
            </w:pPr>
            <w:r w:rsidRPr="00490532">
              <w:rPr>
                <w:rFonts w:ascii="Times New Roman" w:hAnsi="Times New Roman" w:cs="Times New Roman"/>
                <w:lang w:val="en"/>
              </w:rPr>
              <w:t>Complications</w:t>
            </w:r>
          </w:p>
        </w:tc>
        <w:tc>
          <w:tcPr>
            <w:tcW w:w="1112" w:type="dxa"/>
          </w:tcPr>
          <w:p w14:paraId="07E96F53" w14:textId="7D637792" w:rsidR="00677A44" w:rsidRPr="00490532" w:rsidRDefault="001A200F">
            <w:pPr>
              <w:pStyle w:val="TableParagraph"/>
              <w:spacing w:before="131"/>
              <w:ind w:left="68"/>
              <w:rPr>
                <w:rFonts w:ascii="Times New Roman" w:hAnsi="Times New Roman" w:cs="Times New Roman"/>
              </w:rPr>
            </w:pPr>
            <w:r>
              <w:rPr>
                <w:rFonts w:ascii="Times New Roman" w:hAnsi="Times New Roman" w:cs="Times New Roman"/>
                <w:lang w:val="en"/>
              </w:rPr>
              <w:t>DT</w:t>
            </w:r>
            <w:r w:rsidR="00BF3884" w:rsidRPr="00490532">
              <w:rPr>
                <w:rFonts w:ascii="Times New Roman" w:hAnsi="Times New Roman" w:cs="Times New Roman"/>
                <w:lang w:val="en"/>
              </w:rPr>
              <w:t xml:space="preserve"> </w:t>
            </w:r>
            <w:r>
              <w:rPr>
                <w:rFonts w:ascii="Times New Roman" w:hAnsi="Times New Roman" w:cs="Times New Roman"/>
                <w:lang w:val="en"/>
              </w:rPr>
              <w:t>P</w:t>
            </w:r>
            <w:r w:rsidR="00BF3884" w:rsidRPr="00490532">
              <w:rPr>
                <w:rFonts w:ascii="Times New Roman" w:hAnsi="Times New Roman" w:cs="Times New Roman"/>
                <w:lang w:val="en"/>
              </w:rPr>
              <w:t xml:space="preserve"> </w:t>
            </w:r>
            <w:r>
              <w:rPr>
                <w:rFonts w:ascii="Times New Roman" w:hAnsi="Times New Roman" w:cs="Times New Roman"/>
                <w:lang w:val="en"/>
              </w:rPr>
              <w:t>FU</w:t>
            </w:r>
          </w:p>
        </w:tc>
        <w:tc>
          <w:tcPr>
            <w:tcW w:w="1727" w:type="dxa"/>
          </w:tcPr>
          <w:p w14:paraId="216076DB" w14:textId="77777777" w:rsidR="00677A44" w:rsidRPr="00490532" w:rsidRDefault="00BF3884">
            <w:pPr>
              <w:pStyle w:val="TableParagraph"/>
              <w:spacing w:before="131"/>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5624ACC4" w14:textId="77777777">
        <w:trPr>
          <w:trHeight w:val="268"/>
        </w:trPr>
        <w:tc>
          <w:tcPr>
            <w:tcW w:w="3257" w:type="dxa"/>
            <w:shd w:val="clear" w:color="auto" w:fill="D9D9D9"/>
          </w:tcPr>
          <w:p w14:paraId="3418CBF5" w14:textId="77777777" w:rsidR="00677A44" w:rsidRPr="00490532" w:rsidRDefault="00BF3884">
            <w:pPr>
              <w:pStyle w:val="TableParagraph"/>
              <w:spacing w:line="248" w:lineRule="exact"/>
              <w:rPr>
                <w:rFonts w:ascii="Times New Roman" w:hAnsi="Times New Roman" w:cs="Times New Roman"/>
                <w:b/>
              </w:rPr>
            </w:pPr>
            <w:r w:rsidRPr="00490532">
              <w:rPr>
                <w:rFonts w:ascii="Times New Roman" w:hAnsi="Times New Roman" w:cs="Times New Roman"/>
                <w:b/>
                <w:lang w:val="en"/>
              </w:rPr>
              <w:t>NOSEBLEEDS</w:t>
            </w:r>
          </w:p>
        </w:tc>
        <w:tc>
          <w:tcPr>
            <w:tcW w:w="3402" w:type="dxa"/>
            <w:shd w:val="clear" w:color="auto" w:fill="D9D9D9"/>
          </w:tcPr>
          <w:p w14:paraId="3655455B" w14:textId="77777777"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Essential Hypertension</w:t>
            </w:r>
          </w:p>
        </w:tc>
        <w:tc>
          <w:tcPr>
            <w:tcW w:w="4962" w:type="dxa"/>
            <w:shd w:val="clear" w:color="auto" w:fill="D9D9D9"/>
          </w:tcPr>
          <w:p w14:paraId="00527540" w14:textId="011E443E"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Hypertension: Clinical Approach to Diagnosis and Treatment</w:t>
            </w:r>
          </w:p>
        </w:tc>
        <w:tc>
          <w:tcPr>
            <w:tcW w:w="1112" w:type="dxa"/>
            <w:shd w:val="clear" w:color="auto" w:fill="D9D9D9"/>
          </w:tcPr>
          <w:p w14:paraId="7668CCC6" w14:textId="1E7456EC" w:rsidR="00677A44" w:rsidRPr="00490532" w:rsidRDefault="001A200F">
            <w:pPr>
              <w:pStyle w:val="TableParagraph"/>
              <w:spacing w:line="248" w:lineRule="exact"/>
              <w:ind w:left="68"/>
              <w:rPr>
                <w:rFonts w:ascii="Times New Roman" w:hAnsi="Times New Roman" w:cs="Times New Roman"/>
              </w:rPr>
            </w:pPr>
            <w:r>
              <w:rPr>
                <w:rFonts w:ascii="Times New Roman" w:hAnsi="Times New Roman" w:cs="Times New Roman"/>
                <w:lang w:val="en"/>
              </w:rPr>
              <w:t>DT</w:t>
            </w:r>
            <w:r w:rsidR="00BF3884" w:rsidRPr="00490532">
              <w:rPr>
                <w:rFonts w:ascii="Times New Roman" w:hAnsi="Times New Roman" w:cs="Times New Roman"/>
                <w:lang w:val="en"/>
              </w:rPr>
              <w:t xml:space="preserve"> </w:t>
            </w:r>
            <w:r>
              <w:rPr>
                <w:rFonts w:ascii="Times New Roman" w:hAnsi="Times New Roman" w:cs="Times New Roman"/>
                <w:lang w:val="en"/>
              </w:rPr>
              <w:t>E</w:t>
            </w:r>
            <w:r w:rsidR="00BF3884" w:rsidRPr="00490532">
              <w:rPr>
                <w:rFonts w:ascii="Times New Roman" w:hAnsi="Times New Roman" w:cs="Times New Roman"/>
                <w:lang w:val="en"/>
              </w:rPr>
              <w:t xml:space="preserve"> </w:t>
            </w:r>
            <w:r>
              <w:rPr>
                <w:rFonts w:ascii="Times New Roman" w:hAnsi="Times New Roman" w:cs="Times New Roman"/>
                <w:lang w:val="en"/>
              </w:rPr>
              <w:t>P</w:t>
            </w:r>
            <w:r w:rsidR="00BF3884" w:rsidRPr="00490532">
              <w:rPr>
                <w:rFonts w:ascii="Times New Roman" w:hAnsi="Times New Roman" w:cs="Times New Roman"/>
                <w:lang w:val="en"/>
              </w:rPr>
              <w:t xml:space="preserve"> </w:t>
            </w:r>
            <w:r>
              <w:rPr>
                <w:rFonts w:ascii="Times New Roman" w:hAnsi="Times New Roman" w:cs="Times New Roman"/>
                <w:lang w:val="en"/>
              </w:rPr>
              <w:t>FU</w:t>
            </w:r>
          </w:p>
        </w:tc>
        <w:tc>
          <w:tcPr>
            <w:tcW w:w="1727" w:type="dxa"/>
            <w:shd w:val="clear" w:color="auto" w:fill="D9D9D9"/>
          </w:tcPr>
          <w:p w14:paraId="2D84AE6F"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70851E76" w14:textId="77777777">
        <w:trPr>
          <w:trHeight w:val="537"/>
        </w:trPr>
        <w:tc>
          <w:tcPr>
            <w:tcW w:w="3257" w:type="dxa"/>
          </w:tcPr>
          <w:p w14:paraId="5804D03D" w14:textId="77777777" w:rsidR="00677A44" w:rsidRPr="00490532" w:rsidRDefault="00BF3884">
            <w:pPr>
              <w:pStyle w:val="TableParagraph"/>
              <w:spacing w:before="131"/>
              <w:rPr>
                <w:rFonts w:ascii="Times New Roman" w:hAnsi="Times New Roman" w:cs="Times New Roman"/>
                <w:b/>
              </w:rPr>
            </w:pPr>
            <w:r w:rsidRPr="00490532">
              <w:rPr>
                <w:rFonts w:ascii="Times New Roman" w:hAnsi="Times New Roman" w:cs="Times New Roman"/>
                <w:b/>
                <w:lang w:val="en"/>
              </w:rPr>
              <w:t>NOSEBLEEDS</w:t>
            </w:r>
          </w:p>
        </w:tc>
        <w:tc>
          <w:tcPr>
            <w:tcW w:w="3402" w:type="dxa"/>
          </w:tcPr>
          <w:p w14:paraId="4BB5A9B9" w14:textId="77777777" w:rsidR="00677A44" w:rsidRPr="00490532" w:rsidRDefault="00BF3884">
            <w:pPr>
              <w:pStyle w:val="TableParagraph"/>
              <w:spacing w:before="131"/>
              <w:rPr>
                <w:rFonts w:ascii="Times New Roman" w:hAnsi="Times New Roman" w:cs="Times New Roman"/>
              </w:rPr>
            </w:pPr>
            <w:r w:rsidRPr="00490532">
              <w:rPr>
                <w:rFonts w:ascii="Times New Roman" w:hAnsi="Times New Roman" w:cs="Times New Roman"/>
                <w:lang w:val="en"/>
              </w:rPr>
              <w:t>Secondary Hypertension</w:t>
            </w:r>
          </w:p>
        </w:tc>
        <w:tc>
          <w:tcPr>
            <w:tcW w:w="4962" w:type="dxa"/>
          </w:tcPr>
          <w:p w14:paraId="193CD4A0" w14:textId="77777777" w:rsidR="007A576A" w:rsidRPr="00A70244" w:rsidRDefault="007A576A" w:rsidP="007A576A">
            <w:pPr>
              <w:pStyle w:val="TableParagraph"/>
              <w:numPr>
                <w:ilvl w:val="0"/>
                <w:numId w:val="24"/>
              </w:numPr>
              <w:tabs>
                <w:tab w:val="left" w:pos="239"/>
              </w:tabs>
              <w:spacing w:line="252" w:lineRule="exact"/>
              <w:rPr>
                <w:rFonts w:ascii="Times New Roman" w:hAnsi="Times New Roman" w:cs="Times New Roman"/>
              </w:rPr>
            </w:pPr>
            <w:r w:rsidRPr="00A70244">
              <w:rPr>
                <w:rFonts w:ascii="Times New Roman" w:hAnsi="Times New Roman" w:cs="Times New Roman"/>
                <w:lang w:val="en"/>
              </w:rPr>
              <w:t>Pheochromocytoma</w:t>
            </w:r>
          </w:p>
          <w:p w14:paraId="24FC166C" w14:textId="77777777" w:rsidR="00677A44" w:rsidRPr="00490532" w:rsidRDefault="00BF3884" w:rsidP="007A576A">
            <w:pPr>
              <w:pStyle w:val="TableParagraph"/>
              <w:numPr>
                <w:ilvl w:val="0"/>
                <w:numId w:val="24"/>
              </w:numPr>
              <w:tabs>
                <w:tab w:val="left" w:pos="239"/>
              </w:tabs>
              <w:spacing w:line="252" w:lineRule="exact"/>
              <w:rPr>
                <w:rFonts w:ascii="Times New Roman" w:hAnsi="Times New Roman" w:cs="Times New Roman"/>
              </w:rPr>
            </w:pPr>
            <w:r w:rsidRPr="00490532">
              <w:rPr>
                <w:rFonts w:ascii="Times New Roman" w:hAnsi="Times New Roman" w:cs="Times New Roman"/>
                <w:lang w:val="en"/>
              </w:rPr>
              <w:t>Secondary Hypertension</w:t>
            </w:r>
          </w:p>
        </w:tc>
        <w:tc>
          <w:tcPr>
            <w:tcW w:w="1112" w:type="dxa"/>
          </w:tcPr>
          <w:p w14:paraId="75F4EC9F" w14:textId="286B9671" w:rsidR="00677A44" w:rsidRPr="00490532" w:rsidRDefault="00E43D4D">
            <w:pPr>
              <w:pStyle w:val="TableParagraph"/>
              <w:spacing w:before="131"/>
              <w:ind w:left="68"/>
              <w:rPr>
                <w:rFonts w:ascii="Times New Roman" w:hAnsi="Times New Roman" w:cs="Times New Roman"/>
              </w:rPr>
            </w:pPr>
            <w:proofErr w:type="spellStart"/>
            <w:r>
              <w:rPr>
                <w:rFonts w:ascii="Times New Roman" w:hAnsi="Times New Roman" w:cs="Times New Roman"/>
                <w:lang w:val="en"/>
              </w:rPr>
              <w:t>PreD</w:t>
            </w:r>
            <w:proofErr w:type="spellEnd"/>
            <w:r w:rsidR="00BF3884" w:rsidRPr="00490532">
              <w:rPr>
                <w:rFonts w:ascii="Times New Roman" w:hAnsi="Times New Roman" w:cs="Times New Roman"/>
                <w:lang w:val="en"/>
              </w:rPr>
              <w:t xml:space="preserve"> </w:t>
            </w:r>
            <w:r w:rsidR="001A200F">
              <w:rPr>
                <w:rFonts w:ascii="Times New Roman" w:hAnsi="Times New Roman" w:cs="Times New Roman"/>
                <w:lang w:val="en"/>
              </w:rPr>
              <w:t>FU</w:t>
            </w:r>
          </w:p>
        </w:tc>
        <w:tc>
          <w:tcPr>
            <w:tcW w:w="1727" w:type="dxa"/>
          </w:tcPr>
          <w:p w14:paraId="5026833A" w14:textId="77777777" w:rsidR="00677A44" w:rsidRPr="00490532" w:rsidRDefault="00BF3884">
            <w:pPr>
              <w:pStyle w:val="TableParagraph"/>
              <w:spacing w:before="131"/>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1F4D5FC9" w14:textId="77777777">
        <w:trPr>
          <w:trHeight w:val="537"/>
        </w:trPr>
        <w:tc>
          <w:tcPr>
            <w:tcW w:w="3257" w:type="dxa"/>
            <w:shd w:val="clear" w:color="auto" w:fill="D9D9D9"/>
          </w:tcPr>
          <w:p w14:paraId="3DEE7F44" w14:textId="77777777" w:rsidR="00677A44" w:rsidRPr="00490532" w:rsidRDefault="00BF3884">
            <w:pPr>
              <w:pStyle w:val="TableParagraph"/>
              <w:spacing w:before="131"/>
              <w:rPr>
                <w:rFonts w:ascii="Times New Roman" w:hAnsi="Times New Roman" w:cs="Times New Roman"/>
                <w:b/>
              </w:rPr>
            </w:pPr>
            <w:r w:rsidRPr="00490532">
              <w:rPr>
                <w:rFonts w:ascii="Times New Roman" w:hAnsi="Times New Roman" w:cs="Times New Roman"/>
                <w:b/>
                <w:lang w:val="en"/>
              </w:rPr>
              <w:t>NOSEBLEEDS</w:t>
            </w:r>
          </w:p>
        </w:tc>
        <w:tc>
          <w:tcPr>
            <w:tcW w:w="3402" w:type="dxa"/>
            <w:shd w:val="clear" w:color="auto" w:fill="D9D9D9"/>
          </w:tcPr>
          <w:p w14:paraId="01952AD9" w14:textId="698088AD" w:rsidR="00677A44" w:rsidRPr="00490532" w:rsidRDefault="00BF3884">
            <w:pPr>
              <w:pStyle w:val="TableParagraph"/>
              <w:spacing w:before="131"/>
              <w:rPr>
                <w:rFonts w:ascii="Times New Roman" w:hAnsi="Times New Roman" w:cs="Times New Roman"/>
              </w:rPr>
            </w:pPr>
            <w:r w:rsidRPr="00490532">
              <w:rPr>
                <w:rFonts w:ascii="Times New Roman" w:hAnsi="Times New Roman" w:cs="Times New Roman"/>
                <w:lang w:val="en"/>
              </w:rPr>
              <w:t>Bleeding Diathesis and Hemophilia</w:t>
            </w:r>
          </w:p>
        </w:tc>
        <w:tc>
          <w:tcPr>
            <w:tcW w:w="4962" w:type="dxa"/>
            <w:shd w:val="clear" w:color="auto" w:fill="D9D9D9"/>
          </w:tcPr>
          <w:p w14:paraId="529983D3" w14:textId="3C961C20" w:rsidR="00677A44" w:rsidRPr="00490532" w:rsidRDefault="00BF3884">
            <w:pPr>
              <w:pStyle w:val="TableParagraph"/>
              <w:spacing w:line="265" w:lineRule="exact"/>
              <w:rPr>
                <w:rFonts w:ascii="Times New Roman" w:hAnsi="Times New Roman" w:cs="Times New Roman"/>
              </w:rPr>
            </w:pPr>
            <w:r w:rsidRPr="00490532">
              <w:rPr>
                <w:rFonts w:ascii="Times New Roman" w:hAnsi="Times New Roman" w:cs="Times New Roman"/>
                <w:lang w:val="en"/>
              </w:rPr>
              <w:t xml:space="preserve">Bleeding </w:t>
            </w:r>
            <w:r w:rsidR="007A576A">
              <w:rPr>
                <w:rFonts w:ascii="Times New Roman" w:hAnsi="Times New Roman" w:cs="Times New Roman"/>
                <w:lang w:val="en"/>
              </w:rPr>
              <w:t>a</w:t>
            </w:r>
            <w:r w:rsidRPr="00490532">
              <w:rPr>
                <w:rFonts w:ascii="Times New Roman" w:hAnsi="Times New Roman" w:cs="Times New Roman"/>
                <w:lang w:val="en"/>
              </w:rPr>
              <w:t xml:space="preserve">nd Clotting Disorders </w:t>
            </w:r>
            <w:r w:rsidR="007A576A">
              <w:rPr>
                <w:rFonts w:ascii="Times New Roman" w:hAnsi="Times New Roman" w:cs="Times New Roman"/>
                <w:lang w:val="en"/>
              </w:rPr>
              <w:t>a</w:t>
            </w:r>
            <w:r w:rsidRPr="00490532">
              <w:rPr>
                <w:rFonts w:ascii="Times New Roman" w:hAnsi="Times New Roman" w:cs="Times New Roman"/>
                <w:lang w:val="en"/>
              </w:rPr>
              <w:t>nd Platelets</w:t>
            </w:r>
          </w:p>
          <w:p w14:paraId="666309F2" w14:textId="77777777" w:rsidR="00677A44" w:rsidRPr="00490532" w:rsidRDefault="00BF3884">
            <w:pPr>
              <w:pStyle w:val="TableParagraph"/>
              <w:spacing w:before="1" w:line="252" w:lineRule="exact"/>
              <w:rPr>
                <w:rFonts w:ascii="Times New Roman" w:hAnsi="Times New Roman" w:cs="Times New Roman"/>
              </w:rPr>
            </w:pPr>
            <w:r w:rsidRPr="00490532">
              <w:rPr>
                <w:rFonts w:ascii="Times New Roman" w:hAnsi="Times New Roman" w:cs="Times New Roman"/>
                <w:lang w:val="en"/>
              </w:rPr>
              <w:t>Diseases</w:t>
            </w:r>
          </w:p>
        </w:tc>
        <w:tc>
          <w:tcPr>
            <w:tcW w:w="1112" w:type="dxa"/>
            <w:shd w:val="clear" w:color="auto" w:fill="D9D9D9"/>
          </w:tcPr>
          <w:p w14:paraId="00817B7C" w14:textId="46D6F6AB" w:rsidR="00677A44" w:rsidRPr="00490532" w:rsidRDefault="00E43D4D">
            <w:pPr>
              <w:pStyle w:val="TableParagraph"/>
              <w:spacing w:before="131"/>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shd w:val="clear" w:color="auto" w:fill="D9D9D9"/>
          </w:tcPr>
          <w:p w14:paraId="026AED1D" w14:textId="77777777" w:rsidR="00677A44" w:rsidRPr="00490532" w:rsidRDefault="00BF3884">
            <w:pPr>
              <w:pStyle w:val="TableParagraph"/>
              <w:spacing w:line="265" w:lineRule="exact"/>
              <w:ind w:left="67"/>
              <w:rPr>
                <w:rFonts w:ascii="Times New Roman" w:hAnsi="Times New Roman" w:cs="Times New Roman"/>
              </w:rPr>
            </w:pPr>
            <w:r w:rsidRPr="00490532">
              <w:rPr>
                <w:rFonts w:ascii="Times New Roman" w:hAnsi="Times New Roman" w:cs="Times New Roman"/>
                <w:lang w:val="en"/>
              </w:rPr>
              <w:t>Written-Oral-</w:t>
            </w:r>
          </w:p>
          <w:p w14:paraId="5B171354" w14:textId="77777777" w:rsidR="00677A44" w:rsidRPr="00490532" w:rsidRDefault="00BF3884">
            <w:pPr>
              <w:pStyle w:val="TableParagraph"/>
              <w:spacing w:before="1" w:line="252" w:lineRule="exact"/>
              <w:ind w:left="67"/>
              <w:rPr>
                <w:rFonts w:ascii="Times New Roman" w:hAnsi="Times New Roman" w:cs="Times New Roman"/>
              </w:rPr>
            </w:pPr>
            <w:r w:rsidRPr="00490532">
              <w:rPr>
                <w:rFonts w:ascii="Times New Roman" w:hAnsi="Times New Roman" w:cs="Times New Roman"/>
                <w:lang w:val="en"/>
              </w:rPr>
              <w:t>Application</w:t>
            </w:r>
          </w:p>
        </w:tc>
      </w:tr>
      <w:tr w:rsidR="00677A44" w:rsidRPr="00490532" w14:paraId="631D26E3" w14:textId="77777777">
        <w:trPr>
          <w:trHeight w:val="268"/>
        </w:trPr>
        <w:tc>
          <w:tcPr>
            <w:tcW w:w="3257" w:type="dxa"/>
          </w:tcPr>
          <w:p w14:paraId="76605A36" w14:textId="5C7EA63A" w:rsidR="00677A44" w:rsidRPr="00490532" w:rsidRDefault="00BF3884">
            <w:pPr>
              <w:pStyle w:val="TableParagraph"/>
              <w:spacing w:line="248" w:lineRule="exact"/>
              <w:rPr>
                <w:rFonts w:ascii="Times New Roman" w:hAnsi="Times New Roman" w:cs="Times New Roman"/>
                <w:b/>
              </w:rPr>
            </w:pPr>
            <w:r w:rsidRPr="00490532">
              <w:rPr>
                <w:rFonts w:ascii="Times New Roman" w:hAnsi="Times New Roman" w:cs="Times New Roman"/>
                <w:b/>
                <w:lang w:val="en"/>
              </w:rPr>
              <w:t xml:space="preserve">GROWTH-DEVELOPMENT </w:t>
            </w:r>
            <w:r w:rsidR="00A129EB" w:rsidRPr="00490532">
              <w:rPr>
                <w:rFonts w:ascii="Times New Roman" w:hAnsi="Times New Roman" w:cs="Times New Roman"/>
                <w:b/>
                <w:lang w:val="en"/>
              </w:rPr>
              <w:t>RETARDATION</w:t>
            </w:r>
          </w:p>
        </w:tc>
        <w:tc>
          <w:tcPr>
            <w:tcW w:w="3402" w:type="dxa"/>
          </w:tcPr>
          <w:p w14:paraId="6971D2A9" w14:textId="4A4C3B02"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H</w:t>
            </w:r>
            <w:r w:rsidR="007A576A">
              <w:rPr>
                <w:rFonts w:ascii="Times New Roman" w:hAnsi="Times New Roman" w:cs="Times New Roman"/>
                <w:lang w:val="en"/>
              </w:rPr>
              <w:t>y</w:t>
            </w:r>
            <w:r w:rsidRPr="00490532">
              <w:rPr>
                <w:rFonts w:ascii="Times New Roman" w:hAnsi="Times New Roman" w:cs="Times New Roman"/>
                <w:lang w:val="en"/>
              </w:rPr>
              <w:t>pot</w:t>
            </w:r>
            <w:r w:rsidR="007A576A">
              <w:rPr>
                <w:rFonts w:ascii="Times New Roman" w:hAnsi="Times New Roman" w:cs="Times New Roman"/>
                <w:lang w:val="en"/>
              </w:rPr>
              <w:t>hy</w:t>
            </w:r>
            <w:r w:rsidRPr="00490532">
              <w:rPr>
                <w:rFonts w:ascii="Times New Roman" w:hAnsi="Times New Roman" w:cs="Times New Roman"/>
                <w:lang w:val="en"/>
              </w:rPr>
              <w:t>roidi</w:t>
            </w:r>
            <w:r w:rsidR="007A576A">
              <w:rPr>
                <w:rFonts w:ascii="Times New Roman" w:hAnsi="Times New Roman" w:cs="Times New Roman"/>
                <w:lang w:val="en"/>
              </w:rPr>
              <w:t>s</w:t>
            </w:r>
            <w:r w:rsidRPr="00490532">
              <w:rPr>
                <w:rFonts w:ascii="Times New Roman" w:hAnsi="Times New Roman" w:cs="Times New Roman"/>
                <w:lang w:val="en"/>
              </w:rPr>
              <w:t>m</w:t>
            </w:r>
          </w:p>
        </w:tc>
        <w:tc>
          <w:tcPr>
            <w:tcW w:w="4962" w:type="dxa"/>
          </w:tcPr>
          <w:p w14:paraId="4EAB7FC6" w14:textId="77777777"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Hyperthyroidism-hypothyroidism</w:t>
            </w:r>
          </w:p>
        </w:tc>
        <w:tc>
          <w:tcPr>
            <w:tcW w:w="1112" w:type="dxa"/>
          </w:tcPr>
          <w:p w14:paraId="2451BBBA" w14:textId="116C487E" w:rsidR="00677A44" w:rsidRPr="00490532" w:rsidRDefault="001A200F">
            <w:pPr>
              <w:pStyle w:val="TableParagraph"/>
              <w:spacing w:line="248" w:lineRule="exact"/>
              <w:ind w:left="68"/>
              <w:rPr>
                <w:rFonts w:ascii="Times New Roman" w:hAnsi="Times New Roman" w:cs="Times New Roman"/>
              </w:rPr>
            </w:pPr>
            <w:r>
              <w:rPr>
                <w:rFonts w:ascii="Times New Roman" w:hAnsi="Times New Roman" w:cs="Times New Roman"/>
                <w:lang w:val="en"/>
              </w:rPr>
              <w:t>DT</w:t>
            </w:r>
            <w:r w:rsidR="00BF3884" w:rsidRPr="00490532">
              <w:rPr>
                <w:rFonts w:ascii="Times New Roman" w:hAnsi="Times New Roman" w:cs="Times New Roman"/>
                <w:lang w:val="en"/>
              </w:rPr>
              <w:t xml:space="preserve"> </w:t>
            </w:r>
            <w:r>
              <w:rPr>
                <w:rFonts w:ascii="Times New Roman" w:hAnsi="Times New Roman" w:cs="Times New Roman"/>
                <w:lang w:val="en"/>
              </w:rPr>
              <w:t>FU</w:t>
            </w:r>
          </w:p>
        </w:tc>
        <w:tc>
          <w:tcPr>
            <w:tcW w:w="1727" w:type="dxa"/>
          </w:tcPr>
          <w:p w14:paraId="6E9B9E84"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5E7D6163" w14:textId="77777777">
        <w:trPr>
          <w:trHeight w:val="268"/>
        </w:trPr>
        <w:tc>
          <w:tcPr>
            <w:tcW w:w="3257" w:type="dxa"/>
            <w:shd w:val="clear" w:color="auto" w:fill="D9D9D9"/>
          </w:tcPr>
          <w:p w14:paraId="7069B2E5" w14:textId="3BB6EC5B" w:rsidR="00677A44" w:rsidRPr="00490532" w:rsidRDefault="00A129EB">
            <w:pPr>
              <w:pStyle w:val="TableParagraph"/>
              <w:spacing w:line="248" w:lineRule="exact"/>
              <w:rPr>
                <w:rFonts w:ascii="Times New Roman" w:hAnsi="Times New Roman" w:cs="Times New Roman"/>
                <w:b/>
              </w:rPr>
            </w:pPr>
            <w:r w:rsidRPr="00490532">
              <w:rPr>
                <w:rFonts w:ascii="Times New Roman" w:hAnsi="Times New Roman" w:cs="Times New Roman"/>
                <w:b/>
                <w:lang w:val="en"/>
              </w:rPr>
              <w:t>GROWTH-DEVELOPMENT RETARDATION</w:t>
            </w:r>
          </w:p>
        </w:tc>
        <w:tc>
          <w:tcPr>
            <w:tcW w:w="3402" w:type="dxa"/>
            <w:shd w:val="clear" w:color="auto" w:fill="D9D9D9"/>
          </w:tcPr>
          <w:p w14:paraId="2200F2A1" w14:textId="03084399"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Chronic Renal Failure</w:t>
            </w:r>
          </w:p>
        </w:tc>
        <w:tc>
          <w:tcPr>
            <w:tcW w:w="4962" w:type="dxa"/>
            <w:shd w:val="clear" w:color="auto" w:fill="D9D9D9"/>
          </w:tcPr>
          <w:p w14:paraId="1968D2A6" w14:textId="6F15E386"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Chronic Kidney Disease</w:t>
            </w:r>
          </w:p>
        </w:tc>
        <w:tc>
          <w:tcPr>
            <w:tcW w:w="1112" w:type="dxa"/>
            <w:shd w:val="clear" w:color="auto" w:fill="D9D9D9"/>
          </w:tcPr>
          <w:p w14:paraId="6565DAB5" w14:textId="3D772A56" w:rsidR="00677A44" w:rsidRPr="00490532" w:rsidRDefault="001A200F">
            <w:pPr>
              <w:pStyle w:val="TableParagraph"/>
              <w:spacing w:line="248" w:lineRule="exact"/>
              <w:ind w:left="68"/>
              <w:rPr>
                <w:rFonts w:ascii="Times New Roman" w:hAnsi="Times New Roman" w:cs="Times New Roman"/>
              </w:rPr>
            </w:pPr>
            <w:r>
              <w:rPr>
                <w:rFonts w:ascii="Times New Roman" w:hAnsi="Times New Roman" w:cs="Times New Roman"/>
                <w:lang w:val="en"/>
              </w:rPr>
              <w:t>D</w:t>
            </w:r>
            <w:r w:rsidR="00BF3884" w:rsidRPr="00490532">
              <w:rPr>
                <w:rFonts w:ascii="Times New Roman" w:hAnsi="Times New Roman" w:cs="Times New Roman"/>
                <w:lang w:val="en"/>
              </w:rPr>
              <w:t xml:space="preserve"> </w:t>
            </w:r>
            <w:r>
              <w:rPr>
                <w:rFonts w:ascii="Times New Roman" w:hAnsi="Times New Roman" w:cs="Times New Roman"/>
                <w:lang w:val="en"/>
              </w:rPr>
              <w:t>E</w:t>
            </w:r>
            <w:r w:rsidR="00BF3884" w:rsidRPr="00490532">
              <w:rPr>
                <w:rFonts w:ascii="Times New Roman" w:hAnsi="Times New Roman" w:cs="Times New Roman"/>
                <w:lang w:val="en"/>
              </w:rPr>
              <w:t xml:space="preserve"> </w:t>
            </w:r>
            <w:r>
              <w:rPr>
                <w:rFonts w:ascii="Times New Roman" w:hAnsi="Times New Roman" w:cs="Times New Roman"/>
                <w:lang w:val="en"/>
              </w:rPr>
              <w:t>P</w:t>
            </w:r>
            <w:r w:rsidR="00BF3884" w:rsidRPr="00490532">
              <w:rPr>
                <w:rFonts w:ascii="Times New Roman" w:hAnsi="Times New Roman" w:cs="Times New Roman"/>
                <w:lang w:val="en"/>
              </w:rPr>
              <w:t xml:space="preserve"> </w:t>
            </w:r>
            <w:r>
              <w:rPr>
                <w:rFonts w:ascii="Times New Roman" w:hAnsi="Times New Roman" w:cs="Times New Roman"/>
                <w:lang w:val="en"/>
              </w:rPr>
              <w:t>FU</w:t>
            </w:r>
          </w:p>
        </w:tc>
        <w:tc>
          <w:tcPr>
            <w:tcW w:w="1727" w:type="dxa"/>
            <w:shd w:val="clear" w:color="auto" w:fill="D9D9D9"/>
          </w:tcPr>
          <w:p w14:paraId="0F8438A2"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11E3317F" w14:textId="77777777">
        <w:trPr>
          <w:trHeight w:val="268"/>
        </w:trPr>
        <w:tc>
          <w:tcPr>
            <w:tcW w:w="3257" w:type="dxa"/>
          </w:tcPr>
          <w:p w14:paraId="0B0DF832" w14:textId="64A46624" w:rsidR="00677A44" w:rsidRPr="00490532" w:rsidRDefault="00A129EB">
            <w:pPr>
              <w:pStyle w:val="TableParagraph"/>
              <w:spacing w:line="248" w:lineRule="exact"/>
              <w:rPr>
                <w:rFonts w:ascii="Times New Roman" w:hAnsi="Times New Roman" w:cs="Times New Roman"/>
                <w:b/>
              </w:rPr>
            </w:pPr>
            <w:r w:rsidRPr="00490532">
              <w:rPr>
                <w:rFonts w:ascii="Times New Roman" w:hAnsi="Times New Roman" w:cs="Times New Roman"/>
                <w:b/>
                <w:lang w:val="en"/>
              </w:rPr>
              <w:t>GROWTH-DEVELOPMENT RETARDATION</w:t>
            </w:r>
          </w:p>
        </w:tc>
        <w:tc>
          <w:tcPr>
            <w:tcW w:w="3402" w:type="dxa"/>
          </w:tcPr>
          <w:p w14:paraId="31F758DA" w14:textId="77777777"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Pituitary Disorders</w:t>
            </w:r>
          </w:p>
        </w:tc>
        <w:tc>
          <w:tcPr>
            <w:tcW w:w="4962" w:type="dxa"/>
          </w:tcPr>
          <w:p w14:paraId="79186FFE" w14:textId="77777777"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Pituitary Disorders</w:t>
            </w:r>
          </w:p>
        </w:tc>
        <w:tc>
          <w:tcPr>
            <w:tcW w:w="1112" w:type="dxa"/>
          </w:tcPr>
          <w:p w14:paraId="398D6A72" w14:textId="089E2007" w:rsidR="00677A44" w:rsidRPr="00490532" w:rsidRDefault="00E43D4D">
            <w:pPr>
              <w:pStyle w:val="TableParagraph"/>
              <w:spacing w:line="248" w:lineRule="exact"/>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tcPr>
          <w:p w14:paraId="013964F8"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33D051EA" w14:textId="77777777">
        <w:trPr>
          <w:trHeight w:val="537"/>
        </w:trPr>
        <w:tc>
          <w:tcPr>
            <w:tcW w:w="3257" w:type="dxa"/>
            <w:shd w:val="clear" w:color="auto" w:fill="D9D9D9"/>
          </w:tcPr>
          <w:p w14:paraId="53EE9FD7" w14:textId="045D9B7E" w:rsidR="00677A44" w:rsidRPr="00490532" w:rsidRDefault="00A129EB">
            <w:pPr>
              <w:pStyle w:val="TableParagraph"/>
              <w:spacing w:before="131"/>
              <w:rPr>
                <w:rFonts w:ascii="Times New Roman" w:hAnsi="Times New Roman" w:cs="Times New Roman"/>
                <w:b/>
              </w:rPr>
            </w:pPr>
            <w:r w:rsidRPr="00490532">
              <w:rPr>
                <w:rFonts w:ascii="Times New Roman" w:hAnsi="Times New Roman" w:cs="Times New Roman"/>
                <w:b/>
                <w:lang w:val="en"/>
              </w:rPr>
              <w:t>GROWTH-DEVELOPMENT RETARDATION</w:t>
            </w:r>
          </w:p>
        </w:tc>
        <w:tc>
          <w:tcPr>
            <w:tcW w:w="3402" w:type="dxa"/>
            <w:shd w:val="clear" w:color="auto" w:fill="D9D9D9"/>
          </w:tcPr>
          <w:p w14:paraId="0476E41F" w14:textId="1D0B24B1" w:rsidR="00677A44" w:rsidRPr="00490532" w:rsidRDefault="007A576A">
            <w:pPr>
              <w:pStyle w:val="TableParagraph"/>
              <w:spacing w:before="131"/>
              <w:rPr>
                <w:rFonts w:ascii="Times New Roman" w:hAnsi="Times New Roman" w:cs="Times New Roman"/>
              </w:rPr>
            </w:pPr>
            <w:r w:rsidRPr="00490532">
              <w:rPr>
                <w:rFonts w:ascii="Times New Roman" w:hAnsi="Times New Roman" w:cs="Times New Roman"/>
                <w:lang w:val="en"/>
              </w:rPr>
              <w:t>Malabsorption</w:t>
            </w:r>
          </w:p>
        </w:tc>
        <w:tc>
          <w:tcPr>
            <w:tcW w:w="4962" w:type="dxa"/>
            <w:shd w:val="clear" w:color="auto" w:fill="D9D9D9"/>
          </w:tcPr>
          <w:p w14:paraId="6797BBCE" w14:textId="331BF8B9" w:rsidR="00677A44" w:rsidRPr="00490532" w:rsidRDefault="008A6A79">
            <w:pPr>
              <w:pStyle w:val="TableParagraph"/>
              <w:spacing w:line="252" w:lineRule="exact"/>
              <w:rPr>
                <w:rFonts w:ascii="Times New Roman" w:hAnsi="Times New Roman" w:cs="Times New Roman"/>
              </w:rPr>
            </w:pPr>
            <w:r w:rsidRPr="008A6A79">
              <w:rPr>
                <w:rFonts w:ascii="Times New Roman" w:hAnsi="Times New Roman" w:cs="Times New Roman"/>
                <w:lang w:val="en"/>
              </w:rPr>
              <w:t>Clinical Approach in Chronic Diarrhea and Malabsorption Syndromes</w:t>
            </w:r>
          </w:p>
        </w:tc>
        <w:tc>
          <w:tcPr>
            <w:tcW w:w="1112" w:type="dxa"/>
            <w:shd w:val="clear" w:color="auto" w:fill="D9D9D9"/>
          </w:tcPr>
          <w:p w14:paraId="430CB071" w14:textId="5CC360EF" w:rsidR="00677A44" w:rsidRPr="00490532" w:rsidRDefault="00E43D4D">
            <w:pPr>
              <w:pStyle w:val="TableParagraph"/>
              <w:spacing w:before="131"/>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shd w:val="clear" w:color="auto" w:fill="D9D9D9"/>
          </w:tcPr>
          <w:p w14:paraId="58D9BA63" w14:textId="77777777" w:rsidR="00677A44" w:rsidRPr="00490532" w:rsidRDefault="00BF3884">
            <w:pPr>
              <w:pStyle w:val="TableParagraph"/>
              <w:spacing w:before="131"/>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28CC02C9" w14:textId="77777777">
        <w:trPr>
          <w:trHeight w:val="268"/>
        </w:trPr>
        <w:tc>
          <w:tcPr>
            <w:tcW w:w="3257" w:type="dxa"/>
          </w:tcPr>
          <w:p w14:paraId="59E351B4" w14:textId="4119EDFA" w:rsidR="00677A44" w:rsidRPr="00490532" w:rsidRDefault="00A129EB">
            <w:pPr>
              <w:pStyle w:val="TableParagraph"/>
              <w:spacing w:line="248" w:lineRule="exact"/>
              <w:rPr>
                <w:rFonts w:ascii="Times New Roman" w:hAnsi="Times New Roman" w:cs="Times New Roman"/>
                <w:b/>
              </w:rPr>
            </w:pPr>
            <w:r w:rsidRPr="00490532">
              <w:rPr>
                <w:rFonts w:ascii="Times New Roman" w:hAnsi="Times New Roman" w:cs="Times New Roman"/>
                <w:b/>
                <w:lang w:val="en"/>
              </w:rPr>
              <w:t>PALPITATION</w:t>
            </w:r>
          </w:p>
        </w:tc>
        <w:tc>
          <w:tcPr>
            <w:tcW w:w="3402" w:type="dxa"/>
          </w:tcPr>
          <w:p w14:paraId="00C23C1D" w14:textId="77777777"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Essential Hypertension</w:t>
            </w:r>
          </w:p>
        </w:tc>
        <w:tc>
          <w:tcPr>
            <w:tcW w:w="4962" w:type="dxa"/>
          </w:tcPr>
          <w:p w14:paraId="3688D038" w14:textId="387DCF02" w:rsidR="00677A44" w:rsidRPr="00490532" w:rsidRDefault="008A6A79">
            <w:pPr>
              <w:pStyle w:val="TableParagraph"/>
              <w:spacing w:line="248" w:lineRule="exact"/>
              <w:rPr>
                <w:rFonts w:ascii="Times New Roman" w:hAnsi="Times New Roman" w:cs="Times New Roman"/>
              </w:rPr>
            </w:pPr>
            <w:r w:rsidRPr="008A6A79">
              <w:rPr>
                <w:rFonts w:ascii="Times New Roman" w:hAnsi="Times New Roman" w:cs="Times New Roman"/>
                <w:lang w:val="en"/>
              </w:rPr>
              <w:t>Hypertension: Clinical Approach in Diagnosis and Treatment</w:t>
            </w:r>
          </w:p>
        </w:tc>
        <w:tc>
          <w:tcPr>
            <w:tcW w:w="1112" w:type="dxa"/>
          </w:tcPr>
          <w:p w14:paraId="39A8CA37" w14:textId="655F0084" w:rsidR="00677A44" w:rsidRPr="00490532" w:rsidRDefault="001A200F">
            <w:pPr>
              <w:pStyle w:val="TableParagraph"/>
              <w:spacing w:line="248" w:lineRule="exact"/>
              <w:ind w:left="68"/>
              <w:rPr>
                <w:rFonts w:ascii="Times New Roman" w:hAnsi="Times New Roman" w:cs="Times New Roman"/>
              </w:rPr>
            </w:pPr>
            <w:r>
              <w:rPr>
                <w:rFonts w:ascii="Times New Roman" w:hAnsi="Times New Roman" w:cs="Times New Roman"/>
                <w:lang w:val="en"/>
              </w:rPr>
              <w:t>DT</w:t>
            </w:r>
            <w:r w:rsidR="00BF3884" w:rsidRPr="00490532">
              <w:rPr>
                <w:rFonts w:ascii="Times New Roman" w:hAnsi="Times New Roman" w:cs="Times New Roman"/>
                <w:lang w:val="en"/>
              </w:rPr>
              <w:t xml:space="preserve"> </w:t>
            </w:r>
            <w:r>
              <w:rPr>
                <w:rFonts w:ascii="Times New Roman" w:hAnsi="Times New Roman" w:cs="Times New Roman"/>
                <w:lang w:val="en"/>
              </w:rPr>
              <w:t>E</w:t>
            </w:r>
            <w:r w:rsidR="00BF3884" w:rsidRPr="00490532">
              <w:rPr>
                <w:rFonts w:ascii="Times New Roman" w:hAnsi="Times New Roman" w:cs="Times New Roman"/>
                <w:lang w:val="en"/>
              </w:rPr>
              <w:t xml:space="preserve"> </w:t>
            </w:r>
            <w:r>
              <w:rPr>
                <w:rFonts w:ascii="Times New Roman" w:hAnsi="Times New Roman" w:cs="Times New Roman"/>
                <w:lang w:val="en"/>
              </w:rPr>
              <w:t>P</w:t>
            </w:r>
            <w:r w:rsidR="00BF3884" w:rsidRPr="00490532">
              <w:rPr>
                <w:rFonts w:ascii="Times New Roman" w:hAnsi="Times New Roman" w:cs="Times New Roman"/>
                <w:lang w:val="en"/>
              </w:rPr>
              <w:t xml:space="preserve"> </w:t>
            </w:r>
            <w:r>
              <w:rPr>
                <w:rFonts w:ascii="Times New Roman" w:hAnsi="Times New Roman" w:cs="Times New Roman"/>
                <w:lang w:val="en"/>
              </w:rPr>
              <w:t>FU</w:t>
            </w:r>
          </w:p>
        </w:tc>
        <w:tc>
          <w:tcPr>
            <w:tcW w:w="1727" w:type="dxa"/>
          </w:tcPr>
          <w:p w14:paraId="1B626511"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2C32B1B7" w14:textId="77777777">
        <w:trPr>
          <w:trHeight w:val="268"/>
        </w:trPr>
        <w:tc>
          <w:tcPr>
            <w:tcW w:w="3257" w:type="dxa"/>
            <w:shd w:val="clear" w:color="auto" w:fill="D9D9D9"/>
          </w:tcPr>
          <w:p w14:paraId="3593A90B" w14:textId="010EA75A" w:rsidR="00677A44" w:rsidRPr="00490532" w:rsidRDefault="00A129EB">
            <w:pPr>
              <w:pStyle w:val="TableParagraph"/>
              <w:spacing w:line="248" w:lineRule="exact"/>
              <w:rPr>
                <w:rFonts w:ascii="Times New Roman" w:hAnsi="Times New Roman" w:cs="Times New Roman"/>
                <w:b/>
              </w:rPr>
            </w:pPr>
            <w:r w:rsidRPr="00490532">
              <w:rPr>
                <w:rFonts w:ascii="Times New Roman" w:hAnsi="Times New Roman" w:cs="Times New Roman"/>
                <w:b/>
                <w:lang w:val="en"/>
              </w:rPr>
              <w:t>PALPITATION</w:t>
            </w:r>
          </w:p>
        </w:tc>
        <w:tc>
          <w:tcPr>
            <w:tcW w:w="3402" w:type="dxa"/>
            <w:shd w:val="clear" w:color="auto" w:fill="D9D9D9"/>
          </w:tcPr>
          <w:p w14:paraId="7CC8E488" w14:textId="77777777"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Hypoglycemia</w:t>
            </w:r>
          </w:p>
        </w:tc>
        <w:tc>
          <w:tcPr>
            <w:tcW w:w="4962" w:type="dxa"/>
            <w:shd w:val="clear" w:color="auto" w:fill="D9D9D9"/>
          </w:tcPr>
          <w:p w14:paraId="41F437EE" w14:textId="77777777"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Hypoglycemia</w:t>
            </w:r>
          </w:p>
        </w:tc>
        <w:tc>
          <w:tcPr>
            <w:tcW w:w="1112" w:type="dxa"/>
            <w:shd w:val="clear" w:color="auto" w:fill="D9D9D9"/>
          </w:tcPr>
          <w:p w14:paraId="51128F7C" w14:textId="09770F6E" w:rsidR="00677A44" w:rsidRPr="00490532" w:rsidRDefault="001A200F">
            <w:pPr>
              <w:pStyle w:val="TableParagraph"/>
              <w:spacing w:line="248" w:lineRule="exact"/>
              <w:ind w:left="68"/>
              <w:rPr>
                <w:rFonts w:ascii="Times New Roman" w:hAnsi="Times New Roman" w:cs="Times New Roman"/>
              </w:rPr>
            </w:pPr>
            <w:r>
              <w:rPr>
                <w:rFonts w:ascii="Times New Roman" w:hAnsi="Times New Roman" w:cs="Times New Roman"/>
                <w:lang w:val="en"/>
              </w:rPr>
              <w:t>E</w:t>
            </w:r>
          </w:p>
        </w:tc>
        <w:tc>
          <w:tcPr>
            <w:tcW w:w="1727" w:type="dxa"/>
            <w:shd w:val="clear" w:color="auto" w:fill="D9D9D9"/>
          </w:tcPr>
          <w:p w14:paraId="501762B6"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183FBBF7" w14:textId="77777777">
        <w:trPr>
          <w:trHeight w:val="537"/>
        </w:trPr>
        <w:tc>
          <w:tcPr>
            <w:tcW w:w="3257" w:type="dxa"/>
          </w:tcPr>
          <w:p w14:paraId="2FD88BE7" w14:textId="15ED5F60" w:rsidR="00677A44" w:rsidRPr="00490532" w:rsidRDefault="00A129EB">
            <w:pPr>
              <w:pStyle w:val="TableParagraph"/>
              <w:spacing w:before="131"/>
              <w:rPr>
                <w:rFonts w:ascii="Times New Roman" w:hAnsi="Times New Roman" w:cs="Times New Roman"/>
                <w:b/>
              </w:rPr>
            </w:pPr>
            <w:r w:rsidRPr="00490532">
              <w:rPr>
                <w:rFonts w:ascii="Times New Roman" w:hAnsi="Times New Roman" w:cs="Times New Roman"/>
                <w:b/>
                <w:lang w:val="en"/>
              </w:rPr>
              <w:t>PALPITATION</w:t>
            </w:r>
          </w:p>
        </w:tc>
        <w:tc>
          <w:tcPr>
            <w:tcW w:w="3402" w:type="dxa"/>
          </w:tcPr>
          <w:p w14:paraId="217BEF44" w14:textId="77777777" w:rsidR="00677A44" w:rsidRPr="00490532" w:rsidRDefault="00BF3884">
            <w:pPr>
              <w:pStyle w:val="TableParagraph"/>
              <w:spacing w:before="131"/>
              <w:rPr>
                <w:rFonts w:ascii="Times New Roman" w:hAnsi="Times New Roman" w:cs="Times New Roman"/>
              </w:rPr>
            </w:pPr>
            <w:r w:rsidRPr="00490532">
              <w:rPr>
                <w:rFonts w:ascii="Times New Roman" w:hAnsi="Times New Roman" w:cs="Times New Roman"/>
                <w:lang w:val="en"/>
              </w:rPr>
              <w:t>Secondary Hypertension</w:t>
            </w:r>
          </w:p>
        </w:tc>
        <w:tc>
          <w:tcPr>
            <w:tcW w:w="4962" w:type="dxa"/>
          </w:tcPr>
          <w:p w14:paraId="633525C3" w14:textId="77777777" w:rsidR="008A6A79" w:rsidRPr="00A70244" w:rsidRDefault="008A6A79" w:rsidP="008A6A79">
            <w:pPr>
              <w:pStyle w:val="TableParagraph"/>
              <w:numPr>
                <w:ilvl w:val="0"/>
                <w:numId w:val="23"/>
              </w:numPr>
              <w:tabs>
                <w:tab w:val="left" w:pos="239"/>
              </w:tabs>
              <w:spacing w:line="252" w:lineRule="exact"/>
              <w:rPr>
                <w:rFonts w:ascii="Times New Roman" w:hAnsi="Times New Roman" w:cs="Times New Roman"/>
              </w:rPr>
            </w:pPr>
            <w:r w:rsidRPr="00A70244">
              <w:rPr>
                <w:rFonts w:ascii="Times New Roman" w:hAnsi="Times New Roman" w:cs="Times New Roman"/>
                <w:lang w:val="en"/>
              </w:rPr>
              <w:t>Pheochromocytoma</w:t>
            </w:r>
          </w:p>
          <w:p w14:paraId="76932820" w14:textId="77777777" w:rsidR="00677A44" w:rsidRPr="00490532" w:rsidRDefault="00BF3884" w:rsidP="008A6A79">
            <w:pPr>
              <w:pStyle w:val="TableParagraph"/>
              <w:numPr>
                <w:ilvl w:val="0"/>
                <w:numId w:val="23"/>
              </w:numPr>
              <w:tabs>
                <w:tab w:val="left" w:pos="239"/>
              </w:tabs>
              <w:spacing w:line="252" w:lineRule="exact"/>
              <w:rPr>
                <w:rFonts w:ascii="Times New Roman" w:hAnsi="Times New Roman" w:cs="Times New Roman"/>
              </w:rPr>
            </w:pPr>
            <w:r w:rsidRPr="00490532">
              <w:rPr>
                <w:rFonts w:ascii="Times New Roman" w:hAnsi="Times New Roman" w:cs="Times New Roman"/>
                <w:lang w:val="en"/>
              </w:rPr>
              <w:t>Secondary Hypertension</w:t>
            </w:r>
          </w:p>
        </w:tc>
        <w:tc>
          <w:tcPr>
            <w:tcW w:w="1112" w:type="dxa"/>
          </w:tcPr>
          <w:p w14:paraId="0677491E" w14:textId="5E4B94CB" w:rsidR="00677A44" w:rsidRPr="00490532" w:rsidRDefault="00E43D4D">
            <w:pPr>
              <w:pStyle w:val="TableParagraph"/>
              <w:spacing w:before="131"/>
              <w:ind w:left="68"/>
              <w:rPr>
                <w:rFonts w:ascii="Times New Roman" w:hAnsi="Times New Roman" w:cs="Times New Roman"/>
              </w:rPr>
            </w:pPr>
            <w:proofErr w:type="spellStart"/>
            <w:r>
              <w:rPr>
                <w:rFonts w:ascii="Times New Roman" w:hAnsi="Times New Roman" w:cs="Times New Roman"/>
                <w:lang w:val="en"/>
              </w:rPr>
              <w:t>PreD</w:t>
            </w:r>
            <w:proofErr w:type="spellEnd"/>
            <w:r w:rsidR="00BF3884" w:rsidRPr="00490532">
              <w:rPr>
                <w:rFonts w:ascii="Times New Roman" w:hAnsi="Times New Roman" w:cs="Times New Roman"/>
                <w:lang w:val="en"/>
              </w:rPr>
              <w:t xml:space="preserve"> </w:t>
            </w:r>
            <w:r w:rsidR="001A200F">
              <w:rPr>
                <w:rFonts w:ascii="Times New Roman" w:hAnsi="Times New Roman" w:cs="Times New Roman"/>
                <w:lang w:val="en"/>
              </w:rPr>
              <w:t>FU</w:t>
            </w:r>
          </w:p>
        </w:tc>
        <w:tc>
          <w:tcPr>
            <w:tcW w:w="1727" w:type="dxa"/>
          </w:tcPr>
          <w:p w14:paraId="293CB02F" w14:textId="77777777" w:rsidR="00677A44" w:rsidRPr="00490532" w:rsidRDefault="00BF3884">
            <w:pPr>
              <w:pStyle w:val="TableParagraph"/>
              <w:spacing w:before="131"/>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50E769B4" w14:textId="77777777">
        <w:trPr>
          <w:trHeight w:val="268"/>
        </w:trPr>
        <w:tc>
          <w:tcPr>
            <w:tcW w:w="3257" w:type="dxa"/>
            <w:shd w:val="clear" w:color="auto" w:fill="D9D9D9"/>
          </w:tcPr>
          <w:p w14:paraId="601AB1BE" w14:textId="4F8B80E2" w:rsidR="00677A44" w:rsidRPr="00490532" w:rsidRDefault="00A129EB">
            <w:pPr>
              <w:pStyle w:val="TableParagraph"/>
              <w:spacing w:line="248" w:lineRule="exact"/>
              <w:rPr>
                <w:rFonts w:ascii="Times New Roman" w:hAnsi="Times New Roman" w:cs="Times New Roman"/>
                <w:b/>
              </w:rPr>
            </w:pPr>
            <w:r w:rsidRPr="00490532">
              <w:rPr>
                <w:rFonts w:ascii="Times New Roman" w:hAnsi="Times New Roman" w:cs="Times New Roman"/>
                <w:b/>
                <w:lang w:val="en"/>
              </w:rPr>
              <w:t>PALPITATION</w:t>
            </w:r>
          </w:p>
        </w:tc>
        <w:tc>
          <w:tcPr>
            <w:tcW w:w="3402" w:type="dxa"/>
            <w:shd w:val="clear" w:color="auto" w:fill="D9D9D9"/>
          </w:tcPr>
          <w:p w14:paraId="7B21BD02" w14:textId="0D73DF43"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H</w:t>
            </w:r>
            <w:r w:rsidR="008A6A79">
              <w:rPr>
                <w:rFonts w:ascii="Times New Roman" w:hAnsi="Times New Roman" w:cs="Times New Roman"/>
                <w:lang w:val="en"/>
              </w:rPr>
              <w:t>y</w:t>
            </w:r>
            <w:r w:rsidRPr="00490532">
              <w:rPr>
                <w:rFonts w:ascii="Times New Roman" w:hAnsi="Times New Roman" w:cs="Times New Roman"/>
                <w:lang w:val="en"/>
              </w:rPr>
              <w:t>pert</w:t>
            </w:r>
            <w:r w:rsidR="008A6A79">
              <w:rPr>
                <w:rFonts w:ascii="Times New Roman" w:hAnsi="Times New Roman" w:cs="Times New Roman"/>
                <w:lang w:val="en"/>
              </w:rPr>
              <w:t>hy</w:t>
            </w:r>
            <w:r w:rsidRPr="00490532">
              <w:rPr>
                <w:rFonts w:ascii="Times New Roman" w:hAnsi="Times New Roman" w:cs="Times New Roman"/>
                <w:lang w:val="en"/>
              </w:rPr>
              <w:t>roidi</w:t>
            </w:r>
            <w:r w:rsidR="008A6A79">
              <w:rPr>
                <w:rFonts w:ascii="Times New Roman" w:hAnsi="Times New Roman" w:cs="Times New Roman"/>
                <w:lang w:val="en"/>
              </w:rPr>
              <w:t>s</w:t>
            </w:r>
            <w:r w:rsidRPr="00490532">
              <w:rPr>
                <w:rFonts w:ascii="Times New Roman" w:hAnsi="Times New Roman" w:cs="Times New Roman"/>
                <w:lang w:val="en"/>
              </w:rPr>
              <w:t>m</w:t>
            </w:r>
          </w:p>
        </w:tc>
        <w:tc>
          <w:tcPr>
            <w:tcW w:w="4962" w:type="dxa"/>
            <w:shd w:val="clear" w:color="auto" w:fill="D9D9D9"/>
          </w:tcPr>
          <w:p w14:paraId="585CE0A6" w14:textId="77777777"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Hyperthyroidism-Hypothyroidism</w:t>
            </w:r>
          </w:p>
        </w:tc>
        <w:tc>
          <w:tcPr>
            <w:tcW w:w="1112" w:type="dxa"/>
            <w:shd w:val="clear" w:color="auto" w:fill="D9D9D9"/>
          </w:tcPr>
          <w:p w14:paraId="7E2321EF" w14:textId="69B51DA6" w:rsidR="00677A44" w:rsidRPr="00490532" w:rsidRDefault="00E43D4D">
            <w:pPr>
              <w:pStyle w:val="TableParagraph"/>
              <w:spacing w:line="248" w:lineRule="exact"/>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shd w:val="clear" w:color="auto" w:fill="D9D9D9"/>
          </w:tcPr>
          <w:p w14:paraId="24D9C1AA"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4DF148FA" w14:textId="77777777">
        <w:trPr>
          <w:trHeight w:val="268"/>
        </w:trPr>
        <w:tc>
          <w:tcPr>
            <w:tcW w:w="3257" w:type="dxa"/>
          </w:tcPr>
          <w:p w14:paraId="58CEFB27" w14:textId="5AB45D3B" w:rsidR="00677A44" w:rsidRPr="00490532" w:rsidRDefault="00A129EB">
            <w:pPr>
              <w:pStyle w:val="TableParagraph"/>
              <w:spacing w:line="248" w:lineRule="exact"/>
              <w:rPr>
                <w:rFonts w:ascii="Times New Roman" w:hAnsi="Times New Roman" w:cs="Times New Roman"/>
                <w:b/>
              </w:rPr>
            </w:pPr>
            <w:r w:rsidRPr="00490532">
              <w:rPr>
                <w:rFonts w:ascii="Times New Roman" w:hAnsi="Times New Roman" w:cs="Times New Roman"/>
                <w:b/>
                <w:lang w:val="en"/>
              </w:rPr>
              <w:t>PALPITATION</w:t>
            </w:r>
          </w:p>
        </w:tc>
        <w:tc>
          <w:tcPr>
            <w:tcW w:w="3402" w:type="dxa"/>
          </w:tcPr>
          <w:p w14:paraId="1785DC11" w14:textId="4F44438F" w:rsidR="00677A44" w:rsidRPr="00490532" w:rsidRDefault="008A6A79">
            <w:pPr>
              <w:pStyle w:val="TableParagraph"/>
              <w:spacing w:line="248" w:lineRule="exact"/>
              <w:rPr>
                <w:rFonts w:ascii="Times New Roman" w:hAnsi="Times New Roman" w:cs="Times New Roman"/>
              </w:rPr>
            </w:pPr>
            <w:r w:rsidRPr="008A6A79">
              <w:rPr>
                <w:rFonts w:ascii="Times New Roman" w:hAnsi="Times New Roman" w:cs="Times New Roman"/>
                <w:lang w:val="en"/>
              </w:rPr>
              <w:t>Pheochromocytoma</w:t>
            </w:r>
          </w:p>
        </w:tc>
        <w:tc>
          <w:tcPr>
            <w:tcW w:w="4962" w:type="dxa"/>
          </w:tcPr>
          <w:p w14:paraId="055823F0" w14:textId="1BDA6E67" w:rsidR="00677A44" w:rsidRPr="00490532" w:rsidRDefault="008A6A79">
            <w:pPr>
              <w:pStyle w:val="TableParagraph"/>
              <w:spacing w:line="248" w:lineRule="exact"/>
              <w:rPr>
                <w:rFonts w:ascii="Times New Roman" w:hAnsi="Times New Roman" w:cs="Times New Roman"/>
              </w:rPr>
            </w:pPr>
            <w:r w:rsidRPr="008A6A79">
              <w:rPr>
                <w:rFonts w:ascii="Times New Roman" w:hAnsi="Times New Roman" w:cs="Times New Roman"/>
                <w:lang w:val="en"/>
              </w:rPr>
              <w:t>Pheochromocytoma</w:t>
            </w:r>
          </w:p>
        </w:tc>
        <w:tc>
          <w:tcPr>
            <w:tcW w:w="1112" w:type="dxa"/>
          </w:tcPr>
          <w:p w14:paraId="216764AA" w14:textId="6F12F9A8" w:rsidR="00677A44" w:rsidRPr="00490532" w:rsidRDefault="00E43D4D">
            <w:pPr>
              <w:pStyle w:val="TableParagraph"/>
              <w:spacing w:line="248" w:lineRule="exact"/>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tcPr>
          <w:p w14:paraId="168D8342"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2EAAEEB0" w14:textId="77777777">
        <w:trPr>
          <w:trHeight w:val="806"/>
        </w:trPr>
        <w:tc>
          <w:tcPr>
            <w:tcW w:w="3257" w:type="dxa"/>
            <w:shd w:val="clear" w:color="auto" w:fill="D9D9D9"/>
          </w:tcPr>
          <w:p w14:paraId="3C897C08" w14:textId="581B4ECD" w:rsidR="00677A44" w:rsidRPr="00490532" w:rsidRDefault="00BF3884">
            <w:pPr>
              <w:pStyle w:val="TableParagraph"/>
              <w:spacing w:line="265" w:lineRule="exact"/>
              <w:rPr>
                <w:rFonts w:ascii="Times New Roman" w:hAnsi="Times New Roman" w:cs="Times New Roman"/>
                <w:b/>
              </w:rPr>
            </w:pPr>
            <w:r w:rsidRPr="00490532">
              <w:rPr>
                <w:rFonts w:ascii="Times New Roman" w:hAnsi="Times New Roman" w:cs="Times New Roman"/>
                <w:b/>
                <w:lang w:val="en"/>
              </w:rPr>
              <w:t>SKIN RASHES</w:t>
            </w:r>
            <w:r w:rsidRPr="00490532">
              <w:rPr>
                <w:rFonts w:ascii="Times New Roman" w:hAnsi="Times New Roman" w:cs="Times New Roman"/>
                <w:lang w:val="en"/>
              </w:rPr>
              <w:t xml:space="preserve"> </w:t>
            </w:r>
            <w:r w:rsidRPr="00490532">
              <w:rPr>
                <w:rFonts w:ascii="Times New Roman" w:hAnsi="Times New Roman" w:cs="Times New Roman"/>
                <w:b/>
                <w:lang w:val="en"/>
              </w:rPr>
              <w:t>/</w:t>
            </w:r>
          </w:p>
          <w:p w14:paraId="01681740" w14:textId="4F284CE8" w:rsidR="00677A44" w:rsidRPr="00490532" w:rsidRDefault="00613DA0">
            <w:pPr>
              <w:pStyle w:val="TableParagraph"/>
              <w:spacing w:line="270" w:lineRule="atLeast"/>
              <w:rPr>
                <w:rFonts w:ascii="Times New Roman" w:hAnsi="Times New Roman" w:cs="Times New Roman"/>
                <w:b/>
              </w:rPr>
            </w:pPr>
            <w:r w:rsidRPr="008A6A79">
              <w:rPr>
                <w:rFonts w:ascii="Times New Roman" w:hAnsi="Times New Roman" w:cs="Times New Roman"/>
                <w:b/>
                <w:spacing w:val="-1"/>
                <w:lang w:val="en"/>
              </w:rPr>
              <w:t xml:space="preserve">LESIONS </w:t>
            </w:r>
            <w:r w:rsidR="00BF3884" w:rsidRPr="00490532">
              <w:rPr>
                <w:rFonts w:ascii="Times New Roman" w:hAnsi="Times New Roman" w:cs="Times New Roman"/>
                <w:b/>
                <w:spacing w:val="-1"/>
                <w:lang w:val="en"/>
              </w:rPr>
              <w:t>(</w:t>
            </w:r>
            <w:r w:rsidR="008A6A79" w:rsidRPr="00490532">
              <w:rPr>
                <w:rFonts w:ascii="Times New Roman" w:hAnsi="Times New Roman" w:cs="Times New Roman"/>
                <w:b/>
                <w:spacing w:val="-1"/>
                <w:lang w:val="en"/>
              </w:rPr>
              <w:t>Maculopapular</w:t>
            </w:r>
            <w:r w:rsidR="00BF3884" w:rsidRPr="00490532">
              <w:rPr>
                <w:rFonts w:ascii="Times New Roman" w:hAnsi="Times New Roman" w:cs="Times New Roman"/>
                <w:b/>
                <w:spacing w:val="-1"/>
                <w:lang w:val="en"/>
              </w:rPr>
              <w:t>,</w:t>
            </w:r>
            <w:r w:rsidR="00BF3884" w:rsidRPr="00490532">
              <w:rPr>
                <w:rFonts w:ascii="Times New Roman" w:hAnsi="Times New Roman" w:cs="Times New Roman"/>
                <w:b/>
                <w:lang w:val="en"/>
              </w:rPr>
              <w:t xml:space="preserve"> </w:t>
            </w:r>
            <w:r w:rsidR="008A6A79">
              <w:rPr>
                <w:rFonts w:ascii="Times New Roman" w:hAnsi="Times New Roman" w:cs="Times New Roman"/>
                <w:b/>
                <w:lang w:val="en"/>
              </w:rPr>
              <w:t>B</w:t>
            </w:r>
            <w:r w:rsidR="008A6A79" w:rsidRPr="008A6A79">
              <w:rPr>
                <w:rFonts w:ascii="Times New Roman" w:hAnsi="Times New Roman" w:cs="Times New Roman"/>
                <w:b/>
                <w:lang w:val="en"/>
              </w:rPr>
              <w:t>ullous</w:t>
            </w:r>
            <w:r w:rsidR="00BF3884" w:rsidRPr="00490532">
              <w:rPr>
                <w:rFonts w:ascii="Times New Roman" w:hAnsi="Times New Roman" w:cs="Times New Roman"/>
                <w:b/>
                <w:lang w:val="en"/>
              </w:rPr>
              <w:t xml:space="preserve">, </w:t>
            </w:r>
            <w:r w:rsidR="008A6A79">
              <w:rPr>
                <w:rFonts w:ascii="Times New Roman" w:hAnsi="Times New Roman" w:cs="Times New Roman"/>
                <w:b/>
                <w:lang w:val="en"/>
              </w:rPr>
              <w:t>V</w:t>
            </w:r>
            <w:r w:rsidR="008A6A79" w:rsidRPr="008A6A79">
              <w:rPr>
                <w:rFonts w:ascii="Times New Roman" w:hAnsi="Times New Roman" w:cs="Times New Roman"/>
                <w:b/>
                <w:lang w:val="en"/>
              </w:rPr>
              <w:t>esicular</w:t>
            </w:r>
            <w:r w:rsidR="00BF3884" w:rsidRPr="00490532">
              <w:rPr>
                <w:rFonts w:ascii="Times New Roman" w:hAnsi="Times New Roman" w:cs="Times New Roman"/>
                <w:b/>
                <w:lang w:val="en"/>
              </w:rPr>
              <w:t>)</w:t>
            </w:r>
          </w:p>
        </w:tc>
        <w:tc>
          <w:tcPr>
            <w:tcW w:w="3402" w:type="dxa"/>
            <w:shd w:val="clear" w:color="auto" w:fill="D9D9D9"/>
          </w:tcPr>
          <w:p w14:paraId="1150ABA6" w14:textId="77777777" w:rsidR="00677A44" w:rsidRPr="00490532" w:rsidRDefault="00677A44">
            <w:pPr>
              <w:pStyle w:val="TableParagraph"/>
              <w:spacing w:before="9"/>
              <w:ind w:left="0"/>
              <w:rPr>
                <w:rFonts w:ascii="Times New Roman" w:hAnsi="Times New Roman" w:cs="Times New Roman"/>
                <w:b/>
              </w:rPr>
            </w:pPr>
          </w:p>
          <w:p w14:paraId="5ED5B806" w14:textId="2EC2DFB5" w:rsidR="00677A44" w:rsidRPr="00490532" w:rsidRDefault="00BF3884">
            <w:pPr>
              <w:pStyle w:val="TableParagraph"/>
              <w:rPr>
                <w:rFonts w:ascii="Times New Roman" w:hAnsi="Times New Roman" w:cs="Times New Roman"/>
              </w:rPr>
            </w:pPr>
            <w:r w:rsidRPr="00490532">
              <w:rPr>
                <w:rFonts w:ascii="Times New Roman" w:hAnsi="Times New Roman" w:cs="Times New Roman"/>
                <w:lang w:val="en"/>
              </w:rPr>
              <w:t xml:space="preserve">Henoch </w:t>
            </w:r>
            <w:proofErr w:type="spellStart"/>
            <w:r w:rsidRPr="00490532">
              <w:rPr>
                <w:rFonts w:ascii="Times New Roman" w:hAnsi="Times New Roman" w:cs="Times New Roman"/>
                <w:lang w:val="en"/>
              </w:rPr>
              <w:t>Schonlein</w:t>
            </w:r>
            <w:proofErr w:type="spellEnd"/>
            <w:r w:rsidRPr="00490532">
              <w:rPr>
                <w:rFonts w:ascii="Times New Roman" w:hAnsi="Times New Roman" w:cs="Times New Roman"/>
                <w:lang w:val="en"/>
              </w:rPr>
              <w:t xml:space="preserve"> Purpura</w:t>
            </w:r>
          </w:p>
        </w:tc>
        <w:tc>
          <w:tcPr>
            <w:tcW w:w="4962" w:type="dxa"/>
            <w:shd w:val="clear" w:color="auto" w:fill="D9D9D9"/>
          </w:tcPr>
          <w:p w14:paraId="4801B6C7" w14:textId="77777777" w:rsidR="00677A44" w:rsidRPr="00490532" w:rsidRDefault="00677A44">
            <w:pPr>
              <w:pStyle w:val="TableParagraph"/>
              <w:spacing w:before="9"/>
              <w:ind w:left="0"/>
              <w:rPr>
                <w:rFonts w:ascii="Times New Roman" w:hAnsi="Times New Roman" w:cs="Times New Roman"/>
                <w:b/>
              </w:rPr>
            </w:pPr>
          </w:p>
          <w:p w14:paraId="04CDC45E" w14:textId="59A79940" w:rsidR="00677A44" w:rsidRPr="00490532" w:rsidRDefault="008A6A79">
            <w:pPr>
              <w:pStyle w:val="TableParagraph"/>
              <w:rPr>
                <w:rFonts w:ascii="Times New Roman" w:hAnsi="Times New Roman" w:cs="Times New Roman"/>
              </w:rPr>
            </w:pPr>
            <w:proofErr w:type="spellStart"/>
            <w:r>
              <w:rPr>
                <w:rFonts w:ascii="Times New Roman" w:hAnsi="Times New Roman" w:cs="Times New Roman"/>
                <w:lang w:val="en"/>
              </w:rPr>
              <w:t>V</w:t>
            </w:r>
            <w:r w:rsidRPr="008A6A79">
              <w:rPr>
                <w:rFonts w:ascii="Times New Roman" w:hAnsi="Times New Roman" w:cs="Times New Roman"/>
                <w:lang w:val="en"/>
              </w:rPr>
              <w:t>asculitides</w:t>
            </w:r>
            <w:proofErr w:type="spellEnd"/>
            <w:r w:rsidRPr="008A6A79">
              <w:rPr>
                <w:rFonts w:ascii="Times New Roman" w:hAnsi="Times New Roman" w:cs="Times New Roman"/>
                <w:lang w:val="en"/>
              </w:rPr>
              <w:t xml:space="preserve"> </w:t>
            </w:r>
            <w:r w:rsidR="00BF3884" w:rsidRPr="00490532">
              <w:rPr>
                <w:rFonts w:ascii="Times New Roman" w:hAnsi="Times New Roman" w:cs="Times New Roman"/>
                <w:lang w:val="en"/>
              </w:rPr>
              <w:t>1,2</w:t>
            </w:r>
          </w:p>
        </w:tc>
        <w:tc>
          <w:tcPr>
            <w:tcW w:w="1112" w:type="dxa"/>
            <w:shd w:val="clear" w:color="auto" w:fill="D9D9D9"/>
          </w:tcPr>
          <w:p w14:paraId="64F2F5FB" w14:textId="77777777" w:rsidR="00677A44" w:rsidRPr="00490532" w:rsidRDefault="00677A44">
            <w:pPr>
              <w:pStyle w:val="TableParagraph"/>
              <w:spacing w:before="9"/>
              <w:ind w:left="0"/>
              <w:rPr>
                <w:rFonts w:ascii="Times New Roman" w:hAnsi="Times New Roman" w:cs="Times New Roman"/>
                <w:b/>
              </w:rPr>
            </w:pPr>
          </w:p>
          <w:p w14:paraId="57D381FD" w14:textId="622191FE" w:rsidR="00677A44" w:rsidRPr="00490532" w:rsidRDefault="001A200F">
            <w:pPr>
              <w:pStyle w:val="TableParagraph"/>
              <w:ind w:left="68"/>
              <w:rPr>
                <w:rFonts w:ascii="Times New Roman" w:hAnsi="Times New Roman" w:cs="Times New Roman"/>
              </w:rPr>
            </w:pPr>
            <w:r>
              <w:rPr>
                <w:rFonts w:ascii="Times New Roman" w:hAnsi="Times New Roman" w:cs="Times New Roman"/>
                <w:lang w:val="en"/>
              </w:rPr>
              <w:t>D</w:t>
            </w:r>
          </w:p>
        </w:tc>
        <w:tc>
          <w:tcPr>
            <w:tcW w:w="1727" w:type="dxa"/>
            <w:shd w:val="clear" w:color="auto" w:fill="D9D9D9"/>
          </w:tcPr>
          <w:p w14:paraId="682E9EA6" w14:textId="77777777" w:rsidR="00677A44" w:rsidRPr="00490532" w:rsidRDefault="00677A44">
            <w:pPr>
              <w:pStyle w:val="TableParagraph"/>
              <w:spacing w:before="9"/>
              <w:ind w:left="0"/>
              <w:rPr>
                <w:rFonts w:ascii="Times New Roman" w:hAnsi="Times New Roman" w:cs="Times New Roman"/>
                <w:b/>
              </w:rPr>
            </w:pPr>
          </w:p>
          <w:p w14:paraId="5F893B0B" w14:textId="77777777" w:rsidR="00677A44" w:rsidRPr="00490532" w:rsidRDefault="00BF3884">
            <w:pPr>
              <w:pStyle w:val="TableParagraph"/>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72699D71" w14:textId="77777777">
        <w:trPr>
          <w:trHeight w:val="805"/>
        </w:trPr>
        <w:tc>
          <w:tcPr>
            <w:tcW w:w="3257" w:type="dxa"/>
          </w:tcPr>
          <w:p w14:paraId="6E9399AC" w14:textId="2AAAE53E" w:rsidR="00677A44" w:rsidRPr="00490532" w:rsidRDefault="00BF3884">
            <w:pPr>
              <w:pStyle w:val="TableParagraph"/>
              <w:spacing w:line="265" w:lineRule="exact"/>
              <w:rPr>
                <w:rFonts w:ascii="Times New Roman" w:hAnsi="Times New Roman" w:cs="Times New Roman"/>
                <w:b/>
              </w:rPr>
            </w:pPr>
            <w:r w:rsidRPr="00490532">
              <w:rPr>
                <w:rFonts w:ascii="Times New Roman" w:hAnsi="Times New Roman" w:cs="Times New Roman"/>
                <w:b/>
                <w:lang w:val="en"/>
              </w:rPr>
              <w:t>SKIN RASHES /</w:t>
            </w:r>
          </w:p>
          <w:p w14:paraId="2F7B3D1E" w14:textId="75A22548" w:rsidR="00677A44" w:rsidRPr="00490532" w:rsidRDefault="008A6A79">
            <w:pPr>
              <w:pStyle w:val="TableParagraph"/>
              <w:spacing w:line="270" w:lineRule="atLeast"/>
              <w:rPr>
                <w:rFonts w:ascii="Times New Roman" w:hAnsi="Times New Roman" w:cs="Times New Roman"/>
                <w:b/>
              </w:rPr>
            </w:pPr>
            <w:r w:rsidRPr="008A6A79">
              <w:rPr>
                <w:rFonts w:ascii="Times New Roman" w:hAnsi="Times New Roman" w:cs="Times New Roman"/>
                <w:b/>
                <w:spacing w:val="-1"/>
                <w:lang w:val="en"/>
              </w:rPr>
              <w:t xml:space="preserve">LESIONS </w:t>
            </w:r>
            <w:r w:rsidR="00BF3884" w:rsidRPr="00490532">
              <w:rPr>
                <w:rFonts w:ascii="Times New Roman" w:hAnsi="Times New Roman" w:cs="Times New Roman"/>
                <w:b/>
                <w:spacing w:val="-1"/>
                <w:lang w:val="en"/>
              </w:rPr>
              <w:t>(</w:t>
            </w:r>
            <w:r w:rsidR="00613DA0" w:rsidRPr="00490532">
              <w:rPr>
                <w:rFonts w:ascii="Times New Roman" w:hAnsi="Times New Roman" w:cs="Times New Roman"/>
                <w:b/>
                <w:spacing w:val="-1"/>
                <w:lang w:val="en"/>
              </w:rPr>
              <w:t>Maculopapular</w:t>
            </w:r>
            <w:r w:rsidR="00BF3884" w:rsidRPr="00490532">
              <w:rPr>
                <w:rFonts w:ascii="Times New Roman" w:hAnsi="Times New Roman" w:cs="Times New Roman"/>
                <w:b/>
                <w:spacing w:val="-1"/>
                <w:lang w:val="en"/>
              </w:rPr>
              <w:t>,</w:t>
            </w:r>
            <w:r w:rsidR="00BF3884" w:rsidRPr="00490532">
              <w:rPr>
                <w:rFonts w:ascii="Times New Roman" w:hAnsi="Times New Roman" w:cs="Times New Roman"/>
                <w:b/>
                <w:lang w:val="en"/>
              </w:rPr>
              <w:t xml:space="preserve"> </w:t>
            </w:r>
            <w:r w:rsidR="00613DA0">
              <w:rPr>
                <w:rFonts w:ascii="Times New Roman" w:hAnsi="Times New Roman" w:cs="Times New Roman"/>
                <w:b/>
                <w:lang w:val="en"/>
              </w:rPr>
              <w:t>B</w:t>
            </w:r>
            <w:r w:rsidR="00613DA0" w:rsidRPr="008A6A79">
              <w:rPr>
                <w:rFonts w:ascii="Times New Roman" w:hAnsi="Times New Roman" w:cs="Times New Roman"/>
                <w:b/>
                <w:lang w:val="en"/>
              </w:rPr>
              <w:t>ullous</w:t>
            </w:r>
            <w:r w:rsidR="00BF3884" w:rsidRPr="00490532">
              <w:rPr>
                <w:rFonts w:ascii="Times New Roman" w:hAnsi="Times New Roman" w:cs="Times New Roman"/>
                <w:b/>
                <w:lang w:val="en"/>
              </w:rPr>
              <w:t xml:space="preserve">, </w:t>
            </w:r>
            <w:r w:rsidR="00613DA0">
              <w:rPr>
                <w:rFonts w:ascii="Times New Roman" w:hAnsi="Times New Roman" w:cs="Times New Roman"/>
                <w:b/>
                <w:lang w:val="en"/>
              </w:rPr>
              <w:t>V</w:t>
            </w:r>
            <w:r w:rsidR="00613DA0" w:rsidRPr="008A6A79">
              <w:rPr>
                <w:rFonts w:ascii="Times New Roman" w:hAnsi="Times New Roman" w:cs="Times New Roman"/>
                <w:b/>
                <w:lang w:val="en"/>
              </w:rPr>
              <w:t>esicular</w:t>
            </w:r>
            <w:r w:rsidR="00BF3884" w:rsidRPr="00490532">
              <w:rPr>
                <w:rFonts w:ascii="Times New Roman" w:hAnsi="Times New Roman" w:cs="Times New Roman"/>
                <w:b/>
                <w:lang w:val="en"/>
              </w:rPr>
              <w:t>)</w:t>
            </w:r>
          </w:p>
        </w:tc>
        <w:tc>
          <w:tcPr>
            <w:tcW w:w="3402" w:type="dxa"/>
          </w:tcPr>
          <w:p w14:paraId="25E47573" w14:textId="77777777" w:rsidR="00677A44" w:rsidRPr="00490532" w:rsidRDefault="00677A44">
            <w:pPr>
              <w:pStyle w:val="TableParagraph"/>
              <w:spacing w:before="9"/>
              <w:ind w:left="0"/>
              <w:rPr>
                <w:rFonts w:ascii="Times New Roman" w:hAnsi="Times New Roman" w:cs="Times New Roman"/>
                <w:b/>
              </w:rPr>
            </w:pPr>
          </w:p>
          <w:p w14:paraId="487A968B" w14:textId="08FB814D" w:rsidR="00677A44" w:rsidRPr="00490532" w:rsidRDefault="008A6A79">
            <w:pPr>
              <w:pStyle w:val="TableParagraph"/>
              <w:rPr>
                <w:rFonts w:ascii="Times New Roman" w:hAnsi="Times New Roman" w:cs="Times New Roman"/>
              </w:rPr>
            </w:pPr>
            <w:r w:rsidRPr="008A6A79">
              <w:rPr>
                <w:rFonts w:ascii="Times New Roman" w:hAnsi="Times New Roman" w:cs="Times New Roman"/>
                <w:lang w:val="en"/>
              </w:rPr>
              <w:t>Vasculitis</w:t>
            </w:r>
          </w:p>
        </w:tc>
        <w:tc>
          <w:tcPr>
            <w:tcW w:w="4962" w:type="dxa"/>
          </w:tcPr>
          <w:p w14:paraId="21EE1D34" w14:textId="77777777" w:rsidR="00677A44" w:rsidRPr="00490532" w:rsidRDefault="00677A44">
            <w:pPr>
              <w:pStyle w:val="TableParagraph"/>
              <w:spacing w:before="9"/>
              <w:ind w:left="0"/>
              <w:rPr>
                <w:rFonts w:ascii="Times New Roman" w:hAnsi="Times New Roman" w:cs="Times New Roman"/>
                <w:b/>
              </w:rPr>
            </w:pPr>
          </w:p>
          <w:p w14:paraId="46E30B0A" w14:textId="64B4114A" w:rsidR="00677A44" w:rsidRPr="00490532" w:rsidRDefault="008A6A79">
            <w:pPr>
              <w:pStyle w:val="TableParagraph"/>
              <w:rPr>
                <w:rFonts w:ascii="Times New Roman" w:hAnsi="Times New Roman" w:cs="Times New Roman"/>
              </w:rPr>
            </w:pPr>
            <w:proofErr w:type="spellStart"/>
            <w:r>
              <w:rPr>
                <w:rFonts w:ascii="Times New Roman" w:hAnsi="Times New Roman" w:cs="Times New Roman"/>
                <w:lang w:val="en"/>
              </w:rPr>
              <w:t>V</w:t>
            </w:r>
            <w:r w:rsidRPr="008A6A79">
              <w:rPr>
                <w:rFonts w:ascii="Times New Roman" w:hAnsi="Times New Roman" w:cs="Times New Roman"/>
                <w:lang w:val="en"/>
              </w:rPr>
              <w:t>asculitides</w:t>
            </w:r>
            <w:proofErr w:type="spellEnd"/>
            <w:r w:rsidRPr="008A6A79">
              <w:rPr>
                <w:rFonts w:ascii="Times New Roman" w:hAnsi="Times New Roman" w:cs="Times New Roman"/>
                <w:lang w:val="en"/>
              </w:rPr>
              <w:t xml:space="preserve"> </w:t>
            </w:r>
            <w:r w:rsidR="00BF3884" w:rsidRPr="00490532">
              <w:rPr>
                <w:rFonts w:ascii="Times New Roman" w:hAnsi="Times New Roman" w:cs="Times New Roman"/>
                <w:lang w:val="en"/>
              </w:rPr>
              <w:t>1,2</w:t>
            </w:r>
          </w:p>
        </w:tc>
        <w:tc>
          <w:tcPr>
            <w:tcW w:w="1112" w:type="dxa"/>
          </w:tcPr>
          <w:p w14:paraId="0F2B4C7D" w14:textId="77777777" w:rsidR="00677A44" w:rsidRPr="00490532" w:rsidRDefault="00677A44">
            <w:pPr>
              <w:pStyle w:val="TableParagraph"/>
              <w:spacing w:before="9"/>
              <w:ind w:left="0"/>
              <w:rPr>
                <w:rFonts w:ascii="Times New Roman" w:hAnsi="Times New Roman" w:cs="Times New Roman"/>
                <w:b/>
              </w:rPr>
            </w:pPr>
          </w:p>
          <w:p w14:paraId="0B220053" w14:textId="1E1B0F0D" w:rsidR="00677A44" w:rsidRPr="00490532" w:rsidRDefault="00E43D4D">
            <w:pPr>
              <w:pStyle w:val="TableParagraph"/>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tcPr>
          <w:p w14:paraId="32732A5F" w14:textId="77777777" w:rsidR="00677A44" w:rsidRPr="00490532" w:rsidRDefault="00677A44">
            <w:pPr>
              <w:pStyle w:val="TableParagraph"/>
              <w:spacing w:before="9"/>
              <w:ind w:left="0"/>
              <w:rPr>
                <w:rFonts w:ascii="Times New Roman" w:hAnsi="Times New Roman" w:cs="Times New Roman"/>
                <w:b/>
              </w:rPr>
            </w:pPr>
          </w:p>
          <w:p w14:paraId="072D5D86" w14:textId="77777777" w:rsidR="00677A44" w:rsidRPr="00490532" w:rsidRDefault="00BF3884">
            <w:pPr>
              <w:pStyle w:val="TableParagraph"/>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141A7CB8" w14:textId="77777777">
        <w:trPr>
          <w:trHeight w:val="806"/>
        </w:trPr>
        <w:tc>
          <w:tcPr>
            <w:tcW w:w="3257" w:type="dxa"/>
            <w:shd w:val="clear" w:color="auto" w:fill="D9D9D9"/>
          </w:tcPr>
          <w:p w14:paraId="58C9E7FE" w14:textId="79293C09" w:rsidR="00677A44" w:rsidRPr="00490532" w:rsidRDefault="00BF3884">
            <w:pPr>
              <w:pStyle w:val="TableParagraph"/>
              <w:spacing w:line="265" w:lineRule="exact"/>
              <w:rPr>
                <w:rFonts w:ascii="Times New Roman" w:hAnsi="Times New Roman" w:cs="Times New Roman"/>
                <w:b/>
              </w:rPr>
            </w:pPr>
            <w:r w:rsidRPr="00490532">
              <w:rPr>
                <w:rFonts w:ascii="Times New Roman" w:hAnsi="Times New Roman" w:cs="Times New Roman"/>
                <w:b/>
                <w:lang w:val="en"/>
              </w:rPr>
              <w:t>SKIN RASHES /</w:t>
            </w:r>
          </w:p>
          <w:p w14:paraId="54D5E37F" w14:textId="60026999" w:rsidR="00677A44" w:rsidRPr="00490532" w:rsidRDefault="00613DA0">
            <w:pPr>
              <w:pStyle w:val="TableParagraph"/>
              <w:spacing w:line="270" w:lineRule="atLeast"/>
              <w:rPr>
                <w:rFonts w:ascii="Times New Roman" w:hAnsi="Times New Roman" w:cs="Times New Roman"/>
                <w:b/>
              </w:rPr>
            </w:pPr>
            <w:r w:rsidRPr="008A6A79">
              <w:rPr>
                <w:rFonts w:ascii="Times New Roman" w:hAnsi="Times New Roman" w:cs="Times New Roman"/>
                <w:b/>
                <w:spacing w:val="-1"/>
                <w:lang w:val="en"/>
              </w:rPr>
              <w:t xml:space="preserve">LESIONS </w:t>
            </w:r>
            <w:r w:rsidR="00BF3884" w:rsidRPr="00490532">
              <w:rPr>
                <w:rFonts w:ascii="Times New Roman" w:hAnsi="Times New Roman" w:cs="Times New Roman"/>
                <w:b/>
                <w:spacing w:val="-1"/>
                <w:lang w:val="en"/>
              </w:rPr>
              <w:t>(</w:t>
            </w:r>
            <w:r w:rsidRPr="00490532">
              <w:rPr>
                <w:rFonts w:ascii="Times New Roman" w:hAnsi="Times New Roman" w:cs="Times New Roman"/>
                <w:b/>
                <w:spacing w:val="-1"/>
                <w:lang w:val="en"/>
              </w:rPr>
              <w:t>Maculopapular</w:t>
            </w:r>
            <w:r w:rsidR="00BF3884" w:rsidRPr="00490532">
              <w:rPr>
                <w:rFonts w:ascii="Times New Roman" w:hAnsi="Times New Roman" w:cs="Times New Roman"/>
                <w:b/>
                <w:spacing w:val="-1"/>
                <w:lang w:val="en"/>
              </w:rPr>
              <w:t>,</w:t>
            </w:r>
            <w:r w:rsidR="00BF3884" w:rsidRPr="00490532">
              <w:rPr>
                <w:rFonts w:ascii="Times New Roman" w:hAnsi="Times New Roman" w:cs="Times New Roman"/>
                <w:b/>
                <w:lang w:val="en"/>
              </w:rPr>
              <w:t xml:space="preserve"> </w:t>
            </w:r>
            <w:r>
              <w:rPr>
                <w:rFonts w:ascii="Times New Roman" w:hAnsi="Times New Roman" w:cs="Times New Roman"/>
                <w:b/>
                <w:lang w:val="en"/>
              </w:rPr>
              <w:t>V</w:t>
            </w:r>
            <w:r w:rsidRPr="008A6A79">
              <w:rPr>
                <w:rFonts w:ascii="Times New Roman" w:hAnsi="Times New Roman" w:cs="Times New Roman"/>
                <w:b/>
                <w:lang w:val="en"/>
              </w:rPr>
              <w:t>esicular</w:t>
            </w:r>
            <w:r w:rsidR="00BF3884" w:rsidRPr="00490532">
              <w:rPr>
                <w:rFonts w:ascii="Times New Roman" w:hAnsi="Times New Roman" w:cs="Times New Roman"/>
                <w:b/>
                <w:lang w:val="en"/>
              </w:rPr>
              <w:t>)</w:t>
            </w:r>
          </w:p>
        </w:tc>
        <w:tc>
          <w:tcPr>
            <w:tcW w:w="3402" w:type="dxa"/>
            <w:shd w:val="clear" w:color="auto" w:fill="D9D9D9"/>
          </w:tcPr>
          <w:p w14:paraId="2C857261" w14:textId="77777777" w:rsidR="00677A44" w:rsidRPr="00490532" w:rsidRDefault="00677A44">
            <w:pPr>
              <w:pStyle w:val="TableParagraph"/>
              <w:spacing w:before="9"/>
              <w:ind w:left="0"/>
              <w:rPr>
                <w:rFonts w:ascii="Times New Roman" w:hAnsi="Times New Roman" w:cs="Times New Roman"/>
                <w:b/>
              </w:rPr>
            </w:pPr>
          </w:p>
          <w:p w14:paraId="1681B4A7" w14:textId="339C2251" w:rsidR="00677A44" w:rsidRPr="00490532" w:rsidRDefault="00BF3884">
            <w:pPr>
              <w:pStyle w:val="TableParagraph"/>
              <w:rPr>
                <w:rFonts w:ascii="Times New Roman" w:hAnsi="Times New Roman" w:cs="Times New Roman"/>
              </w:rPr>
            </w:pPr>
            <w:r w:rsidRPr="00490532">
              <w:rPr>
                <w:rFonts w:ascii="Times New Roman" w:hAnsi="Times New Roman" w:cs="Times New Roman"/>
                <w:lang w:val="en"/>
              </w:rPr>
              <w:t>Systemic Lupus Erythematosus</w:t>
            </w:r>
          </w:p>
        </w:tc>
        <w:tc>
          <w:tcPr>
            <w:tcW w:w="4962" w:type="dxa"/>
            <w:shd w:val="clear" w:color="auto" w:fill="D9D9D9"/>
          </w:tcPr>
          <w:p w14:paraId="08FC341A" w14:textId="308A6817" w:rsidR="00677A44" w:rsidRPr="00490532" w:rsidRDefault="00BF3884">
            <w:pPr>
              <w:pStyle w:val="TableParagraph"/>
              <w:spacing w:before="131"/>
              <w:ind w:right="69"/>
              <w:rPr>
                <w:rFonts w:ascii="Times New Roman" w:hAnsi="Times New Roman" w:cs="Times New Roman"/>
              </w:rPr>
            </w:pPr>
            <w:r w:rsidRPr="00490532">
              <w:rPr>
                <w:rFonts w:ascii="Times New Roman" w:hAnsi="Times New Roman" w:cs="Times New Roman"/>
                <w:lang w:val="en"/>
              </w:rPr>
              <w:t>Systemic Lupus Erythematosus-</w:t>
            </w:r>
            <w:proofErr w:type="gramStart"/>
            <w:r w:rsidRPr="00490532">
              <w:rPr>
                <w:rFonts w:ascii="Times New Roman" w:hAnsi="Times New Roman" w:cs="Times New Roman"/>
                <w:lang w:val="en"/>
              </w:rPr>
              <w:t>Antiphospholipid Syndrome</w:t>
            </w:r>
            <w:proofErr w:type="gramEnd"/>
            <w:r w:rsidRPr="00490532">
              <w:rPr>
                <w:rFonts w:ascii="Times New Roman" w:hAnsi="Times New Roman" w:cs="Times New Roman"/>
                <w:lang w:val="en"/>
              </w:rPr>
              <w:t xml:space="preserve"> 1,2</w:t>
            </w:r>
          </w:p>
        </w:tc>
        <w:tc>
          <w:tcPr>
            <w:tcW w:w="1112" w:type="dxa"/>
            <w:shd w:val="clear" w:color="auto" w:fill="D9D9D9"/>
          </w:tcPr>
          <w:p w14:paraId="4E677D38" w14:textId="77777777" w:rsidR="00677A44" w:rsidRPr="00490532" w:rsidRDefault="00677A44">
            <w:pPr>
              <w:pStyle w:val="TableParagraph"/>
              <w:spacing w:before="9"/>
              <w:ind w:left="0"/>
              <w:rPr>
                <w:rFonts w:ascii="Times New Roman" w:hAnsi="Times New Roman" w:cs="Times New Roman"/>
                <w:b/>
              </w:rPr>
            </w:pPr>
          </w:p>
          <w:p w14:paraId="733BBAE3" w14:textId="0FCDB889" w:rsidR="00677A44" w:rsidRPr="00490532" w:rsidRDefault="001A200F">
            <w:pPr>
              <w:pStyle w:val="TableParagraph"/>
              <w:ind w:left="68"/>
              <w:rPr>
                <w:rFonts w:ascii="Times New Roman" w:hAnsi="Times New Roman" w:cs="Times New Roman"/>
              </w:rPr>
            </w:pPr>
            <w:r>
              <w:rPr>
                <w:rFonts w:ascii="Times New Roman" w:hAnsi="Times New Roman" w:cs="Times New Roman"/>
                <w:lang w:val="en"/>
              </w:rPr>
              <w:t>D</w:t>
            </w:r>
          </w:p>
        </w:tc>
        <w:tc>
          <w:tcPr>
            <w:tcW w:w="1727" w:type="dxa"/>
            <w:shd w:val="clear" w:color="auto" w:fill="D9D9D9"/>
          </w:tcPr>
          <w:p w14:paraId="557D85BB" w14:textId="77777777" w:rsidR="00677A44" w:rsidRPr="00490532" w:rsidRDefault="00677A44">
            <w:pPr>
              <w:pStyle w:val="TableParagraph"/>
              <w:spacing w:before="9"/>
              <w:ind w:left="0"/>
              <w:rPr>
                <w:rFonts w:ascii="Times New Roman" w:hAnsi="Times New Roman" w:cs="Times New Roman"/>
                <w:b/>
              </w:rPr>
            </w:pPr>
          </w:p>
          <w:p w14:paraId="4B804D18" w14:textId="77777777" w:rsidR="00677A44" w:rsidRPr="00490532" w:rsidRDefault="00BF3884">
            <w:pPr>
              <w:pStyle w:val="TableParagraph"/>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0C3009AD" w14:textId="77777777">
        <w:trPr>
          <w:trHeight w:val="961"/>
        </w:trPr>
        <w:tc>
          <w:tcPr>
            <w:tcW w:w="3257" w:type="dxa"/>
          </w:tcPr>
          <w:p w14:paraId="572F6101" w14:textId="17669F69" w:rsidR="00677A44" w:rsidRPr="00490532" w:rsidRDefault="00BF3884">
            <w:pPr>
              <w:pStyle w:val="TableParagraph"/>
              <w:spacing w:before="73"/>
              <w:rPr>
                <w:rFonts w:ascii="Times New Roman" w:hAnsi="Times New Roman" w:cs="Times New Roman"/>
                <w:b/>
              </w:rPr>
            </w:pPr>
            <w:r w:rsidRPr="00490532">
              <w:rPr>
                <w:rFonts w:ascii="Times New Roman" w:hAnsi="Times New Roman" w:cs="Times New Roman"/>
                <w:b/>
                <w:lang w:val="en"/>
              </w:rPr>
              <w:lastRenderedPageBreak/>
              <w:t xml:space="preserve">SKIN </w:t>
            </w:r>
            <w:r w:rsidR="001C17A3">
              <w:rPr>
                <w:rFonts w:ascii="Times New Roman" w:hAnsi="Times New Roman" w:cs="Times New Roman"/>
                <w:b/>
                <w:lang w:val="en"/>
              </w:rPr>
              <w:t>B</w:t>
            </w:r>
            <w:r w:rsidR="001C17A3" w:rsidRPr="008A6A79">
              <w:rPr>
                <w:rFonts w:ascii="Times New Roman" w:hAnsi="Times New Roman" w:cs="Times New Roman"/>
                <w:b/>
                <w:lang w:val="en"/>
              </w:rPr>
              <w:t>ULLOUS</w:t>
            </w:r>
            <w:r w:rsidR="001C17A3" w:rsidRPr="00490532">
              <w:rPr>
                <w:rFonts w:ascii="Times New Roman" w:hAnsi="Times New Roman" w:cs="Times New Roman"/>
                <w:b/>
                <w:lang w:val="en"/>
              </w:rPr>
              <w:t xml:space="preserve"> </w:t>
            </w:r>
            <w:r w:rsidRPr="00490532">
              <w:rPr>
                <w:rFonts w:ascii="Times New Roman" w:hAnsi="Times New Roman" w:cs="Times New Roman"/>
                <w:b/>
                <w:lang w:val="en"/>
              </w:rPr>
              <w:t>RASHES /</w:t>
            </w:r>
          </w:p>
          <w:p w14:paraId="4FA94C1D" w14:textId="7EF6E028" w:rsidR="00677A44" w:rsidRPr="00490532" w:rsidRDefault="00613DA0">
            <w:pPr>
              <w:pStyle w:val="TableParagraph"/>
              <w:rPr>
                <w:rFonts w:ascii="Times New Roman" w:hAnsi="Times New Roman" w:cs="Times New Roman"/>
                <w:b/>
              </w:rPr>
            </w:pPr>
            <w:r w:rsidRPr="008A6A79">
              <w:rPr>
                <w:rFonts w:ascii="Times New Roman" w:hAnsi="Times New Roman" w:cs="Times New Roman"/>
                <w:b/>
                <w:spacing w:val="-1"/>
                <w:lang w:val="en"/>
              </w:rPr>
              <w:t xml:space="preserve">LESIONS </w:t>
            </w:r>
            <w:r w:rsidR="00BF3884" w:rsidRPr="00490532">
              <w:rPr>
                <w:rFonts w:ascii="Times New Roman" w:hAnsi="Times New Roman" w:cs="Times New Roman"/>
                <w:b/>
                <w:spacing w:val="-1"/>
                <w:lang w:val="en"/>
              </w:rPr>
              <w:t>(</w:t>
            </w:r>
            <w:r w:rsidRPr="00490532">
              <w:rPr>
                <w:rFonts w:ascii="Times New Roman" w:hAnsi="Times New Roman" w:cs="Times New Roman"/>
                <w:b/>
                <w:spacing w:val="-1"/>
                <w:lang w:val="en"/>
              </w:rPr>
              <w:t>Maculopapular</w:t>
            </w:r>
            <w:r w:rsidR="00BF3884" w:rsidRPr="00490532">
              <w:rPr>
                <w:rFonts w:ascii="Times New Roman" w:hAnsi="Times New Roman" w:cs="Times New Roman"/>
                <w:b/>
                <w:spacing w:val="-1"/>
                <w:lang w:val="en"/>
              </w:rPr>
              <w:t>,</w:t>
            </w:r>
            <w:r w:rsidR="00BF3884" w:rsidRPr="00490532">
              <w:rPr>
                <w:rFonts w:ascii="Times New Roman" w:hAnsi="Times New Roman" w:cs="Times New Roman"/>
                <w:b/>
                <w:lang w:val="en"/>
              </w:rPr>
              <w:t xml:space="preserve"> </w:t>
            </w:r>
            <w:r>
              <w:rPr>
                <w:rFonts w:ascii="Times New Roman" w:hAnsi="Times New Roman" w:cs="Times New Roman"/>
                <w:b/>
                <w:lang w:val="en"/>
              </w:rPr>
              <w:t>B</w:t>
            </w:r>
            <w:r w:rsidRPr="008A6A79">
              <w:rPr>
                <w:rFonts w:ascii="Times New Roman" w:hAnsi="Times New Roman" w:cs="Times New Roman"/>
                <w:b/>
                <w:lang w:val="en"/>
              </w:rPr>
              <w:t>ullous</w:t>
            </w:r>
            <w:r w:rsidR="00BF3884" w:rsidRPr="00490532">
              <w:rPr>
                <w:rFonts w:ascii="Times New Roman" w:hAnsi="Times New Roman" w:cs="Times New Roman"/>
                <w:b/>
                <w:lang w:val="en"/>
              </w:rPr>
              <w:t xml:space="preserve">, </w:t>
            </w:r>
            <w:r>
              <w:rPr>
                <w:rFonts w:ascii="Times New Roman" w:hAnsi="Times New Roman" w:cs="Times New Roman"/>
                <w:b/>
                <w:lang w:val="en"/>
              </w:rPr>
              <w:t>V</w:t>
            </w:r>
            <w:r w:rsidRPr="008A6A79">
              <w:rPr>
                <w:rFonts w:ascii="Times New Roman" w:hAnsi="Times New Roman" w:cs="Times New Roman"/>
                <w:b/>
                <w:lang w:val="en"/>
              </w:rPr>
              <w:t>esicular</w:t>
            </w:r>
            <w:r w:rsidR="00BF3884" w:rsidRPr="00490532">
              <w:rPr>
                <w:rFonts w:ascii="Times New Roman" w:hAnsi="Times New Roman" w:cs="Times New Roman"/>
                <w:b/>
                <w:lang w:val="en"/>
              </w:rPr>
              <w:t>)</w:t>
            </w:r>
          </w:p>
        </w:tc>
        <w:tc>
          <w:tcPr>
            <w:tcW w:w="3402" w:type="dxa"/>
          </w:tcPr>
          <w:p w14:paraId="2CD9CBD4" w14:textId="77777777" w:rsidR="00677A44" w:rsidRPr="00490532" w:rsidRDefault="00677A44">
            <w:pPr>
              <w:pStyle w:val="TableParagraph"/>
              <w:ind w:left="0"/>
              <w:rPr>
                <w:rFonts w:ascii="Times New Roman" w:hAnsi="Times New Roman" w:cs="Times New Roman"/>
                <w:b/>
              </w:rPr>
            </w:pPr>
          </w:p>
          <w:p w14:paraId="3A6D4EF2" w14:textId="77777777" w:rsidR="00677A44" w:rsidRPr="00490532" w:rsidRDefault="00BF3884">
            <w:pPr>
              <w:pStyle w:val="TableParagraph"/>
              <w:rPr>
                <w:rFonts w:ascii="Times New Roman" w:hAnsi="Times New Roman" w:cs="Times New Roman"/>
              </w:rPr>
            </w:pPr>
            <w:proofErr w:type="spellStart"/>
            <w:r w:rsidRPr="00490532">
              <w:rPr>
                <w:rFonts w:ascii="Times New Roman" w:hAnsi="Times New Roman" w:cs="Times New Roman"/>
                <w:lang w:val="en"/>
              </w:rPr>
              <w:t>Behçet's</w:t>
            </w:r>
            <w:proofErr w:type="spellEnd"/>
            <w:r w:rsidRPr="00490532">
              <w:rPr>
                <w:rFonts w:ascii="Times New Roman" w:hAnsi="Times New Roman" w:cs="Times New Roman"/>
                <w:lang w:val="en"/>
              </w:rPr>
              <w:t xml:space="preserve"> Disease</w:t>
            </w:r>
          </w:p>
        </w:tc>
        <w:tc>
          <w:tcPr>
            <w:tcW w:w="4962" w:type="dxa"/>
          </w:tcPr>
          <w:p w14:paraId="0E7A65F8" w14:textId="77777777" w:rsidR="00677A44" w:rsidRPr="00490532" w:rsidRDefault="00677A44">
            <w:pPr>
              <w:pStyle w:val="TableParagraph"/>
              <w:ind w:left="0"/>
              <w:rPr>
                <w:rFonts w:ascii="Times New Roman" w:hAnsi="Times New Roman" w:cs="Times New Roman"/>
                <w:b/>
              </w:rPr>
            </w:pPr>
          </w:p>
          <w:p w14:paraId="08A69C96" w14:textId="77777777" w:rsidR="00677A44" w:rsidRPr="00490532" w:rsidRDefault="00BF3884">
            <w:pPr>
              <w:pStyle w:val="TableParagraph"/>
              <w:rPr>
                <w:rFonts w:ascii="Times New Roman" w:hAnsi="Times New Roman" w:cs="Times New Roman"/>
              </w:rPr>
            </w:pPr>
            <w:proofErr w:type="spellStart"/>
            <w:r w:rsidRPr="00490532">
              <w:rPr>
                <w:rFonts w:ascii="Times New Roman" w:hAnsi="Times New Roman" w:cs="Times New Roman"/>
                <w:lang w:val="en"/>
              </w:rPr>
              <w:t>Behçet's</w:t>
            </w:r>
            <w:proofErr w:type="spellEnd"/>
            <w:r w:rsidRPr="00490532">
              <w:rPr>
                <w:rFonts w:ascii="Times New Roman" w:hAnsi="Times New Roman" w:cs="Times New Roman"/>
                <w:lang w:val="en"/>
              </w:rPr>
              <w:t xml:space="preserve"> Disease</w:t>
            </w:r>
          </w:p>
        </w:tc>
        <w:tc>
          <w:tcPr>
            <w:tcW w:w="1112" w:type="dxa"/>
          </w:tcPr>
          <w:p w14:paraId="7AD1D086" w14:textId="77777777" w:rsidR="00677A44" w:rsidRPr="00490532" w:rsidRDefault="00677A44">
            <w:pPr>
              <w:pStyle w:val="TableParagraph"/>
              <w:ind w:left="0"/>
              <w:rPr>
                <w:rFonts w:ascii="Times New Roman" w:hAnsi="Times New Roman" w:cs="Times New Roman"/>
                <w:b/>
              </w:rPr>
            </w:pPr>
          </w:p>
          <w:p w14:paraId="5E39A10F" w14:textId="535EC3C2" w:rsidR="00677A44" w:rsidRPr="00490532" w:rsidRDefault="001A200F">
            <w:pPr>
              <w:pStyle w:val="TableParagraph"/>
              <w:ind w:left="68"/>
              <w:rPr>
                <w:rFonts w:ascii="Times New Roman" w:hAnsi="Times New Roman" w:cs="Times New Roman"/>
              </w:rPr>
            </w:pPr>
            <w:r>
              <w:rPr>
                <w:rFonts w:ascii="Times New Roman" w:hAnsi="Times New Roman" w:cs="Times New Roman"/>
                <w:lang w:val="en"/>
              </w:rPr>
              <w:t>D</w:t>
            </w:r>
          </w:p>
        </w:tc>
        <w:tc>
          <w:tcPr>
            <w:tcW w:w="1727" w:type="dxa"/>
          </w:tcPr>
          <w:p w14:paraId="63E4AA5E" w14:textId="77777777" w:rsidR="00677A44" w:rsidRPr="00490532" w:rsidRDefault="00677A44">
            <w:pPr>
              <w:pStyle w:val="TableParagraph"/>
              <w:ind w:left="0"/>
              <w:rPr>
                <w:rFonts w:ascii="Times New Roman" w:hAnsi="Times New Roman" w:cs="Times New Roman"/>
                <w:b/>
              </w:rPr>
            </w:pPr>
          </w:p>
          <w:p w14:paraId="5668C3E5" w14:textId="77777777" w:rsidR="00677A44" w:rsidRPr="00490532" w:rsidRDefault="00BF3884">
            <w:pPr>
              <w:pStyle w:val="TableParagraph"/>
              <w:ind w:left="67"/>
              <w:rPr>
                <w:rFonts w:ascii="Times New Roman" w:hAnsi="Times New Roman" w:cs="Times New Roman"/>
              </w:rPr>
            </w:pPr>
            <w:r w:rsidRPr="00490532">
              <w:rPr>
                <w:rFonts w:ascii="Times New Roman" w:hAnsi="Times New Roman" w:cs="Times New Roman"/>
                <w:lang w:val="en"/>
              </w:rPr>
              <w:t>Written-Oral</w:t>
            </w:r>
          </w:p>
        </w:tc>
      </w:tr>
    </w:tbl>
    <w:p w14:paraId="29EFF163" w14:textId="77777777" w:rsidR="00677A44" w:rsidRPr="00490532" w:rsidRDefault="00677A44">
      <w:pPr>
        <w:rPr>
          <w:rFonts w:ascii="Times New Roman" w:hAnsi="Times New Roman" w:cs="Times New Roman"/>
        </w:rPr>
        <w:sectPr w:rsidR="00677A44" w:rsidRPr="00490532">
          <w:pgSz w:w="16840" w:h="11910" w:orient="landscape"/>
          <w:pgMar w:top="1100" w:right="560" w:bottom="280" w:left="1300" w:header="708" w:footer="708" w:gutter="0"/>
          <w:cols w:space="708"/>
        </w:sectPr>
      </w:pPr>
    </w:p>
    <w:p w14:paraId="750C3E00" w14:textId="77777777" w:rsidR="00677A44" w:rsidRPr="00490532" w:rsidRDefault="00677A44">
      <w:pPr>
        <w:pStyle w:val="GvdeMetni"/>
        <w:spacing w:before="7"/>
        <w:rPr>
          <w:rFonts w:ascii="Times New Roman" w:hAnsi="Times New Roman" w:cs="Times New Roman"/>
          <w:b/>
          <w:sz w:val="22"/>
          <w:szCs w:val="22"/>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7"/>
        <w:gridCol w:w="3402"/>
        <w:gridCol w:w="4962"/>
        <w:gridCol w:w="1112"/>
        <w:gridCol w:w="1727"/>
      </w:tblGrid>
      <w:tr w:rsidR="00677A44" w:rsidRPr="00490532" w14:paraId="7D7D36DE" w14:textId="77777777">
        <w:trPr>
          <w:trHeight w:val="537"/>
        </w:trPr>
        <w:tc>
          <w:tcPr>
            <w:tcW w:w="3257" w:type="dxa"/>
            <w:shd w:val="clear" w:color="auto" w:fill="001F5F"/>
          </w:tcPr>
          <w:p w14:paraId="71B37A70" w14:textId="77777777" w:rsidR="00677A44" w:rsidRPr="00490532" w:rsidRDefault="00BF3884">
            <w:pPr>
              <w:pStyle w:val="TableParagraph"/>
              <w:spacing w:before="131"/>
              <w:ind w:left="372"/>
              <w:rPr>
                <w:rFonts w:ascii="Times New Roman" w:hAnsi="Times New Roman" w:cs="Times New Roman"/>
                <w:b/>
              </w:rPr>
            </w:pPr>
            <w:r w:rsidRPr="00490532">
              <w:rPr>
                <w:rFonts w:ascii="Times New Roman" w:hAnsi="Times New Roman" w:cs="Times New Roman"/>
                <w:b/>
                <w:color w:val="FFFFFF"/>
                <w:lang w:val="en"/>
              </w:rPr>
              <w:t>SYMPTOMS/CONDITIONS</w:t>
            </w:r>
          </w:p>
        </w:tc>
        <w:tc>
          <w:tcPr>
            <w:tcW w:w="3402" w:type="dxa"/>
            <w:shd w:val="clear" w:color="auto" w:fill="001F5F"/>
          </w:tcPr>
          <w:p w14:paraId="0D6CFF05" w14:textId="5C1FDF66" w:rsidR="00677A44" w:rsidRPr="00490532" w:rsidRDefault="00BF3884">
            <w:pPr>
              <w:pStyle w:val="TableParagraph"/>
              <w:spacing w:line="265" w:lineRule="exact"/>
              <w:ind w:left="195" w:right="189"/>
              <w:jc w:val="center"/>
              <w:rPr>
                <w:rFonts w:ascii="Times New Roman" w:hAnsi="Times New Roman" w:cs="Times New Roman"/>
                <w:b/>
              </w:rPr>
            </w:pPr>
            <w:r w:rsidRPr="00490532">
              <w:rPr>
                <w:rFonts w:ascii="Times New Roman" w:hAnsi="Times New Roman" w:cs="Times New Roman"/>
                <w:b/>
                <w:color w:val="FFFFFF"/>
                <w:lang w:val="en"/>
              </w:rPr>
              <w:t>RICKSHAW DISEASES</w:t>
            </w:r>
            <w:r w:rsidRPr="00490532">
              <w:rPr>
                <w:rFonts w:ascii="Times New Roman" w:hAnsi="Times New Roman" w:cs="Times New Roman"/>
                <w:lang w:val="en"/>
              </w:rPr>
              <w:t xml:space="preserve"> </w:t>
            </w:r>
            <w:r w:rsidRPr="00490532">
              <w:rPr>
                <w:rFonts w:ascii="Times New Roman" w:hAnsi="Times New Roman" w:cs="Times New Roman"/>
                <w:b/>
                <w:color w:val="FFFFFF"/>
                <w:lang w:val="en"/>
              </w:rPr>
              <w:t>/</w:t>
            </w:r>
            <w:r w:rsidRPr="00490532">
              <w:rPr>
                <w:rFonts w:ascii="Times New Roman" w:hAnsi="Times New Roman" w:cs="Times New Roman"/>
                <w:lang w:val="en"/>
              </w:rPr>
              <w:t xml:space="preserve"> </w:t>
            </w:r>
            <w:r w:rsidRPr="00490532">
              <w:rPr>
                <w:rFonts w:ascii="Times New Roman" w:hAnsi="Times New Roman" w:cs="Times New Roman"/>
                <w:b/>
                <w:color w:val="FFFFFF"/>
                <w:lang w:val="en"/>
              </w:rPr>
              <w:t>CLINIC</w:t>
            </w:r>
          </w:p>
          <w:p w14:paraId="29801EB0" w14:textId="77777777" w:rsidR="00677A44" w:rsidRPr="00490532" w:rsidRDefault="00BF3884">
            <w:pPr>
              <w:pStyle w:val="TableParagraph"/>
              <w:spacing w:line="252" w:lineRule="exact"/>
              <w:ind w:left="195" w:right="186"/>
              <w:jc w:val="center"/>
              <w:rPr>
                <w:rFonts w:ascii="Times New Roman" w:hAnsi="Times New Roman" w:cs="Times New Roman"/>
                <w:b/>
              </w:rPr>
            </w:pPr>
            <w:r w:rsidRPr="00490532">
              <w:rPr>
                <w:rFonts w:ascii="Times New Roman" w:hAnsi="Times New Roman" w:cs="Times New Roman"/>
                <w:b/>
                <w:color w:val="FFFFFF"/>
                <w:lang w:val="en"/>
              </w:rPr>
              <w:t>PROBLEMS</w:t>
            </w:r>
          </w:p>
        </w:tc>
        <w:tc>
          <w:tcPr>
            <w:tcW w:w="4962" w:type="dxa"/>
            <w:shd w:val="clear" w:color="auto" w:fill="001F5F"/>
          </w:tcPr>
          <w:p w14:paraId="3325FE6F" w14:textId="5F0B54A3" w:rsidR="00677A44" w:rsidRPr="00490532" w:rsidRDefault="00BF3884">
            <w:pPr>
              <w:pStyle w:val="TableParagraph"/>
              <w:spacing w:before="131"/>
              <w:ind w:left="1581"/>
              <w:rPr>
                <w:rFonts w:ascii="Times New Roman" w:hAnsi="Times New Roman" w:cs="Times New Roman"/>
                <w:b/>
              </w:rPr>
            </w:pPr>
            <w:r w:rsidRPr="00490532">
              <w:rPr>
                <w:rFonts w:ascii="Times New Roman" w:hAnsi="Times New Roman" w:cs="Times New Roman"/>
                <w:b/>
                <w:color w:val="FFFFFF"/>
                <w:lang w:val="en"/>
              </w:rPr>
              <w:t>TERM 4 COURSE NAME</w:t>
            </w:r>
          </w:p>
        </w:tc>
        <w:tc>
          <w:tcPr>
            <w:tcW w:w="1112" w:type="dxa"/>
            <w:shd w:val="clear" w:color="auto" w:fill="001F5F"/>
          </w:tcPr>
          <w:p w14:paraId="539EC084" w14:textId="77777777" w:rsidR="00677A44" w:rsidRPr="00490532" w:rsidRDefault="00BF3884">
            <w:pPr>
              <w:pStyle w:val="TableParagraph"/>
              <w:spacing w:line="265" w:lineRule="exact"/>
              <w:ind w:left="76" w:right="69"/>
              <w:jc w:val="center"/>
              <w:rPr>
                <w:rFonts w:ascii="Times New Roman" w:hAnsi="Times New Roman" w:cs="Times New Roman"/>
                <w:b/>
              </w:rPr>
            </w:pPr>
            <w:r w:rsidRPr="00490532">
              <w:rPr>
                <w:rFonts w:ascii="Times New Roman" w:hAnsi="Times New Roman" w:cs="Times New Roman"/>
                <w:b/>
                <w:color w:val="FFFFFF"/>
                <w:lang w:val="en"/>
              </w:rPr>
              <w:t>LEARNING</w:t>
            </w:r>
          </w:p>
          <w:p w14:paraId="0C4C59C7" w14:textId="77777777" w:rsidR="00677A44" w:rsidRPr="00490532" w:rsidRDefault="00BF3884">
            <w:pPr>
              <w:pStyle w:val="TableParagraph"/>
              <w:spacing w:line="252" w:lineRule="exact"/>
              <w:ind w:left="74" w:right="69"/>
              <w:jc w:val="center"/>
              <w:rPr>
                <w:rFonts w:ascii="Times New Roman" w:hAnsi="Times New Roman" w:cs="Times New Roman"/>
                <w:b/>
              </w:rPr>
            </w:pPr>
            <w:r w:rsidRPr="00490532">
              <w:rPr>
                <w:rFonts w:ascii="Times New Roman" w:hAnsi="Times New Roman" w:cs="Times New Roman"/>
                <w:b/>
                <w:color w:val="FFFFFF"/>
                <w:lang w:val="en"/>
              </w:rPr>
              <w:t>LEVEL</w:t>
            </w:r>
          </w:p>
        </w:tc>
        <w:tc>
          <w:tcPr>
            <w:tcW w:w="1727" w:type="dxa"/>
            <w:shd w:val="clear" w:color="auto" w:fill="001F5F"/>
          </w:tcPr>
          <w:p w14:paraId="681CE841" w14:textId="77777777" w:rsidR="00677A44" w:rsidRPr="00490532" w:rsidRDefault="00BF3884">
            <w:pPr>
              <w:pStyle w:val="TableParagraph"/>
              <w:spacing w:line="265" w:lineRule="exact"/>
              <w:ind w:left="48" w:right="42"/>
              <w:jc w:val="center"/>
              <w:rPr>
                <w:rFonts w:ascii="Times New Roman" w:hAnsi="Times New Roman" w:cs="Times New Roman"/>
                <w:b/>
              </w:rPr>
            </w:pPr>
            <w:r w:rsidRPr="00490532">
              <w:rPr>
                <w:rFonts w:ascii="Times New Roman" w:hAnsi="Times New Roman" w:cs="Times New Roman"/>
                <w:b/>
                <w:color w:val="FFFFFF"/>
                <w:lang w:val="en"/>
              </w:rPr>
              <w:t>MEASURING-</w:t>
            </w:r>
          </w:p>
          <w:p w14:paraId="3806F1F6" w14:textId="77777777" w:rsidR="00677A44" w:rsidRPr="00490532" w:rsidRDefault="00BF3884">
            <w:pPr>
              <w:pStyle w:val="TableParagraph"/>
              <w:spacing w:line="252" w:lineRule="exact"/>
              <w:ind w:left="48" w:right="44"/>
              <w:jc w:val="center"/>
              <w:rPr>
                <w:rFonts w:ascii="Times New Roman" w:hAnsi="Times New Roman" w:cs="Times New Roman"/>
                <w:b/>
              </w:rPr>
            </w:pPr>
            <w:r w:rsidRPr="00490532">
              <w:rPr>
                <w:rFonts w:ascii="Times New Roman" w:hAnsi="Times New Roman" w:cs="Times New Roman"/>
                <w:b/>
                <w:color w:val="FFFFFF"/>
                <w:lang w:val="en"/>
              </w:rPr>
              <w:t>ASSESSMENT</w:t>
            </w:r>
          </w:p>
        </w:tc>
      </w:tr>
      <w:tr w:rsidR="00680CFB" w:rsidRPr="00490532" w14:paraId="1BF7ACEB" w14:textId="77777777">
        <w:trPr>
          <w:trHeight w:val="806"/>
        </w:trPr>
        <w:tc>
          <w:tcPr>
            <w:tcW w:w="3257" w:type="dxa"/>
          </w:tcPr>
          <w:p w14:paraId="4BFDE3B2" w14:textId="68A7E05D" w:rsidR="00680CFB" w:rsidRPr="00490532" w:rsidRDefault="00680CFB" w:rsidP="00680CFB">
            <w:pPr>
              <w:pStyle w:val="TableParagraph"/>
              <w:spacing w:before="73"/>
              <w:rPr>
                <w:rFonts w:ascii="Times New Roman" w:hAnsi="Times New Roman" w:cs="Times New Roman"/>
                <w:b/>
              </w:rPr>
            </w:pPr>
            <w:r w:rsidRPr="00490532">
              <w:rPr>
                <w:rFonts w:ascii="Times New Roman" w:hAnsi="Times New Roman" w:cs="Times New Roman"/>
                <w:b/>
                <w:lang w:val="en"/>
              </w:rPr>
              <w:t xml:space="preserve">SKIN </w:t>
            </w:r>
            <w:r w:rsidR="001C44F8">
              <w:rPr>
                <w:rFonts w:ascii="Times New Roman" w:hAnsi="Times New Roman" w:cs="Times New Roman"/>
                <w:b/>
                <w:lang w:val="en"/>
              </w:rPr>
              <w:t>BULLOUS</w:t>
            </w:r>
            <w:r w:rsidRPr="00490532">
              <w:rPr>
                <w:rFonts w:ascii="Times New Roman" w:hAnsi="Times New Roman" w:cs="Times New Roman"/>
                <w:b/>
                <w:lang w:val="en"/>
              </w:rPr>
              <w:t xml:space="preserve"> RASHES /</w:t>
            </w:r>
          </w:p>
          <w:p w14:paraId="181F9AF4" w14:textId="661504C5" w:rsidR="00680CFB" w:rsidRPr="00490532" w:rsidRDefault="00680CFB" w:rsidP="00680CFB">
            <w:pPr>
              <w:pStyle w:val="TableParagraph"/>
              <w:spacing w:line="270" w:lineRule="atLeast"/>
              <w:rPr>
                <w:rFonts w:ascii="Times New Roman" w:hAnsi="Times New Roman" w:cs="Times New Roman"/>
                <w:b/>
              </w:rPr>
            </w:pPr>
            <w:r w:rsidRPr="008A6A79">
              <w:rPr>
                <w:rFonts w:ascii="Times New Roman" w:hAnsi="Times New Roman" w:cs="Times New Roman"/>
                <w:b/>
                <w:spacing w:val="-1"/>
                <w:lang w:val="en"/>
              </w:rPr>
              <w:t xml:space="preserve">LESIONS </w:t>
            </w:r>
            <w:r w:rsidRPr="00490532">
              <w:rPr>
                <w:rFonts w:ascii="Times New Roman" w:hAnsi="Times New Roman" w:cs="Times New Roman"/>
                <w:b/>
                <w:spacing w:val="-1"/>
                <w:lang w:val="en"/>
              </w:rPr>
              <w:t>(Maculopapular,</w:t>
            </w:r>
            <w:r w:rsidRPr="00490532">
              <w:rPr>
                <w:rFonts w:ascii="Times New Roman" w:hAnsi="Times New Roman" w:cs="Times New Roman"/>
                <w:b/>
                <w:lang w:val="en"/>
              </w:rPr>
              <w:t xml:space="preserve"> </w:t>
            </w:r>
            <w:r>
              <w:rPr>
                <w:rFonts w:ascii="Times New Roman" w:hAnsi="Times New Roman" w:cs="Times New Roman"/>
                <w:b/>
                <w:lang w:val="en"/>
              </w:rPr>
              <w:t>B</w:t>
            </w:r>
            <w:r w:rsidRPr="008A6A79">
              <w:rPr>
                <w:rFonts w:ascii="Times New Roman" w:hAnsi="Times New Roman" w:cs="Times New Roman"/>
                <w:b/>
                <w:lang w:val="en"/>
              </w:rPr>
              <w:t>ullous</w:t>
            </w:r>
            <w:r w:rsidRPr="00490532">
              <w:rPr>
                <w:rFonts w:ascii="Times New Roman" w:hAnsi="Times New Roman" w:cs="Times New Roman"/>
                <w:b/>
                <w:lang w:val="en"/>
              </w:rPr>
              <w:t xml:space="preserve">, </w:t>
            </w:r>
            <w:r>
              <w:rPr>
                <w:rFonts w:ascii="Times New Roman" w:hAnsi="Times New Roman" w:cs="Times New Roman"/>
                <w:b/>
                <w:lang w:val="en"/>
              </w:rPr>
              <w:t>V</w:t>
            </w:r>
            <w:r w:rsidRPr="008A6A79">
              <w:rPr>
                <w:rFonts w:ascii="Times New Roman" w:hAnsi="Times New Roman" w:cs="Times New Roman"/>
                <w:b/>
                <w:lang w:val="en"/>
              </w:rPr>
              <w:t>esicular</w:t>
            </w:r>
            <w:r w:rsidRPr="00490532">
              <w:rPr>
                <w:rFonts w:ascii="Times New Roman" w:hAnsi="Times New Roman" w:cs="Times New Roman"/>
                <w:b/>
                <w:lang w:val="en"/>
              </w:rPr>
              <w:t>)</w:t>
            </w:r>
          </w:p>
        </w:tc>
        <w:tc>
          <w:tcPr>
            <w:tcW w:w="3402" w:type="dxa"/>
          </w:tcPr>
          <w:p w14:paraId="0F88348C" w14:textId="77777777" w:rsidR="00680CFB" w:rsidRPr="00490532" w:rsidRDefault="00680CFB" w:rsidP="00680CFB">
            <w:pPr>
              <w:pStyle w:val="TableParagraph"/>
              <w:spacing w:before="9"/>
              <w:ind w:left="0"/>
              <w:rPr>
                <w:rFonts w:ascii="Times New Roman" w:hAnsi="Times New Roman" w:cs="Times New Roman"/>
                <w:b/>
              </w:rPr>
            </w:pPr>
          </w:p>
          <w:p w14:paraId="77549148" w14:textId="67682B4F" w:rsidR="00680CFB" w:rsidRPr="00490532" w:rsidRDefault="00680CFB" w:rsidP="00680CFB">
            <w:pPr>
              <w:pStyle w:val="TableParagraph"/>
              <w:rPr>
                <w:rFonts w:ascii="Times New Roman" w:hAnsi="Times New Roman" w:cs="Times New Roman"/>
              </w:rPr>
            </w:pPr>
            <w:r w:rsidRPr="00490532">
              <w:rPr>
                <w:rFonts w:ascii="Times New Roman" w:hAnsi="Times New Roman" w:cs="Times New Roman"/>
                <w:lang w:val="en"/>
              </w:rPr>
              <w:t>Common Intravenous Coagulation</w:t>
            </w:r>
          </w:p>
        </w:tc>
        <w:tc>
          <w:tcPr>
            <w:tcW w:w="4962" w:type="dxa"/>
          </w:tcPr>
          <w:p w14:paraId="6BAB4E73" w14:textId="77777777" w:rsidR="00680CFB" w:rsidRPr="00680CFB" w:rsidRDefault="00680CFB" w:rsidP="00680CFB">
            <w:pPr>
              <w:pStyle w:val="TableParagraph"/>
              <w:numPr>
                <w:ilvl w:val="0"/>
                <w:numId w:val="22"/>
              </w:numPr>
              <w:tabs>
                <w:tab w:val="left" w:pos="239"/>
              </w:tabs>
              <w:spacing w:line="270" w:lineRule="atLeast"/>
              <w:ind w:left="69" w:right="342" w:firstLine="0"/>
              <w:rPr>
                <w:rFonts w:ascii="Times New Roman" w:hAnsi="Times New Roman" w:cs="Times New Roman"/>
              </w:rPr>
            </w:pPr>
            <w:r w:rsidRPr="00680CFB">
              <w:rPr>
                <w:rFonts w:ascii="Times New Roman" w:hAnsi="Times New Roman" w:cs="Times New Roman"/>
                <w:lang w:val="en"/>
              </w:rPr>
              <w:t>Hematological Emergencies</w:t>
            </w:r>
          </w:p>
          <w:p w14:paraId="4B9525ED" w14:textId="62C843BD" w:rsidR="00680CFB" w:rsidRPr="00490532" w:rsidRDefault="00680CFB" w:rsidP="00680CFB">
            <w:pPr>
              <w:pStyle w:val="TableParagraph"/>
              <w:numPr>
                <w:ilvl w:val="0"/>
                <w:numId w:val="22"/>
              </w:numPr>
              <w:tabs>
                <w:tab w:val="left" w:pos="239"/>
              </w:tabs>
              <w:spacing w:line="270" w:lineRule="atLeast"/>
              <w:ind w:left="69" w:right="342" w:firstLine="0"/>
              <w:rPr>
                <w:rFonts w:ascii="Times New Roman" w:hAnsi="Times New Roman" w:cs="Times New Roman"/>
              </w:rPr>
            </w:pPr>
            <w:r w:rsidRPr="00490532">
              <w:rPr>
                <w:rFonts w:ascii="Times New Roman" w:hAnsi="Times New Roman" w:cs="Times New Roman"/>
                <w:lang w:val="en"/>
              </w:rPr>
              <w:t xml:space="preserve">Bleeding and Clotting Disorders </w:t>
            </w:r>
            <w:r>
              <w:rPr>
                <w:rFonts w:ascii="Times New Roman" w:hAnsi="Times New Roman" w:cs="Times New Roman"/>
                <w:lang w:val="en"/>
              </w:rPr>
              <w:t>a</w:t>
            </w:r>
            <w:r w:rsidRPr="00490532">
              <w:rPr>
                <w:rFonts w:ascii="Times New Roman" w:hAnsi="Times New Roman" w:cs="Times New Roman"/>
                <w:lang w:val="en"/>
              </w:rPr>
              <w:t>nd Platelet Diseases</w:t>
            </w:r>
          </w:p>
        </w:tc>
        <w:tc>
          <w:tcPr>
            <w:tcW w:w="1112" w:type="dxa"/>
          </w:tcPr>
          <w:p w14:paraId="33DCE472" w14:textId="77777777" w:rsidR="00680CFB" w:rsidRPr="00490532" w:rsidRDefault="00680CFB" w:rsidP="00680CFB">
            <w:pPr>
              <w:pStyle w:val="TableParagraph"/>
              <w:spacing w:before="9"/>
              <w:ind w:left="0"/>
              <w:rPr>
                <w:rFonts w:ascii="Times New Roman" w:hAnsi="Times New Roman" w:cs="Times New Roman"/>
                <w:b/>
              </w:rPr>
            </w:pPr>
          </w:p>
          <w:p w14:paraId="3C34B0BF" w14:textId="6C36D5DC" w:rsidR="00680CFB" w:rsidRPr="00490532" w:rsidRDefault="00E43D4D" w:rsidP="00680CFB">
            <w:pPr>
              <w:pStyle w:val="TableParagraph"/>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tcPr>
          <w:p w14:paraId="4C6D663A" w14:textId="77777777" w:rsidR="00680CFB" w:rsidRPr="00490532" w:rsidRDefault="00680CFB" w:rsidP="00680CFB">
            <w:pPr>
              <w:pStyle w:val="TableParagraph"/>
              <w:spacing w:before="131"/>
              <w:ind w:left="67" w:right="574"/>
              <w:rPr>
                <w:rFonts w:ascii="Times New Roman" w:hAnsi="Times New Roman" w:cs="Times New Roman"/>
              </w:rPr>
            </w:pPr>
            <w:r w:rsidRPr="00490532">
              <w:rPr>
                <w:rFonts w:ascii="Times New Roman" w:hAnsi="Times New Roman" w:cs="Times New Roman"/>
                <w:lang w:val="en"/>
              </w:rPr>
              <w:t>Written-Oral- Application</w:t>
            </w:r>
          </w:p>
        </w:tc>
      </w:tr>
      <w:tr w:rsidR="00680CFB" w:rsidRPr="00490532" w14:paraId="60CF9961" w14:textId="77777777">
        <w:trPr>
          <w:trHeight w:val="806"/>
        </w:trPr>
        <w:tc>
          <w:tcPr>
            <w:tcW w:w="3257" w:type="dxa"/>
            <w:shd w:val="clear" w:color="auto" w:fill="D9D9D9"/>
          </w:tcPr>
          <w:p w14:paraId="4303B2A9" w14:textId="2566CAD1" w:rsidR="00680CFB" w:rsidRPr="00490532" w:rsidRDefault="00680CFB" w:rsidP="00680CFB">
            <w:pPr>
              <w:pStyle w:val="TableParagraph"/>
              <w:spacing w:before="73"/>
              <w:rPr>
                <w:rFonts w:ascii="Times New Roman" w:hAnsi="Times New Roman" w:cs="Times New Roman"/>
                <w:b/>
              </w:rPr>
            </w:pPr>
            <w:r w:rsidRPr="00490532">
              <w:rPr>
                <w:rFonts w:ascii="Times New Roman" w:hAnsi="Times New Roman" w:cs="Times New Roman"/>
                <w:b/>
                <w:lang w:val="en"/>
              </w:rPr>
              <w:t xml:space="preserve">SKIN </w:t>
            </w:r>
            <w:r w:rsidR="001C44F8">
              <w:rPr>
                <w:rFonts w:ascii="Times New Roman" w:hAnsi="Times New Roman" w:cs="Times New Roman"/>
                <w:b/>
                <w:lang w:val="en"/>
              </w:rPr>
              <w:t xml:space="preserve">BULLOUS </w:t>
            </w:r>
            <w:r w:rsidRPr="00490532">
              <w:rPr>
                <w:rFonts w:ascii="Times New Roman" w:hAnsi="Times New Roman" w:cs="Times New Roman"/>
                <w:b/>
                <w:lang w:val="en"/>
              </w:rPr>
              <w:t>RASHES /</w:t>
            </w:r>
          </w:p>
          <w:p w14:paraId="3D67119F" w14:textId="7FE9E77D" w:rsidR="00680CFB" w:rsidRPr="00490532" w:rsidRDefault="00680CFB" w:rsidP="00680CFB">
            <w:pPr>
              <w:pStyle w:val="TableParagraph"/>
              <w:spacing w:line="270" w:lineRule="atLeast"/>
              <w:rPr>
                <w:rFonts w:ascii="Times New Roman" w:hAnsi="Times New Roman" w:cs="Times New Roman"/>
                <w:b/>
              </w:rPr>
            </w:pPr>
            <w:r w:rsidRPr="008A6A79">
              <w:rPr>
                <w:rFonts w:ascii="Times New Roman" w:hAnsi="Times New Roman" w:cs="Times New Roman"/>
                <w:b/>
                <w:spacing w:val="-1"/>
                <w:lang w:val="en"/>
              </w:rPr>
              <w:t xml:space="preserve">LESIONS </w:t>
            </w:r>
            <w:r w:rsidRPr="00490532">
              <w:rPr>
                <w:rFonts w:ascii="Times New Roman" w:hAnsi="Times New Roman" w:cs="Times New Roman"/>
                <w:b/>
                <w:spacing w:val="-1"/>
                <w:lang w:val="en"/>
              </w:rPr>
              <w:t>(Maculopapular,</w:t>
            </w:r>
            <w:r w:rsidRPr="00490532">
              <w:rPr>
                <w:rFonts w:ascii="Times New Roman" w:hAnsi="Times New Roman" w:cs="Times New Roman"/>
                <w:b/>
                <w:lang w:val="en"/>
              </w:rPr>
              <w:t xml:space="preserve"> </w:t>
            </w:r>
            <w:r>
              <w:rPr>
                <w:rFonts w:ascii="Times New Roman" w:hAnsi="Times New Roman" w:cs="Times New Roman"/>
                <w:b/>
                <w:lang w:val="en"/>
              </w:rPr>
              <w:t>B</w:t>
            </w:r>
            <w:r w:rsidRPr="008A6A79">
              <w:rPr>
                <w:rFonts w:ascii="Times New Roman" w:hAnsi="Times New Roman" w:cs="Times New Roman"/>
                <w:b/>
                <w:lang w:val="en"/>
              </w:rPr>
              <w:t>ullous</w:t>
            </w:r>
            <w:r w:rsidRPr="00490532">
              <w:rPr>
                <w:rFonts w:ascii="Times New Roman" w:hAnsi="Times New Roman" w:cs="Times New Roman"/>
                <w:b/>
                <w:lang w:val="en"/>
              </w:rPr>
              <w:t xml:space="preserve">, </w:t>
            </w:r>
            <w:r>
              <w:rPr>
                <w:rFonts w:ascii="Times New Roman" w:hAnsi="Times New Roman" w:cs="Times New Roman"/>
                <w:b/>
                <w:lang w:val="en"/>
              </w:rPr>
              <w:t>V</w:t>
            </w:r>
            <w:r w:rsidRPr="008A6A79">
              <w:rPr>
                <w:rFonts w:ascii="Times New Roman" w:hAnsi="Times New Roman" w:cs="Times New Roman"/>
                <w:b/>
                <w:lang w:val="en"/>
              </w:rPr>
              <w:t>esicular</w:t>
            </w:r>
            <w:r w:rsidRPr="00490532">
              <w:rPr>
                <w:rFonts w:ascii="Times New Roman" w:hAnsi="Times New Roman" w:cs="Times New Roman"/>
                <w:b/>
                <w:lang w:val="en"/>
              </w:rPr>
              <w:t>)</w:t>
            </w:r>
          </w:p>
        </w:tc>
        <w:tc>
          <w:tcPr>
            <w:tcW w:w="3402" w:type="dxa"/>
            <w:shd w:val="clear" w:color="auto" w:fill="D9D9D9"/>
          </w:tcPr>
          <w:p w14:paraId="361BE64A" w14:textId="77777777" w:rsidR="00680CFB" w:rsidRPr="00490532" w:rsidRDefault="00680CFB" w:rsidP="00680CFB">
            <w:pPr>
              <w:pStyle w:val="TableParagraph"/>
              <w:spacing w:before="9"/>
              <w:ind w:left="0"/>
              <w:rPr>
                <w:rFonts w:ascii="Times New Roman" w:hAnsi="Times New Roman" w:cs="Times New Roman"/>
                <w:b/>
              </w:rPr>
            </w:pPr>
          </w:p>
          <w:p w14:paraId="675E8371" w14:textId="5040971D" w:rsidR="00680CFB" w:rsidRPr="00490532" w:rsidRDefault="00680CFB" w:rsidP="00680CFB">
            <w:pPr>
              <w:pStyle w:val="TableParagraph"/>
              <w:rPr>
                <w:rFonts w:ascii="Times New Roman" w:hAnsi="Times New Roman" w:cs="Times New Roman"/>
              </w:rPr>
            </w:pPr>
            <w:r w:rsidRPr="00490532">
              <w:rPr>
                <w:rFonts w:ascii="Times New Roman" w:hAnsi="Times New Roman" w:cs="Times New Roman"/>
                <w:lang w:val="en"/>
              </w:rPr>
              <w:t>Bleeding Diathesis and Hemophilia</w:t>
            </w:r>
          </w:p>
        </w:tc>
        <w:tc>
          <w:tcPr>
            <w:tcW w:w="4962" w:type="dxa"/>
            <w:shd w:val="clear" w:color="auto" w:fill="D9D9D9"/>
          </w:tcPr>
          <w:p w14:paraId="2FE568BC" w14:textId="0241FA9B" w:rsidR="00680CFB" w:rsidRPr="00490532" w:rsidRDefault="00680CFB" w:rsidP="00680CFB">
            <w:pPr>
              <w:pStyle w:val="TableParagraph"/>
              <w:spacing w:before="131"/>
              <w:ind w:right="492"/>
              <w:rPr>
                <w:rFonts w:ascii="Times New Roman" w:hAnsi="Times New Roman" w:cs="Times New Roman"/>
              </w:rPr>
            </w:pPr>
            <w:r w:rsidRPr="00490532">
              <w:rPr>
                <w:rFonts w:ascii="Times New Roman" w:hAnsi="Times New Roman" w:cs="Times New Roman"/>
                <w:lang w:val="en"/>
              </w:rPr>
              <w:t xml:space="preserve">Bleeding and Clotting Disorders </w:t>
            </w:r>
            <w:r>
              <w:rPr>
                <w:rFonts w:ascii="Times New Roman" w:hAnsi="Times New Roman" w:cs="Times New Roman"/>
                <w:lang w:val="en"/>
              </w:rPr>
              <w:t>a</w:t>
            </w:r>
            <w:r w:rsidRPr="00490532">
              <w:rPr>
                <w:rFonts w:ascii="Times New Roman" w:hAnsi="Times New Roman" w:cs="Times New Roman"/>
                <w:lang w:val="en"/>
              </w:rPr>
              <w:t>nd Platelet Diseases</w:t>
            </w:r>
          </w:p>
        </w:tc>
        <w:tc>
          <w:tcPr>
            <w:tcW w:w="1112" w:type="dxa"/>
            <w:shd w:val="clear" w:color="auto" w:fill="D9D9D9"/>
          </w:tcPr>
          <w:p w14:paraId="0EEFB03E" w14:textId="77777777" w:rsidR="00680CFB" w:rsidRPr="00490532" w:rsidRDefault="00680CFB" w:rsidP="00680CFB">
            <w:pPr>
              <w:pStyle w:val="TableParagraph"/>
              <w:spacing w:before="9"/>
              <w:ind w:left="0"/>
              <w:rPr>
                <w:rFonts w:ascii="Times New Roman" w:hAnsi="Times New Roman" w:cs="Times New Roman"/>
                <w:b/>
              </w:rPr>
            </w:pPr>
          </w:p>
          <w:p w14:paraId="1C48F9FD" w14:textId="26A74334" w:rsidR="00680CFB" w:rsidRPr="00490532" w:rsidRDefault="00E43D4D" w:rsidP="00680CFB">
            <w:pPr>
              <w:pStyle w:val="TableParagraph"/>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shd w:val="clear" w:color="auto" w:fill="D9D9D9"/>
          </w:tcPr>
          <w:p w14:paraId="36AB32FB" w14:textId="77777777" w:rsidR="00680CFB" w:rsidRPr="00490532" w:rsidRDefault="00680CFB" w:rsidP="00680CFB">
            <w:pPr>
              <w:pStyle w:val="TableParagraph"/>
              <w:spacing w:before="131"/>
              <w:ind w:left="67" w:right="574"/>
              <w:rPr>
                <w:rFonts w:ascii="Times New Roman" w:hAnsi="Times New Roman" w:cs="Times New Roman"/>
              </w:rPr>
            </w:pPr>
            <w:r w:rsidRPr="00490532">
              <w:rPr>
                <w:rFonts w:ascii="Times New Roman" w:hAnsi="Times New Roman" w:cs="Times New Roman"/>
                <w:lang w:val="en"/>
              </w:rPr>
              <w:t>Written-Oral- Application</w:t>
            </w:r>
          </w:p>
        </w:tc>
      </w:tr>
      <w:tr w:rsidR="00677A44" w:rsidRPr="00490532" w14:paraId="7502F725" w14:textId="77777777">
        <w:trPr>
          <w:trHeight w:val="535"/>
        </w:trPr>
        <w:tc>
          <w:tcPr>
            <w:tcW w:w="3257" w:type="dxa"/>
          </w:tcPr>
          <w:p w14:paraId="173C020C" w14:textId="626D4F35" w:rsidR="00677A44" w:rsidRPr="00490532" w:rsidRDefault="00BF3884">
            <w:pPr>
              <w:pStyle w:val="TableParagraph"/>
              <w:spacing w:line="266" w:lineRule="exact"/>
              <w:rPr>
                <w:rFonts w:ascii="Times New Roman" w:hAnsi="Times New Roman" w:cs="Times New Roman"/>
                <w:b/>
              </w:rPr>
            </w:pPr>
            <w:r w:rsidRPr="00490532">
              <w:rPr>
                <w:rFonts w:ascii="Times New Roman" w:hAnsi="Times New Roman" w:cs="Times New Roman"/>
                <w:b/>
                <w:lang w:val="en"/>
              </w:rPr>
              <w:t>SKIN AND NAIL CHANGES</w:t>
            </w:r>
          </w:p>
          <w:p w14:paraId="742737BC" w14:textId="18AE44E0" w:rsidR="00677A44" w:rsidRPr="00490532" w:rsidRDefault="00BF3884">
            <w:pPr>
              <w:pStyle w:val="TableParagraph"/>
              <w:spacing w:line="249" w:lineRule="exact"/>
              <w:rPr>
                <w:rFonts w:ascii="Times New Roman" w:hAnsi="Times New Roman" w:cs="Times New Roman"/>
                <w:b/>
              </w:rPr>
            </w:pPr>
            <w:r w:rsidRPr="00490532">
              <w:rPr>
                <w:rFonts w:ascii="Times New Roman" w:hAnsi="Times New Roman" w:cs="Times New Roman"/>
                <w:b/>
                <w:lang w:val="en"/>
              </w:rPr>
              <w:t>(Dryness, Discoloring, etc.)</w:t>
            </w:r>
          </w:p>
        </w:tc>
        <w:tc>
          <w:tcPr>
            <w:tcW w:w="3402" w:type="dxa"/>
          </w:tcPr>
          <w:p w14:paraId="1F921C0A" w14:textId="78513B4A" w:rsidR="00677A44" w:rsidRPr="00490532" w:rsidRDefault="00BF3884">
            <w:pPr>
              <w:pStyle w:val="TableParagraph"/>
              <w:spacing w:before="131"/>
              <w:rPr>
                <w:rFonts w:ascii="Times New Roman" w:hAnsi="Times New Roman" w:cs="Times New Roman"/>
              </w:rPr>
            </w:pPr>
            <w:r w:rsidRPr="00490532">
              <w:rPr>
                <w:rFonts w:ascii="Times New Roman" w:hAnsi="Times New Roman" w:cs="Times New Roman"/>
                <w:lang w:val="en"/>
              </w:rPr>
              <w:t>Chronic Renal Failure</w:t>
            </w:r>
          </w:p>
        </w:tc>
        <w:tc>
          <w:tcPr>
            <w:tcW w:w="4962" w:type="dxa"/>
          </w:tcPr>
          <w:p w14:paraId="434A5F1C" w14:textId="5F5C742D" w:rsidR="00677A44" w:rsidRPr="00490532" w:rsidRDefault="00BF3884">
            <w:pPr>
              <w:pStyle w:val="TableParagraph"/>
              <w:spacing w:before="131"/>
              <w:rPr>
                <w:rFonts w:ascii="Times New Roman" w:hAnsi="Times New Roman" w:cs="Times New Roman"/>
              </w:rPr>
            </w:pPr>
            <w:r w:rsidRPr="00490532">
              <w:rPr>
                <w:rFonts w:ascii="Times New Roman" w:hAnsi="Times New Roman" w:cs="Times New Roman"/>
                <w:lang w:val="en"/>
              </w:rPr>
              <w:t>Chronic Kidney Disease</w:t>
            </w:r>
          </w:p>
        </w:tc>
        <w:tc>
          <w:tcPr>
            <w:tcW w:w="1112" w:type="dxa"/>
          </w:tcPr>
          <w:p w14:paraId="172F86D9" w14:textId="5AFEFB9E" w:rsidR="00677A44" w:rsidRPr="00490532" w:rsidRDefault="004A4373">
            <w:pPr>
              <w:pStyle w:val="TableParagraph"/>
              <w:spacing w:before="131"/>
              <w:ind w:left="68"/>
              <w:rPr>
                <w:rFonts w:ascii="Times New Roman" w:hAnsi="Times New Roman" w:cs="Times New Roman"/>
              </w:rPr>
            </w:pPr>
            <w:r>
              <w:rPr>
                <w:rFonts w:ascii="Times New Roman" w:hAnsi="Times New Roman" w:cs="Times New Roman"/>
                <w:lang w:val="en"/>
              </w:rPr>
              <w:t>D</w:t>
            </w:r>
            <w:r w:rsidR="00BF3884" w:rsidRPr="00490532">
              <w:rPr>
                <w:rFonts w:ascii="Times New Roman" w:hAnsi="Times New Roman" w:cs="Times New Roman"/>
                <w:lang w:val="en"/>
              </w:rPr>
              <w:t xml:space="preserve"> </w:t>
            </w:r>
            <w:r>
              <w:rPr>
                <w:rFonts w:ascii="Times New Roman" w:hAnsi="Times New Roman" w:cs="Times New Roman"/>
                <w:lang w:val="en"/>
              </w:rPr>
              <w:t>E</w:t>
            </w:r>
            <w:r w:rsidR="00BF3884" w:rsidRPr="00490532">
              <w:rPr>
                <w:rFonts w:ascii="Times New Roman" w:hAnsi="Times New Roman" w:cs="Times New Roman"/>
                <w:lang w:val="en"/>
              </w:rPr>
              <w:t xml:space="preserve"> </w:t>
            </w:r>
            <w:r>
              <w:rPr>
                <w:rFonts w:ascii="Times New Roman" w:hAnsi="Times New Roman" w:cs="Times New Roman"/>
                <w:lang w:val="en"/>
              </w:rPr>
              <w:t>P</w:t>
            </w:r>
            <w:r w:rsidR="00BF3884" w:rsidRPr="00490532">
              <w:rPr>
                <w:rFonts w:ascii="Times New Roman" w:hAnsi="Times New Roman" w:cs="Times New Roman"/>
                <w:lang w:val="en"/>
              </w:rPr>
              <w:t xml:space="preserve"> </w:t>
            </w:r>
            <w:r>
              <w:rPr>
                <w:rFonts w:ascii="Times New Roman" w:hAnsi="Times New Roman" w:cs="Times New Roman"/>
                <w:lang w:val="en"/>
              </w:rPr>
              <w:t>FU</w:t>
            </w:r>
          </w:p>
        </w:tc>
        <w:tc>
          <w:tcPr>
            <w:tcW w:w="1727" w:type="dxa"/>
          </w:tcPr>
          <w:p w14:paraId="1554E5DC" w14:textId="77777777" w:rsidR="00677A44" w:rsidRPr="00490532" w:rsidRDefault="00BF3884">
            <w:pPr>
              <w:pStyle w:val="TableParagraph"/>
              <w:spacing w:before="131"/>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5372244D" w14:textId="77777777">
        <w:trPr>
          <w:trHeight w:val="537"/>
        </w:trPr>
        <w:tc>
          <w:tcPr>
            <w:tcW w:w="3257" w:type="dxa"/>
            <w:shd w:val="clear" w:color="auto" w:fill="D9D9D9"/>
          </w:tcPr>
          <w:p w14:paraId="0DD03890" w14:textId="709506B6" w:rsidR="00677A44" w:rsidRPr="00490532" w:rsidRDefault="00BF3884">
            <w:pPr>
              <w:pStyle w:val="TableParagraph"/>
              <w:spacing w:line="268" w:lineRule="exact"/>
              <w:rPr>
                <w:rFonts w:ascii="Times New Roman" w:hAnsi="Times New Roman" w:cs="Times New Roman"/>
                <w:b/>
              </w:rPr>
            </w:pPr>
            <w:r w:rsidRPr="00490532">
              <w:rPr>
                <w:rFonts w:ascii="Times New Roman" w:hAnsi="Times New Roman" w:cs="Times New Roman"/>
                <w:b/>
                <w:lang w:val="en"/>
              </w:rPr>
              <w:t>SKIN AND NAIL CHANGES</w:t>
            </w:r>
          </w:p>
          <w:p w14:paraId="08169201" w14:textId="21573D3E" w:rsidR="00677A44" w:rsidRPr="00490532" w:rsidRDefault="00BF3884">
            <w:pPr>
              <w:pStyle w:val="TableParagraph"/>
              <w:spacing w:line="249" w:lineRule="exact"/>
              <w:rPr>
                <w:rFonts w:ascii="Times New Roman" w:hAnsi="Times New Roman" w:cs="Times New Roman"/>
                <w:b/>
              </w:rPr>
            </w:pPr>
            <w:r w:rsidRPr="00490532">
              <w:rPr>
                <w:rFonts w:ascii="Times New Roman" w:hAnsi="Times New Roman" w:cs="Times New Roman"/>
                <w:b/>
                <w:lang w:val="en"/>
              </w:rPr>
              <w:t>(Dryness, Discoloring, etc.)</w:t>
            </w:r>
          </w:p>
        </w:tc>
        <w:tc>
          <w:tcPr>
            <w:tcW w:w="3402" w:type="dxa"/>
            <w:shd w:val="clear" w:color="auto" w:fill="D9D9D9"/>
          </w:tcPr>
          <w:p w14:paraId="64EBF1D9" w14:textId="77777777" w:rsidR="00677A44" w:rsidRPr="00490532" w:rsidRDefault="00BF3884">
            <w:pPr>
              <w:pStyle w:val="TableParagraph"/>
              <w:spacing w:before="133"/>
              <w:rPr>
                <w:rFonts w:ascii="Times New Roman" w:hAnsi="Times New Roman" w:cs="Times New Roman"/>
              </w:rPr>
            </w:pPr>
            <w:r w:rsidRPr="00490532">
              <w:rPr>
                <w:rFonts w:ascii="Times New Roman" w:hAnsi="Times New Roman" w:cs="Times New Roman"/>
                <w:lang w:val="en"/>
              </w:rPr>
              <w:t>Chronic Hepatitis</w:t>
            </w:r>
          </w:p>
        </w:tc>
        <w:tc>
          <w:tcPr>
            <w:tcW w:w="4962" w:type="dxa"/>
            <w:shd w:val="clear" w:color="auto" w:fill="D9D9D9"/>
          </w:tcPr>
          <w:p w14:paraId="4AAA0898" w14:textId="2E72297B" w:rsidR="00677A44" w:rsidRPr="00490532" w:rsidRDefault="00BF3884">
            <w:pPr>
              <w:pStyle w:val="TableParagraph"/>
              <w:spacing w:before="133"/>
              <w:rPr>
                <w:rFonts w:ascii="Times New Roman" w:hAnsi="Times New Roman" w:cs="Times New Roman"/>
              </w:rPr>
            </w:pPr>
            <w:r w:rsidRPr="00490532">
              <w:rPr>
                <w:rFonts w:ascii="Times New Roman" w:hAnsi="Times New Roman" w:cs="Times New Roman"/>
                <w:lang w:val="en"/>
              </w:rPr>
              <w:t>Follow-up and Treatment of Chronic Viral Hepatitis Patients</w:t>
            </w:r>
          </w:p>
        </w:tc>
        <w:tc>
          <w:tcPr>
            <w:tcW w:w="1112" w:type="dxa"/>
            <w:shd w:val="clear" w:color="auto" w:fill="D9D9D9"/>
          </w:tcPr>
          <w:p w14:paraId="7818853C" w14:textId="53EDB090" w:rsidR="00677A44" w:rsidRPr="00490532" w:rsidRDefault="00E43D4D">
            <w:pPr>
              <w:pStyle w:val="TableParagraph"/>
              <w:spacing w:before="133"/>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shd w:val="clear" w:color="auto" w:fill="D9D9D9"/>
          </w:tcPr>
          <w:p w14:paraId="5FBC3CB7" w14:textId="77777777" w:rsidR="00677A44" w:rsidRPr="00490532" w:rsidRDefault="00BF3884">
            <w:pPr>
              <w:pStyle w:val="TableParagraph"/>
              <w:spacing w:before="133"/>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0FAAD96C" w14:textId="77777777">
        <w:trPr>
          <w:trHeight w:val="537"/>
        </w:trPr>
        <w:tc>
          <w:tcPr>
            <w:tcW w:w="3257" w:type="dxa"/>
          </w:tcPr>
          <w:p w14:paraId="5CE7866C" w14:textId="6DB40647" w:rsidR="00677A44" w:rsidRPr="00490532" w:rsidRDefault="00BF3884">
            <w:pPr>
              <w:pStyle w:val="TableParagraph"/>
              <w:spacing w:line="268" w:lineRule="exact"/>
              <w:rPr>
                <w:rFonts w:ascii="Times New Roman" w:hAnsi="Times New Roman" w:cs="Times New Roman"/>
                <w:b/>
              </w:rPr>
            </w:pPr>
            <w:r w:rsidRPr="00490532">
              <w:rPr>
                <w:rFonts w:ascii="Times New Roman" w:hAnsi="Times New Roman" w:cs="Times New Roman"/>
                <w:b/>
                <w:lang w:val="en"/>
              </w:rPr>
              <w:t>SKIN AND</w:t>
            </w:r>
            <w:r w:rsidRPr="00490532">
              <w:rPr>
                <w:rFonts w:ascii="Times New Roman" w:hAnsi="Times New Roman" w:cs="Times New Roman"/>
                <w:lang w:val="en"/>
              </w:rPr>
              <w:t xml:space="preserve"> </w:t>
            </w:r>
            <w:r w:rsidRPr="00490532">
              <w:rPr>
                <w:rFonts w:ascii="Times New Roman" w:hAnsi="Times New Roman" w:cs="Times New Roman"/>
                <w:b/>
                <w:lang w:val="en"/>
              </w:rPr>
              <w:t>NAIL CHANGES</w:t>
            </w:r>
          </w:p>
          <w:p w14:paraId="391CBF04" w14:textId="62E714AB" w:rsidR="00677A44" w:rsidRPr="00490532" w:rsidRDefault="00BF3884">
            <w:pPr>
              <w:pStyle w:val="TableParagraph"/>
              <w:spacing w:line="249" w:lineRule="exact"/>
              <w:rPr>
                <w:rFonts w:ascii="Times New Roman" w:hAnsi="Times New Roman" w:cs="Times New Roman"/>
                <w:b/>
              </w:rPr>
            </w:pPr>
            <w:r w:rsidRPr="00490532">
              <w:rPr>
                <w:rFonts w:ascii="Times New Roman" w:hAnsi="Times New Roman" w:cs="Times New Roman"/>
                <w:b/>
                <w:lang w:val="en"/>
              </w:rPr>
              <w:t>(Dryness, Discoloring,</w:t>
            </w:r>
            <w:r w:rsidRPr="00490532">
              <w:rPr>
                <w:rFonts w:ascii="Times New Roman" w:hAnsi="Times New Roman" w:cs="Times New Roman"/>
                <w:lang w:val="en"/>
              </w:rPr>
              <w:t xml:space="preserve"> </w:t>
            </w:r>
            <w:r w:rsidRPr="00490532">
              <w:rPr>
                <w:rFonts w:ascii="Times New Roman" w:hAnsi="Times New Roman" w:cs="Times New Roman"/>
                <w:b/>
                <w:lang w:val="en"/>
              </w:rPr>
              <w:t>etc.)</w:t>
            </w:r>
          </w:p>
        </w:tc>
        <w:tc>
          <w:tcPr>
            <w:tcW w:w="3402" w:type="dxa"/>
          </w:tcPr>
          <w:p w14:paraId="1ED8D7DE" w14:textId="09253648" w:rsidR="00677A44" w:rsidRPr="00490532" w:rsidRDefault="00EC3239">
            <w:pPr>
              <w:pStyle w:val="TableParagraph"/>
              <w:spacing w:before="133"/>
              <w:rPr>
                <w:rFonts w:ascii="Times New Roman" w:hAnsi="Times New Roman" w:cs="Times New Roman"/>
              </w:rPr>
            </w:pPr>
            <w:r w:rsidRPr="00490532">
              <w:rPr>
                <w:rFonts w:ascii="Times New Roman" w:hAnsi="Times New Roman" w:cs="Times New Roman"/>
                <w:lang w:val="en"/>
              </w:rPr>
              <w:t>Scleroderma</w:t>
            </w:r>
          </w:p>
        </w:tc>
        <w:tc>
          <w:tcPr>
            <w:tcW w:w="4962" w:type="dxa"/>
          </w:tcPr>
          <w:p w14:paraId="7FDE2A33" w14:textId="2C749151" w:rsidR="00677A44" w:rsidRPr="00490532" w:rsidRDefault="00BF3884">
            <w:pPr>
              <w:pStyle w:val="TableParagraph"/>
              <w:spacing w:before="133"/>
              <w:rPr>
                <w:rFonts w:ascii="Times New Roman" w:hAnsi="Times New Roman" w:cs="Times New Roman"/>
              </w:rPr>
            </w:pPr>
            <w:r w:rsidRPr="00490532">
              <w:rPr>
                <w:rFonts w:ascii="Times New Roman" w:hAnsi="Times New Roman" w:cs="Times New Roman"/>
                <w:lang w:val="en"/>
              </w:rPr>
              <w:t>Raynaud's syndrome and Scleroderma</w:t>
            </w:r>
          </w:p>
        </w:tc>
        <w:tc>
          <w:tcPr>
            <w:tcW w:w="1112" w:type="dxa"/>
          </w:tcPr>
          <w:p w14:paraId="0905DC78" w14:textId="44F8FE83" w:rsidR="00677A44" w:rsidRPr="00490532" w:rsidRDefault="00E43D4D">
            <w:pPr>
              <w:pStyle w:val="TableParagraph"/>
              <w:spacing w:before="133"/>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tcPr>
          <w:p w14:paraId="40E79779" w14:textId="77777777" w:rsidR="00677A44" w:rsidRPr="00490532" w:rsidRDefault="00BF3884">
            <w:pPr>
              <w:pStyle w:val="TableParagraph"/>
              <w:spacing w:before="133"/>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30644452" w14:textId="77777777">
        <w:trPr>
          <w:trHeight w:val="537"/>
        </w:trPr>
        <w:tc>
          <w:tcPr>
            <w:tcW w:w="3257" w:type="dxa"/>
            <w:shd w:val="clear" w:color="auto" w:fill="D9D9D9"/>
          </w:tcPr>
          <w:p w14:paraId="2863BD42" w14:textId="36292116" w:rsidR="00677A44" w:rsidRPr="00490532" w:rsidRDefault="00BF3884">
            <w:pPr>
              <w:pStyle w:val="TableParagraph"/>
              <w:spacing w:line="267" w:lineRule="exact"/>
              <w:rPr>
                <w:rFonts w:ascii="Times New Roman" w:hAnsi="Times New Roman" w:cs="Times New Roman"/>
                <w:b/>
              </w:rPr>
            </w:pPr>
            <w:r w:rsidRPr="00490532">
              <w:rPr>
                <w:rFonts w:ascii="Times New Roman" w:hAnsi="Times New Roman" w:cs="Times New Roman"/>
                <w:b/>
                <w:lang w:val="en"/>
              </w:rPr>
              <w:t>SKIN AND</w:t>
            </w:r>
            <w:r w:rsidRPr="00490532">
              <w:rPr>
                <w:rFonts w:ascii="Times New Roman" w:hAnsi="Times New Roman" w:cs="Times New Roman"/>
                <w:lang w:val="en"/>
              </w:rPr>
              <w:t xml:space="preserve"> </w:t>
            </w:r>
            <w:r w:rsidRPr="00490532">
              <w:rPr>
                <w:rFonts w:ascii="Times New Roman" w:hAnsi="Times New Roman" w:cs="Times New Roman"/>
                <w:b/>
                <w:lang w:val="en"/>
              </w:rPr>
              <w:t>NAIL CHANGES</w:t>
            </w:r>
          </w:p>
          <w:p w14:paraId="15604939" w14:textId="1A1F1B71" w:rsidR="00677A44" w:rsidRPr="00490532" w:rsidRDefault="00BF3884">
            <w:pPr>
              <w:pStyle w:val="TableParagraph"/>
              <w:spacing w:line="251" w:lineRule="exact"/>
              <w:rPr>
                <w:rFonts w:ascii="Times New Roman" w:hAnsi="Times New Roman" w:cs="Times New Roman"/>
                <w:b/>
              </w:rPr>
            </w:pPr>
            <w:r w:rsidRPr="00490532">
              <w:rPr>
                <w:rFonts w:ascii="Times New Roman" w:hAnsi="Times New Roman" w:cs="Times New Roman"/>
                <w:b/>
                <w:lang w:val="en"/>
              </w:rPr>
              <w:t>(Dryness, Discoloring, etc.)</w:t>
            </w:r>
          </w:p>
        </w:tc>
        <w:tc>
          <w:tcPr>
            <w:tcW w:w="3402" w:type="dxa"/>
            <w:shd w:val="clear" w:color="auto" w:fill="D9D9D9"/>
          </w:tcPr>
          <w:p w14:paraId="29E5C4AF" w14:textId="77777777" w:rsidR="00677A44" w:rsidRPr="00490532" w:rsidRDefault="00BF3884">
            <w:pPr>
              <w:pStyle w:val="TableParagraph"/>
              <w:spacing w:before="133"/>
              <w:rPr>
                <w:rFonts w:ascii="Times New Roman" w:hAnsi="Times New Roman" w:cs="Times New Roman"/>
              </w:rPr>
            </w:pPr>
            <w:r w:rsidRPr="00490532">
              <w:rPr>
                <w:rFonts w:ascii="Times New Roman" w:hAnsi="Times New Roman" w:cs="Times New Roman"/>
                <w:lang w:val="en"/>
              </w:rPr>
              <w:t>Reynaud's Disease</w:t>
            </w:r>
          </w:p>
        </w:tc>
        <w:tc>
          <w:tcPr>
            <w:tcW w:w="4962" w:type="dxa"/>
            <w:shd w:val="clear" w:color="auto" w:fill="D9D9D9"/>
          </w:tcPr>
          <w:p w14:paraId="6EB73128" w14:textId="4ADF0BD2" w:rsidR="00677A44" w:rsidRPr="00490532" w:rsidRDefault="00BF3884">
            <w:pPr>
              <w:pStyle w:val="TableParagraph"/>
              <w:spacing w:before="133"/>
              <w:rPr>
                <w:rFonts w:ascii="Times New Roman" w:hAnsi="Times New Roman" w:cs="Times New Roman"/>
              </w:rPr>
            </w:pPr>
            <w:r w:rsidRPr="00490532">
              <w:rPr>
                <w:rFonts w:ascii="Times New Roman" w:hAnsi="Times New Roman" w:cs="Times New Roman"/>
                <w:lang w:val="en"/>
              </w:rPr>
              <w:t>Raynaud's syndrome and Scleroderma</w:t>
            </w:r>
          </w:p>
        </w:tc>
        <w:tc>
          <w:tcPr>
            <w:tcW w:w="1112" w:type="dxa"/>
            <w:shd w:val="clear" w:color="auto" w:fill="D9D9D9"/>
          </w:tcPr>
          <w:p w14:paraId="04E5C598" w14:textId="42DB8588" w:rsidR="00677A44" w:rsidRPr="00490532" w:rsidRDefault="00E43D4D">
            <w:pPr>
              <w:pStyle w:val="TableParagraph"/>
              <w:spacing w:before="133"/>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shd w:val="clear" w:color="auto" w:fill="D9D9D9"/>
          </w:tcPr>
          <w:p w14:paraId="7DDA07A5" w14:textId="77777777" w:rsidR="00677A44" w:rsidRPr="00490532" w:rsidRDefault="00BF3884">
            <w:pPr>
              <w:pStyle w:val="TableParagraph"/>
              <w:spacing w:before="133"/>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6A67010C" w14:textId="77777777">
        <w:trPr>
          <w:trHeight w:val="268"/>
        </w:trPr>
        <w:tc>
          <w:tcPr>
            <w:tcW w:w="3257" w:type="dxa"/>
          </w:tcPr>
          <w:p w14:paraId="119DCF8A" w14:textId="47F6FEF1" w:rsidR="00677A44" w:rsidRPr="00490532" w:rsidRDefault="00BF3884">
            <w:pPr>
              <w:pStyle w:val="TableParagraph"/>
              <w:spacing w:line="248" w:lineRule="exact"/>
              <w:rPr>
                <w:rFonts w:ascii="Times New Roman" w:hAnsi="Times New Roman" w:cs="Times New Roman"/>
                <w:b/>
              </w:rPr>
            </w:pPr>
            <w:r w:rsidRPr="00490532">
              <w:rPr>
                <w:rFonts w:ascii="Times New Roman" w:hAnsi="Times New Roman" w:cs="Times New Roman"/>
                <w:b/>
                <w:lang w:val="en"/>
              </w:rPr>
              <w:t>D</w:t>
            </w:r>
            <w:r w:rsidR="00A129EB" w:rsidRPr="00490532">
              <w:rPr>
                <w:rFonts w:ascii="Times New Roman" w:hAnsi="Times New Roman" w:cs="Times New Roman"/>
                <w:b/>
                <w:lang w:val="en"/>
              </w:rPr>
              <w:t>YSPHAGIA</w:t>
            </w:r>
          </w:p>
        </w:tc>
        <w:tc>
          <w:tcPr>
            <w:tcW w:w="3402" w:type="dxa"/>
          </w:tcPr>
          <w:p w14:paraId="6E2F9B20" w14:textId="1709A1DB"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Peptic Disease (Ulcer)</w:t>
            </w:r>
          </w:p>
        </w:tc>
        <w:tc>
          <w:tcPr>
            <w:tcW w:w="4962" w:type="dxa"/>
          </w:tcPr>
          <w:p w14:paraId="335F0B18" w14:textId="77777777"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Peptic Ulcer</w:t>
            </w:r>
          </w:p>
        </w:tc>
        <w:tc>
          <w:tcPr>
            <w:tcW w:w="1112" w:type="dxa"/>
          </w:tcPr>
          <w:p w14:paraId="603963EB" w14:textId="4DDB49CB" w:rsidR="00677A44" w:rsidRPr="00490532" w:rsidRDefault="004A4373">
            <w:pPr>
              <w:pStyle w:val="TableParagraph"/>
              <w:spacing w:line="248" w:lineRule="exact"/>
              <w:ind w:left="68"/>
              <w:rPr>
                <w:rFonts w:ascii="Times New Roman" w:hAnsi="Times New Roman" w:cs="Times New Roman"/>
              </w:rPr>
            </w:pPr>
            <w:r>
              <w:rPr>
                <w:rFonts w:ascii="Times New Roman" w:hAnsi="Times New Roman" w:cs="Times New Roman"/>
                <w:lang w:val="en"/>
              </w:rPr>
              <w:t>DT</w:t>
            </w:r>
            <w:r w:rsidR="00BF3884" w:rsidRPr="00490532">
              <w:rPr>
                <w:rFonts w:ascii="Times New Roman" w:hAnsi="Times New Roman" w:cs="Times New Roman"/>
                <w:lang w:val="en"/>
              </w:rPr>
              <w:t xml:space="preserve"> </w:t>
            </w:r>
            <w:r>
              <w:rPr>
                <w:rFonts w:ascii="Times New Roman" w:hAnsi="Times New Roman" w:cs="Times New Roman"/>
                <w:lang w:val="en"/>
              </w:rPr>
              <w:t>P</w:t>
            </w:r>
            <w:r w:rsidR="00BF3884" w:rsidRPr="00490532">
              <w:rPr>
                <w:rFonts w:ascii="Times New Roman" w:hAnsi="Times New Roman" w:cs="Times New Roman"/>
                <w:lang w:val="en"/>
              </w:rPr>
              <w:t xml:space="preserve"> </w:t>
            </w:r>
            <w:r>
              <w:rPr>
                <w:rFonts w:ascii="Times New Roman" w:hAnsi="Times New Roman" w:cs="Times New Roman"/>
                <w:lang w:val="en"/>
              </w:rPr>
              <w:t>FU</w:t>
            </w:r>
          </w:p>
        </w:tc>
        <w:tc>
          <w:tcPr>
            <w:tcW w:w="1727" w:type="dxa"/>
          </w:tcPr>
          <w:p w14:paraId="14BB2429"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2AB950FA" w14:textId="77777777">
        <w:trPr>
          <w:trHeight w:val="537"/>
        </w:trPr>
        <w:tc>
          <w:tcPr>
            <w:tcW w:w="3257" w:type="dxa"/>
            <w:shd w:val="clear" w:color="auto" w:fill="D9D9D9"/>
          </w:tcPr>
          <w:p w14:paraId="0CA0267E" w14:textId="781C1500" w:rsidR="00677A44" w:rsidRPr="00490532" w:rsidRDefault="00A129EB">
            <w:pPr>
              <w:pStyle w:val="TableParagraph"/>
              <w:spacing w:before="134"/>
              <w:rPr>
                <w:rFonts w:ascii="Times New Roman" w:hAnsi="Times New Roman" w:cs="Times New Roman"/>
                <w:b/>
              </w:rPr>
            </w:pPr>
            <w:r w:rsidRPr="00490532">
              <w:rPr>
                <w:rFonts w:ascii="Times New Roman" w:hAnsi="Times New Roman" w:cs="Times New Roman"/>
                <w:b/>
                <w:lang w:val="en"/>
              </w:rPr>
              <w:t>DYSPHAGIA</w:t>
            </w:r>
          </w:p>
        </w:tc>
        <w:tc>
          <w:tcPr>
            <w:tcW w:w="3402" w:type="dxa"/>
            <w:shd w:val="clear" w:color="auto" w:fill="D9D9D9"/>
          </w:tcPr>
          <w:p w14:paraId="76F17049" w14:textId="06D1122D" w:rsidR="00677A44" w:rsidRPr="00490532" w:rsidRDefault="00BF3884">
            <w:pPr>
              <w:pStyle w:val="TableParagraph"/>
              <w:spacing w:before="134"/>
              <w:rPr>
                <w:rFonts w:ascii="Times New Roman" w:hAnsi="Times New Roman" w:cs="Times New Roman"/>
              </w:rPr>
            </w:pPr>
            <w:r w:rsidRPr="00490532">
              <w:rPr>
                <w:rFonts w:ascii="Times New Roman" w:hAnsi="Times New Roman" w:cs="Times New Roman"/>
                <w:lang w:val="en"/>
              </w:rPr>
              <w:t xml:space="preserve">Gastro </w:t>
            </w:r>
            <w:r w:rsidR="00A129EB" w:rsidRPr="00490532">
              <w:rPr>
                <w:rFonts w:ascii="Times New Roman" w:hAnsi="Times New Roman" w:cs="Times New Roman"/>
                <w:lang w:val="en"/>
              </w:rPr>
              <w:t>Esophageal</w:t>
            </w:r>
            <w:r w:rsidRPr="00490532">
              <w:rPr>
                <w:rFonts w:ascii="Times New Roman" w:hAnsi="Times New Roman" w:cs="Times New Roman"/>
                <w:lang w:val="en"/>
              </w:rPr>
              <w:t xml:space="preserve"> Refl</w:t>
            </w:r>
            <w:r w:rsidR="00EC3239">
              <w:rPr>
                <w:rFonts w:ascii="Times New Roman" w:hAnsi="Times New Roman" w:cs="Times New Roman"/>
                <w:lang w:val="en"/>
              </w:rPr>
              <w:t>ux</w:t>
            </w:r>
          </w:p>
        </w:tc>
        <w:tc>
          <w:tcPr>
            <w:tcW w:w="4962" w:type="dxa"/>
            <w:shd w:val="clear" w:color="auto" w:fill="D9D9D9"/>
          </w:tcPr>
          <w:p w14:paraId="303DB31A" w14:textId="262A1BBC" w:rsidR="00677A44" w:rsidRPr="00490532" w:rsidRDefault="001C44F8">
            <w:pPr>
              <w:pStyle w:val="TableParagraph"/>
              <w:spacing w:line="251" w:lineRule="exact"/>
              <w:rPr>
                <w:rFonts w:ascii="Times New Roman" w:hAnsi="Times New Roman" w:cs="Times New Roman"/>
              </w:rPr>
            </w:pPr>
            <w:r w:rsidRPr="001C44F8">
              <w:rPr>
                <w:rFonts w:ascii="Times New Roman" w:hAnsi="Times New Roman" w:cs="Times New Roman"/>
                <w:lang w:val="en"/>
              </w:rPr>
              <w:t>Clinical Approach in Dysphagia, Gastroesophageal Reflux Disease and Other Esophageal Diseases</w:t>
            </w:r>
          </w:p>
        </w:tc>
        <w:tc>
          <w:tcPr>
            <w:tcW w:w="1112" w:type="dxa"/>
            <w:shd w:val="clear" w:color="auto" w:fill="D9D9D9"/>
          </w:tcPr>
          <w:p w14:paraId="4A0CAF22" w14:textId="09EBBE83" w:rsidR="00677A44" w:rsidRPr="00490532" w:rsidRDefault="004A4373">
            <w:pPr>
              <w:pStyle w:val="TableParagraph"/>
              <w:spacing w:before="134"/>
              <w:ind w:left="68"/>
              <w:rPr>
                <w:rFonts w:ascii="Times New Roman" w:hAnsi="Times New Roman" w:cs="Times New Roman"/>
              </w:rPr>
            </w:pPr>
            <w:r>
              <w:rPr>
                <w:rFonts w:ascii="Times New Roman" w:hAnsi="Times New Roman" w:cs="Times New Roman"/>
                <w:lang w:val="en"/>
              </w:rPr>
              <w:t>DT</w:t>
            </w:r>
            <w:r w:rsidR="00BF3884" w:rsidRPr="00490532">
              <w:rPr>
                <w:rFonts w:ascii="Times New Roman" w:hAnsi="Times New Roman" w:cs="Times New Roman"/>
                <w:lang w:val="en"/>
              </w:rPr>
              <w:t xml:space="preserve"> </w:t>
            </w:r>
            <w:r>
              <w:rPr>
                <w:rFonts w:ascii="Times New Roman" w:hAnsi="Times New Roman" w:cs="Times New Roman"/>
                <w:lang w:val="en"/>
              </w:rPr>
              <w:t>P</w:t>
            </w:r>
            <w:r w:rsidR="00BF3884" w:rsidRPr="00490532">
              <w:rPr>
                <w:rFonts w:ascii="Times New Roman" w:hAnsi="Times New Roman" w:cs="Times New Roman"/>
                <w:lang w:val="en"/>
              </w:rPr>
              <w:t xml:space="preserve"> </w:t>
            </w:r>
            <w:r>
              <w:rPr>
                <w:rFonts w:ascii="Times New Roman" w:hAnsi="Times New Roman" w:cs="Times New Roman"/>
                <w:lang w:val="en"/>
              </w:rPr>
              <w:t>FU</w:t>
            </w:r>
          </w:p>
        </w:tc>
        <w:tc>
          <w:tcPr>
            <w:tcW w:w="1727" w:type="dxa"/>
            <w:shd w:val="clear" w:color="auto" w:fill="D9D9D9"/>
          </w:tcPr>
          <w:p w14:paraId="63A77827" w14:textId="77777777" w:rsidR="00677A44" w:rsidRPr="00490532" w:rsidRDefault="00BF3884">
            <w:pPr>
              <w:pStyle w:val="TableParagraph"/>
              <w:spacing w:before="134"/>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13E71AB3" w14:textId="77777777">
        <w:trPr>
          <w:trHeight w:val="268"/>
        </w:trPr>
        <w:tc>
          <w:tcPr>
            <w:tcW w:w="3257" w:type="dxa"/>
          </w:tcPr>
          <w:p w14:paraId="22645460" w14:textId="1D1D45DC" w:rsidR="00677A44" w:rsidRPr="00490532" w:rsidRDefault="00EF0338">
            <w:pPr>
              <w:pStyle w:val="TableParagraph"/>
              <w:spacing w:line="248" w:lineRule="exact"/>
              <w:rPr>
                <w:rFonts w:ascii="Times New Roman" w:hAnsi="Times New Roman" w:cs="Times New Roman"/>
                <w:b/>
              </w:rPr>
            </w:pPr>
            <w:r w:rsidRPr="00490532">
              <w:rPr>
                <w:rFonts w:ascii="Times New Roman" w:hAnsi="Times New Roman" w:cs="Times New Roman"/>
                <w:b/>
                <w:lang w:val="en"/>
              </w:rPr>
              <w:t>DYSPHAGIA</w:t>
            </w:r>
          </w:p>
        </w:tc>
        <w:tc>
          <w:tcPr>
            <w:tcW w:w="3402" w:type="dxa"/>
          </w:tcPr>
          <w:p w14:paraId="7E059A46" w14:textId="6EC618FB" w:rsidR="00677A44" w:rsidRPr="00490532" w:rsidRDefault="00A129EB">
            <w:pPr>
              <w:pStyle w:val="TableParagraph"/>
              <w:spacing w:line="248" w:lineRule="exact"/>
              <w:rPr>
                <w:rFonts w:ascii="Times New Roman" w:hAnsi="Times New Roman" w:cs="Times New Roman"/>
              </w:rPr>
            </w:pPr>
            <w:r w:rsidRPr="00490532">
              <w:rPr>
                <w:rFonts w:ascii="Times New Roman" w:hAnsi="Times New Roman" w:cs="Times New Roman"/>
                <w:lang w:val="en"/>
              </w:rPr>
              <w:t>Scleroderma</w:t>
            </w:r>
          </w:p>
        </w:tc>
        <w:tc>
          <w:tcPr>
            <w:tcW w:w="4962" w:type="dxa"/>
          </w:tcPr>
          <w:p w14:paraId="37FC607F" w14:textId="7A97D3D8"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Raynaud's syndrome and Scleroderma</w:t>
            </w:r>
          </w:p>
        </w:tc>
        <w:tc>
          <w:tcPr>
            <w:tcW w:w="1112" w:type="dxa"/>
          </w:tcPr>
          <w:p w14:paraId="680EC5B8" w14:textId="315FC893" w:rsidR="00677A44" w:rsidRPr="00490532" w:rsidRDefault="00E43D4D">
            <w:pPr>
              <w:pStyle w:val="TableParagraph"/>
              <w:spacing w:line="248" w:lineRule="exact"/>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tcPr>
          <w:p w14:paraId="19C41F07"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1C44F8" w:rsidRPr="00490532" w14:paraId="2AF1D569" w14:textId="77777777">
        <w:trPr>
          <w:trHeight w:val="537"/>
        </w:trPr>
        <w:tc>
          <w:tcPr>
            <w:tcW w:w="3257" w:type="dxa"/>
            <w:shd w:val="clear" w:color="auto" w:fill="D9D9D9"/>
          </w:tcPr>
          <w:p w14:paraId="23F7FFA0" w14:textId="34F5E73F" w:rsidR="001C44F8" w:rsidRPr="00490532" w:rsidRDefault="001C44F8" w:rsidP="001C44F8">
            <w:pPr>
              <w:pStyle w:val="TableParagraph"/>
              <w:spacing w:before="133"/>
              <w:rPr>
                <w:rFonts w:ascii="Times New Roman" w:hAnsi="Times New Roman" w:cs="Times New Roman"/>
                <w:b/>
              </w:rPr>
            </w:pPr>
            <w:r w:rsidRPr="00490532">
              <w:rPr>
                <w:rFonts w:ascii="Times New Roman" w:hAnsi="Times New Roman" w:cs="Times New Roman"/>
                <w:b/>
                <w:lang w:val="en"/>
              </w:rPr>
              <w:t>DYSPHAGIA</w:t>
            </w:r>
          </w:p>
        </w:tc>
        <w:tc>
          <w:tcPr>
            <w:tcW w:w="3402" w:type="dxa"/>
            <w:shd w:val="clear" w:color="auto" w:fill="D9D9D9"/>
          </w:tcPr>
          <w:p w14:paraId="7C16523F" w14:textId="23AEC803" w:rsidR="001C44F8" w:rsidRPr="00490532" w:rsidRDefault="001C44F8" w:rsidP="001C44F8">
            <w:pPr>
              <w:pStyle w:val="TableParagraph"/>
              <w:spacing w:before="133"/>
              <w:rPr>
                <w:rFonts w:ascii="Times New Roman" w:hAnsi="Times New Roman" w:cs="Times New Roman"/>
              </w:rPr>
            </w:pPr>
            <w:r w:rsidRPr="00490532">
              <w:rPr>
                <w:rFonts w:ascii="Times New Roman" w:hAnsi="Times New Roman" w:cs="Times New Roman"/>
                <w:lang w:val="en"/>
              </w:rPr>
              <w:t>Achalasia</w:t>
            </w:r>
          </w:p>
        </w:tc>
        <w:tc>
          <w:tcPr>
            <w:tcW w:w="4962" w:type="dxa"/>
            <w:shd w:val="clear" w:color="auto" w:fill="D9D9D9"/>
          </w:tcPr>
          <w:p w14:paraId="5BCEA162" w14:textId="514F2458" w:rsidR="001C44F8" w:rsidRPr="00490532" w:rsidRDefault="001C44F8" w:rsidP="001C44F8">
            <w:pPr>
              <w:pStyle w:val="TableParagraph"/>
              <w:spacing w:line="249" w:lineRule="exact"/>
              <w:rPr>
                <w:rFonts w:ascii="Times New Roman" w:hAnsi="Times New Roman" w:cs="Times New Roman"/>
              </w:rPr>
            </w:pPr>
            <w:r w:rsidRPr="001C44F8">
              <w:rPr>
                <w:rFonts w:ascii="Times New Roman" w:hAnsi="Times New Roman" w:cs="Times New Roman"/>
                <w:lang w:val="en"/>
              </w:rPr>
              <w:t>Clinical Approach in Dysphagia, Gastroesophageal Reflux Disease and Other Esophageal Diseases</w:t>
            </w:r>
          </w:p>
        </w:tc>
        <w:tc>
          <w:tcPr>
            <w:tcW w:w="1112" w:type="dxa"/>
            <w:shd w:val="clear" w:color="auto" w:fill="D9D9D9"/>
          </w:tcPr>
          <w:p w14:paraId="21120325" w14:textId="304422F1" w:rsidR="001C44F8" w:rsidRPr="00490532" w:rsidRDefault="004A4373" w:rsidP="001C44F8">
            <w:pPr>
              <w:pStyle w:val="TableParagraph"/>
              <w:spacing w:before="133"/>
              <w:ind w:left="68"/>
              <w:rPr>
                <w:rFonts w:ascii="Times New Roman" w:hAnsi="Times New Roman" w:cs="Times New Roman"/>
              </w:rPr>
            </w:pPr>
            <w:r>
              <w:rPr>
                <w:rFonts w:ascii="Times New Roman" w:hAnsi="Times New Roman" w:cs="Times New Roman"/>
                <w:lang w:val="en"/>
              </w:rPr>
              <w:t>DT</w:t>
            </w:r>
            <w:r w:rsidR="001C44F8" w:rsidRPr="00490532">
              <w:rPr>
                <w:rFonts w:ascii="Times New Roman" w:hAnsi="Times New Roman" w:cs="Times New Roman"/>
                <w:lang w:val="en"/>
              </w:rPr>
              <w:t xml:space="preserve"> </w:t>
            </w:r>
            <w:r>
              <w:rPr>
                <w:rFonts w:ascii="Times New Roman" w:hAnsi="Times New Roman" w:cs="Times New Roman"/>
                <w:lang w:val="en"/>
              </w:rPr>
              <w:t>P</w:t>
            </w:r>
            <w:r w:rsidR="001C44F8" w:rsidRPr="00490532">
              <w:rPr>
                <w:rFonts w:ascii="Times New Roman" w:hAnsi="Times New Roman" w:cs="Times New Roman"/>
                <w:lang w:val="en"/>
              </w:rPr>
              <w:t xml:space="preserve"> </w:t>
            </w:r>
            <w:r>
              <w:rPr>
                <w:rFonts w:ascii="Times New Roman" w:hAnsi="Times New Roman" w:cs="Times New Roman"/>
                <w:lang w:val="en"/>
              </w:rPr>
              <w:t>FU</w:t>
            </w:r>
          </w:p>
        </w:tc>
        <w:tc>
          <w:tcPr>
            <w:tcW w:w="1727" w:type="dxa"/>
            <w:shd w:val="clear" w:color="auto" w:fill="D9D9D9"/>
          </w:tcPr>
          <w:p w14:paraId="4B0F746A" w14:textId="77777777" w:rsidR="001C44F8" w:rsidRPr="00490532" w:rsidRDefault="001C44F8" w:rsidP="001C44F8">
            <w:pPr>
              <w:pStyle w:val="TableParagraph"/>
              <w:spacing w:before="133"/>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2C21AA63" w14:textId="77777777">
        <w:trPr>
          <w:trHeight w:val="268"/>
        </w:trPr>
        <w:tc>
          <w:tcPr>
            <w:tcW w:w="3257" w:type="dxa"/>
          </w:tcPr>
          <w:p w14:paraId="1A94DAE3" w14:textId="77777777" w:rsidR="00677A44" w:rsidRPr="00490532" w:rsidRDefault="00BF3884">
            <w:pPr>
              <w:pStyle w:val="TableParagraph"/>
              <w:spacing w:line="248" w:lineRule="exact"/>
              <w:rPr>
                <w:rFonts w:ascii="Times New Roman" w:hAnsi="Times New Roman" w:cs="Times New Roman"/>
                <w:b/>
              </w:rPr>
            </w:pPr>
            <w:r w:rsidRPr="00490532">
              <w:rPr>
                <w:rFonts w:ascii="Times New Roman" w:hAnsi="Times New Roman" w:cs="Times New Roman"/>
                <w:b/>
                <w:lang w:val="en"/>
              </w:rPr>
              <w:t>DYSMENORRHEA</w:t>
            </w:r>
          </w:p>
        </w:tc>
        <w:tc>
          <w:tcPr>
            <w:tcW w:w="3402" w:type="dxa"/>
          </w:tcPr>
          <w:p w14:paraId="5B9E03B7" w14:textId="5C91FB1B"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Polycystic Ovary Syndrome</w:t>
            </w:r>
          </w:p>
        </w:tc>
        <w:tc>
          <w:tcPr>
            <w:tcW w:w="4962" w:type="dxa"/>
          </w:tcPr>
          <w:p w14:paraId="580167BC" w14:textId="302FA0E9"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Polycystic Ovary Syndrome</w:t>
            </w:r>
          </w:p>
        </w:tc>
        <w:tc>
          <w:tcPr>
            <w:tcW w:w="1112" w:type="dxa"/>
          </w:tcPr>
          <w:p w14:paraId="48F5727C" w14:textId="7E100999" w:rsidR="00677A44" w:rsidRPr="00490532" w:rsidRDefault="00E43D4D">
            <w:pPr>
              <w:pStyle w:val="TableParagraph"/>
              <w:spacing w:line="248" w:lineRule="exact"/>
              <w:ind w:left="68"/>
              <w:rPr>
                <w:rFonts w:ascii="Times New Roman" w:hAnsi="Times New Roman" w:cs="Times New Roman"/>
              </w:rPr>
            </w:pPr>
            <w:proofErr w:type="spellStart"/>
            <w:r>
              <w:rPr>
                <w:rFonts w:ascii="Times New Roman" w:hAnsi="Times New Roman" w:cs="Times New Roman"/>
                <w:lang w:val="en"/>
              </w:rPr>
              <w:t>PreD</w:t>
            </w:r>
            <w:proofErr w:type="spellEnd"/>
            <w:r w:rsidR="00BF3884" w:rsidRPr="00490532">
              <w:rPr>
                <w:rFonts w:ascii="Times New Roman" w:hAnsi="Times New Roman" w:cs="Times New Roman"/>
                <w:lang w:val="en"/>
              </w:rPr>
              <w:t xml:space="preserve"> </w:t>
            </w:r>
            <w:r w:rsidR="004A4373">
              <w:rPr>
                <w:rFonts w:ascii="Times New Roman" w:hAnsi="Times New Roman" w:cs="Times New Roman"/>
                <w:lang w:val="en"/>
              </w:rPr>
              <w:t>FU</w:t>
            </w:r>
          </w:p>
        </w:tc>
        <w:tc>
          <w:tcPr>
            <w:tcW w:w="1727" w:type="dxa"/>
          </w:tcPr>
          <w:p w14:paraId="0B35DB10"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308F9BCC" w14:textId="77777777">
        <w:trPr>
          <w:trHeight w:val="270"/>
        </w:trPr>
        <w:tc>
          <w:tcPr>
            <w:tcW w:w="3257" w:type="dxa"/>
            <w:shd w:val="clear" w:color="auto" w:fill="D9D9D9"/>
          </w:tcPr>
          <w:p w14:paraId="22926CF0" w14:textId="5553FCD5" w:rsidR="00677A44" w:rsidRPr="00490532" w:rsidRDefault="00EF0338">
            <w:pPr>
              <w:pStyle w:val="TableParagraph"/>
              <w:spacing w:line="251" w:lineRule="exact"/>
              <w:rPr>
                <w:rFonts w:ascii="Times New Roman" w:hAnsi="Times New Roman" w:cs="Times New Roman"/>
                <w:b/>
              </w:rPr>
            </w:pPr>
            <w:r w:rsidRPr="00490532">
              <w:rPr>
                <w:rFonts w:ascii="Times New Roman" w:hAnsi="Times New Roman" w:cs="Times New Roman"/>
                <w:b/>
                <w:lang w:val="en"/>
              </w:rPr>
              <w:t>DYSPEPSIA</w:t>
            </w:r>
          </w:p>
        </w:tc>
        <w:tc>
          <w:tcPr>
            <w:tcW w:w="3402" w:type="dxa"/>
            <w:shd w:val="clear" w:color="auto" w:fill="D9D9D9"/>
          </w:tcPr>
          <w:p w14:paraId="6669E5E9" w14:textId="5731DE3A" w:rsidR="00677A44" w:rsidRPr="00490532" w:rsidRDefault="00BF3884">
            <w:pPr>
              <w:pStyle w:val="TableParagraph"/>
              <w:spacing w:line="251" w:lineRule="exact"/>
              <w:rPr>
                <w:rFonts w:ascii="Times New Roman" w:hAnsi="Times New Roman" w:cs="Times New Roman"/>
              </w:rPr>
            </w:pPr>
            <w:r w:rsidRPr="00490532">
              <w:rPr>
                <w:rFonts w:ascii="Times New Roman" w:hAnsi="Times New Roman" w:cs="Times New Roman"/>
                <w:lang w:val="en"/>
              </w:rPr>
              <w:t>Peptic Disease (Ulcer)</w:t>
            </w:r>
          </w:p>
        </w:tc>
        <w:tc>
          <w:tcPr>
            <w:tcW w:w="4962" w:type="dxa"/>
            <w:shd w:val="clear" w:color="auto" w:fill="D9D9D9"/>
          </w:tcPr>
          <w:p w14:paraId="07A61ABA" w14:textId="77777777" w:rsidR="00677A44" w:rsidRPr="00490532" w:rsidRDefault="00BF3884">
            <w:pPr>
              <w:pStyle w:val="TableParagraph"/>
              <w:spacing w:line="251" w:lineRule="exact"/>
              <w:rPr>
                <w:rFonts w:ascii="Times New Roman" w:hAnsi="Times New Roman" w:cs="Times New Roman"/>
              </w:rPr>
            </w:pPr>
            <w:r w:rsidRPr="00490532">
              <w:rPr>
                <w:rFonts w:ascii="Times New Roman" w:hAnsi="Times New Roman" w:cs="Times New Roman"/>
                <w:lang w:val="en"/>
              </w:rPr>
              <w:t>Peptic Ulcer</w:t>
            </w:r>
          </w:p>
        </w:tc>
        <w:tc>
          <w:tcPr>
            <w:tcW w:w="1112" w:type="dxa"/>
            <w:shd w:val="clear" w:color="auto" w:fill="D9D9D9"/>
          </w:tcPr>
          <w:p w14:paraId="0A5C0773" w14:textId="12E09A57" w:rsidR="00677A44" w:rsidRPr="00490532" w:rsidRDefault="004A4373">
            <w:pPr>
              <w:pStyle w:val="TableParagraph"/>
              <w:spacing w:line="251" w:lineRule="exact"/>
              <w:ind w:left="68"/>
              <w:rPr>
                <w:rFonts w:ascii="Times New Roman" w:hAnsi="Times New Roman" w:cs="Times New Roman"/>
              </w:rPr>
            </w:pPr>
            <w:r>
              <w:rPr>
                <w:rFonts w:ascii="Times New Roman" w:hAnsi="Times New Roman" w:cs="Times New Roman"/>
                <w:lang w:val="en"/>
              </w:rPr>
              <w:t>DT</w:t>
            </w:r>
            <w:r w:rsidR="00BF3884" w:rsidRPr="00490532">
              <w:rPr>
                <w:rFonts w:ascii="Times New Roman" w:hAnsi="Times New Roman" w:cs="Times New Roman"/>
                <w:lang w:val="en"/>
              </w:rPr>
              <w:t xml:space="preserve"> </w:t>
            </w:r>
            <w:r>
              <w:rPr>
                <w:rFonts w:ascii="Times New Roman" w:hAnsi="Times New Roman" w:cs="Times New Roman"/>
                <w:lang w:val="en"/>
              </w:rPr>
              <w:t>P</w:t>
            </w:r>
            <w:r w:rsidR="00BF3884" w:rsidRPr="00490532">
              <w:rPr>
                <w:rFonts w:ascii="Times New Roman" w:hAnsi="Times New Roman" w:cs="Times New Roman"/>
                <w:lang w:val="en"/>
              </w:rPr>
              <w:t xml:space="preserve"> </w:t>
            </w:r>
            <w:r>
              <w:rPr>
                <w:rFonts w:ascii="Times New Roman" w:hAnsi="Times New Roman" w:cs="Times New Roman"/>
                <w:lang w:val="en"/>
              </w:rPr>
              <w:t>FU</w:t>
            </w:r>
          </w:p>
        </w:tc>
        <w:tc>
          <w:tcPr>
            <w:tcW w:w="1727" w:type="dxa"/>
            <w:shd w:val="clear" w:color="auto" w:fill="D9D9D9"/>
          </w:tcPr>
          <w:p w14:paraId="07966AE6" w14:textId="77777777" w:rsidR="00677A44" w:rsidRPr="00490532" w:rsidRDefault="00BF3884">
            <w:pPr>
              <w:pStyle w:val="TableParagraph"/>
              <w:spacing w:line="251" w:lineRule="exact"/>
              <w:ind w:left="67"/>
              <w:rPr>
                <w:rFonts w:ascii="Times New Roman" w:hAnsi="Times New Roman" w:cs="Times New Roman"/>
              </w:rPr>
            </w:pPr>
            <w:r w:rsidRPr="00490532">
              <w:rPr>
                <w:rFonts w:ascii="Times New Roman" w:hAnsi="Times New Roman" w:cs="Times New Roman"/>
                <w:lang w:val="en"/>
              </w:rPr>
              <w:t>Written-Oral</w:t>
            </w:r>
          </w:p>
        </w:tc>
      </w:tr>
      <w:tr w:rsidR="00A247C0" w:rsidRPr="00490532" w14:paraId="08097AD4" w14:textId="77777777">
        <w:trPr>
          <w:trHeight w:val="537"/>
        </w:trPr>
        <w:tc>
          <w:tcPr>
            <w:tcW w:w="3257" w:type="dxa"/>
          </w:tcPr>
          <w:p w14:paraId="1058BB54" w14:textId="77A6B08C" w:rsidR="00A247C0" w:rsidRPr="00490532" w:rsidRDefault="00A247C0" w:rsidP="00A247C0">
            <w:pPr>
              <w:pStyle w:val="TableParagraph"/>
              <w:spacing w:before="131"/>
              <w:rPr>
                <w:rFonts w:ascii="Times New Roman" w:hAnsi="Times New Roman" w:cs="Times New Roman"/>
                <w:b/>
              </w:rPr>
            </w:pPr>
            <w:r w:rsidRPr="00490532">
              <w:rPr>
                <w:rFonts w:ascii="Times New Roman" w:hAnsi="Times New Roman" w:cs="Times New Roman"/>
                <w:b/>
                <w:lang w:val="en"/>
              </w:rPr>
              <w:t>DYSPEPSIA</w:t>
            </w:r>
          </w:p>
        </w:tc>
        <w:tc>
          <w:tcPr>
            <w:tcW w:w="3402" w:type="dxa"/>
          </w:tcPr>
          <w:p w14:paraId="37172D4E" w14:textId="7A58E6A6" w:rsidR="00A247C0" w:rsidRPr="00490532" w:rsidRDefault="00A247C0" w:rsidP="00A247C0">
            <w:pPr>
              <w:pStyle w:val="TableParagraph"/>
              <w:spacing w:before="131"/>
              <w:rPr>
                <w:rFonts w:ascii="Times New Roman" w:hAnsi="Times New Roman" w:cs="Times New Roman"/>
              </w:rPr>
            </w:pPr>
            <w:r w:rsidRPr="00490532">
              <w:rPr>
                <w:rFonts w:ascii="Times New Roman" w:hAnsi="Times New Roman" w:cs="Times New Roman"/>
                <w:lang w:val="en"/>
              </w:rPr>
              <w:t>Gastro Esophageal Refl</w:t>
            </w:r>
            <w:r>
              <w:rPr>
                <w:rFonts w:ascii="Times New Roman" w:hAnsi="Times New Roman" w:cs="Times New Roman"/>
                <w:lang w:val="en"/>
              </w:rPr>
              <w:t>ux</w:t>
            </w:r>
          </w:p>
        </w:tc>
        <w:tc>
          <w:tcPr>
            <w:tcW w:w="4962" w:type="dxa"/>
          </w:tcPr>
          <w:p w14:paraId="04BD4B5D" w14:textId="0014FC56" w:rsidR="00A247C0" w:rsidRPr="00490532" w:rsidRDefault="00A247C0" w:rsidP="00A247C0">
            <w:pPr>
              <w:pStyle w:val="TableParagraph"/>
              <w:spacing w:line="252" w:lineRule="exact"/>
              <w:rPr>
                <w:rFonts w:ascii="Times New Roman" w:hAnsi="Times New Roman" w:cs="Times New Roman"/>
              </w:rPr>
            </w:pPr>
            <w:r w:rsidRPr="001C44F8">
              <w:rPr>
                <w:rFonts w:ascii="Times New Roman" w:hAnsi="Times New Roman" w:cs="Times New Roman"/>
                <w:lang w:val="en"/>
              </w:rPr>
              <w:t>Clinical Approach in Dysphagia, Gastroesophageal Reflux Disease and Other Esophageal Diseases</w:t>
            </w:r>
          </w:p>
        </w:tc>
        <w:tc>
          <w:tcPr>
            <w:tcW w:w="1112" w:type="dxa"/>
          </w:tcPr>
          <w:p w14:paraId="6D00E8ED" w14:textId="2AD0D950" w:rsidR="00A247C0" w:rsidRPr="00490532" w:rsidRDefault="004A4373" w:rsidP="00A247C0">
            <w:pPr>
              <w:pStyle w:val="TableParagraph"/>
              <w:spacing w:before="131"/>
              <w:ind w:left="68"/>
              <w:rPr>
                <w:rFonts w:ascii="Times New Roman" w:hAnsi="Times New Roman" w:cs="Times New Roman"/>
              </w:rPr>
            </w:pPr>
            <w:r>
              <w:rPr>
                <w:rFonts w:ascii="Times New Roman" w:hAnsi="Times New Roman" w:cs="Times New Roman"/>
                <w:lang w:val="en"/>
              </w:rPr>
              <w:t>DT P</w:t>
            </w:r>
            <w:r w:rsidR="00A247C0" w:rsidRPr="00490532">
              <w:rPr>
                <w:rFonts w:ascii="Times New Roman" w:hAnsi="Times New Roman" w:cs="Times New Roman"/>
                <w:lang w:val="en"/>
              </w:rPr>
              <w:t xml:space="preserve"> </w:t>
            </w:r>
            <w:r>
              <w:rPr>
                <w:rFonts w:ascii="Times New Roman" w:hAnsi="Times New Roman" w:cs="Times New Roman"/>
                <w:lang w:val="en"/>
              </w:rPr>
              <w:t>FU</w:t>
            </w:r>
          </w:p>
        </w:tc>
        <w:tc>
          <w:tcPr>
            <w:tcW w:w="1727" w:type="dxa"/>
          </w:tcPr>
          <w:p w14:paraId="56F4CA80" w14:textId="77777777" w:rsidR="00A247C0" w:rsidRPr="00490532" w:rsidRDefault="00A247C0" w:rsidP="00A247C0">
            <w:pPr>
              <w:pStyle w:val="TableParagraph"/>
              <w:spacing w:before="131"/>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0D2031FF" w14:textId="77777777">
        <w:trPr>
          <w:trHeight w:val="535"/>
        </w:trPr>
        <w:tc>
          <w:tcPr>
            <w:tcW w:w="3257" w:type="dxa"/>
            <w:shd w:val="clear" w:color="auto" w:fill="D9D9D9"/>
          </w:tcPr>
          <w:p w14:paraId="6EB9C0D3" w14:textId="10C05CEA" w:rsidR="00677A44" w:rsidRPr="00490532" w:rsidRDefault="00EF0338">
            <w:pPr>
              <w:pStyle w:val="TableParagraph"/>
              <w:spacing w:before="131"/>
              <w:rPr>
                <w:rFonts w:ascii="Times New Roman" w:hAnsi="Times New Roman" w:cs="Times New Roman"/>
                <w:b/>
              </w:rPr>
            </w:pPr>
            <w:r w:rsidRPr="00490532">
              <w:rPr>
                <w:rFonts w:ascii="Times New Roman" w:hAnsi="Times New Roman" w:cs="Times New Roman"/>
                <w:b/>
                <w:lang w:val="en"/>
              </w:rPr>
              <w:t>DYSPEPSIA</w:t>
            </w:r>
          </w:p>
        </w:tc>
        <w:tc>
          <w:tcPr>
            <w:tcW w:w="3402" w:type="dxa"/>
            <w:shd w:val="clear" w:color="auto" w:fill="D9D9D9"/>
          </w:tcPr>
          <w:p w14:paraId="67274620" w14:textId="2CAFFFDC" w:rsidR="00677A44" w:rsidRPr="00490532" w:rsidRDefault="00EC3239">
            <w:pPr>
              <w:pStyle w:val="TableParagraph"/>
              <w:spacing w:before="131"/>
              <w:rPr>
                <w:rFonts w:ascii="Times New Roman" w:hAnsi="Times New Roman" w:cs="Times New Roman"/>
              </w:rPr>
            </w:pPr>
            <w:r w:rsidRPr="00490532">
              <w:rPr>
                <w:rFonts w:ascii="Times New Roman" w:hAnsi="Times New Roman" w:cs="Times New Roman"/>
                <w:lang w:val="en"/>
              </w:rPr>
              <w:t>Malabsorption</w:t>
            </w:r>
          </w:p>
        </w:tc>
        <w:tc>
          <w:tcPr>
            <w:tcW w:w="4962" w:type="dxa"/>
            <w:shd w:val="clear" w:color="auto" w:fill="D9D9D9"/>
          </w:tcPr>
          <w:p w14:paraId="4A6915C6" w14:textId="4FDC59EF" w:rsidR="00677A44" w:rsidRPr="00490532" w:rsidRDefault="00BF3884" w:rsidP="00713935">
            <w:pPr>
              <w:pStyle w:val="TableParagraph"/>
              <w:spacing w:line="265" w:lineRule="exact"/>
              <w:rPr>
                <w:rFonts w:ascii="Times New Roman" w:hAnsi="Times New Roman" w:cs="Times New Roman"/>
              </w:rPr>
            </w:pPr>
            <w:r w:rsidRPr="00490532">
              <w:rPr>
                <w:rFonts w:ascii="Times New Roman" w:hAnsi="Times New Roman" w:cs="Times New Roman"/>
                <w:lang w:val="en"/>
              </w:rPr>
              <w:t>Clinical</w:t>
            </w:r>
            <w:r w:rsidR="00713935">
              <w:rPr>
                <w:rFonts w:ascii="Times New Roman" w:hAnsi="Times New Roman" w:cs="Times New Roman"/>
                <w:lang w:val="en"/>
              </w:rPr>
              <w:t xml:space="preserve"> Approach</w:t>
            </w:r>
            <w:r w:rsidRPr="00490532">
              <w:rPr>
                <w:rFonts w:ascii="Times New Roman" w:hAnsi="Times New Roman" w:cs="Times New Roman"/>
                <w:lang w:val="en"/>
              </w:rPr>
              <w:t xml:space="preserve"> in Chronic Diarrhea and </w:t>
            </w:r>
            <w:r w:rsidR="00713935" w:rsidRPr="00490532">
              <w:rPr>
                <w:rFonts w:ascii="Times New Roman" w:hAnsi="Times New Roman" w:cs="Times New Roman"/>
                <w:lang w:val="en"/>
              </w:rPr>
              <w:t>Malabsorption</w:t>
            </w:r>
            <w:r w:rsidRPr="00490532">
              <w:rPr>
                <w:rFonts w:ascii="Times New Roman" w:hAnsi="Times New Roman" w:cs="Times New Roman"/>
                <w:lang w:val="en"/>
              </w:rPr>
              <w:t xml:space="preserve"> Syndromes</w:t>
            </w:r>
          </w:p>
        </w:tc>
        <w:tc>
          <w:tcPr>
            <w:tcW w:w="1112" w:type="dxa"/>
            <w:shd w:val="clear" w:color="auto" w:fill="D9D9D9"/>
          </w:tcPr>
          <w:p w14:paraId="3C7534DB" w14:textId="5571734D" w:rsidR="00677A44" w:rsidRPr="00490532" w:rsidRDefault="00E43D4D">
            <w:pPr>
              <w:pStyle w:val="TableParagraph"/>
              <w:spacing w:before="131"/>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shd w:val="clear" w:color="auto" w:fill="D9D9D9"/>
          </w:tcPr>
          <w:p w14:paraId="77798CEC" w14:textId="77777777" w:rsidR="00677A44" w:rsidRPr="00490532" w:rsidRDefault="00BF3884">
            <w:pPr>
              <w:pStyle w:val="TableParagraph"/>
              <w:spacing w:before="131"/>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4E8A6337" w14:textId="77777777">
        <w:trPr>
          <w:trHeight w:val="270"/>
        </w:trPr>
        <w:tc>
          <w:tcPr>
            <w:tcW w:w="3257" w:type="dxa"/>
          </w:tcPr>
          <w:p w14:paraId="272ACBA5" w14:textId="2F415A5A" w:rsidR="00677A44" w:rsidRPr="00490532" w:rsidRDefault="00EF0338">
            <w:pPr>
              <w:pStyle w:val="TableParagraph"/>
              <w:spacing w:line="251" w:lineRule="exact"/>
              <w:rPr>
                <w:rFonts w:ascii="Times New Roman" w:hAnsi="Times New Roman" w:cs="Times New Roman"/>
                <w:b/>
              </w:rPr>
            </w:pPr>
            <w:r w:rsidRPr="00490532">
              <w:rPr>
                <w:rFonts w:ascii="Times New Roman" w:hAnsi="Times New Roman" w:cs="Times New Roman"/>
                <w:b/>
                <w:lang w:val="en"/>
              </w:rPr>
              <w:t>DYSPNEA</w:t>
            </w:r>
          </w:p>
        </w:tc>
        <w:tc>
          <w:tcPr>
            <w:tcW w:w="3402" w:type="dxa"/>
          </w:tcPr>
          <w:p w14:paraId="2FD341C6" w14:textId="675B1D1D" w:rsidR="00677A44" w:rsidRPr="00490532" w:rsidRDefault="00BF3884">
            <w:pPr>
              <w:pStyle w:val="TableParagraph"/>
              <w:spacing w:line="251" w:lineRule="exact"/>
              <w:rPr>
                <w:rFonts w:ascii="Times New Roman" w:hAnsi="Times New Roman" w:cs="Times New Roman"/>
              </w:rPr>
            </w:pPr>
            <w:r w:rsidRPr="00490532">
              <w:rPr>
                <w:rFonts w:ascii="Times New Roman" w:hAnsi="Times New Roman" w:cs="Times New Roman"/>
                <w:lang w:val="en"/>
              </w:rPr>
              <w:t>Chronic Renal Failure</w:t>
            </w:r>
          </w:p>
        </w:tc>
        <w:tc>
          <w:tcPr>
            <w:tcW w:w="4962" w:type="dxa"/>
          </w:tcPr>
          <w:p w14:paraId="568F11AF" w14:textId="77777777" w:rsidR="00677A44" w:rsidRPr="00490532" w:rsidRDefault="00BF3884">
            <w:pPr>
              <w:pStyle w:val="TableParagraph"/>
              <w:spacing w:line="251" w:lineRule="exact"/>
              <w:rPr>
                <w:rFonts w:ascii="Times New Roman" w:hAnsi="Times New Roman" w:cs="Times New Roman"/>
              </w:rPr>
            </w:pPr>
            <w:r w:rsidRPr="00490532">
              <w:rPr>
                <w:rFonts w:ascii="Times New Roman" w:hAnsi="Times New Roman" w:cs="Times New Roman"/>
                <w:lang w:val="en"/>
              </w:rPr>
              <w:t>Chronic Kidney Disease</w:t>
            </w:r>
          </w:p>
        </w:tc>
        <w:tc>
          <w:tcPr>
            <w:tcW w:w="1112" w:type="dxa"/>
          </w:tcPr>
          <w:p w14:paraId="49A64EB9" w14:textId="750DF266" w:rsidR="00677A44" w:rsidRPr="00490532" w:rsidRDefault="004A4373">
            <w:pPr>
              <w:pStyle w:val="TableParagraph"/>
              <w:spacing w:line="251" w:lineRule="exact"/>
              <w:ind w:left="68"/>
              <w:rPr>
                <w:rFonts w:ascii="Times New Roman" w:hAnsi="Times New Roman" w:cs="Times New Roman"/>
              </w:rPr>
            </w:pPr>
            <w:r>
              <w:rPr>
                <w:rFonts w:ascii="Times New Roman" w:hAnsi="Times New Roman" w:cs="Times New Roman"/>
                <w:lang w:val="en"/>
              </w:rPr>
              <w:t>D</w:t>
            </w:r>
            <w:r w:rsidR="00BF3884" w:rsidRPr="00490532">
              <w:rPr>
                <w:rFonts w:ascii="Times New Roman" w:hAnsi="Times New Roman" w:cs="Times New Roman"/>
                <w:lang w:val="en"/>
              </w:rPr>
              <w:t xml:space="preserve"> </w:t>
            </w:r>
            <w:r>
              <w:rPr>
                <w:rFonts w:ascii="Times New Roman" w:hAnsi="Times New Roman" w:cs="Times New Roman"/>
                <w:lang w:val="en"/>
              </w:rPr>
              <w:t>E</w:t>
            </w:r>
            <w:r w:rsidR="00BF3884" w:rsidRPr="00490532">
              <w:rPr>
                <w:rFonts w:ascii="Times New Roman" w:hAnsi="Times New Roman" w:cs="Times New Roman"/>
                <w:lang w:val="en"/>
              </w:rPr>
              <w:t xml:space="preserve"> </w:t>
            </w:r>
            <w:r>
              <w:rPr>
                <w:rFonts w:ascii="Times New Roman" w:hAnsi="Times New Roman" w:cs="Times New Roman"/>
                <w:lang w:val="en"/>
              </w:rPr>
              <w:t>P</w:t>
            </w:r>
            <w:r w:rsidR="00BF3884" w:rsidRPr="00490532">
              <w:rPr>
                <w:rFonts w:ascii="Times New Roman" w:hAnsi="Times New Roman" w:cs="Times New Roman"/>
                <w:lang w:val="en"/>
              </w:rPr>
              <w:t xml:space="preserve"> </w:t>
            </w:r>
            <w:r>
              <w:rPr>
                <w:rFonts w:ascii="Times New Roman" w:hAnsi="Times New Roman" w:cs="Times New Roman"/>
                <w:lang w:val="en"/>
              </w:rPr>
              <w:t>FU</w:t>
            </w:r>
          </w:p>
        </w:tc>
        <w:tc>
          <w:tcPr>
            <w:tcW w:w="1727" w:type="dxa"/>
          </w:tcPr>
          <w:p w14:paraId="0C26FB7B" w14:textId="77777777" w:rsidR="00677A44" w:rsidRPr="00490532" w:rsidRDefault="00BF3884">
            <w:pPr>
              <w:pStyle w:val="TableParagraph"/>
              <w:spacing w:line="251" w:lineRule="exact"/>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4996473D" w14:textId="77777777">
        <w:trPr>
          <w:trHeight w:val="534"/>
        </w:trPr>
        <w:tc>
          <w:tcPr>
            <w:tcW w:w="3257" w:type="dxa"/>
            <w:shd w:val="clear" w:color="auto" w:fill="D9D9D9"/>
          </w:tcPr>
          <w:p w14:paraId="2E0D2466" w14:textId="0795BE8E" w:rsidR="00677A44" w:rsidRPr="00490532" w:rsidRDefault="00EF0338">
            <w:pPr>
              <w:pStyle w:val="TableParagraph"/>
              <w:spacing w:before="131"/>
              <w:rPr>
                <w:rFonts w:ascii="Times New Roman" w:hAnsi="Times New Roman" w:cs="Times New Roman"/>
                <w:b/>
              </w:rPr>
            </w:pPr>
            <w:r w:rsidRPr="00490532">
              <w:rPr>
                <w:rFonts w:ascii="Times New Roman" w:hAnsi="Times New Roman" w:cs="Times New Roman"/>
                <w:b/>
                <w:lang w:val="en"/>
              </w:rPr>
              <w:t>DIARRHEA</w:t>
            </w:r>
          </w:p>
        </w:tc>
        <w:tc>
          <w:tcPr>
            <w:tcW w:w="3402" w:type="dxa"/>
            <w:shd w:val="clear" w:color="auto" w:fill="D9D9D9"/>
          </w:tcPr>
          <w:p w14:paraId="493A3AB7" w14:textId="1AE5BDEA" w:rsidR="00677A44" w:rsidRPr="00490532" w:rsidRDefault="00A247C0">
            <w:pPr>
              <w:pStyle w:val="TableParagraph"/>
              <w:spacing w:before="131"/>
              <w:rPr>
                <w:rFonts w:ascii="Times New Roman" w:hAnsi="Times New Roman" w:cs="Times New Roman"/>
              </w:rPr>
            </w:pPr>
            <w:r w:rsidRPr="00A247C0">
              <w:rPr>
                <w:rFonts w:ascii="Times New Roman" w:hAnsi="Times New Roman" w:cs="Times New Roman"/>
                <w:lang w:val="en"/>
              </w:rPr>
              <w:t>Gastroenteritis</w:t>
            </w:r>
          </w:p>
        </w:tc>
        <w:tc>
          <w:tcPr>
            <w:tcW w:w="4962" w:type="dxa"/>
            <w:shd w:val="clear" w:color="auto" w:fill="D9D9D9"/>
          </w:tcPr>
          <w:p w14:paraId="34F2D019" w14:textId="2C369CCB" w:rsidR="00677A44" w:rsidRPr="00490532" w:rsidRDefault="00BF3884" w:rsidP="00713935">
            <w:pPr>
              <w:pStyle w:val="TableParagraph"/>
              <w:spacing w:line="265" w:lineRule="exact"/>
              <w:rPr>
                <w:rFonts w:ascii="Times New Roman" w:hAnsi="Times New Roman" w:cs="Times New Roman"/>
              </w:rPr>
            </w:pPr>
            <w:r w:rsidRPr="00490532">
              <w:rPr>
                <w:rFonts w:ascii="Times New Roman" w:hAnsi="Times New Roman" w:cs="Times New Roman"/>
                <w:lang w:val="en"/>
              </w:rPr>
              <w:t xml:space="preserve">Clinical </w:t>
            </w:r>
            <w:r w:rsidR="00713935">
              <w:rPr>
                <w:rFonts w:ascii="Times New Roman" w:hAnsi="Times New Roman" w:cs="Times New Roman"/>
                <w:lang w:val="en"/>
              </w:rPr>
              <w:t xml:space="preserve">Approach </w:t>
            </w:r>
            <w:r w:rsidRPr="00490532">
              <w:rPr>
                <w:rFonts w:ascii="Times New Roman" w:hAnsi="Times New Roman" w:cs="Times New Roman"/>
                <w:lang w:val="en"/>
              </w:rPr>
              <w:t xml:space="preserve">in Chronic Diarrhea and </w:t>
            </w:r>
            <w:r w:rsidR="00713935" w:rsidRPr="00490532">
              <w:rPr>
                <w:rFonts w:ascii="Times New Roman" w:hAnsi="Times New Roman" w:cs="Times New Roman"/>
                <w:lang w:val="en"/>
              </w:rPr>
              <w:t>Malabsorption</w:t>
            </w:r>
            <w:r w:rsidRPr="00490532">
              <w:rPr>
                <w:rFonts w:ascii="Times New Roman" w:hAnsi="Times New Roman" w:cs="Times New Roman"/>
                <w:lang w:val="en"/>
              </w:rPr>
              <w:t xml:space="preserve"> Syndromes</w:t>
            </w:r>
          </w:p>
        </w:tc>
        <w:tc>
          <w:tcPr>
            <w:tcW w:w="1112" w:type="dxa"/>
            <w:shd w:val="clear" w:color="auto" w:fill="D9D9D9"/>
          </w:tcPr>
          <w:p w14:paraId="6226306A" w14:textId="173CAC7A" w:rsidR="00677A44" w:rsidRPr="00490532" w:rsidRDefault="004A4373">
            <w:pPr>
              <w:pStyle w:val="TableParagraph"/>
              <w:spacing w:before="131"/>
              <w:ind w:left="68"/>
              <w:rPr>
                <w:rFonts w:ascii="Times New Roman" w:hAnsi="Times New Roman" w:cs="Times New Roman"/>
              </w:rPr>
            </w:pPr>
            <w:r>
              <w:rPr>
                <w:rFonts w:ascii="Times New Roman" w:hAnsi="Times New Roman" w:cs="Times New Roman"/>
                <w:lang w:val="en"/>
              </w:rPr>
              <w:t>DT</w:t>
            </w:r>
            <w:r w:rsidR="00BF3884" w:rsidRPr="00490532">
              <w:rPr>
                <w:rFonts w:ascii="Times New Roman" w:hAnsi="Times New Roman" w:cs="Times New Roman"/>
                <w:lang w:val="en"/>
              </w:rPr>
              <w:t xml:space="preserve"> </w:t>
            </w:r>
            <w:r>
              <w:rPr>
                <w:rFonts w:ascii="Times New Roman" w:hAnsi="Times New Roman" w:cs="Times New Roman"/>
                <w:lang w:val="en"/>
              </w:rPr>
              <w:t>E</w:t>
            </w:r>
            <w:r w:rsidR="00BF3884" w:rsidRPr="00490532">
              <w:rPr>
                <w:rFonts w:ascii="Times New Roman" w:hAnsi="Times New Roman" w:cs="Times New Roman"/>
                <w:lang w:val="en"/>
              </w:rPr>
              <w:t xml:space="preserve"> </w:t>
            </w:r>
            <w:r>
              <w:rPr>
                <w:rFonts w:ascii="Times New Roman" w:hAnsi="Times New Roman" w:cs="Times New Roman"/>
                <w:lang w:val="en"/>
              </w:rPr>
              <w:t>P</w:t>
            </w:r>
            <w:r w:rsidR="00BF3884" w:rsidRPr="00490532">
              <w:rPr>
                <w:rFonts w:ascii="Times New Roman" w:hAnsi="Times New Roman" w:cs="Times New Roman"/>
                <w:lang w:val="en"/>
              </w:rPr>
              <w:t xml:space="preserve"> </w:t>
            </w:r>
            <w:r>
              <w:rPr>
                <w:rFonts w:ascii="Times New Roman" w:hAnsi="Times New Roman" w:cs="Times New Roman"/>
                <w:lang w:val="en"/>
              </w:rPr>
              <w:t>FU</w:t>
            </w:r>
          </w:p>
        </w:tc>
        <w:tc>
          <w:tcPr>
            <w:tcW w:w="1727" w:type="dxa"/>
            <w:shd w:val="clear" w:color="auto" w:fill="D9D9D9"/>
          </w:tcPr>
          <w:p w14:paraId="6E1C2A79" w14:textId="77777777" w:rsidR="00677A44" w:rsidRPr="00490532" w:rsidRDefault="00BF3884">
            <w:pPr>
              <w:pStyle w:val="TableParagraph"/>
              <w:spacing w:before="131"/>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3F210F9B" w14:textId="77777777">
        <w:trPr>
          <w:trHeight w:val="539"/>
        </w:trPr>
        <w:tc>
          <w:tcPr>
            <w:tcW w:w="3257" w:type="dxa"/>
          </w:tcPr>
          <w:p w14:paraId="2537BC90" w14:textId="4B459B9B" w:rsidR="00677A44" w:rsidRPr="00490532" w:rsidRDefault="00BF3884">
            <w:pPr>
              <w:pStyle w:val="TableParagraph"/>
              <w:spacing w:before="133"/>
              <w:rPr>
                <w:rFonts w:ascii="Times New Roman" w:hAnsi="Times New Roman" w:cs="Times New Roman"/>
                <w:b/>
              </w:rPr>
            </w:pPr>
            <w:r w:rsidRPr="00490532">
              <w:rPr>
                <w:rFonts w:ascii="Times New Roman" w:hAnsi="Times New Roman" w:cs="Times New Roman"/>
                <w:b/>
                <w:lang w:val="en"/>
              </w:rPr>
              <w:t>D</w:t>
            </w:r>
            <w:r w:rsidR="00EF0338" w:rsidRPr="00490532">
              <w:rPr>
                <w:rFonts w:ascii="Times New Roman" w:hAnsi="Times New Roman" w:cs="Times New Roman"/>
                <w:b/>
                <w:lang w:val="en"/>
              </w:rPr>
              <w:t>IARRHEA</w:t>
            </w:r>
          </w:p>
        </w:tc>
        <w:tc>
          <w:tcPr>
            <w:tcW w:w="3402" w:type="dxa"/>
          </w:tcPr>
          <w:p w14:paraId="6649AC23" w14:textId="2D78C75D" w:rsidR="00677A44" w:rsidRPr="00490532" w:rsidRDefault="00BF3884">
            <w:pPr>
              <w:pStyle w:val="TableParagraph"/>
              <w:spacing w:before="133"/>
              <w:rPr>
                <w:rFonts w:ascii="Times New Roman" w:hAnsi="Times New Roman" w:cs="Times New Roman"/>
              </w:rPr>
            </w:pPr>
            <w:r w:rsidRPr="00490532">
              <w:rPr>
                <w:rFonts w:ascii="Times New Roman" w:hAnsi="Times New Roman" w:cs="Times New Roman"/>
                <w:lang w:val="en"/>
              </w:rPr>
              <w:t>Irritable Bowel Disease</w:t>
            </w:r>
          </w:p>
        </w:tc>
        <w:tc>
          <w:tcPr>
            <w:tcW w:w="4962" w:type="dxa"/>
          </w:tcPr>
          <w:p w14:paraId="335DB406" w14:textId="69437951" w:rsidR="00677A44" w:rsidRPr="00490532" w:rsidRDefault="00BF3884">
            <w:pPr>
              <w:pStyle w:val="TableParagraph"/>
              <w:spacing w:line="268" w:lineRule="exact"/>
              <w:rPr>
                <w:rFonts w:ascii="Times New Roman" w:hAnsi="Times New Roman" w:cs="Times New Roman"/>
              </w:rPr>
            </w:pPr>
            <w:r w:rsidRPr="00490532">
              <w:rPr>
                <w:rFonts w:ascii="Times New Roman" w:hAnsi="Times New Roman" w:cs="Times New Roman"/>
                <w:lang w:val="en"/>
              </w:rPr>
              <w:t>Chronic Constipation and Irritable Bowel Syndrome</w:t>
            </w:r>
          </w:p>
          <w:p w14:paraId="2CD026F1" w14:textId="77777777" w:rsidR="00677A44" w:rsidRPr="00490532" w:rsidRDefault="00BF3884">
            <w:pPr>
              <w:pStyle w:val="TableParagraph"/>
              <w:spacing w:line="252" w:lineRule="exact"/>
              <w:rPr>
                <w:rFonts w:ascii="Times New Roman" w:hAnsi="Times New Roman" w:cs="Times New Roman"/>
              </w:rPr>
            </w:pPr>
            <w:r w:rsidRPr="00490532">
              <w:rPr>
                <w:rFonts w:ascii="Times New Roman" w:hAnsi="Times New Roman" w:cs="Times New Roman"/>
                <w:lang w:val="en"/>
              </w:rPr>
              <w:t>Clinical Approach</w:t>
            </w:r>
          </w:p>
        </w:tc>
        <w:tc>
          <w:tcPr>
            <w:tcW w:w="1112" w:type="dxa"/>
          </w:tcPr>
          <w:p w14:paraId="4872C072" w14:textId="7D6865A4" w:rsidR="00677A44" w:rsidRPr="00490532" w:rsidRDefault="00E43D4D">
            <w:pPr>
              <w:pStyle w:val="TableParagraph"/>
              <w:spacing w:before="133"/>
              <w:ind w:left="68"/>
              <w:rPr>
                <w:rFonts w:ascii="Times New Roman" w:hAnsi="Times New Roman" w:cs="Times New Roman"/>
              </w:rPr>
            </w:pPr>
            <w:proofErr w:type="spellStart"/>
            <w:r>
              <w:rPr>
                <w:rFonts w:ascii="Times New Roman" w:hAnsi="Times New Roman" w:cs="Times New Roman"/>
                <w:lang w:val="en"/>
              </w:rPr>
              <w:t>PreD</w:t>
            </w:r>
            <w:proofErr w:type="spellEnd"/>
            <w:r w:rsidR="00BF3884" w:rsidRPr="00490532">
              <w:rPr>
                <w:rFonts w:ascii="Times New Roman" w:hAnsi="Times New Roman" w:cs="Times New Roman"/>
                <w:lang w:val="en"/>
              </w:rPr>
              <w:t xml:space="preserve"> </w:t>
            </w:r>
            <w:r w:rsidR="004A4373">
              <w:rPr>
                <w:rFonts w:ascii="Times New Roman" w:hAnsi="Times New Roman" w:cs="Times New Roman"/>
                <w:lang w:val="en"/>
              </w:rPr>
              <w:t>P</w:t>
            </w:r>
            <w:r w:rsidR="00BF3884" w:rsidRPr="00490532">
              <w:rPr>
                <w:rFonts w:ascii="Times New Roman" w:hAnsi="Times New Roman" w:cs="Times New Roman"/>
                <w:lang w:val="en"/>
              </w:rPr>
              <w:t xml:space="preserve"> </w:t>
            </w:r>
            <w:r w:rsidR="004A4373">
              <w:rPr>
                <w:rFonts w:ascii="Times New Roman" w:hAnsi="Times New Roman" w:cs="Times New Roman"/>
                <w:lang w:val="en"/>
              </w:rPr>
              <w:t>FU</w:t>
            </w:r>
          </w:p>
        </w:tc>
        <w:tc>
          <w:tcPr>
            <w:tcW w:w="1727" w:type="dxa"/>
          </w:tcPr>
          <w:p w14:paraId="754DA788" w14:textId="77777777" w:rsidR="00677A44" w:rsidRPr="00490532" w:rsidRDefault="00BF3884">
            <w:pPr>
              <w:pStyle w:val="TableParagraph"/>
              <w:spacing w:before="133"/>
              <w:ind w:left="67"/>
              <w:rPr>
                <w:rFonts w:ascii="Times New Roman" w:hAnsi="Times New Roman" w:cs="Times New Roman"/>
              </w:rPr>
            </w:pPr>
            <w:r w:rsidRPr="00490532">
              <w:rPr>
                <w:rFonts w:ascii="Times New Roman" w:hAnsi="Times New Roman" w:cs="Times New Roman"/>
                <w:lang w:val="en"/>
              </w:rPr>
              <w:t>Written-Oral</w:t>
            </w:r>
          </w:p>
        </w:tc>
      </w:tr>
    </w:tbl>
    <w:p w14:paraId="7260893E" w14:textId="77777777" w:rsidR="00677A44" w:rsidRPr="00490532" w:rsidRDefault="00677A44">
      <w:pPr>
        <w:rPr>
          <w:rFonts w:ascii="Times New Roman" w:hAnsi="Times New Roman" w:cs="Times New Roman"/>
        </w:rPr>
        <w:sectPr w:rsidR="00677A44" w:rsidRPr="00490532">
          <w:pgSz w:w="16840" w:h="11910" w:orient="landscape"/>
          <w:pgMar w:top="1100" w:right="560" w:bottom="280" w:left="1300" w:header="708" w:footer="708" w:gutter="0"/>
          <w:cols w:space="708"/>
        </w:sectPr>
      </w:pPr>
    </w:p>
    <w:p w14:paraId="7C7E0ADA" w14:textId="77777777" w:rsidR="00677A44" w:rsidRPr="00490532" w:rsidRDefault="00677A44">
      <w:pPr>
        <w:pStyle w:val="GvdeMetni"/>
        <w:spacing w:before="7"/>
        <w:rPr>
          <w:rFonts w:ascii="Times New Roman" w:hAnsi="Times New Roman" w:cs="Times New Roman"/>
          <w:b/>
          <w:sz w:val="22"/>
          <w:szCs w:val="22"/>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7"/>
        <w:gridCol w:w="3402"/>
        <w:gridCol w:w="4962"/>
        <w:gridCol w:w="1429"/>
        <w:gridCol w:w="1410"/>
      </w:tblGrid>
      <w:tr w:rsidR="00677A44" w:rsidRPr="00490532" w14:paraId="1B1EB75B" w14:textId="77777777" w:rsidTr="004A4373">
        <w:trPr>
          <w:trHeight w:val="537"/>
        </w:trPr>
        <w:tc>
          <w:tcPr>
            <w:tcW w:w="3257" w:type="dxa"/>
            <w:shd w:val="clear" w:color="auto" w:fill="001F5F"/>
          </w:tcPr>
          <w:p w14:paraId="0A734CCD" w14:textId="77777777" w:rsidR="00677A44" w:rsidRPr="00490532" w:rsidRDefault="00BF3884">
            <w:pPr>
              <w:pStyle w:val="TableParagraph"/>
              <w:spacing w:before="131"/>
              <w:ind w:left="372"/>
              <w:rPr>
                <w:rFonts w:ascii="Times New Roman" w:hAnsi="Times New Roman" w:cs="Times New Roman"/>
                <w:b/>
              </w:rPr>
            </w:pPr>
            <w:r w:rsidRPr="00490532">
              <w:rPr>
                <w:rFonts w:ascii="Times New Roman" w:hAnsi="Times New Roman" w:cs="Times New Roman"/>
                <w:b/>
                <w:color w:val="FFFFFF"/>
                <w:lang w:val="en"/>
              </w:rPr>
              <w:t>SYMPTOMS/CONDITIONS</w:t>
            </w:r>
          </w:p>
        </w:tc>
        <w:tc>
          <w:tcPr>
            <w:tcW w:w="3402" w:type="dxa"/>
            <w:shd w:val="clear" w:color="auto" w:fill="001F5F"/>
          </w:tcPr>
          <w:p w14:paraId="045614D7" w14:textId="77777777" w:rsidR="00677A44" w:rsidRPr="00490532" w:rsidRDefault="00BF3884">
            <w:pPr>
              <w:pStyle w:val="TableParagraph"/>
              <w:spacing w:line="265" w:lineRule="exact"/>
              <w:ind w:left="195" w:right="189"/>
              <w:jc w:val="center"/>
              <w:rPr>
                <w:rFonts w:ascii="Times New Roman" w:hAnsi="Times New Roman" w:cs="Times New Roman"/>
                <w:b/>
              </w:rPr>
            </w:pPr>
            <w:r w:rsidRPr="00490532">
              <w:rPr>
                <w:rFonts w:ascii="Times New Roman" w:hAnsi="Times New Roman" w:cs="Times New Roman"/>
                <w:b/>
                <w:color w:val="FFFFFF"/>
                <w:lang w:val="en"/>
              </w:rPr>
              <w:t xml:space="preserve">RICKSHAW </w:t>
            </w:r>
            <w:proofErr w:type="gramStart"/>
            <w:r w:rsidRPr="00490532">
              <w:rPr>
                <w:rFonts w:ascii="Times New Roman" w:hAnsi="Times New Roman" w:cs="Times New Roman"/>
                <w:b/>
                <w:color w:val="FFFFFF"/>
                <w:lang w:val="en"/>
              </w:rPr>
              <w:t>DISEASES</w:t>
            </w:r>
            <w:r w:rsidRPr="00490532">
              <w:rPr>
                <w:rFonts w:ascii="Times New Roman" w:hAnsi="Times New Roman" w:cs="Times New Roman"/>
                <w:lang w:val="en"/>
              </w:rPr>
              <w:t xml:space="preserve"> </w:t>
            </w:r>
            <w:r w:rsidRPr="00490532">
              <w:rPr>
                <w:rFonts w:ascii="Times New Roman" w:hAnsi="Times New Roman" w:cs="Times New Roman"/>
                <w:b/>
                <w:color w:val="FFFFFF"/>
                <w:lang w:val="en"/>
              </w:rPr>
              <w:t xml:space="preserve"> /</w:t>
            </w:r>
            <w:proofErr w:type="gramEnd"/>
            <w:r w:rsidRPr="00490532">
              <w:rPr>
                <w:rFonts w:ascii="Times New Roman" w:hAnsi="Times New Roman" w:cs="Times New Roman"/>
                <w:lang w:val="en"/>
              </w:rPr>
              <w:t xml:space="preserve"> </w:t>
            </w:r>
            <w:r w:rsidRPr="00490532">
              <w:rPr>
                <w:rFonts w:ascii="Times New Roman" w:hAnsi="Times New Roman" w:cs="Times New Roman"/>
                <w:b/>
                <w:color w:val="FFFFFF"/>
                <w:lang w:val="en"/>
              </w:rPr>
              <w:t xml:space="preserve"> CLINIC</w:t>
            </w:r>
          </w:p>
          <w:p w14:paraId="756A30B4" w14:textId="77777777" w:rsidR="00677A44" w:rsidRPr="00490532" w:rsidRDefault="00BF3884">
            <w:pPr>
              <w:pStyle w:val="TableParagraph"/>
              <w:spacing w:line="252" w:lineRule="exact"/>
              <w:ind w:left="195" w:right="186"/>
              <w:jc w:val="center"/>
              <w:rPr>
                <w:rFonts w:ascii="Times New Roman" w:hAnsi="Times New Roman" w:cs="Times New Roman"/>
                <w:b/>
              </w:rPr>
            </w:pPr>
            <w:r w:rsidRPr="00490532">
              <w:rPr>
                <w:rFonts w:ascii="Times New Roman" w:hAnsi="Times New Roman" w:cs="Times New Roman"/>
                <w:b/>
                <w:color w:val="FFFFFF"/>
                <w:lang w:val="en"/>
              </w:rPr>
              <w:t>PROBLEMS</w:t>
            </w:r>
          </w:p>
        </w:tc>
        <w:tc>
          <w:tcPr>
            <w:tcW w:w="4962" w:type="dxa"/>
            <w:shd w:val="clear" w:color="auto" w:fill="001F5F"/>
          </w:tcPr>
          <w:p w14:paraId="05DB56DD" w14:textId="00AA9404" w:rsidR="00677A44" w:rsidRPr="00490532" w:rsidRDefault="00BF3884">
            <w:pPr>
              <w:pStyle w:val="TableParagraph"/>
              <w:spacing w:before="131"/>
              <w:ind w:left="1581"/>
              <w:rPr>
                <w:rFonts w:ascii="Times New Roman" w:hAnsi="Times New Roman" w:cs="Times New Roman"/>
                <w:b/>
              </w:rPr>
            </w:pPr>
            <w:r w:rsidRPr="00490532">
              <w:rPr>
                <w:rFonts w:ascii="Times New Roman" w:hAnsi="Times New Roman" w:cs="Times New Roman"/>
                <w:b/>
                <w:color w:val="FFFFFF"/>
                <w:lang w:val="en"/>
              </w:rPr>
              <w:t>TERM 4 COURSE NAME</w:t>
            </w:r>
          </w:p>
        </w:tc>
        <w:tc>
          <w:tcPr>
            <w:tcW w:w="1429" w:type="dxa"/>
            <w:shd w:val="clear" w:color="auto" w:fill="001F5F"/>
          </w:tcPr>
          <w:p w14:paraId="4AA01E4C" w14:textId="77777777" w:rsidR="00677A44" w:rsidRPr="00490532" w:rsidRDefault="00BF3884">
            <w:pPr>
              <w:pStyle w:val="TableParagraph"/>
              <w:spacing w:line="265" w:lineRule="exact"/>
              <w:ind w:left="76" w:right="69"/>
              <w:jc w:val="center"/>
              <w:rPr>
                <w:rFonts w:ascii="Times New Roman" w:hAnsi="Times New Roman" w:cs="Times New Roman"/>
                <w:b/>
              </w:rPr>
            </w:pPr>
            <w:r w:rsidRPr="00490532">
              <w:rPr>
                <w:rFonts w:ascii="Times New Roman" w:hAnsi="Times New Roman" w:cs="Times New Roman"/>
                <w:b/>
                <w:color w:val="FFFFFF"/>
                <w:lang w:val="en"/>
              </w:rPr>
              <w:t>LEARNING</w:t>
            </w:r>
          </w:p>
          <w:p w14:paraId="7BB7246B" w14:textId="77777777" w:rsidR="00677A44" w:rsidRPr="00490532" w:rsidRDefault="00BF3884">
            <w:pPr>
              <w:pStyle w:val="TableParagraph"/>
              <w:spacing w:line="252" w:lineRule="exact"/>
              <w:ind w:left="74" w:right="69"/>
              <w:jc w:val="center"/>
              <w:rPr>
                <w:rFonts w:ascii="Times New Roman" w:hAnsi="Times New Roman" w:cs="Times New Roman"/>
                <w:b/>
              </w:rPr>
            </w:pPr>
            <w:r w:rsidRPr="00490532">
              <w:rPr>
                <w:rFonts w:ascii="Times New Roman" w:hAnsi="Times New Roman" w:cs="Times New Roman"/>
                <w:b/>
                <w:color w:val="FFFFFF"/>
                <w:lang w:val="en"/>
              </w:rPr>
              <w:t>LEVEL</w:t>
            </w:r>
          </w:p>
        </w:tc>
        <w:tc>
          <w:tcPr>
            <w:tcW w:w="1410" w:type="dxa"/>
            <w:shd w:val="clear" w:color="auto" w:fill="001F5F"/>
          </w:tcPr>
          <w:p w14:paraId="3BFD22C5" w14:textId="77777777" w:rsidR="00677A44" w:rsidRPr="00490532" w:rsidRDefault="00BF3884">
            <w:pPr>
              <w:pStyle w:val="TableParagraph"/>
              <w:spacing w:line="265" w:lineRule="exact"/>
              <w:ind w:left="48" w:right="42"/>
              <w:jc w:val="center"/>
              <w:rPr>
                <w:rFonts w:ascii="Times New Roman" w:hAnsi="Times New Roman" w:cs="Times New Roman"/>
                <w:b/>
              </w:rPr>
            </w:pPr>
            <w:r w:rsidRPr="00490532">
              <w:rPr>
                <w:rFonts w:ascii="Times New Roman" w:hAnsi="Times New Roman" w:cs="Times New Roman"/>
                <w:b/>
                <w:color w:val="FFFFFF"/>
                <w:lang w:val="en"/>
              </w:rPr>
              <w:t>MEASURING-</w:t>
            </w:r>
          </w:p>
          <w:p w14:paraId="792BA9D1" w14:textId="77777777" w:rsidR="00677A44" w:rsidRPr="00490532" w:rsidRDefault="00BF3884">
            <w:pPr>
              <w:pStyle w:val="TableParagraph"/>
              <w:spacing w:line="252" w:lineRule="exact"/>
              <w:ind w:left="48" w:right="44"/>
              <w:jc w:val="center"/>
              <w:rPr>
                <w:rFonts w:ascii="Times New Roman" w:hAnsi="Times New Roman" w:cs="Times New Roman"/>
                <w:b/>
              </w:rPr>
            </w:pPr>
            <w:r w:rsidRPr="00490532">
              <w:rPr>
                <w:rFonts w:ascii="Times New Roman" w:hAnsi="Times New Roman" w:cs="Times New Roman"/>
                <w:b/>
                <w:color w:val="FFFFFF"/>
                <w:lang w:val="en"/>
              </w:rPr>
              <w:t>ASSESSMENT</w:t>
            </w:r>
          </w:p>
        </w:tc>
      </w:tr>
      <w:tr w:rsidR="00677A44" w:rsidRPr="00490532" w14:paraId="3ED0E931" w14:textId="77777777" w:rsidTr="004A4373">
        <w:trPr>
          <w:trHeight w:val="537"/>
        </w:trPr>
        <w:tc>
          <w:tcPr>
            <w:tcW w:w="3257" w:type="dxa"/>
          </w:tcPr>
          <w:p w14:paraId="046CDE6D" w14:textId="626504D6" w:rsidR="00677A44" w:rsidRPr="00490532" w:rsidRDefault="00EF0338">
            <w:pPr>
              <w:pStyle w:val="TableParagraph"/>
              <w:spacing w:before="131"/>
              <w:rPr>
                <w:rFonts w:ascii="Times New Roman" w:hAnsi="Times New Roman" w:cs="Times New Roman"/>
                <w:b/>
              </w:rPr>
            </w:pPr>
            <w:r w:rsidRPr="00490532">
              <w:rPr>
                <w:rFonts w:ascii="Times New Roman" w:hAnsi="Times New Roman" w:cs="Times New Roman"/>
                <w:b/>
                <w:lang w:val="en"/>
              </w:rPr>
              <w:t>DIARRHEA</w:t>
            </w:r>
          </w:p>
        </w:tc>
        <w:tc>
          <w:tcPr>
            <w:tcW w:w="3402" w:type="dxa"/>
          </w:tcPr>
          <w:p w14:paraId="5F9DB032" w14:textId="0F5ADB11" w:rsidR="00677A44" w:rsidRPr="00490532" w:rsidRDefault="00BF3884">
            <w:pPr>
              <w:pStyle w:val="TableParagraph"/>
              <w:spacing w:before="131"/>
              <w:rPr>
                <w:rFonts w:ascii="Times New Roman" w:hAnsi="Times New Roman" w:cs="Times New Roman"/>
              </w:rPr>
            </w:pPr>
            <w:r w:rsidRPr="00490532">
              <w:rPr>
                <w:rFonts w:ascii="Times New Roman" w:hAnsi="Times New Roman" w:cs="Times New Roman"/>
                <w:lang w:val="en"/>
              </w:rPr>
              <w:t>Inflammatory Bowel Disease</w:t>
            </w:r>
          </w:p>
        </w:tc>
        <w:tc>
          <w:tcPr>
            <w:tcW w:w="4962" w:type="dxa"/>
          </w:tcPr>
          <w:p w14:paraId="47313E27" w14:textId="6BB8430A" w:rsidR="00677A44" w:rsidRPr="00490532" w:rsidRDefault="00BF3884" w:rsidP="001C17A3">
            <w:pPr>
              <w:pStyle w:val="TableParagraph"/>
              <w:spacing w:line="265" w:lineRule="exact"/>
              <w:rPr>
                <w:rFonts w:ascii="Times New Roman" w:hAnsi="Times New Roman" w:cs="Times New Roman"/>
              </w:rPr>
            </w:pPr>
            <w:r w:rsidRPr="00490532">
              <w:rPr>
                <w:rFonts w:ascii="Times New Roman" w:hAnsi="Times New Roman" w:cs="Times New Roman"/>
                <w:lang w:val="en"/>
              </w:rPr>
              <w:t>Inflammatory Bowel Diseases Differential Diagnosis and Treatment</w:t>
            </w:r>
            <w:r w:rsidR="001C17A3">
              <w:rPr>
                <w:rFonts w:ascii="Times New Roman" w:hAnsi="Times New Roman" w:cs="Times New Roman"/>
              </w:rPr>
              <w:t xml:space="preserve"> </w:t>
            </w:r>
            <w:r w:rsidRPr="00490532">
              <w:rPr>
                <w:rFonts w:ascii="Times New Roman" w:hAnsi="Times New Roman" w:cs="Times New Roman"/>
                <w:lang w:val="en"/>
              </w:rPr>
              <w:t>Approach 1.2</w:t>
            </w:r>
          </w:p>
        </w:tc>
        <w:tc>
          <w:tcPr>
            <w:tcW w:w="1429" w:type="dxa"/>
          </w:tcPr>
          <w:p w14:paraId="472A3203" w14:textId="2BDA0850" w:rsidR="00677A44" w:rsidRPr="00490532" w:rsidRDefault="004A4373">
            <w:pPr>
              <w:pStyle w:val="TableParagraph"/>
              <w:spacing w:before="131"/>
              <w:ind w:left="68"/>
              <w:rPr>
                <w:rFonts w:ascii="Times New Roman" w:hAnsi="Times New Roman" w:cs="Times New Roman"/>
              </w:rPr>
            </w:pPr>
            <w:r>
              <w:rPr>
                <w:rFonts w:ascii="Times New Roman" w:hAnsi="Times New Roman" w:cs="Times New Roman"/>
                <w:lang w:val="en"/>
              </w:rPr>
              <w:t>DT</w:t>
            </w:r>
            <w:r w:rsidR="00BF3884" w:rsidRPr="00490532">
              <w:rPr>
                <w:rFonts w:ascii="Times New Roman" w:hAnsi="Times New Roman" w:cs="Times New Roman"/>
                <w:lang w:val="en"/>
              </w:rPr>
              <w:t xml:space="preserve"> </w:t>
            </w:r>
            <w:r>
              <w:rPr>
                <w:rFonts w:ascii="Times New Roman" w:hAnsi="Times New Roman" w:cs="Times New Roman"/>
                <w:lang w:val="en"/>
              </w:rPr>
              <w:t>P</w:t>
            </w:r>
            <w:r w:rsidR="00BF3884" w:rsidRPr="00490532">
              <w:rPr>
                <w:rFonts w:ascii="Times New Roman" w:hAnsi="Times New Roman" w:cs="Times New Roman"/>
                <w:lang w:val="en"/>
              </w:rPr>
              <w:t xml:space="preserve"> </w:t>
            </w:r>
            <w:r>
              <w:rPr>
                <w:rFonts w:ascii="Times New Roman" w:hAnsi="Times New Roman" w:cs="Times New Roman"/>
                <w:lang w:val="en"/>
              </w:rPr>
              <w:t>FU</w:t>
            </w:r>
          </w:p>
        </w:tc>
        <w:tc>
          <w:tcPr>
            <w:tcW w:w="1410" w:type="dxa"/>
          </w:tcPr>
          <w:p w14:paraId="38CD80BF" w14:textId="77777777" w:rsidR="00677A44" w:rsidRPr="00490532" w:rsidRDefault="00BF3884">
            <w:pPr>
              <w:pStyle w:val="TableParagraph"/>
              <w:spacing w:before="131"/>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57A89C25" w14:textId="77777777" w:rsidTr="004A4373">
        <w:trPr>
          <w:trHeight w:val="537"/>
        </w:trPr>
        <w:tc>
          <w:tcPr>
            <w:tcW w:w="3257" w:type="dxa"/>
            <w:shd w:val="clear" w:color="auto" w:fill="D9D9D9"/>
          </w:tcPr>
          <w:p w14:paraId="6F8ED36A" w14:textId="799A31BB" w:rsidR="00677A44" w:rsidRPr="00490532" w:rsidRDefault="00EF0338">
            <w:pPr>
              <w:pStyle w:val="TableParagraph"/>
              <w:spacing w:before="131"/>
              <w:rPr>
                <w:rFonts w:ascii="Times New Roman" w:hAnsi="Times New Roman" w:cs="Times New Roman"/>
                <w:b/>
              </w:rPr>
            </w:pPr>
            <w:r w:rsidRPr="00490532">
              <w:rPr>
                <w:rFonts w:ascii="Times New Roman" w:hAnsi="Times New Roman" w:cs="Times New Roman"/>
                <w:b/>
                <w:lang w:val="en"/>
              </w:rPr>
              <w:t>DIARRHEA</w:t>
            </w:r>
          </w:p>
        </w:tc>
        <w:tc>
          <w:tcPr>
            <w:tcW w:w="3402" w:type="dxa"/>
            <w:shd w:val="clear" w:color="auto" w:fill="D9D9D9"/>
          </w:tcPr>
          <w:p w14:paraId="555188CF" w14:textId="2B92D8FE" w:rsidR="00677A44" w:rsidRPr="00490532" w:rsidRDefault="00BF3884">
            <w:pPr>
              <w:pStyle w:val="TableParagraph"/>
              <w:spacing w:line="265" w:lineRule="exact"/>
              <w:rPr>
                <w:rFonts w:ascii="Times New Roman" w:hAnsi="Times New Roman" w:cs="Times New Roman"/>
              </w:rPr>
            </w:pPr>
            <w:r w:rsidRPr="00490532">
              <w:rPr>
                <w:rFonts w:ascii="Times New Roman" w:hAnsi="Times New Roman" w:cs="Times New Roman"/>
                <w:lang w:val="en"/>
              </w:rPr>
              <w:t>Gastrointestinal Motility System</w:t>
            </w:r>
          </w:p>
          <w:p w14:paraId="33FA5E6B" w14:textId="77777777" w:rsidR="00677A44" w:rsidRPr="00490532" w:rsidRDefault="00BF3884">
            <w:pPr>
              <w:pStyle w:val="TableParagraph"/>
              <w:spacing w:line="252" w:lineRule="exact"/>
              <w:rPr>
                <w:rFonts w:ascii="Times New Roman" w:hAnsi="Times New Roman" w:cs="Times New Roman"/>
              </w:rPr>
            </w:pPr>
            <w:r w:rsidRPr="00490532">
              <w:rPr>
                <w:rFonts w:ascii="Times New Roman" w:hAnsi="Times New Roman" w:cs="Times New Roman"/>
                <w:lang w:val="en"/>
              </w:rPr>
              <w:t>Disorders</w:t>
            </w:r>
          </w:p>
        </w:tc>
        <w:tc>
          <w:tcPr>
            <w:tcW w:w="4962" w:type="dxa"/>
            <w:shd w:val="clear" w:color="auto" w:fill="D9D9D9"/>
          </w:tcPr>
          <w:p w14:paraId="2704F3F5" w14:textId="7668018C" w:rsidR="00677A44" w:rsidRPr="00490532" w:rsidRDefault="00BF3884">
            <w:pPr>
              <w:pStyle w:val="TableParagraph"/>
              <w:spacing w:line="265" w:lineRule="exact"/>
              <w:rPr>
                <w:rFonts w:ascii="Times New Roman" w:hAnsi="Times New Roman" w:cs="Times New Roman"/>
              </w:rPr>
            </w:pPr>
            <w:r w:rsidRPr="00490532">
              <w:rPr>
                <w:rFonts w:ascii="Times New Roman" w:hAnsi="Times New Roman" w:cs="Times New Roman"/>
                <w:lang w:val="en"/>
              </w:rPr>
              <w:t xml:space="preserve">Clinical </w:t>
            </w:r>
            <w:r w:rsidR="00A247C0">
              <w:rPr>
                <w:rFonts w:ascii="Times New Roman" w:hAnsi="Times New Roman" w:cs="Times New Roman"/>
                <w:lang w:val="en"/>
              </w:rPr>
              <w:t xml:space="preserve">Approach </w:t>
            </w:r>
            <w:r w:rsidRPr="00490532">
              <w:rPr>
                <w:rFonts w:ascii="Times New Roman" w:hAnsi="Times New Roman" w:cs="Times New Roman"/>
                <w:lang w:val="en"/>
              </w:rPr>
              <w:t>in Chronic Constipation and Irritable Bowel Syndrome</w:t>
            </w:r>
          </w:p>
          <w:p w14:paraId="040FC39E" w14:textId="418F3185" w:rsidR="00677A44" w:rsidRPr="00490532" w:rsidRDefault="00677A44">
            <w:pPr>
              <w:pStyle w:val="TableParagraph"/>
              <w:spacing w:line="252" w:lineRule="exact"/>
              <w:rPr>
                <w:rFonts w:ascii="Times New Roman" w:hAnsi="Times New Roman" w:cs="Times New Roman"/>
              </w:rPr>
            </w:pPr>
          </w:p>
        </w:tc>
        <w:tc>
          <w:tcPr>
            <w:tcW w:w="1429" w:type="dxa"/>
            <w:shd w:val="clear" w:color="auto" w:fill="D9D9D9"/>
          </w:tcPr>
          <w:p w14:paraId="6BD02E0E" w14:textId="6BA1EB71" w:rsidR="00677A44" w:rsidRPr="00490532" w:rsidRDefault="004A4373">
            <w:pPr>
              <w:pStyle w:val="TableParagraph"/>
              <w:spacing w:before="131"/>
              <w:ind w:left="68"/>
              <w:rPr>
                <w:rFonts w:ascii="Times New Roman" w:hAnsi="Times New Roman" w:cs="Times New Roman"/>
              </w:rPr>
            </w:pPr>
            <w:r>
              <w:rPr>
                <w:rFonts w:ascii="Times New Roman" w:hAnsi="Times New Roman" w:cs="Times New Roman"/>
                <w:lang w:val="en"/>
              </w:rPr>
              <w:t>DT</w:t>
            </w:r>
            <w:r w:rsidR="00BF3884" w:rsidRPr="00490532">
              <w:rPr>
                <w:rFonts w:ascii="Times New Roman" w:hAnsi="Times New Roman" w:cs="Times New Roman"/>
                <w:lang w:val="en"/>
              </w:rPr>
              <w:t xml:space="preserve"> </w:t>
            </w:r>
            <w:r>
              <w:rPr>
                <w:rFonts w:ascii="Times New Roman" w:hAnsi="Times New Roman" w:cs="Times New Roman"/>
                <w:lang w:val="en"/>
              </w:rPr>
              <w:t>P</w:t>
            </w:r>
            <w:r w:rsidR="00BF3884" w:rsidRPr="00490532">
              <w:rPr>
                <w:rFonts w:ascii="Times New Roman" w:hAnsi="Times New Roman" w:cs="Times New Roman"/>
                <w:lang w:val="en"/>
              </w:rPr>
              <w:t xml:space="preserve"> </w:t>
            </w:r>
            <w:r>
              <w:rPr>
                <w:rFonts w:ascii="Times New Roman" w:hAnsi="Times New Roman" w:cs="Times New Roman"/>
                <w:lang w:val="en"/>
              </w:rPr>
              <w:t>FU</w:t>
            </w:r>
          </w:p>
        </w:tc>
        <w:tc>
          <w:tcPr>
            <w:tcW w:w="1410" w:type="dxa"/>
            <w:shd w:val="clear" w:color="auto" w:fill="D9D9D9"/>
          </w:tcPr>
          <w:p w14:paraId="2C83CEFD" w14:textId="77777777" w:rsidR="00677A44" w:rsidRPr="00490532" w:rsidRDefault="00BF3884">
            <w:pPr>
              <w:pStyle w:val="TableParagraph"/>
              <w:spacing w:before="131"/>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7EDA6136" w14:textId="77777777" w:rsidTr="004A4373">
        <w:trPr>
          <w:trHeight w:val="268"/>
        </w:trPr>
        <w:tc>
          <w:tcPr>
            <w:tcW w:w="3257" w:type="dxa"/>
          </w:tcPr>
          <w:p w14:paraId="7A7B2848" w14:textId="6FAA70FE" w:rsidR="00677A44" w:rsidRPr="00490532" w:rsidRDefault="00EF0338">
            <w:pPr>
              <w:pStyle w:val="TableParagraph"/>
              <w:spacing w:line="248" w:lineRule="exact"/>
              <w:rPr>
                <w:rFonts w:ascii="Times New Roman" w:hAnsi="Times New Roman" w:cs="Times New Roman"/>
                <w:b/>
              </w:rPr>
            </w:pPr>
            <w:r w:rsidRPr="00490532">
              <w:rPr>
                <w:rFonts w:ascii="Times New Roman" w:hAnsi="Times New Roman" w:cs="Times New Roman"/>
                <w:b/>
                <w:lang w:val="en"/>
              </w:rPr>
              <w:t>DIARRHEA</w:t>
            </w:r>
          </w:p>
        </w:tc>
        <w:tc>
          <w:tcPr>
            <w:tcW w:w="3402" w:type="dxa"/>
          </w:tcPr>
          <w:p w14:paraId="61C54120" w14:textId="204B8DE6" w:rsidR="00677A44" w:rsidRPr="00490532" w:rsidRDefault="00A247C0">
            <w:pPr>
              <w:pStyle w:val="TableParagraph"/>
              <w:spacing w:line="248" w:lineRule="exact"/>
              <w:rPr>
                <w:rFonts w:ascii="Times New Roman" w:hAnsi="Times New Roman" w:cs="Times New Roman"/>
              </w:rPr>
            </w:pPr>
            <w:r w:rsidRPr="00490532">
              <w:rPr>
                <w:rFonts w:ascii="Times New Roman" w:hAnsi="Times New Roman" w:cs="Times New Roman"/>
                <w:lang w:val="en"/>
              </w:rPr>
              <w:t>Hyperthyroidism</w:t>
            </w:r>
          </w:p>
        </w:tc>
        <w:tc>
          <w:tcPr>
            <w:tcW w:w="4962" w:type="dxa"/>
          </w:tcPr>
          <w:p w14:paraId="676042E9" w14:textId="77777777"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Hyperthyroidism-Hypothyroidism</w:t>
            </w:r>
          </w:p>
        </w:tc>
        <w:tc>
          <w:tcPr>
            <w:tcW w:w="1429" w:type="dxa"/>
          </w:tcPr>
          <w:p w14:paraId="72F3E020" w14:textId="36DC7D6D" w:rsidR="00677A44" w:rsidRPr="00490532" w:rsidRDefault="00E43D4D">
            <w:pPr>
              <w:pStyle w:val="TableParagraph"/>
              <w:spacing w:line="248" w:lineRule="exact"/>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410" w:type="dxa"/>
          </w:tcPr>
          <w:p w14:paraId="10EA12A8"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70EDCB6A" w14:textId="77777777" w:rsidTr="004A4373">
        <w:trPr>
          <w:trHeight w:val="537"/>
        </w:trPr>
        <w:tc>
          <w:tcPr>
            <w:tcW w:w="3257" w:type="dxa"/>
            <w:shd w:val="clear" w:color="auto" w:fill="D9D9D9"/>
          </w:tcPr>
          <w:p w14:paraId="1AD05EF0" w14:textId="2165C751" w:rsidR="00677A44" w:rsidRPr="00490532" w:rsidRDefault="00EF0338">
            <w:pPr>
              <w:pStyle w:val="TableParagraph"/>
              <w:spacing w:before="131"/>
              <w:rPr>
                <w:rFonts w:ascii="Times New Roman" w:hAnsi="Times New Roman" w:cs="Times New Roman"/>
                <w:b/>
              </w:rPr>
            </w:pPr>
            <w:r w:rsidRPr="00490532">
              <w:rPr>
                <w:rFonts w:ascii="Times New Roman" w:hAnsi="Times New Roman" w:cs="Times New Roman"/>
                <w:b/>
                <w:lang w:val="en"/>
              </w:rPr>
              <w:t>DIARRHEA</w:t>
            </w:r>
          </w:p>
        </w:tc>
        <w:tc>
          <w:tcPr>
            <w:tcW w:w="3402" w:type="dxa"/>
            <w:shd w:val="clear" w:color="auto" w:fill="D9D9D9"/>
          </w:tcPr>
          <w:p w14:paraId="46D6DCA7" w14:textId="77777777" w:rsidR="00677A44" w:rsidRPr="00490532" w:rsidRDefault="00BF3884">
            <w:pPr>
              <w:pStyle w:val="TableParagraph"/>
              <w:spacing w:before="131"/>
              <w:rPr>
                <w:rFonts w:ascii="Times New Roman" w:hAnsi="Times New Roman" w:cs="Times New Roman"/>
              </w:rPr>
            </w:pPr>
            <w:r w:rsidRPr="00490532">
              <w:rPr>
                <w:rFonts w:ascii="Times New Roman" w:hAnsi="Times New Roman" w:cs="Times New Roman"/>
                <w:lang w:val="en"/>
              </w:rPr>
              <w:t>Chronic Pancreatitis</w:t>
            </w:r>
          </w:p>
        </w:tc>
        <w:tc>
          <w:tcPr>
            <w:tcW w:w="4962" w:type="dxa"/>
            <w:shd w:val="clear" w:color="auto" w:fill="D9D9D9"/>
          </w:tcPr>
          <w:p w14:paraId="3BDBC6BD" w14:textId="4CFD752D" w:rsidR="00677A44" w:rsidRPr="00490532" w:rsidRDefault="00BF3884">
            <w:pPr>
              <w:pStyle w:val="TableParagraph"/>
              <w:spacing w:line="265" w:lineRule="exact"/>
              <w:rPr>
                <w:rFonts w:ascii="Times New Roman" w:hAnsi="Times New Roman" w:cs="Times New Roman"/>
              </w:rPr>
            </w:pPr>
            <w:r w:rsidRPr="00490532">
              <w:rPr>
                <w:rFonts w:ascii="Times New Roman" w:hAnsi="Times New Roman" w:cs="Times New Roman"/>
                <w:lang w:val="en"/>
              </w:rPr>
              <w:t>Acute and Chronic Pancreatitis Treatment and</w:t>
            </w:r>
          </w:p>
          <w:p w14:paraId="796412DA" w14:textId="77777777" w:rsidR="00677A44" w:rsidRPr="00490532" w:rsidRDefault="00BF3884">
            <w:pPr>
              <w:pStyle w:val="TableParagraph"/>
              <w:spacing w:before="1" w:line="252" w:lineRule="exact"/>
              <w:rPr>
                <w:rFonts w:ascii="Times New Roman" w:hAnsi="Times New Roman" w:cs="Times New Roman"/>
              </w:rPr>
            </w:pPr>
            <w:r w:rsidRPr="00490532">
              <w:rPr>
                <w:rFonts w:ascii="Times New Roman" w:hAnsi="Times New Roman" w:cs="Times New Roman"/>
                <w:lang w:val="en"/>
              </w:rPr>
              <w:t>Complications</w:t>
            </w:r>
          </w:p>
        </w:tc>
        <w:tc>
          <w:tcPr>
            <w:tcW w:w="1429" w:type="dxa"/>
            <w:shd w:val="clear" w:color="auto" w:fill="D9D9D9"/>
          </w:tcPr>
          <w:p w14:paraId="0F343F5E" w14:textId="29DC8264" w:rsidR="00677A44" w:rsidRPr="00490532" w:rsidRDefault="004A4373">
            <w:pPr>
              <w:pStyle w:val="TableParagraph"/>
              <w:spacing w:before="131"/>
              <w:ind w:left="68"/>
              <w:rPr>
                <w:rFonts w:ascii="Times New Roman" w:hAnsi="Times New Roman" w:cs="Times New Roman"/>
              </w:rPr>
            </w:pPr>
            <w:r>
              <w:rPr>
                <w:rFonts w:ascii="Times New Roman" w:hAnsi="Times New Roman" w:cs="Times New Roman"/>
                <w:lang w:val="en"/>
              </w:rPr>
              <w:t>DT P FU</w:t>
            </w:r>
          </w:p>
        </w:tc>
        <w:tc>
          <w:tcPr>
            <w:tcW w:w="1410" w:type="dxa"/>
            <w:shd w:val="clear" w:color="auto" w:fill="D9D9D9"/>
          </w:tcPr>
          <w:p w14:paraId="626FAA86" w14:textId="77777777" w:rsidR="00677A44" w:rsidRPr="00490532" w:rsidRDefault="00BF3884">
            <w:pPr>
              <w:pStyle w:val="TableParagraph"/>
              <w:spacing w:before="131"/>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1BB79D31" w14:textId="77777777" w:rsidTr="004A4373">
        <w:trPr>
          <w:trHeight w:val="537"/>
        </w:trPr>
        <w:tc>
          <w:tcPr>
            <w:tcW w:w="3257" w:type="dxa"/>
          </w:tcPr>
          <w:p w14:paraId="6DA1A18F" w14:textId="2D7422DE" w:rsidR="00677A44" w:rsidRPr="00490532" w:rsidRDefault="00EF0338">
            <w:pPr>
              <w:pStyle w:val="TableParagraph"/>
              <w:spacing w:before="131"/>
              <w:rPr>
                <w:rFonts w:ascii="Times New Roman" w:hAnsi="Times New Roman" w:cs="Times New Roman"/>
                <w:b/>
              </w:rPr>
            </w:pPr>
            <w:r w:rsidRPr="00490532">
              <w:rPr>
                <w:rFonts w:ascii="Times New Roman" w:hAnsi="Times New Roman" w:cs="Times New Roman"/>
                <w:b/>
                <w:lang w:val="en"/>
              </w:rPr>
              <w:t>DIARRHEA</w:t>
            </w:r>
          </w:p>
        </w:tc>
        <w:tc>
          <w:tcPr>
            <w:tcW w:w="3402" w:type="dxa"/>
          </w:tcPr>
          <w:p w14:paraId="6CBFD51F" w14:textId="5575651B" w:rsidR="00677A44" w:rsidRPr="00490532" w:rsidRDefault="00A247C0">
            <w:pPr>
              <w:pStyle w:val="TableParagraph"/>
              <w:spacing w:before="131"/>
              <w:rPr>
                <w:rFonts w:ascii="Times New Roman" w:hAnsi="Times New Roman" w:cs="Times New Roman"/>
              </w:rPr>
            </w:pPr>
            <w:r w:rsidRPr="00490532">
              <w:rPr>
                <w:rFonts w:ascii="Times New Roman" w:hAnsi="Times New Roman" w:cs="Times New Roman"/>
                <w:lang w:val="en"/>
              </w:rPr>
              <w:t>Malabsorption</w:t>
            </w:r>
          </w:p>
        </w:tc>
        <w:tc>
          <w:tcPr>
            <w:tcW w:w="4962" w:type="dxa"/>
          </w:tcPr>
          <w:p w14:paraId="795E3D95" w14:textId="24E4802B" w:rsidR="00677A44" w:rsidRPr="00490532" w:rsidRDefault="00BF3884" w:rsidP="00A247C0">
            <w:pPr>
              <w:pStyle w:val="TableParagraph"/>
              <w:spacing w:line="265" w:lineRule="exact"/>
              <w:rPr>
                <w:rFonts w:ascii="Times New Roman" w:hAnsi="Times New Roman" w:cs="Times New Roman"/>
              </w:rPr>
            </w:pPr>
            <w:r w:rsidRPr="00490532">
              <w:rPr>
                <w:rFonts w:ascii="Times New Roman" w:hAnsi="Times New Roman" w:cs="Times New Roman"/>
                <w:lang w:val="en"/>
              </w:rPr>
              <w:t xml:space="preserve">Clinical </w:t>
            </w:r>
            <w:r w:rsidR="00A247C0">
              <w:rPr>
                <w:rFonts w:ascii="Times New Roman" w:hAnsi="Times New Roman" w:cs="Times New Roman"/>
                <w:lang w:val="en"/>
              </w:rPr>
              <w:t xml:space="preserve">Approach </w:t>
            </w:r>
            <w:r w:rsidRPr="00490532">
              <w:rPr>
                <w:rFonts w:ascii="Times New Roman" w:hAnsi="Times New Roman" w:cs="Times New Roman"/>
                <w:lang w:val="en"/>
              </w:rPr>
              <w:t xml:space="preserve">in Chronic Diarrhea and </w:t>
            </w:r>
            <w:r w:rsidR="00A247C0" w:rsidRPr="00490532">
              <w:rPr>
                <w:rFonts w:ascii="Times New Roman" w:hAnsi="Times New Roman" w:cs="Times New Roman"/>
                <w:lang w:val="en"/>
              </w:rPr>
              <w:t>Malabsorption</w:t>
            </w:r>
            <w:r w:rsidRPr="00490532">
              <w:rPr>
                <w:rFonts w:ascii="Times New Roman" w:hAnsi="Times New Roman" w:cs="Times New Roman"/>
                <w:lang w:val="en"/>
              </w:rPr>
              <w:t xml:space="preserve"> Syndromes</w:t>
            </w:r>
          </w:p>
        </w:tc>
        <w:tc>
          <w:tcPr>
            <w:tcW w:w="1429" w:type="dxa"/>
          </w:tcPr>
          <w:p w14:paraId="2F6D7983" w14:textId="6521F480" w:rsidR="00677A44" w:rsidRPr="00490532" w:rsidRDefault="00E43D4D">
            <w:pPr>
              <w:pStyle w:val="TableParagraph"/>
              <w:spacing w:before="131"/>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410" w:type="dxa"/>
          </w:tcPr>
          <w:p w14:paraId="15DB5E26" w14:textId="77777777" w:rsidR="00677A44" w:rsidRPr="00490532" w:rsidRDefault="00BF3884">
            <w:pPr>
              <w:pStyle w:val="TableParagraph"/>
              <w:spacing w:before="131"/>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26B18732" w14:textId="77777777" w:rsidTr="004A4373">
        <w:trPr>
          <w:trHeight w:val="268"/>
        </w:trPr>
        <w:tc>
          <w:tcPr>
            <w:tcW w:w="3257" w:type="dxa"/>
            <w:shd w:val="clear" w:color="auto" w:fill="D9D9D9"/>
          </w:tcPr>
          <w:p w14:paraId="6E161BEB" w14:textId="77777777" w:rsidR="00677A44" w:rsidRPr="00490532" w:rsidRDefault="00BF3884">
            <w:pPr>
              <w:pStyle w:val="TableParagraph"/>
              <w:spacing w:line="248" w:lineRule="exact"/>
              <w:rPr>
                <w:rFonts w:ascii="Times New Roman" w:hAnsi="Times New Roman" w:cs="Times New Roman"/>
                <w:b/>
              </w:rPr>
            </w:pPr>
            <w:r w:rsidRPr="00490532">
              <w:rPr>
                <w:rFonts w:ascii="Times New Roman" w:hAnsi="Times New Roman" w:cs="Times New Roman"/>
                <w:b/>
                <w:lang w:val="en"/>
              </w:rPr>
              <w:t>MOOD CHANGES</w:t>
            </w:r>
          </w:p>
        </w:tc>
        <w:tc>
          <w:tcPr>
            <w:tcW w:w="3402" w:type="dxa"/>
            <w:shd w:val="clear" w:color="auto" w:fill="D9D9D9"/>
          </w:tcPr>
          <w:p w14:paraId="6139EC46" w14:textId="5BBD948E" w:rsidR="00677A44" w:rsidRPr="00490532" w:rsidRDefault="00A247C0">
            <w:pPr>
              <w:pStyle w:val="TableParagraph"/>
              <w:spacing w:line="248" w:lineRule="exact"/>
              <w:rPr>
                <w:rFonts w:ascii="Times New Roman" w:hAnsi="Times New Roman" w:cs="Times New Roman"/>
              </w:rPr>
            </w:pPr>
            <w:r w:rsidRPr="00490532">
              <w:rPr>
                <w:rFonts w:ascii="Times New Roman" w:hAnsi="Times New Roman" w:cs="Times New Roman"/>
                <w:lang w:val="en"/>
              </w:rPr>
              <w:t>Hypothyroidism</w:t>
            </w:r>
          </w:p>
        </w:tc>
        <w:tc>
          <w:tcPr>
            <w:tcW w:w="4962" w:type="dxa"/>
            <w:shd w:val="clear" w:color="auto" w:fill="D9D9D9"/>
          </w:tcPr>
          <w:p w14:paraId="062A1479" w14:textId="77777777"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Hyperthyroidism-Hypothyroidism</w:t>
            </w:r>
          </w:p>
        </w:tc>
        <w:tc>
          <w:tcPr>
            <w:tcW w:w="1429" w:type="dxa"/>
            <w:shd w:val="clear" w:color="auto" w:fill="D9D9D9"/>
          </w:tcPr>
          <w:p w14:paraId="17600DAC" w14:textId="72E28469" w:rsidR="00677A44" w:rsidRPr="00490532" w:rsidRDefault="004A4373">
            <w:pPr>
              <w:pStyle w:val="TableParagraph"/>
              <w:spacing w:line="248" w:lineRule="exact"/>
              <w:ind w:left="68"/>
              <w:rPr>
                <w:rFonts w:ascii="Times New Roman" w:hAnsi="Times New Roman" w:cs="Times New Roman"/>
              </w:rPr>
            </w:pPr>
            <w:r>
              <w:rPr>
                <w:rFonts w:ascii="Times New Roman" w:hAnsi="Times New Roman" w:cs="Times New Roman"/>
                <w:lang w:val="en"/>
              </w:rPr>
              <w:t>DT</w:t>
            </w:r>
            <w:r w:rsidR="00BF3884" w:rsidRPr="00490532">
              <w:rPr>
                <w:rFonts w:ascii="Times New Roman" w:hAnsi="Times New Roman" w:cs="Times New Roman"/>
                <w:lang w:val="en"/>
              </w:rPr>
              <w:t xml:space="preserve"> </w:t>
            </w:r>
            <w:r>
              <w:rPr>
                <w:rFonts w:ascii="Times New Roman" w:hAnsi="Times New Roman" w:cs="Times New Roman"/>
                <w:lang w:val="en"/>
              </w:rPr>
              <w:t>FU</w:t>
            </w:r>
          </w:p>
        </w:tc>
        <w:tc>
          <w:tcPr>
            <w:tcW w:w="1410" w:type="dxa"/>
            <w:shd w:val="clear" w:color="auto" w:fill="D9D9D9"/>
          </w:tcPr>
          <w:p w14:paraId="5AF93D4D"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0E8E7CFA" w14:textId="77777777" w:rsidTr="004A4373">
        <w:trPr>
          <w:trHeight w:val="268"/>
        </w:trPr>
        <w:tc>
          <w:tcPr>
            <w:tcW w:w="3257" w:type="dxa"/>
          </w:tcPr>
          <w:p w14:paraId="039C42F0" w14:textId="26F74101" w:rsidR="00677A44" w:rsidRPr="00490532" w:rsidRDefault="00BF3884">
            <w:pPr>
              <w:pStyle w:val="TableParagraph"/>
              <w:spacing w:line="248" w:lineRule="exact"/>
              <w:rPr>
                <w:rFonts w:ascii="Times New Roman" w:hAnsi="Times New Roman" w:cs="Times New Roman"/>
                <w:b/>
              </w:rPr>
            </w:pPr>
            <w:r w:rsidRPr="00490532">
              <w:rPr>
                <w:rFonts w:ascii="Times New Roman" w:hAnsi="Times New Roman" w:cs="Times New Roman"/>
                <w:b/>
                <w:lang w:val="en"/>
              </w:rPr>
              <w:t xml:space="preserve">JOINT </w:t>
            </w:r>
            <w:r w:rsidR="00A247C0">
              <w:rPr>
                <w:rFonts w:ascii="Times New Roman" w:hAnsi="Times New Roman" w:cs="Times New Roman"/>
                <w:b/>
                <w:lang w:val="en"/>
              </w:rPr>
              <w:t>PAIN</w:t>
            </w:r>
            <w:r w:rsidRPr="00490532">
              <w:rPr>
                <w:rFonts w:ascii="Times New Roman" w:hAnsi="Times New Roman" w:cs="Times New Roman"/>
                <w:b/>
                <w:lang w:val="en"/>
              </w:rPr>
              <w:t xml:space="preserve"> / </w:t>
            </w:r>
            <w:r w:rsidR="00A247C0">
              <w:rPr>
                <w:rFonts w:ascii="Times New Roman" w:hAnsi="Times New Roman" w:cs="Times New Roman"/>
                <w:b/>
                <w:lang w:val="en"/>
              </w:rPr>
              <w:t>SWELLING</w:t>
            </w:r>
          </w:p>
        </w:tc>
        <w:tc>
          <w:tcPr>
            <w:tcW w:w="3402" w:type="dxa"/>
          </w:tcPr>
          <w:p w14:paraId="1CC0A664" w14:textId="0CF1D9CA" w:rsidR="00677A44" w:rsidRPr="00490532" w:rsidRDefault="00A247C0">
            <w:pPr>
              <w:pStyle w:val="TableParagraph"/>
              <w:spacing w:line="248" w:lineRule="exact"/>
              <w:rPr>
                <w:rFonts w:ascii="Times New Roman" w:hAnsi="Times New Roman" w:cs="Times New Roman"/>
              </w:rPr>
            </w:pPr>
            <w:r w:rsidRPr="00A247C0">
              <w:rPr>
                <w:rFonts w:ascii="Times New Roman" w:hAnsi="Times New Roman" w:cs="Times New Roman"/>
                <w:lang w:val="en"/>
              </w:rPr>
              <w:t>Tenosynovitis</w:t>
            </w:r>
          </w:p>
        </w:tc>
        <w:tc>
          <w:tcPr>
            <w:tcW w:w="4962" w:type="dxa"/>
          </w:tcPr>
          <w:p w14:paraId="25BBFC75" w14:textId="4E5036E8"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Patient Approach in Rheumatology</w:t>
            </w:r>
          </w:p>
        </w:tc>
        <w:tc>
          <w:tcPr>
            <w:tcW w:w="1429" w:type="dxa"/>
          </w:tcPr>
          <w:p w14:paraId="37D0DBD6" w14:textId="4F6D431E" w:rsidR="00677A44" w:rsidRPr="00490532" w:rsidRDefault="004A4373">
            <w:pPr>
              <w:pStyle w:val="TableParagraph"/>
              <w:spacing w:line="248" w:lineRule="exact"/>
              <w:ind w:left="68"/>
              <w:rPr>
                <w:rFonts w:ascii="Times New Roman" w:hAnsi="Times New Roman" w:cs="Times New Roman"/>
              </w:rPr>
            </w:pPr>
            <w:r>
              <w:rPr>
                <w:rFonts w:ascii="Times New Roman" w:hAnsi="Times New Roman" w:cs="Times New Roman"/>
                <w:lang w:val="en"/>
              </w:rPr>
              <w:t>DT</w:t>
            </w:r>
          </w:p>
        </w:tc>
        <w:tc>
          <w:tcPr>
            <w:tcW w:w="1410" w:type="dxa"/>
          </w:tcPr>
          <w:p w14:paraId="628E7795"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5486F172" w14:textId="77777777" w:rsidTr="004A4373">
        <w:trPr>
          <w:trHeight w:val="268"/>
        </w:trPr>
        <w:tc>
          <w:tcPr>
            <w:tcW w:w="3257" w:type="dxa"/>
            <w:shd w:val="clear" w:color="auto" w:fill="D9D9D9"/>
          </w:tcPr>
          <w:p w14:paraId="0B5D413D" w14:textId="306C61F1" w:rsidR="00677A44" w:rsidRPr="00490532" w:rsidRDefault="00BF3884">
            <w:pPr>
              <w:pStyle w:val="TableParagraph"/>
              <w:spacing w:line="248" w:lineRule="exact"/>
              <w:rPr>
                <w:rFonts w:ascii="Times New Roman" w:hAnsi="Times New Roman" w:cs="Times New Roman"/>
                <w:b/>
              </w:rPr>
            </w:pPr>
            <w:r w:rsidRPr="00490532">
              <w:rPr>
                <w:rFonts w:ascii="Times New Roman" w:hAnsi="Times New Roman" w:cs="Times New Roman"/>
                <w:b/>
                <w:lang w:val="en"/>
              </w:rPr>
              <w:t xml:space="preserve">JOINT </w:t>
            </w:r>
            <w:r w:rsidR="00A247C0">
              <w:rPr>
                <w:rFonts w:ascii="Times New Roman" w:hAnsi="Times New Roman" w:cs="Times New Roman"/>
                <w:b/>
                <w:lang w:val="en"/>
              </w:rPr>
              <w:t>PAIN</w:t>
            </w:r>
            <w:r w:rsidRPr="00490532">
              <w:rPr>
                <w:rFonts w:ascii="Times New Roman" w:hAnsi="Times New Roman" w:cs="Times New Roman"/>
                <w:b/>
                <w:lang w:val="en"/>
              </w:rPr>
              <w:t xml:space="preserve"> / </w:t>
            </w:r>
            <w:r w:rsidR="00A247C0">
              <w:rPr>
                <w:rFonts w:ascii="Times New Roman" w:hAnsi="Times New Roman" w:cs="Times New Roman"/>
                <w:b/>
                <w:lang w:val="en"/>
              </w:rPr>
              <w:t>SWELLING</w:t>
            </w:r>
          </w:p>
        </w:tc>
        <w:tc>
          <w:tcPr>
            <w:tcW w:w="3402" w:type="dxa"/>
            <w:shd w:val="clear" w:color="auto" w:fill="D9D9D9"/>
          </w:tcPr>
          <w:p w14:paraId="139C8067" w14:textId="77777777"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Arthritis</w:t>
            </w:r>
          </w:p>
        </w:tc>
        <w:tc>
          <w:tcPr>
            <w:tcW w:w="4962" w:type="dxa"/>
            <w:shd w:val="clear" w:color="auto" w:fill="D9D9D9"/>
          </w:tcPr>
          <w:p w14:paraId="75F6AE94" w14:textId="76574C87" w:rsidR="00677A44" w:rsidRPr="00490532" w:rsidRDefault="00BF3884">
            <w:pPr>
              <w:pStyle w:val="TableParagraph"/>
              <w:spacing w:line="248" w:lineRule="exact"/>
              <w:ind w:left="119"/>
              <w:rPr>
                <w:rFonts w:ascii="Times New Roman" w:hAnsi="Times New Roman" w:cs="Times New Roman"/>
              </w:rPr>
            </w:pPr>
            <w:r w:rsidRPr="00490532">
              <w:rPr>
                <w:rFonts w:ascii="Times New Roman" w:hAnsi="Times New Roman" w:cs="Times New Roman"/>
                <w:lang w:val="en"/>
              </w:rPr>
              <w:t>Patient Approach in Rheumatology</w:t>
            </w:r>
          </w:p>
        </w:tc>
        <w:tc>
          <w:tcPr>
            <w:tcW w:w="1429" w:type="dxa"/>
            <w:shd w:val="clear" w:color="auto" w:fill="D9D9D9"/>
          </w:tcPr>
          <w:p w14:paraId="139468B1" w14:textId="08F1A9E3" w:rsidR="00677A44" w:rsidRPr="00490532" w:rsidRDefault="004A4373">
            <w:pPr>
              <w:pStyle w:val="TableParagraph"/>
              <w:spacing w:line="248" w:lineRule="exact"/>
              <w:ind w:left="68"/>
              <w:rPr>
                <w:rFonts w:ascii="Times New Roman" w:hAnsi="Times New Roman" w:cs="Times New Roman"/>
              </w:rPr>
            </w:pPr>
            <w:r>
              <w:rPr>
                <w:rFonts w:ascii="Times New Roman" w:hAnsi="Times New Roman" w:cs="Times New Roman"/>
                <w:lang w:val="en"/>
              </w:rPr>
              <w:t>D</w:t>
            </w:r>
          </w:p>
        </w:tc>
        <w:tc>
          <w:tcPr>
            <w:tcW w:w="1410" w:type="dxa"/>
            <w:shd w:val="clear" w:color="auto" w:fill="D9D9D9"/>
          </w:tcPr>
          <w:p w14:paraId="3F810AC5"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w:t>
            </w:r>
          </w:p>
        </w:tc>
      </w:tr>
      <w:tr w:rsidR="00677A44" w:rsidRPr="00490532" w14:paraId="50EACA80" w14:textId="77777777" w:rsidTr="004A4373">
        <w:trPr>
          <w:trHeight w:val="268"/>
        </w:trPr>
        <w:tc>
          <w:tcPr>
            <w:tcW w:w="3257" w:type="dxa"/>
          </w:tcPr>
          <w:p w14:paraId="57E98000" w14:textId="03A01C5A" w:rsidR="00677A44" w:rsidRPr="00490532" w:rsidRDefault="00BF3884">
            <w:pPr>
              <w:pStyle w:val="TableParagraph"/>
              <w:spacing w:line="248" w:lineRule="exact"/>
              <w:rPr>
                <w:rFonts w:ascii="Times New Roman" w:hAnsi="Times New Roman" w:cs="Times New Roman"/>
                <w:b/>
              </w:rPr>
            </w:pPr>
            <w:r w:rsidRPr="00490532">
              <w:rPr>
                <w:rFonts w:ascii="Times New Roman" w:hAnsi="Times New Roman" w:cs="Times New Roman"/>
                <w:b/>
                <w:lang w:val="en"/>
              </w:rPr>
              <w:t xml:space="preserve">JOINT </w:t>
            </w:r>
            <w:r w:rsidR="00A247C0">
              <w:rPr>
                <w:rFonts w:ascii="Times New Roman" w:hAnsi="Times New Roman" w:cs="Times New Roman"/>
                <w:b/>
                <w:lang w:val="en"/>
              </w:rPr>
              <w:t>PAIN</w:t>
            </w:r>
            <w:r w:rsidR="00A247C0" w:rsidRPr="00490532">
              <w:rPr>
                <w:rFonts w:ascii="Times New Roman" w:hAnsi="Times New Roman" w:cs="Times New Roman"/>
                <w:b/>
                <w:lang w:val="en"/>
              </w:rPr>
              <w:t xml:space="preserve"> </w:t>
            </w:r>
            <w:r w:rsidRPr="00490532">
              <w:rPr>
                <w:rFonts w:ascii="Times New Roman" w:hAnsi="Times New Roman" w:cs="Times New Roman"/>
                <w:b/>
                <w:lang w:val="en"/>
              </w:rPr>
              <w:t xml:space="preserve">/ </w:t>
            </w:r>
            <w:r w:rsidR="00A247C0">
              <w:rPr>
                <w:rFonts w:ascii="Times New Roman" w:hAnsi="Times New Roman" w:cs="Times New Roman"/>
                <w:b/>
                <w:lang w:val="en"/>
              </w:rPr>
              <w:t>SWELLING</w:t>
            </w:r>
          </w:p>
        </w:tc>
        <w:tc>
          <w:tcPr>
            <w:tcW w:w="3402" w:type="dxa"/>
          </w:tcPr>
          <w:p w14:paraId="33E054D2" w14:textId="78170993"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 xml:space="preserve">Henoch </w:t>
            </w:r>
            <w:proofErr w:type="spellStart"/>
            <w:r w:rsidRPr="00490532">
              <w:rPr>
                <w:rFonts w:ascii="Times New Roman" w:hAnsi="Times New Roman" w:cs="Times New Roman"/>
                <w:lang w:val="en"/>
              </w:rPr>
              <w:t>Schonlein</w:t>
            </w:r>
            <w:proofErr w:type="spellEnd"/>
            <w:r w:rsidRPr="00490532">
              <w:rPr>
                <w:rFonts w:ascii="Times New Roman" w:hAnsi="Times New Roman" w:cs="Times New Roman"/>
                <w:lang w:val="en"/>
              </w:rPr>
              <w:t xml:space="preserve"> Purpura</w:t>
            </w:r>
          </w:p>
        </w:tc>
        <w:tc>
          <w:tcPr>
            <w:tcW w:w="4962" w:type="dxa"/>
          </w:tcPr>
          <w:p w14:paraId="4022C771" w14:textId="7E0EE675" w:rsidR="00677A44" w:rsidRPr="00490532" w:rsidRDefault="00A247C0">
            <w:pPr>
              <w:pStyle w:val="TableParagraph"/>
              <w:spacing w:line="248" w:lineRule="exact"/>
              <w:rPr>
                <w:rFonts w:ascii="Times New Roman" w:hAnsi="Times New Roman" w:cs="Times New Roman"/>
              </w:rPr>
            </w:pPr>
            <w:proofErr w:type="spellStart"/>
            <w:r>
              <w:rPr>
                <w:rFonts w:ascii="Times New Roman" w:hAnsi="Times New Roman" w:cs="Times New Roman"/>
                <w:lang w:val="en"/>
              </w:rPr>
              <w:t>V</w:t>
            </w:r>
            <w:r w:rsidRPr="00A247C0">
              <w:rPr>
                <w:rFonts w:ascii="Times New Roman" w:hAnsi="Times New Roman" w:cs="Times New Roman"/>
                <w:lang w:val="en"/>
              </w:rPr>
              <w:t>asculitides</w:t>
            </w:r>
            <w:proofErr w:type="spellEnd"/>
            <w:r w:rsidRPr="00A247C0">
              <w:rPr>
                <w:rFonts w:ascii="Times New Roman" w:hAnsi="Times New Roman" w:cs="Times New Roman"/>
                <w:lang w:val="en"/>
              </w:rPr>
              <w:t xml:space="preserve"> </w:t>
            </w:r>
            <w:r w:rsidR="00BF3884" w:rsidRPr="00490532">
              <w:rPr>
                <w:rFonts w:ascii="Times New Roman" w:hAnsi="Times New Roman" w:cs="Times New Roman"/>
                <w:lang w:val="en"/>
              </w:rPr>
              <w:t>1,2</w:t>
            </w:r>
          </w:p>
        </w:tc>
        <w:tc>
          <w:tcPr>
            <w:tcW w:w="1429" w:type="dxa"/>
          </w:tcPr>
          <w:p w14:paraId="114A1B03" w14:textId="6FC7E760" w:rsidR="00677A44" w:rsidRPr="00490532" w:rsidRDefault="004A4373">
            <w:pPr>
              <w:pStyle w:val="TableParagraph"/>
              <w:spacing w:line="248" w:lineRule="exact"/>
              <w:ind w:left="68"/>
              <w:rPr>
                <w:rFonts w:ascii="Times New Roman" w:hAnsi="Times New Roman" w:cs="Times New Roman"/>
              </w:rPr>
            </w:pPr>
            <w:r>
              <w:rPr>
                <w:rFonts w:ascii="Times New Roman" w:hAnsi="Times New Roman" w:cs="Times New Roman"/>
                <w:lang w:val="en"/>
              </w:rPr>
              <w:t>D</w:t>
            </w:r>
          </w:p>
        </w:tc>
        <w:tc>
          <w:tcPr>
            <w:tcW w:w="1410" w:type="dxa"/>
          </w:tcPr>
          <w:p w14:paraId="62FAF736"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5F26ED9B" w14:textId="77777777" w:rsidTr="004A4373">
        <w:trPr>
          <w:trHeight w:val="268"/>
        </w:trPr>
        <w:tc>
          <w:tcPr>
            <w:tcW w:w="3257" w:type="dxa"/>
            <w:shd w:val="clear" w:color="auto" w:fill="D9D9D9"/>
          </w:tcPr>
          <w:p w14:paraId="5A678251" w14:textId="5C13EE0C" w:rsidR="00677A44" w:rsidRPr="00490532" w:rsidRDefault="00BF3884">
            <w:pPr>
              <w:pStyle w:val="TableParagraph"/>
              <w:spacing w:line="248" w:lineRule="exact"/>
              <w:rPr>
                <w:rFonts w:ascii="Times New Roman" w:hAnsi="Times New Roman" w:cs="Times New Roman"/>
                <w:b/>
              </w:rPr>
            </w:pPr>
            <w:r w:rsidRPr="00490532">
              <w:rPr>
                <w:rFonts w:ascii="Times New Roman" w:hAnsi="Times New Roman" w:cs="Times New Roman"/>
                <w:b/>
                <w:lang w:val="en"/>
              </w:rPr>
              <w:t xml:space="preserve">JOINT </w:t>
            </w:r>
            <w:r w:rsidR="00A247C0">
              <w:rPr>
                <w:rFonts w:ascii="Times New Roman" w:hAnsi="Times New Roman" w:cs="Times New Roman"/>
                <w:b/>
                <w:lang w:val="en"/>
              </w:rPr>
              <w:t>PAIN</w:t>
            </w:r>
            <w:r w:rsidR="00A247C0" w:rsidRPr="00490532">
              <w:rPr>
                <w:rFonts w:ascii="Times New Roman" w:hAnsi="Times New Roman" w:cs="Times New Roman"/>
                <w:b/>
                <w:lang w:val="en"/>
              </w:rPr>
              <w:t xml:space="preserve"> </w:t>
            </w:r>
            <w:r w:rsidRPr="00490532">
              <w:rPr>
                <w:rFonts w:ascii="Times New Roman" w:hAnsi="Times New Roman" w:cs="Times New Roman"/>
                <w:b/>
                <w:lang w:val="en"/>
              </w:rPr>
              <w:t xml:space="preserve">/ </w:t>
            </w:r>
            <w:r w:rsidR="00A247C0">
              <w:rPr>
                <w:rFonts w:ascii="Times New Roman" w:hAnsi="Times New Roman" w:cs="Times New Roman"/>
                <w:b/>
                <w:lang w:val="en"/>
              </w:rPr>
              <w:t>SWELLING</w:t>
            </w:r>
          </w:p>
        </w:tc>
        <w:tc>
          <w:tcPr>
            <w:tcW w:w="3402" w:type="dxa"/>
            <w:shd w:val="clear" w:color="auto" w:fill="D9D9D9"/>
          </w:tcPr>
          <w:p w14:paraId="4FFF33E4" w14:textId="77777777"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Gout</w:t>
            </w:r>
          </w:p>
        </w:tc>
        <w:tc>
          <w:tcPr>
            <w:tcW w:w="4962" w:type="dxa"/>
            <w:shd w:val="clear" w:color="auto" w:fill="D9D9D9"/>
          </w:tcPr>
          <w:p w14:paraId="0C76A333" w14:textId="180A9553"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Patient Approach in Rheumatology</w:t>
            </w:r>
          </w:p>
        </w:tc>
        <w:tc>
          <w:tcPr>
            <w:tcW w:w="1429" w:type="dxa"/>
            <w:shd w:val="clear" w:color="auto" w:fill="D9D9D9"/>
          </w:tcPr>
          <w:p w14:paraId="3E5F882F" w14:textId="37B2A153" w:rsidR="00677A44" w:rsidRPr="00490532" w:rsidRDefault="00E43D4D">
            <w:pPr>
              <w:pStyle w:val="TableParagraph"/>
              <w:spacing w:line="248" w:lineRule="exact"/>
              <w:ind w:left="68"/>
              <w:rPr>
                <w:rFonts w:ascii="Times New Roman" w:hAnsi="Times New Roman" w:cs="Times New Roman"/>
              </w:rPr>
            </w:pPr>
            <w:proofErr w:type="spellStart"/>
            <w:r>
              <w:rPr>
                <w:rFonts w:ascii="Times New Roman" w:hAnsi="Times New Roman" w:cs="Times New Roman"/>
                <w:lang w:val="en"/>
              </w:rPr>
              <w:t>PreD</w:t>
            </w:r>
            <w:proofErr w:type="spellEnd"/>
            <w:r w:rsidR="00BF3884" w:rsidRPr="00490532">
              <w:rPr>
                <w:rFonts w:ascii="Times New Roman" w:hAnsi="Times New Roman" w:cs="Times New Roman"/>
                <w:lang w:val="en"/>
              </w:rPr>
              <w:t xml:space="preserve"> </w:t>
            </w:r>
            <w:r w:rsidR="004A4373">
              <w:rPr>
                <w:rFonts w:ascii="Times New Roman" w:hAnsi="Times New Roman" w:cs="Times New Roman"/>
                <w:lang w:val="en"/>
              </w:rPr>
              <w:t>P</w:t>
            </w:r>
          </w:p>
        </w:tc>
        <w:tc>
          <w:tcPr>
            <w:tcW w:w="1410" w:type="dxa"/>
            <w:shd w:val="clear" w:color="auto" w:fill="D9D9D9"/>
          </w:tcPr>
          <w:p w14:paraId="71F856CD"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42C43FF3" w14:textId="77777777" w:rsidTr="004A4373">
        <w:trPr>
          <w:trHeight w:val="537"/>
        </w:trPr>
        <w:tc>
          <w:tcPr>
            <w:tcW w:w="3257" w:type="dxa"/>
          </w:tcPr>
          <w:p w14:paraId="73764C51" w14:textId="08FC8F59" w:rsidR="00677A44" w:rsidRPr="00490532" w:rsidRDefault="00BF3884">
            <w:pPr>
              <w:pStyle w:val="TableParagraph"/>
              <w:spacing w:before="131"/>
              <w:rPr>
                <w:rFonts w:ascii="Times New Roman" w:hAnsi="Times New Roman" w:cs="Times New Roman"/>
                <w:b/>
              </w:rPr>
            </w:pPr>
            <w:r w:rsidRPr="00490532">
              <w:rPr>
                <w:rFonts w:ascii="Times New Roman" w:hAnsi="Times New Roman" w:cs="Times New Roman"/>
                <w:b/>
                <w:lang w:val="en"/>
              </w:rPr>
              <w:t xml:space="preserve">JOINT </w:t>
            </w:r>
            <w:r w:rsidR="00A247C0">
              <w:rPr>
                <w:rFonts w:ascii="Times New Roman" w:hAnsi="Times New Roman" w:cs="Times New Roman"/>
                <w:b/>
                <w:lang w:val="en"/>
              </w:rPr>
              <w:t>PAIN</w:t>
            </w:r>
            <w:r w:rsidR="00A247C0" w:rsidRPr="00490532">
              <w:rPr>
                <w:rFonts w:ascii="Times New Roman" w:hAnsi="Times New Roman" w:cs="Times New Roman"/>
                <w:lang w:val="en"/>
              </w:rPr>
              <w:t xml:space="preserve"> </w:t>
            </w:r>
            <w:r w:rsidRPr="00490532">
              <w:rPr>
                <w:rFonts w:ascii="Times New Roman" w:hAnsi="Times New Roman" w:cs="Times New Roman"/>
                <w:b/>
                <w:lang w:val="en"/>
              </w:rPr>
              <w:t xml:space="preserve">/ </w:t>
            </w:r>
            <w:r w:rsidR="00A247C0">
              <w:rPr>
                <w:rFonts w:ascii="Times New Roman" w:hAnsi="Times New Roman" w:cs="Times New Roman"/>
                <w:b/>
                <w:lang w:val="en"/>
              </w:rPr>
              <w:t>SWELLING</w:t>
            </w:r>
          </w:p>
        </w:tc>
        <w:tc>
          <w:tcPr>
            <w:tcW w:w="3402" w:type="dxa"/>
          </w:tcPr>
          <w:p w14:paraId="1C5AA6AE" w14:textId="56C931D8" w:rsidR="00677A44" w:rsidRPr="00490532" w:rsidRDefault="00A247C0">
            <w:pPr>
              <w:pStyle w:val="TableParagraph"/>
              <w:spacing w:line="265" w:lineRule="exact"/>
              <w:rPr>
                <w:rFonts w:ascii="Times New Roman" w:hAnsi="Times New Roman" w:cs="Times New Roman"/>
              </w:rPr>
            </w:pPr>
            <w:r w:rsidRPr="00490532">
              <w:rPr>
                <w:rFonts w:ascii="Times New Roman" w:hAnsi="Times New Roman" w:cs="Times New Roman"/>
                <w:lang w:val="en"/>
              </w:rPr>
              <w:t>Spondyloarthropathies</w:t>
            </w:r>
            <w:r w:rsidR="00BF3884" w:rsidRPr="00490532">
              <w:rPr>
                <w:rFonts w:ascii="Times New Roman" w:hAnsi="Times New Roman" w:cs="Times New Roman"/>
                <w:lang w:val="en"/>
              </w:rPr>
              <w:t xml:space="preserve"> (</w:t>
            </w:r>
            <w:r w:rsidRPr="00490532">
              <w:rPr>
                <w:rFonts w:ascii="Times New Roman" w:hAnsi="Times New Roman" w:cs="Times New Roman"/>
                <w:lang w:val="en"/>
              </w:rPr>
              <w:t>Ankylosing</w:t>
            </w:r>
          </w:p>
          <w:p w14:paraId="5CB92060" w14:textId="690F3F4E" w:rsidR="00677A44" w:rsidRPr="00490532" w:rsidRDefault="00A247C0">
            <w:pPr>
              <w:pStyle w:val="TableParagraph"/>
              <w:spacing w:line="252" w:lineRule="exact"/>
              <w:rPr>
                <w:rFonts w:ascii="Times New Roman" w:hAnsi="Times New Roman" w:cs="Times New Roman"/>
              </w:rPr>
            </w:pPr>
            <w:r w:rsidRPr="00490532">
              <w:rPr>
                <w:rFonts w:ascii="Times New Roman" w:hAnsi="Times New Roman" w:cs="Times New Roman"/>
                <w:lang w:val="en"/>
              </w:rPr>
              <w:t>Spondylitis</w:t>
            </w:r>
            <w:r w:rsidR="00BF3884" w:rsidRPr="00490532">
              <w:rPr>
                <w:rFonts w:ascii="Times New Roman" w:hAnsi="Times New Roman" w:cs="Times New Roman"/>
                <w:lang w:val="en"/>
              </w:rPr>
              <w:t>)</w:t>
            </w:r>
          </w:p>
        </w:tc>
        <w:tc>
          <w:tcPr>
            <w:tcW w:w="4962" w:type="dxa"/>
          </w:tcPr>
          <w:p w14:paraId="451BE16F" w14:textId="5C861AAB" w:rsidR="00677A44" w:rsidRPr="00490532" w:rsidRDefault="00A247C0">
            <w:pPr>
              <w:pStyle w:val="TableParagraph"/>
              <w:spacing w:before="131"/>
              <w:rPr>
                <w:rFonts w:ascii="Times New Roman" w:hAnsi="Times New Roman" w:cs="Times New Roman"/>
              </w:rPr>
            </w:pPr>
            <w:r w:rsidRPr="00490532">
              <w:rPr>
                <w:rFonts w:ascii="Times New Roman" w:hAnsi="Times New Roman" w:cs="Times New Roman"/>
                <w:lang w:val="en"/>
              </w:rPr>
              <w:t>Spondyloarthropathies</w:t>
            </w:r>
            <w:r w:rsidR="00BF3884" w:rsidRPr="00490532">
              <w:rPr>
                <w:rFonts w:ascii="Times New Roman" w:hAnsi="Times New Roman" w:cs="Times New Roman"/>
                <w:lang w:val="en"/>
              </w:rPr>
              <w:t xml:space="preserve"> 1,2</w:t>
            </w:r>
          </w:p>
        </w:tc>
        <w:tc>
          <w:tcPr>
            <w:tcW w:w="1429" w:type="dxa"/>
          </w:tcPr>
          <w:p w14:paraId="59A44201" w14:textId="6C2294CD" w:rsidR="00677A44" w:rsidRPr="00490532" w:rsidRDefault="004A4373">
            <w:pPr>
              <w:pStyle w:val="TableParagraph"/>
              <w:spacing w:before="131"/>
              <w:ind w:left="68"/>
              <w:rPr>
                <w:rFonts w:ascii="Times New Roman" w:hAnsi="Times New Roman" w:cs="Times New Roman"/>
              </w:rPr>
            </w:pPr>
            <w:r>
              <w:rPr>
                <w:rFonts w:ascii="Times New Roman" w:hAnsi="Times New Roman" w:cs="Times New Roman"/>
                <w:lang w:val="en"/>
              </w:rPr>
              <w:t>D</w:t>
            </w:r>
          </w:p>
        </w:tc>
        <w:tc>
          <w:tcPr>
            <w:tcW w:w="1410" w:type="dxa"/>
          </w:tcPr>
          <w:p w14:paraId="0D8502AC" w14:textId="77777777" w:rsidR="00677A44" w:rsidRPr="00490532" w:rsidRDefault="00BF3884">
            <w:pPr>
              <w:pStyle w:val="TableParagraph"/>
              <w:spacing w:before="131"/>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317E45A7" w14:textId="77777777" w:rsidTr="004A4373">
        <w:trPr>
          <w:trHeight w:val="537"/>
        </w:trPr>
        <w:tc>
          <w:tcPr>
            <w:tcW w:w="3257" w:type="dxa"/>
            <w:shd w:val="clear" w:color="auto" w:fill="D9D9D9"/>
          </w:tcPr>
          <w:p w14:paraId="7DD62158" w14:textId="76858812" w:rsidR="00677A44" w:rsidRPr="00490532" w:rsidRDefault="00BF3884">
            <w:pPr>
              <w:pStyle w:val="TableParagraph"/>
              <w:spacing w:before="131"/>
              <w:rPr>
                <w:rFonts w:ascii="Times New Roman" w:hAnsi="Times New Roman" w:cs="Times New Roman"/>
                <w:b/>
              </w:rPr>
            </w:pPr>
            <w:r w:rsidRPr="00490532">
              <w:rPr>
                <w:rFonts w:ascii="Times New Roman" w:hAnsi="Times New Roman" w:cs="Times New Roman"/>
                <w:b/>
                <w:lang w:val="en"/>
              </w:rPr>
              <w:t xml:space="preserve">JOINT </w:t>
            </w:r>
            <w:r w:rsidR="00A247C0">
              <w:rPr>
                <w:rFonts w:ascii="Times New Roman" w:hAnsi="Times New Roman" w:cs="Times New Roman"/>
                <w:b/>
                <w:lang w:val="en"/>
              </w:rPr>
              <w:t>PAIN</w:t>
            </w:r>
            <w:r w:rsidR="00A247C0" w:rsidRPr="00490532">
              <w:rPr>
                <w:rFonts w:ascii="Times New Roman" w:hAnsi="Times New Roman" w:cs="Times New Roman"/>
                <w:lang w:val="en"/>
              </w:rPr>
              <w:t xml:space="preserve"> </w:t>
            </w:r>
            <w:r w:rsidRPr="00490532">
              <w:rPr>
                <w:rFonts w:ascii="Times New Roman" w:hAnsi="Times New Roman" w:cs="Times New Roman"/>
                <w:b/>
                <w:lang w:val="en"/>
              </w:rPr>
              <w:t xml:space="preserve">/ </w:t>
            </w:r>
            <w:r w:rsidR="00A247C0">
              <w:rPr>
                <w:rFonts w:ascii="Times New Roman" w:hAnsi="Times New Roman" w:cs="Times New Roman"/>
                <w:b/>
                <w:lang w:val="en"/>
              </w:rPr>
              <w:t>SWELLING</w:t>
            </w:r>
          </w:p>
        </w:tc>
        <w:tc>
          <w:tcPr>
            <w:tcW w:w="3402" w:type="dxa"/>
            <w:shd w:val="clear" w:color="auto" w:fill="D9D9D9"/>
          </w:tcPr>
          <w:p w14:paraId="1ACA2588" w14:textId="0D587E95" w:rsidR="00677A44" w:rsidRPr="00490532" w:rsidRDefault="00BF3884">
            <w:pPr>
              <w:pStyle w:val="TableParagraph"/>
              <w:spacing w:before="131"/>
              <w:rPr>
                <w:rFonts w:ascii="Times New Roman" w:hAnsi="Times New Roman" w:cs="Times New Roman"/>
              </w:rPr>
            </w:pPr>
            <w:r w:rsidRPr="00490532">
              <w:rPr>
                <w:rFonts w:ascii="Times New Roman" w:hAnsi="Times New Roman" w:cs="Times New Roman"/>
                <w:lang w:val="en"/>
              </w:rPr>
              <w:t>Systemic Lupus Erythematosus</w:t>
            </w:r>
          </w:p>
        </w:tc>
        <w:tc>
          <w:tcPr>
            <w:tcW w:w="4962" w:type="dxa"/>
            <w:shd w:val="clear" w:color="auto" w:fill="D9D9D9"/>
          </w:tcPr>
          <w:p w14:paraId="41B42F72" w14:textId="6BFB84B4" w:rsidR="00677A44" w:rsidRPr="00490532" w:rsidRDefault="00BF3884" w:rsidP="00A247C0">
            <w:pPr>
              <w:pStyle w:val="TableParagraph"/>
              <w:spacing w:line="265" w:lineRule="exact"/>
              <w:rPr>
                <w:rFonts w:ascii="Times New Roman" w:hAnsi="Times New Roman" w:cs="Times New Roman"/>
              </w:rPr>
            </w:pPr>
            <w:r w:rsidRPr="00490532">
              <w:rPr>
                <w:rFonts w:ascii="Times New Roman" w:hAnsi="Times New Roman" w:cs="Times New Roman"/>
                <w:lang w:val="en"/>
              </w:rPr>
              <w:t>Systemic Lupus Erythematosus-</w:t>
            </w:r>
            <w:proofErr w:type="gramStart"/>
            <w:r w:rsidRPr="00490532">
              <w:rPr>
                <w:rFonts w:ascii="Times New Roman" w:hAnsi="Times New Roman" w:cs="Times New Roman"/>
                <w:lang w:val="en"/>
              </w:rPr>
              <w:t>Antiphospholipid Syndrome</w:t>
            </w:r>
            <w:proofErr w:type="gramEnd"/>
            <w:r w:rsidR="00A247C0">
              <w:rPr>
                <w:rFonts w:ascii="Times New Roman" w:hAnsi="Times New Roman" w:cs="Times New Roman"/>
              </w:rPr>
              <w:t xml:space="preserve"> </w:t>
            </w:r>
            <w:r w:rsidRPr="00490532">
              <w:rPr>
                <w:rFonts w:ascii="Times New Roman" w:hAnsi="Times New Roman" w:cs="Times New Roman"/>
                <w:lang w:val="en"/>
              </w:rPr>
              <w:t>1,2</w:t>
            </w:r>
          </w:p>
        </w:tc>
        <w:tc>
          <w:tcPr>
            <w:tcW w:w="1429" w:type="dxa"/>
            <w:shd w:val="clear" w:color="auto" w:fill="D9D9D9"/>
          </w:tcPr>
          <w:p w14:paraId="388CF2AB" w14:textId="4F7B44C6" w:rsidR="00677A44" w:rsidRPr="00490532" w:rsidRDefault="004A4373">
            <w:pPr>
              <w:pStyle w:val="TableParagraph"/>
              <w:spacing w:before="131"/>
              <w:ind w:left="68"/>
              <w:rPr>
                <w:rFonts w:ascii="Times New Roman" w:hAnsi="Times New Roman" w:cs="Times New Roman"/>
              </w:rPr>
            </w:pPr>
            <w:r>
              <w:rPr>
                <w:rFonts w:ascii="Times New Roman" w:hAnsi="Times New Roman" w:cs="Times New Roman"/>
                <w:lang w:val="en"/>
              </w:rPr>
              <w:t>D</w:t>
            </w:r>
          </w:p>
        </w:tc>
        <w:tc>
          <w:tcPr>
            <w:tcW w:w="1410" w:type="dxa"/>
            <w:shd w:val="clear" w:color="auto" w:fill="D9D9D9"/>
          </w:tcPr>
          <w:p w14:paraId="12466430" w14:textId="77777777" w:rsidR="00677A44" w:rsidRPr="00490532" w:rsidRDefault="00BF3884">
            <w:pPr>
              <w:pStyle w:val="TableParagraph"/>
              <w:spacing w:before="131"/>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54C13139" w14:textId="77777777" w:rsidTr="004A4373">
        <w:trPr>
          <w:trHeight w:val="268"/>
        </w:trPr>
        <w:tc>
          <w:tcPr>
            <w:tcW w:w="3257" w:type="dxa"/>
          </w:tcPr>
          <w:p w14:paraId="5442E4B1" w14:textId="112AA230" w:rsidR="00677A44" w:rsidRPr="00490532" w:rsidRDefault="00BF3884">
            <w:pPr>
              <w:pStyle w:val="TableParagraph"/>
              <w:spacing w:line="248" w:lineRule="exact"/>
              <w:rPr>
                <w:rFonts w:ascii="Times New Roman" w:hAnsi="Times New Roman" w:cs="Times New Roman"/>
                <w:b/>
              </w:rPr>
            </w:pPr>
            <w:r w:rsidRPr="00490532">
              <w:rPr>
                <w:rFonts w:ascii="Times New Roman" w:hAnsi="Times New Roman" w:cs="Times New Roman"/>
                <w:b/>
                <w:lang w:val="en"/>
              </w:rPr>
              <w:t xml:space="preserve">JOINT </w:t>
            </w:r>
            <w:r w:rsidR="00503796">
              <w:rPr>
                <w:rFonts w:ascii="Times New Roman" w:hAnsi="Times New Roman" w:cs="Times New Roman"/>
                <w:b/>
                <w:lang w:val="en"/>
              </w:rPr>
              <w:t>PAIN</w:t>
            </w:r>
            <w:r w:rsidRPr="00490532">
              <w:rPr>
                <w:rFonts w:ascii="Times New Roman" w:hAnsi="Times New Roman" w:cs="Times New Roman"/>
                <w:b/>
                <w:lang w:val="en"/>
              </w:rPr>
              <w:t xml:space="preserve"> / SHISH</w:t>
            </w:r>
          </w:p>
        </w:tc>
        <w:tc>
          <w:tcPr>
            <w:tcW w:w="3402" w:type="dxa"/>
          </w:tcPr>
          <w:p w14:paraId="254C5004" w14:textId="77777777" w:rsidR="00677A44" w:rsidRPr="00490532" w:rsidRDefault="00BF3884">
            <w:pPr>
              <w:pStyle w:val="TableParagraph"/>
              <w:spacing w:line="248" w:lineRule="exact"/>
              <w:rPr>
                <w:rFonts w:ascii="Times New Roman" w:hAnsi="Times New Roman" w:cs="Times New Roman"/>
              </w:rPr>
            </w:pPr>
            <w:proofErr w:type="spellStart"/>
            <w:r w:rsidRPr="00490532">
              <w:rPr>
                <w:rFonts w:ascii="Times New Roman" w:hAnsi="Times New Roman" w:cs="Times New Roman"/>
                <w:lang w:val="en"/>
              </w:rPr>
              <w:t>Behçet's</w:t>
            </w:r>
            <w:proofErr w:type="spellEnd"/>
            <w:r w:rsidRPr="00490532">
              <w:rPr>
                <w:rFonts w:ascii="Times New Roman" w:hAnsi="Times New Roman" w:cs="Times New Roman"/>
                <w:lang w:val="en"/>
              </w:rPr>
              <w:t xml:space="preserve"> Disease</w:t>
            </w:r>
          </w:p>
        </w:tc>
        <w:tc>
          <w:tcPr>
            <w:tcW w:w="4962" w:type="dxa"/>
          </w:tcPr>
          <w:p w14:paraId="7BA66AA3" w14:textId="77777777" w:rsidR="00677A44" w:rsidRPr="00490532" w:rsidRDefault="00BF3884">
            <w:pPr>
              <w:pStyle w:val="TableParagraph"/>
              <w:spacing w:line="248" w:lineRule="exact"/>
              <w:rPr>
                <w:rFonts w:ascii="Times New Roman" w:hAnsi="Times New Roman" w:cs="Times New Roman"/>
              </w:rPr>
            </w:pPr>
            <w:proofErr w:type="spellStart"/>
            <w:r w:rsidRPr="00490532">
              <w:rPr>
                <w:rFonts w:ascii="Times New Roman" w:hAnsi="Times New Roman" w:cs="Times New Roman"/>
                <w:lang w:val="en"/>
              </w:rPr>
              <w:t>Behçet's</w:t>
            </w:r>
            <w:proofErr w:type="spellEnd"/>
            <w:r w:rsidRPr="00490532">
              <w:rPr>
                <w:rFonts w:ascii="Times New Roman" w:hAnsi="Times New Roman" w:cs="Times New Roman"/>
                <w:lang w:val="en"/>
              </w:rPr>
              <w:t xml:space="preserve"> Disease</w:t>
            </w:r>
          </w:p>
        </w:tc>
        <w:tc>
          <w:tcPr>
            <w:tcW w:w="1429" w:type="dxa"/>
          </w:tcPr>
          <w:p w14:paraId="3A55F078" w14:textId="6D2939D1" w:rsidR="00677A44" w:rsidRPr="00490532" w:rsidRDefault="004A4373">
            <w:pPr>
              <w:pStyle w:val="TableParagraph"/>
              <w:spacing w:line="248" w:lineRule="exact"/>
              <w:ind w:left="68"/>
              <w:rPr>
                <w:rFonts w:ascii="Times New Roman" w:hAnsi="Times New Roman" w:cs="Times New Roman"/>
              </w:rPr>
            </w:pPr>
            <w:r>
              <w:rPr>
                <w:rFonts w:ascii="Times New Roman" w:hAnsi="Times New Roman" w:cs="Times New Roman"/>
                <w:lang w:val="en"/>
              </w:rPr>
              <w:t>D</w:t>
            </w:r>
          </w:p>
        </w:tc>
        <w:tc>
          <w:tcPr>
            <w:tcW w:w="1410" w:type="dxa"/>
          </w:tcPr>
          <w:p w14:paraId="0DF6EBD0"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716FDCCF" w14:textId="77777777" w:rsidTr="004A4373">
        <w:trPr>
          <w:trHeight w:val="268"/>
        </w:trPr>
        <w:tc>
          <w:tcPr>
            <w:tcW w:w="3257" w:type="dxa"/>
            <w:shd w:val="clear" w:color="auto" w:fill="D9D9D9"/>
          </w:tcPr>
          <w:p w14:paraId="128A4D6C" w14:textId="7239BBAC" w:rsidR="00677A44" w:rsidRPr="00490532" w:rsidRDefault="00BF3884">
            <w:pPr>
              <w:pStyle w:val="TableParagraph"/>
              <w:spacing w:line="248" w:lineRule="exact"/>
              <w:rPr>
                <w:rFonts w:ascii="Times New Roman" w:hAnsi="Times New Roman" w:cs="Times New Roman"/>
                <w:b/>
              </w:rPr>
            </w:pPr>
            <w:r w:rsidRPr="00490532">
              <w:rPr>
                <w:rFonts w:ascii="Times New Roman" w:hAnsi="Times New Roman" w:cs="Times New Roman"/>
                <w:b/>
                <w:lang w:val="en"/>
              </w:rPr>
              <w:t xml:space="preserve">JOINT </w:t>
            </w:r>
            <w:r w:rsidR="00503796">
              <w:rPr>
                <w:rFonts w:ascii="Times New Roman" w:hAnsi="Times New Roman" w:cs="Times New Roman"/>
                <w:b/>
                <w:lang w:val="en"/>
              </w:rPr>
              <w:t>PAIN</w:t>
            </w:r>
            <w:r w:rsidRPr="00490532">
              <w:rPr>
                <w:rFonts w:ascii="Times New Roman" w:hAnsi="Times New Roman" w:cs="Times New Roman"/>
                <w:b/>
                <w:lang w:val="en"/>
              </w:rPr>
              <w:t xml:space="preserve"> / SHISH</w:t>
            </w:r>
          </w:p>
        </w:tc>
        <w:tc>
          <w:tcPr>
            <w:tcW w:w="3402" w:type="dxa"/>
            <w:shd w:val="clear" w:color="auto" w:fill="D9D9D9"/>
          </w:tcPr>
          <w:p w14:paraId="5EC8E96C" w14:textId="77777777"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Rheumatoid Arthritis</w:t>
            </w:r>
          </w:p>
        </w:tc>
        <w:tc>
          <w:tcPr>
            <w:tcW w:w="4962" w:type="dxa"/>
            <w:shd w:val="clear" w:color="auto" w:fill="D9D9D9"/>
          </w:tcPr>
          <w:p w14:paraId="5CAFAF1F" w14:textId="2B1EEE6B"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Rheumatoid Arthritis 1,2</w:t>
            </w:r>
          </w:p>
        </w:tc>
        <w:tc>
          <w:tcPr>
            <w:tcW w:w="1429" w:type="dxa"/>
            <w:shd w:val="clear" w:color="auto" w:fill="D9D9D9"/>
          </w:tcPr>
          <w:p w14:paraId="5ADE1EC3" w14:textId="3B34AB35" w:rsidR="00677A44" w:rsidRPr="00490532" w:rsidRDefault="004A4373">
            <w:pPr>
              <w:pStyle w:val="TableParagraph"/>
              <w:spacing w:line="248" w:lineRule="exact"/>
              <w:ind w:left="68"/>
              <w:rPr>
                <w:rFonts w:ascii="Times New Roman" w:hAnsi="Times New Roman" w:cs="Times New Roman"/>
              </w:rPr>
            </w:pPr>
            <w:r>
              <w:rPr>
                <w:rFonts w:ascii="Times New Roman" w:hAnsi="Times New Roman" w:cs="Times New Roman"/>
                <w:lang w:val="en"/>
              </w:rPr>
              <w:t>D</w:t>
            </w:r>
          </w:p>
        </w:tc>
        <w:tc>
          <w:tcPr>
            <w:tcW w:w="1410" w:type="dxa"/>
            <w:shd w:val="clear" w:color="auto" w:fill="D9D9D9"/>
          </w:tcPr>
          <w:p w14:paraId="164F0B44"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66B82A9A" w14:textId="77777777" w:rsidTr="004A4373">
        <w:trPr>
          <w:trHeight w:val="537"/>
        </w:trPr>
        <w:tc>
          <w:tcPr>
            <w:tcW w:w="3257" w:type="dxa"/>
          </w:tcPr>
          <w:p w14:paraId="6B76D860" w14:textId="458A1BD7" w:rsidR="00677A44" w:rsidRPr="00490532" w:rsidRDefault="00BF3884">
            <w:pPr>
              <w:pStyle w:val="TableParagraph"/>
              <w:spacing w:before="131"/>
              <w:rPr>
                <w:rFonts w:ascii="Times New Roman" w:hAnsi="Times New Roman" w:cs="Times New Roman"/>
                <w:b/>
              </w:rPr>
            </w:pPr>
            <w:r w:rsidRPr="00490532">
              <w:rPr>
                <w:rFonts w:ascii="Times New Roman" w:hAnsi="Times New Roman" w:cs="Times New Roman"/>
                <w:b/>
                <w:lang w:val="en"/>
              </w:rPr>
              <w:t xml:space="preserve">JOINT </w:t>
            </w:r>
            <w:r w:rsidR="00503796">
              <w:rPr>
                <w:rFonts w:ascii="Times New Roman" w:hAnsi="Times New Roman" w:cs="Times New Roman"/>
                <w:b/>
                <w:lang w:val="en"/>
              </w:rPr>
              <w:t>PAIN</w:t>
            </w:r>
            <w:r w:rsidRPr="00490532">
              <w:rPr>
                <w:rFonts w:ascii="Times New Roman" w:hAnsi="Times New Roman" w:cs="Times New Roman"/>
                <w:b/>
                <w:lang w:val="en"/>
              </w:rPr>
              <w:t xml:space="preserve"> / SHISH</w:t>
            </w:r>
          </w:p>
        </w:tc>
        <w:tc>
          <w:tcPr>
            <w:tcW w:w="3402" w:type="dxa"/>
          </w:tcPr>
          <w:p w14:paraId="4957B95C" w14:textId="0A025F31" w:rsidR="00677A44" w:rsidRPr="00490532" w:rsidRDefault="00BF3884">
            <w:pPr>
              <w:pStyle w:val="TableParagraph"/>
              <w:spacing w:before="131"/>
              <w:rPr>
                <w:rFonts w:ascii="Times New Roman" w:hAnsi="Times New Roman" w:cs="Times New Roman"/>
              </w:rPr>
            </w:pPr>
            <w:r w:rsidRPr="00490532">
              <w:rPr>
                <w:rFonts w:ascii="Times New Roman" w:hAnsi="Times New Roman" w:cs="Times New Roman"/>
                <w:lang w:val="en"/>
              </w:rPr>
              <w:t>Bleeding Diathesis and Hemophilia</w:t>
            </w:r>
          </w:p>
        </w:tc>
        <w:tc>
          <w:tcPr>
            <w:tcW w:w="4962" w:type="dxa"/>
          </w:tcPr>
          <w:p w14:paraId="456EDA36" w14:textId="76F5E9ED" w:rsidR="00677A44" w:rsidRPr="00490532" w:rsidRDefault="00BF3884">
            <w:pPr>
              <w:pStyle w:val="TableParagraph"/>
              <w:spacing w:line="265" w:lineRule="exact"/>
              <w:rPr>
                <w:rFonts w:ascii="Times New Roman" w:hAnsi="Times New Roman" w:cs="Times New Roman"/>
              </w:rPr>
            </w:pPr>
            <w:r w:rsidRPr="00490532">
              <w:rPr>
                <w:rFonts w:ascii="Times New Roman" w:hAnsi="Times New Roman" w:cs="Times New Roman"/>
                <w:lang w:val="en"/>
              </w:rPr>
              <w:t xml:space="preserve">Bleeding </w:t>
            </w:r>
            <w:r w:rsidR="00A247C0">
              <w:rPr>
                <w:rFonts w:ascii="Times New Roman" w:hAnsi="Times New Roman" w:cs="Times New Roman"/>
                <w:lang w:val="en"/>
              </w:rPr>
              <w:t>a</w:t>
            </w:r>
            <w:r w:rsidRPr="00490532">
              <w:rPr>
                <w:rFonts w:ascii="Times New Roman" w:hAnsi="Times New Roman" w:cs="Times New Roman"/>
                <w:lang w:val="en"/>
              </w:rPr>
              <w:t xml:space="preserve">nd Clotting Disorders </w:t>
            </w:r>
            <w:r w:rsidR="00A247C0">
              <w:rPr>
                <w:rFonts w:ascii="Times New Roman" w:hAnsi="Times New Roman" w:cs="Times New Roman"/>
                <w:lang w:val="en"/>
              </w:rPr>
              <w:t>a</w:t>
            </w:r>
            <w:r w:rsidRPr="00490532">
              <w:rPr>
                <w:rFonts w:ascii="Times New Roman" w:hAnsi="Times New Roman" w:cs="Times New Roman"/>
                <w:lang w:val="en"/>
              </w:rPr>
              <w:t>nd Platelets</w:t>
            </w:r>
          </w:p>
          <w:p w14:paraId="48B610A6" w14:textId="77777777" w:rsidR="00677A44" w:rsidRPr="00490532" w:rsidRDefault="00BF3884">
            <w:pPr>
              <w:pStyle w:val="TableParagraph"/>
              <w:spacing w:line="252" w:lineRule="exact"/>
              <w:rPr>
                <w:rFonts w:ascii="Times New Roman" w:hAnsi="Times New Roman" w:cs="Times New Roman"/>
              </w:rPr>
            </w:pPr>
            <w:r w:rsidRPr="00490532">
              <w:rPr>
                <w:rFonts w:ascii="Times New Roman" w:hAnsi="Times New Roman" w:cs="Times New Roman"/>
                <w:lang w:val="en"/>
              </w:rPr>
              <w:t>Diseases</w:t>
            </w:r>
          </w:p>
        </w:tc>
        <w:tc>
          <w:tcPr>
            <w:tcW w:w="1429" w:type="dxa"/>
          </w:tcPr>
          <w:p w14:paraId="0BA991A4" w14:textId="3DB90042" w:rsidR="00677A44" w:rsidRPr="00490532" w:rsidRDefault="00E43D4D">
            <w:pPr>
              <w:pStyle w:val="TableParagraph"/>
              <w:spacing w:before="131"/>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410" w:type="dxa"/>
          </w:tcPr>
          <w:p w14:paraId="0344F22F" w14:textId="77777777" w:rsidR="00677A44" w:rsidRPr="00490532" w:rsidRDefault="00BF3884">
            <w:pPr>
              <w:pStyle w:val="TableParagraph"/>
              <w:spacing w:line="265" w:lineRule="exact"/>
              <w:ind w:left="67"/>
              <w:rPr>
                <w:rFonts w:ascii="Times New Roman" w:hAnsi="Times New Roman" w:cs="Times New Roman"/>
              </w:rPr>
            </w:pPr>
            <w:r w:rsidRPr="00490532">
              <w:rPr>
                <w:rFonts w:ascii="Times New Roman" w:hAnsi="Times New Roman" w:cs="Times New Roman"/>
                <w:lang w:val="en"/>
              </w:rPr>
              <w:t>Written-Oral-</w:t>
            </w:r>
          </w:p>
          <w:p w14:paraId="070BB1FF" w14:textId="77777777" w:rsidR="00677A44" w:rsidRPr="00490532" w:rsidRDefault="00BF3884">
            <w:pPr>
              <w:pStyle w:val="TableParagraph"/>
              <w:spacing w:line="252" w:lineRule="exact"/>
              <w:ind w:left="67"/>
              <w:rPr>
                <w:rFonts w:ascii="Times New Roman" w:hAnsi="Times New Roman" w:cs="Times New Roman"/>
              </w:rPr>
            </w:pPr>
            <w:r w:rsidRPr="00490532">
              <w:rPr>
                <w:rFonts w:ascii="Times New Roman" w:hAnsi="Times New Roman" w:cs="Times New Roman"/>
                <w:lang w:val="en"/>
              </w:rPr>
              <w:t>Application</w:t>
            </w:r>
          </w:p>
        </w:tc>
      </w:tr>
      <w:tr w:rsidR="00677A44" w:rsidRPr="00490532" w14:paraId="5B38C395" w14:textId="77777777" w:rsidTr="004A4373">
        <w:trPr>
          <w:trHeight w:val="268"/>
        </w:trPr>
        <w:tc>
          <w:tcPr>
            <w:tcW w:w="3257" w:type="dxa"/>
            <w:shd w:val="clear" w:color="auto" w:fill="D9D9D9"/>
          </w:tcPr>
          <w:p w14:paraId="424731CC" w14:textId="136C3698" w:rsidR="00677A44" w:rsidRPr="00490532" w:rsidRDefault="00BF3884">
            <w:pPr>
              <w:pStyle w:val="TableParagraph"/>
              <w:spacing w:line="248" w:lineRule="exact"/>
              <w:rPr>
                <w:rFonts w:ascii="Times New Roman" w:hAnsi="Times New Roman" w:cs="Times New Roman"/>
                <w:b/>
              </w:rPr>
            </w:pPr>
            <w:r w:rsidRPr="00490532">
              <w:rPr>
                <w:rFonts w:ascii="Times New Roman" w:hAnsi="Times New Roman" w:cs="Times New Roman"/>
                <w:b/>
                <w:lang w:val="en"/>
              </w:rPr>
              <w:t xml:space="preserve">JOINT </w:t>
            </w:r>
            <w:r w:rsidR="00503796">
              <w:rPr>
                <w:rFonts w:ascii="Times New Roman" w:hAnsi="Times New Roman" w:cs="Times New Roman"/>
                <w:b/>
                <w:lang w:val="en"/>
              </w:rPr>
              <w:t>PAIN</w:t>
            </w:r>
            <w:r w:rsidRPr="00490532">
              <w:rPr>
                <w:rFonts w:ascii="Times New Roman" w:hAnsi="Times New Roman" w:cs="Times New Roman"/>
                <w:b/>
                <w:lang w:val="en"/>
              </w:rPr>
              <w:t xml:space="preserve"> / SHISH</w:t>
            </w:r>
          </w:p>
        </w:tc>
        <w:tc>
          <w:tcPr>
            <w:tcW w:w="3402" w:type="dxa"/>
            <w:shd w:val="clear" w:color="auto" w:fill="D9D9D9"/>
          </w:tcPr>
          <w:p w14:paraId="404E4430" w14:textId="72678FBE"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Familial Mediterranean Fever</w:t>
            </w:r>
          </w:p>
        </w:tc>
        <w:tc>
          <w:tcPr>
            <w:tcW w:w="4962" w:type="dxa"/>
            <w:shd w:val="clear" w:color="auto" w:fill="D9D9D9"/>
          </w:tcPr>
          <w:p w14:paraId="159AC08E" w14:textId="5C646FA0"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Familial Mediterranean Fever</w:t>
            </w:r>
          </w:p>
        </w:tc>
        <w:tc>
          <w:tcPr>
            <w:tcW w:w="1429" w:type="dxa"/>
            <w:shd w:val="clear" w:color="auto" w:fill="D9D9D9"/>
          </w:tcPr>
          <w:p w14:paraId="6CD9B644" w14:textId="5CFA5564" w:rsidR="00677A44" w:rsidRPr="00490532" w:rsidRDefault="00E43D4D">
            <w:pPr>
              <w:pStyle w:val="TableParagraph"/>
              <w:spacing w:line="248" w:lineRule="exact"/>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410" w:type="dxa"/>
            <w:shd w:val="clear" w:color="auto" w:fill="D9D9D9"/>
          </w:tcPr>
          <w:p w14:paraId="77322EC2"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38B539B8" w14:textId="77777777" w:rsidTr="004A4373">
        <w:trPr>
          <w:trHeight w:val="268"/>
        </w:trPr>
        <w:tc>
          <w:tcPr>
            <w:tcW w:w="3257" w:type="dxa"/>
          </w:tcPr>
          <w:p w14:paraId="2BB415C1" w14:textId="2B179E06" w:rsidR="00677A44" w:rsidRPr="00503796" w:rsidRDefault="00BF3884">
            <w:pPr>
              <w:pStyle w:val="TableParagraph"/>
              <w:spacing w:line="248" w:lineRule="exact"/>
              <w:rPr>
                <w:rFonts w:ascii="Times New Roman" w:hAnsi="Times New Roman" w:cs="Times New Roman"/>
                <w:b/>
              </w:rPr>
            </w:pPr>
            <w:r w:rsidRPr="00503796">
              <w:rPr>
                <w:rFonts w:ascii="Times New Roman" w:hAnsi="Times New Roman" w:cs="Times New Roman"/>
                <w:b/>
                <w:lang w:val="en"/>
              </w:rPr>
              <w:t>MOBILITY RESTRICTION IN JOINTS</w:t>
            </w:r>
          </w:p>
        </w:tc>
        <w:tc>
          <w:tcPr>
            <w:tcW w:w="3402" w:type="dxa"/>
          </w:tcPr>
          <w:p w14:paraId="36B352CC" w14:textId="134A3951" w:rsidR="00677A44" w:rsidRPr="00490532" w:rsidRDefault="00A247C0">
            <w:pPr>
              <w:pStyle w:val="TableParagraph"/>
              <w:spacing w:line="248" w:lineRule="exact"/>
              <w:rPr>
                <w:rFonts w:ascii="Times New Roman" w:hAnsi="Times New Roman" w:cs="Times New Roman"/>
              </w:rPr>
            </w:pPr>
            <w:r w:rsidRPr="00A247C0">
              <w:rPr>
                <w:rFonts w:ascii="Times New Roman" w:hAnsi="Times New Roman" w:cs="Times New Roman"/>
                <w:lang w:val="en"/>
              </w:rPr>
              <w:t>Tenosynovitis</w:t>
            </w:r>
          </w:p>
        </w:tc>
        <w:tc>
          <w:tcPr>
            <w:tcW w:w="4962" w:type="dxa"/>
          </w:tcPr>
          <w:p w14:paraId="187C331B" w14:textId="141B325B"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Patient Approach in Rheumatology</w:t>
            </w:r>
          </w:p>
        </w:tc>
        <w:tc>
          <w:tcPr>
            <w:tcW w:w="1429" w:type="dxa"/>
          </w:tcPr>
          <w:p w14:paraId="6FC141DC" w14:textId="664E9B9A" w:rsidR="00677A44" w:rsidRPr="00490532" w:rsidRDefault="004A4373">
            <w:pPr>
              <w:pStyle w:val="TableParagraph"/>
              <w:spacing w:line="248" w:lineRule="exact"/>
              <w:ind w:left="68"/>
              <w:rPr>
                <w:rFonts w:ascii="Times New Roman" w:hAnsi="Times New Roman" w:cs="Times New Roman"/>
              </w:rPr>
            </w:pPr>
            <w:r>
              <w:rPr>
                <w:rFonts w:ascii="Times New Roman" w:hAnsi="Times New Roman" w:cs="Times New Roman"/>
                <w:lang w:val="en"/>
              </w:rPr>
              <w:t>DT</w:t>
            </w:r>
          </w:p>
        </w:tc>
        <w:tc>
          <w:tcPr>
            <w:tcW w:w="1410" w:type="dxa"/>
          </w:tcPr>
          <w:p w14:paraId="640897D2"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A247C0" w:rsidRPr="00490532" w14:paraId="05894B04" w14:textId="77777777" w:rsidTr="004A4373">
        <w:trPr>
          <w:trHeight w:val="537"/>
        </w:trPr>
        <w:tc>
          <w:tcPr>
            <w:tcW w:w="3257" w:type="dxa"/>
            <w:shd w:val="clear" w:color="auto" w:fill="D9D9D9"/>
          </w:tcPr>
          <w:p w14:paraId="1B7406F0" w14:textId="1F8CAD33" w:rsidR="00A247C0" w:rsidRPr="00503796" w:rsidRDefault="00A247C0" w:rsidP="00A247C0">
            <w:pPr>
              <w:pStyle w:val="TableParagraph"/>
              <w:spacing w:before="131"/>
              <w:rPr>
                <w:rFonts w:ascii="Times New Roman" w:hAnsi="Times New Roman" w:cs="Times New Roman"/>
                <w:b/>
              </w:rPr>
            </w:pPr>
            <w:r w:rsidRPr="00503796">
              <w:rPr>
                <w:rFonts w:ascii="Times New Roman" w:hAnsi="Times New Roman" w:cs="Times New Roman"/>
                <w:b/>
                <w:lang w:val="en"/>
              </w:rPr>
              <w:t>MOBILITY RESTRICTION IN JOINTS</w:t>
            </w:r>
          </w:p>
        </w:tc>
        <w:tc>
          <w:tcPr>
            <w:tcW w:w="3402" w:type="dxa"/>
            <w:shd w:val="clear" w:color="auto" w:fill="D9D9D9"/>
          </w:tcPr>
          <w:p w14:paraId="4C8EF195" w14:textId="77777777" w:rsidR="00A247C0" w:rsidRPr="00490532" w:rsidRDefault="00A247C0" w:rsidP="00A247C0">
            <w:pPr>
              <w:pStyle w:val="TableParagraph"/>
              <w:spacing w:line="265" w:lineRule="exact"/>
              <w:rPr>
                <w:rFonts w:ascii="Times New Roman" w:hAnsi="Times New Roman" w:cs="Times New Roman"/>
              </w:rPr>
            </w:pPr>
            <w:r w:rsidRPr="00490532">
              <w:rPr>
                <w:rFonts w:ascii="Times New Roman" w:hAnsi="Times New Roman" w:cs="Times New Roman"/>
                <w:lang w:val="en"/>
              </w:rPr>
              <w:t>Spondyloarthropathies (Ankylosing</w:t>
            </w:r>
          </w:p>
          <w:p w14:paraId="6540874F" w14:textId="7179646B" w:rsidR="00A247C0" w:rsidRPr="00490532" w:rsidRDefault="00A247C0" w:rsidP="00A247C0">
            <w:pPr>
              <w:pStyle w:val="TableParagraph"/>
              <w:spacing w:line="252" w:lineRule="exact"/>
              <w:rPr>
                <w:rFonts w:ascii="Times New Roman" w:hAnsi="Times New Roman" w:cs="Times New Roman"/>
              </w:rPr>
            </w:pPr>
            <w:r w:rsidRPr="00490532">
              <w:rPr>
                <w:rFonts w:ascii="Times New Roman" w:hAnsi="Times New Roman" w:cs="Times New Roman"/>
                <w:lang w:val="en"/>
              </w:rPr>
              <w:t>Spondylitis)</w:t>
            </w:r>
          </w:p>
        </w:tc>
        <w:tc>
          <w:tcPr>
            <w:tcW w:w="4962" w:type="dxa"/>
            <w:shd w:val="clear" w:color="auto" w:fill="D9D9D9"/>
          </w:tcPr>
          <w:p w14:paraId="7793C3A1" w14:textId="706BAFF0" w:rsidR="00A247C0" w:rsidRPr="00490532" w:rsidRDefault="00A247C0" w:rsidP="00A247C0">
            <w:pPr>
              <w:pStyle w:val="TableParagraph"/>
              <w:spacing w:before="131"/>
              <w:rPr>
                <w:rFonts w:ascii="Times New Roman" w:hAnsi="Times New Roman" w:cs="Times New Roman"/>
              </w:rPr>
            </w:pPr>
            <w:r w:rsidRPr="00490532">
              <w:rPr>
                <w:rFonts w:ascii="Times New Roman" w:hAnsi="Times New Roman" w:cs="Times New Roman"/>
                <w:lang w:val="en"/>
              </w:rPr>
              <w:t>Spondyloarthropathies 1,2</w:t>
            </w:r>
          </w:p>
        </w:tc>
        <w:tc>
          <w:tcPr>
            <w:tcW w:w="1429" w:type="dxa"/>
            <w:shd w:val="clear" w:color="auto" w:fill="D9D9D9"/>
          </w:tcPr>
          <w:p w14:paraId="7AC4E0D6" w14:textId="50867A6B" w:rsidR="00A247C0" w:rsidRPr="00490532" w:rsidRDefault="004A4373" w:rsidP="00A247C0">
            <w:pPr>
              <w:pStyle w:val="TableParagraph"/>
              <w:spacing w:before="131"/>
              <w:ind w:left="68"/>
              <w:rPr>
                <w:rFonts w:ascii="Times New Roman" w:hAnsi="Times New Roman" w:cs="Times New Roman"/>
              </w:rPr>
            </w:pPr>
            <w:r>
              <w:rPr>
                <w:rFonts w:ascii="Times New Roman" w:hAnsi="Times New Roman" w:cs="Times New Roman"/>
                <w:lang w:val="en"/>
              </w:rPr>
              <w:t>D</w:t>
            </w:r>
          </w:p>
        </w:tc>
        <w:tc>
          <w:tcPr>
            <w:tcW w:w="1410" w:type="dxa"/>
            <w:shd w:val="clear" w:color="auto" w:fill="D9D9D9"/>
          </w:tcPr>
          <w:p w14:paraId="6DF25A90" w14:textId="77777777" w:rsidR="00A247C0" w:rsidRPr="00490532" w:rsidRDefault="00A247C0" w:rsidP="00A247C0">
            <w:pPr>
              <w:pStyle w:val="TableParagraph"/>
              <w:spacing w:before="131"/>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39F617B7" w14:textId="77777777" w:rsidTr="004A4373">
        <w:trPr>
          <w:trHeight w:val="268"/>
        </w:trPr>
        <w:tc>
          <w:tcPr>
            <w:tcW w:w="3257" w:type="dxa"/>
          </w:tcPr>
          <w:p w14:paraId="7F0F7FF0" w14:textId="0717DD60" w:rsidR="00677A44" w:rsidRPr="00503796" w:rsidRDefault="00BF3884">
            <w:pPr>
              <w:pStyle w:val="TableParagraph"/>
              <w:spacing w:line="248" w:lineRule="exact"/>
              <w:rPr>
                <w:rFonts w:ascii="Times New Roman" w:hAnsi="Times New Roman" w:cs="Times New Roman"/>
                <w:b/>
              </w:rPr>
            </w:pPr>
            <w:r w:rsidRPr="00503796">
              <w:rPr>
                <w:rFonts w:ascii="Times New Roman" w:hAnsi="Times New Roman" w:cs="Times New Roman"/>
                <w:b/>
                <w:lang w:val="en"/>
              </w:rPr>
              <w:t>MOBILITY RESTRICTION IN JOINTS</w:t>
            </w:r>
          </w:p>
        </w:tc>
        <w:tc>
          <w:tcPr>
            <w:tcW w:w="3402" w:type="dxa"/>
          </w:tcPr>
          <w:p w14:paraId="10AC0FD4" w14:textId="77777777"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Rheumatoid Arthritis</w:t>
            </w:r>
          </w:p>
        </w:tc>
        <w:tc>
          <w:tcPr>
            <w:tcW w:w="4962" w:type="dxa"/>
          </w:tcPr>
          <w:p w14:paraId="33E7F263" w14:textId="590E470B"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Rheumatoid Arthritis 1,2</w:t>
            </w:r>
          </w:p>
        </w:tc>
        <w:tc>
          <w:tcPr>
            <w:tcW w:w="1429" w:type="dxa"/>
          </w:tcPr>
          <w:p w14:paraId="644A868C" w14:textId="48DC5921" w:rsidR="00677A44" w:rsidRPr="00490532" w:rsidRDefault="004A4373">
            <w:pPr>
              <w:pStyle w:val="TableParagraph"/>
              <w:spacing w:line="248" w:lineRule="exact"/>
              <w:ind w:left="68"/>
              <w:rPr>
                <w:rFonts w:ascii="Times New Roman" w:hAnsi="Times New Roman" w:cs="Times New Roman"/>
              </w:rPr>
            </w:pPr>
            <w:r>
              <w:rPr>
                <w:rFonts w:ascii="Times New Roman" w:hAnsi="Times New Roman" w:cs="Times New Roman"/>
                <w:lang w:val="en"/>
              </w:rPr>
              <w:t>D</w:t>
            </w:r>
          </w:p>
        </w:tc>
        <w:tc>
          <w:tcPr>
            <w:tcW w:w="1410" w:type="dxa"/>
          </w:tcPr>
          <w:p w14:paraId="1A1886BF"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68169CEF" w14:textId="77777777" w:rsidTr="004A4373">
        <w:trPr>
          <w:trHeight w:val="268"/>
        </w:trPr>
        <w:tc>
          <w:tcPr>
            <w:tcW w:w="3257" w:type="dxa"/>
            <w:shd w:val="clear" w:color="auto" w:fill="D9D9D9"/>
          </w:tcPr>
          <w:p w14:paraId="30F8A884" w14:textId="0E42B88A" w:rsidR="00677A44" w:rsidRPr="00503796" w:rsidRDefault="00BF3884">
            <w:pPr>
              <w:pStyle w:val="TableParagraph"/>
              <w:spacing w:line="248" w:lineRule="exact"/>
              <w:rPr>
                <w:rFonts w:ascii="Times New Roman" w:hAnsi="Times New Roman" w:cs="Times New Roman"/>
                <w:b/>
              </w:rPr>
            </w:pPr>
            <w:r w:rsidRPr="00503796">
              <w:rPr>
                <w:rFonts w:ascii="Times New Roman" w:hAnsi="Times New Roman" w:cs="Times New Roman"/>
                <w:b/>
                <w:lang w:val="en"/>
              </w:rPr>
              <w:t>MOBILITY RESTRICTION IN JOINTS</w:t>
            </w:r>
          </w:p>
        </w:tc>
        <w:tc>
          <w:tcPr>
            <w:tcW w:w="3402" w:type="dxa"/>
            <w:shd w:val="clear" w:color="auto" w:fill="D9D9D9"/>
          </w:tcPr>
          <w:p w14:paraId="4E658C0C" w14:textId="137D7077" w:rsidR="00677A44" w:rsidRPr="00490532" w:rsidRDefault="00A247C0">
            <w:pPr>
              <w:pStyle w:val="TableParagraph"/>
              <w:spacing w:line="248" w:lineRule="exact"/>
              <w:rPr>
                <w:rFonts w:ascii="Times New Roman" w:hAnsi="Times New Roman" w:cs="Times New Roman"/>
              </w:rPr>
            </w:pPr>
            <w:r w:rsidRPr="00490532">
              <w:rPr>
                <w:rFonts w:ascii="Times New Roman" w:hAnsi="Times New Roman" w:cs="Times New Roman"/>
                <w:lang w:val="en"/>
              </w:rPr>
              <w:t>Scleroderma</w:t>
            </w:r>
          </w:p>
        </w:tc>
        <w:tc>
          <w:tcPr>
            <w:tcW w:w="4962" w:type="dxa"/>
            <w:shd w:val="clear" w:color="auto" w:fill="D9D9D9"/>
          </w:tcPr>
          <w:p w14:paraId="28BA75C3" w14:textId="0824EBD0"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Raynaud's syndrome and Scleroderma</w:t>
            </w:r>
          </w:p>
        </w:tc>
        <w:tc>
          <w:tcPr>
            <w:tcW w:w="1429" w:type="dxa"/>
            <w:shd w:val="clear" w:color="auto" w:fill="D9D9D9"/>
          </w:tcPr>
          <w:p w14:paraId="144485AC" w14:textId="53F6AAA2" w:rsidR="00677A44" w:rsidRPr="00490532" w:rsidRDefault="00E43D4D">
            <w:pPr>
              <w:pStyle w:val="TableParagraph"/>
              <w:spacing w:line="248" w:lineRule="exact"/>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410" w:type="dxa"/>
            <w:shd w:val="clear" w:color="auto" w:fill="D9D9D9"/>
          </w:tcPr>
          <w:p w14:paraId="23C8C412"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72B563BB" w14:textId="77777777" w:rsidTr="004A4373">
        <w:trPr>
          <w:trHeight w:val="537"/>
        </w:trPr>
        <w:tc>
          <w:tcPr>
            <w:tcW w:w="3257" w:type="dxa"/>
          </w:tcPr>
          <w:p w14:paraId="468F7815" w14:textId="77777777" w:rsidR="00677A44" w:rsidRPr="00490532" w:rsidRDefault="00BF3884">
            <w:pPr>
              <w:pStyle w:val="TableParagraph"/>
              <w:spacing w:before="131"/>
              <w:rPr>
                <w:rFonts w:ascii="Times New Roman" w:hAnsi="Times New Roman" w:cs="Times New Roman"/>
                <w:b/>
              </w:rPr>
            </w:pPr>
            <w:r w:rsidRPr="00490532">
              <w:rPr>
                <w:rFonts w:ascii="Times New Roman" w:hAnsi="Times New Roman" w:cs="Times New Roman"/>
                <w:b/>
                <w:lang w:val="en"/>
              </w:rPr>
              <w:lastRenderedPageBreak/>
              <w:t>NECK STIFFNESS</w:t>
            </w:r>
          </w:p>
        </w:tc>
        <w:tc>
          <w:tcPr>
            <w:tcW w:w="3402" w:type="dxa"/>
          </w:tcPr>
          <w:p w14:paraId="08FE8FC1" w14:textId="0A49827F" w:rsidR="00677A44" w:rsidRPr="00490532" w:rsidRDefault="00A247C0">
            <w:pPr>
              <w:pStyle w:val="TableParagraph"/>
              <w:spacing w:line="265" w:lineRule="exact"/>
              <w:rPr>
                <w:rFonts w:ascii="Times New Roman" w:hAnsi="Times New Roman" w:cs="Times New Roman"/>
              </w:rPr>
            </w:pPr>
            <w:r w:rsidRPr="00490532">
              <w:rPr>
                <w:rFonts w:ascii="Times New Roman" w:hAnsi="Times New Roman" w:cs="Times New Roman"/>
                <w:lang w:val="en"/>
              </w:rPr>
              <w:t>Spondyloarthropathies</w:t>
            </w:r>
            <w:r w:rsidR="00BF3884" w:rsidRPr="00490532">
              <w:rPr>
                <w:rFonts w:ascii="Times New Roman" w:hAnsi="Times New Roman" w:cs="Times New Roman"/>
                <w:lang w:val="en"/>
              </w:rPr>
              <w:t xml:space="preserve"> (</w:t>
            </w:r>
            <w:r w:rsidRPr="00490532">
              <w:rPr>
                <w:rFonts w:ascii="Times New Roman" w:hAnsi="Times New Roman" w:cs="Times New Roman"/>
                <w:lang w:val="en"/>
              </w:rPr>
              <w:t>Ankylosing</w:t>
            </w:r>
          </w:p>
          <w:p w14:paraId="28DD9597" w14:textId="213A1286" w:rsidR="00677A44" w:rsidRPr="00490532" w:rsidRDefault="00A247C0">
            <w:pPr>
              <w:pStyle w:val="TableParagraph"/>
              <w:spacing w:line="252" w:lineRule="exact"/>
              <w:rPr>
                <w:rFonts w:ascii="Times New Roman" w:hAnsi="Times New Roman" w:cs="Times New Roman"/>
              </w:rPr>
            </w:pPr>
            <w:r w:rsidRPr="00490532">
              <w:rPr>
                <w:rFonts w:ascii="Times New Roman" w:hAnsi="Times New Roman" w:cs="Times New Roman"/>
                <w:lang w:val="en"/>
              </w:rPr>
              <w:t>Spondylitis</w:t>
            </w:r>
            <w:r w:rsidR="00BF3884" w:rsidRPr="00490532">
              <w:rPr>
                <w:rFonts w:ascii="Times New Roman" w:hAnsi="Times New Roman" w:cs="Times New Roman"/>
                <w:lang w:val="en"/>
              </w:rPr>
              <w:t>)</w:t>
            </w:r>
          </w:p>
        </w:tc>
        <w:tc>
          <w:tcPr>
            <w:tcW w:w="4962" w:type="dxa"/>
          </w:tcPr>
          <w:p w14:paraId="57C0775A" w14:textId="51EA85B4" w:rsidR="00677A44" w:rsidRPr="00490532" w:rsidRDefault="00A247C0">
            <w:pPr>
              <w:pStyle w:val="TableParagraph"/>
              <w:spacing w:before="131"/>
              <w:rPr>
                <w:rFonts w:ascii="Times New Roman" w:hAnsi="Times New Roman" w:cs="Times New Roman"/>
              </w:rPr>
            </w:pPr>
            <w:r w:rsidRPr="00490532">
              <w:rPr>
                <w:rFonts w:ascii="Times New Roman" w:hAnsi="Times New Roman" w:cs="Times New Roman"/>
                <w:lang w:val="en"/>
              </w:rPr>
              <w:t>Spondyloarthropathies</w:t>
            </w:r>
            <w:r w:rsidR="00BF3884" w:rsidRPr="00490532">
              <w:rPr>
                <w:rFonts w:ascii="Times New Roman" w:hAnsi="Times New Roman" w:cs="Times New Roman"/>
                <w:lang w:val="en"/>
              </w:rPr>
              <w:t xml:space="preserve"> 1,2</w:t>
            </w:r>
          </w:p>
        </w:tc>
        <w:tc>
          <w:tcPr>
            <w:tcW w:w="1429" w:type="dxa"/>
          </w:tcPr>
          <w:p w14:paraId="0DAFAC10" w14:textId="5FA1697F" w:rsidR="00677A44" w:rsidRPr="00490532" w:rsidRDefault="004A4373">
            <w:pPr>
              <w:pStyle w:val="TableParagraph"/>
              <w:spacing w:before="131"/>
              <w:ind w:left="68"/>
              <w:rPr>
                <w:rFonts w:ascii="Times New Roman" w:hAnsi="Times New Roman" w:cs="Times New Roman"/>
              </w:rPr>
            </w:pPr>
            <w:r>
              <w:rPr>
                <w:rFonts w:ascii="Times New Roman" w:hAnsi="Times New Roman" w:cs="Times New Roman"/>
                <w:lang w:val="en"/>
              </w:rPr>
              <w:t>D</w:t>
            </w:r>
          </w:p>
        </w:tc>
        <w:tc>
          <w:tcPr>
            <w:tcW w:w="1410" w:type="dxa"/>
          </w:tcPr>
          <w:p w14:paraId="276898A9" w14:textId="77777777" w:rsidR="00677A44" w:rsidRPr="00490532" w:rsidRDefault="00BF3884">
            <w:pPr>
              <w:pStyle w:val="TableParagraph"/>
              <w:spacing w:before="131"/>
              <w:ind w:left="67"/>
              <w:rPr>
                <w:rFonts w:ascii="Times New Roman" w:hAnsi="Times New Roman" w:cs="Times New Roman"/>
              </w:rPr>
            </w:pPr>
            <w:r w:rsidRPr="00490532">
              <w:rPr>
                <w:rFonts w:ascii="Times New Roman" w:hAnsi="Times New Roman" w:cs="Times New Roman"/>
                <w:lang w:val="en"/>
              </w:rPr>
              <w:t>Written-Oral</w:t>
            </w:r>
          </w:p>
        </w:tc>
      </w:tr>
    </w:tbl>
    <w:p w14:paraId="33C0030E" w14:textId="77777777" w:rsidR="00677A44" w:rsidRPr="00490532" w:rsidRDefault="00677A44">
      <w:pPr>
        <w:rPr>
          <w:rFonts w:ascii="Times New Roman" w:hAnsi="Times New Roman" w:cs="Times New Roman"/>
        </w:rPr>
        <w:sectPr w:rsidR="00677A44" w:rsidRPr="00490532">
          <w:pgSz w:w="16840" w:h="11910" w:orient="landscape"/>
          <w:pgMar w:top="1100" w:right="560" w:bottom="280" w:left="1300" w:header="708" w:footer="708" w:gutter="0"/>
          <w:cols w:space="708"/>
        </w:sectPr>
      </w:pPr>
    </w:p>
    <w:p w14:paraId="68420F51" w14:textId="77777777" w:rsidR="00677A44" w:rsidRPr="00490532" w:rsidRDefault="00677A44">
      <w:pPr>
        <w:pStyle w:val="GvdeMetni"/>
        <w:spacing w:before="7"/>
        <w:rPr>
          <w:rFonts w:ascii="Times New Roman" w:hAnsi="Times New Roman" w:cs="Times New Roman"/>
          <w:b/>
          <w:sz w:val="22"/>
          <w:szCs w:val="22"/>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7"/>
        <w:gridCol w:w="3402"/>
        <w:gridCol w:w="4962"/>
        <w:gridCol w:w="1112"/>
        <w:gridCol w:w="1727"/>
      </w:tblGrid>
      <w:tr w:rsidR="00677A44" w:rsidRPr="00490532" w14:paraId="060267A2" w14:textId="77777777">
        <w:trPr>
          <w:trHeight w:val="537"/>
        </w:trPr>
        <w:tc>
          <w:tcPr>
            <w:tcW w:w="3257" w:type="dxa"/>
            <w:shd w:val="clear" w:color="auto" w:fill="001F5F"/>
          </w:tcPr>
          <w:p w14:paraId="49529175" w14:textId="77777777" w:rsidR="00677A44" w:rsidRPr="00490532" w:rsidRDefault="00BF3884">
            <w:pPr>
              <w:pStyle w:val="TableParagraph"/>
              <w:spacing w:before="131"/>
              <w:ind w:left="372"/>
              <w:rPr>
                <w:rFonts w:ascii="Times New Roman" w:hAnsi="Times New Roman" w:cs="Times New Roman"/>
                <w:b/>
              </w:rPr>
            </w:pPr>
            <w:r w:rsidRPr="00490532">
              <w:rPr>
                <w:rFonts w:ascii="Times New Roman" w:hAnsi="Times New Roman" w:cs="Times New Roman"/>
                <w:b/>
                <w:color w:val="FFFFFF"/>
                <w:lang w:val="en"/>
              </w:rPr>
              <w:t>SYMPTOMS/CONDITIONS</w:t>
            </w:r>
          </w:p>
        </w:tc>
        <w:tc>
          <w:tcPr>
            <w:tcW w:w="3402" w:type="dxa"/>
            <w:shd w:val="clear" w:color="auto" w:fill="001F5F"/>
          </w:tcPr>
          <w:p w14:paraId="7FA31914" w14:textId="56FE4919" w:rsidR="00677A44" w:rsidRPr="00490532" w:rsidRDefault="00BF3884">
            <w:pPr>
              <w:pStyle w:val="TableParagraph"/>
              <w:spacing w:line="265" w:lineRule="exact"/>
              <w:ind w:left="195" w:right="189"/>
              <w:jc w:val="center"/>
              <w:rPr>
                <w:rFonts w:ascii="Times New Roman" w:hAnsi="Times New Roman" w:cs="Times New Roman"/>
                <w:b/>
              </w:rPr>
            </w:pPr>
            <w:r w:rsidRPr="00490532">
              <w:rPr>
                <w:rFonts w:ascii="Times New Roman" w:hAnsi="Times New Roman" w:cs="Times New Roman"/>
                <w:b/>
                <w:color w:val="FFFFFF"/>
                <w:lang w:val="en"/>
              </w:rPr>
              <w:t xml:space="preserve">RICKSHAW DISEASES </w:t>
            </w:r>
            <w:proofErr w:type="gramStart"/>
            <w:r w:rsidRPr="00490532">
              <w:rPr>
                <w:rFonts w:ascii="Times New Roman" w:hAnsi="Times New Roman" w:cs="Times New Roman"/>
                <w:b/>
                <w:color w:val="FFFFFF"/>
                <w:lang w:val="en"/>
              </w:rPr>
              <w:t>/</w:t>
            </w:r>
            <w:r w:rsidRPr="00490532">
              <w:rPr>
                <w:rFonts w:ascii="Times New Roman" w:hAnsi="Times New Roman" w:cs="Times New Roman"/>
                <w:lang w:val="en"/>
              </w:rPr>
              <w:t xml:space="preserve"> </w:t>
            </w:r>
            <w:r w:rsidRPr="00490532">
              <w:rPr>
                <w:rFonts w:ascii="Times New Roman" w:hAnsi="Times New Roman" w:cs="Times New Roman"/>
                <w:b/>
                <w:color w:val="FFFFFF"/>
                <w:lang w:val="en"/>
              </w:rPr>
              <w:t xml:space="preserve"> CLINIC</w:t>
            </w:r>
            <w:proofErr w:type="gramEnd"/>
          </w:p>
          <w:p w14:paraId="2F0623D4" w14:textId="77777777" w:rsidR="00677A44" w:rsidRPr="00490532" w:rsidRDefault="00BF3884">
            <w:pPr>
              <w:pStyle w:val="TableParagraph"/>
              <w:spacing w:line="252" w:lineRule="exact"/>
              <w:ind w:left="195" w:right="186"/>
              <w:jc w:val="center"/>
              <w:rPr>
                <w:rFonts w:ascii="Times New Roman" w:hAnsi="Times New Roman" w:cs="Times New Roman"/>
                <w:b/>
              </w:rPr>
            </w:pPr>
            <w:r w:rsidRPr="00490532">
              <w:rPr>
                <w:rFonts w:ascii="Times New Roman" w:hAnsi="Times New Roman" w:cs="Times New Roman"/>
                <w:b/>
                <w:color w:val="FFFFFF"/>
                <w:lang w:val="en"/>
              </w:rPr>
              <w:t>PROBLEMS</w:t>
            </w:r>
          </w:p>
        </w:tc>
        <w:tc>
          <w:tcPr>
            <w:tcW w:w="4962" w:type="dxa"/>
            <w:shd w:val="clear" w:color="auto" w:fill="001F5F"/>
          </w:tcPr>
          <w:p w14:paraId="199956C2" w14:textId="77777777" w:rsidR="00677A44" w:rsidRPr="00490532" w:rsidRDefault="00BF3884">
            <w:pPr>
              <w:pStyle w:val="TableParagraph"/>
              <w:spacing w:before="131"/>
              <w:ind w:left="1581"/>
              <w:rPr>
                <w:rFonts w:ascii="Times New Roman" w:hAnsi="Times New Roman" w:cs="Times New Roman"/>
                <w:b/>
              </w:rPr>
            </w:pPr>
            <w:r w:rsidRPr="00490532">
              <w:rPr>
                <w:rFonts w:ascii="Times New Roman" w:hAnsi="Times New Roman" w:cs="Times New Roman"/>
                <w:b/>
                <w:color w:val="FFFFFF"/>
                <w:lang w:val="en"/>
              </w:rPr>
              <w:t xml:space="preserve">TERM </w:t>
            </w:r>
            <w:proofErr w:type="gramStart"/>
            <w:r w:rsidRPr="00490532">
              <w:rPr>
                <w:rFonts w:ascii="Times New Roman" w:hAnsi="Times New Roman" w:cs="Times New Roman"/>
                <w:b/>
                <w:color w:val="FFFFFF"/>
                <w:lang w:val="en"/>
              </w:rPr>
              <w:t>4</w:t>
            </w:r>
            <w:r w:rsidRPr="00490532">
              <w:rPr>
                <w:rFonts w:ascii="Times New Roman" w:hAnsi="Times New Roman" w:cs="Times New Roman"/>
                <w:lang w:val="en"/>
              </w:rPr>
              <w:t xml:space="preserve"> </w:t>
            </w:r>
            <w:r w:rsidRPr="00490532">
              <w:rPr>
                <w:rFonts w:ascii="Times New Roman" w:hAnsi="Times New Roman" w:cs="Times New Roman"/>
                <w:b/>
                <w:color w:val="FFFFFF"/>
                <w:lang w:val="en"/>
              </w:rPr>
              <w:t xml:space="preserve"> COURSE</w:t>
            </w:r>
            <w:proofErr w:type="gramEnd"/>
            <w:r w:rsidRPr="00490532">
              <w:rPr>
                <w:rFonts w:ascii="Times New Roman" w:hAnsi="Times New Roman" w:cs="Times New Roman"/>
                <w:b/>
                <w:color w:val="FFFFFF"/>
                <w:lang w:val="en"/>
              </w:rPr>
              <w:t xml:space="preserve"> NAME</w:t>
            </w:r>
          </w:p>
        </w:tc>
        <w:tc>
          <w:tcPr>
            <w:tcW w:w="1112" w:type="dxa"/>
            <w:shd w:val="clear" w:color="auto" w:fill="001F5F"/>
          </w:tcPr>
          <w:p w14:paraId="2AA202AE" w14:textId="77777777" w:rsidR="00677A44" w:rsidRPr="00490532" w:rsidRDefault="00BF3884">
            <w:pPr>
              <w:pStyle w:val="TableParagraph"/>
              <w:spacing w:line="265" w:lineRule="exact"/>
              <w:ind w:left="76" w:right="69"/>
              <w:jc w:val="center"/>
              <w:rPr>
                <w:rFonts w:ascii="Times New Roman" w:hAnsi="Times New Roman" w:cs="Times New Roman"/>
                <w:b/>
              </w:rPr>
            </w:pPr>
            <w:r w:rsidRPr="00490532">
              <w:rPr>
                <w:rFonts w:ascii="Times New Roman" w:hAnsi="Times New Roman" w:cs="Times New Roman"/>
                <w:b/>
                <w:color w:val="FFFFFF"/>
                <w:lang w:val="en"/>
              </w:rPr>
              <w:t>LEARNING</w:t>
            </w:r>
          </w:p>
          <w:p w14:paraId="244D9B83" w14:textId="77777777" w:rsidR="00677A44" w:rsidRPr="00490532" w:rsidRDefault="00BF3884">
            <w:pPr>
              <w:pStyle w:val="TableParagraph"/>
              <w:spacing w:line="252" w:lineRule="exact"/>
              <w:ind w:left="74" w:right="69"/>
              <w:jc w:val="center"/>
              <w:rPr>
                <w:rFonts w:ascii="Times New Roman" w:hAnsi="Times New Roman" w:cs="Times New Roman"/>
                <w:b/>
              </w:rPr>
            </w:pPr>
            <w:r w:rsidRPr="00490532">
              <w:rPr>
                <w:rFonts w:ascii="Times New Roman" w:hAnsi="Times New Roman" w:cs="Times New Roman"/>
                <w:b/>
                <w:color w:val="FFFFFF"/>
                <w:lang w:val="en"/>
              </w:rPr>
              <w:t>LEVEL</w:t>
            </w:r>
          </w:p>
        </w:tc>
        <w:tc>
          <w:tcPr>
            <w:tcW w:w="1727" w:type="dxa"/>
            <w:shd w:val="clear" w:color="auto" w:fill="001F5F"/>
          </w:tcPr>
          <w:p w14:paraId="5053C34F" w14:textId="77777777" w:rsidR="00677A44" w:rsidRPr="00490532" w:rsidRDefault="00BF3884">
            <w:pPr>
              <w:pStyle w:val="TableParagraph"/>
              <w:spacing w:line="265" w:lineRule="exact"/>
              <w:ind w:left="48" w:right="42"/>
              <w:jc w:val="center"/>
              <w:rPr>
                <w:rFonts w:ascii="Times New Roman" w:hAnsi="Times New Roman" w:cs="Times New Roman"/>
                <w:b/>
              </w:rPr>
            </w:pPr>
            <w:r w:rsidRPr="00490532">
              <w:rPr>
                <w:rFonts w:ascii="Times New Roman" w:hAnsi="Times New Roman" w:cs="Times New Roman"/>
                <w:b/>
                <w:color w:val="FFFFFF"/>
                <w:lang w:val="en"/>
              </w:rPr>
              <w:t>MEASURING-</w:t>
            </w:r>
          </w:p>
          <w:p w14:paraId="38789BEB" w14:textId="77777777" w:rsidR="00677A44" w:rsidRPr="00490532" w:rsidRDefault="00BF3884">
            <w:pPr>
              <w:pStyle w:val="TableParagraph"/>
              <w:spacing w:line="252" w:lineRule="exact"/>
              <w:ind w:left="48" w:right="44"/>
              <w:jc w:val="center"/>
              <w:rPr>
                <w:rFonts w:ascii="Times New Roman" w:hAnsi="Times New Roman" w:cs="Times New Roman"/>
                <w:b/>
              </w:rPr>
            </w:pPr>
            <w:r w:rsidRPr="00490532">
              <w:rPr>
                <w:rFonts w:ascii="Times New Roman" w:hAnsi="Times New Roman" w:cs="Times New Roman"/>
                <w:b/>
                <w:color w:val="FFFFFF"/>
                <w:lang w:val="en"/>
              </w:rPr>
              <w:t>ASSESSMENT</w:t>
            </w:r>
          </w:p>
        </w:tc>
      </w:tr>
      <w:tr w:rsidR="00677A44" w:rsidRPr="00490532" w14:paraId="382E8F91" w14:textId="77777777">
        <w:trPr>
          <w:trHeight w:val="806"/>
        </w:trPr>
        <w:tc>
          <w:tcPr>
            <w:tcW w:w="3257" w:type="dxa"/>
          </w:tcPr>
          <w:p w14:paraId="254E5C7D" w14:textId="77777777" w:rsidR="00677A44" w:rsidRPr="00490532" w:rsidRDefault="00677A44">
            <w:pPr>
              <w:pStyle w:val="TableParagraph"/>
              <w:spacing w:before="9"/>
              <w:ind w:left="0"/>
              <w:rPr>
                <w:rFonts w:ascii="Times New Roman" w:hAnsi="Times New Roman" w:cs="Times New Roman"/>
                <w:b/>
              </w:rPr>
            </w:pPr>
          </w:p>
          <w:p w14:paraId="4A3EE873" w14:textId="77777777" w:rsidR="00677A44" w:rsidRPr="00490532" w:rsidRDefault="00BF3884">
            <w:pPr>
              <w:pStyle w:val="TableParagraph"/>
              <w:rPr>
                <w:rFonts w:ascii="Times New Roman" w:hAnsi="Times New Roman" w:cs="Times New Roman"/>
                <w:b/>
              </w:rPr>
            </w:pPr>
            <w:r w:rsidRPr="00490532">
              <w:rPr>
                <w:rFonts w:ascii="Times New Roman" w:hAnsi="Times New Roman" w:cs="Times New Roman"/>
                <w:b/>
                <w:lang w:val="en"/>
              </w:rPr>
              <w:t>ENURESIS</w:t>
            </w:r>
          </w:p>
        </w:tc>
        <w:tc>
          <w:tcPr>
            <w:tcW w:w="3402" w:type="dxa"/>
          </w:tcPr>
          <w:p w14:paraId="6A6850BA" w14:textId="77777777" w:rsidR="00677A44" w:rsidRPr="00490532" w:rsidRDefault="00677A44">
            <w:pPr>
              <w:pStyle w:val="TableParagraph"/>
              <w:spacing w:before="9"/>
              <w:ind w:left="0"/>
              <w:rPr>
                <w:rFonts w:ascii="Times New Roman" w:hAnsi="Times New Roman" w:cs="Times New Roman"/>
                <w:b/>
              </w:rPr>
            </w:pPr>
          </w:p>
          <w:p w14:paraId="3EEDDE51" w14:textId="77777777" w:rsidR="00677A44" w:rsidRPr="00490532" w:rsidRDefault="00BF3884">
            <w:pPr>
              <w:pStyle w:val="TableParagraph"/>
              <w:rPr>
                <w:rFonts w:ascii="Times New Roman" w:hAnsi="Times New Roman" w:cs="Times New Roman"/>
              </w:rPr>
            </w:pPr>
            <w:r w:rsidRPr="00490532">
              <w:rPr>
                <w:rFonts w:ascii="Times New Roman" w:hAnsi="Times New Roman" w:cs="Times New Roman"/>
                <w:lang w:val="en"/>
              </w:rPr>
              <w:t>Diabetes Mellitus</w:t>
            </w:r>
          </w:p>
        </w:tc>
        <w:tc>
          <w:tcPr>
            <w:tcW w:w="4962" w:type="dxa"/>
          </w:tcPr>
          <w:p w14:paraId="46768EBC" w14:textId="28A699C0" w:rsidR="00677A44" w:rsidRPr="00490532" w:rsidRDefault="00BF3884" w:rsidP="001C17A3">
            <w:pPr>
              <w:pStyle w:val="TableParagraph"/>
              <w:ind w:right="2392"/>
              <w:rPr>
                <w:rFonts w:ascii="Times New Roman" w:hAnsi="Times New Roman" w:cs="Times New Roman"/>
              </w:rPr>
            </w:pPr>
            <w:r w:rsidRPr="00490532">
              <w:rPr>
                <w:rFonts w:ascii="Times New Roman" w:hAnsi="Times New Roman" w:cs="Times New Roman"/>
                <w:lang w:val="en"/>
              </w:rPr>
              <w:t xml:space="preserve">1.Diabetes Mellitus 1,2 </w:t>
            </w:r>
            <w:proofErr w:type="gramStart"/>
            <w:r w:rsidRPr="00490532">
              <w:rPr>
                <w:rFonts w:ascii="Times New Roman" w:hAnsi="Times New Roman" w:cs="Times New Roman"/>
                <w:lang w:val="en"/>
              </w:rPr>
              <w:t>2.Treatment</w:t>
            </w:r>
            <w:proofErr w:type="gramEnd"/>
            <w:r w:rsidRPr="00490532">
              <w:rPr>
                <w:rFonts w:ascii="Times New Roman" w:hAnsi="Times New Roman" w:cs="Times New Roman"/>
                <w:lang w:val="en"/>
              </w:rPr>
              <w:t xml:space="preserve"> </w:t>
            </w:r>
            <w:r w:rsidR="001C17A3">
              <w:rPr>
                <w:rFonts w:ascii="Times New Roman" w:hAnsi="Times New Roman" w:cs="Times New Roman"/>
                <w:lang w:val="en"/>
              </w:rPr>
              <w:t>o</w:t>
            </w:r>
            <w:r w:rsidRPr="00490532">
              <w:rPr>
                <w:rFonts w:ascii="Times New Roman" w:hAnsi="Times New Roman" w:cs="Times New Roman"/>
                <w:lang w:val="en"/>
              </w:rPr>
              <w:t>f</w:t>
            </w:r>
            <w:r w:rsidR="001C17A3">
              <w:rPr>
                <w:rFonts w:ascii="Times New Roman" w:hAnsi="Times New Roman" w:cs="Times New Roman"/>
                <w:lang w:val="en"/>
              </w:rPr>
              <w:t xml:space="preserve"> </w:t>
            </w:r>
            <w:r w:rsidRPr="00490532">
              <w:rPr>
                <w:rFonts w:ascii="Times New Roman" w:hAnsi="Times New Roman" w:cs="Times New Roman"/>
                <w:lang w:val="en"/>
              </w:rPr>
              <w:t xml:space="preserve">Diabetes  </w:t>
            </w:r>
          </w:p>
          <w:p w14:paraId="4D4E9CCF" w14:textId="088AB5B0" w:rsidR="00677A44" w:rsidRPr="00490532" w:rsidRDefault="00BF3884">
            <w:pPr>
              <w:pStyle w:val="TableParagraph"/>
              <w:spacing w:line="252" w:lineRule="exact"/>
              <w:rPr>
                <w:rFonts w:ascii="Times New Roman" w:hAnsi="Times New Roman" w:cs="Times New Roman"/>
              </w:rPr>
            </w:pPr>
            <w:r w:rsidRPr="00490532">
              <w:rPr>
                <w:rFonts w:ascii="Times New Roman" w:hAnsi="Times New Roman" w:cs="Times New Roman"/>
                <w:lang w:val="en"/>
              </w:rPr>
              <w:t>3.Acute Complications and Treatment of Diabetes</w:t>
            </w:r>
          </w:p>
        </w:tc>
        <w:tc>
          <w:tcPr>
            <w:tcW w:w="1112" w:type="dxa"/>
          </w:tcPr>
          <w:p w14:paraId="5BE29B39" w14:textId="77777777" w:rsidR="00677A44" w:rsidRPr="00490532" w:rsidRDefault="00677A44">
            <w:pPr>
              <w:pStyle w:val="TableParagraph"/>
              <w:spacing w:before="9"/>
              <w:ind w:left="0"/>
              <w:rPr>
                <w:rFonts w:ascii="Times New Roman" w:hAnsi="Times New Roman" w:cs="Times New Roman"/>
                <w:b/>
              </w:rPr>
            </w:pPr>
          </w:p>
          <w:p w14:paraId="1F69B45F" w14:textId="3BB5F46E" w:rsidR="00677A44" w:rsidRPr="00490532" w:rsidRDefault="004A4373">
            <w:pPr>
              <w:pStyle w:val="TableParagraph"/>
              <w:ind w:left="68"/>
              <w:rPr>
                <w:rFonts w:ascii="Times New Roman" w:hAnsi="Times New Roman" w:cs="Times New Roman"/>
              </w:rPr>
            </w:pPr>
            <w:r>
              <w:rPr>
                <w:rFonts w:ascii="Times New Roman" w:hAnsi="Times New Roman" w:cs="Times New Roman"/>
                <w:lang w:val="en"/>
              </w:rPr>
              <w:t>DT</w:t>
            </w:r>
            <w:r w:rsidR="00BF3884" w:rsidRPr="00490532">
              <w:rPr>
                <w:rFonts w:ascii="Times New Roman" w:hAnsi="Times New Roman" w:cs="Times New Roman"/>
                <w:lang w:val="en"/>
              </w:rPr>
              <w:t xml:space="preserve"> </w:t>
            </w:r>
            <w:r>
              <w:rPr>
                <w:rFonts w:ascii="Times New Roman" w:hAnsi="Times New Roman" w:cs="Times New Roman"/>
                <w:lang w:val="en"/>
              </w:rPr>
              <w:t>P</w:t>
            </w:r>
            <w:r w:rsidR="00BF3884" w:rsidRPr="00490532">
              <w:rPr>
                <w:rFonts w:ascii="Times New Roman" w:hAnsi="Times New Roman" w:cs="Times New Roman"/>
                <w:lang w:val="en"/>
              </w:rPr>
              <w:t xml:space="preserve"> </w:t>
            </w:r>
            <w:r>
              <w:rPr>
                <w:rFonts w:ascii="Times New Roman" w:hAnsi="Times New Roman" w:cs="Times New Roman"/>
                <w:lang w:val="en"/>
              </w:rPr>
              <w:t>FU</w:t>
            </w:r>
          </w:p>
        </w:tc>
        <w:tc>
          <w:tcPr>
            <w:tcW w:w="1727" w:type="dxa"/>
          </w:tcPr>
          <w:p w14:paraId="3539721C" w14:textId="77777777" w:rsidR="00677A44" w:rsidRPr="00490532" w:rsidRDefault="00677A44">
            <w:pPr>
              <w:pStyle w:val="TableParagraph"/>
              <w:spacing w:before="9"/>
              <w:ind w:left="0"/>
              <w:rPr>
                <w:rFonts w:ascii="Times New Roman" w:hAnsi="Times New Roman" w:cs="Times New Roman"/>
                <w:b/>
              </w:rPr>
            </w:pPr>
          </w:p>
          <w:p w14:paraId="77DB6E97" w14:textId="77777777" w:rsidR="00677A44" w:rsidRPr="00490532" w:rsidRDefault="00BF3884">
            <w:pPr>
              <w:pStyle w:val="TableParagraph"/>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2CCACCA7" w14:textId="77777777">
        <w:trPr>
          <w:trHeight w:val="268"/>
        </w:trPr>
        <w:tc>
          <w:tcPr>
            <w:tcW w:w="3257" w:type="dxa"/>
            <w:shd w:val="clear" w:color="auto" w:fill="D9D9D9"/>
          </w:tcPr>
          <w:p w14:paraId="6D467920" w14:textId="77777777" w:rsidR="00677A44" w:rsidRPr="00490532" w:rsidRDefault="00BF3884">
            <w:pPr>
              <w:pStyle w:val="TableParagraph"/>
              <w:spacing w:line="248" w:lineRule="exact"/>
              <w:rPr>
                <w:rFonts w:ascii="Times New Roman" w:hAnsi="Times New Roman" w:cs="Times New Roman"/>
                <w:b/>
              </w:rPr>
            </w:pPr>
            <w:r w:rsidRPr="00490532">
              <w:rPr>
                <w:rFonts w:ascii="Times New Roman" w:hAnsi="Times New Roman" w:cs="Times New Roman"/>
                <w:b/>
                <w:lang w:val="en"/>
              </w:rPr>
              <w:t>ENURESIS</w:t>
            </w:r>
          </w:p>
        </w:tc>
        <w:tc>
          <w:tcPr>
            <w:tcW w:w="3402" w:type="dxa"/>
            <w:shd w:val="clear" w:color="auto" w:fill="D9D9D9"/>
          </w:tcPr>
          <w:p w14:paraId="43A1BD75" w14:textId="3F4A7706"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 xml:space="preserve">Diabetes </w:t>
            </w:r>
            <w:r w:rsidR="00B4179C" w:rsidRPr="00490532">
              <w:rPr>
                <w:rFonts w:ascii="Times New Roman" w:hAnsi="Times New Roman" w:cs="Times New Roman"/>
                <w:lang w:val="en"/>
              </w:rPr>
              <w:t>Insipidus</w:t>
            </w:r>
          </w:p>
        </w:tc>
        <w:tc>
          <w:tcPr>
            <w:tcW w:w="4962" w:type="dxa"/>
            <w:shd w:val="clear" w:color="auto" w:fill="D9D9D9"/>
          </w:tcPr>
          <w:p w14:paraId="2EEDFCA9" w14:textId="6F65AEE6"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 xml:space="preserve">Diabetes </w:t>
            </w:r>
            <w:r w:rsidR="00B4179C" w:rsidRPr="00490532">
              <w:rPr>
                <w:rFonts w:ascii="Times New Roman" w:hAnsi="Times New Roman" w:cs="Times New Roman"/>
                <w:lang w:val="en"/>
              </w:rPr>
              <w:t>Insipidus</w:t>
            </w:r>
          </w:p>
        </w:tc>
        <w:tc>
          <w:tcPr>
            <w:tcW w:w="1112" w:type="dxa"/>
            <w:shd w:val="clear" w:color="auto" w:fill="D9D9D9"/>
          </w:tcPr>
          <w:p w14:paraId="7B0299FC" w14:textId="5C5D0642" w:rsidR="00677A44" w:rsidRPr="00490532" w:rsidRDefault="00E43D4D">
            <w:pPr>
              <w:pStyle w:val="TableParagraph"/>
              <w:spacing w:line="248" w:lineRule="exact"/>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shd w:val="clear" w:color="auto" w:fill="D9D9D9"/>
          </w:tcPr>
          <w:p w14:paraId="2DDA5A66"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0FFC61A4" w14:textId="77777777">
        <w:trPr>
          <w:trHeight w:val="268"/>
        </w:trPr>
        <w:tc>
          <w:tcPr>
            <w:tcW w:w="3257" w:type="dxa"/>
          </w:tcPr>
          <w:p w14:paraId="7B19F516" w14:textId="77777777" w:rsidR="00677A44" w:rsidRPr="00B4179C" w:rsidRDefault="00BF3884">
            <w:pPr>
              <w:pStyle w:val="TableParagraph"/>
              <w:spacing w:line="248" w:lineRule="exact"/>
              <w:rPr>
                <w:rFonts w:ascii="Times New Roman" w:hAnsi="Times New Roman" w:cs="Times New Roman"/>
                <w:b/>
              </w:rPr>
            </w:pPr>
            <w:r w:rsidRPr="00B4179C">
              <w:rPr>
                <w:rFonts w:ascii="Times New Roman" w:hAnsi="Times New Roman" w:cs="Times New Roman"/>
                <w:b/>
                <w:lang w:val="en"/>
              </w:rPr>
              <w:t>WOUND IN THE WIDER AREA</w:t>
            </w:r>
          </w:p>
        </w:tc>
        <w:tc>
          <w:tcPr>
            <w:tcW w:w="3402" w:type="dxa"/>
          </w:tcPr>
          <w:p w14:paraId="2DDC45B4" w14:textId="77777777" w:rsidR="00677A44" w:rsidRPr="00490532" w:rsidRDefault="00BF3884">
            <w:pPr>
              <w:pStyle w:val="TableParagraph"/>
              <w:spacing w:line="248" w:lineRule="exact"/>
              <w:rPr>
                <w:rFonts w:ascii="Times New Roman" w:hAnsi="Times New Roman" w:cs="Times New Roman"/>
              </w:rPr>
            </w:pPr>
            <w:proofErr w:type="spellStart"/>
            <w:r w:rsidRPr="00490532">
              <w:rPr>
                <w:rFonts w:ascii="Times New Roman" w:hAnsi="Times New Roman" w:cs="Times New Roman"/>
                <w:lang w:val="en"/>
              </w:rPr>
              <w:t>Behçet's</w:t>
            </w:r>
            <w:proofErr w:type="spellEnd"/>
            <w:r w:rsidRPr="00490532">
              <w:rPr>
                <w:rFonts w:ascii="Times New Roman" w:hAnsi="Times New Roman" w:cs="Times New Roman"/>
                <w:lang w:val="en"/>
              </w:rPr>
              <w:t xml:space="preserve"> Disease</w:t>
            </w:r>
          </w:p>
        </w:tc>
        <w:tc>
          <w:tcPr>
            <w:tcW w:w="4962" w:type="dxa"/>
          </w:tcPr>
          <w:p w14:paraId="766AD5D7" w14:textId="77777777" w:rsidR="00677A44" w:rsidRPr="00490532" w:rsidRDefault="00BF3884">
            <w:pPr>
              <w:pStyle w:val="TableParagraph"/>
              <w:spacing w:line="248" w:lineRule="exact"/>
              <w:rPr>
                <w:rFonts w:ascii="Times New Roman" w:hAnsi="Times New Roman" w:cs="Times New Roman"/>
              </w:rPr>
            </w:pPr>
            <w:proofErr w:type="spellStart"/>
            <w:r w:rsidRPr="00490532">
              <w:rPr>
                <w:rFonts w:ascii="Times New Roman" w:hAnsi="Times New Roman" w:cs="Times New Roman"/>
                <w:lang w:val="en"/>
              </w:rPr>
              <w:t>Behçet's</w:t>
            </w:r>
            <w:proofErr w:type="spellEnd"/>
            <w:r w:rsidRPr="00490532">
              <w:rPr>
                <w:rFonts w:ascii="Times New Roman" w:hAnsi="Times New Roman" w:cs="Times New Roman"/>
                <w:lang w:val="en"/>
              </w:rPr>
              <w:t xml:space="preserve"> Disease</w:t>
            </w:r>
          </w:p>
        </w:tc>
        <w:tc>
          <w:tcPr>
            <w:tcW w:w="1112" w:type="dxa"/>
          </w:tcPr>
          <w:p w14:paraId="7B9A95EF" w14:textId="0F614274" w:rsidR="00677A44" w:rsidRPr="00490532" w:rsidRDefault="004A4373">
            <w:pPr>
              <w:pStyle w:val="TableParagraph"/>
              <w:spacing w:line="248" w:lineRule="exact"/>
              <w:ind w:left="68"/>
              <w:rPr>
                <w:rFonts w:ascii="Times New Roman" w:hAnsi="Times New Roman" w:cs="Times New Roman"/>
              </w:rPr>
            </w:pPr>
            <w:r>
              <w:rPr>
                <w:rFonts w:ascii="Times New Roman" w:hAnsi="Times New Roman" w:cs="Times New Roman"/>
                <w:lang w:val="en"/>
              </w:rPr>
              <w:t>D</w:t>
            </w:r>
          </w:p>
        </w:tc>
        <w:tc>
          <w:tcPr>
            <w:tcW w:w="1727" w:type="dxa"/>
          </w:tcPr>
          <w:p w14:paraId="7476E356"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0A5CCF31" w14:textId="77777777">
        <w:trPr>
          <w:trHeight w:val="268"/>
        </w:trPr>
        <w:tc>
          <w:tcPr>
            <w:tcW w:w="3257" w:type="dxa"/>
            <w:shd w:val="clear" w:color="auto" w:fill="D9D9D9"/>
          </w:tcPr>
          <w:p w14:paraId="603A8CBE" w14:textId="77777777" w:rsidR="00677A44" w:rsidRPr="00490532" w:rsidRDefault="00BF3884">
            <w:pPr>
              <w:pStyle w:val="TableParagraph"/>
              <w:spacing w:line="248" w:lineRule="exact"/>
              <w:rPr>
                <w:rFonts w:ascii="Times New Roman" w:hAnsi="Times New Roman" w:cs="Times New Roman"/>
                <w:b/>
              </w:rPr>
            </w:pPr>
            <w:r w:rsidRPr="00490532">
              <w:rPr>
                <w:rFonts w:ascii="Times New Roman" w:hAnsi="Times New Roman" w:cs="Times New Roman"/>
                <w:b/>
                <w:lang w:val="en"/>
              </w:rPr>
              <w:t>CHEST PAIN</w:t>
            </w:r>
          </w:p>
        </w:tc>
        <w:tc>
          <w:tcPr>
            <w:tcW w:w="3402" w:type="dxa"/>
            <w:shd w:val="clear" w:color="auto" w:fill="D9D9D9"/>
          </w:tcPr>
          <w:p w14:paraId="41364FC2" w14:textId="54F060CE"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Peptic Disease (Ulcer)</w:t>
            </w:r>
          </w:p>
        </w:tc>
        <w:tc>
          <w:tcPr>
            <w:tcW w:w="4962" w:type="dxa"/>
            <w:shd w:val="clear" w:color="auto" w:fill="D9D9D9"/>
          </w:tcPr>
          <w:p w14:paraId="5B9E8D2E" w14:textId="77777777"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Peptic Ulcer</w:t>
            </w:r>
          </w:p>
        </w:tc>
        <w:tc>
          <w:tcPr>
            <w:tcW w:w="1112" w:type="dxa"/>
            <w:shd w:val="clear" w:color="auto" w:fill="D9D9D9"/>
          </w:tcPr>
          <w:p w14:paraId="6C9B1764" w14:textId="4FFF8711" w:rsidR="00677A44" w:rsidRPr="00490532" w:rsidRDefault="00091AD4">
            <w:pPr>
              <w:pStyle w:val="TableParagraph"/>
              <w:spacing w:line="248" w:lineRule="exact"/>
              <w:ind w:left="68"/>
              <w:rPr>
                <w:rFonts w:ascii="Times New Roman" w:hAnsi="Times New Roman" w:cs="Times New Roman"/>
              </w:rPr>
            </w:pPr>
            <w:r>
              <w:rPr>
                <w:rFonts w:ascii="Times New Roman" w:hAnsi="Times New Roman" w:cs="Times New Roman"/>
                <w:lang w:val="en"/>
              </w:rPr>
              <w:t>DT</w:t>
            </w:r>
            <w:r w:rsidR="00BF3884" w:rsidRPr="00490532">
              <w:rPr>
                <w:rFonts w:ascii="Times New Roman" w:hAnsi="Times New Roman" w:cs="Times New Roman"/>
                <w:lang w:val="en"/>
              </w:rPr>
              <w:t xml:space="preserve"> </w:t>
            </w:r>
            <w:r>
              <w:rPr>
                <w:rFonts w:ascii="Times New Roman" w:hAnsi="Times New Roman" w:cs="Times New Roman"/>
                <w:lang w:val="en"/>
              </w:rPr>
              <w:t>P</w:t>
            </w:r>
            <w:r w:rsidR="00BF3884" w:rsidRPr="00490532">
              <w:rPr>
                <w:rFonts w:ascii="Times New Roman" w:hAnsi="Times New Roman" w:cs="Times New Roman"/>
                <w:lang w:val="en"/>
              </w:rPr>
              <w:t xml:space="preserve"> </w:t>
            </w:r>
            <w:r>
              <w:rPr>
                <w:rFonts w:ascii="Times New Roman" w:hAnsi="Times New Roman" w:cs="Times New Roman"/>
                <w:lang w:val="en"/>
              </w:rPr>
              <w:t>FU</w:t>
            </w:r>
          </w:p>
        </w:tc>
        <w:tc>
          <w:tcPr>
            <w:tcW w:w="1727" w:type="dxa"/>
            <w:shd w:val="clear" w:color="auto" w:fill="D9D9D9"/>
          </w:tcPr>
          <w:p w14:paraId="14DD56EF"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3E354E" w:rsidRPr="00490532" w14:paraId="2BD07963" w14:textId="77777777">
        <w:trPr>
          <w:trHeight w:val="537"/>
        </w:trPr>
        <w:tc>
          <w:tcPr>
            <w:tcW w:w="3257" w:type="dxa"/>
          </w:tcPr>
          <w:p w14:paraId="25853F67" w14:textId="77777777" w:rsidR="003E354E" w:rsidRPr="00490532" w:rsidRDefault="003E354E" w:rsidP="003E354E">
            <w:pPr>
              <w:pStyle w:val="TableParagraph"/>
              <w:spacing w:before="131"/>
              <w:rPr>
                <w:rFonts w:ascii="Times New Roman" w:hAnsi="Times New Roman" w:cs="Times New Roman"/>
                <w:b/>
              </w:rPr>
            </w:pPr>
            <w:r w:rsidRPr="00490532">
              <w:rPr>
                <w:rFonts w:ascii="Times New Roman" w:hAnsi="Times New Roman" w:cs="Times New Roman"/>
                <w:b/>
                <w:lang w:val="en"/>
              </w:rPr>
              <w:t>CHEST PAIN</w:t>
            </w:r>
          </w:p>
        </w:tc>
        <w:tc>
          <w:tcPr>
            <w:tcW w:w="3402" w:type="dxa"/>
          </w:tcPr>
          <w:p w14:paraId="03DE1987" w14:textId="515C058F" w:rsidR="003E354E" w:rsidRPr="00490532" w:rsidRDefault="003E354E" w:rsidP="003E354E">
            <w:pPr>
              <w:pStyle w:val="TableParagraph"/>
              <w:spacing w:before="131"/>
              <w:rPr>
                <w:rFonts w:ascii="Times New Roman" w:hAnsi="Times New Roman" w:cs="Times New Roman"/>
              </w:rPr>
            </w:pPr>
            <w:r w:rsidRPr="00B4179C">
              <w:rPr>
                <w:rFonts w:ascii="Times New Roman" w:hAnsi="Times New Roman" w:cs="Times New Roman"/>
                <w:lang w:val="en"/>
              </w:rPr>
              <w:t>Gastro Esophageal Reflux</w:t>
            </w:r>
          </w:p>
        </w:tc>
        <w:tc>
          <w:tcPr>
            <w:tcW w:w="4962" w:type="dxa"/>
          </w:tcPr>
          <w:p w14:paraId="046C9E08" w14:textId="797E2CDC" w:rsidR="003E354E" w:rsidRPr="00490532" w:rsidRDefault="003E354E" w:rsidP="003E354E">
            <w:pPr>
              <w:pStyle w:val="TableParagraph"/>
              <w:spacing w:line="252" w:lineRule="exact"/>
              <w:rPr>
                <w:rFonts w:ascii="Times New Roman" w:hAnsi="Times New Roman" w:cs="Times New Roman"/>
              </w:rPr>
            </w:pPr>
            <w:r w:rsidRPr="001C44F8">
              <w:rPr>
                <w:rFonts w:ascii="Times New Roman" w:hAnsi="Times New Roman" w:cs="Times New Roman"/>
                <w:lang w:val="en"/>
              </w:rPr>
              <w:t>Clinical Approach in Dysphagia, Gastroesophageal Reflux Disease and Other Esophageal Diseases</w:t>
            </w:r>
          </w:p>
        </w:tc>
        <w:tc>
          <w:tcPr>
            <w:tcW w:w="1112" w:type="dxa"/>
          </w:tcPr>
          <w:p w14:paraId="55F75646" w14:textId="2BE3FC30" w:rsidR="003E354E" w:rsidRPr="00490532" w:rsidRDefault="003E354E" w:rsidP="003E354E">
            <w:pPr>
              <w:pStyle w:val="TableParagraph"/>
              <w:spacing w:before="131"/>
              <w:ind w:left="68"/>
              <w:rPr>
                <w:rFonts w:ascii="Times New Roman" w:hAnsi="Times New Roman" w:cs="Times New Roman"/>
              </w:rPr>
            </w:pPr>
            <w:r>
              <w:rPr>
                <w:rFonts w:ascii="Times New Roman" w:hAnsi="Times New Roman" w:cs="Times New Roman"/>
                <w:lang w:val="en"/>
              </w:rPr>
              <w:t>DT</w:t>
            </w:r>
            <w:r w:rsidRPr="00490532">
              <w:rPr>
                <w:rFonts w:ascii="Times New Roman" w:hAnsi="Times New Roman" w:cs="Times New Roman"/>
                <w:lang w:val="en"/>
              </w:rPr>
              <w:t xml:space="preserve"> </w:t>
            </w:r>
            <w:r>
              <w:rPr>
                <w:rFonts w:ascii="Times New Roman" w:hAnsi="Times New Roman" w:cs="Times New Roman"/>
                <w:lang w:val="en"/>
              </w:rPr>
              <w:t>P</w:t>
            </w:r>
            <w:r w:rsidRPr="00490532">
              <w:rPr>
                <w:rFonts w:ascii="Times New Roman" w:hAnsi="Times New Roman" w:cs="Times New Roman"/>
                <w:lang w:val="en"/>
              </w:rPr>
              <w:t xml:space="preserve"> </w:t>
            </w:r>
            <w:r>
              <w:rPr>
                <w:rFonts w:ascii="Times New Roman" w:hAnsi="Times New Roman" w:cs="Times New Roman"/>
                <w:lang w:val="en"/>
              </w:rPr>
              <w:t>FU</w:t>
            </w:r>
          </w:p>
        </w:tc>
        <w:tc>
          <w:tcPr>
            <w:tcW w:w="1727" w:type="dxa"/>
          </w:tcPr>
          <w:p w14:paraId="0CB58C35" w14:textId="77777777" w:rsidR="003E354E" w:rsidRPr="00490532" w:rsidRDefault="003E354E" w:rsidP="003E354E">
            <w:pPr>
              <w:pStyle w:val="TableParagraph"/>
              <w:spacing w:before="131"/>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26494B93" w14:textId="77777777">
        <w:trPr>
          <w:trHeight w:val="268"/>
        </w:trPr>
        <w:tc>
          <w:tcPr>
            <w:tcW w:w="3257" w:type="dxa"/>
            <w:shd w:val="clear" w:color="auto" w:fill="D9D9D9"/>
          </w:tcPr>
          <w:p w14:paraId="77CDA447" w14:textId="3BED934A" w:rsidR="00677A44" w:rsidRPr="00490532" w:rsidRDefault="00BF3884">
            <w:pPr>
              <w:pStyle w:val="TableParagraph"/>
              <w:spacing w:line="248" w:lineRule="exact"/>
              <w:rPr>
                <w:rFonts w:ascii="Times New Roman" w:hAnsi="Times New Roman" w:cs="Times New Roman"/>
                <w:b/>
              </w:rPr>
            </w:pPr>
            <w:r w:rsidRPr="00490532">
              <w:rPr>
                <w:rFonts w:ascii="Times New Roman" w:hAnsi="Times New Roman" w:cs="Times New Roman"/>
                <w:b/>
                <w:lang w:val="en"/>
              </w:rPr>
              <w:t>VISUAL IMPAIRMENT / LOSS</w:t>
            </w:r>
          </w:p>
        </w:tc>
        <w:tc>
          <w:tcPr>
            <w:tcW w:w="3402" w:type="dxa"/>
            <w:shd w:val="clear" w:color="auto" w:fill="D9D9D9"/>
          </w:tcPr>
          <w:p w14:paraId="2724256A" w14:textId="77777777" w:rsidR="00677A44" w:rsidRPr="00490532" w:rsidRDefault="00BF3884">
            <w:pPr>
              <w:pStyle w:val="TableParagraph"/>
              <w:spacing w:line="248" w:lineRule="exact"/>
              <w:rPr>
                <w:rFonts w:ascii="Times New Roman" w:hAnsi="Times New Roman" w:cs="Times New Roman"/>
              </w:rPr>
            </w:pPr>
            <w:proofErr w:type="spellStart"/>
            <w:r w:rsidRPr="00490532">
              <w:rPr>
                <w:rFonts w:ascii="Times New Roman" w:hAnsi="Times New Roman" w:cs="Times New Roman"/>
                <w:lang w:val="en"/>
              </w:rPr>
              <w:t>Behçet's</w:t>
            </w:r>
            <w:proofErr w:type="spellEnd"/>
            <w:r w:rsidRPr="00490532">
              <w:rPr>
                <w:rFonts w:ascii="Times New Roman" w:hAnsi="Times New Roman" w:cs="Times New Roman"/>
                <w:lang w:val="en"/>
              </w:rPr>
              <w:t xml:space="preserve"> Disease</w:t>
            </w:r>
          </w:p>
        </w:tc>
        <w:tc>
          <w:tcPr>
            <w:tcW w:w="4962" w:type="dxa"/>
            <w:shd w:val="clear" w:color="auto" w:fill="D9D9D9"/>
          </w:tcPr>
          <w:p w14:paraId="30BC2375" w14:textId="77777777" w:rsidR="00677A44" w:rsidRPr="00490532" w:rsidRDefault="00BF3884">
            <w:pPr>
              <w:pStyle w:val="TableParagraph"/>
              <w:spacing w:line="248" w:lineRule="exact"/>
              <w:rPr>
                <w:rFonts w:ascii="Times New Roman" w:hAnsi="Times New Roman" w:cs="Times New Roman"/>
              </w:rPr>
            </w:pPr>
            <w:proofErr w:type="spellStart"/>
            <w:r w:rsidRPr="00490532">
              <w:rPr>
                <w:rFonts w:ascii="Times New Roman" w:hAnsi="Times New Roman" w:cs="Times New Roman"/>
                <w:lang w:val="en"/>
              </w:rPr>
              <w:t>Behçet's</w:t>
            </w:r>
            <w:proofErr w:type="spellEnd"/>
            <w:r w:rsidRPr="00490532">
              <w:rPr>
                <w:rFonts w:ascii="Times New Roman" w:hAnsi="Times New Roman" w:cs="Times New Roman"/>
                <w:lang w:val="en"/>
              </w:rPr>
              <w:t xml:space="preserve"> Disease</w:t>
            </w:r>
          </w:p>
        </w:tc>
        <w:tc>
          <w:tcPr>
            <w:tcW w:w="1112" w:type="dxa"/>
            <w:shd w:val="clear" w:color="auto" w:fill="D9D9D9"/>
          </w:tcPr>
          <w:p w14:paraId="3CA91213" w14:textId="29DA3088" w:rsidR="00677A44" w:rsidRPr="00490532" w:rsidRDefault="003E354E">
            <w:pPr>
              <w:pStyle w:val="TableParagraph"/>
              <w:spacing w:line="248" w:lineRule="exact"/>
              <w:ind w:left="68"/>
              <w:rPr>
                <w:rFonts w:ascii="Times New Roman" w:hAnsi="Times New Roman" w:cs="Times New Roman"/>
              </w:rPr>
            </w:pPr>
            <w:r>
              <w:rPr>
                <w:rFonts w:ascii="Times New Roman" w:hAnsi="Times New Roman" w:cs="Times New Roman"/>
                <w:lang w:val="en"/>
              </w:rPr>
              <w:t>D</w:t>
            </w:r>
          </w:p>
        </w:tc>
        <w:tc>
          <w:tcPr>
            <w:tcW w:w="1727" w:type="dxa"/>
            <w:shd w:val="clear" w:color="auto" w:fill="D9D9D9"/>
          </w:tcPr>
          <w:p w14:paraId="3D274330"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3E354E" w:rsidRPr="00490532" w14:paraId="4E3B7A87" w14:textId="77777777">
        <w:trPr>
          <w:trHeight w:val="537"/>
        </w:trPr>
        <w:tc>
          <w:tcPr>
            <w:tcW w:w="3257" w:type="dxa"/>
          </w:tcPr>
          <w:p w14:paraId="64E516A6" w14:textId="4EAEFCEB" w:rsidR="003E354E" w:rsidRPr="00490532" w:rsidRDefault="003E354E" w:rsidP="003E354E">
            <w:pPr>
              <w:pStyle w:val="TableParagraph"/>
              <w:spacing w:before="131"/>
              <w:rPr>
                <w:rFonts w:ascii="Times New Roman" w:hAnsi="Times New Roman" w:cs="Times New Roman"/>
                <w:b/>
              </w:rPr>
            </w:pPr>
            <w:r>
              <w:rPr>
                <w:rFonts w:ascii="Times New Roman" w:hAnsi="Times New Roman" w:cs="Times New Roman"/>
                <w:b/>
                <w:lang w:val="en"/>
              </w:rPr>
              <w:t>WEAKNESS</w:t>
            </w:r>
          </w:p>
        </w:tc>
        <w:tc>
          <w:tcPr>
            <w:tcW w:w="3402" w:type="dxa"/>
          </w:tcPr>
          <w:p w14:paraId="43A2CCC0" w14:textId="5B422EF0" w:rsidR="003E354E" w:rsidRPr="00490532" w:rsidRDefault="003E354E" w:rsidP="003E354E">
            <w:pPr>
              <w:pStyle w:val="TableParagraph"/>
              <w:spacing w:line="265" w:lineRule="exact"/>
              <w:rPr>
                <w:rFonts w:ascii="Times New Roman" w:hAnsi="Times New Roman" w:cs="Times New Roman"/>
              </w:rPr>
            </w:pPr>
            <w:r w:rsidRPr="00490532">
              <w:rPr>
                <w:rFonts w:ascii="Times New Roman" w:hAnsi="Times New Roman" w:cs="Times New Roman"/>
                <w:lang w:val="en"/>
              </w:rPr>
              <w:t>Anemia Diseases</w:t>
            </w:r>
            <w:r>
              <w:rPr>
                <w:rFonts w:ascii="Times New Roman" w:hAnsi="Times New Roman" w:cs="Times New Roman"/>
                <w:lang w:val="en"/>
              </w:rPr>
              <w:t xml:space="preserve"> </w:t>
            </w:r>
            <w:r w:rsidRPr="00490532">
              <w:rPr>
                <w:rFonts w:ascii="Times New Roman" w:hAnsi="Times New Roman" w:cs="Times New Roman"/>
                <w:lang w:val="en"/>
              </w:rPr>
              <w:t>(See</w:t>
            </w:r>
          </w:p>
          <w:p w14:paraId="5795B18C" w14:textId="5B85E6FE" w:rsidR="003E354E" w:rsidRPr="00490532" w:rsidRDefault="003E354E" w:rsidP="003E354E">
            <w:pPr>
              <w:pStyle w:val="TableParagraph"/>
              <w:spacing w:line="252" w:lineRule="exact"/>
              <w:rPr>
                <w:rFonts w:ascii="Times New Roman" w:hAnsi="Times New Roman" w:cs="Times New Roman"/>
              </w:rPr>
            </w:pPr>
            <w:r w:rsidRPr="00490532">
              <w:rPr>
                <w:rFonts w:ascii="Times New Roman" w:hAnsi="Times New Roman" w:cs="Times New Roman"/>
                <w:lang w:val="en"/>
              </w:rPr>
              <w:t xml:space="preserve">List of Diseases, Clinical Problems)  </w:t>
            </w:r>
          </w:p>
        </w:tc>
        <w:tc>
          <w:tcPr>
            <w:tcW w:w="4962" w:type="dxa"/>
          </w:tcPr>
          <w:p w14:paraId="24C932DC" w14:textId="251A74A7" w:rsidR="003E354E" w:rsidRPr="00490532" w:rsidRDefault="003E354E" w:rsidP="003E354E">
            <w:pPr>
              <w:pStyle w:val="TableParagraph"/>
              <w:spacing w:before="131"/>
              <w:ind w:left="119"/>
              <w:rPr>
                <w:rFonts w:ascii="Times New Roman" w:hAnsi="Times New Roman" w:cs="Times New Roman"/>
              </w:rPr>
            </w:pPr>
            <w:r w:rsidRPr="00490532">
              <w:rPr>
                <w:rFonts w:ascii="Times New Roman" w:hAnsi="Times New Roman" w:cs="Times New Roman"/>
                <w:lang w:val="en"/>
              </w:rPr>
              <w:t>Anemia</w:t>
            </w:r>
            <w:r>
              <w:rPr>
                <w:rFonts w:ascii="Times New Roman" w:hAnsi="Times New Roman" w:cs="Times New Roman"/>
                <w:lang w:val="en"/>
              </w:rPr>
              <w:t>s</w:t>
            </w:r>
          </w:p>
        </w:tc>
        <w:tc>
          <w:tcPr>
            <w:tcW w:w="1112" w:type="dxa"/>
          </w:tcPr>
          <w:p w14:paraId="55B0E415" w14:textId="70FD9AB1" w:rsidR="003E354E" w:rsidRPr="00490532" w:rsidRDefault="003E354E" w:rsidP="003E354E">
            <w:pPr>
              <w:pStyle w:val="TableParagraph"/>
              <w:spacing w:before="131"/>
              <w:ind w:left="68"/>
              <w:rPr>
                <w:rFonts w:ascii="Times New Roman" w:hAnsi="Times New Roman" w:cs="Times New Roman"/>
              </w:rPr>
            </w:pPr>
            <w:r>
              <w:rPr>
                <w:rFonts w:ascii="Times New Roman" w:hAnsi="Times New Roman" w:cs="Times New Roman"/>
                <w:lang w:val="en"/>
              </w:rPr>
              <w:t>DT</w:t>
            </w:r>
            <w:r w:rsidRPr="00490532">
              <w:rPr>
                <w:rFonts w:ascii="Times New Roman" w:hAnsi="Times New Roman" w:cs="Times New Roman"/>
                <w:lang w:val="en"/>
              </w:rPr>
              <w:t xml:space="preserve"> </w:t>
            </w:r>
            <w:r>
              <w:rPr>
                <w:rFonts w:ascii="Times New Roman" w:hAnsi="Times New Roman" w:cs="Times New Roman"/>
                <w:lang w:val="en"/>
              </w:rPr>
              <w:t>P</w:t>
            </w:r>
            <w:r w:rsidRPr="00490532">
              <w:rPr>
                <w:rFonts w:ascii="Times New Roman" w:hAnsi="Times New Roman" w:cs="Times New Roman"/>
                <w:lang w:val="en"/>
              </w:rPr>
              <w:t xml:space="preserve"> </w:t>
            </w:r>
            <w:r>
              <w:rPr>
                <w:rFonts w:ascii="Times New Roman" w:hAnsi="Times New Roman" w:cs="Times New Roman"/>
                <w:lang w:val="en"/>
              </w:rPr>
              <w:t>FU</w:t>
            </w:r>
          </w:p>
        </w:tc>
        <w:tc>
          <w:tcPr>
            <w:tcW w:w="1727" w:type="dxa"/>
          </w:tcPr>
          <w:p w14:paraId="7E2AE260" w14:textId="77777777" w:rsidR="003E354E" w:rsidRPr="00490532" w:rsidRDefault="003E354E" w:rsidP="003E354E">
            <w:pPr>
              <w:pStyle w:val="TableParagraph"/>
              <w:spacing w:before="131"/>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004B3CDC" w14:textId="77777777">
        <w:trPr>
          <w:trHeight w:val="268"/>
        </w:trPr>
        <w:tc>
          <w:tcPr>
            <w:tcW w:w="3257" w:type="dxa"/>
            <w:shd w:val="clear" w:color="auto" w:fill="D9D9D9"/>
          </w:tcPr>
          <w:p w14:paraId="5AD87E68" w14:textId="739D38C4" w:rsidR="00677A44" w:rsidRPr="00490532" w:rsidRDefault="00C069D6">
            <w:pPr>
              <w:pStyle w:val="TableParagraph"/>
              <w:spacing w:line="248" w:lineRule="exact"/>
              <w:rPr>
                <w:rFonts w:ascii="Times New Roman" w:hAnsi="Times New Roman" w:cs="Times New Roman"/>
                <w:b/>
              </w:rPr>
            </w:pPr>
            <w:r>
              <w:rPr>
                <w:rFonts w:ascii="Times New Roman" w:hAnsi="Times New Roman" w:cs="Times New Roman"/>
                <w:b/>
                <w:lang w:val="en"/>
              </w:rPr>
              <w:t>WEAKNESS</w:t>
            </w:r>
          </w:p>
        </w:tc>
        <w:tc>
          <w:tcPr>
            <w:tcW w:w="3402" w:type="dxa"/>
            <w:shd w:val="clear" w:color="auto" w:fill="D9D9D9"/>
          </w:tcPr>
          <w:p w14:paraId="3E76552A" w14:textId="058FC22C" w:rsidR="00677A44" w:rsidRPr="00490532" w:rsidRDefault="001C17A3">
            <w:pPr>
              <w:pStyle w:val="TableParagraph"/>
              <w:spacing w:line="248" w:lineRule="exact"/>
              <w:rPr>
                <w:rFonts w:ascii="Times New Roman" w:hAnsi="Times New Roman" w:cs="Times New Roman"/>
              </w:rPr>
            </w:pPr>
            <w:r w:rsidRPr="00490532">
              <w:rPr>
                <w:rFonts w:ascii="Times New Roman" w:hAnsi="Times New Roman" w:cs="Times New Roman"/>
                <w:lang w:val="en"/>
              </w:rPr>
              <w:t>Hypothyroidism</w:t>
            </w:r>
          </w:p>
        </w:tc>
        <w:tc>
          <w:tcPr>
            <w:tcW w:w="4962" w:type="dxa"/>
            <w:shd w:val="clear" w:color="auto" w:fill="D9D9D9"/>
          </w:tcPr>
          <w:p w14:paraId="5CAE0FFC" w14:textId="77777777"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Hyperthyroidism-Hypothyroidism</w:t>
            </w:r>
          </w:p>
        </w:tc>
        <w:tc>
          <w:tcPr>
            <w:tcW w:w="1112" w:type="dxa"/>
            <w:shd w:val="clear" w:color="auto" w:fill="D9D9D9"/>
          </w:tcPr>
          <w:p w14:paraId="1CA82DAF" w14:textId="110FE2D4" w:rsidR="00677A44" w:rsidRPr="00490532" w:rsidRDefault="003E354E">
            <w:pPr>
              <w:pStyle w:val="TableParagraph"/>
              <w:spacing w:line="248" w:lineRule="exact"/>
              <w:ind w:left="68"/>
              <w:rPr>
                <w:rFonts w:ascii="Times New Roman" w:hAnsi="Times New Roman" w:cs="Times New Roman"/>
              </w:rPr>
            </w:pPr>
            <w:r>
              <w:rPr>
                <w:rFonts w:ascii="Times New Roman" w:hAnsi="Times New Roman" w:cs="Times New Roman"/>
                <w:lang w:val="en"/>
              </w:rPr>
              <w:t>DT</w:t>
            </w:r>
            <w:r w:rsidR="00BF3884" w:rsidRPr="00490532">
              <w:rPr>
                <w:rFonts w:ascii="Times New Roman" w:hAnsi="Times New Roman" w:cs="Times New Roman"/>
                <w:lang w:val="en"/>
              </w:rPr>
              <w:t xml:space="preserve"> </w:t>
            </w:r>
            <w:r>
              <w:rPr>
                <w:rFonts w:ascii="Times New Roman" w:hAnsi="Times New Roman" w:cs="Times New Roman"/>
                <w:lang w:val="en"/>
              </w:rPr>
              <w:t>FU</w:t>
            </w:r>
          </w:p>
        </w:tc>
        <w:tc>
          <w:tcPr>
            <w:tcW w:w="1727" w:type="dxa"/>
            <w:shd w:val="clear" w:color="auto" w:fill="D9D9D9"/>
          </w:tcPr>
          <w:p w14:paraId="7AED6511"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201ABCA5" w14:textId="77777777">
        <w:trPr>
          <w:trHeight w:val="268"/>
        </w:trPr>
        <w:tc>
          <w:tcPr>
            <w:tcW w:w="3257" w:type="dxa"/>
          </w:tcPr>
          <w:p w14:paraId="616A64D0" w14:textId="64E53CA2" w:rsidR="00677A44" w:rsidRPr="00490532" w:rsidRDefault="00C069D6">
            <w:pPr>
              <w:pStyle w:val="TableParagraph"/>
              <w:spacing w:line="248" w:lineRule="exact"/>
              <w:rPr>
                <w:rFonts w:ascii="Times New Roman" w:hAnsi="Times New Roman" w:cs="Times New Roman"/>
                <w:b/>
              </w:rPr>
            </w:pPr>
            <w:r>
              <w:rPr>
                <w:rFonts w:ascii="Times New Roman" w:hAnsi="Times New Roman" w:cs="Times New Roman"/>
                <w:b/>
                <w:lang w:val="en"/>
              </w:rPr>
              <w:t>WEAKNESS</w:t>
            </w:r>
          </w:p>
        </w:tc>
        <w:tc>
          <w:tcPr>
            <w:tcW w:w="3402" w:type="dxa"/>
          </w:tcPr>
          <w:p w14:paraId="49AA75CD" w14:textId="3AFB8B12"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Chronic Renal Failure</w:t>
            </w:r>
          </w:p>
        </w:tc>
        <w:tc>
          <w:tcPr>
            <w:tcW w:w="4962" w:type="dxa"/>
          </w:tcPr>
          <w:p w14:paraId="2B761377" w14:textId="5F13017C"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Chronic Kidney Disease</w:t>
            </w:r>
          </w:p>
        </w:tc>
        <w:tc>
          <w:tcPr>
            <w:tcW w:w="1112" w:type="dxa"/>
          </w:tcPr>
          <w:p w14:paraId="6BD57579" w14:textId="2FBCA075" w:rsidR="00677A44" w:rsidRPr="00490532" w:rsidRDefault="003E354E">
            <w:pPr>
              <w:pStyle w:val="TableParagraph"/>
              <w:spacing w:line="248" w:lineRule="exact"/>
              <w:ind w:left="68"/>
              <w:rPr>
                <w:rFonts w:ascii="Times New Roman" w:hAnsi="Times New Roman" w:cs="Times New Roman"/>
              </w:rPr>
            </w:pPr>
            <w:r>
              <w:rPr>
                <w:rFonts w:ascii="Times New Roman" w:hAnsi="Times New Roman" w:cs="Times New Roman"/>
                <w:lang w:val="en"/>
              </w:rPr>
              <w:t>D</w:t>
            </w:r>
            <w:r w:rsidR="00BF3884" w:rsidRPr="00490532">
              <w:rPr>
                <w:rFonts w:ascii="Times New Roman" w:hAnsi="Times New Roman" w:cs="Times New Roman"/>
                <w:lang w:val="en"/>
              </w:rPr>
              <w:t xml:space="preserve"> </w:t>
            </w:r>
            <w:r>
              <w:rPr>
                <w:rFonts w:ascii="Times New Roman" w:hAnsi="Times New Roman" w:cs="Times New Roman"/>
                <w:lang w:val="en"/>
              </w:rPr>
              <w:t>E</w:t>
            </w:r>
            <w:r w:rsidR="00BF3884" w:rsidRPr="00490532">
              <w:rPr>
                <w:rFonts w:ascii="Times New Roman" w:hAnsi="Times New Roman" w:cs="Times New Roman"/>
                <w:lang w:val="en"/>
              </w:rPr>
              <w:t xml:space="preserve"> </w:t>
            </w:r>
            <w:r>
              <w:rPr>
                <w:rFonts w:ascii="Times New Roman" w:hAnsi="Times New Roman" w:cs="Times New Roman"/>
                <w:lang w:val="en"/>
              </w:rPr>
              <w:t>P</w:t>
            </w:r>
            <w:r w:rsidR="00BF3884" w:rsidRPr="00490532">
              <w:rPr>
                <w:rFonts w:ascii="Times New Roman" w:hAnsi="Times New Roman" w:cs="Times New Roman"/>
                <w:lang w:val="en"/>
              </w:rPr>
              <w:t xml:space="preserve"> </w:t>
            </w:r>
            <w:r>
              <w:rPr>
                <w:rFonts w:ascii="Times New Roman" w:hAnsi="Times New Roman" w:cs="Times New Roman"/>
                <w:lang w:val="en"/>
              </w:rPr>
              <w:t>FU</w:t>
            </w:r>
          </w:p>
        </w:tc>
        <w:tc>
          <w:tcPr>
            <w:tcW w:w="1727" w:type="dxa"/>
          </w:tcPr>
          <w:p w14:paraId="77089A77"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0074259D" w14:textId="77777777">
        <w:trPr>
          <w:trHeight w:val="537"/>
        </w:trPr>
        <w:tc>
          <w:tcPr>
            <w:tcW w:w="3257" w:type="dxa"/>
            <w:shd w:val="clear" w:color="auto" w:fill="D9D9D9"/>
          </w:tcPr>
          <w:p w14:paraId="3CC3D1B2" w14:textId="349209A1" w:rsidR="00677A44" w:rsidRPr="00490532" w:rsidRDefault="00C069D6">
            <w:pPr>
              <w:pStyle w:val="TableParagraph"/>
              <w:spacing w:before="131"/>
              <w:rPr>
                <w:rFonts w:ascii="Times New Roman" w:hAnsi="Times New Roman" w:cs="Times New Roman"/>
                <w:b/>
              </w:rPr>
            </w:pPr>
            <w:r>
              <w:rPr>
                <w:rFonts w:ascii="Times New Roman" w:hAnsi="Times New Roman" w:cs="Times New Roman"/>
                <w:b/>
                <w:lang w:val="en"/>
              </w:rPr>
              <w:t>WEAKNESS</w:t>
            </w:r>
          </w:p>
        </w:tc>
        <w:tc>
          <w:tcPr>
            <w:tcW w:w="3402" w:type="dxa"/>
            <w:shd w:val="clear" w:color="auto" w:fill="D9D9D9"/>
          </w:tcPr>
          <w:p w14:paraId="3F5065A4" w14:textId="113F7F78" w:rsidR="00677A44" w:rsidRPr="00490532" w:rsidRDefault="00BF3884">
            <w:pPr>
              <w:pStyle w:val="TableParagraph"/>
              <w:spacing w:before="131"/>
              <w:rPr>
                <w:rFonts w:ascii="Times New Roman" w:hAnsi="Times New Roman" w:cs="Times New Roman"/>
              </w:rPr>
            </w:pPr>
            <w:r w:rsidRPr="00490532">
              <w:rPr>
                <w:rFonts w:ascii="Times New Roman" w:hAnsi="Times New Roman" w:cs="Times New Roman"/>
                <w:lang w:val="en"/>
              </w:rPr>
              <w:t>Fluid and Electrolyte Balance Disorders</w:t>
            </w:r>
          </w:p>
        </w:tc>
        <w:tc>
          <w:tcPr>
            <w:tcW w:w="4962" w:type="dxa"/>
            <w:shd w:val="clear" w:color="auto" w:fill="D9D9D9"/>
          </w:tcPr>
          <w:p w14:paraId="0A582577" w14:textId="3228730E" w:rsidR="00677A44" w:rsidRPr="00490532" w:rsidRDefault="00BF3884">
            <w:pPr>
              <w:pStyle w:val="TableParagraph"/>
              <w:numPr>
                <w:ilvl w:val="0"/>
                <w:numId w:val="21"/>
              </w:numPr>
              <w:tabs>
                <w:tab w:val="left" w:pos="239"/>
              </w:tabs>
              <w:spacing w:line="265" w:lineRule="exact"/>
              <w:rPr>
                <w:rFonts w:ascii="Times New Roman" w:hAnsi="Times New Roman" w:cs="Times New Roman"/>
              </w:rPr>
            </w:pPr>
            <w:r w:rsidRPr="00490532">
              <w:rPr>
                <w:rFonts w:ascii="Times New Roman" w:hAnsi="Times New Roman" w:cs="Times New Roman"/>
                <w:lang w:val="en"/>
              </w:rPr>
              <w:t>Fluid-Electrolyte Balance: Clinical Approach</w:t>
            </w:r>
          </w:p>
          <w:p w14:paraId="72A1F462" w14:textId="2F1D9BCC" w:rsidR="00677A44" w:rsidRPr="00490532" w:rsidRDefault="00BF3884">
            <w:pPr>
              <w:pStyle w:val="TableParagraph"/>
              <w:numPr>
                <w:ilvl w:val="0"/>
                <w:numId w:val="21"/>
              </w:numPr>
              <w:tabs>
                <w:tab w:val="left" w:pos="239"/>
              </w:tabs>
              <w:spacing w:line="252" w:lineRule="exact"/>
              <w:rPr>
                <w:rFonts w:ascii="Times New Roman" w:hAnsi="Times New Roman" w:cs="Times New Roman"/>
              </w:rPr>
            </w:pPr>
            <w:r w:rsidRPr="00490532">
              <w:rPr>
                <w:rFonts w:ascii="Times New Roman" w:hAnsi="Times New Roman" w:cs="Times New Roman"/>
                <w:lang w:val="en"/>
              </w:rPr>
              <w:t xml:space="preserve">Potassium Balance </w:t>
            </w:r>
            <w:r w:rsidR="001C17A3">
              <w:rPr>
                <w:rFonts w:ascii="Times New Roman" w:hAnsi="Times New Roman" w:cs="Times New Roman"/>
                <w:lang w:val="en"/>
              </w:rPr>
              <w:t>a</w:t>
            </w:r>
            <w:r w:rsidRPr="00490532">
              <w:rPr>
                <w:rFonts w:ascii="Times New Roman" w:hAnsi="Times New Roman" w:cs="Times New Roman"/>
                <w:lang w:val="en"/>
              </w:rPr>
              <w:t>nd Disorders:</w:t>
            </w:r>
            <w:r w:rsidR="001C17A3">
              <w:rPr>
                <w:rFonts w:ascii="Times New Roman" w:hAnsi="Times New Roman" w:cs="Times New Roman"/>
                <w:lang w:val="en"/>
              </w:rPr>
              <w:t xml:space="preserve"> </w:t>
            </w:r>
            <w:r w:rsidRPr="00490532">
              <w:rPr>
                <w:rFonts w:ascii="Times New Roman" w:hAnsi="Times New Roman" w:cs="Times New Roman"/>
                <w:lang w:val="en"/>
              </w:rPr>
              <w:t>Clinical Approach</w:t>
            </w:r>
          </w:p>
        </w:tc>
        <w:tc>
          <w:tcPr>
            <w:tcW w:w="1112" w:type="dxa"/>
            <w:shd w:val="clear" w:color="auto" w:fill="D9D9D9"/>
          </w:tcPr>
          <w:p w14:paraId="4A294F9C" w14:textId="3474B634" w:rsidR="00677A44" w:rsidRPr="00490532" w:rsidRDefault="003E354E">
            <w:pPr>
              <w:pStyle w:val="TableParagraph"/>
              <w:spacing w:before="131"/>
              <w:ind w:left="68"/>
              <w:rPr>
                <w:rFonts w:ascii="Times New Roman" w:hAnsi="Times New Roman" w:cs="Times New Roman"/>
              </w:rPr>
            </w:pPr>
            <w:r>
              <w:rPr>
                <w:rFonts w:ascii="Times New Roman" w:hAnsi="Times New Roman" w:cs="Times New Roman"/>
                <w:lang w:val="en"/>
              </w:rPr>
              <w:t>D</w:t>
            </w:r>
            <w:r w:rsidR="00BF3884" w:rsidRPr="00490532">
              <w:rPr>
                <w:rFonts w:ascii="Times New Roman" w:hAnsi="Times New Roman" w:cs="Times New Roman"/>
                <w:lang w:val="en"/>
              </w:rPr>
              <w:t xml:space="preserve"> </w:t>
            </w:r>
            <w:r>
              <w:rPr>
                <w:rFonts w:ascii="Times New Roman" w:hAnsi="Times New Roman" w:cs="Times New Roman"/>
                <w:lang w:val="en"/>
              </w:rPr>
              <w:t>E</w:t>
            </w:r>
            <w:r w:rsidR="00BF3884" w:rsidRPr="00490532">
              <w:rPr>
                <w:rFonts w:ascii="Times New Roman" w:hAnsi="Times New Roman" w:cs="Times New Roman"/>
                <w:lang w:val="en"/>
              </w:rPr>
              <w:t xml:space="preserve"> </w:t>
            </w:r>
            <w:r>
              <w:rPr>
                <w:rFonts w:ascii="Times New Roman" w:hAnsi="Times New Roman" w:cs="Times New Roman"/>
                <w:lang w:val="en"/>
              </w:rPr>
              <w:t>P</w:t>
            </w:r>
          </w:p>
        </w:tc>
        <w:tc>
          <w:tcPr>
            <w:tcW w:w="1727" w:type="dxa"/>
            <w:shd w:val="clear" w:color="auto" w:fill="D9D9D9"/>
          </w:tcPr>
          <w:p w14:paraId="2DDFDED4" w14:textId="77777777" w:rsidR="00677A44" w:rsidRPr="00490532" w:rsidRDefault="00BF3884">
            <w:pPr>
              <w:pStyle w:val="TableParagraph"/>
              <w:spacing w:before="131"/>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77EC3BD9" w14:textId="77777777">
        <w:trPr>
          <w:trHeight w:val="268"/>
        </w:trPr>
        <w:tc>
          <w:tcPr>
            <w:tcW w:w="3257" w:type="dxa"/>
          </w:tcPr>
          <w:p w14:paraId="02D3AD2A" w14:textId="3F773347" w:rsidR="00677A44" w:rsidRPr="00490532" w:rsidRDefault="00C069D6">
            <w:pPr>
              <w:pStyle w:val="TableParagraph"/>
              <w:spacing w:line="249" w:lineRule="exact"/>
              <w:rPr>
                <w:rFonts w:ascii="Times New Roman" w:hAnsi="Times New Roman" w:cs="Times New Roman"/>
                <w:b/>
              </w:rPr>
            </w:pPr>
            <w:r>
              <w:rPr>
                <w:rFonts w:ascii="Times New Roman" w:hAnsi="Times New Roman" w:cs="Times New Roman"/>
                <w:b/>
                <w:lang w:val="en"/>
              </w:rPr>
              <w:t>WEAKNESS</w:t>
            </w:r>
          </w:p>
        </w:tc>
        <w:tc>
          <w:tcPr>
            <w:tcW w:w="3402" w:type="dxa"/>
          </w:tcPr>
          <w:p w14:paraId="0DA6CF6C" w14:textId="1DEEA034" w:rsidR="00677A44" w:rsidRPr="00490532" w:rsidRDefault="00BF3884">
            <w:pPr>
              <w:pStyle w:val="TableParagraph"/>
              <w:spacing w:line="249" w:lineRule="exact"/>
              <w:rPr>
                <w:rFonts w:ascii="Times New Roman" w:hAnsi="Times New Roman" w:cs="Times New Roman"/>
              </w:rPr>
            </w:pPr>
            <w:r w:rsidRPr="00490532">
              <w:rPr>
                <w:rFonts w:ascii="Times New Roman" w:hAnsi="Times New Roman" w:cs="Times New Roman"/>
                <w:lang w:val="en"/>
              </w:rPr>
              <w:t>Lower Gastrointestinal Bleeding</w:t>
            </w:r>
          </w:p>
        </w:tc>
        <w:tc>
          <w:tcPr>
            <w:tcW w:w="4962" w:type="dxa"/>
          </w:tcPr>
          <w:p w14:paraId="537012D2" w14:textId="738A8B99" w:rsidR="00677A44" w:rsidRPr="00490532" w:rsidRDefault="00BF3884">
            <w:pPr>
              <w:pStyle w:val="TableParagraph"/>
              <w:spacing w:line="249" w:lineRule="exact"/>
              <w:rPr>
                <w:rFonts w:ascii="Times New Roman" w:hAnsi="Times New Roman" w:cs="Times New Roman"/>
              </w:rPr>
            </w:pPr>
            <w:r w:rsidRPr="00490532">
              <w:rPr>
                <w:rFonts w:ascii="Times New Roman" w:hAnsi="Times New Roman" w:cs="Times New Roman"/>
                <w:lang w:val="en"/>
              </w:rPr>
              <w:t>Clinical Approach to Gastrointestina</w:t>
            </w:r>
            <w:r w:rsidR="001C17A3">
              <w:rPr>
                <w:rFonts w:ascii="Times New Roman" w:hAnsi="Times New Roman" w:cs="Times New Roman"/>
                <w:lang w:val="en"/>
              </w:rPr>
              <w:t>l</w:t>
            </w:r>
            <w:r w:rsidRPr="00490532">
              <w:rPr>
                <w:rFonts w:ascii="Times New Roman" w:hAnsi="Times New Roman" w:cs="Times New Roman"/>
                <w:lang w:val="en"/>
              </w:rPr>
              <w:t xml:space="preserve"> Bleeding</w:t>
            </w:r>
          </w:p>
        </w:tc>
        <w:tc>
          <w:tcPr>
            <w:tcW w:w="1112" w:type="dxa"/>
          </w:tcPr>
          <w:p w14:paraId="0D8EF6C5" w14:textId="4F955E82" w:rsidR="00677A44" w:rsidRPr="00490532" w:rsidRDefault="00091AD4">
            <w:pPr>
              <w:pStyle w:val="TableParagraph"/>
              <w:spacing w:line="249" w:lineRule="exact"/>
              <w:ind w:left="68"/>
              <w:rPr>
                <w:rFonts w:ascii="Times New Roman" w:hAnsi="Times New Roman" w:cs="Times New Roman"/>
              </w:rPr>
            </w:pPr>
            <w:r>
              <w:rPr>
                <w:rFonts w:ascii="Times New Roman" w:hAnsi="Times New Roman" w:cs="Times New Roman"/>
                <w:lang w:val="en"/>
              </w:rPr>
              <w:t>DT P</w:t>
            </w:r>
            <w:r w:rsidR="00BF3884" w:rsidRPr="00490532">
              <w:rPr>
                <w:rFonts w:ascii="Times New Roman" w:hAnsi="Times New Roman" w:cs="Times New Roman"/>
                <w:lang w:val="en"/>
              </w:rPr>
              <w:t xml:space="preserve"> </w:t>
            </w:r>
            <w:r>
              <w:rPr>
                <w:rFonts w:ascii="Times New Roman" w:hAnsi="Times New Roman" w:cs="Times New Roman"/>
                <w:lang w:val="en"/>
              </w:rPr>
              <w:t>FU</w:t>
            </w:r>
          </w:p>
        </w:tc>
        <w:tc>
          <w:tcPr>
            <w:tcW w:w="1727" w:type="dxa"/>
          </w:tcPr>
          <w:p w14:paraId="409D91B9" w14:textId="77777777" w:rsidR="00677A44" w:rsidRPr="00490532" w:rsidRDefault="00BF3884">
            <w:pPr>
              <w:pStyle w:val="TableParagraph"/>
              <w:spacing w:line="249" w:lineRule="exact"/>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4CE2AF81" w14:textId="77777777">
        <w:trPr>
          <w:trHeight w:val="268"/>
        </w:trPr>
        <w:tc>
          <w:tcPr>
            <w:tcW w:w="3257" w:type="dxa"/>
            <w:shd w:val="clear" w:color="auto" w:fill="D9D9D9"/>
          </w:tcPr>
          <w:p w14:paraId="3CC0E546" w14:textId="5322F962" w:rsidR="00677A44" w:rsidRPr="00490532" w:rsidRDefault="00C069D6">
            <w:pPr>
              <w:pStyle w:val="TableParagraph"/>
              <w:spacing w:line="248" w:lineRule="exact"/>
              <w:rPr>
                <w:rFonts w:ascii="Times New Roman" w:hAnsi="Times New Roman" w:cs="Times New Roman"/>
                <w:b/>
              </w:rPr>
            </w:pPr>
            <w:r>
              <w:rPr>
                <w:rFonts w:ascii="Times New Roman" w:hAnsi="Times New Roman" w:cs="Times New Roman"/>
                <w:b/>
                <w:lang w:val="en"/>
              </w:rPr>
              <w:t>WEAKNESS</w:t>
            </w:r>
          </w:p>
        </w:tc>
        <w:tc>
          <w:tcPr>
            <w:tcW w:w="3402" w:type="dxa"/>
            <w:shd w:val="clear" w:color="auto" w:fill="D9D9D9"/>
          </w:tcPr>
          <w:p w14:paraId="4F288891" w14:textId="77777777"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Hypoglycemia</w:t>
            </w:r>
          </w:p>
        </w:tc>
        <w:tc>
          <w:tcPr>
            <w:tcW w:w="4962" w:type="dxa"/>
            <w:shd w:val="clear" w:color="auto" w:fill="D9D9D9"/>
          </w:tcPr>
          <w:p w14:paraId="610C1038" w14:textId="77777777"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Hypoglycemia</w:t>
            </w:r>
          </w:p>
        </w:tc>
        <w:tc>
          <w:tcPr>
            <w:tcW w:w="1112" w:type="dxa"/>
            <w:shd w:val="clear" w:color="auto" w:fill="D9D9D9"/>
          </w:tcPr>
          <w:p w14:paraId="26D7239D" w14:textId="29F04C21" w:rsidR="00677A44" w:rsidRPr="00490532" w:rsidRDefault="00091AD4">
            <w:pPr>
              <w:pStyle w:val="TableParagraph"/>
              <w:spacing w:line="248" w:lineRule="exact"/>
              <w:ind w:left="68"/>
              <w:rPr>
                <w:rFonts w:ascii="Times New Roman" w:hAnsi="Times New Roman" w:cs="Times New Roman"/>
              </w:rPr>
            </w:pPr>
            <w:r>
              <w:rPr>
                <w:rFonts w:ascii="Times New Roman" w:hAnsi="Times New Roman" w:cs="Times New Roman"/>
                <w:lang w:val="en"/>
              </w:rPr>
              <w:t>E</w:t>
            </w:r>
          </w:p>
        </w:tc>
        <w:tc>
          <w:tcPr>
            <w:tcW w:w="1727" w:type="dxa"/>
            <w:shd w:val="clear" w:color="auto" w:fill="D9D9D9"/>
          </w:tcPr>
          <w:p w14:paraId="267E0DC3"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2662122A" w14:textId="77777777">
        <w:trPr>
          <w:trHeight w:val="268"/>
        </w:trPr>
        <w:tc>
          <w:tcPr>
            <w:tcW w:w="3257" w:type="dxa"/>
          </w:tcPr>
          <w:p w14:paraId="2F73D483" w14:textId="6A4340C5" w:rsidR="00677A44" w:rsidRPr="00490532" w:rsidRDefault="00C069D6">
            <w:pPr>
              <w:pStyle w:val="TableParagraph"/>
              <w:spacing w:line="248" w:lineRule="exact"/>
              <w:rPr>
                <w:rFonts w:ascii="Times New Roman" w:hAnsi="Times New Roman" w:cs="Times New Roman"/>
                <w:b/>
              </w:rPr>
            </w:pPr>
            <w:r>
              <w:rPr>
                <w:rFonts w:ascii="Times New Roman" w:hAnsi="Times New Roman" w:cs="Times New Roman"/>
                <w:b/>
                <w:lang w:val="en"/>
              </w:rPr>
              <w:t>WEAKNESS</w:t>
            </w:r>
          </w:p>
        </w:tc>
        <w:tc>
          <w:tcPr>
            <w:tcW w:w="3402" w:type="dxa"/>
          </w:tcPr>
          <w:p w14:paraId="09AC679B" w14:textId="54264E04" w:rsidR="00677A44" w:rsidRPr="00490532" w:rsidRDefault="001C17A3">
            <w:pPr>
              <w:pStyle w:val="TableParagraph"/>
              <w:spacing w:line="248" w:lineRule="exact"/>
              <w:rPr>
                <w:rFonts w:ascii="Times New Roman" w:hAnsi="Times New Roman" w:cs="Times New Roman"/>
              </w:rPr>
            </w:pPr>
            <w:r>
              <w:rPr>
                <w:rFonts w:ascii="Times New Roman" w:hAnsi="Times New Roman" w:cs="Times New Roman"/>
                <w:lang w:val="en"/>
              </w:rPr>
              <w:t>L</w:t>
            </w:r>
            <w:r w:rsidRPr="001C17A3">
              <w:rPr>
                <w:rFonts w:ascii="Times New Roman" w:hAnsi="Times New Roman" w:cs="Times New Roman"/>
                <w:lang w:val="en"/>
              </w:rPr>
              <w:t>eukemias</w:t>
            </w:r>
          </w:p>
        </w:tc>
        <w:tc>
          <w:tcPr>
            <w:tcW w:w="4962" w:type="dxa"/>
          </w:tcPr>
          <w:p w14:paraId="360F59C2" w14:textId="23C98724" w:rsidR="00677A44" w:rsidRPr="00490532" w:rsidRDefault="001C17A3">
            <w:pPr>
              <w:pStyle w:val="TableParagraph"/>
              <w:spacing w:line="248" w:lineRule="exact"/>
              <w:rPr>
                <w:rFonts w:ascii="Times New Roman" w:hAnsi="Times New Roman" w:cs="Times New Roman"/>
              </w:rPr>
            </w:pPr>
            <w:r>
              <w:rPr>
                <w:rFonts w:ascii="Times New Roman" w:hAnsi="Times New Roman" w:cs="Times New Roman"/>
                <w:lang w:val="en"/>
              </w:rPr>
              <w:t>L</w:t>
            </w:r>
            <w:r w:rsidRPr="001C17A3">
              <w:rPr>
                <w:rFonts w:ascii="Times New Roman" w:hAnsi="Times New Roman" w:cs="Times New Roman"/>
                <w:lang w:val="en"/>
              </w:rPr>
              <w:t>eukemias</w:t>
            </w:r>
            <w:r w:rsidRPr="00490532">
              <w:rPr>
                <w:rFonts w:ascii="Times New Roman" w:hAnsi="Times New Roman" w:cs="Times New Roman"/>
                <w:lang w:val="en"/>
              </w:rPr>
              <w:t xml:space="preserve"> </w:t>
            </w:r>
            <w:r w:rsidR="00BF3884" w:rsidRPr="00490532">
              <w:rPr>
                <w:rFonts w:ascii="Times New Roman" w:hAnsi="Times New Roman" w:cs="Times New Roman"/>
                <w:lang w:val="en"/>
              </w:rPr>
              <w:t>1,2</w:t>
            </w:r>
          </w:p>
        </w:tc>
        <w:tc>
          <w:tcPr>
            <w:tcW w:w="1112" w:type="dxa"/>
          </w:tcPr>
          <w:p w14:paraId="05F34704" w14:textId="02DCD599" w:rsidR="00677A44" w:rsidRPr="00490532" w:rsidRDefault="00E43D4D">
            <w:pPr>
              <w:pStyle w:val="TableParagraph"/>
              <w:spacing w:line="248" w:lineRule="exact"/>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tcPr>
          <w:p w14:paraId="60F80844"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6C724F1E" w14:textId="77777777">
        <w:trPr>
          <w:trHeight w:val="537"/>
        </w:trPr>
        <w:tc>
          <w:tcPr>
            <w:tcW w:w="3257" w:type="dxa"/>
            <w:shd w:val="clear" w:color="auto" w:fill="D9D9D9"/>
          </w:tcPr>
          <w:p w14:paraId="1B5F9998" w14:textId="665F9302" w:rsidR="00677A44" w:rsidRPr="00490532" w:rsidRDefault="001C17A3">
            <w:pPr>
              <w:pStyle w:val="TableParagraph"/>
              <w:spacing w:line="265" w:lineRule="exact"/>
              <w:rPr>
                <w:rFonts w:ascii="Times New Roman" w:hAnsi="Times New Roman" w:cs="Times New Roman"/>
                <w:b/>
              </w:rPr>
            </w:pPr>
            <w:r w:rsidRPr="001C17A3">
              <w:rPr>
                <w:rFonts w:ascii="Times New Roman" w:hAnsi="Times New Roman" w:cs="Times New Roman"/>
                <w:b/>
                <w:lang w:val="en"/>
              </w:rPr>
              <w:t xml:space="preserve">HEMATOCHESIA </w:t>
            </w:r>
            <w:r w:rsidR="00BF3884" w:rsidRPr="00490532">
              <w:rPr>
                <w:rFonts w:ascii="Times New Roman" w:hAnsi="Times New Roman" w:cs="Times New Roman"/>
                <w:b/>
                <w:lang w:val="en"/>
              </w:rPr>
              <w:t>/ RECTAL</w:t>
            </w:r>
          </w:p>
          <w:p w14:paraId="3D9428DF" w14:textId="77777777" w:rsidR="00677A44" w:rsidRPr="00490532" w:rsidRDefault="00BF3884">
            <w:pPr>
              <w:pStyle w:val="TableParagraph"/>
              <w:spacing w:line="252" w:lineRule="exact"/>
              <w:rPr>
                <w:rFonts w:ascii="Times New Roman" w:hAnsi="Times New Roman" w:cs="Times New Roman"/>
                <w:b/>
              </w:rPr>
            </w:pPr>
            <w:r w:rsidRPr="00490532">
              <w:rPr>
                <w:rFonts w:ascii="Times New Roman" w:hAnsi="Times New Roman" w:cs="Times New Roman"/>
                <w:b/>
                <w:lang w:val="en"/>
              </w:rPr>
              <w:t>HEMORRHAGE</w:t>
            </w:r>
          </w:p>
        </w:tc>
        <w:tc>
          <w:tcPr>
            <w:tcW w:w="3402" w:type="dxa"/>
            <w:shd w:val="clear" w:color="auto" w:fill="D9D9D9"/>
          </w:tcPr>
          <w:p w14:paraId="77F0C5E1" w14:textId="3D8550A6" w:rsidR="00677A44" w:rsidRPr="00490532" w:rsidRDefault="00BF3884">
            <w:pPr>
              <w:pStyle w:val="TableParagraph"/>
              <w:spacing w:before="131"/>
              <w:rPr>
                <w:rFonts w:ascii="Times New Roman" w:hAnsi="Times New Roman" w:cs="Times New Roman"/>
              </w:rPr>
            </w:pPr>
            <w:r w:rsidRPr="00490532">
              <w:rPr>
                <w:rFonts w:ascii="Times New Roman" w:hAnsi="Times New Roman" w:cs="Times New Roman"/>
                <w:lang w:val="en"/>
              </w:rPr>
              <w:t>Lower Gastrointestinal Bleeding</w:t>
            </w:r>
          </w:p>
        </w:tc>
        <w:tc>
          <w:tcPr>
            <w:tcW w:w="4962" w:type="dxa"/>
            <w:shd w:val="clear" w:color="auto" w:fill="D9D9D9"/>
          </w:tcPr>
          <w:p w14:paraId="6AE444E4" w14:textId="7D22B7EF" w:rsidR="00677A44" w:rsidRPr="00490532" w:rsidRDefault="00BF3884">
            <w:pPr>
              <w:pStyle w:val="TableParagraph"/>
              <w:spacing w:before="131"/>
              <w:rPr>
                <w:rFonts w:ascii="Times New Roman" w:hAnsi="Times New Roman" w:cs="Times New Roman"/>
              </w:rPr>
            </w:pPr>
            <w:r w:rsidRPr="00490532">
              <w:rPr>
                <w:rFonts w:ascii="Times New Roman" w:hAnsi="Times New Roman" w:cs="Times New Roman"/>
                <w:lang w:val="en"/>
              </w:rPr>
              <w:t>Clinical Approach to Gastrointestinal Bleeding</w:t>
            </w:r>
          </w:p>
        </w:tc>
        <w:tc>
          <w:tcPr>
            <w:tcW w:w="1112" w:type="dxa"/>
            <w:shd w:val="clear" w:color="auto" w:fill="D9D9D9"/>
          </w:tcPr>
          <w:p w14:paraId="5233DE48" w14:textId="03D1FA84" w:rsidR="00677A44" w:rsidRPr="00490532" w:rsidRDefault="00091AD4">
            <w:pPr>
              <w:pStyle w:val="TableParagraph"/>
              <w:spacing w:before="131"/>
              <w:ind w:left="68"/>
              <w:rPr>
                <w:rFonts w:ascii="Times New Roman" w:hAnsi="Times New Roman" w:cs="Times New Roman"/>
              </w:rPr>
            </w:pPr>
            <w:r>
              <w:rPr>
                <w:rFonts w:ascii="Times New Roman" w:hAnsi="Times New Roman" w:cs="Times New Roman"/>
                <w:lang w:val="en"/>
              </w:rPr>
              <w:t>DT</w:t>
            </w:r>
            <w:r w:rsidR="00BF3884" w:rsidRPr="00490532">
              <w:rPr>
                <w:rFonts w:ascii="Times New Roman" w:hAnsi="Times New Roman" w:cs="Times New Roman"/>
                <w:lang w:val="en"/>
              </w:rPr>
              <w:t xml:space="preserve"> </w:t>
            </w:r>
            <w:r>
              <w:rPr>
                <w:rFonts w:ascii="Times New Roman" w:hAnsi="Times New Roman" w:cs="Times New Roman"/>
                <w:lang w:val="en"/>
              </w:rPr>
              <w:t>P</w:t>
            </w:r>
            <w:r w:rsidR="00BF3884" w:rsidRPr="00490532">
              <w:rPr>
                <w:rFonts w:ascii="Times New Roman" w:hAnsi="Times New Roman" w:cs="Times New Roman"/>
                <w:lang w:val="en"/>
              </w:rPr>
              <w:t xml:space="preserve"> </w:t>
            </w:r>
            <w:r>
              <w:rPr>
                <w:rFonts w:ascii="Times New Roman" w:hAnsi="Times New Roman" w:cs="Times New Roman"/>
                <w:lang w:val="en"/>
              </w:rPr>
              <w:t>FU</w:t>
            </w:r>
          </w:p>
        </w:tc>
        <w:tc>
          <w:tcPr>
            <w:tcW w:w="1727" w:type="dxa"/>
            <w:shd w:val="clear" w:color="auto" w:fill="D9D9D9"/>
          </w:tcPr>
          <w:p w14:paraId="2AE348F3" w14:textId="77777777" w:rsidR="00677A44" w:rsidRPr="00490532" w:rsidRDefault="00BF3884">
            <w:pPr>
              <w:pStyle w:val="TableParagraph"/>
              <w:spacing w:before="131"/>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29DC7566" w14:textId="77777777">
        <w:trPr>
          <w:trHeight w:val="537"/>
        </w:trPr>
        <w:tc>
          <w:tcPr>
            <w:tcW w:w="3257" w:type="dxa"/>
          </w:tcPr>
          <w:p w14:paraId="78521E9E" w14:textId="0FE77522" w:rsidR="00677A44" w:rsidRPr="00490532" w:rsidRDefault="001C17A3">
            <w:pPr>
              <w:pStyle w:val="TableParagraph"/>
              <w:spacing w:line="265" w:lineRule="exact"/>
              <w:rPr>
                <w:rFonts w:ascii="Times New Roman" w:hAnsi="Times New Roman" w:cs="Times New Roman"/>
                <w:b/>
              </w:rPr>
            </w:pPr>
            <w:r w:rsidRPr="001C17A3">
              <w:rPr>
                <w:rFonts w:ascii="Times New Roman" w:hAnsi="Times New Roman" w:cs="Times New Roman"/>
                <w:b/>
                <w:lang w:val="en"/>
              </w:rPr>
              <w:t xml:space="preserve">HEMATOCHESIA </w:t>
            </w:r>
            <w:r w:rsidR="00BF3884" w:rsidRPr="00490532">
              <w:rPr>
                <w:rFonts w:ascii="Times New Roman" w:hAnsi="Times New Roman" w:cs="Times New Roman"/>
                <w:b/>
                <w:lang w:val="en"/>
              </w:rPr>
              <w:t>/ RECTAL</w:t>
            </w:r>
          </w:p>
          <w:p w14:paraId="016D82D2" w14:textId="77777777" w:rsidR="00677A44" w:rsidRPr="00490532" w:rsidRDefault="00BF3884">
            <w:pPr>
              <w:pStyle w:val="TableParagraph"/>
              <w:spacing w:line="252" w:lineRule="exact"/>
              <w:rPr>
                <w:rFonts w:ascii="Times New Roman" w:hAnsi="Times New Roman" w:cs="Times New Roman"/>
                <w:b/>
              </w:rPr>
            </w:pPr>
            <w:r w:rsidRPr="00490532">
              <w:rPr>
                <w:rFonts w:ascii="Times New Roman" w:hAnsi="Times New Roman" w:cs="Times New Roman"/>
                <w:b/>
                <w:lang w:val="en"/>
              </w:rPr>
              <w:t>HEMORRHAGE</w:t>
            </w:r>
          </w:p>
        </w:tc>
        <w:tc>
          <w:tcPr>
            <w:tcW w:w="3402" w:type="dxa"/>
          </w:tcPr>
          <w:p w14:paraId="614069A9" w14:textId="6B4C3DC7" w:rsidR="00677A44" w:rsidRPr="00490532" w:rsidRDefault="00BF3884">
            <w:pPr>
              <w:pStyle w:val="TableParagraph"/>
              <w:spacing w:before="131"/>
              <w:rPr>
                <w:rFonts w:ascii="Times New Roman" w:hAnsi="Times New Roman" w:cs="Times New Roman"/>
              </w:rPr>
            </w:pPr>
            <w:r w:rsidRPr="00490532">
              <w:rPr>
                <w:rFonts w:ascii="Times New Roman" w:hAnsi="Times New Roman" w:cs="Times New Roman"/>
                <w:lang w:val="en"/>
              </w:rPr>
              <w:t>Inflammatory Bowel Disease</w:t>
            </w:r>
          </w:p>
        </w:tc>
        <w:tc>
          <w:tcPr>
            <w:tcW w:w="4962" w:type="dxa"/>
          </w:tcPr>
          <w:p w14:paraId="640FB58B" w14:textId="7578CED9" w:rsidR="00677A44" w:rsidRPr="00490532" w:rsidRDefault="00BF3884" w:rsidP="001C17A3">
            <w:pPr>
              <w:pStyle w:val="TableParagraph"/>
              <w:spacing w:line="265" w:lineRule="exact"/>
              <w:rPr>
                <w:rFonts w:ascii="Times New Roman" w:hAnsi="Times New Roman" w:cs="Times New Roman"/>
              </w:rPr>
            </w:pPr>
            <w:r w:rsidRPr="00490532">
              <w:rPr>
                <w:rFonts w:ascii="Times New Roman" w:hAnsi="Times New Roman" w:cs="Times New Roman"/>
                <w:lang w:val="en"/>
              </w:rPr>
              <w:t>Inflammatory Bowel Diseases Differential Diagnosis</w:t>
            </w:r>
            <w:r w:rsidR="001C17A3">
              <w:rPr>
                <w:rFonts w:ascii="Times New Roman" w:hAnsi="Times New Roman" w:cs="Times New Roman"/>
                <w:lang w:val="en"/>
              </w:rPr>
              <w:t xml:space="preserve"> </w:t>
            </w:r>
            <w:r w:rsidRPr="00490532">
              <w:rPr>
                <w:rFonts w:ascii="Times New Roman" w:hAnsi="Times New Roman" w:cs="Times New Roman"/>
                <w:lang w:val="en"/>
              </w:rPr>
              <w:t>and Treatment</w:t>
            </w:r>
            <w:r w:rsidR="001C17A3">
              <w:rPr>
                <w:rFonts w:ascii="Times New Roman" w:hAnsi="Times New Roman" w:cs="Times New Roman"/>
              </w:rPr>
              <w:t xml:space="preserve"> </w:t>
            </w:r>
            <w:r w:rsidRPr="00490532">
              <w:rPr>
                <w:rFonts w:ascii="Times New Roman" w:hAnsi="Times New Roman" w:cs="Times New Roman"/>
                <w:lang w:val="en"/>
              </w:rPr>
              <w:t>Approach 1.2</w:t>
            </w:r>
          </w:p>
        </w:tc>
        <w:tc>
          <w:tcPr>
            <w:tcW w:w="1112" w:type="dxa"/>
          </w:tcPr>
          <w:p w14:paraId="49B46F56" w14:textId="27729114" w:rsidR="00677A44" w:rsidRPr="00490532" w:rsidRDefault="00091AD4">
            <w:pPr>
              <w:pStyle w:val="TableParagraph"/>
              <w:spacing w:before="131"/>
              <w:ind w:left="68"/>
              <w:rPr>
                <w:rFonts w:ascii="Times New Roman" w:hAnsi="Times New Roman" w:cs="Times New Roman"/>
              </w:rPr>
            </w:pPr>
            <w:r>
              <w:rPr>
                <w:rFonts w:ascii="Times New Roman" w:hAnsi="Times New Roman" w:cs="Times New Roman"/>
                <w:lang w:val="en"/>
              </w:rPr>
              <w:t>DT</w:t>
            </w:r>
            <w:r w:rsidR="00BF3884" w:rsidRPr="00490532">
              <w:rPr>
                <w:rFonts w:ascii="Times New Roman" w:hAnsi="Times New Roman" w:cs="Times New Roman"/>
                <w:lang w:val="en"/>
              </w:rPr>
              <w:t xml:space="preserve"> </w:t>
            </w:r>
            <w:r>
              <w:rPr>
                <w:rFonts w:ascii="Times New Roman" w:hAnsi="Times New Roman" w:cs="Times New Roman"/>
                <w:lang w:val="en"/>
              </w:rPr>
              <w:t>P</w:t>
            </w:r>
            <w:r w:rsidR="00BF3884" w:rsidRPr="00490532">
              <w:rPr>
                <w:rFonts w:ascii="Times New Roman" w:hAnsi="Times New Roman" w:cs="Times New Roman"/>
                <w:lang w:val="en"/>
              </w:rPr>
              <w:t xml:space="preserve"> </w:t>
            </w:r>
            <w:r>
              <w:rPr>
                <w:rFonts w:ascii="Times New Roman" w:hAnsi="Times New Roman" w:cs="Times New Roman"/>
                <w:lang w:val="en"/>
              </w:rPr>
              <w:t>FU</w:t>
            </w:r>
          </w:p>
        </w:tc>
        <w:tc>
          <w:tcPr>
            <w:tcW w:w="1727" w:type="dxa"/>
          </w:tcPr>
          <w:p w14:paraId="2A2007EA" w14:textId="77777777" w:rsidR="00677A44" w:rsidRPr="00490532" w:rsidRDefault="00BF3884">
            <w:pPr>
              <w:pStyle w:val="TableParagraph"/>
              <w:spacing w:before="131"/>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0C641639" w14:textId="77777777">
        <w:trPr>
          <w:trHeight w:val="1075"/>
        </w:trPr>
        <w:tc>
          <w:tcPr>
            <w:tcW w:w="3257" w:type="dxa"/>
            <w:shd w:val="clear" w:color="auto" w:fill="D9D9D9"/>
          </w:tcPr>
          <w:p w14:paraId="09909849" w14:textId="77777777" w:rsidR="00677A44" w:rsidRPr="00490532" w:rsidRDefault="00677A44">
            <w:pPr>
              <w:pStyle w:val="TableParagraph"/>
              <w:spacing w:before="9"/>
              <w:ind w:left="0"/>
              <w:rPr>
                <w:rFonts w:ascii="Times New Roman" w:hAnsi="Times New Roman" w:cs="Times New Roman"/>
                <w:b/>
              </w:rPr>
            </w:pPr>
          </w:p>
          <w:p w14:paraId="0B2ECDEA" w14:textId="3FB0E0AE" w:rsidR="00677A44" w:rsidRPr="00490532" w:rsidRDefault="00BF3884">
            <w:pPr>
              <w:pStyle w:val="TableParagraph"/>
              <w:rPr>
                <w:rFonts w:ascii="Times New Roman" w:hAnsi="Times New Roman" w:cs="Times New Roman"/>
                <w:b/>
              </w:rPr>
            </w:pPr>
            <w:r w:rsidRPr="00490532">
              <w:rPr>
                <w:rFonts w:ascii="Times New Roman" w:hAnsi="Times New Roman" w:cs="Times New Roman"/>
                <w:b/>
                <w:lang w:val="en"/>
              </w:rPr>
              <w:t>HEMAT</w:t>
            </w:r>
            <w:r w:rsidR="00EF0338" w:rsidRPr="00490532">
              <w:rPr>
                <w:rFonts w:ascii="Times New Roman" w:hAnsi="Times New Roman" w:cs="Times New Roman"/>
                <w:b/>
                <w:lang w:val="en"/>
              </w:rPr>
              <w:t>URIA</w:t>
            </w:r>
          </w:p>
        </w:tc>
        <w:tc>
          <w:tcPr>
            <w:tcW w:w="3402" w:type="dxa"/>
            <w:shd w:val="clear" w:color="auto" w:fill="D9D9D9"/>
          </w:tcPr>
          <w:p w14:paraId="1D9E2FA0" w14:textId="77777777" w:rsidR="00677A44" w:rsidRPr="00490532" w:rsidRDefault="00677A44">
            <w:pPr>
              <w:pStyle w:val="TableParagraph"/>
              <w:spacing w:before="9"/>
              <w:ind w:left="0"/>
              <w:rPr>
                <w:rFonts w:ascii="Times New Roman" w:hAnsi="Times New Roman" w:cs="Times New Roman"/>
                <w:b/>
              </w:rPr>
            </w:pPr>
          </w:p>
          <w:p w14:paraId="5895C7A5" w14:textId="13778594" w:rsidR="00677A44" w:rsidRPr="00490532" w:rsidRDefault="00BF3884">
            <w:pPr>
              <w:pStyle w:val="TableParagraph"/>
              <w:rPr>
                <w:rFonts w:ascii="Times New Roman" w:hAnsi="Times New Roman" w:cs="Times New Roman"/>
              </w:rPr>
            </w:pPr>
            <w:r w:rsidRPr="00490532">
              <w:rPr>
                <w:rFonts w:ascii="Times New Roman" w:hAnsi="Times New Roman" w:cs="Times New Roman"/>
                <w:lang w:val="en"/>
              </w:rPr>
              <w:t xml:space="preserve">Acute </w:t>
            </w:r>
            <w:r w:rsidR="001C17A3" w:rsidRPr="00490532">
              <w:rPr>
                <w:rFonts w:ascii="Times New Roman" w:hAnsi="Times New Roman" w:cs="Times New Roman"/>
                <w:lang w:val="en"/>
              </w:rPr>
              <w:t>Glomerulonephritis</w:t>
            </w:r>
          </w:p>
        </w:tc>
        <w:tc>
          <w:tcPr>
            <w:tcW w:w="4962" w:type="dxa"/>
            <w:shd w:val="clear" w:color="auto" w:fill="D9D9D9"/>
          </w:tcPr>
          <w:p w14:paraId="0518D977" w14:textId="42ECE60A" w:rsidR="00677A44" w:rsidRPr="00490532" w:rsidRDefault="00BF3884">
            <w:pPr>
              <w:pStyle w:val="TableParagraph"/>
              <w:numPr>
                <w:ilvl w:val="0"/>
                <w:numId w:val="20"/>
              </w:numPr>
              <w:tabs>
                <w:tab w:val="left" w:pos="288"/>
              </w:tabs>
              <w:ind w:right="620" w:firstLine="0"/>
              <w:rPr>
                <w:rFonts w:ascii="Times New Roman" w:hAnsi="Times New Roman" w:cs="Times New Roman"/>
              </w:rPr>
            </w:pPr>
            <w:r w:rsidRPr="00490532">
              <w:rPr>
                <w:rFonts w:ascii="Times New Roman" w:hAnsi="Times New Roman" w:cs="Times New Roman"/>
                <w:lang w:val="en"/>
              </w:rPr>
              <w:t>Basic Clinical Features of Specific</w:t>
            </w:r>
            <w:r w:rsidR="001C17A3">
              <w:rPr>
                <w:rFonts w:ascii="Times New Roman" w:hAnsi="Times New Roman" w:cs="Times New Roman"/>
                <w:lang w:val="en"/>
              </w:rPr>
              <w:t xml:space="preserve"> </w:t>
            </w:r>
            <w:r w:rsidRPr="00490532">
              <w:rPr>
                <w:rFonts w:ascii="Times New Roman" w:hAnsi="Times New Roman" w:cs="Times New Roman"/>
                <w:lang w:val="en"/>
              </w:rPr>
              <w:t>Glomerular Diseases</w:t>
            </w:r>
          </w:p>
          <w:p w14:paraId="255B5983" w14:textId="0B30DFD9" w:rsidR="00677A44" w:rsidRPr="00490532" w:rsidRDefault="001C17A3">
            <w:pPr>
              <w:pStyle w:val="TableParagraph"/>
              <w:numPr>
                <w:ilvl w:val="0"/>
                <w:numId w:val="20"/>
              </w:numPr>
              <w:tabs>
                <w:tab w:val="left" w:pos="288"/>
              </w:tabs>
              <w:ind w:left="287"/>
              <w:rPr>
                <w:rFonts w:ascii="Times New Roman" w:hAnsi="Times New Roman" w:cs="Times New Roman"/>
              </w:rPr>
            </w:pPr>
            <w:r w:rsidRPr="00490532">
              <w:rPr>
                <w:rFonts w:ascii="Times New Roman" w:hAnsi="Times New Roman" w:cs="Times New Roman"/>
                <w:lang w:val="en"/>
              </w:rPr>
              <w:t>Hematuria</w:t>
            </w:r>
            <w:r w:rsidR="00BF3884" w:rsidRPr="00490532">
              <w:rPr>
                <w:rFonts w:ascii="Times New Roman" w:hAnsi="Times New Roman" w:cs="Times New Roman"/>
                <w:lang w:val="en"/>
              </w:rPr>
              <w:t xml:space="preserve">, </w:t>
            </w:r>
            <w:r w:rsidRPr="00490532">
              <w:rPr>
                <w:rFonts w:ascii="Times New Roman" w:hAnsi="Times New Roman" w:cs="Times New Roman"/>
                <w:lang w:val="en"/>
              </w:rPr>
              <w:t>Proteinuria</w:t>
            </w:r>
            <w:r w:rsidR="00BF3884" w:rsidRPr="00490532">
              <w:rPr>
                <w:rFonts w:ascii="Times New Roman" w:hAnsi="Times New Roman" w:cs="Times New Roman"/>
                <w:lang w:val="en"/>
              </w:rPr>
              <w:t xml:space="preserve"> and Glomerular Diseases</w:t>
            </w:r>
          </w:p>
          <w:p w14:paraId="3C85C1AB" w14:textId="77777777" w:rsidR="00677A44" w:rsidRPr="00490532" w:rsidRDefault="00BF3884">
            <w:pPr>
              <w:pStyle w:val="TableParagraph"/>
              <w:spacing w:line="252" w:lineRule="exact"/>
              <w:rPr>
                <w:rFonts w:ascii="Times New Roman" w:hAnsi="Times New Roman" w:cs="Times New Roman"/>
              </w:rPr>
            </w:pPr>
            <w:r w:rsidRPr="00490532">
              <w:rPr>
                <w:rFonts w:ascii="Times New Roman" w:hAnsi="Times New Roman" w:cs="Times New Roman"/>
                <w:lang w:val="en"/>
              </w:rPr>
              <w:t>Clinical Approach</w:t>
            </w:r>
          </w:p>
        </w:tc>
        <w:tc>
          <w:tcPr>
            <w:tcW w:w="1112" w:type="dxa"/>
            <w:shd w:val="clear" w:color="auto" w:fill="D9D9D9"/>
          </w:tcPr>
          <w:p w14:paraId="7263971B" w14:textId="77777777" w:rsidR="00677A44" w:rsidRPr="00490532" w:rsidRDefault="00677A44">
            <w:pPr>
              <w:pStyle w:val="TableParagraph"/>
              <w:spacing w:before="9"/>
              <w:ind w:left="0"/>
              <w:rPr>
                <w:rFonts w:ascii="Times New Roman" w:hAnsi="Times New Roman" w:cs="Times New Roman"/>
                <w:b/>
              </w:rPr>
            </w:pPr>
          </w:p>
          <w:p w14:paraId="71A8ECC7" w14:textId="17C6CEEC" w:rsidR="00677A44" w:rsidRPr="00490532" w:rsidRDefault="00091AD4">
            <w:pPr>
              <w:pStyle w:val="TableParagraph"/>
              <w:ind w:left="68"/>
              <w:rPr>
                <w:rFonts w:ascii="Times New Roman" w:hAnsi="Times New Roman" w:cs="Times New Roman"/>
              </w:rPr>
            </w:pPr>
            <w:r>
              <w:rPr>
                <w:rFonts w:ascii="Times New Roman" w:hAnsi="Times New Roman" w:cs="Times New Roman"/>
                <w:lang w:val="en"/>
              </w:rPr>
              <w:t>D</w:t>
            </w:r>
            <w:r w:rsidR="00BF3884" w:rsidRPr="00490532">
              <w:rPr>
                <w:rFonts w:ascii="Times New Roman" w:hAnsi="Times New Roman" w:cs="Times New Roman"/>
                <w:lang w:val="en"/>
              </w:rPr>
              <w:t xml:space="preserve"> </w:t>
            </w:r>
            <w:r>
              <w:rPr>
                <w:rFonts w:ascii="Times New Roman" w:hAnsi="Times New Roman" w:cs="Times New Roman"/>
                <w:lang w:val="en"/>
              </w:rPr>
              <w:t>E</w:t>
            </w:r>
          </w:p>
        </w:tc>
        <w:tc>
          <w:tcPr>
            <w:tcW w:w="1727" w:type="dxa"/>
            <w:shd w:val="clear" w:color="auto" w:fill="D9D9D9"/>
          </w:tcPr>
          <w:p w14:paraId="789085CD" w14:textId="77777777" w:rsidR="00677A44" w:rsidRPr="00490532" w:rsidRDefault="00677A44">
            <w:pPr>
              <w:pStyle w:val="TableParagraph"/>
              <w:spacing w:before="9"/>
              <w:ind w:left="0"/>
              <w:rPr>
                <w:rFonts w:ascii="Times New Roman" w:hAnsi="Times New Roman" w:cs="Times New Roman"/>
                <w:b/>
              </w:rPr>
            </w:pPr>
          </w:p>
          <w:p w14:paraId="5B69FEE2" w14:textId="77777777" w:rsidR="00677A44" w:rsidRPr="00490532" w:rsidRDefault="00BF3884">
            <w:pPr>
              <w:pStyle w:val="TableParagraph"/>
              <w:ind w:left="67"/>
              <w:rPr>
                <w:rFonts w:ascii="Times New Roman" w:hAnsi="Times New Roman" w:cs="Times New Roman"/>
              </w:rPr>
            </w:pPr>
            <w:r w:rsidRPr="00490532">
              <w:rPr>
                <w:rFonts w:ascii="Times New Roman" w:hAnsi="Times New Roman" w:cs="Times New Roman"/>
                <w:lang w:val="en"/>
              </w:rPr>
              <w:t>Written</w:t>
            </w:r>
          </w:p>
        </w:tc>
      </w:tr>
      <w:tr w:rsidR="00677A44" w:rsidRPr="00490532" w14:paraId="63AF2707" w14:textId="77777777">
        <w:trPr>
          <w:trHeight w:val="268"/>
        </w:trPr>
        <w:tc>
          <w:tcPr>
            <w:tcW w:w="3257" w:type="dxa"/>
          </w:tcPr>
          <w:p w14:paraId="76B52E51" w14:textId="51ADC640" w:rsidR="00677A44" w:rsidRPr="00490532" w:rsidRDefault="00BF3884">
            <w:pPr>
              <w:pStyle w:val="TableParagraph"/>
              <w:spacing w:line="248" w:lineRule="exact"/>
              <w:rPr>
                <w:rFonts w:ascii="Times New Roman" w:hAnsi="Times New Roman" w:cs="Times New Roman"/>
                <w:b/>
              </w:rPr>
            </w:pPr>
            <w:r w:rsidRPr="00490532">
              <w:rPr>
                <w:rFonts w:ascii="Times New Roman" w:hAnsi="Times New Roman" w:cs="Times New Roman"/>
                <w:b/>
                <w:lang w:val="en"/>
              </w:rPr>
              <w:t>HEMAT</w:t>
            </w:r>
            <w:r w:rsidR="00EF0338" w:rsidRPr="00490532">
              <w:rPr>
                <w:rFonts w:ascii="Times New Roman" w:hAnsi="Times New Roman" w:cs="Times New Roman"/>
                <w:b/>
                <w:lang w:val="en"/>
              </w:rPr>
              <w:t>URIA</w:t>
            </w:r>
          </w:p>
        </w:tc>
        <w:tc>
          <w:tcPr>
            <w:tcW w:w="3402" w:type="dxa"/>
          </w:tcPr>
          <w:p w14:paraId="1FBEE0AC" w14:textId="2C2FF840"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 xml:space="preserve">Henoch </w:t>
            </w:r>
            <w:proofErr w:type="spellStart"/>
            <w:r w:rsidRPr="00490532">
              <w:rPr>
                <w:rFonts w:ascii="Times New Roman" w:hAnsi="Times New Roman" w:cs="Times New Roman"/>
                <w:lang w:val="en"/>
              </w:rPr>
              <w:t>Schonlein</w:t>
            </w:r>
            <w:proofErr w:type="spellEnd"/>
            <w:r w:rsidRPr="00490532">
              <w:rPr>
                <w:rFonts w:ascii="Times New Roman" w:hAnsi="Times New Roman" w:cs="Times New Roman"/>
                <w:lang w:val="en"/>
              </w:rPr>
              <w:t xml:space="preserve"> Purpura</w:t>
            </w:r>
          </w:p>
        </w:tc>
        <w:tc>
          <w:tcPr>
            <w:tcW w:w="4962" w:type="dxa"/>
          </w:tcPr>
          <w:p w14:paraId="78BDFB13" w14:textId="0976CDCF" w:rsidR="00677A44" w:rsidRPr="00490532" w:rsidRDefault="001C17A3">
            <w:pPr>
              <w:pStyle w:val="TableParagraph"/>
              <w:spacing w:line="248" w:lineRule="exact"/>
              <w:rPr>
                <w:rFonts w:ascii="Times New Roman" w:hAnsi="Times New Roman" w:cs="Times New Roman"/>
              </w:rPr>
            </w:pPr>
            <w:proofErr w:type="spellStart"/>
            <w:r>
              <w:rPr>
                <w:rFonts w:ascii="Times New Roman" w:hAnsi="Times New Roman" w:cs="Times New Roman"/>
                <w:lang w:val="en"/>
              </w:rPr>
              <w:t>V</w:t>
            </w:r>
            <w:r w:rsidRPr="001C17A3">
              <w:rPr>
                <w:rFonts w:ascii="Times New Roman" w:hAnsi="Times New Roman" w:cs="Times New Roman"/>
                <w:lang w:val="en"/>
              </w:rPr>
              <w:t>asculitides</w:t>
            </w:r>
            <w:proofErr w:type="spellEnd"/>
            <w:r w:rsidRPr="001C17A3">
              <w:rPr>
                <w:rFonts w:ascii="Times New Roman" w:hAnsi="Times New Roman" w:cs="Times New Roman"/>
                <w:lang w:val="en"/>
              </w:rPr>
              <w:t xml:space="preserve"> </w:t>
            </w:r>
            <w:r w:rsidR="00BF3884" w:rsidRPr="00490532">
              <w:rPr>
                <w:rFonts w:ascii="Times New Roman" w:hAnsi="Times New Roman" w:cs="Times New Roman"/>
                <w:lang w:val="en"/>
              </w:rPr>
              <w:t>1,2</w:t>
            </w:r>
          </w:p>
        </w:tc>
        <w:tc>
          <w:tcPr>
            <w:tcW w:w="1112" w:type="dxa"/>
          </w:tcPr>
          <w:p w14:paraId="2B560AE1" w14:textId="4432D247" w:rsidR="00677A44" w:rsidRPr="00490532" w:rsidRDefault="00091AD4">
            <w:pPr>
              <w:pStyle w:val="TableParagraph"/>
              <w:spacing w:line="248" w:lineRule="exact"/>
              <w:ind w:left="68"/>
              <w:rPr>
                <w:rFonts w:ascii="Times New Roman" w:hAnsi="Times New Roman" w:cs="Times New Roman"/>
              </w:rPr>
            </w:pPr>
            <w:r>
              <w:rPr>
                <w:rFonts w:ascii="Times New Roman" w:hAnsi="Times New Roman" w:cs="Times New Roman"/>
                <w:lang w:val="en"/>
              </w:rPr>
              <w:t>D</w:t>
            </w:r>
          </w:p>
        </w:tc>
        <w:tc>
          <w:tcPr>
            <w:tcW w:w="1727" w:type="dxa"/>
          </w:tcPr>
          <w:p w14:paraId="1EEC20B3"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21296087" w14:textId="77777777">
        <w:trPr>
          <w:trHeight w:val="1074"/>
        </w:trPr>
        <w:tc>
          <w:tcPr>
            <w:tcW w:w="3257" w:type="dxa"/>
            <w:shd w:val="clear" w:color="auto" w:fill="D9D9D9"/>
          </w:tcPr>
          <w:p w14:paraId="517913A1" w14:textId="77777777" w:rsidR="00677A44" w:rsidRPr="00490532" w:rsidRDefault="00677A44">
            <w:pPr>
              <w:pStyle w:val="TableParagraph"/>
              <w:spacing w:before="9"/>
              <w:ind w:left="0"/>
              <w:rPr>
                <w:rFonts w:ascii="Times New Roman" w:hAnsi="Times New Roman" w:cs="Times New Roman"/>
                <w:b/>
              </w:rPr>
            </w:pPr>
          </w:p>
          <w:p w14:paraId="2CF2EA65" w14:textId="16A1BA1F" w:rsidR="00677A44" w:rsidRPr="00490532" w:rsidRDefault="001C17A3">
            <w:pPr>
              <w:pStyle w:val="TableParagraph"/>
              <w:rPr>
                <w:rFonts w:ascii="Times New Roman" w:hAnsi="Times New Roman" w:cs="Times New Roman"/>
                <w:b/>
              </w:rPr>
            </w:pPr>
            <w:r w:rsidRPr="00490532">
              <w:rPr>
                <w:rFonts w:ascii="Times New Roman" w:hAnsi="Times New Roman" w:cs="Times New Roman"/>
                <w:b/>
                <w:lang w:val="en"/>
              </w:rPr>
              <w:t>HEMATURIA</w:t>
            </w:r>
          </w:p>
        </w:tc>
        <w:tc>
          <w:tcPr>
            <w:tcW w:w="3402" w:type="dxa"/>
            <w:shd w:val="clear" w:color="auto" w:fill="D9D9D9"/>
          </w:tcPr>
          <w:p w14:paraId="7E16F589" w14:textId="77777777" w:rsidR="00677A44" w:rsidRPr="00490532" w:rsidRDefault="00677A44">
            <w:pPr>
              <w:pStyle w:val="TableParagraph"/>
              <w:spacing w:before="9"/>
              <w:ind w:left="0"/>
              <w:rPr>
                <w:rFonts w:ascii="Times New Roman" w:hAnsi="Times New Roman" w:cs="Times New Roman"/>
                <w:b/>
              </w:rPr>
            </w:pPr>
          </w:p>
          <w:p w14:paraId="51D68899" w14:textId="77777777" w:rsidR="00677A44" w:rsidRPr="00490532" w:rsidRDefault="00BF3884">
            <w:pPr>
              <w:pStyle w:val="TableParagraph"/>
              <w:rPr>
                <w:rFonts w:ascii="Times New Roman" w:hAnsi="Times New Roman" w:cs="Times New Roman"/>
              </w:rPr>
            </w:pPr>
            <w:r w:rsidRPr="00490532">
              <w:rPr>
                <w:rFonts w:ascii="Times New Roman" w:hAnsi="Times New Roman" w:cs="Times New Roman"/>
                <w:lang w:val="en"/>
              </w:rPr>
              <w:t>Chronic Glomerulonephritis</w:t>
            </w:r>
          </w:p>
        </w:tc>
        <w:tc>
          <w:tcPr>
            <w:tcW w:w="4962" w:type="dxa"/>
            <w:shd w:val="clear" w:color="auto" w:fill="D9D9D9"/>
          </w:tcPr>
          <w:p w14:paraId="2E432AED" w14:textId="069AB152" w:rsidR="00677A44" w:rsidRPr="00490532" w:rsidRDefault="00BF3884">
            <w:pPr>
              <w:pStyle w:val="TableParagraph"/>
              <w:numPr>
                <w:ilvl w:val="0"/>
                <w:numId w:val="19"/>
              </w:numPr>
              <w:tabs>
                <w:tab w:val="left" w:pos="288"/>
              </w:tabs>
              <w:ind w:right="620" w:firstLine="0"/>
              <w:rPr>
                <w:rFonts w:ascii="Times New Roman" w:hAnsi="Times New Roman" w:cs="Times New Roman"/>
              </w:rPr>
            </w:pPr>
            <w:r w:rsidRPr="00490532">
              <w:rPr>
                <w:rFonts w:ascii="Times New Roman" w:hAnsi="Times New Roman" w:cs="Times New Roman"/>
                <w:lang w:val="en"/>
              </w:rPr>
              <w:t>Basic Clinical Features of Specific Glomerular Diseases</w:t>
            </w:r>
          </w:p>
          <w:p w14:paraId="61D29BAA" w14:textId="47537AB4" w:rsidR="00677A44" w:rsidRPr="00490532" w:rsidRDefault="00BF3884">
            <w:pPr>
              <w:pStyle w:val="TableParagraph"/>
              <w:numPr>
                <w:ilvl w:val="0"/>
                <w:numId w:val="19"/>
              </w:numPr>
              <w:tabs>
                <w:tab w:val="left" w:pos="288"/>
              </w:tabs>
              <w:spacing w:line="270" w:lineRule="atLeast"/>
              <w:ind w:right="364" w:firstLine="0"/>
              <w:rPr>
                <w:rFonts w:ascii="Times New Roman" w:hAnsi="Times New Roman" w:cs="Times New Roman"/>
              </w:rPr>
            </w:pPr>
            <w:r w:rsidRPr="00490532">
              <w:rPr>
                <w:rFonts w:ascii="Times New Roman" w:hAnsi="Times New Roman" w:cs="Times New Roman"/>
                <w:lang w:val="en"/>
              </w:rPr>
              <w:t xml:space="preserve">Clinical Approach to </w:t>
            </w:r>
            <w:r w:rsidR="001C17A3" w:rsidRPr="00490532">
              <w:rPr>
                <w:rFonts w:ascii="Times New Roman" w:hAnsi="Times New Roman" w:cs="Times New Roman"/>
                <w:lang w:val="en"/>
              </w:rPr>
              <w:t>Hematuria</w:t>
            </w:r>
            <w:r w:rsidRPr="00490532">
              <w:rPr>
                <w:rFonts w:ascii="Times New Roman" w:hAnsi="Times New Roman" w:cs="Times New Roman"/>
                <w:lang w:val="en"/>
              </w:rPr>
              <w:t xml:space="preserve">, </w:t>
            </w:r>
            <w:r w:rsidR="001C17A3" w:rsidRPr="00490532">
              <w:rPr>
                <w:rFonts w:ascii="Times New Roman" w:hAnsi="Times New Roman" w:cs="Times New Roman"/>
                <w:lang w:val="en"/>
              </w:rPr>
              <w:t>Proteinuri</w:t>
            </w:r>
            <w:r w:rsidR="001C17A3">
              <w:rPr>
                <w:rFonts w:ascii="Times New Roman" w:hAnsi="Times New Roman" w:cs="Times New Roman"/>
                <w:lang w:val="en"/>
              </w:rPr>
              <w:t>a</w:t>
            </w:r>
            <w:r w:rsidRPr="00490532">
              <w:rPr>
                <w:rFonts w:ascii="Times New Roman" w:hAnsi="Times New Roman" w:cs="Times New Roman"/>
                <w:lang w:val="en"/>
              </w:rPr>
              <w:t xml:space="preserve"> and Glomerular Diseases</w:t>
            </w:r>
          </w:p>
        </w:tc>
        <w:tc>
          <w:tcPr>
            <w:tcW w:w="1112" w:type="dxa"/>
            <w:shd w:val="clear" w:color="auto" w:fill="D9D9D9"/>
          </w:tcPr>
          <w:p w14:paraId="67AAB33B" w14:textId="77777777" w:rsidR="00677A44" w:rsidRPr="00490532" w:rsidRDefault="00677A44">
            <w:pPr>
              <w:pStyle w:val="TableParagraph"/>
              <w:spacing w:before="9"/>
              <w:ind w:left="0"/>
              <w:rPr>
                <w:rFonts w:ascii="Times New Roman" w:hAnsi="Times New Roman" w:cs="Times New Roman"/>
                <w:b/>
              </w:rPr>
            </w:pPr>
          </w:p>
          <w:p w14:paraId="1AAABC8C" w14:textId="724BE4FC" w:rsidR="00677A44" w:rsidRPr="00490532" w:rsidRDefault="00E43D4D">
            <w:pPr>
              <w:pStyle w:val="TableParagraph"/>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shd w:val="clear" w:color="auto" w:fill="D9D9D9"/>
          </w:tcPr>
          <w:p w14:paraId="230FFFBB" w14:textId="77777777" w:rsidR="00677A44" w:rsidRPr="00490532" w:rsidRDefault="00677A44">
            <w:pPr>
              <w:pStyle w:val="TableParagraph"/>
              <w:spacing w:before="9"/>
              <w:ind w:left="0"/>
              <w:rPr>
                <w:rFonts w:ascii="Times New Roman" w:hAnsi="Times New Roman" w:cs="Times New Roman"/>
                <w:b/>
              </w:rPr>
            </w:pPr>
          </w:p>
          <w:p w14:paraId="37D27D9A" w14:textId="77777777" w:rsidR="00677A44" w:rsidRPr="00490532" w:rsidRDefault="00BF3884">
            <w:pPr>
              <w:pStyle w:val="TableParagraph"/>
              <w:ind w:left="67"/>
              <w:rPr>
                <w:rFonts w:ascii="Times New Roman" w:hAnsi="Times New Roman" w:cs="Times New Roman"/>
              </w:rPr>
            </w:pPr>
            <w:r w:rsidRPr="00490532">
              <w:rPr>
                <w:rFonts w:ascii="Times New Roman" w:hAnsi="Times New Roman" w:cs="Times New Roman"/>
                <w:lang w:val="en"/>
              </w:rPr>
              <w:t>Written-Oral</w:t>
            </w:r>
          </w:p>
        </w:tc>
      </w:tr>
    </w:tbl>
    <w:p w14:paraId="4B68DDE1" w14:textId="77777777" w:rsidR="00677A44" w:rsidRPr="00490532" w:rsidRDefault="00677A44">
      <w:pPr>
        <w:rPr>
          <w:rFonts w:ascii="Times New Roman" w:hAnsi="Times New Roman" w:cs="Times New Roman"/>
        </w:rPr>
        <w:sectPr w:rsidR="00677A44" w:rsidRPr="00490532">
          <w:pgSz w:w="16840" w:h="11910" w:orient="landscape"/>
          <w:pgMar w:top="1100" w:right="560" w:bottom="280" w:left="1300" w:header="708" w:footer="708" w:gutter="0"/>
          <w:cols w:space="708"/>
        </w:sectPr>
      </w:pPr>
    </w:p>
    <w:p w14:paraId="1114DB7B" w14:textId="77777777" w:rsidR="00677A44" w:rsidRPr="00490532" w:rsidRDefault="00677A44">
      <w:pPr>
        <w:pStyle w:val="GvdeMetni"/>
        <w:spacing w:before="7"/>
        <w:rPr>
          <w:rFonts w:ascii="Times New Roman" w:hAnsi="Times New Roman" w:cs="Times New Roman"/>
          <w:b/>
          <w:sz w:val="22"/>
          <w:szCs w:val="22"/>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7"/>
        <w:gridCol w:w="3402"/>
        <w:gridCol w:w="4962"/>
        <w:gridCol w:w="1112"/>
        <w:gridCol w:w="1727"/>
      </w:tblGrid>
      <w:tr w:rsidR="00677A44" w:rsidRPr="00490532" w14:paraId="5CBE84A5" w14:textId="77777777">
        <w:trPr>
          <w:trHeight w:val="537"/>
        </w:trPr>
        <w:tc>
          <w:tcPr>
            <w:tcW w:w="3257" w:type="dxa"/>
            <w:shd w:val="clear" w:color="auto" w:fill="001F5F"/>
          </w:tcPr>
          <w:p w14:paraId="6834AFE2" w14:textId="77777777" w:rsidR="00677A44" w:rsidRPr="00490532" w:rsidRDefault="00BF3884">
            <w:pPr>
              <w:pStyle w:val="TableParagraph"/>
              <w:spacing w:before="131"/>
              <w:ind w:left="372"/>
              <w:rPr>
                <w:rFonts w:ascii="Times New Roman" w:hAnsi="Times New Roman" w:cs="Times New Roman"/>
                <w:b/>
              </w:rPr>
            </w:pPr>
            <w:r w:rsidRPr="00490532">
              <w:rPr>
                <w:rFonts w:ascii="Times New Roman" w:hAnsi="Times New Roman" w:cs="Times New Roman"/>
                <w:b/>
                <w:color w:val="FFFFFF"/>
                <w:lang w:val="en"/>
              </w:rPr>
              <w:t>SYMPTOMS/CONDITIONS</w:t>
            </w:r>
          </w:p>
        </w:tc>
        <w:tc>
          <w:tcPr>
            <w:tcW w:w="3402" w:type="dxa"/>
            <w:shd w:val="clear" w:color="auto" w:fill="001F5F"/>
          </w:tcPr>
          <w:p w14:paraId="484C65C4" w14:textId="77777777" w:rsidR="00677A44" w:rsidRPr="00490532" w:rsidRDefault="00BF3884">
            <w:pPr>
              <w:pStyle w:val="TableParagraph"/>
              <w:spacing w:line="265" w:lineRule="exact"/>
              <w:ind w:left="195" w:right="189"/>
              <w:jc w:val="center"/>
              <w:rPr>
                <w:rFonts w:ascii="Times New Roman" w:hAnsi="Times New Roman" w:cs="Times New Roman"/>
                <w:b/>
              </w:rPr>
            </w:pPr>
            <w:r w:rsidRPr="00490532">
              <w:rPr>
                <w:rFonts w:ascii="Times New Roman" w:hAnsi="Times New Roman" w:cs="Times New Roman"/>
                <w:b/>
                <w:color w:val="FFFFFF"/>
                <w:lang w:val="en"/>
              </w:rPr>
              <w:t xml:space="preserve">RICKSHAW </w:t>
            </w:r>
            <w:proofErr w:type="gramStart"/>
            <w:r w:rsidRPr="00490532">
              <w:rPr>
                <w:rFonts w:ascii="Times New Roman" w:hAnsi="Times New Roman" w:cs="Times New Roman"/>
                <w:b/>
                <w:color w:val="FFFFFF"/>
                <w:lang w:val="en"/>
              </w:rPr>
              <w:t>DISEASES</w:t>
            </w:r>
            <w:r w:rsidRPr="00490532">
              <w:rPr>
                <w:rFonts w:ascii="Times New Roman" w:hAnsi="Times New Roman" w:cs="Times New Roman"/>
                <w:lang w:val="en"/>
              </w:rPr>
              <w:t xml:space="preserve"> </w:t>
            </w:r>
            <w:r w:rsidRPr="00490532">
              <w:rPr>
                <w:rFonts w:ascii="Times New Roman" w:hAnsi="Times New Roman" w:cs="Times New Roman"/>
                <w:b/>
                <w:color w:val="FFFFFF"/>
                <w:lang w:val="en"/>
              </w:rPr>
              <w:t xml:space="preserve"> /</w:t>
            </w:r>
            <w:proofErr w:type="gramEnd"/>
            <w:r w:rsidRPr="00490532">
              <w:rPr>
                <w:rFonts w:ascii="Times New Roman" w:hAnsi="Times New Roman" w:cs="Times New Roman"/>
                <w:lang w:val="en"/>
              </w:rPr>
              <w:t xml:space="preserve"> </w:t>
            </w:r>
            <w:r w:rsidRPr="00490532">
              <w:rPr>
                <w:rFonts w:ascii="Times New Roman" w:hAnsi="Times New Roman" w:cs="Times New Roman"/>
                <w:b/>
                <w:color w:val="FFFFFF"/>
                <w:lang w:val="en"/>
              </w:rPr>
              <w:t xml:space="preserve"> CLINIC</w:t>
            </w:r>
          </w:p>
          <w:p w14:paraId="35E8E2ED" w14:textId="77777777" w:rsidR="00677A44" w:rsidRPr="00490532" w:rsidRDefault="00BF3884">
            <w:pPr>
              <w:pStyle w:val="TableParagraph"/>
              <w:spacing w:line="252" w:lineRule="exact"/>
              <w:ind w:left="195" w:right="186"/>
              <w:jc w:val="center"/>
              <w:rPr>
                <w:rFonts w:ascii="Times New Roman" w:hAnsi="Times New Roman" w:cs="Times New Roman"/>
                <w:b/>
              </w:rPr>
            </w:pPr>
            <w:r w:rsidRPr="00490532">
              <w:rPr>
                <w:rFonts w:ascii="Times New Roman" w:hAnsi="Times New Roman" w:cs="Times New Roman"/>
                <w:b/>
                <w:color w:val="FFFFFF"/>
                <w:lang w:val="en"/>
              </w:rPr>
              <w:t>PROBLEMS</w:t>
            </w:r>
          </w:p>
        </w:tc>
        <w:tc>
          <w:tcPr>
            <w:tcW w:w="4962" w:type="dxa"/>
            <w:shd w:val="clear" w:color="auto" w:fill="001F5F"/>
          </w:tcPr>
          <w:p w14:paraId="425665F4" w14:textId="77777777" w:rsidR="00677A44" w:rsidRPr="00490532" w:rsidRDefault="00BF3884">
            <w:pPr>
              <w:pStyle w:val="TableParagraph"/>
              <w:spacing w:before="131"/>
              <w:ind w:left="1581"/>
              <w:rPr>
                <w:rFonts w:ascii="Times New Roman" w:hAnsi="Times New Roman" w:cs="Times New Roman"/>
                <w:b/>
              </w:rPr>
            </w:pPr>
            <w:r w:rsidRPr="00490532">
              <w:rPr>
                <w:rFonts w:ascii="Times New Roman" w:hAnsi="Times New Roman" w:cs="Times New Roman"/>
                <w:b/>
                <w:color w:val="FFFFFF"/>
                <w:lang w:val="en"/>
              </w:rPr>
              <w:t xml:space="preserve">TERM </w:t>
            </w:r>
            <w:proofErr w:type="gramStart"/>
            <w:r w:rsidRPr="00490532">
              <w:rPr>
                <w:rFonts w:ascii="Times New Roman" w:hAnsi="Times New Roman" w:cs="Times New Roman"/>
                <w:b/>
                <w:color w:val="FFFFFF"/>
                <w:lang w:val="en"/>
              </w:rPr>
              <w:t>4</w:t>
            </w:r>
            <w:r w:rsidRPr="00490532">
              <w:rPr>
                <w:rFonts w:ascii="Times New Roman" w:hAnsi="Times New Roman" w:cs="Times New Roman"/>
                <w:lang w:val="en"/>
              </w:rPr>
              <w:t xml:space="preserve"> </w:t>
            </w:r>
            <w:r w:rsidRPr="00490532">
              <w:rPr>
                <w:rFonts w:ascii="Times New Roman" w:hAnsi="Times New Roman" w:cs="Times New Roman"/>
                <w:b/>
                <w:color w:val="FFFFFF"/>
                <w:lang w:val="en"/>
              </w:rPr>
              <w:t xml:space="preserve"> COURSE</w:t>
            </w:r>
            <w:proofErr w:type="gramEnd"/>
            <w:r w:rsidRPr="00490532">
              <w:rPr>
                <w:rFonts w:ascii="Times New Roman" w:hAnsi="Times New Roman" w:cs="Times New Roman"/>
                <w:lang w:val="en"/>
              </w:rPr>
              <w:t xml:space="preserve"> </w:t>
            </w:r>
            <w:r w:rsidRPr="00490532">
              <w:rPr>
                <w:rFonts w:ascii="Times New Roman" w:hAnsi="Times New Roman" w:cs="Times New Roman"/>
                <w:b/>
                <w:color w:val="FFFFFF"/>
                <w:lang w:val="en"/>
              </w:rPr>
              <w:t xml:space="preserve"> NAME</w:t>
            </w:r>
          </w:p>
        </w:tc>
        <w:tc>
          <w:tcPr>
            <w:tcW w:w="1112" w:type="dxa"/>
            <w:shd w:val="clear" w:color="auto" w:fill="001F5F"/>
          </w:tcPr>
          <w:p w14:paraId="079222E7" w14:textId="77777777" w:rsidR="00677A44" w:rsidRPr="00490532" w:rsidRDefault="00BF3884">
            <w:pPr>
              <w:pStyle w:val="TableParagraph"/>
              <w:spacing w:line="265" w:lineRule="exact"/>
              <w:ind w:left="76" w:right="69"/>
              <w:jc w:val="center"/>
              <w:rPr>
                <w:rFonts w:ascii="Times New Roman" w:hAnsi="Times New Roman" w:cs="Times New Roman"/>
                <w:b/>
              </w:rPr>
            </w:pPr>
            <w:r w:rsidRPr="00490532">
              <w:rPr>
                <w:rFonts w:ascii="Times New Roman" w:hAnsi="Times New Roman" w:cs="Times New Roman"/>
                <w:b/>
                <w:color w:val="FFFFFF"/>
                <w:lang w:val="en"/>
              </w:rPr>
              <w:t>LEARNING</w:t>
            </w:r>
          </w:p>
          <w:p w14:paraId="0C51A28E" w14:textId="77777777" w:rsidR="00677A44" w:rsidRPr="00490532" w:rsidRDefault="00BF3884">
            <w:pPr>
              <w:pStyle w:val="TableParagraph"/>
              <w:spacing w:line="252" w:lineRule="exact"/>
              <w:ind w:left="74" w:right="69"/>
              <w:jc w:val="center"/>
              <w:rPr>
                <w:rFonts w:ascii="Times New Roman" w:hAnsi="Times New Roman" w:cs="Times New Roman"/>
                <w:b/>
              </w:rPr>
            </w:pPr>
            <w:r w:rsidRPr="00490532">
              <w:rPr>
                <w:rFonts w:ascii="Times New Roman" w:hAnsi="Times New Roman" w:cs="Times New Roman"/>
                <w:b/>
                <w:color w:val="FFFFFF"/>
                <w:lang w:val="en"/>
              </w:rPr>
              <w:t>LEVEL</w:t>
            </w:r>
          </w:p>
        </w:tc>
        <w:tc>
          <w:tcPr>
            <w:tcW w:w="1727" w:type="dxa"/>
            <w:shd w:val="clear" w:color="auto" w:fill="001F5F"/>
          </w:tcPr>
          <w:p w14:paraId="32D5E2A0" w14:textId="77777777" w:rsidR="00677A44" w:rsidRPr="00490532" w:rsidRDefault="00BF3884">
            <w:pPr>
              <w:pStyle w:val="TableParagraph"/>
              <w:spacing w:line="265" w:lineRule="exact"/>
              <w:ind w:left="48" w:right="42"/>
              <w:jc w:val="center"/>
              <w:rPr>
                <w:rFonts w:ascii="Times New Roman" w:hAnsi="Times New Roman" w:cs="Times New Roman"/>
                <w:b/>
              </w:rPr>
            </w:pPr>
            <w:r w:rsidRPr="00490532">
              <w:rPr>
                <w:rFonts w:ascii="Times New Roman" w:hAnsi="Times New Roman" w:cs="Times New Roman"/>
                <w:b/>
                <w:color w:val="FFFFFF"/>
                <w:lang w:val="en"/>
              </w:rPr>
              <w:t>MEASURING-</w:t>
            </w:r>
          </w:p>
          <w:p w14:paraId="5263E113" w14:textId="77777777" w:rsidR="00677A44" w:rsidRPr="00490532" w:rsidRDefault="00BF3884">
            <w:pPr>
              <w:pStyle w:val="TableParagraph"/>
              <w:spacing w:line="252" w:lineRule="exact"/>
              <w:ind w:left="48" w:right="44"/>
              <w:jc w:val="center"/>
              <w:rPr>
                <w:rFonts w:ascii="Times New Roman" w:hAnsi="Times New Roman" w:cs="Times New Roman"/>
                <w:b/>
              </w:rPr>
            </w:pPr>
            <w:r w:rsidRPr="00490532">
              <w:rPr>
                <w:rFonts w:ascii="Times New Roman" w:hAnsi="Times New Roman" w:cs="Times New Roman"/>
                <w:b/>
                <w:color w:val="FFFFFF"/>
                <w:lang w:val="en"/>
              </w:rPr>
              <w:t>ASSESSMENT</w:t>
            </w:r>
          </w:p>
        </w:tc>
      </w:tr>
      <w:tr w:rsidR="00677A44" w:rsidRPr="00490532" w14:paraId="5863CC82" w14:textId="77777777">
        <w:trPr>
          <w:trHeight w:val="537"/>
        </w:trPr>
        <w:tc>
          <w:tcPr>
            <w:tcW w:w="3257" w:type="dxa"/>
          </w:tcPr>
          <w:p w14:paraId="13F3999E" w14:textId="3108D18F" w:rsidR="00677A44" w:rsidRPr="00490532" w:rsidRDefault="00EF0338">
            <w:pPr>
              <w:pStyle w:val="TableParagraph"/>
              <w:spacing w:before="131"/>
              <w:rPr>
                <w:rFonts w:ascii="Times New Roman" w:hAnsi="Times New Roman" w:cs="Times New Roman"/>
                <w:b/>
              </w:rPr>
            </w:pPr>
            <w:r w:rsidRPr="00490532">
              <w:rPr>
                <w:rFonts w:ascii="Times New Roman" w:hAnsi="Times New Roman" w:cs="Times New Roman"/>
                <w:b/>
                <w:lang w:val="en"/>
              </w:rPr>
              <w:t>HEMATURIA</w:t>
            </w:r>
          </w:p>
        </w:tc>
        <w:tc>
          <w:tcPr>
            <w:tcW w:w="3402" w:type="dxa"/>
          </w:tcPr>
          <w:p w14:paraId="0358F68D" w14:textId="28ED4AB4" w:rsidR="00677A44" w:rsidRPr="00490532" w:rsidRDefault="00BF3884">
            <w:pPr>
              <w:pStyle w:val="TableParagraph"/>
              <w:spacing w:before="131"/>
              <w:rPr>
                <w:rFonts w:ascii="Times New Roman" w:hAnsi="Times New Roman" w:cs="Times New Roman"/>
              </w:rPr>
            </w:pPr>
            <w:r w:rsidRPr="00490532">
              <w:rPr>
                <w:rFonts w:ascii="Times New Roman" w:hAnsi="Times New Roman" w:cs="Times New Roman"/>
                <w:lang w:val="en"/>
              </w:rPr>
              <w:t>Bleeding Diathesis and Hemophilia</w:t>
            </w:r>
          </w:p>
        </w:tc>
        <w:tc>
          <w:tcPr>
            <w:tcW w:w="4962" w:type="dxa"/>
          </w:tcPr>
          <w:p w14:paraId="06F742E3" w14:textId="77777777" w:rsidR="00677A44" w:rsidRPr="00490532" w:rsidRDefault="00BF3884">
            <w:pPr>
              <w:pStyle w:val="TableParagraph"/>
              <w:spacing w:line="265" w:lineRule="exact"/>
              <w:rPr>
                <w:rFonts w:ascii="Times New Roman" w:hAnsi="Times New Roman" w:cs="Times New Roman"/>
              </w:rPr>
            </w:pPr>
            <w:r w:rsidRPr="00490532">
              <w:rPr>
                <w:rFonts w:ascii="Times New Roman" w:hAnsi="Times New Roman" w:cs="Times New Roman"/>
                <w:lang w:val="en"/>
              </w:rPr>
              <w:t xml:space="preserve">Bleeding </w:t>
            </w:r>
            <w:proofErr w:type="gramStart"/>
            <w:r w:rsidRPr="00490532">
              <w:rPr>
                <w:rFonts w:ascii="Times New Roman" w:hAnsi="Times New Roman" w:cs="Times New Roman"/>
                <w:lang w:val="en"/>
              </w:rPr>
              <w:t>And  Clotting</w:t>
            </w:r>
            <w:proofErr w:type="gramEnd"/>
            <w:r w:rsidRPr="00490532">
              <w:rPr>
                <w:rFonts w:ascii="Times New Roman" w:hAnsi="Times New Roman" w:cs="Times New Roman"/>
                <w:lang w:val="en"/>
              </w:rPr>
              <w:t xml:space="preserve">  Disorders  And  Platelets</w:t>
            </w:r>
          </w:p>
          <w:p w14:paraId="56CDB2C4" w14:textId="77777777" w:rsidR="00677A44" w:rsidRPr="00490532" w:rsidRDefault="00BF3884">
            <w:pPr>
              <w:pStyle w:val="TableParagraph"/>
              <w:spacing w:line="252" w:lineRule="exact"/>
              <w:rPr>
                <w:rFonts w:ascii="Times New Roman" w:hAnsi="Times New Roman" w:cs="Times New Roman"/>
              </w:rPr>
            </w:pPr>
            <w:r w:rsidRPr="00490532">
              <w:rPr>
                <w:rFonts w:ascii="Times New Roman" w:hAnsi="Times New Roman" w:cs="Times New Roman"/>
                <w:lang w:val="en"/>
              </w:rPr>
              <w:t>Diseases</w:t>
            </w:r>
          </w:p>
        </w:tc>
        <w:tc>
          <w:tcPr>
            <w:tcW w:w="1112" w:type="dxa"/>
          </w:tcPr>
          <w:p w14:paraId="2C4FDACD" w14:textId="66E3AD95" w:rsidR="00677A44" w:rsidRPr="00490532" w:rsidRDefault="00E43D4D">
            <w:pPr>
              <w:pStyle w:val="TableParagraph"/>
              <w:spacing w:before="131"/>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tcPr>
          <w:p w14:paraId="0E89BCE6" w14:textId="77777777" w:rsidR="00677A44" w:rsidRPr="00490532" w:rsidRDefault="00BF3884">
            <w:pPr>
              <w:pStyle w:val="TableParagraph"/>
              <w:spacing w:line="265" w:lineRule="exact"/>
              <w:ind w:left="67"/>
              <w:rPr>
                <w:rFonts w:ascii="Times New Roman" w:hAnsi="Times New Roman" w:cs="Times New Roman"/>
              </w:rPr>
            </w:pPr>
            <w:r w:rsidRPr="00490532">
              <w:rPr>
                <w:rFonts w:ascii="Times New Roman" w:hAnsi="Times New Roman" w:cs="Times New Roman"/>
                <w:lang w:val="en"/>
              </w:rPr>
              <w:t>Written-Oral-</w:t>
            </w:r>
          </w:p>
          <w:p w14:paraId="55206F89" w14:textId="77777777" w:rsidR="00677A44" w:rsidRPr="00490532" w:rsidRDefault="00BF3884">
            <w:pPr>
              <w:pStyle w:val="TableParagraph"/>
              <w:spacing w:line="252" w:lineRule="exact"/>
              <w:ind w:left="67"/>
              <w:rPr>
                <w:rFonts w:ascii="Times New Roman" w:hAnsi="Times New Roman" w:cs="Times New Roman"/>
              </w:rPr>
            </w:pPr>
            <w:r w:rsidRPr="00490532">
              <w:rPr>
                <w:rFonts w:ascii="Times New Roman" w:hAnsi="Times New Roman" w:cs="Times New Roman"/>
                <w:lang w:val="en"/>
              </w:rPr>
              <w:t>Application</w:t>
            </w:r>
          </w:p>
        </w:tc>
      </w:tr>
      <w:tr w:rsidR="00677A44" w:rsidRPr="00490532" w14:paraId="5435DCC0" w14:textId="77777777">
        <w:trPr>
          <w:trHeight w:val="268"/>
        </w:trPr>
        <w:tc>
          <w:tcPr>
            <w:tcW w:w="3257" w:type="dxa"/>
            <w:shd w:val="clear" w:color="auto" w:fill="D9D9D9"/>
          </w:tcPr>
          <w:p w14:paraId="07A98D18" w14:textId="2BC216B4" w:rsidR="00677A44" w:rsidRPr="00490532" w:rsidRDefault="00EF0338">
            <w:pPr>
              <w:pStyle w:val="TableParagraph"/>
              <w:spacing w:line="248" w:lineRule="exact"/>
              <w:rPr>
                <w:rFonts w:ascii="Times New Roman" w:hAnsi="Times New Roman" w:cs="Times New Roman"/>
                <w:b/>
              </w:rPr>
            </w:pPr>
            <w:r w:rsidRPr="00490532">
              <w:rPr>
                <w:rFonts w:ascii="Times New Roman" w:hAnsi="Times New Roman" w:cs="Times New Roman"/>
                <w:b/>
                <w:lang w:val="en"/>
              </w:rPr>
              <w:t>HEMOPTYSIS</w:t>
            </w:r>
          </w:p>
        </w:tc>
        <w:tc>
          <w:tcPr>
            <w:tcW w:w="3402" w:type="dxa"/>
            <w:shd w:val="clear" w:color="auto" w:fill="D9D9D9"/>
          </w:tcPr>
          <w:p w14:paraId="0E967A7C" w14:textId="7672CDE3" w:rsidR="00677A44" w:rsidRPr="00490532" w:rsidRDefault="00C069D6">
            <w:pPr>
              <w:pStyle w:val="TableParagraph"/>
              <w:spacing w:line="248" w:lineRule="exact"/>
              <w:rPr>
                <w:rFonts w:ascii="Times New Roman" w:hAnsi="Times New Roman" w:cs="Times New Roman"/>
              </w:rPr>
            </w:pPr>
            <w:r>
              <w:rPr>
                <w:rFonts w:ascii="Times New Roman" w:hAnsi="Times New Roman" w:cs="Times New Roman"/>
                <w:lang w:val="en"/>
              </w:rPr>
              <w:t>V</w:t>
            </w:r>
            <w:r w:rsidRPr="00C069D6">
              <w:rPr>
                <w:rFonts w:ascii="Times New Roman" w:hAnsi="Times New Roman" w:cs="Times New Roman"/>
                <w:lang w:val="en"/>
              </w:rPr>
              <w:t>asculitis</w:t>
            </w:r>
          </w:p>
        </w:tc>
        <w:tc>
          <w:tcPr>
            <w:tcW w:w="4962" w:type="dxa"/>
            <w:shd w:val="clear" w:color="auto" w:fill="D9D9D9"/>
          </w:tcPr>
          <w:p w14:paraId="3DE59354" w14:textId="4684189D" w:rsidR="00677A44" w:rsidRPr="00490532" w:rsidRDefault="00C069D6">
            <w:pPr>
              <w:pStyle w:val="TableParagraph"/>
              <w:spacing w:line="248" w:lineRule="exact"/>
              <w:rPr>
                <w:rFonts w:ascii="Times New Roman" w:hAnsi="Times New Roman" w:cs="Times New Roman"/>
              </w:rPr>
            </w:pPr>
            <w:proofErr w:type="spellStart"/>
            <w:r>
              <w:rPr>
                <w:rFonts w:ascii="Times New Roman" w:hAnsi="Times New Roman" w:cs="Times New Roman"/>
                <w:lang w:val="en"/>
              </w:rPr>
              <w:t>V</w:t>
            </w:r>
            <w:r w:rsidRPr="00C069D6">
              <w:rPr>
                <w:rFonts w:ascii="Times New Roman" w:hAnsi="Times New Roman" w:cs="Times New Roman"/>
                <w:lang w:val="en"/>
              </w:rPr>
              <w:t>asculitides</w:t>
            </w:r>
            <w:proofErr w:type="spellEnd"/>
            <w:r w:rsidRPr="00C069D6">
              <w:rPr>
                <w:rFonts w:ascii="Times New Roman" w:hAnsi="Times New Roman" w:cs="Times New Roman"/>
                <w:lang w:val="en"/>
              </w:rPr>
              <w:t xml:space="preserve"> </w:t>
            </w:r>
            <w:r w:rsidR="00BF3884" w:rsidRPr="00490532">
              <w:rPr>
                <w:rFonts w:ascii="Times New Roman" w:hAnsi="Times New Roman" w:cs="Times New Roman"/>
                <w:lang w:val="en"/>
              </w:rPr>
              <w:t>1,2</w:t>
            </w:r>
          </w:p>
        </w:tc>
        <w:tc>
          <w:tcPr>
            <w:tcW w:w="1112" w:type="dxa"/>
            <w:shd w:val="clear" w:color="auto" w:fill="D9D9D9"/>
          </w:tcPr>
          <w:p w14:paraId="2B51E4C5" w14:textId="22A483F3" w:rsidR="00677A44" w:rsidRPr="00490532" w:rsidRDefault="00E43D4D">
            <w:pPr>
              <w:pStyle w:val="TableParagraph"/>
              <w:spacing w:line="248" w:lineRule="exact"/>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shd w:val="clear" w:color="auto" w:fill="D9D9D9"/>
          </w:tcPr>
          <w:p w14:paraId="7FC21894"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248F3C43" w14:textId="77777777">
        <w:trPr>
          <w:trHeight w:val="537"/>
        </w:trPr>
        <w:tc>
          <w:tcPr>
            <w:tcW w:w="3257" w:type="dxa"/>
          </w:tcPr>
          <w:p w14:paraId="31629CAD" w14:textId="78F1FB98" w:rsidR="00677A44" w:rsidRPr="00490532" w:rsidRDefault="00EF0338">
            <w:pPr>
              <w:pStyle w:val="TableParagraph"/>
              <w:spacing w:before="131"/>
              <w:rPr>
                <w:rFonts w:ascii="Times New Roman" w:hAnsi="Times New Roman" w:cs="Times New Roman"/>
                <w:b/>
              </w:rPr>
            </w:pPr>
            <w:r w:rsidRPr="00490532">
              <w:rPr>
                <w:rFonts w:ascii="Times New Roman" w:hAnsi="Times New Roman" w:cs="Times New Roman"/>
                <w:b/>
                <w:lang w:val="en"/>
              </w:rPr>
              <w:t>HEMOPTYSIS</w:t>
            </w:r>
          </w:p>
        </w:tc>
        <w:tc>
          <w:tcPr>
            <w:tcW w:w="3402" w:type="dxa"/>
          </w:tcPr>
          <w:p w14:paraId="2F21540B" w14:textId="26E0B466" w:rsidR="00677A44" w:rsidRPr="00490532" w:rsidRDefault="00BF3884">
            <w:pPr>
              <w:pStyle w:val="TableParagraph"/>
              <w:spacing w:before="131"/>
              <w:rPr>
                <w:rFonts w:ascii="Times New Roman" w:hAnsi="Times New Roman" w:cs="Times New Roman"/>
              </w:rPr>
            </w:pPr>
            <w:r w:rsidRPr="00490532">
              <w:rPr>
                <w:rFonts w:ascii="Times New Roman" w:hAnsi="Times New Roman" w:cs="Times New Roman"/>
                <w:lang w:val="en"/>
              </w:rPr>
              <w:t>Bleeding Diathesis and Hemophilia</w:t>
            </w:r>
          </w:p>
        </w:tc>
        <w:tc>
          <w:tcPr>
            <w:tcW w:w="4962" w:type="dxa"/>
          </w:tcPr>
          <w:p w14:paraId="2CA1F081" w14:textId="22D4A83F" w:rsidR="00677A44" w:rsidRPr="00490532" w:rsidRDefault="00BF3884">
            <w:pPr>
              <w:pStyle w:val="TableParagraph"/>
              <w:spacing w:line="265" w:lineRule="exact"/>
              <w:rPr>
                <w:rFonts w:ascii="Times New Roman" w:hAnsi="Times New Roman" w:cs="Times New Roman"/>
              </w:rPr>
            </w:pPr>
            <w:r w:rsidRPr="00490532">
              <w:rPr>
                <w:rFonts w:ascii="Times New Roman" w:hAnsi="Times New Roman" w:cs="Times New Roman"/>
                <w:lang w:val="en"/>
              </w:rPr>
              <w:t xml:space="preserve">Bleeding </w:t>
            </w:r>
            <w:r w:rsidR="00C069D6">
              <w:rPr>
                <w:rFonts w:ascii="Times New Roman" w:hAnsi="Times New Roman" w:cs="Times New Roman"/>
                <w:lang w:val="en"/>
              </w:rPr>
              <w:t>a</w:t>
            </w:r>
            <w:r w:rsidRPr="00490532">
              <w:rPr>
                <w:rFonts w:ascii="Times New Roman" w:hAnsi="Times New Roman" w:cs="Times New Roman"/>
                <w:lang w:val="en"/>
              </w:rPr>
              <w:t xml:space="preserve">nd Clotting Disorders </w:t>
            </w:r>
            <w:proofErr w:type="gramStart"/>
            <w:r w:rsidR="00C069D6">
              <w:rPr>
                <w:rFonts w:ascii="Times New Roman" w:hAnsi="Times New Roman" w:cs="Times New Roman"/>
                <w:lang w:val="en"/>
              </w:rPr>
              <w:t>a</w:t>
            </w:r>
            <w:r w:rsidRPr="00490532">
              <w:rPr>
                <w:rFonts w:ascii="Times New Roman" w:hAnsi="Times New Roman" w:cs="Times New Roman"/>
                <w:lang w:val="en"/>
              </w:rPr>
              <w:t>nd  Platelets</w:t>
            </w:r>
            <w:proofErr w:type="gramEnd"/>
          </w:p>
          <w:p w14:paraId="5B945BC7" w14:textId="77777777" w:rsidR="00677A44" w:rsidRPr="00490532" w:rsidRDefault="00BF3884">
            <w:pPr>
              <w:pStyle w:val="TableParagraph"/>
              <w:spacing w:line="252" w:lineRule="exact"/>
              <w:rPr>
                <w:rFonts w:ascii="Times New Roman" w:hAnsi="Times New Roman" w:cs="Times New Roman"/>
              </w:rPr>
            </w:pPr>
            <w:r w:rsidRPr="00490532">
              <w:rPr>
                <w:rFonts w:ascii="Times New Roman" w:hAnsi="Times New Roman" w:cs="Times New Roman"/>
                <w:lang w:val="en"/>
              </w:rPr>
              <w:t>Diseases</w:t>
            </w:r>
          </w:p>
        </w:tc>
        <w:tc>
          <w:tcPr>
            <w:tcW w:w="1112" w:type="dxa"/>
          </w:tcPr>
          <w:p w14:paraId="6591D61B" w14:textId="2C143792" w:rsidR="00677A44" w:rsidRPr="00490532" w:rsidRDefault="00E43D4D">
            <w:pPr>
              <w:pStyle w:val="TableParagraph"/>
              <w:spacing w:before="131"/>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tcPr>
          <w:p w14:paraId="26CFAA78" w14:textId="77777777" w:rsidR="00677A44" w:rsidRPr="00490532" w:rsidRDefault="00BF3884">
            <w:pPr>
              <w:pStyle w:val="TableParagraph"/>
              <w:spacing w:line="265" w:lineRule="exact"/>
              <w:ind w:left="67"/>
              <w:rPr>
                <w:rFonts w:ascii="Times New Roman" w:hAnsi="Times New Roman" w:cs="Times New Roman"/>
              </w:rPr>
            </w:pPr>
            <w:r w:rsidRPr="00490532">
              <w:rPr>
                <w:rFonts w:ascii="Times New Roman" w:hAnsi="Times New Roman" w:cs="Times New Roman"/>
                <w:lang w:val="en"/>
              </w:rPr>
              <w:t>Written-Oral-</w:t>
            </w:r>
          </w:p>
          <w:p w14:paraId="07CB7D36" w14:textId="77777777" w:rsidR="00677A44" w:rsidRPr="00490532" w:rsidRDefault="00BF3884">
            <w:pPr>
              <w:pStyle w:val="TableParagraph"/>
              <w:spacing w:line="252" w:lineRule="exact"/>
              <w:ind w:left="67"/>
              <w:rPr>
                <w:rFonts w:ascii="Times New Roman" w:hAnsi="Times New Roman" w:cs="Times New Roman"/>
              </w:rPr>
            </w:pPr>
            <w:r w:rsidRPr="00490532">
              <w:rPr>
                <w:rFonts w:ascii="Times New Roman" w:hAnsi="Times New Roman" w:cs="Times New Roman"/>
                <w:lang w:val="en"/>
              </w:rPr>
              <w:t>Application</w:t>
            </w:r>
          </w:p>
        </w:tc>
      </w:tr>
      <w:tr w:rsidR="00677A44" w:rsidRPr="00490532" w14:paraId="30706F6D" w14:textId="77777777">
        <w:trPr>
          <w:trHeight w:val="268"/>
        </w:trPr>
        <w:tc>
          <w:tcPr>
            <w:tcW w:w="3257" w:type="dxa"/>
            <w:shd w:val="clear" w:color="auto" w:fill="D9D9D9"/>
          </w:tcPr>
          <w:p w14:paraId="2607A04C" w14:textId="77777777" w:rsidR="00677A44" w:rsidRPr="00490532" w:rsidRDefault="00BF3884">
            <w:pPr>
              <w:pStyle w:val="TableParagraph"/>
              <w:spacing w:line="248" w:lineRule="exact"/>
              <w:rPr>
                <w:rFonts w:ascii="Times New Roman" w:hAnsi="Times New Roman" w:cs="Times New Roman"/>
                <w:b/>
              </w:rPr>
            </w:pPr>
            <w:r w:rsidRPr="00490532">
              <w:rPr>
                <w:rFonts w:ascii="Times New Roman" w:hAnsi="Times New Roman" w:cs="Times New Roman"/>
                <w:b/>
                <w:lang w:val="en"/>
              </w:rPr>
              <w:t>HEPATOMEGALİ</w:t>
            </w:r>
          </w:p>
        </w:tc>
        <w:tc>
          <w:tcPr>
            <w:tcW w:w="3402" w:type="dxa"/>
            <w:shd w:val="clear" w:color="auto" w:fill="D9D9D9"/>
          </w:tcPr>
          <w:p w14:paraId="0D9D41CE" w14:textId="77777777"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Obesity (</w:t>
            </w:r>
            <w:proofErr w:type="gramStart"/>
            <w:r w:rsidRPr="00490532">
              <w:rPr>
                <w:rFonts w:ascii="Times New Roman" w:hAnsi="Times New Roman" w:cs="Times New Roman"/>
                <w:lang w:val="en"/>
              </w:rPr>
              <w:t>Endogenous  Exogenous</w:t>
            </w:r>
            <w:proofErr w:type="gramEnd"/>
            <w:r w:rsidRPr="00490532">
              <w:rPr>
                <w:rFonts w:ascii="Times New Roman" w:hAnsi="Times New Roman" w:cs="Times New Roman"/>
                <w:lang w:val="en"/>
              </w:rPr>
              <w:t>)</w:t>
            </w:r>
          </w:p>
        </w:tc>
        <w:tc>
          <w:tcPr>
            <w:tcW w:w="4962" w:type="dxa"/>
            <w:shd w:val="clear" w:color="auto" w:fill="D9D9D9"/>
          </w:tcPr>
          <w:p w14:paraId="64F2262B" w14:textId="77777777"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Obesity</w:t>
            </w:r>
          </w:p>
        </w:tc>
        <w:tc>
          <w:tcPr>
            <w:tcW w:w="1112" w:type="dxa"/>
            <w:shd w:val="clear" w:color="auto" w:fill="D9D9D9"/>
          </w:tcPr>
          <w:p w14:paraId="38AF3183" w14:textId="2A078975" w:rsidR="00677A44" w:rsidRPr="00490532" w:rsidRDefault="00091AD4">
            <w:pPr>
              <w:pStyle w:val="TableParagraph"/>
              <w:spacing w:line="248" w:lineRule="exact"/>
              <w:ind w:left="68"/>
              <w:rPr>
                <w:rFonts w:ascii="Times New Roman" w:hAnsi="Times New Roman" w:cs="Times New Roman"/>
              </w:rPr>
            </w:pPr>
            <w:r>
              <w:rPr>
                <w:rFonts w:ascii="Times New Roman" w:hAnsi="Times New Roman" w:cs="Times New Roman"/>
                <w:lang w:val="en"/>
              </w:rPr>
              <w:t>D</w:t>
            </w:r>
            <w:r w:rsidR="00BF3884" w:rsidRPr="00490532">
              <w:rPr>
                <w:rFonts w:ascii="Times New Roman" w:hAnsi="Times New Roman" w:cs="Times New Roman"/>
                <w:lang w:val="en"/>
              </w:rPr>
              <w:t xml:space="preserve"> </w:t>
            </w:r>
            <w:r>
              <w:rPr>
                <w:rFonts w:ascii="Times New Roman" w:hAnsi="Times New Roman" w:cs="Times New Roman"/>
                <w:lang w:val="en"/>
              </w:rPr>
              <w:t>P</w:t>
            </w:r>
            <w:r w:rsidR="00BF3884" w:rsidRPr="00490532">
              <w:rPr>
                <w:rFonts w:ascii="Times New Roman" w:hAnsi="Times New Roman" w:cs="Times New Roman"/>
                <w:lang w:val="en"/>
              </w:rPr>
              <w:t xml:space="preserve"> </w:t>
            </w:r>
            <w:r>
              <w:rPr>
                <w:rFonts w:ascii="Times New Roman" w:hAnsi="Times New Roman" w:cs="Times New Roman"/>
                <w:lang w:val="en"/>
              </w:rPr>
              <w:t>FU</w:t>
            </w:r>
          </w:p>
        </w:tc>
        <w:tc>
          <w:tcPr>
            <w:tcW w:w="1727" w:type="dxa"/>
            <w:shd w:val="clear" w:color="auto" w:fill="D9D9D9"/>
          </w:tcPr>
          <w:p w14:paraId="340B4C07"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1C760BAF" w14:textId="77777777">
        <w:trPr>
          <w:trHeight w:val="537"/>
        </w:trPr>
        <w:tc>
          <w:tcPr>
            <w:tcW w:w="3257" w:type="dxa"/>
          </w:tcPr>
          <w:p w14:paraId="646F7BFE" w14:textId="267ACFDA" w:rsidR="00677A44" w:rsidRPr="00490532" w:rsidRDefault="00BF3884">
            <w:pPr>
              <w:pStyle w:val="TableParagraph"/>
              <w:spacing w:before="131"/>
              <w:rPr>
                <w:rFonts w:ascii="Times New Roman" w:hAnsi="Times New Roman" w:cs="Times New Roman"/>
                <w:b/>
              </w:rPr>
            </w:pPr>
            <w:r w:rsidRPr="00490532">
              <w:rPr>
                <w:rFonts w:ascii="Times New Roman" w:hAnsi="Times New Roman" w:cs="Times New Roman"/>
                <w:b/>
                <w:lang w:val="en"/>
              </w:rPr>
              <w:t>HEPATOMEGAL</w:t>
            </w:r>
            <w:r w:rsidR="00EF0338" w:rsidRPr="00490532">
              <w:rPr>
                <w:rFonts w:ascii="Times New Roman" w:hAnsi="Times New Roman" w:cs="Times New Roman"/>
                <w:b/>
                <w:lang w:val="en"/>
              </w:rPr>
              <w:t>Y</w:t>
            </w:r>
          </w:p>
        </w:tc>
        <w:tc>
          <w:tcPr>
            <w:tcW w:w="3402" w:type="dxa"/>
          </w:tcPr>
          <w:p w14:paraId="23F49F7C" w14:textId="35E50C47" w:rsidR="00677A44" w:rsidRPr="00490532" w:rsidRDefault="00C069D6">
            <w:pPr>
              <w:pStyle w:val="TableParagraph"/>
              <w:spacing w:before="131"/>
              <w:rPr>
                <w:rFonts w:ascii="Times New Roman" w:hAnsi="Times New Roman" w:cs="Times New Roman"/>
              </w:rPr>
            </w:pPr>
            <w:proofErr w:type="spellStart"/>
            <w:r>
              <w:rPr>
                <w:rFonts w:ascii="Times New Roman" w:hAnsi="Times New Roman" w:cs="Times New Roman"/>
                <w:lang w:val="en"/>
              </w:rPr>
              <w:t>H</w:t>
            </w:r>
            <w:r w:rsidRPr="00C069D6">
              <w:rPr>
                <w:rFonts w:ascii="Times New Roman" w:hAnsi="Times New Roman" w:cs="Times New Roman"/>
                <w:lang w:val="en"/>
              </w:rPr>
              <w:t>epatosteatosis</w:t>
            </w:r>
            <w:proofErr w:type="spellEnd"/>
          </w:p>
        </w:tc>
        <w:tc>
          <w:tcPr>
            <w:tcW w:w="4962" w:type="dxa"/>
          </w:tcPr>
          <w:p w14:paraId="10EF565A" w14:textId="657DC29C" w:rsidR="00677A44" w:rsidRPr="00490532" w:rsidRDefault="00C069D6">
            <w:pPr>
              <w:pStyle w:val="TableParagraph"/>
              <w:spacing w:line="252" w:lineRule="exact"/>
              <w:rPr>
                <w:rFonts w:ascii="Times New Roman" w:hAnsi="Times New Roman" w:cs="Times New Roman"/>
              </w:rPr>
            </w:pPr>
            <w:r w:rsidRPr="00C069D6">
              <w:rPr>
                <w:rFonts w:ascii="Times New Roman" w:hAnsi="Times New Roman" w:cs="Times New Roman"/>
                <w:lang w:val="en"/>
              </w:rPr>
              <w:t>Diagnosis and Treatment Approach in a Patient with Non-Alcoholic Fatty Liver</w:t>
            </w:r>
          </w:p>
        </w:tc>
        <w:tc>
          <w:tcPr>
            <w:tcW w:w="1112" w:type="dxa"/>
          </w:tcPr>
          <w:p w14:paraId="48D0828D" w14:textId="5B9AAF0A" w:rsidR="00677A44" w:rsidRPr="00490532" w:rsidRDefault="00E43D4D">
            <w:pPr>
              <w:pStyle w:val="TableParagraph"/>
              <w:spacing w:before="131"/>
              <w:ind w:left="68"/>
              <w:rPr>
                <w:rFonts w:ascii="Times New Roman" w:hAnsi="Times New Roman" w:cs="Times New Roman"/>
              </w:rPr>
            </w:pPr>
            <w:proofErr w:type="spellStart"/>
            <w:r>
              <w:rPr>
                <w:rFonts w:ascii="Times New Roman" w:hAnsi="Times New Roman" w:cs="Times New Roman"/>
                <w:lang w:val="en"/>
              </w:rPr>
              <w:t>PreD</w:t>
            </w:r>
            <w:proofErr w:type="spellEnd"/>
            <w:r w:rsidR="00BF3884" w:rsidRPr="00490532">
              <w:rPr>
                <w:rFonts w:ascii="Times New Roman" w:hAnsi="Times New Roman" w:cs="Times New Roman"/>
                <w:lang w:val="en"/>
              </w:rPr>
              <w:t xml:space="preserve"> </w:t>
            </w:r>
            <w:r w:rsidR="00091AD4">
              <w:rPr>
                <w:rFonts w:ascii="Times New Roman" w:hAnsi="Times New Roman" w:cs="Times New Roman"/>
                <w:lang w:val="en"/>
              </w:rPr>
              <w:t>FU</w:t>
            </w:r>
          </w:p>
        </w:tc>
        <w:tc>
          <w:tcPr>
            <w:tcW w:w="1727" w:type="dxa"/>
          </w:tcPr>
          <w:p w14:paraId="022D3C7C" w14:textId="77777777" w:rsidR="00677A44" w:rsidRPr="00490532" w:rsidRDefault="00BF3884">
            <w:pPr>
              <w:pStyle w:val="TableParagraph"/>
              <w:spacing w:before="131"/>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01D6A7D6" w14:textId="77777777">
        <w:trPr>
          <w:trHeight w:val="268"/>
        </w:trPr>
        <w:tc>
          <w:tcPr>
            <w:tcW w:w="3257" w:type="dxa"/>
            <w:shd w:val="clear" w:color="auto" w:fill="D9D9D9"/>
          </w:tcPr>
          <w:p w14:paraId="77AAF99C" w14:textId="2446C6AE" w:rsidR="00677A44" w:rsidRPr="00490532" w:rsidRDefault="00EF0338">
            <w:pPr>
              <w:pStyle w:val="TableParagraph"/>
              <w:spacing w:line="248" w:lineRule="exact"/>
              <w:rPr>
                <w:rFonts w:ascii="Times New Roman" w:hAnsi="Times New Roman" w:cs="Times New Roman"/>
                <w:b/>
              </w:rPr>
            </w:pPr>
            <w:r w:rsidRPr="00490532">
              <w:rPr>
                <w:rFonts w:ascii="Times New Roman" w:hAnsi="Times New Roman" w:cs="Times New Roman"/>
                <w:b/>
                <w:lang w:val="en"/>
              </w:rPr>
              <w:t>HEPATOMEGALY</w:t>
            </w:r>
          </w:p>
        </w:tc>
        <w:tc>
          <w:tcPr>
            <w:tcW w:w="3402" w:type="dxa"/>
            <w:shd w:val="clear" w:color="auto" w:fill="D9D9D9"/>
          </w:tcPr>
          <w:p w14:paraId="7536DFFD" w14:textId="77777777"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Lymphoproliferative Diseases</w:t>
            </w:r>
          </w:p>
        </w:tc>
        <w:tc>
          <w:tcPr>
            <w:tcW w:w="4962" w:type="dxa"/>
            <w:shd w:val="clear" w:color="auto" w:fill="D9D9D9"/>
          </w:tcPr>
          <w:p w14:paraId="553BD2BD" w14:textId="53DD9CBC" w:rsidR="00677A44" w:rsidRPr="00490532" w:rsidRDefault="00C069D6">
            <w:pPr>
              <w:pStyle w:val="TableParagraph"/>
              <w:spacing w:line="248" w:lineRule="exact"/>
              <w:rPr>
                <w:rFonts w:ascii="Times New Roman" w:hAnsi="Times New Roman" w:cs="Times New Roman"/>
              </w:rPr>
            </w:pPr>
            <w:r>
              <w:rPr>
                <w:rFonts w:ascii="Times New Roman" w:hAnsi="Times New Roman" w:cs="Times New Roman"/>
                <w:lang w:val="en"/>
              </w:rPr>
              <w:t>L</w:t>
            </w:r>
            <w:r w:rsidRPr="00C069D6">
              <w:rPr>
                <w:rFonts w:ascii="Times New Roman" w:hAnsi="Times New Roman" w:cs="Times New Roman"/>
                <w:lang w:val="en"/>
              </w:rPr>
              <w:t xml:space="preserve">ymphomas </w:t>
            </w:r>
            <w:r w:rsidR="00BF3884" w:rsidRPr="00490532">
              <w:rPr>
                <w:rFonts w:ascii="Times New Roman" w:hAnsi="Times New Roman" w:cs="Times New Roman"/>
                <w:lang w:val="en"/>
              </w:rPr>
              <w:t>1,2</w:t>
            </w:r>
          </w:p>
        </w:tc>
        <w:tc>
          <w:tcPr>
            <w:tcW w:w="1112" w:type="dxa"/>
            <w:shd w:val="clear" w:color="auto" w:fill="D9D9D9"/>
          </w:tcPr>
          <w:p w14:paraId="731070CD" w14:textId="2D054B64" w:rsidR="00677A44" w:rsidRPr="00490532" w:rsidRDefault="00E43D4D">
            <w:pPr>
              <w:pStyle w:val="TableParagraph"/>
              <w:spacing w:line="248" w:lineRule="exact"/>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shd w:val="clear" w:color="auto" w:fill="D9D9D9"/>
          </w:tcPr>
          <w:p w14:paraId="58C46800"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10FAC0DA" w14:textId="77777777">
        <w:trPr>
          <w:trHeight w:val="268"/>
        </w:trPr>
        <w:tc>
          <w:tcPr>
            <w:tcW w:w="3257" w:type="dxa"/>
          </w:tcPr>
          <w:p w14:paraId="22F17C6F" w14:textId="31859CE9" w:rsidR="00677A44" w:rsidRPr="00490532" w:rsidRDefault="00EF0338">
            <w:pPr>
              <w:pStyle w:val="TableParagraph"/>
              <w:spacing w:line="248" w:lineRule="exact"/>
              <w:rPr>
                <w:rFonts w:ascii="Times New Roman" w:hAnsi="Times New Roman" w:cs="Times New Roman"/>
                <w:b/>
              </w:rPr>
            </w:pPr>
            <w:r w:rsidRPr="00490532">
              <w:rPr>
                <w:rFonts w:ascii="Times New Roman" w:hAnsi="Times New Roman" w:cs="Times New Roman"/>
                <w:b/>
                <w:lang w:val="en"/>
              </w:rPr>
              <w:t>HEPATOMEGALY</w:t>
            </w:r>
          </w:p>
        </w:tc>
        <w:tc>
          <w:tcPr>
            <w:tcW w:w="3402" w:type="dxa"/>
          </w:tcPr>
          <w:p w14:paraId="253F70F1" w14:textId="07EC5BA6" w:rsidR="00677A44" w:rsidRPr="00490532" w:rsidRDefault="00C069D6">
            <w:pPr>
              <w:pStyle w:val="TableParagraph"/>
              <w:spacing w:line="248" w:lineRule="exact"/>
              <w:rPr>
                <w:rFonts w:ascii="Times New Roman" w:hAnsi="Times New Roman" w:cs="Times New Roman"/>
              </w:rPr>
            </w:pPr>
            <w:r>
              <w:rPr>
                <w:rFonts w:ascii="Times New Roman" w:hAnsi="Times New Roman" w:cs="Times New Roman"/>
                <w:lang w:val="en"/>
              </w:rPr>
              <w:t>L</w:t>
            </w:r>
            <w:r w:rsidRPr="00C069D6">
              <w:rPr>
                <w:rFonts w:ascii="Times New Roman" w:hAnsi="Times New Roman" w:cs="Times New Roman"/>
                <w:lang w:val="en"/>
              </w:rPr>
              <w:t>eukemias</w:t>
            </w:r>
          </w:p>
        </w:tc>
        <w:tc>
          <w:tcPr>
            <w:tcW w:w="4962" w:type="dxa"/>
          </w:tcPr>
          <w:p w14:paraId="0DDC8407" w14:textId="6E417F9A" w:rsidR="00677A44" w:rsidRPr="00490532" w:rsidRDefault="00C069D6">
            <w:pPr>
              <w:pStyle w:val="TableParagraph"/>
              <w:spacing w:line="248" w:lineRule="exact"/>
              <w:rPr>
                <w:rFonts w:ascii="Times New Roman" w:hAnsi="Times New Roman" w:cs="Times New Roman"/>
              </w:rPr>
            </w:pPr>
            <w:r>
              <w:rPr>
                <w:rFonts w:ascii="Times New Roman" w:hAnsi="Times New Roman" w:cs="Times New Roman"/>
                <w:lang w:val="en"/>
              </w:rPr>
              <w:t>L</w:t>
            </w:r>
            <w:r w:rsidRPr="00C069D6">
              <w:rPr>
                <w:rFonts w:ascii="Times New Roman" w:hAnsi="Times New Roman" w:cs="Times New Roman"/>
                <w:lang w:val="en"/>
              </w:rPr>
              <w:t>eukemias</w:t>
            </w:r>
            <w:r w:rsidRPr="00490532">
              <w:rPr>
                <w:rFonts w:ascii="Times New Roman" w:hAnsi="Times New Roman" w:cs="Times New Roman"/>
                <w:lang w:val="en"/>
              </w:rPr>
              <w:t xml:space="preserve"> </w:t>
            </w:r>
            <w:r w:rsidR="00BF3884" w:rsidRPr="00490532">
              <w:rPr>
                <w:rFonts w:ascii="Times New Roman" w:hAnsi="Times New Roman" w:cs="Times New Roman"/>
                <w:lang w:val="en"/>
              </w:rPr>
              <w:t>1,2</w:t>
            </w:r>
          </w:p>
        </w:tc>
        <w:tc>
          <w:tcPr>
            <w:tcW w:w="1112" w:type="dxa"/>
          </w:tcPr>
          <w:p w14:paraId="5FC1B60A" w14:textId="48EBAD4A" w:rsidR="00677A44" w:rsidRPr="00490532" w:rsidRDefault="00E43D4D">
            <w:pPr>
              <w:pStyle w:val="TableParagraph"/>
              <w:spacing w:line="248" w:lineRule="exact"/>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tcPr>
          <w:p w14:paraId="25719200"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4E297A68" w14:textId="77777777">
        <w:trPr>
          <w:trHeight w:val="268"/>
        </w:trPr>
        <w:tc>
          <w:tcPr>
            <w:tcW w:w="3257" w:type="dxa"/>
            <w:shd w:val="clear" w:color="auto" w:fill="D9D9D9"/>
          </w:tcPr>
          <w:p w14:paraId="7EC51D2B" w14:textId="23E34705" w:rsidR="00677A44" w:rsidRPr="00490532" w:rsidRDefault="00EF0338">
            <w:pPr>
              <w:pStyle w:val="TableParagraph"/>
              <w:spacing w:line="248" w:lineRule="exact"/>
              <w:rPr>
                <w:rFonts w:ascii="Times New Roman" w:hAnsi="Times New Roman" w:cs="Times New Roman"/>
                <w:b/>
              </w:rPr>
            </w:pPr>
            <w:r w:rsidRPr="00490532">
              <w:rPr>
                <w:rFonts w:ascii="Times New Roman" w:hAnsi="Times New Roman" w:cs="Times New Roman"/>
                <w:b/>
                <w:lang w:val="en"/>
              </w:rPr>
              <w:t>HEPATOMEGALY</w:t>
            </w:r>
          </w:p>
        </w:tc>
        <w:tc>
          <w:tcPr>
            <w:tcW w:w="3402" w:type="dxa"/>
            <w:shd w:val="clear" w:color="auto" w:fill="D9D9D9"/>
          </w:tcPr>
          <w:p w14:paraId="6AFD00BE" w14:textId="77777777"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Chronic Hepatitis</w:t>
            </w:r>
          </w:p>
        </w:tc>
        <w:tc>
          <w:tcPr>
            <w:tcW w:w="4962" w:type="dxa"/>
            <w:shd w:val="clear" w:color="auto" w:fill="D9D9D9"/>
          </w:tcPr>
          <w:p w14:paraId="07125843" w14:textId="7A25304C"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Follow-up and Treatment of Chronic Viral Hepatitis Patients</w:t>
            </w:r>
          </w:p>
        </w:tc>
        <w:tc>
          <w:tcPr>
            <w:tcW w:w="1112" w:type="dxa"/>
            <w:shd w:val="clear" w:color="auto" w:fill="D9D9D9"/>
          </w:tcPr>
          <w:p w14:paraId="65D0B0B8" w14:textId="537AED2A" w:rsidR="00677A44" w:rsidRPr="00490532" w:rsidRDefault="00E43D4D">
            <w:pPr>
              <w:pStyle w:val="TableParagraph"/>
              <w:spacing w:line="248" w:lineRule="exact"/>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shd w:val="clear" w:color="auto" w:fill="D9D9D9"/>
          </w:tcPr>
          <w:p w14:paraId="12186D65"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1BB16A9E" w14:textId="77777777">
        <w:trPr>
          <w:trHeight w:val="268"/>
        </w:trPr>
        <w:tc>
          <w:tcPr>
            <w:tcW w:w="3257" w:type="dxa"/>
          </w:tcPr>
          <w:p w14:paraId="2849C2E5" w14:textId="77777777" w:rsidR="00677A44" w:rsidRPr="00490532" w:rsidRDefault="00BF3884">
            <w:pPr>
              <w:pStyle w:val="TableParagraph"/>
              <w:spacing w:line="248" w:lineRule="exact"/>
              <w:rPr>
                <w:rFonts w:ascii="Times New Roman" w:hAnsi="Times New Roman" w:cs="Times New Roman"/>
                <w:b/>
              </w:rPr>
            </w:pPr>
            <w:r w:rsidRPr="00490532">
              <w:rPr>
                <w:rFonts w:ascii="Times New Roman" w:hAnsi="Times New Roman" w:cs="Times New Roman"/>
                <w:b/>
                <w:lang w:val="en"/>
              </w:rPr>
              <w:t>HYPERACTIVITY</w:t>
            </w:r>
          </w:p>
        </w:tc>
        <w:tc>
          <w:tcPr>
            <w:tcW w:w="3402" w:type="dxa"/>
          </w:tcPr>
          <w:p w14:paraId="30C6A03C" w14:textId="5C296A5E" w:rsidR="00677A44" w:rsidRPr="00490532" w:rsidRDefault="00C069D6">
            <w:pPr>
              <w:pStyle w:val="TableParagraph"/>
              <w:spacing w:line="248" w:lineRule="exact"/>
              <w:rPr>
                <w:rFonts w:ascii="Times New Roman" w:hAnsi="Times New Roman" w:cs="Times New Roman"/>
              </w:rPr>
            </w:pPr>
            <w:r w:rsidRPr="00490532">
              <w:rPr>
                <w:rFonts w:ascii="Times New Roman" w:hAnsi="Times New Roman" w:cs="Times New Roman"/>
                <w:lang w:val="en"/>
              </w:rPr>
              <w:t>Hyperthyroidism</w:t>
            </w:r>
          </w:p>
        </w:tc>
        <w:tc>
          <w:tcPr>
            <w:tcW w:w="4962" w:type="dxa"/>
          </w:tcPr>
          <w:p w14:paraId="4EFDFDDB" w14:textId="77777777"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Hyperthyroidism-Hypothyroidism</w:t>
            </w:r>
          </w:p>
        </w:tc>
        <w:tc>
          <w:tcPr>
            <w:tcW w:w="1112" w:type="dxa"/>
          </w:tcPr>
          <w:p w14:paraId="01008F28" w14:textId="66764878" w:rsidR="00677A44" w:rsidRPr="00490532" w:rsidRDefault="00E43D4D">
            <w:pPr>
              <w:pStyle w:val="TableParagraph"/>
              <w:spacing w:line="248" w:lineRule="exact"/>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tcPr>
          <w:p w14:paraId="0D80A7C8"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72CF4BCE" w14:textId="77777777">
        <w:trPr>
          <w:trHeight w:val="268"/>
        </w:trPr>
        <w:tc>
          <w:tcPr>
            <w:tcW w:w="3257" w:type="dxa"/>
            <w:shd w:val="clear" w:color="auto" w:fill="D9D9D9"/>
          </w:tcPr>
          <w:p w14:paraId="0053EEE8" w14:textId="77777777" w:rsidR="00677A44" w:rsidRPr="00490532" w:rsidRDefault="00BF3884">
            <w:pPr>
              <w:pStyle w:val="TableParagraph"/>
              <w:spacing w:line="248" w:lineRule="exact"/>
              <w:rPr>
                <w:rFonts w:ascii="Times New Roman" w:hAnsi="Times New Roman" w:cs="Times New Roman"/>
                <w:b/>
              </w:rPr>
            </w:pPr>
            <w:r w:rsidRPr="00490532">
              <w:rPr>
                <w:rFonts w:ascii="Times New Roman" w:hAnsi="Times New Roman" w:cs="Times New Roman"/>
                <w:b/>
                <w:lang w:val="en"/>
              </w:rPr>
              <w:t>HYPERTENSION</w:t>
            </w:r>
          </w:p>
        </w:tc>
        <w:tc>
          <w:tcPr>
            <w:tcW w:w="3402" w:type="dxa"/>
            <w:shd w:val="clear" w:color="auto" w:fill="D9D9D9"/>
          </w:tcPr>
          <w:p w14:paraId="2F00D84B" w14:textId="77777777"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Essential Hypertension</w:t>
            </w:r>
          </w:p>
        </w:tc>
        <w:tc>
          <w:tcPr>
            <w:tcW w:w="4962" w:type="dxa"/>
            <w:shd w:val="clear" w:color="auto" w:fill="D9D9D9"/>
          </w:tcPr>
          <w:p w14:paraId="4E767233" w14:textId="4D9779B1"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Hypertension: Clinical Approach to Diagnosis and Treatment</w:t>
            </w:r>
          </w:p>
        </w:tc>
        <w:tc>
          <w:tcPr>
            <w:tcW w:w="1112" w:type="dxa"/>
            <w:shd w:val="clear" w:color="auto" w:fill="D9D9D9"/>
          </w:tcPr>
          <w:p w14:paraId="310800E8" w14:textId="37839614" w:rsidR="00677A44" w:rsidRPr="00490532" w:rsidRDefault="00091AD4">
            <w:pPr>
              <w:pStyle w:val="TableParagraph"/>
              <w:spacing w:line="248" w:lineRule="exact"/>
              <w:ind w:left="68"/>
              <w:rPr>
                <w:rFonts w:ascii="Times New Roman" w:hAnsi="Times New Roman" w:cs="Times New Roman"/>
              </w:rPr>
            </w:pPr>
            <w:r>
              <w:rPr>
                <w:rFonts w:ascii="Times New Roman" w:hAnsi="Times New Roman" w:cs="Times New Roman"/>
                <w:lang w:val="en"/>
              </w:rPr>
              <w:t>DT</w:t>
            </w:r>
            <w:r w:rsidR="00BF3884" w:rsidRPr="00490532">
              <w:rPr>
                <w:rFonts w:ascii="Times New Roman" w:hAnsi="Times New Roman" w:cs="Times New Roman"/>
                <w:lang w:val="en"/>
              </w:rPr>
              <w:t xml:space="preserve"> </w:t>
            </w:r>
            <w:r>
              <w:rPr>
                <w:rFonts w:ascii="Times New Roman" w:hAnsi="Times New Roman" w:cs="Times New Roman"/>
                <w:lang w:val="en"/>
              </w:rPr>
              <w:t>E</w:t>
            </w:r>
            <w:r w:rsidR="00BF3884" w:rsidRPr="00490532">
              <w:rPr>
                <w:rFonts w:ascii="Times New Roman" w:hAnsi="Times New Roman" w:cs="Times New Roman"/>
                <w:lang w:val="en"/>
              </w:rPr>
              <w:t xml:space="preserve"> </w:t>
            </w:r>
            <w:r>
              <w:rPr>
                <w:rFonts w:ascii="Times New Roman" w:hAnsi="Times New Roman" w:cs="Times New Roman"/>
                <w:lang w:val="en"/>
              </w:rPr>
              <w:t>P</w:t>
            </w:r>
            <w:r w:rsidR="00BF3884" w:rsidRPr="00490532">
              <w:rPr>
                <w:rFonts w:ascii="Times New Roman" w:hAnsi="Times New Roman" w:cs="Times New Roman"/>
                <w:lang w:val="en"/>
              </w:rPr>
              <w:t xml:space="preserve"> </w:t>
            </w:r>
            <w:r>
              <w:rPr>
                <w:rFonts w:ascii="Times New Roman" w:hAnsi="Times New Roman" w:cs="Times New Roman"/>
                <w:lang w:val="en"/>
              </w:rPr>
              <w:t>FU</w:t>
            </w:r>
          </w:p>
        </w:tc>
        <w:tc>
          <w:tcPr>
            <w:tcW w:w="1727" w:type="dxa"/>
            <w:shd w:val="clear" w:color="auto" w:fill="D9D9D9"/>
          </w:tcPr>
          <w:p w14:paraId="1B179582"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3862C5EB" w14:textId="77777777">
        <w:trPr>
          <w:trHeight w:val="268"/>
        </w:trPr>
        <w:tc>
          <w:tcPr>
            <w:tcW w:w="3257" w:type="dxa"/>
          </w:tcPr>
          <w:p w14:paraId="159C04CA" w14:textId="77777777" w:rsidR="00677A44" w:rsidRPr="00490532" w:rsidRDefault="00BF3884">
            <w:pPr>
              <w:pStyle w:val="TableParagraph"/>
              <w:spacing w:line="248" w:lineRule="exact"/>
              <w:rPr>
                <w:rFonts w:ascii="Times New Roman" w:hAnsi="Times New Roman" w:cs="Times New Roman"/>
                <w:b/>
              </w:rPr>
            </w:pPr>
            <w:r w:rsidRPr="00490532">
              <w:rPr>
                <w:rFonts w:ascii="Times New Roman" w:hAnsi="Times New Roman" w:cs="Times New Roman"/>
                <w:b/>
                <w:lang w:val="en"/>
              </w:rPr>
              <w:t>HYPERTENSION</w:t>
            </w:r>
          </w:p>
        </w:tc>
        <w:tc>
          <w:tcPr>
            <w:tcW w:w="3402" w:type="dxa"/>
          </w:tcPr>
          <w:p w14:paraId="1D70830A" w14:textId="47245C42"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Chronic Renal Failure</w:t>
            </w:r>
          </w:p>
        </w:tc>
        <w:tc>
          <w:tcPr>
            <w:tcW w:w="4962" w:type="dxa"/>
          </w:tcPr>
          <w:p w14:paraId="005FDF51" w14:textId="58F42B76"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Chronic Kidney Disease</w:t>
            </w:r>
          </w:p>
        </w:tc>
        <w:tc>
          <w:tcPr>
            <w:tcW w:w="1112" w:type="dxa"/>
          </w:tcPr>
          <w:p w14:paraId="7906E13E" w14:textId="0FA58449" w:rsidR="00677A44" w:rsidRPr="00490532" w:rsidRDefault="00091AD4">
            <w:pPr>
              <w:pStyle w:val="TableParagraph"/>
              <w:spacing w:line="248" w:lineRule="exact"/>
              <w:ind w:left="68"/>
              <w:rPr>
                <w:rFonts w:ascii="Times New Roman" w:hAnsi="Times New Roman" w:cs="Times New Roman"/>
              </w:rPr>
            </w:pPr>
            <w:r>
              <w:rPr>
                <w:rFonts w:ascii="Times New Roman" w:hAnsi="Times New Roman" w:cs="Times New Roman"/>
                <w:lang w:val="en"/>
              </w:rPr>
              <w:t>D</w:t>
            </w:r>
            <w:r w:rsidR="00BF3884" w:rsidRPr="00490532">
              <w:rPr>
                <w:rFonts w:ascii="Times New Roman" w:hAnsi="Times New Roman" w:cs="Times New Roman"/>
                <w:lang w:val="en"/>
              </w:rPr>
              <w:t xml:space="preserve"> </w:t>
            </w:r>
            <w:r>
              <w:rPr>
                <w:rFonts w:ascii="Times New Roman" w:hAnsi="Times New Roman" w:cs="Times New Roman"/>
                <w:lang w:val="en"/>
              </w:rPr>
              <w:t>E</w:t>
            </w:r>
            <w:r w:rsidR="00BF3884" w:rsidRPr="00490532">
              <w:rPr>
                <w:rFonts w:ascii="Times New Roman" w:hAnsi="Times New Roman" w:cs="Times New Roman"/>
                <w:lang w:val="en"/>
              </w:rPr>
              <w:t xml:space="preserve"> </w:t>
            </w:r>
            <w:r>
              <w:rPr>
                <w:rFonts w:ascii="Times New Roman" w:hAnsi="Times New Roman" w:cs="Times New Roman"/>
                <w:lang w:val="en"/>
              </w:rPr>
              <w:t>P</w:t>
            </w:r>
            <w:r w:rsidR="00BF3884" w:rsidRPr="00490532">
              <w:rPr>
                <w:rFonts w:ascii="Times New Roman" w:hAnsi="Times New Roman" w:cs="Times New Roman"/>
                <w:lang w:val="en"/>
              </w:rPr>
              <w:t xml:space="preserve"> </w:t>
            </w:r>
            <w:r>
              <w:rPr>
                <w:rFonts w:ascii="Times New Roman" w:hAnsi="Times New Roman" w:cs="Times New Roman"/>
                <w:lang w:val="en"/>
              </w:rPr>
              <w:t>FU</w:t>
            </w:r>
          </w:p>
        </w:tc>
        <w:tc>
          <w:tcPr>
            <w:tcW w:w="1727" w:type="dxa"/>
          </w:tcPr>
          <w:p w14:paraId="17FBF7EC"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67CBD051" w14:textId="77777777">
        <w:trPr>
          <w:trHeight w:val="1075"/>
        </w:trPr>
        <w:tc>
          <w:tcPr>
            <w:tcW w:w="3257" w:type="dxa"/>
            <w:shd w:val="clear" w:color="auto" w:fill="D9D9D9"/>
          </w:tcPr>
          <w:p w14:paraId="404F9027" w14:textId="77777777" w:rsidR="00677A44" w:rsidRPr="00490532" w:rsidRDefault="00677A44">
            <w:pPr>
              <w:pStyle w:val="TableParagraph"/>
              <w:spacing w:before="9"/>
              <w:ind w:left="0"/>
              <w:rPr>
                <w:rFonts w:ascii="Times New Roman" w:hAnsi="Times New Roman" w:cs="Times New Roman"/>
                <w:b/>
              </w:rPr>
            </w:pPr>
          </w:p>
          <w:p w14:paraId="475A0275" w14:textId="77777777" w:rsidR="00677A44" w:rsidRPr="00490532" w:rsidRDefault="00BF3884">
            <w:pPr>
              <w:pStyle w:val="TableParagraph"/>
              <w:rPr>
                <w:rFonts w:ascii="Times New Roman" w:hAnsi="Times New Roman" w:cs="Times New Roman"/>
                <w:b/>
              </w:rPr>
            </w:pPr>
            <w:r w:rsidRPr="00490532">
              <w:rPr>
                <w:rFonts w:ascii="Times New Roman" w:hAnsi="Times New Roman" w:cs="Times New Roman"/>
                <w:b/>
                <w:lang w:val="en"/>
              </w:rPr>
              <w:t>HYPERTENSION</w:t>
            </w:r>
          </w:p>
        </w:tc>
        <w:tc>
          <w:tcPr>
            <w:tcW w:w="3402" w:type="dxa"/>
            <w:shd w:val="clear" w:color="auto" w:fill="D9D9D9"/>
          </w:tcPr>
          <w:p w14:paraId="631D179F" w14:textId="77777777" w:rsidR="00677A44" w:rsidRPr="00490532" w:rsidRDefault="00677A44">
            <w:pPr>
              <w:pStyle w:val="TableParagraph"/>
              <w:spacing w:before="9"/>
              <w:ind w:left="0"/>
              <w:rPr>
                <w:rFonts w:ascii="Times New Roman" w:hAnsi="Times New Roman" w:cs="Times New Roman"/>
                <w:b/>
              </w:rPr>
            </w:pPr>
          </w:p>
          <w:p w14:paraId="6E2015C9" w14:textId="5F6F3924" w:rsidR="00677A44" w:rsidRPr="00490532" w:rsidRDefault="00BF3884">
            <w:pPr>
              <w:pStyle w:val="TableParagraph"/>
              <w:rPr>
                <w:rFonts w:ascii="Times New Roman" w:hAnsi="Times New Roman" w:cs="Times New Roman"/>
              </w:rPr>
            </w:pPr>
            <w:r w:rsidRPr="00490532">
              <w:rPr>
                <w:rFonts w:ascii="Times New Roman" w:hAnsi="Times New Roman" w:cs="Times New Roman"/>
                <w:lang w:val="en"/>
              </w:rPr>
              <w:t xml:space="preserve">Acute </w:t>
            </w:r>
            <w:r w:rsidR="00C069D6" w:rsidRPr="00490532">
              <w:rPr>
                <w:rFonts w:ascii="Times New Roman" w:hAnsi="Times New Roman" w:cs="Times New Roman"/>
                <w:lang w:val="en"/>
              </w:rPr>
              <w:t>Glomerulonephritis</w:t>
            </w:r>
          </w:p>
        </w:tc>
        <w:tc>
          <w:tcPr>
            <w:tcW w:w="4962" w:type="dxa"/>
            <w:shd w:val="clear" w:color="auto" w:fill="D9D9D9"/>
          </w:tcPr>
          <w:p w14:paraId="5FF0B6DB" w14:textId="35FB7AB2" w:rsidR="00677A44" w:rsidRPr="00490532" w:rsidRDefault="00BF3884">
            <w:pPr>
              <w:pStyle w:val="TableParagraph"/>
              <w:numPr>
                <w:ilvl w:val="0"/>
                <w:numId w:val="18"/>
              </w:numPr>
              <w:tabs>
                <w:tab w:val="left" w:pos="288"/>
              </w:tabs>
              <w:ind w:right="620" w:firstLine="0"/>
              <w:rPr>
                <w:rFonts w:ascii="Times New Roman" w:hAnsi="Times New Roman" w:cs="Times New Roman"/>
              </w:rPr>
            </w:pPr>
            <w:r w:rsidRPr="00490532">
              <w:rPr>
                <w:rFonts w:ascii="Times New Roman" w:hAnsi="Times New Roman" w:cs="Times New Roman"/>
                <w:lang w:val="en"/>
              </w:rPr>
              <w:t>Basic Clinical Features of Specific Glomerular Diseases</w:t>
            </w:r>
          </w:p>
          <w:p w14:paraId="30A3CCB2" w14:textId="7D2F1302" w:rsidR="00677A44" w:rsidRPr="00490532" w:rsidRDefault="00BF3884">
            <w:pPr>
              <w:pStyle w:val="TableParagraph"/>
              <w:numPr>
                <w:ilvl w:val="0"/>
                <w:numId w:val="18"/>
              </w:numPr>
              <w:tabs>
                <w:tab w:val="left" w:pos="288"/>
              </w:tabs>
              <w:spacing w:line="270" w:lineRule="atLeast"/>
              <w:ind w:right="364" w:firstLine="0"/>
              <w:rPr>
                <w:rFonts w:ascii="Times New Roman" w:hAnsi="Times New Roman" w:cs="Times New Roman"/>
              </w:rPr>
            </w:pPr>
            <w:r w:rsidRPr="00490532">
              <w:rPr>
                <w:rFonts w:ascii="Times New Roman" w:hAnsi="Times New Roman" w:cs="Times New Roman"/>
                <w:lang w:val="en"/>
              </w:rPr>
              <w:t xml:space="preserve">Clinical Approach to </w:t>
            </w:r>
            <w:r w:rsidR="00C069D6" w:rsidRPr="00490532">
              <w:rPr>
                <w:rFonts w:ascii="Times New Roman" w:hAnsi="Times New Roman" w:cs="Times New Roman"/>
                <w:lang w:val="en"/>
              </w:rPr>
              <w:t>Hematuria</w:t>
            </w:r>
            <w:r w:rsidRPr="00490532">
              <w:rPr>
                <w:rFonts w:ascii="Times New Roman" w:hAnsi="Times New Roman" w:cs="Times New Roman"/>
                <w:lang w:val="en"/>
              </w:rPr>
              <w:t xml:space="preserve">, </w:t>
            </w:r>
            <w:r w:rsidR="00C069D6" w:rsidRPr="00490532">
              <w:rPr>
                <w:rFonts w:ascii="Times New Roman" w:hAnsi="Times New Roman" w:cs="Times New Roman"/>
                <w:lang w:val="en"/>
              </w:rPr>
              <w:t>Proteinuria</w:t>
            </w:r>
            <w:r w:rsidRPr="00490532">
              <w:rPr>
                <w:rFonts w:ascii="Times New Roman" w:hAnsi="Times New Roman" w:cs="Times New Roman"/>
                <w:lang w:val="en"/>
              </w:rPr>
              <w:t xml:space="preserve"> and Glomerular Diseases</w:t>
            </w:r>
          </w:p>
        </w:tc>
        <w:tc>
          <w:tcPr>
            <w:tcW w:w="1112" w:type="dxa"/>
            <w:shd w:val="clear" w:color="auto" w:fill="D9D9D9"/>
          </w:tcPr>
          <w:p w14:paraId="16F09A0A" w14:textId="77777777" w:rsidR="00677A44" w:rsidRPr="00490532" w:rsidRDefault="00677A44">
            <w:pPr>
              <w:pStyle w:val="TableParagraph"/>
              <w:spacing w:before="9"/>
              <w:ind w:left="0"/>
              <w:rPr>
                <w:rFonts w:ascii="Times New Roman" w:hAnsi="Times New Roman" w:cs="Times New Roman"/>
                <w:b/>
              </w:rPr>
            </w:pPr>
          </w:p>
          <w:p w14:paraId="27522F27" w14:textId="07C6363E" w:rsidR="00677A44" w:rsidRPr="00490532" w:rsidRDefault="00091AD4">
            <w:pPr>
              <w:pStyle w:val="TableParagraph"/>
              <w:ind w:left="68"/>
              <w:rPr>
                <w:rFonts w:ascii="Times New Roman" w:hAnsi="Times New Roman" w:cs="Times New Roman"/>
              </w:rPr>
            </w:pPr>
            <w:r>
              <w:rPr>
                <w:rFonts w:ascii="Times New Roman" w:hAnsi="Times New Roman" w:cs="Times New Roman"/>
                <w:lang w:val="en"/>
              </w:rPr>
              <w:t>D</w:t>
            </w:r>
            <w:r w:rsidR="00BF3884" w:rsidRPr="00490532">
              <w:rPr>
                <w:rFonts w:ascii="Times New Roman" w:hAnsi="Times New Roman" w:cs="Times New Roman"/>
                <w:lang w:val="en"/>
              </w:rPr>
              <w:t xml:space="preserve"> </w:t>
            </w:r>
            <w:r>
              <w:rPr>
                <w:rFonts w:ascii="Times New Roman" w:hAnsi="Times New Roman" w:cs="Times New Roman"/>
                <w:lang w:val="en"/>
              </w:rPr>
              <w:t>E</w:t>
            </w:r>
          </w:p>
        </w:tc>
        <w:tc>
          <w:tcPr>
            <w:tcW w:w="1727" w:type="dxa"/>
            <w:shd w:val="clear" w:color="auto" w:fill="D9D9D9"/>
          </w:tcPr>
          <w:p w14:paraId="16E7A384" w14:textId="77777777" w:rsidR="00677A44" w:rsidRPr="00490532" w:rsidRDefault="00677A44">
            <w:pPr>
              <w:pStyle w:val="TableParagraph"/>
              <w:spacing w:before="9"/>
              <w:ind w:left="0"/>
              <w:rPr>
                <w:rFonts w:ascii="Times New Roman" w:hAnsi="Times New Roman" w:cs="Times New Roman"/>
                <w:b/>
              </w:rPr>
            </w:pPr>
          </w:p>
          <w:p w14:paraId="4F78C935" w14:textId="77777777" w:rsidR="00677A44" w:rsidRPr="00490532" w:rsidRDefault="00BF3884">
            <w:pPr>
              <w:pStyle w:val="TableParagraph"/>
              <w:ind w:left="67"/>
              <w:rPr>
                <w:rFonts w:ascii="Times New Roman" w:hAnsi="Times New Roman" w:cs="Times New Roman"/>
              </w:rPr>
            </w:pPr>
            <w:r w:rsidRPr="00490532">
              <w:rPr>
                <w:rFonts w:ascii="Times New Roman" w:hAnsi="Times New Roman" w:cs="Times New Roman"/>
                <w:lang w:val="en"/>
              </w:rPr>
              <w:t>Written</w:t>
            </w:r>
          </w:p>
        </w:tc>
      </w:tr>
      <w:tr w:rsidR="00677A44" w:rsidRPr="00490532" w14:paraId="15841B0E" w14:textId="77777777">
        <w:trPr>
          <w:trHeight w:val="266"/>
        </w:trPr>
        <w:tc>
          <w:tcPr>
            <w:tcW w:w="3257" w:type="dxa"/>
          </w:tcPr>
          <w:p w14:paraId="11039A01" w14:textId="77777777" w:rsidR="00677A44" w:rsidRPr="00490532" w:rsidRDefault="00BF3884">
            <w:pPr>
              <w:pStyle w:val="TableParagraph"/>
              <w:spacing w:line="246" w:lineRule="exact"/>
              <w:rPr>
                <w:rFonts w:ascii="Times New Roman" w:hAnsi="Times New Roman" w:cs="Times New Roman"/>
                <w:b/>
              </w:rPr>
            </w:pPr>
            <w:r w:rsidRPr="00490532">
              <w:rPr>
                <w:rFonts w:ascii="Times New Roman" w:hAnsi="Times New Roman" w:cs="Times New Roman"/>
                <w:b/>
                <w:lang w:val="en"/>
              </w:rPr>
              <w:t>HYPERTENSION</w:t>
            </w:r>
          </w:p>
        </w:tc>
        <w:tc>
          <w:tcPr>
            <w:tcW w:w="3402" w:type="dxa"/>
          </w:tcPr>
          <w:p w14:paraId="5237E564" w14:textId="77777777" w:rsidR="00677A44" w:rsidRPr="00490532" w:rsidRDefault="00BF3884">
            <w:pPr>
              <w:pStyle w:val="TableParagraph"/>
              <w:spacing w:line="246" w:lineRule="exact"/>
              <w:rPr>
                <w:rFonts w:ascii="Times New Roman" w:hAnsi="Times New Roman" w:cs="Times New Roman"/>
              </w:rPr>
            </w:pPr>
            <w:r w:rsidRPr="00490532">
              <w:rPr>
                <w:rFonts w:ascii="Times New Roman" w:hAnsi="Times New Roman" w:cs="Times New Roman"/>
                <w:lang w:val="en"/>
              </w:rPr>
              <w:t>Metabolic Syndrome</w:t>
            </w:r>
          </w:p>
        </w:tc>
        <w:tc>
          <w:tcPr>
            <w:tcW w:w="4962" w:type="dxa"/>
          </w:tcPr>
          <w:p w14:paraId="4567FCAD" w14:textId="2EB8822E" w:rsidR="00677A44" w:rsidRPr="00490532" w:rsidRDefault="00C069D6">
            <w:pPr>
              <w:pStyle w:val="TableParagraph"/>
              <w:spacing w:line="246" w:lineRule="exact"/>
              <w:rPr>
                <w:rFonts w:ascii="Times New Roman" w:hAnsi="Times New Roman" w:cs="Times New Roman"/>
              </w:rPr>
            </w:pPr>
            <w:r w:rsidRPr="00490532">
              <w:rPr>
                <w:rFonts w:ascii="Times New Roman" w:hAnsi="Times New Roman" w:cs="Times New Roman"/>
                <w:lang w:val="en"/>
              </w:rPr>
              <w:t>Dyslipidemia</w:t>
            </w:r>
          </w:p>
        </w:tc>
        <w:tc>
          <w:tcPr>
            <w:tcW w:w="1112" w:type="dxa"/>
          </w:tcPr>
          <w:p w14:paraId="41556066" w14:textId="010F5FA5" w:rsidR="00677A44" w:rsidRPr="00490532" w:rsidRDefault="00091AD4">
            <w:pPr>
              <w:pStyle w:val="TableParagraph"/>
              <w:spacing w:line="246" w:lineRule="exact"/>
              <w:ind w:left="68"/>
              <w:rPr>
                <w:rFonts w:ascii="Times New Roman" w:hAnsi="Times New Roman" w:cs="Times New Roman"/>
              </w:rPr>
            </w:pPr>
            <w:r>
              <w:rPr>
                <w:rFonts w:ascii="Times New Roman" w:hAnsi="Times New Roman" w:cs="Times New Roman"/>
                <w:lang w:val="en"/>
              </w:rPr>
              <w:t>D</w:t>
            </w:r>
            <w:r w:rsidR="00BF3884" w:rsidRPr="00490532">
              <w:rPr>
                <w:rFonts w:ascii="Times New Roman" w:hAnsi="Times New Roman" w:cs="Times New Roman"/>
                <w:lang w:val="en"/>
              </w:rPr>
              <w:t xml:space="preserve"> </w:t>
            </w:r>
            <w:r>
              <w:rPr>
                <w:rFonts w:ascii="Times New Roman" w:hAnsi="Times New Roman" w:cs="Times New Roman"/>
                <w:lang w:val="en"/>
              </w:rPr>
              <w:t>P</w:t>
            </w:r>
            <w:r w:rsidR="00BF3884" w:rsidRPr="00490532">
              <w:rPr>
                <w:rFonts w:ascii="Times New Roman" w:hAnsi="Times New Roman" w:cs="Times New Roman"/>
                <w:lang w:val="en"/>
              </w:rPr>
              <w:t xml:space="preserve"> </w:t>
            </w:r>
            <w:r>
              <w:rPr>
                <w:rFonts w:ascii="Times New Roman" w:hAnsi="Times New Roman" w:cs="Times New Roman"/>
                <w:lang w:val="en"/>
              </w:rPr>
              <w:t>FU</w:t>
            </w:r>
          </w:p>
        </w:tc>
        <w:tc>
          <w:tcPr>
            <w:tcW w:w="1727" w:type="dxa"/>
          </w:tcPr>
          <w:p w14:paraId="036003F2" w14:textId="77777777" w:rsidR="00677A44" w:rsidRPr="00490532" w:rsidRDefault="00BF3884">
            <w:pPr>
              <w:pStyle w:val="TableParagraph"/>
              <w:spacing w:line="246" w:lineRule="exact"/>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7C108A1C" w14:textId="77777777">
        <w:trPr>
          <w:trHeight w:val="268"/>
        </w:trPr>
        <w:tc>
          <w:tcPr>
            <w:tcW w:w="3257" w:type="dxa"/>
            <w:shd w:val="clear" w:color="auto" w:fill="D9D9D9"/>
          </w:tcPr>
          <w:p w14:paraId="080EAE26" w14:textId="77777777" w:rsidR="00677A44" w:rsidRPr="00490532" w:rsidRDefault="00BF3884">
            <w:pPr>
              <w:pStyle w:val="TableParagraph"/>
              <w:spacing w:line="248" w:lineRule="exact"/>
              <w:rPr>
                <w:rFonts w:ascii="Times New Roman" w:hAnsi="Times New Roman" w:cs="Times New Roman"/>
                <w:b/>
              </w:rPr>
            </w:pPr>
            <w:r w:rsidRPr="00490532">
              <w:rPr>
                <w:rFonts w:ascii="Times New Roman" w:hAnsi="Times New Roman" w:cs="Times New Roman"/>
                <w:b/>
                <w:lang w:val="en"/>
              </w:rPr>
              <w:t>HYPERTENSION</w:t>
            </w:r>
          </w:p>
        </w:tc>
        <w:tc>
          <w:tcPr>
            <w:tcW w:w="3402" w:type="dxa"/>
            <w:shd w:val="clear" w:color="auto" w:fill="D9D9D9"/>
          </w:tcPr>
          <w:p w14:paraId="363B94EA" w14:textId="2D0E5471"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Obesity (Endogenous Exogenous)</w:t>
            </w:r>
          </w:p>
        </w:tc>
        <w:tc>
          <w:tcPr>
            <w:tcW w:w="4962" w:type="dxa"/>
            <w:shd w:val="clear" w:color="auto" w:fill="D9D9D9"/>
          </w:tcPr>
          <w:p w14:paraId="26CC95D3" w14:textId="77777777"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Obesity</w:t>
            </w:r>
          </w:p>
        </w:tc>
        <w:tc>
          <w:tcPr>
            <w:tcW w:w="1112" w:type="dxa"/>
            <w:shd w:val="clear" w:color="auto" w:fill="D9D9D9"/>
          </w:tcPr>
          <w:p w14:paraId="119C77B4" w14:textId="2BC30DBC" w:rsidR="00677A44" w:rsidRPr="00490532" w:rsidRDefault="00091AD4">
            <w:pPr>
              <w:pStyle w:val="TableParagraph"/>
              <w:spacing w:line="248" w:lineRule="exact"/>
              <w:ind w:left="68"/>
              <w:rPr>
                <w:rFonts w:ascii="Times New Roman" w:hAnsi="Times New Roman" w:cs="Times New Roman"/>
              </w:rPr>
            </w:pPr>
            <w:r>
              <w:rPr>
                <w:rFonts w:ascii="Times New Roman" w:hAnsi="Times New Roman" w:cs="Times New Roman"/>
                <w:lang w:val="en"/>
              </w:rPr>
              <w:t>D</w:t>
            </w:r>
            <w:r w:rsidR="00BF3884" w:rsidRPr="00490532">
              <w:rPr>
                <w:rFonts w:ascii="Times New Roman" w:hAnsi="Times New Roman" w:cs="Times New Roman"/>
                <w:lang w:val="en"/>
              </w:rPr>
              <w:t xml:space="preserve"> </w:t>
            </w:r>
            <w:r>
              <w:rPr>
                <w:rFonts w:ascii="Times New Roman" w:hAnsi="Times New Roman" w:cs="Times New Roman"/>
                <w:lang w:val="en"/>
              </w:rPr>
              <w:t>P</w:t>
            </w:r>
            <w:r w:rsidR="00BF3884" w:rsidRPr="00490532">
              <w:rPr>
                <w:rFonts w:ascii="Times New Roman" w:hAnsi="Times New Roman" w:cs="Times New Roman"/>
                <w:lang w:val="en"/>
              </w:rPr>
              <w:t xml:space="preserve"> </w:t>
            </w:r>
            <w:r>
              <w:rPr>
                <w:rFonts w:ascii="Times New Roman" w:hAnsi="Times New Roman" w:cs="Times New Roman"/>
                <w:lang w:val="en"/>
              </w:rPr>
              <w:t>FU</w:t>
            </w:r>
          </w:p>
        </w:tc>
        <w:tc>
          <w:tcPr>
            <w:tcW w:w="1727" w:type="dxa"/>
            <w:shd w:val="clear" w:color="auto" w:fill="D9D9D9"/>
          </w:tcPr>
          <w:p w14:paraId="3AA8E2C6"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12158997" w14:textId="77777777">
        <w:trPr>
          <w:trHeight w:val="537"/>
        </w:trPr>
        <w:tc>
          <w:tcPr>
            <w:tcW w:w="3257" w:type="dxa"/>
          </w:tcPr>
          <w:p w14:paraId="218F5F9E" w14:textId="77777777" w:rsidR="00677A44" w:rsidRPr="00490532" w:rsidRDefault="00BF3884">
            <w:pPr>
              <w:pStyle w:val="TableParagraph"/>
              <w:spacing w:before="131"/>
              <w:rPr>
                <w:rFonts w:ascii="Times New Roman" w:hAnsi="Times New Roman" w:cs="Times New Roman"/>
                <w:b/>
              </w:rPr>
            </w:pPr>
            <w:r w:rsidRPr="00490532">
              <w:rPr>
                <w:rFonts w:ascii="Times New Roman" w:hAnsi="Times New Roman" w:cs="Times New Roman"/>
                <w:b/>
                <w:lang w:val="en"/>
              </w:rPr>
              <w:t>HYPERTENSION</w:t>
            </w:r>
          </w:p>
        </w:tc>
        <w:tc>
          <w:tcPr>
            <w:tcW w:w="3402" w:type="dxa"/>
          </w:tcPr>
          <w:p w14:paraId="1453E53A" w14:textId="77777777" w:rsidR="00677A44" w:rsidRPr="00490532" w:rsidRDefault="00BF3884">
            <w:pPr>
              <w:pStyle w:val="TableParagraph"/>
              <w:spacing w:before="131"/>
              <w:rPr>
                <w:rFonts w:ascii="Times New Roman" w:hAnsi="Times New Roman" w:cs="Times New Roman"/>
              </w:rPr>
            </w:pPr>
            <w:r w:rsidRPr="00490532">
              <w:rPr>
                <w:rFonts w:ascii="Times New Roman" w:hAnsi="Times New Roman" w:cs="Times New Roman"/>
                <w:lang w:val="en"/>
              </w:rPr>
              <w:t>Secondary Hypertension</w:t>
            </w:r>
          </w:p>
        </w:tc>
        <w:tc>
          <w:tcPr>
            <w:tcW w:w="4962" w:type="dxa"/>
          </w:tcPr>
          <w:p w14:paraId="3A496757" w14:textId="77777777" w:rsidR="00C069D6" w:rsidRPr="00C069D6" w:rsidRDefault="00C069D6">
            <w:pPr>
              <w:pStyle w:val="TableParagraph"/>
              <w:numPr>
                <w:ilvl w:val="0"/>
                <w:numId w:val="17"/>
              </w:numPr>
              <w:tabs>
                <w:tab w:val="left" w:pos="239"/>
              </w:tabs>
              <w:spacing w:line="252" w:lineRule="exact"/>
              <w:rPr>
                <w:rFonts w:ascii="Times New Roman" w:hAnsi="Times New Roman" w:cs="Times New Roman"/>
              </w:rPr>
            </w:pPr>
            <w:r w:rsidRPr="00C069D6">
              <w:rPr>
                <w:rFonts w:ascii="Times New Roman" w:hAnsi="Times New Roman" w:cs="Times New Roman"/>
                <w:lang w:val="en"/>
              </w:rPr>
              <w:t>Pheochromocytoma</w:t>
            </w:r>
          </w:p>
          <w:p w14:paraId="600249C7" w14:textId="7E91CBEE" w:rsidR="00677A44" w:rsidRPr="00490532" w:rsidRDefault="00BF3884">
            <w:pPr>
              <w:pStyle w:val="TableParagraph"/>
              <w:numPr>
                <w:ilvl w:val="0"/>
                <w:numId w:val="17"/>
              </w:numPr>
              <w:tabs>
                <w:tab w:val="left" w:pos="239"/>
              </w:tabs>
              <w:spacing w:line="252" w:lineRule="exact"/>
              <w:rPr>
                <w:rFonts w:ascii="Times New Roman" w:hAnsi="Times New Roman" w:cs="Times New Roman"/>
              </w:rPr>
            </w:pPr>
            <w:r w:rsidRPr="00490532">
              <w:rPr>
                <w:rFonts w:ascii="Times New Roman" w:hAnsi="Times New Roman" w:cs="Times New Roman"/>
                <w:lang w:val="en"/>
              </w:rPr>
              <w:t>Secondary Hypertension</w:t>
            </w:r>
          </w:p>
        </w:tc>
        <w:tc>
          <w:tcPr>
            <w:tcW w:w="1112" w:type="dxa"/>
          </w:tcPr>
          <w:p w14:paraId="52D552B3" w14:textId="4413A2AE" w:rsidR="00677A44" w:rsidRPr="00490532" w:rsidRDefault="00E43D4D">
            <w:pPr>
              <w:pStyle w:val="TableParagraph"/>
              <w:spacing w:before="131"/>
              <w:ind w:left="68"/>
              <w:rPr>
                <w:rFonts w:ascii="Times New Roman" w:hAnsi="Times New Roman" w:cs="Times New Roman"/>
              </w:rPr>
            </w:pPr>
            <w:proofErr w:type="spellStart"/>
            <w:r>
              <w:rPr>
                <w:rFonts w:ascii="Times New Roman" w:hAnsi="Times New Roman" w:cs="Times New Roman"/>
                <w:lang w:val="en"/>
              </w:rPr>
              <w:t>PreD</w:t>
            </w:r>
            <w:proofErr w:type="spellEnd"/>
            <w:r w:rsidR="00BF3884" w:rsidRPr="00490532">
              <w:rPr>
                <w:rFonts w:ascii="Times New Roman" w:hAnsi="Times New Roman" w:cs="Times New Roman"/>
                <w:lang w:val="en"/>
              </w:rPr>
              <w:t xml:space="preserve"> </w:t>
            </w:r>
            <w:r w:rsidR="00091AD4">
              <w:rPr>
                <w:rFonts w:ascii="Times New Roman" w:hAnsi="Times New Roman" w:cs="Times New Roman"/>
                <w:lang w:val="en"/>
              </w:rPr>
              <w:t>FU</w:t>
            </w:r>
          </w:p>
        </w:tc>
        <w:tc>
          <w:tcPr>
            <w:tcW w:w="1727" w:type="dxa"/>
          </w:tcPr>
          <w:p w14:paraId="5CD27D15" w14:textId="77777777" w:rsidR="00677A44" w:rsidRPr="00490532" w:rsidRDefault="00BF3884">
            <w:pPr>
              <w:pStyle w:val="TableParagraph"/>
              <w:spacing w:before="131"/>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1432CC95" w14:textId="77777777">
        <w:trPr>
          <w:trHeight w:val="1075"/>
        </w:trPr>
        <w:tc>
          <w:tcPr>
            <w:tcW w:w="3257" w:type="dxa"/>
            <w:shd w:val="clear" w:color="auto" w:fill="D9D9D9"/>
          </w:tcPr>
          <w:p w14:paraId="5F4C1C1A" w14:textId="77777777" w:rsidR="00677A44" w:rsidRPr="00490532" w:rsidRDefault="00677A44">
            <w:pPr>
              <w:pStyle w:val="TableParagraph"/>
              <w:spacing w:before="9"/>
              <w:ind w:left="0"/>
              <w:rPr>
                <w:rFonts w:ascii="Times New Roman" w:hAnsi="Times New Roman" w:cs="Times New Roman"/>
                <w:b/>
              </w:rPr>
            </w:pPr>
          </w:p>
          <w:p w14:paraId="05DEFEC5" w14:textId="77777777" w:rsidR="00677A44" w:rsidRPr="00490532" w:rsidRDefault="00BF3884">
            <w:pPr>
              <w:pStyle w:val="TableParagraph"/>
              <w:rPr>
                <w:rFonts w:ascii="Times New Roman" w:hAnsi="Times New Roman" w:cs="Times New Roman"/>
                <w:b/>
              </w:rPr>
            </w:pPr>
            <w:r w:rsidRPr="00490532">
              <w:rPr>
                <w:rFonts w:ascii="Times New Roman" w:hAnsi="Times New Roman" w:cs="Times New Roman"/>
                <w:b/>
                <w:lang w:val="en"/>
              </w:rPr>
              <w:t>HYPERTENSION</w:t>
            </w:r>
          </w:p>
        </w:tc>
        <w:tc>
          <w:tcPr>
            <w:tcW w:w="3402" w:type="dxa"/>
            <w:shd w:val="clear" w:color="auto" w:fill="D9D9D9"/>
          </w:tcPr>
          <w:p w14:paraId="56E07F91" w14:textId="77777777" w:rsidR="00677A44" w:rsidRPr="00490532" w:rsidRDefault="00677A44">
            <w:pPr>
              <w:pStyle w:val="TableParagraph"/>
              <w:spacing w:before="9"/>
              <w:ind w:left="0"/>
              <w:rPr>
                <w:rFonts w:ascii="Times New Roman" w:hAnsi="Times New Roman" w:cs="Times New Roman"/>
                <w:b/>
              </w:rPr>
            </w:pPr>
          </w:p>
          <w:p w14:paraId="7D8AB9C2" w14:textId="77777777" w:rsidR="00677A44" w:rsidRPr="00490532" w:rsidRDefault="00BF3884">
            <w:pPr>
              <w:pStyle w:val="TableParagraph"/>
              <w:rPr>
                <w:rFonts w:ascii="Times New Roman" w:hAnsi="Times New Roman" w:cs="Times New Roman"/>
              </w:rPr>
            </w:pPr>
            <w:r w:rsidRPr="00490532">
              <w:rPr>
                <w:rFonts w:ascii="Times New Roman" w:hAnsi="Times New Roman" w:cs="Times New Roman"/>
                <w:lang w:val="en"/>
              </w:rPr>
              <w:t>Chronic Glomerulonephritis</w:t>
            </w:r>
          </w:p>
        </w:tc>
        <w:tc>
          <w:tcPr>
            <w:tcW w:w="4962" w:type="dxa"/>
            <w:shd w:val="clear" w:color="auto" w:fill="D9D9D9"/>
          </w:tcPr>
          <w:p w14:paraId="4E0550BF" w14:textId="19CA32BE" w:rsidR="00677A44" w:rsidRPr="00490532" w:rsidRDefault="00BF3884">
            <w:pPr>
              <w:pStyle w:val="TableParagraph"/>
              <w:numPr>
                <w:ilvl w:val="0"/>
                <w:numId w:val="16"/>
              </w:numPr>
              <w:tabs>
                <w:tab w:val="left" w:pos="288"/>
              </w:tabs>
              <w:ind w:right="620" w:firstLine="0"/>
              <w:rPr>
                <w:rFonts w:ascii="Times New Roman" w:hAnsi="Times New Roman" w:cs="Times New Roman"/>
              </w:rPr>
            </w:pPr>
            <w:r w:rsidRPr="00490532">
              <w:rPr>
                <w:rFonts w:ascii="Times New Roman" w:hAnsi="Times New Roman" w:cs="Times New Roman"/>
                <w:lang w:val="en"/>
              </w:rPr>
              <w:t>Basic Clinical Features of Specific Glomerular Diseases</w:t>
            </w:r>
          </w:p>
          <w:p w14:paraId="3CF7803C" w14:textId="7417A395" w:rsidR="00677A44" w:rsidRPr="00490532" w:rsidRDefault="00C069D6">
            <w:pPr>
              <w:pStyle w:val="TableParagraph"/>
              <w:numPr>
                <w:ilvl w:val="0"/>
                <w:numId w:val="16"/>
              </w:numPr>
              <w:tabs>
                <w:tab w:val="left" w:pos="288"/>
              </w:tabs>
              <w:ind w:left="287"/>
              <w:rPr>
                <w:rFonts w:ascii="Times New Roman" w:hAnsi="Times New Roman" w:cs="Times New Roman"/>
              </w:rPr>
            </w:pPr>
            <w:r w:rsidRPr="00490532">
              <w:rPr>
                <w:rFonts w:ascii="Times New Roman" w:hAnsi="Times New Roman" w:cs="Times New Roman"/>
                <w:lang w:val="en"/>
              </w:rPr>
              <w:t>Hematuria</w:t>
            </w:r>
            <w:r w:rsidR="00BF3884" w:rsidRPr="00490532">
              <w:rPr>
                <w:rFonts w:ascii="Times New Roman" w:hAnsi="Times New Roman" w:cs="Times New Roman"/>
                <w:lang w:val="en"/>
              </w:rPr>
              <w:t xml:space="preserve">, </w:t>
            </w:r>
            <w:r w:rsidRPr="00490532">
              <w:rPr>
                <w:rFonts w:ascii="Times New Roman" w:hAnsi="Times New Roman" w:cs="Times New Roman"/>
                <w:lang w:val="en"/>
              </w:rPr>
              <w:t>Proteinuria</w:t>
            </w:r>
            <w:r w:rsidR="00BF3884" w:rsidRPr="00490532">
              <w:rPr>
                <w:rFonts w:ascii="Times New Roman" w:hAnsi="Times New Roman" w:cs="Times New Roman"/>
                <w:lang w:val="en"/>
              </w:rPr>
              <w:t xml:space="preserve"> and Glomerular Diseases</w:t>
            </w:r>
          </w:p>
          <w:p w14:paraId="7DFF5742" w14:textId="77777777" w:rsidR="00677A44" w:rsidRPr="00490532" w:rsidRDefault="00BF3884">
            <w:pPr>
              <w:pStyle w:val="TableParagraph"/>
              <w:spacing w:line="252" w:lineRule="exact"/>
              <w:rPr>
                <w:rFonts w:ascii="Times New Roman" w:hAnsi="Times New Roman" w:cs="Times New Roman"/>
              </w:rPr>
            </w:pPr>
            <w:r w:rsidRPr="00490532">
              <w:rPr>
                <w:rFonts w:ascii="Times New Roman" w:hAnsi="Times New Roman" w:cs="Times New Roman"/>
                <w:lang w:val="en"/>
              </w:rPr>
              <w:t>Clinical Approach</w:t>
            </w:r>
          </w:p>
        </w:tc>
        <w:tc>
          <w:tcPr>
            <w:tcW w:w="1112" w:type="dxa"/>
            <w:shd w:val="clear" w:color="auto" w:fill="D9D9D9"/>
          </w:tcPr>
          <w:p w14:paraId="47C37A88" w14:textId="77777777" w:rsidR="00677A44" w:rsidRPr="00490532" w:rsidRDefault="00677A44">
            <w:pPr>
              <w:pStyle w:val="TableParagraph"/>
              <w:spacing w:before="9"/>
              <w:ind w:left="0"/>
              <w:rPr>
                <w:rFonts w:ascii="Times New Roman" w:hAnsi="Times New Roman" w:cs="Times New Roman"/>
                <w:b/>
              </w:rPr>
            </w:pPr>
          </w:p>
          <w:p w14:paraId="3140A17A" w14:textId="0B030E50" w:rsidR="00677A44" w:rsidRPr="00490532" w:rsidRDefault="00E43D4D">
            <w:pPr>
              <w:pStyle w:val="TableParagraph"/>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shd w:val="clear" w:color="auto" w:fill="D9D9D9"/>
          </w:tcPr>
          <w:p w14:paraId="177F98A5" w14:textId="77777777" w:rsidR="00677A44" w:rsidRPr="00490532" w:rsidRDefault="00677A44">
            <w:pPr>
              <w:pStyle w:val="TableParagraph"/>
              <w:spacing w:before="9"/>
              <w:ind w:left="0"/>
              <w:rPr>
                <w:rFonts w:ascii="Times New Roman" w:hAnsi="Times New Roman" w:cs="Times New Roman"/>
                <w:b/>
              </w:rPr>
            </w:pPr>
          </w:p>
          <w:p w14:paraId="150FA4D2" w14:textId="77777777" w:rsidR="00677A44" w:rsidRPr="00490532" w:rsidRDefault="00BF3884">
            <w:pPr>
              <w:pStyle w:val="TableParagraph"/>
              <w:ind w:left="67"/>
              <w:rPr>
                <w:rFonts w:ascii="Times New Roman" w:hAnsi="Times New Roman" w:cs="Times New Roman"/>
              </w:rPr>
            </w:pPr>
            <w:r w:rsidRPr="00490532">
              <w:rPr>
                <w:rFonts w:ascii="Times New Roman" w:hAnsi="Times New Roman" w:cs="Times New Roman"/>
                <w:lang w:val="en"/>
              </w:rPr>
              <w:t>Written</w:t>
            </w:r>
          </w:p>
        </w:tc>
      </w:tr>
      <w:tr w:rsidR="00677A44" w:rsidRPr="00490532" w14:paraId="68475CCC" w14:textId="77777777">
        <w:trPr>
          <w:trHeight w:val="268"/>
        </w:trPr>
        <w:tc>
          <w:tcPr>
            <w:tcW w:w="3257" w:type="dxa"/>
          </w:tcPr>
          <w:p w14:paraId="7BDF1DC2" w14:textId="77777777" w:rsidR="00677A44" w:rsidRPr="00490532" w:rsidRDefault="00BF3884">
            <w:pPr>
              <w:pStyle w:val="TableParagraph"/>
              <w:spacing w:line="248" w:lineRule="exact"/>
              <w:rPr>
                <w:rFonts w:ascii="Times New Roman" w:hAnsi="Times New Roman" w:cs="Times New Roman"/>
                <w:b/>
              </w:rPr>
            </w:pPr>
            <w:r w:rsidRPr="00490532">
              <w:rPr>
                <w:rFonts w:ascii="Times New Roman" w:hAnsi="Times New Roman" w:cs="Times New Roman"/>
                <w:b/>
                <w:lang w:val="en"/>
              </w:rPr>
              <w:t>HYPERTENSION</w:t>
            </w:r>
          </w:p>
        </w:tc>
        <w:tc>
          <w:tcPr>
            <w:tcW w:w="3402" w:type="dxa"/>
          </w:tcPr>
          <w:p w14:paraId="39858D12" w14:textId="6B314954" w:rsidR="00677A44" w:rsidRPr="00490532" w:rsidRDefault="00C069D6">
            <w:pPr>
              <w:pStyle w:val="TableParagraph"/>
              <w:spacing w:line="248" w:lineRule="exact"/>
              <w:rPr>
                <w:rFonts w:ascii="Times New Roman" w:hAnsi="Times New Roman" w:cs="Times New Roman"/>
              </w:rPr>
            </w:pPr>
            <w:r w:rsidRPr="00490532">
              <w:rPr>
                <w:rFonts w:ascii="Times New Roman" w:hAnsi="Times New Roman" w:cs="Times New Roman"/>
                <w:lang w:val="en"/>
              </w:rPr>
              <w:t>Hyperthyroidism</w:t>
            </w:r>
          </w:p>
        </w:tc>
        <w:tc>
          <w:tcPr>
            <w:tcW w:w="4962" w:type="dxa"/>
          </w:tcPr>
          <w:p w14:paraId="5381AD1A" w14:textId="77777777"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Hyperthyroidism-Hypothyroidism</w:t>
            </w:r>
          </w:p>
        </w:tc>
        <w:tc>
          <w:tcPr>
            <w:tcW w:w="1112" w:type="dxa"/>
          </w:tcPr>
          <w:p w14:paraId="30DA95D0" w14:textId="7728FFF7" w:rsidR="00677A44" w:rsidRPr="00490532" w:rsidRDefault="00E43D4D">
            <w:pPr>
              <w:pStyle w:val="TableParagraph"/>
              <w:spacing w:line="248" w:lineRule="exact"/>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tcPr>
          <w:p w14:paraId="4CB21E75"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3C698315" w14:textId="77777777">
        <w:trPr>
          <w:trHeight w:val="268"/>
        </w:trPr>
        <w:tc>
          <w:tcPr>
            <w:tcW w:w="3257" w:type="dxa"/>
            <w:shd w:val="clear" w:color="auto" w:fill="D9D9D9"/>
          </w:tcPr>
          <w:p w14:paraId="14BFE656" w14:textId="77777777" w:rsidR="00677A44" w:rsidRPr="00490532" w:rsidRDefault="00BF3884">
            <w:pPr>
              <w:pStyle w:val="TableParagraph"/>
              <w:spacing w:line="248" w:lineRule="exact"/>
              <w:rPr>
                <w:rFonts w:ascii="Times New Roman" w:hAnsi="Times New Roman" w:cs="Times New Roman"/>
                <w:b/>
              </w:rPr>
            </w:pPr>
            <w:r w:rsidRPr="00490532">
              <w:rPr>
                <w:rFonts w:ascii="Times New Roman" w:hAnsi="Times New Roman" w:cs="Times New Roman"/>
                <w:b/>
                <w:lang w:val="en"/>
              </w:rPr>
              <w:t>HYPERTENSION</w:t>
            </w:r>
          </w:p>
        </w:tc>
        <w:tc>
          <w:tcPr>
            <w:tcW w:w="3402" w:type="dxa"/>
            <w:shd w:val="clear" w:color="auto" w:fill="D9D9D9"/>
          </w:tcPr>
          <w:p w14:paraId="20F43E1F" w14:textId="77777777"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Cushing's Disease</w:t>
            </w:r>
          </w:p>
        </w:tc>
        <w:tc>
          <w:tcPr>
            <w:tcW w:w="4962" w:type="dxa"/>
            <w:shd w:val="clear" w:color="auto" w:fill="D9D9D9"/>
          </w:tcPr>
          <w:p w14:paraId="54FFECAC" w14:textId="77777777"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Cushing's Syndrome</w:t>
            </w:r>
          </w:p>
        </w:tc>
        <w:tc>
          <w:tcPr>
            <w:tcW w:w="1112" w:type="dxa"/>
            <w:shd w:val="clear" w:color="auto" w:fill="D9D9D9"/>
          </w:tcPr>
          <w:p w14:paraId="79277246" w14:textId="7A5871FD" w:rsidR="00677A44" w:rsidRPr="00490532" w:rsidRDefault="00E43D4D">
            <w:pPr>
              <w:pStyle w:val="TableParagraph"/>
              <w:spacing w:line="248" w:lineRule="exact"/>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shd w:val="clear" w:color="auto" w:fill="D9D9D9"/>
          </w:tcPr>
          <w:p w14:paraId="7957E7EE"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215AE286" w14:textId="77777777">
        <w:trPr>
          <w:trHeight w:val="268"/>
        </w:trPr>
        <w:tc>
          <w:tcPr>
            <w:tcW w:w="3257" w:type="dxa"/>
          </w:tcPr>
          <w:p w14:paraId="36D68C94" w14:textId="77777777" w:rsidR="00677A44" w:rsidRPr="00490532" w:rsidRDefault="00BF3884">
            <w:pPr>
              <w:pStyle w:val="TableParagraph"/>
              <w:spacing w:line="248" w:lineRule="exact"/>
              <w:rPr>
                <w:rFonts w:ascii="Times New Roman" w:hAnsi="Times New Roman" w:cs="Times New Roman"/>
                <w:b/>
              </w:rPr>
            </w:pPr>
            <w:r w:rsidRPr="00490532">
              <w:rPr>
                <w:rFonts w:ascii="Times New Roman" w:hAnsi="Times New Roman" w:cs="Times New Roman"/>
                <w:b/>
                <w:lang w:val="en"/>
              </w:rPr>
              <w:t>HYPERTENSION</w:t>
            </w:r>
          </w:p>
        </w:tc>
        <w:tc>
          <w:tcPr>
            <w:tcW w:w="3402" w:type="dxa"/>
          </w:tcPr>
          <w:p w14:paraId="5FDBDC56" w14:textId="461A4E3F" w:rsidR="00677A44" w:rsidRPr="00490532" w:rsidRDefault="00C069D6">
            <w:pPr>
              <w:pStyle w:val="TableParagraph"/>
              <w:spacing w:line="248" w:lineRule="exact"/>
              <w:rPr>
                <w:rFonts w:ascii="Times New Roman" w:hAnsi="Times New Roman" w:cs="Times New Roman"/>
              </w:rPr>
            </w:pPr>
            <w:r w:rsidRPr="00490532">
              <w:rPr>
                <w:rFonts w:ascii="Times New Roman" w:hAnsi="Times New Roman" w:cs="Times New Roman"/>
                <w:lang w:val="en"/>
              </w:rPr>
              <w:t>Pheochromocytoma</w:t>
            </w:r>
          </w:p>
        </w:tc>
        <w:tc>
          <w:tcPr>
            <w:tcW w:w="4962" w:type="dxa"/>
          </w:tcPr>
          <w:p w14:paraId="10A0AF87" w14:textId="745B3C67" w:rsidR="00677A44" w:rsidRPr="00490532" w:rsidRDefault="00C069D6">
            <w:pPr>
              <w:pStyle w:val="TableParagraph"/>
              <w:spacing w:line="248" w:lineRule="exact"/>
              <w:rPr>
                <w:rFonts w:ascii="Times New Roman" w:hAnsi="Times New Roman" w:cs="Times New Roman"/>
              </w:rPr>
            </w:pPr>
            <w:r w:rsidRPr="00490532">
              <w:rPr>
                <w:rFonts w:ascii="Times New Roman" w:hAnsi="Times New Roman" w:cs="Times New Roman"/>
                <w:lang w:val="en"/>
              </w:rPr>
              <w:t>Pheochromocytoma</w:t>
            </w:r>
          </w:p>
        </w:tc>
        <w:tc>
          <w:tcPr>
            <w:tcW w:w="1112" w:type="dxa"/>
          </w:tcPr>
          <w:p w14:paraId="7F7A912D" w14:textId="3415F1B3" w:rsidR="00677A44" w:rsidRPr="00490532" w:rsidRDefault="00E43D4D">
            <w:pPr>
              <w:pStyle w:val="TableParagraph"/>
              <w:spacing w:line="248" w:lineRule="exact"/>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tcPr>
          <w:p w14:paraId="1C2061F6"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7887CD1E" w14:textId="77777777">
        <w:trPr>
          <w:trHeight w:val="268"/>
        </w:trPr>
        <w:tc>
          <w:tcPr>
            <w:tcW w:w="3257" w:type="dxa"/>
            <w:shd w:val="clear" w:color="auto" w:fill="D9D9D9"/>
          </w:tcPr>
          <w:p w14:paraId="36B10573" w14:textId="49EB7A52" w:rsidR="00677A44" w:rsidRPr="00490532" w:rsidRDefault="00BF3884">
            <w:pPr>
              <w:pStyle w:val="TableParagraph"/>
              <w:spacing w:line="248" w:lineRule="exact"/>
              <w:rPr>
                <w:rFonts w:ascii="Times New Roman" w:hAnsi="Times New Roman" w:cs="Times New Roman"/>
                <w:b/>
              </w:rPr>
            </w:pPr>
            <w:r w:rsidRPr="00490532">
              <w:rPr>
                <w:rFonts w:ascii="Times New Roman" w:hAnsi="Times New Roman" w:cs="Times New Roman"/>
                <w:b/>
                <w:lang w:val="en"/>
              </w:rPr>
              <w:t>HYPOT</w:t>
            </w:r>
            <w:r w:rsidR="00EF0338" w:rsidRPr="00490532">
              <w:rPr>
                <w:rFonts w:ascii="Times New Roman" w:hAnsi="Times New Roman" w:cs="Times New Roman"/>
                <w:b/>
                <w:lang w:val="en"/>
              </w:rPr>
              <w:t>HERMIA</w:t>
            </w:r>
            <w:r w:rsidRPr="00490532">
              <w:rPr>
                <w:rFonts w:ascii="Times New Roman" w:hAnsi="Times New Roman" w:cs="Times New Roman"/>
                <w:b/>
                <w:lang w:val="en"/>
              </w:rPr>
              <w:t xml:space="preserve"> /</w:t>
            </w:r>
            <w:r w:rsidRPr="00490532">
              <w:rPr>
                <w:rFonts w:ascii="Times New Roman" w:hAnsi="Times New Roman" w:cs="Times New Roman"/>
                <w:lang w:val="en"/>
              </w:rPr>
              <w:t xml:space="preserve"> </w:t>
            </w:r>
            <w:r w:rsidRPr="00490532">
              <w:rPr>
                <w:rFonts w:ascii="Times New Roman" w:hAnsi="Times New Roman" w:cs="Times New Roman"/>
                <w:b/>
                <w:lang w:val="en"/>
              </w:rPr>
              <w:t>HYSTERIUM</w:t>
            </w:r>
          </w:p>
        </w:tc>
        <w:tc>
          <w:tcPr>
            <w:tcW w:w="3402" w:type="dxa"/>
            <w:shd w:val="clear" w:color="auto" w:fill="D9D9D9"/>
          </w:tcPr>
          <w:p w14:paraId="402ACD4A" w14:textId="64286AA9" w:rsidR="00677A44" w:rsidRPr="00490532" w:rsidRDefault="00C069D6">
            <w:pPr>
              <w:pStyle w:val="TableParagraph"/>
              <w:spacing w:line="248" w:lineRule="exact"/>
              <w:rPr>
                <w:rFonts w:ascii="Times New Roman" w:hAnsi="Times New Roman" w:cs="Times New Roman"/>
              </w:rPr>
            </w:pPr>
            <w:r w:rsidRPr="00490532">
              <w:rPr>
                <w:rFonts w:ascii="Times New Roman" w:hAnsi="Times New Roman" w:cs="Times New Roman"/>
                <w:lang w:val="en"/>
              </w:rPr>
              <w:t>Hyperthyroidism</w:t>
            </w:r>
          </w:p>
        </w:tc>
        <w:tc>
          <w:tcPr>
            <w:tcW w:w="4962" w:type="dxa"/>
            <w:shd w:val="clear" w:color="auto" w:fill="D9D9D9"/>
          </w:tcPr>
          <w:p w14:paraId="451278C8" w14:textId="77777777"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Hyperthyroidism-Hypothyroidism</w:t>
            </w:r>
          </w:p>
        </w:tc>
        <w:tc>
          <w:tcPr>
            <w:tcW w:w="1112" w:type="dxa"/>
            <w:shd w:val="clear" w:color="auto" w:fill="D9D9D9"/>
          </w:tcPr>
          <w:p w14:paraId="70B075E2" w14:textId="5C647DA3" w:rsidR="00677A44" w:rsidRPr="00490532" w:rsidRDefault="00091AD4">
            <w:pPr>
              <w:pStyle w:val="TableParagraph"/>
              <w:spacing w:line="248" w:lineRule="exact"/>
              <w:ind w:left="68"/>
              <w:rPr>
                <w:rFonts w:ascii="Times New Roman" w:hAnsi="Times New Roman" w:cs="Times New Roman"/>
              </w:rPr>
            </w:pPr>
            <w:r>
              <w:rPr>
                <w:rFonts w:ascii="Times New Roman" w:hAnsi="Times New Roman" w:cs="Times New Roman"/>
                <w:lang w:val="en"/>
              </w:rPr>
              <w:t>DT</w:t>
            </w:r>
            <w:r w:rsidR="00BF3884" w:rsidRPr="00490532">
              <w:rPr>
                <w:rFonts w:ascii="Times New Roman" w:hAnsi="Times New Roman" w:cs="Times New Roman"/>
                <w:lang w:val="en"/>
              </w:rPr>
              <w:t xml:space="preserve"> </w:t>
            </w:r>
            <w:r>
              <w:rPr>
                <w:rFonts w:ascii="Times New Roman" w:hAnsi="Times New Roman" w:cs="Times New Roman"/>
                <w:lang w:val="en"/>
              </w:rPr>
              <w:t>FU</w:t>
            </w:r>
          </w:p>
        </w:tc>
        <w:tc>
          <w:tcPr>
            <w:tcW w:w="1727" w:type="dxa"/>
            <w:shd w:val="clear" w:color="auto" w:fill="D9D9D9"/>
          </w:tcPr>
          <w:p w14:paraId="3CA74827"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bl>
    <w:p w14:paraId="0CD4E6A5" w14:textId="77777777" w:rsidR="00677A44" w:rsidRPr="00490532" w:rsidRDefault="00677A44">
      <w:pPr>
        <w:spacing w:line="248" w:lineRule="exact"/>
        <w:rPr>
          <w:rFonts w:ascii="Times New Roman" w:hAnsi="Times New Roman" w:cs="Times New Roman"/>
        </w:rPr>
        <w:sectPr w:rsidR="00677A44" w:rsidRPr="00490532">
          <w:pgSz w:w="16840" w:h="11910" w:orient="landscape"/>
          <w:pgMar w:top="1100" w:right="560" w:bottom="280" w:left="1300" w:header="708" w:footer="708" w:gutter="0"/>
          <w:cols w:space="708"/>
        </w:sectPr>
      </w:pPr>
    </w:p>
    <w:p w14:paraId="5EA10D66" w14:textId="77777777" w:rsidR="00677A44" w:rsidRPr="00490532" w:rsidRDefault="00677A44">
      <w:pPr>
        <w:pStyle w:val="GvdeMetni"/>
        <w:spacing w:before="7"/>
        <w:rPr>
          <w:rFonts w:ascii="Times New Roman" w:hAnsi="Times New Roman" w:cs="Times New Roman"/>
          <w:b/>
          <w:sz w:val="22"/>
          <w:szCs w:val="22"/>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7"/>
        <w:gridCol w:w="3402"/>
        <w:gridCol w:w="4962"/>
        <w:gridCol w:w="1112"/>
        <w:gridCol w:w="1727"/>
      </w:tblGrid>
      <w:tr w:rsidR="00677A44" w:rsidRPr="00490532" w14:paraId="46E95206" w14:textId="77777777">
        <w:trPr>
          <w:trHeight w:val="537"/>
        </w:trPr>
        <w:tc>
          <w:tcPr>
            <w:tcW w:w="3257" w:type="dxa"/>
            <w:shd w:val="clear" w:color="auto" w:fill="001F5F"/>
          </w:tcPr>
          <w:p w14:paraId="638BEA81" w14:textId="77777777" w:rsidR="00677A44" w:rsidRPr="00490532" w:rsidRDefault="00BF3884">
            <w:pPr>
              <w:pStyle w:val="TableParagraph"/>
              <w:spacing w:before="131"/>
              <w:ind w:left="372"/>
              <w:rPr>
                <w:rFonts w:ascii="Times New Roman" w:hAnsi="Times New Roman" w:cs="Times New Roman"/>
                <w:b/>
              </w:rPr>
            </w:pPr>
            <w:r w:rsidRPr="00490532">
              <w:rPr>
                <w:rFonts w:ascii="Times New Roman" w:hAnsi="Times New Roman" w:cs="Times New Roman"/>
                <w:b/>
                <w:color w:val="FFFFFF"/>
                <w:lang w:val="en"/>
              </w:rPr>
              <w:t>SYMPTOMS/CONDITIONS</w:t>
            </w:r>
          </w:p>
        </w:tc>
        <w:tc>
          <w:tcPr>
            <w:tcW w:w="3402" w:type="dxa"/>
            <w:shd w:val="clear" w:color="auto" w:fill="001F5F"/>
          </w:tcPr>
          <w:p w14:paraId="09B038A6" w14:textId="77777777" w:rsidR="00677A44" w:rsidRPr="00490532" w:rsidRDefault="00BF3884">
            <w:pPr>
              <w:pStyle w:val="TableParagraph"/>
              <w:spacing w:line="265" w:lineRule="exact"/>
              <w:ind w:left="195" w:right="189"/>
              <w:jc w:val="center"/>
              <w:rPr>
                <w:rFonts w:ascii="Times New Roman" w:hAnsi="Times New Roman" w:cs="Times New Roman"/>
                <w:b/>
              </w:rPr>
            </w:pPr>
            <w:r w:rsidRPr="00490532">
              <w:rPr>
                <w:rFonts w:ascii="Times New Roman" w:hAnsi="Times New Roman" w:cs="Times New Roman"/>
                <w:b/>
                <w:color w:val="FFFFFF"/>
                <w:lang w:val="en"/>
              </w:rPr>
              <w:t xml:space="preserve">RICKSHAW </w:t>
            </w:r>
            <w:proofErr w:type="gramStart"/>
            <w:r w:rsidRPr="00490532">
              <w:rPr>
                <w:rFonts w:ascii="Times New Roman" w:hAnsi="Times New Roman" w:cs="Times New Roman"/>
                <w:b/>
                <w:color w:val="FFFFFF"/>
                <w:lang w:val="en"/>
              </w:rPr>
              <w:t>DISEASES</w:t>
            </w:r>
            <w:r w:rsidRPr="00490532">
              <w:rPr>
                <w:rFonts w:ascii="Times New Roman" w:hAnsi="Times New Roman" w:cs="Times New Roman"/>
                <w:lang w:val="en"/>
              </w:rPr>
              <w:t xml:space="preserve"> </w:t>
            </w:r>
            <w:r w:rsidRPr="00490532">
              <w:rPr>
                <w:rFonts w:ascii="Times New Roman" w:hAnsi="Times New Roman" w:cs="Times New Roman"/>
                <w:b/>
                <w:color w:val="FFFFFF"/>
                <w:lang w:val="en"/>
              </w:rPr>
              <w:t xml:space="preserve"> /</w:t>
            </w:r>
            <w:proofErr w:type="gramEnd"/>
            <w:r w:rsidRPr="00490532">
              <w:rPr>
                <w:rFonts w:ascii="Times New Roman" w:hAnsi="Times New Roman" w:cs="Times New Roman"/>
                <w:lang w:val="en"/>
              </w:rPr>
              <w:t xml:space="preserve"> </w:t>
            </w:r>
            <w:r w:rsidRPr="00490532">
              <w:rPr>
                <w:rFonts w:ascii="Times New Roman" w:hAnsi="Times New Roman" w:cs="Times New Roman"/>
                <w:b/>
                <w:color w:val="FFFFFF"/>
                <w:lang w:val="en"/>
              </w:rPr>
              <w:t xml:space="preserve"> CLINIC</w:t>
            </w:r>
          </w:p>
          <w:p w14:paraId="4879ED5B" w14:textId="77777777" w:rsidR="00677A44" w:rsidRPr="00490532" w:rsidRDefault="00BF3884">
            <w:pPr>
              <w:pStyle w:val="TableParagraph"/>
              <w:spacing w:line="252" w:lineRule="exact"/>
              <w:ind w:left="195" w:right="186"/>
              <w:jc w:val="center"/>
              <w:rPr>
                <w:rFonts w:ascii="Times New Roman" w:hAnsi="Times New Roman" w:cs="Times New Roman"/>
                <w:b/>
              </w:rPr>
            </w:pPr>
            <w:r w:rsidRPr="00490532">
              <w:rPr>
                <w:rFonts w:ascii="Times New Roman" w:hAnsi="Times New Roman" w:cs="Times New Roman"/>
                <w:b/>
                <w:color w:val="FFFFFF"/>
                <w:lang w:val="en"/>
              </w:rPr>
              <w:t>PROBLEMS</w:t>
            </w:r>
          </w:p>
        </w:tc>
        <w:tc>
          <w:tcPr>
            <w:tcW w:w="4962" w:type="dxa"/>
            <w:shd w:val="clear" w:color="auto" w:fill="001F5F"/>
          </w:tcPr>
          <w:p w14:paraId="0893869E" w14:textId="77777777" w:rsidR="00677A44" w:rsidRPr="00490532" w:rsidRDefault="00BF3884">
            <w:pPr>
              <w:pStyle w:val="TableParagraph"/>
              <w:spacing w:before="131"/>
              <w:ind w:left="1581"/>
              <w:rPr>
                <w:rFonts w:ascii="Times New Roman" w:hAnsi="Times New Roman" w:cs="Times New Roman"/>
                <w:b/>
              </w:rPr>
            </w:pPr>
            <w:r w:rsidRPr="00490532">
              <w:rPr>
                <w:rFonts w:ascii="Times New Roman" w:hAnsi="Times New Roman" w:cs="Times New Roman"/>
                <w:b/>
                <w:color w:val="FFFFFF"/>
                <w:lang w:val="en"/>
              </w:rPr>
              <w:t xml:space="preserve">TERM </w:t>
            </w:r>
            <w:proofErr w:type="gramStart"/>
            <w:r w:rsidRPr="00490532">
              <w:rPr>
                <w:rFonts w:ascii="Times New Roman" w:hAnsi="Times New Roman" w:cs="Times New Roman"/>
                <w:b/>
                <w:color w:val="FFFFFF"/>
                <w:lang w:val="en"/>
              </w:rPr>
              <w:t>4</w:t>
            </w:r>
            <w:r w:rsidRPr="00490532">
              <w:rPr>
                <w:rFonts w:ascii="Times New Roman" w:hAnsi="Times New Roman" w:cs="Times New Roman"/>
                <w:lang w:val="en"/>
              </w:rPr>
              <w:t xml:space="preserve"> </w:t>
            </w:r>
            <w:r w:rsidRPr="00490532">
              <w:rPr>
                <w:rFonts w:ascii="Times New Roman" w:hAnsi="Times New Roman" w:cs="Times New Roman"/>
                <w:b/>
                <w:color w:val="FFFFFF"/>
                <w:lang w:val="en"/>
              </w:rPr>
              <w:t xml:space="preserve"> COURSE</w:t>
            </w:r>
            <w:proofErr w:type="gramEnd"/>
            <w:r w:rsidRPr="00490532">
              <w:rPr>
                <w:rFonts w:ascii="Times New Roman" w:hAnsi="Times New Roman" w:cs="Times New Roman"/>
                <w:b/>
                <w:color w:val="FFFFFF"/>
                <w:lang w:val="en"/>
              </w:rPr>
              <w:t xml:space="preserve"> NAME</w:t>
            </w:r>
          </w:p>
        </w:tc>
        <w:tc>
          <w:tcPr>
            <w:tcW w:w="1112" w:type="dxa"/>
            <w:shd w:val="clear" w:color="auto" w:fill="001F5F"/>
          </w:tcPr>
          <w:p w14:paraId="1EA0049D" w14:textId="77777777" w:rsidR="00677A44" w:rsidRPr="00490532" w:rsidRDefault="00BF3884">
            <w:pPr>
              <w:pStyle w:val="TableParagraph"/>
              <w:spacing w:line="265" w:lineRule="exact"/>
              <w:ind w:left="76" w:right="69"/>
              <w:jc w:val="center"/>
              <w:rPr>
                <w:rFonts w:ascii="Times New Roman" w:hAnsi="Times New Roman" w:cs="Times New Roman"/>
                <w:b/>
              </w:rPr>
            </w:pPr>
            <w:r w:rsidRPr="00490532">
              <w:rPr>
                <w:rFonts w:ascii="Times New Roman" w:hAnsi="Times New Roman" w:cs="Times New Roman"/>
                <w:b/>
                <w:color w:val="FFFFFF"/>
                <w:lang w:val="en"/>
              </w:rPr>
              <w:t>LEARNING</w:t>
            </w:r>
          </w:p>
          <w:p w14:paraId="7BDDAAC3" w14:textId="77777777" w:rsidR="00677A44" w:rsidRPr="00490532" w:rsidRDefault="00BF3884">
            <w:pPr>
              <w:pStyle w:val="TableParagraph"/>
              <w:spacing w:line="252" w:lineRule="exact"/>
              <w:ind w:left="74" w:right="69"/>
              <w:jc w:val="center"/>
              <w:rPr>
                <w:rFonts w:ascii="Times New Roman" w:hAnsi="Times New Roman" w:cs="Times New Roman"/>
                <w:b/>
              </w:rPr>
            </w:pPr>
            <w:r w:rsidRPr="00490532">
              <w:rPr>
                <w:rFonts w:ascii="Times New Roman" w:hAnsi="Times New Roman" w:cs="Times New Roman"/>
                <w:b/>
                <w:color w:val="FFFFFF"/>
                <w:lang w:val="en"/>
              </w:rPr>
              <w:t>LEVEL</w:t>
            </w:r>
          </w:p>
        </w:tc>
        <w:tc>
          <w:tcPr>
            <w:tcW w:w="1727" w:type="dxa"/>
            <w:shd w:val="clear" w:color="auto" w:fill="001F5F"/>
          </w:tcPr>
          <w:p w14:paraId="01ECEFBB" w14:textId="77777777" w:rsidR="00677A44" w:rsidRPr="00490532" w:rsidRDefault="00BF3884">
            <w:pPr>
              <w:pStyle w:val="TableParagraph"/>
              <w:spacing w:line="265" w:lineRule="exact"/>
              <w:ind w:left="48" w:right="42"/>
              <w:jc w:val="center"/>
              <w:rPr>
                <w:rFonts w:ascii="Times New Roman" w:hAnsi="Times New Roman" w:cs="Times New Roman"/>
                <w:b/>
              </w:rPr>
            </w:pPr>
            <w:r w:rsidRPr="00490532">
              <w:rPr>
                <w:rFonts w:ascii="Times New Roman" w:hAnsi="Times New Roman" w:cs="Times New Roman"/>
                <w:b/>
                <w:color w:val="FFFFFF"/>
                <w:lang w:val="en"/>
              </w:rPr>
              <w:t>MEASURING-</w:t>
            </w:r>
          </w:p>
          <w:p w14:paraId="79B59A31" w14:textId="77777777" w:rsidR="00677A44" w:rsidRPr="00490532" w:rsidRDefault="00BF3884">
            <w:pPr>
              <w:pStyle w:val="TableParagraph"/>
              <w:spacing w:line="252" w:lineRule="exact"/>
              <w:ind w:left="48" w:right="44"/>
              <w:jc w:val="center"/>
              <w:rPr>
                <w:rFonts w:ascii="Times New Roman" w:hAnsi="Times New Roman" w:cs="Times New Roman"/>
                <w:b/>
              </w:rPr>
            </w:pPr>
            <w:r w:rsidRPr="00490532">
              <w:rPr>
                <w:rFonts w:ascii="Times New Roman" w:hAnsi="Times New Roman" w:cs="Times New Roman"/>
                <w:b/>
                <w:color w:val="FFFFFF"/>
                <w:lang w:val="en"/>
              </w:rPr>
              <w:t>ASSESSMENT</w:t>
            </w:r>
          </w:p>
        </w:tc>
      </w:tr>
      <w:tr w:rsidR="00677A44" w:rsidRPr="00490532" w14:paraId="6FF5E220" w14:textId="77777777">
        <w:trPr>
          <w:trHeight w:val="268"/>
        </w:trPr>
        <w:tc>
          <w:tcPr>
            <w:tcW w:w="3257" w:type="dxa"/>
          </w:tcPr>
          <w:p w14:paraId="7FFC8346" w14:textId="61B2B408" w:rsidR="00677A44" w:rsidRPr="00490532" w:rsidRDefault="00EF0338">
            <w:pPr>
              <w:pStyle w:val="TableParagraph"/>
              <w:spacing w:line="248" w:lineRule="exact"/>
              <w:rPr>
                <w:rFonts w:ascii="Times New Roman" w:hAnsi="Times New Roman" w:cs="Times New Roman"/>
                <w:b/>
              </w:rPr>
            </w:pPr>
            <w:r w:rsidRPr="00490532">
              <w:rPr>
                <w:rFonts w:ascii="Times New Roman" w:hAnsi="Times New Roman" w:cs="Times New Roman"/>
                <w:b/>
                <w:lang w:val="en"/>
              </w:rPr>
              <w:t xml:space="preserve">HYPOTHERMIA </w:t>
            </w:r>
            <w:r w:rsidR="00BF3884" w:rsidRPr="00490532">
              <w:rPr>
                <w:rFonts w:ascii="Times New Roman" w:hAnsi="Times New Roman" w:cs="Times New Roman"/>
                <w:b/>
                <w:lang w:val="en"/>
              </w:rPr>
              <w:t>/</w:t>
            </w:r>
            <w:r w:rsidR="00BF3884" w:rsidRPr="00490532">
              <w:rPr>
                <w:rFonts w:ascii="Times New Roman" w:hAnsi="Times New Roman" w:cs="Times New Roman"/>
                <w:lang w:val="en"/>
              </w:rPr>
              <w:t xml:space="preserve"> </w:t>
            </w:r>
            <w:r w:rsidR="00BF3884" w:rsidRPr="00490532">
              <w:rPr>
                <w:rFonts w:ascii="Times New Roman" w:hAnsi="Times New Roman" w:cs="Times New Roman"/>
                <w:b/>
                <w:lang w:val="en"/>
              </w:rPr>
              <w:t>HYSTERIUM</w:t>
            </w:r>
          </w:p>
        </w:tc>
        <w:tc>
          <w:tcPr>
            <w:tcW w:w="3402" w:type="dxa"/>
          </w:tcPr>
          <w:p w14:paraId="1544FF21" w14:textId="77777777"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Hypoglycemia</w:t>
            </w:r>
          </w:p>
        </w:tc>
        <w:tc>
          <w:tcPr>
            <w:tcW w:w="4962" w:type="dxa"/>
          </w:tcPr>
          <w:p w14:paraId="12FC61A5" w14:textId="77777777"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Hypoglycemia</w:t>
            </w:r>
          </w:p>
        </w:tc>
        <w:tc>
          <w:tcPr>
            <w:tcW w:w="1112" w:type="dxa"/>
          </w:tcPr>
          <w:p w14:paraId="773AA372" w14:textId="7F0AD27A" w:rsidR="00677A44" w:rsidRPr="00490532" w:rsidRDefault="00091AD4">
            <w:pPr>
              <w:pStyle w:val="TableParagraph"/>
              <w:spacing w:line="248" w:lineRule="exact"/>
              <w:ind w:left="68"/>
              <w:rPr>
                <w:rFonts w:ascii="Times New Roman" w:hAnsi="Times New Roman" w:cs="Times New Roman"/>
              </w:rPr>
            </w:pPr>
            <w:r>
              <w:rPr>
                <w:rFonts w:ascii="Times New Roman" w:hAnsi="Times New Roman" w:cs="Times New Roman"/>
                <w:lang w:val="en"/>
              </w:rPr>
              <w:t>E</w:t>
            </w:r>
          </w:p>
        </w:tc>
        <w:tc>
          <w:tcPr>
            <w:tcW w:w="1727" w:type="dxa"/>
          </w:tcPr>
          <w:p w14:paraId="1F9D4893"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3F427EAD" w14:textId="77777777">
        <w:trPr>
          <w:trHeight w:val="268"/>
        </w:trPr>
        <w:tc>
          <w:tcPr>
            <w:tcW w:w="3257" w:type="dxa"/>
            <w:shd w:val="clear" w:color="auto" w:fill="D9D9D9"/>
          </w:tcPr>
          <w:p w14:paraId="46F0E4B4" w14:textId="1FB17385" w:rsidR="00677A44" w:rsidRPr="00490532" w:rsidRDefault="00EF0338">
            <w:pPr>
              <w:pStyle w:val="TableParagraph"/>
              <w:spacing w:line="248" w:lineRule="exact"/>
              <w:rPr>
                <w:rFonts w:ascii="Times New Roman" w:hAnsi="Times New Roman" w:cs="Times New Roman"/>
                <w:b/>
              </w:rPr>
            </w:pPr>
            <w:r w:rsidRPr="00490532">
              <w:rPr>
                <w:rFonts w:ascii="Times New Roman" w:hAnsi="Times New Roman" w:cs="Times New Roman"/>
                <w:b/>
                <w:lang w:val="en"/>
              </w:rPr>
              <w:t xml:space="preserve">HYPOTHERMIA </w:t>
            </w:r>
            <w:r w:rsidR="00BF3884" w:rsidRPr="00490532">
              <w:rPr>
                <w:rFonts w:ascii="Times New Roman" w:hAnsi="Times New Roman" w:cs="Times New Roman"/>
                <w:b/>
                <w:lang w:val="en"/>
              </w:rPr>
              <w:t>/</w:t>
            </w:r>
            <w:r w:rsidR="00BF3884" w:rsidRPr="00490532">
              <w:rPr>
                <w:rFonts w:ascii="Times New Roman" w:hAnsi="Times New Roman" w:cs="Times New Roman"/>
                <w:lang w:val="en"/>
              </w:rPr>
              <w:t xml:space="preserve"> </w:t>
            </w:r>
            <w:r w:rsidR="00BF3884" w:rsidRPr="00490532">
              <w:rPr>
                <w:rFonts w:ascii="Times New Roman" w:hAnsi="Times New Roman" w:cs="Times New Roman"/>
                <w:b/>
                <w:lang w:val="en"/>
              </w:rPr>
              <w:t>HYSTERIUM</w:t>
            </w:r>
          </w:p>
        </w:tc>
        <w:tc>
          <w:tcPr>
            <w:tcW w:w="3402" w:type="dxa"/>
            <w:shd w:val="clear" w:color="auto" w:fill="D9D9D9"/>
          </w:tcPr>
          <w:p w14:paraId="2282A9A1" w14:textId="00128631" w:rsidR="00677A44" w:rsidRPr="00490532" w:rsidRDefault="00C069D6">
            <w:pPr>
              <w:pStyle w:val="TableParagraph"/>
              <w:spacing w:line="248" w:lineRule="exact"/>
              <w:rPr>
                <w:rFonts w:ascii="Times New Roman" w:hAnsi="Times New Roman" w:cs="Times New Roman"/>
              </w:rPr>
            </w:pPr>
            <w:r w:rsidRPr="00490532">
              <w:rPr>
                <w:rFonts w:ascii="Times New Roman" w:hAnsi="Times New Roman" w:cs="Times New Roman"/>
                <w:lang w:val="en"/>
              </w:rPr>
              <w:t>Hyperthyroidism</w:t>
            </w:r>
          </w:p>
        </w:tc>
        <w:tc>
          <w:tcPr>
            <w:tcW w:w="4962" w:type="dxa"/>
            <w:shd w:val="clear" w:color="auto" w:fill="D9D9D9"/>
          </w:tcPr>
          <w:p w14:paraId="09B24FF8" w14:textId="77777777"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Hyperthyroidism-Hypothyroidism</w:t>
            </w:r>
          </w:p>
        </w:tc>
        <w:tc>
          <w:tcPr>
            <w:tcW w:w="1112" w:type="dxa"/>
            <w:shd w:val="clear" w:color="auto" w:fill="D9D9D9"/>
          </w:tcPr>
          <w:p w14:paraId="18B2A5B4" w14:textId="404D0D98" w:rsidR="00677A44" w:rsidRPr="00490532" w:rsidRDefault="00E43D4D">
            <w:pPr>
              <w:pStyle w:val="TableParagraph"/>
              <w:spacing w:line="248" w:lineRule="exact"/>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shd w:val="clear" w:color="auto" w:fill="D9D9D9"/>
          </w:tcPr>
          <w:p w14:paraId="188B9E3E"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58FF9D32" w14:textId="77777777">
        <w:trPr>
          <w:trHeight w:val="268"/>
        </w:trPr>
        <w:tc>
          <w:tcPr>
            <w:tcW w:w="3257" w:type="dxa"/>
          </w:tcPr>
          <w:p w14:paraId="750277A1" w14:textId="4481375F" w:rsidR="00677A44" w:rsidRPr="00490532" w:rsidRDefault="00BF3884">
            <w:pPr>
              <w:pStyle w:val="TableParagraph"/>
              <w:spacing w:line="248" w:lineRule="exact"/>
              <w:rPr>
                <w:rFonts w:ascii="Times New Roman" w:hAnsi="Times New Roman" w:cs="Times New Roman"/>
                <w:b/>
              </w:rPr>
            </w:pPr>
            <w:r w:rsidRPr="00490532">
              <w:rPr>
                <w:rFonts w:ascii="Times New Roman" w:hAnsi="Times New Roman" w:cs="Times New Roman"/>
                <w:b/>
                <w:lang w:val="en"/>
              </w:rPr>
              <w:t>H</w:t>
            </w:r>
            <w:r w:rsidR="00EF0338" w:rsidRPr="00490532">
              <w:rPr>
                <w:rFonts w:ascii="Times New Roman" w:hAnsi="Times New Roman" w:cs="Times New Roman"/>
                <w:b/>
                <w:lang w:val="en"/>
              </w:rPr>
              <w:t>I</w:t>
            </w:r>
            <w:r w:rsidRPr="00490532">
              <w:rPr>
                <w:rFonts w:ascii="Times New Roman" w:hAnsi="Times New Roman" w:cs="Times New Roman"/>
                <w:b/>
                <w:lang w:val="en"/>
              </w:rPr>
              <w:t>RSUT</w:t>
            </w:r>
            <w:r w:rsidR="00EF0338" w:rsidRPr="00490532">
              <w:rPr>
                <w:rFonts w:ascii="Times New Roman" w:hAnsi="Times New Roman" w:cs="Times New Roman"/>
                <w:b/>
                <w:lang w:val="en"/>
              </w:rPr>
              <w:t>IS</w:t>
            </w:r>
            <w:r w:rsidRPr="00490532">
              <w:rPr>
                <w:rFonts w:ascii="Times New Roman" w:hAnsi="Times New Roman" w:cs="Times New Roman"/>
                <w:b/>
                <w:lang w:val="en"/>
              </w:rPr>
              <w:t>M</w:t>
            </w:r>
          </w:p>
        </w:tc>
        <w:tc>
          <w:tcPr>
            <w:tcW w:w="3402" w:type="dxa"/>
          </w:tcPr>
          <w:p w14:paraId="7AB451F2" w14:textId="75A989E8"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Polycystic Ovary Syndrome</w:t>
            </w:r>
          </w:p>
        </w:tc>
        <w:tc>
          <w:tcPr>
            <w:tcW w:w="4962" w:type="dxa"/>
          </w:tcPr>
          <w:p w14:paraId="72B8B7DB" w14:textId="041C8C43"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Polycystic Ovary Syndrome</w:t>
            </w:r>
          </w:p>
        </w:tc>
        <w:tc>
          <w:tcPr>
            <w:tcW w:w="1112" w:type="dxa"/>
          </w:tcPr>
          <w:p w14:paraId="33725202" w14:textId="0DC5F3C7" w:rsidR="00677A44" w:rsidRPr="00490532" w:rsidRDefault="00E43D4D">
            <w:pPr>
              <w:pStyle w:val="TableParagraph"/>
              <w:spacing w:line="248" w:lineRule="exact"/>
              <w:ind w:left="68"/>
              <w:rPr>
                <w:rFonts w:ascii="Times New Roman" w:hAnsi="Times New Roman" w:cs="Times New Roman"/>
              </w:rPr>
            </w:pPr>
            <w:proofErr w:type="spellStart"/>
            <w:r>
              <w:rPr>
                <w:rFonts w:ascii="Times New Roman" w:hAnsi="Times New Roman" w:cs="Times New Roman"/>
                <w:lang w:val="en"/>
              </w:rPr>
              <w:t>PreD</w:t>
            </w:r>
            <w:proofErr w:type="spellEnd"/>
            <w:r w:rsidR="00091AD4">
              <w:rPr>
                <w:rFonts w:ascii="Times New Roman" w:hAnsi="Times New Roman" w:cs="Times New Roman"/>
                <w:lang w:val="en"/>
              </w:rPr>
              <w:t xml:space="preserve"> FU</w:t>
            </w:r>
          </w:p>
        </w:tc>
        <w:tc>
          <w:tcPr>
            <w:tcW w:w="1727" w:type="dxa"/>
          </w:tcPr>
          <w:p w14:paraId="43C0DD89"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7AF315D4" w14:textId="77777777">
        <w:trPr>
          <w:trHeight w:val="268"/>
        </w:trPr>
        <w:tc>
          <w:tcPr>
            <w:tcW w:w="3257" w:type="dxa"/>
            <w:shd w:val="clear" w:color="auto" w:fill="D9D9D9"/>
          </w:tcPr>
          <w:p w14:paraId="613E6B7E" w14:textId="276C60B3" w:rsidR="00677A44" w:rsidRPr="00490532" w:rsidRDefault="00EF0338">
            <w:pPr>
              <w:pStyle w:val="TableParagraph"/>
              <w:spacing w:line="248" w:lineRule="exact"/>
              <w:rPr>
                <w:rFonts w:ascii="Times New Roman" w:hAnsi="Times New Roman" w:cs="Times New Roman"/>
                <w:b/>
              </w:rPr>
            </w:pPr>
            <w:r w:rsidRPr="00490532">
              <w:rPr>
                <w:rFonts w:ascii="Times New Roman" w:hAnsi="Times New Roman" w:cs="Times New Roman"/>
                <w:b/>
                <w:lang w:val="en"/>
              </w:rPr>
              <w:t>HIRSUTISM</w:t>
            </w:r>
          </w:p>
        </w:tc>
        <w:tc>
          <w:tcPr>
            <w:tcW w:w="3402" w:type="dxa"/>
            <w:shd w:val="clear" w:color="auto" w:fill="D9D9D9"/>
          </w:tcPr>
          <w:p w14:paraId="32AEA2EE" w14:textId="77777777"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Cushing's Disease</w:t>
            </w:r>
          </w:p>
        </w:tc>
        <w:tc>
          <w:tcPr>
            <w:tcW w:w="4962" w:type="dxa"/>
            <w:shd w:val="clear" w:color="auto" w:fill="D9D9D9"/>
          </w:tcPr>
          <w:p w14:paraId="70AD5C59" w14:textId="77777777"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Cushing's Syndrome</w:t>
            </w:r>
          </w:p>
        </w:tc>
        <w:tc>
          <w:tcPr>
            <w:tcW w:w="1112" w:type="dxa"/>
            <w:shd w:val="clear" w:color="auto" w:fill="D9D9D9"/>
          </w:tcPr>
          <w:p w14:paraId="45BCC502" w14:textId="4FDCC734" w:rsidR="00677A44" w:rsidRPr="00490532" w:rsidRDefault="00E43D4D">
            <w:pPr>
              <w:pStyle w:val="TableParagraph"/>
              <w:spacing w:line="248" w:lineRule="exact"/>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shd w:val="clear" w:color="auto" w:fill="D9D9D9"/>
          </w:tcPr>
          <w:p w14:paraId="75DEAF2C"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01ECB119" w14:textId="77777777">
        <w:trPr>
          <w:trHeight w:val="268"/>
        </w:trPr>
        <w:tc>
          <w:tcPr>
            <w:tcW w:w="3257" w:type="dxa"/>
          </w:tcPr>
          <w:p w14:paraId="5A99671E" w14:textId="34CD0EE0" w:rsidR="00677A44" w:rsidRPr="00490532" w:rsidRDefault="00EF0338">
            <w:pPr>
              <w:pStyle w:val="TableParagraph"/>
              <w:spacing w:line="248" w:lineRule="exact"/>
              <w:rPr>
                <w:rFonts w:ascii="Times New Roman" w:hAnsi="Times New Roman" w:cs="Times New Roman"/>
                <w:b/>
              </w:rPr>
            </w:pPr>
            <w:r w:rsidRPr="00490532">
              <w:rPr>
                <w:rFonts w:ascii="Times New Roman" w:hAnsi="Times New Roman" w:cs="Times New Roman"/>
                <w:b/>
                <w:lang w:val="en"/>
              </w:rPr>
              <w:t>HIRSUTISM</w:t>
            </w:r>
          </w:p>
        </w:tc>
        <w:tc>
          <w:tcPr>
            <w:tcW w:w="3402" w:type="dxa"/>
          </w:tcPr>
          <w:p w14:paraId="4A15C28A" w14:textId="51606286"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Congenital Adrenal Hyperplasia</w:t>
            </w:r>
          </w:p>
        </w:tc>
        <w:tc>
          <w:tcPr>
            <w:tcW w:w="4962" w:type="dxa"/>
          </w:tcPr>
          <w:p w14:paraId="3FD4FD67" w14:textId="116E5931" w:rsidR="00677A44" w:rsidRPr="00490532" w:rsidRDefault="00C069D6">
            <w:pPr>
              <w:pStyle w:val="TableParagraph"/>
              <w:spacing w:line="248" w:lineRule="exact"/>
              <w:rPr>
                <w:rFonts w:ascii="Times New Roman" w:hAnsi="Times New Roman" w:cs="Times New Roman"/>
              </w:rPr>
            </w:pPr>
            <w:r w:rsidRPr="00490532">
              <w:rPr>
                <w:rFonts w:ascii="Times New Roman" w:hAnsi="Times New Roman" w:cs="Times New Roman"/>
                <w:lang w:val="en"/>
              </w:rPr>
              <w:t>Hirsutism</w:t>
            </w:r>
          </w:p>
        </w:tc>
        <w:tc>
          <w:tcPr>
            <w:tcW w:w="1112" w:type="dxa"/>
          </w:tcPr>
          <w:p w14:paraId="690A2704" w14:textId="2E074D53" w:rsidR="00677A44" w:rsidRPr="00490532" w:rsidRDefault="00E43D4D">
            <w:pPr>
              <w:pStyle w:val="TableParagraph"/>
              <w:spacing w:line="248" w:lineRule="exact"/>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tcPr>
          <w:p w14:paraId="4587B30C"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3CE39882" w14:textId="77777777">
        <w:trPr>
          <w:trHeight w:val="268"/>
        </w:trPr>
        <w:tc>
          <w:tcPr>
            <w:tcW w:w="3257" w:type="dxa"/>
            <w:shd w:val="clear" w:color="auto" w:fill="D9D9D9"/>
          </w:tcPr>
          <w:p w14:paraId="7052C879" w14:textId="27EF766D" w:rsidR="00677A44" w:rsidRPr="00490532" w:rsidRDefault="00BF3884">
            <w:pPr>
              <w:pStyle w:val="TableParagraph"/>
              <w:spacing w:line="248" w:lineRule="exact"/>
              <w:rPr>
                <w:rFonts w:ascii="Times New Roman" w:hAnsi="Times New Roman" w:cs="Times New Roman"/>
                <w:b/>
              </w:rPr>
            </w:pPr>
            <w:r w:rsidRPr="00490532">
              <w:rPr>
                <w:rFonts w:ascii="Times New Roman" w:hAnsi="Times New Roman" w:cs="Times New Roman"/>
                <w:b/>
                <w:lang w:val="en"/>
              </w:rPr>
              <w:t>SNOR</w:t>
            </w:r>
            <w:r w:rsidR="00EF0338" w:rsidRPr="00490532">
              <w:rPr>
                <w:rFonts w:ascii="Times New Roman" w:hAnsi="Times New Roman" w:cs="Times New Roman"/>
                <w:b/>
                <w:lang w:val="en"/>
              </w:rPr>
              <w:t>ING</w:t>
            </w:r>
          </w:p>
        </w:tc>
        <w:tc>
          <w:tcPr>
            <w:tcW w:w="3402" w:type="dxa"/>
            <w:shd w:val="clear" w:color="auto" w:fill="D9D9D9"/>
          </w:tcPr>
          <w:p w14:paraId="32E1B33C" w14:textId="79B09195"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Obesity (Endogenous Exogenous)</w:t>
            </w:r>
          </w:p>
        </w:tc>
        <w:tc>
          <w:tcPr>
            <w:tcW w:w="4962" w:type="dxa"/>
            <w:shd w:val="clear" w:color="auto" w:fill="D9D9D9"/>
          </w:tcPr>
          <w:p w14:paraId="17A5D725" w14:textId="77777777"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Obesity</w:t>
            </w:r>
          </w:p>
        </w:tc>
        <w:tc>
          <w:tcPr>
            <w:tcW w:w="1112" w:type="dxa"/>
            <w:shd w:val="clear" w:color="auto" w:fill="D9D9D9"/>
          </w:tcPr>
          <w:p w14:paraId="503B71D2" w14:textId="423552D5" w:rsidR="00677A44" w:rsidRPr="00490532" w:rsidRDefault="00091AD4">
            <w:pPr>
              <w:pStyle w:val="TableParagraph"/>
              <w:spacing w:line="248" w:lineRule="exact"/>
              <w:ind w:left="68"/>
              <w:rPr>
                <w:rFonts w:ascii="Times New Roman" w:hAnsi="Times New Roman" w:cs="Times New Roman"/>
              </w:rPr>
            </w:pPr>
            <w:r>
              <w:rPr>
                <w:rFonts w:ascii="Times New Roman" w:hAnsi="Times New Roman" w:cs="Times New Roman"/>
                <w:lang w:val="en"/>
              </w:rPr>
              <w:t>D</w:t>
            </w:r>
            <w:r w:rsidR="00BF3884" w:rsidRPr="00490532">
              <w:rPr>
                <w:rFonts w:ascii="Times New Roman" w:hAnsi="Times New Roman" w:cs="Times New Roman"/>
                <w:lang w:val="en"/>
              </w:rPr>
              <w:t xml:space="preserve"> </w:t>
            </w:r>
            <w:r>
              <w:rPr>
                <w:rFonts w:ascii="Times New Roman" w:hAnsi="Times New Roman" w:cs="Times New Roman"/>
                <w:lang w:val="en"/>
              </w:rPr>
              <w:t>P</w:t>
            </w:r>
            <w:r w:rsidR="00BF3884" w:rsidRPr="00490532">
              <w:rPr>
                <w:rFonts w:ascii="Times New Roman" w:hAnsi="Times New Roman" w:cs="Times New Roman"/>
                <w:lang w:val="en"/>
              </w:rPr>
              <w:t xml:space="preserve"> </w:t>
            </w:r>
            <w:r>
              <w:rPr>
                <w:rFonts w:ascii="Times New Roman" w:hAnsi="Times New Roman" w:cs="Times New Roman"/>
                <w:lang w:val="en"/>
              </w:rPr>
              <w:t>FU</w:t>
            </w:r>
          </w:p>
        </w:tc>
        <w:tc>
          <w:tcPr>
            <w:tcW w:w="1727" w:type="dxa"/>
            <w:shd w:val="clear" w:color="auto" w:fill="D9D9D9"/>
          </w:tcPr>
          <w:p w14:paraId="138A54CB"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4922EF28" w14:textId="77777777">
        <w:trPr>
          <w:trHeight w:val="268"/>
        </w:trPr>
        <w:tc>
          <w:tcPr>
            <w:tcW w:w="3257" w:type="dxa"/>
          </w:tcPr>
          <w:p w14:paraId="025E85E0" w14:textId="5F543862" w:rsidR="00677A44" w:rsidRPr="00490532" w:rsidRDefault="00BF3884">
            <w:pPr>
              <w:pStyle w:val="TableParagraph"/>
              <w:spacing w:line="249" w:lineRule="exact"/>
              <w:rPr>
                <w:rFonts w:ascii="Times New Roman" w:hAnsi="Times New Roman" w:cs="Times New Roman"/>
                <w:b/>
              </w:rPr>
            </w:pPr>
            <w:r w:rsidRPr="00490532">
              <w:rPr>
                <w:rFonts w:ascii="Times New Roman" w:hAnsi="Times New Roman" w:cs="Times New Roman"/>
                <w:b/>
                <w:lang w:val="en"/>
              </w:rPr>
              <w:t>UNWANTED EFFECTS OF</w:t>
            </w:r>
            <w:r w:rsidRPr="00490532">
              <w:rPr>
                <w:rFonts w:ascii="Times New Roman" w:hAnsi="Times New Roman" w:cs="Times New Roman"/>
                <w:lang w:val="en"/>
              </w:rPr>
              <w:t xml:space="preserve"> </w:t>
            </w:r>
            <w:r w:rsidRPr="00C069D6">
              <w:rPr>
                <w:rFonts w:ascii="Times New Roman" w:hAnsi="Times New Roman" w:cs="Times New Roman"/>
                <w:b/>
                <w:bCs/>
                <w:lang w:val="en"/>
              </w:rPr>
              <w:t>DRUGS</w:t>
            </w:r>
          </w:p>
        </w:tc>
        <w:tc>
          <w:tcPr>
            <w:tcW w:w="3402" w:type="dxa"/>
          </w:tcPr>
          <w:p w14:paraId="7F42A342" w14:textId="77777777" w:rsidR="00677A44" w:rsidRPr="00490532" w:rsidRDefault="00BF3884">
            <w:pPr>
              <w:pStyle w:val="TableParagraph"/>
              <w:spacing w:line="249" w:lineRule="exact"/>
              <w:rPr>
                <w:rFonts w:ascii="Times New Roman" w:hAnsi="Times New Roman" w:cs="Times New Roman"/>
              </w:rPr>
            </w:pPr>
            <w:r w:rsidRPr="00490532">
              <w:rPr>
                <w:rFonts w:ascii="Times New Roman" w:hAnsi="Times New Roman" w:cs="Times New Roman"/>
                <w:lang w:val="en"/>
              </w:rPr>
              <w:t>Drug Side Effects</w:t>
            </w:r>
          </w:p>
        </w:tc>
        <w:tc>
          <w:tcPr>
            <w:tcW w:w="4962" w:type="dxa"/>
          </w:tcPr>
          <w:p w14:paraId="3A7E26B9" w14:textId="77777777" w:rsidR="00677A44" w:rsidRPr="00490532" w:rsidRDefault="00BF3884">
            <w:pPr>
              <w:pStyle w:val="TableParagraph"/>
              <w:spacing w:line="249" w:lineRule="exact"/>
              <w:rPr>
                <w:rFonts w:ascii="Times New Roman" w:hAnsi="Times New Roman" w:cs="Times New Roman"/>
              </w:rPr>
            </w:pPr>
            <w:r w:rsidRPr="00490532">
              <w:rPr>
                <w:rFonts w:ascii="Times New Roman" w:hAnsi="Times New Roman" w:cs="Times New Roman"/>
                <w:lang w:val="en"/>
              </w:rPr>
              <w:t>Approach to Solid Tumors</w:t>
            </w:r>
          </w:p>
        </w:tc>
        <w:tc>
          <w:tcPr>
            <w:tcW w:w="1112" w:type="dxa"/>
          </w:tcPr>
          <w:p w14:paraId="14A04879" w14:textId="72EF4A25" w:rsidR="00677A44" w:rsidRPr="00490532" w:rsidRDefault="00091AD4">
            <w:pPr>
              <w:pStyle w:val="TableParagraph"/>
              <w:spacing w:line="249" w:lineRule="exact"/>
              <w:ind w:left="68"/>
              <w:rPr>
                <w:rFonts w:ascii="Times New Roman" w:hAnsi="Times New Roman" w:cs="Times New Roman"/>
              </w:rPr>
            </w:pPr>
            <w:r>
              <w:rPr>
                <w:rFonts w:ascii="Times New Roman" w:hAnsi="Times New Roman" w:cs="Times New Roman"/>
                <w:lang w:val="en"/>
              </w:rPr>
              <w:t>D</w:t>
            </w:r>
          </w:p>
        </w:tc>
        <w:tc>
          <w:tcPr>
            <w:tcW w:w="1727" w:type="dxa"/>
          </w:tcPr>
          <w:p w14:paraId="64090573" w14:textId="77777777" w:rsidR="00677A44" w:rsidRPr="00490532" w:rsidRDefault="00BF3884">
            <w:pPr>
              <w:pStyle w:val="TableParagraph"/>
              <w:spacing w:line="249" w:lineRule="exact"/>
              <w:ind w:left="67"/>
              <w:rPr>
                <w:rFonts w:ascii="Times New Roman" w:hAnsi="Times New Roman" w:cs="Times New Roman"/>
              </w:rPr>
            </w:pPr>
            <w:r w:rsidRPr="00490532">
              <w:rPr>
                <w:rFonts w:ascii="Times New Roman" w:hAnsi="Times New Roman" w:cs="Times New Roman"/>
                <w:lang w:val="en"/>
              </w:rPr>
              <w:t>Written</w:t>
            </w:r>
          </w:p>
        </w:tc>
      </w:tr>
      <w:tr w:rsidR="00677A44" w:rsidRPr="00490532" w14:paraId="32F25F28" w14:textId="77777777">
        <w:trPr>
          <w:trHeight w:val="268"/>
        </w:trPr>
        <w:tc>
          <w:tcPr>
            <w:tcW w:w="3257" w:type="dxa"/>
            <w:shd w:val="clear" w:color="auto" w:fill="D9D9D9"/>
          </w:tcPr>
          <w:p w14:paraId="5C3DBE53" w14:textId="5F232D54" w:rsidR="00677A44" w:rsidRPr="00490532" w:rsidRDefault="00EF0338">
            <w:pPr>
              <w:pStyle w:val="TableParagraph"/>
              <w:spacing w:line="248" w:lineRule="exact"/>
              <w:rPr>
                <w:rFonts w:ascii="Times New Roman" w:hAnsi="Times New Roman" w:cs="Times New Roman"/>
                <w:b/>
              </w:rPr>
            </w:pPr>
            <w:r w:rsidRPr="00490532">
              <w:rPr>
                <w:rFonts w:ascii="Times New Roman" w:hAnsi="Times New Roman" w:cs="Times New Roman"/>
                <w:b/>
                <w:lang w:val="en"/>
              </w:rPr>
              <w:t>IMPOTENCE</w:t>
            </w:r>
          </w:p>
        </w:tc>
        <w:tc>
          <w:tcPr>
            <w:tcW w:w="3402" w:type="dxa"/>
            <w:shd w:val="clear" w:color="auto" w:fill="D9D9D9"/>
          </w:tcPr>
          <w:p w14:paraId="47BB6C77" w14:textId="77777777"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Hypertension</w:t>
            </w:r>
          </w:p>
        </w:tc>
        <w:tc>
          <w:tcPr>
            <w:tcW w:w="4962" w:type="dxa"/>
            <w:shd w:val="clear" w:color="auto" w:fill="D9D9D9"/>
          </w:tcPr>
          <w:p w14:paraId="7C3CE3CC" w14:textId="71FB969A"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Hypertension: Clinical Approach to Diagnosis and Treatment</w:t>
            </w:r>
          </w:p>
        </w:tc>
        <w:tc>
          <w:tcPr>
            <w:tcW w:w="1112" w:type="dxa"/>
            <w:shd w:val="clear" w:color="auto" w:fill="D9D9D9"/>
          </w:tcPr>
          <w:p w14:paraId="46FC0FC1" w14:textId="1982B523" w:rsidR="00677A44" w:rsidRPr="00490532" w:rsidRDefault="00091AD4">
            <w:pPr>
              <w:pStyle w:val="TableParagraph"/>
              <w:spacing w:line="248" w:lineRule="exact"/>
              <w:ind w:left="68"/>
              <w:rPr>
                <w:rFonts w:ascii="Times New Roman" w:hAnsi="Times New Roman" w:cs="Times New Roman"/>
              </w:rPr>
            </w:pPr>
            <w:r>
              <w:rPr>
                <w:rFonts w:ascii="Times New Roman" w:hAnsi="Times New Roman" w:cs="Times New Roman"/>
                <w:lang w:val="en"/>
              </w:rPr>
              <w:t>DT</w:t>
            </w:r>
            <w:r w:rsidR="00BF3884" w:rsidRPr="00490532">
              <w:rPr>
                <w:rFonts w:ascii="Times New Roman" w:hAnsi="Times New Roman" w:cs="Times New Roman"/>
                <w:lang w:val="en"/>
              </w:rPr>
              <w:t xml:space="preserve"> </w:t>
            </w:r>
            <w:r>
              <w:rPr>
                <w:rFonts w:ascii="Times New Roman" w:hAnsi="Times New Roman" w:cs="Times New Roman"/>
                <w:lang w:val="en"/>
              </w:rPr>
              <w:t>E</w:t>
            </w:r>
            <w:r w:rsidR="00BF3884" w:rsidRPr="00490532">
              <w:rPr>
                <w:rFonts w:ascii="Times New Roman" w:hAnsi="Times New Roman" w:cs="Times New Roman"/>
                <w:lang w:val="en"/>
              </w:rPr>
              <w:t xml:space="preserve"> </w:t>
            </w:r>
            <w:r w:rsidR="00C241C5">
              <w:rPr>
                <w:rFonts w:ascii="Times New Roman" w:hAnsi="Times New Roman" w:cs="Times New Roman"/>
                <w:lang w:val="en"/>
              </w:rPr>
              <w:t>P</w:t>
            </w:r>
            <w:r w:rsidR="00BF3884" w:rsidRPr="00490532">
              <w:rPr>
                <w:rFonts w:ascii="Times New Roman" w:hAnsi="Times New Roman" w:cs="Times New Roman"/>
                <w:lang w:val="en"/>
              </w:rPr>
              <w:t xml:space="preserve"> </w:t>
            </w:r>
            <w:r w:rsidR="00C241C5">
              <w:rPr>
                <w:rFonts w:ascii="Times New Roman" w:hAnsi="Times New Roman" w:cs="Times New Roman"/>
                <w:lang w:val="en"/>
              </w:rPr>
              <w:t>FU</w:t>
            </w:r>
          </w:p>
        </w:tc>
        <w:tc>
          <w:tcPr>
            <w:tcW w:w="1727" w:type="dxa"/>
            <w:shd w:val="clear" w:color="auto" w:fill="D9D9D9"/>
          </w:tcPr>
          <w:p w14:paraId="4EF548B0"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47BB6C02" w14:textId="77777777">
        <w:trPr>
          <w:trHeight w:val="805"/>
        </w:trPr>
        <w:tc>
          <w:tcPr>
            <w:tcW w:w="3257" w:type="dxa"/>
          </w:tcPr>
          <w:p w14:paraId="1739457E" w14:textId="77777777" w:rsidR="00677A44" w:rsidRPr="00490532" w:rsidRDefault="00677A44">
            <w:pPr>
              <w:pStyle w:val="TableParagraph"/>
              <w:spacing w:before="9"/>
              <w:ind w:left="0"/>
              <w:rPr>
                <w:rFonts w:ascii="Times New Roman" w:hAnsi="Times New Roman" w:cs="Times New Roman"/>
                <w:b/>
              </w:rPr>
            </w:pPr>
          </w:p>
          <w:p w14:paraId="0B2BC2F3" w14:textId="26915FF5" w:rsidR="00677A44" w:rsidRPr="00490532" w:rsidRDefault="00EF0338">
            <w:pPr>
              <w:pStyle w:val="TableParagraph"/>
              <w:rPr>
                <w:rFonts w:ascii="Times New Roman" w:hAnsi="Times New Roman" w:cs="Times New Roman"/>
                <w:b/>
              </w:rPr>
            </w:pPr>
            <w:r w:rsidRPr="00490532">
              <w:rPr>
                <w:rFonts w:ascii="Times New Roman" w:hAnsi="Times New Roman" w:cs="Times New Roman"/>
                <w:b/>
                <w:lang w:val="en"/>
              </w:rPr>
              <w:t>IMPOTENCE</w:t>
            </w:r>
          </w:p>
        </w:tc>
        <w:tc>
          <w:tcPr>
            <w:tcW w:w="3402" w:type="dxa"/>
          </w:tcPr>
          <w:p w14:paraId="28E2A564" w14:textId="77777777" w:rsidR="00677A44" w:rsidRPr="00490532" w:rsidRDefault="00677A44">
            <w:pPr>
              <w:pStyle w:val="TableParagraph"/>
              <w:spacing w:before="9"/>
              <w:ind w:left="0"/>
              <w:rPr>
                <w:rFonts w:ascii="Times New Roman" w:hAnsi="Times New Roman" w:cs="Times New Roman"/>
                <w:b/>
              </w:rPr>
            </w:pPr>
          </w:p>
          <w:p w14:paraId="19EFC140" w14:textId="77777777" w:rsidR="00677A44" w:rsidRPr="00490532" w:rsidRDefault="00BF3884">
            <w:pPr>
              <w:pStyle w:val="TableParagraph"/>
              <w:rPr>
                <w:rFonts w:ascii="Times New Roman" w:hAnsi="Times New Roman" w:cs="Times New Roman"/>
              </w:rPr>
            </w:pPr>
            <w:r w:rsidRPr="00490532">
              <w:rPr>
                <w:rFonts w:ascii="Times New Roman" w:hAnsi="Times New Roman" w:cs="Times New Roman"/>
                <w:lang w:val="en"/>
              </w:rPr>
              <w:t>Diabetes Mellitus</w:t>
            </w:r>
          </w:p>
        </w:tc>
        <w:tc>
          <w:tcPr>
            <w:tcW w:w="4962" w:type="dxa"/>
          </w:tcPr>
          <w:p w14:paraId="1DD57883" w14:textId="5D396C30" w:rsidR="00677A44" w:rsidRPr="00490532" w:rsidRDefault="00BF3884" w:rsidP="00DE32B1">
            <w:pPr>
              <w:pStyle w:val="TableParagraph"/>
              <w:ind w:right="1967"/>
              <w:rPr>
                <w:rFonts w:ascii="Times New Roman" w:hAnsi="Times New Roman" w:cs="Times New Roman"/>
              </w:rPr>
            </w:pPr>
            <w:r w:rsidRPr="00490532">
              <w:rPr>
                <w:rFonts w:ascii="Times New Roman" w:hAnsi="Times New Roman" w:cs="Times New Roman"/>
                <w:lang w:val="en"/>
              </w:rPr>
              <w:t xml:space="preserve">1.Diabetes Mellitus 1,2 </w:t>
            </w:r>
            <w:proofErr w:type="gramStart"/>
            <w:r w:rsidRPr="00490532">
              <w:rPr>
                <w:rFonts w:ascii="Times New Roman" w:hAnsi="Times New Roman" w:cs="Times New Roman"/>
                <w:lang w:val="en"/>
              </w:rPr>
              <w:t>2.Treatment</w:t>
            </w:r>
            <w:proofErr w:type="gramEnd"/>
            <w:r w:rsidRPr="00490532">
              <w:rPr>
                <w:rFonts w:ascii="Times New Roman" w:hAnsi="Times New Roman" w:cs="Times New Roman"/>
                <w:lang w:val="en"/>
              </w:rPr>
              <w:t xml:space="preserve"> of</w:t>
            </w:r>
            <w:r w:rsidR="00DE32B1">
              <w:rPr>
                <w:rFonts w:ascii="Times New Roman" w:hAnsi="Times New Roman" w:cs="Times New Roman"/>
                <w:lang w:val="en"/>
              </w:rPr>
              <w:t xml:space="preserve"> </w:t>
            </w:r>
            <w:r w:rsidRPr="00490532">
              <w:rPr>
                <w:rFonts w:ascii="Times New Roman" w:hAnsi="Times New Roman" w:cs="Times New Roman"/>
                <w:lang w:val="en"/>
              </w:rPr>
              <w:t xml:space="preserve">Diabetes  </w:t>
            </w:r>
          </w:p>
          <w:p w14:paraId="217CFF46" w14:textId="3CF060AB" w:rsidR="00677A44" w:rsidRPr="00490532" w:rsidRDefault="00BF3884">
            <w:pPr>
              <w:pStyle w:val="TableParagraph"/>
              <w:spacing w:line="252" w:lineRule="exact"/>
              <w:rPr>
                <w:rFonts w:ascii="Times New Roman" w:hAnsi="Times New Roman" w:cs="Times New Roman"/>
              </w:rPr>
            </w:pPr>
            <w:r w:rsidRPr="00490532">
              <w:rPr>
                <w:rFonts w:ascii="Times New Roman" w:hAnsi="Times New Roman" w:cs="Times New Roman"/>
                <w:lang w:val="en"/>
              </w:rPr>
              <w:t>3.Acute   Complications and Treatment of Diabetes</w:t>
            </w:r>
          </w:p>
        </w:tc>
        <w:tc>
          <w:tcPr>
            <w:tcW w:w="1112" w:type="dxa"/>
          </w:tcPr>
          <w:p w14:paraId="5359F76C" w14:textId="77777777" w:rsidR="00677A44" w:rsidRPr="00490532" w:rsidRDefault="00677A44">
            <w:pPr>
              <w:pStyle w:val="TableParagraph"/>
              <w:spacing w:before="9"/>
              <w:ind w:left="0"/>
              <w:rPr>
                <w:rFonts w:ascii="Times New Roman" w:hAnsi="Times New Roman" w:cs="Times New Roman"/>
                <w:b/>
              </w:rPr>
            </w:pPr>
          </w:p>
          <w:p w14:paraId="3D75BFA7" w14:textId="60D406EE" w:rsidR="00677A44" w:rsidRPr="00490532" w:rsidRDefault="00C241C5">
            <w:pPr>
              <w:pStyle w:val="TableParagraph"/>
              <w:ind w:left="68"/>
              <w:rPr>
                <w:rFonts w:ascii="Times New Roman" w:hAnsi="Times New Roman" w:cs="Times New Roman"/>
              </w:rPr>
            </w:pPr>
            <w:r>
              <w:rPr>
                <w:rFonts w:ascii="Times New Roman" w:hAnsi="Times New Roman" w:cs="Times New Roman"/>
                <w:lang w:val="en"/>
              </w:rPr>
              <w:t>DT</w:t>
            </w:r>
            <w:r w:rsidR="00BF3884" w:rsidRPr="00490532">
              <w:rPr>
                <w:rFonts w:ascii="Times New Roman" w:hAnsi="Times New Roman" w:cs="Times New Roman"/>
                <w:lang w:val="en"/>
              </w:rPr>
              <w:t xml:space="preserve"> </w:t>
            </w:r>
            <w:r>
              <w:rPr>
                <w:rFonts w:ascii="Times New Roman" w:hAnsi="Times New Roman" w:cs="Times New Roman"/>
                <w:lang w:val="en"/>
              </w:rPr>
              <w:t>P</w:t>
            </w:r>
            <w:r w:rsidR="00BF3884" w:rsidRPr="00490532">
              <w:rPr>
                <w:rFonts w:ascii="Times New Roman" w:hAnsi="Times New Roman" w:cs="Times New Roman"/>
                <w:lang w:val="en"/>
              </w:rPr>
              <w:t xml:space="preserve"> </w:t>
            </w:r>
            <w:r>
              <w:rPr>
                <w:rFonts w:ascii="Times New Roman" w:hAnsi="Times New Roman" w:cs="Times New Roman"/>
                <w:lang w:val="en"/>
              </w:rPr>
              <w:t>FU</w:t>
            </w:r>
          </w:p>
        </w:tc>
        <w:tc>
          <w:tcPr>
            <w:tcW w:w="1727" w:type="dxa"/>
          </w:tcPr>
          <w:p w14:paraId="69464634" w14:textId="77777777" w:rsidR="00677A44" w:rsidRPr="00490532" w:rsidRDefault="00677A44">
            <w:pPr>
              <w:pStyle w:val="TableParagraph"/>
              <w:spacing w:before="9"/>
              <w:ind w:left="0"/>
              <w:rPr>
                <w:rFonts w:ascii="Times New Roman" w:hAnsi="Times New Roman" w:cs="Times New Roman"/>
                <w:b/>
              </w:rPr>
            </w:pPr>
          </w:p>
          <w:p w14:paraId="48001F3E" w14:textId="77777777" w:rsidR="00677A44" w:rsidRPr="00490532" w:rsidRDefault="00BF3884">
            <w:pPr>
              <w:pStyle w:val="TableParagraph"/>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12C549DA" w14:textId="77777777">
        <w:trPr>
          <w:trHeight w:val="268"/>
        </w:trPr>
        <w:tc>
          <w:tcPr>
            <w:tcW w:w="3257" w:type="dxa"/>
            <w:shd w:val="clear" w:color="auto" w:fill="D9D9D9"/>
          </w:tcPr>
          <w:p w14:paraId="7C2B646F" w14:textId="15BF3977" w:rsidR="00677A44" w:rsidRPr="00490532" w:rsidRDefault="00BF3884">
            <w:pPr>
              <w:pStyle w:val="TableParagraph"/>
              <w:spacing w:line="248" w:lineRule="exact"/>
              <w:rPr>
                <w:rFonts w:ascii="Times New Roman" w:hAnsi="Times New Roman" w:cs="Times New Roman"/>
                <w:b/>
              </w:rPr>
            </w:pPr>
            <w:r w:rsidRPr="00490532">
              <w:rPr>
                <w:rFonts w:ascii="Times New Roman" w:hAnsi="Times New Roman" w:cs="Times New Roman"/>
                <w:b/>
                <w:lang w:val="en"/>
              </w:rPr>
              <w:t>INFERT</w:t>
            </w:r>
            <w:r w:rsidR="00EF0338" w:rsidRPr="00490532">
              <w:rPr>
                <w:rFonts w:ascii="Times New Roman" w:hAnsi="Times New Roman" w:cs="Times New Roman"/>
                <w:b/>
                <w:lang w:val="en"/>
              </w:rPr>
              <w:t>ILITY</w:t>
            </w:r>
            <w:r w:rsidRPr="00490532">
              <w:rPr>
                <w:rFonts w:ascii="Times New Roman" w:hAnsi="Times New Roman" w:cs="Times New Roman"/>
                <w:b/>
                <w:lang w:val="en"/>
              </w:rPr>
              <w:t xml:space="preserve"> (Male,</w:t>
            </w:r>
            <w:r w:rsidRPr="00490532">
              <w:rPr>
                <w:rFonts w:ascii="Times New Roman" w:hAnsi="Times New Roman" w:cs="Times New Roman"/>
                <w:lang w:val="en"/>
              </w:rPr>
              <w:t xml:space="preserve"> </w:t>
            </w:r>
            <w:r w:rsidRPr="00490532">
              <w:rPr>
                <w:rFonts w:ascii="Times New Roman" w:hAnsi="Times New Roman" w:cs="Times New Roman"/>
                <w:b/>
                <w:lang w:val="en"/>
              </w:rPr>
              <w:t>Female)</w:t>
            </w:r>
          </w:p>
        </w:tc>
        <w:tc>
          <w:tcPr>
            <w:tcW w:w="3402" w:type="dxa"/>
            <w:shd w:val="clear" w:color="auto" w:fill="D9D9D9"/>
          </w:tcPr>
          <w:p w14:paraId="27B9031E" w14:textId="1021D3D0" w:rsidR="00677A44" w:rsidRPr="00490532" w:rsidRDefault="00C069D6">
            <w:pPr>
              <w:pStyle w:val="TableParagraph"/>
              <w:spacing w:line="248" w:lineRule="exact"/>
              <w:rPr>
                <w:rFonts w:ascii="Times New Roman" w:hAnsi="Times New Roman" w:cs="Times New Roman"/>
              </w:rPr>
            </w:pPr>
            <w:r w:rsidRPr="00490532">
              <w:rPr>
                <w:rFonts w:ascii="Times New Roman" w:hAnsi="Times New Roman" w:cs="Times New Roman"/>
                <w:lang w:val="en"/>
              </w:rPr>
              <w:t>Hypothyroidism</w:t>
            </w:r>
          </w:p>
        </w:tc>
        <w:tc>
          <w:tcPr>
            <w:tcW w:w="4962" w:type="dxa"/>
            <w:shd w:val="clear" w:color="auto" w:fill="D9D9D9"/>
          </w:tcPr>
          <w:p w14:paraId="7FB9550F" w14:textId="77777777"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Hyperthyroidism-Hypothyroidism</w:t>
            </w:r>
          </w:p>
        </w:tc>
        <w:tc>
          <w:tcPr>
            <w:tcW w:w="1112" w:type="dxa"/>
            <w:shd w:val="clear" w:color="auto" w:fill="D9D9D9"/>
          </w:tcPr>
          <w:p w14:paraId="04012560" w14:textId="62AEC464" w:rsidR="00677A44" w:rsidRPr="00490532" w:rsidRDefault="00C241C5">
            <w:pPr>
              <w:pStyle w:val="TableParagraph"/>
              <w:spacing w:line="248" w:lineRule="exact"/>
              <w:ind w:left="68"/>
              <w:rPr>
                <w:rFonts w:ascii="Times New Roman" w:hAnsi="Times New Roman" w:cs="Times New Roman"/>
              </w:rPr>
            </w:pPr>
            <w:r>
              <w:rPr>
                <w:rFonts w:ascii="Times New Roman" w:hAnsi="Times New Roman" w:cs="Times New Roman"/>
                <w:lang w:val="en"/>
              </w:rPr>
              <w:t>DT</w:t>
            </w:r>
            <w:r w:rsidR="00BF3884" w:rsidRPr="00490532">
              <w:rPr>
                <w:rFonts w:ascii="Times New Roman" w:hAnsi="Times New Roman" w:cs="Times New Roman"/>
                <w:lang w:val="en"/>
              </w:rPr>
              <w:t xml:space="preserve"> </w:t>
            </w:r>
            <w:r>
              <w:rPr>
                <w:rFonts w:ascii="Times New Roman" w:hAnsi="Times New Roman" w:cs="Times New Roman"/>
                <w:lang w:val="en"/>
              </w:rPr>
              <w:t>FU</w:t>
            </w:r>
          </w:p>
        </w:tc>
        <w:tc>
          <w:tcPr>
            <w:tcW w:w="1727" w:type="dxa"/>
            <w:shd w:val="clear" w:color="auto" w:fill="D9D9D9"/>
          </w:tcPr>
          <w:p w14:paraId="3B039058"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0E581C90" w14:textId="77777777">
        <w:trPr>
          <w:trHeight w:val="268"/>
        </w:trPr>
        <w:tc>
          <w:tcPr>
            <w:tcW w:w="3257" w:type="dxa"/>
          </w:tcPr>
          <w:p w14:paraId="35AEE76B" w14:textId="640C5562" w:rsidR="00677A44" w:rsidRPr="00490532" w:rsidRDefault="00EF0338">
            <w:pPr>
              <w:pStyle w:val="TableParagraph"/>
              <w:spacing w:line="248" w:lineRule="exact"/>
              <w:rPr>
                <w:rFonts w:ascii="Times New Roman" w:hAnsi="Times New Roman" w:cs="Times New Roman"/>
                <w:b/>
              </w:rPr>
            </w:pPr>
            <w:r w:rsidRPr="00490532">
              <w:rPr>
                <w:rFonts w:ascii="Times New Roman" w:hAnsi="Times New Roman" w:cs="Times New Roman"/>
                <w:b/>
                <w:lang w:val="en"/>
              </w:rPr>
              <w:t xml:space="preserve">INFERTILITY </w:t>
            </w:r>
            <w:r w:rsidR="00BF3884" w:rsidRPr="00490532">
              <w:rPr>
                <w:rFonts w:ascii="Times New Roman" w:hAnsi="Times New Roman" w:cs="Times New Roman"/>
                <w:b/>
                <w:lang w:val="en"/>
              </w:rPr>
              <w:t>(Male, Female)</w:t>
            </w:r>
          </w:p>
        </w:tc>
        <w:tc>
          <w:tcPr>
            <w:tcW w:w="3402" w:type="dxa"/>
          </w:tcPr>
          <w:p w14:paraId="11F0C8B1" w14:textId="61A1C2E8"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Polycystic Ovary Syndrome</w:t>
            </w:r>
          </w:p>
        </w:tc>
        <w:tc>
          <w:tcPr>
            <w:tcW w:w="4962" w:type="dxa"/>
          </w:tcPr>
          <w:p w14:paraId="5D4FF974" w14:textId="6CB9613A"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Polycystic Ovary Syndrome</w:t>
            </w:r>
          </w:p>
        </w:tc>
        <w:tc>
          <w:tcPr>
            <w:tcW w:w="1112" w:type="dxa"/>
          </w:tcPr>
          <w:p w14:paraId="6021B819" w14:textId="3BACB05B" w:rsidR="00677A44" w:rsidRPr="00490532" w:rsidRDefault="00E43D4D">
            <w:pPr>
              <w:pStyle w:val="TableParagraph"/>
              <w:spacing w:line="248" w:lineRule="exact"/>
              <w:ind w:left="68"/>
              <w:rPr>
                <w:rFonts w:ascii="Times New Roman" w:hAnsi="Times New Roman" w:cs="Times New Roman"/>
              </w:rPr>
            </w:pPr>
            <w:proofErr w:type="spellStart"/>
            <w:r>
              <w:rPr>
                <w:rFonts w:ascii="Times New Roman" w:hAnsi="Times New Roman" w:cs="Times New Roman"/>
                <w:lang w:val="en"/>
              </w:rPr>
              <w:t>PreD</w:t>
            </w:r>
            <w:proofErr w:type="spellEnd"/>
            <w:r w:rsidR="00BF3884" w:rsidRPr="00490532">
              <w:rPr>
                <w:rFonts w:ascii="Times New Roman" w:hAnsi="Times New Roman" w:cs="Times New Roman"/>
                <w:lang w:val="en"/>
              </w:rPr>
              <w:t xml:space="preserve"> </w:t>
            </w:r>
            <w:r w:rsidR="00C241C5">
              <w:rPr>
                <w:rFonts w:ascii="Times New Roman" w:hAnsi="Times New Roman" w:cs="Times New Roman"/>
                <w:lang w:val="en"/>
              </w:rPr>
              <w:t>FU</w:t>
            </w:r>
          </w:p>
        </w:tc>
        <w:tc>
          <w:tcPr>
            <w:tcW w:w="1727" w:type="dxa"/>
          </w:tcPr>
          <w:p w14:paraId="08A07293"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474B2113" w14:textId="77777777">
        <w:trPr>
          <w:trHeight w:val="268"/>
        </w:trPr>
        <w:tc>
          <w:tcPr>
            <w:tcW w:w="3257" w:type="dxa"/>
            <w:shd w:val="clear" w:color="auto" w:fill="D9D9D9"/>
          </w:tcPr>
          <w:p w14:paraId="654C8BC3" w14:textId="4834718F" w:rsidR="00677A44" w:rsidRPr="00490532" w:rsidRDefault="00EF0338">
            <w:pPr>
              <w:pStyle w:val="TableParagraph"/>
              <w:spacing w:line="248" w:lineRule="exact"/>
              <w:rPr>
                <w:rFonts w:ascii="Times New Roman" w:hAnsi="Times New Roman" w:cs="Times New Roman"/>
                <w:b/>
              </w:rPr>
            </w:pPr>
            <w:r w:rsidRPr="00490532">
              <w:rPr>
                <w:rFonts w:ascii="Times New Roman" w:hAnsi="Times New Roman" w:cs="Times New Roman"/>
                <w:b/>
                <w:lang w:val="en"/>
              </w:rPr>
              <w:t xml:space="preserve">INFERTILITY </w:t>
            </w:r>
            <w:r w:rsidR="00BF3884" w:rsidRPr="00490532">
              <w:rPr>
                <w:rFonts w:ascii="Times New Roman" w:hAnsi="Times New Roman" w:cs="Times New Roman"/>
                <w:b/>
                <w:lang w:val="en"/>
              </w:rPr>
              <w:t>(Male, Female)</w:t>
            </w:r>
          </w:p>
        </w:tc>
        <w:tc>
          <w:tcPr>
            <w:tcW w:w="3402" w:type="dxa"/>
            <w:shd w:val="clear" w:color="auto" w:fill="D9D9D9"/>
          </w:tcPr>
          <w:p w14:paraId="449AB4AC" w14:textId="77777777"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Pituitary Disorders</w:t>
            </w:r>
          </w:p>
        </w:tc>
        <w:tc>
          <w:tcPr>
            <w:tcW w:w="4962" w:type="dxa"/>
            <w:shd w:val="clear" w:color="auto" w:fill="D9D9D9"/>
          </w:tcPr>
          <w:p w14:paraId="7E11F57C" w14:textId="77777777"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Pituitary Disorders</w:t>
            </w:r>
          </w:p>
        </w:tc>
        <w:tc>
          <w:tcPr>
            <w:tcW w:w="1112" w:type="dxa"/>
            <w:shd w:val="clear" w:color="auto" w:fill="D9D9D9"/>
          </w:tcPr>
          <w:p w14:paraId="12038F6F" w14:textId="2A746DFF" w:rsidR="00677A44" w:rsidRPr="00490532" w:rsidRDefault="00E43D4D">
            <w:pPr>
              <w:pStyle w:val="TableParagraph"/>
              <w:spacing w:line="248" w:lineRule="exact"/>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shd w:val="clear" w:color="auto" w:fill="D9D9D9"/>
          </w:tcPr>
          <w:p w14:paraId="2DA252B1"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1C4C9313" w14:textId="77777777">
        <w:trPr>
          <w:trHeight w:val="268"/>
        </w:trPr>
        <w:tc>
          <w:tcPr>
            <w:tcW w:w="3257" w:type="dxa"/>
          </w:tcPr>
          <w:p w14:paraId="2840A866" w14:textId="77777777" w:rsidR="00677A44" w:rsidRPr="00490532" w:rsidRDefault="00BF3884">
            <w:pPr>
              <w:pStyle w:val="TableParagraph"/>
              <w:spacing w:line="248" w:lineRule="exact"/>
              <w:rPr>
                <w:rFonts w:ascii="Times New Roman" w:hAnsi="Times New Roman" w:cs="Times New Roman"/>
                <w:b/>
              </w:rPr>
            </w:pPr>
            <w:r w:rsidRPr="00490532">
              <w:rPr>
                <w:rFonts w:ascii="Times New Roman" w:hAnsi="Times New Roman" w:cs="Times New Roman"/>
                <w:b/>
                <w:lang w:val="en"/>
              </w:rPr>
              <w:t>UNSPED TEST</w:t>
            </w:r>
          </w:p>
        </w:tc>
        <w:tc>
          <w:tcPr>
            <w:tcW w:w="3402" w:type="dxa"/>
          </w:tcPr>
          <w:p w14:paraId="53892A5E" w14:textId="5E2D3C9F"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Congenital Adrenal Hyperplasia</w:t>
            </w:r>
          </w:p>
        </w:tc>
        <w:tc>
          <w:tcPr>
            <w:tcW w:w="4962" w:type="dxa"/>
          </w:tcPr>
          <w:p w14:paraId="502B45C5" w14:textId="0D6B1F70" w:rsidR="00677A44" w:rsidRPr="00490532" w:rsidRDefault="00C069D6">
            <w:pPr>
              <w:pStyle w:val="TableParagraph"/>
              <w:spacing w:line="248" w:lineRule="exact"/>
              <w:rPr>
                <w:rFonts w:ascii="Times New Roman" w:hAnsi="Times New Roman" w:cs="Times New Roman"/>
              </w:rPr>
            </w:pPr>
            <w:r w:rsidRPr="00490532">
              <w:rPr>
                <w:rFonts w:ascii="Times New Roman" w:hAnsi="Times New Roman" w:cs="Times New Roman"/>
                <w:lang w:val="en"/>
              </w:rPr>
              <w:t>Hirsutism</w:t>
            </w:r>
          </w:p>
        </w:tc>
        <w:tc>
          <w:tcPr>
            <w:tcW w:w="1112" w:type="dxa"/>
          </w:tcPr>
          <w:p w14:paraId="27206671" w14:textId="2B67BC18" w:rsidR="00677A44" w:rsidRPr="00490532" w:rsidRDefault="00E43D4D">
            <w:pPr>
              <w:pStyle w:val="TableParagraph"/>
              <w:spacing w:line="248" w:lineRule="exact"/>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tcPr>
          <w:p w14:paraId="2106C8A8"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6C2DD2B8" w14:textId="77777777">
        <w:trPr>
          <w:trHeight w:val="268"/>
        </w:trPr>
        <w:tc>
          <w:tcPr>
            <w:tcW w:w="3257" w:type="dxa"/>
            <w:shd w:val="clear" w:color="auto" w:fill="D9D9D9"/>
          </w:tcPr>
          <w:p w14:paraId="40B302AA" w14:textId="0DD705EB" w:rsidR="00677A44" w:rsidRPr="00490532" w:rsidRDefault="00EF0338">
            <w:pPr>
              <w:pStyle w:val="TableParagraph"/>
              <w:spacing w:line="249" w:lineRule="exact"/>
              <w:rPr>
                <w:rFonts w:ascii="Times New Roman" w:hAnsi="Times New Roman" w:cs="Times New Roman"/>
                <w:b/>
              </w:rPr>
            </w:pPr>
            <w:r w:rsidRPr="00490532">
              <w:rPr>
                <w:rFonts w:ascii="Times New Roman" w:hAnsi="Times New Roman" w:cs="Times New Roman"/>
                <w:b/>
                <w:lang w:val="en"/>
              </w:rPr>
              <w:t>LOSS OF APETITE</w:t>
            </w:r>
          </w:p>
        </w:tc>
        <w:tc>
          <w:tcPr>
            <w:tcW w:w="3402" w:type="dxa"/>
            <w:shd w:val="clear" w:color="auto" w:fill="D9D9D9"/>
          </w:tcPr>
          <w:p w14:paraId="2E7A0787" w14:textId="037C200E" w:rsidR="00677A44" w:rsidRPr="00490532" w:rsidRDefault="00BF3884">
            <w:pPr>
              <w:pStyle w:val="TableParagraph"/>
              <w:spacing w:line="249" w:lineRule="exact"/>
              <w:rPr>
                <w:rFonts w:ascii="Times New Roman" w:hAnsi="Times New Roman" w:cs="Times New Roman"/>
              </w:rPr>
            </w:pPr>
            <w:r w:rsidRPr="00490532">
              <w:rPr>
                <w:rFonts w:ascii="Times New Roman" w:hAnsi="Times New Roman" w:cs="Times New Roman"/>
                <w:lang w:val="en"/>
              </w:rPr>
              <w:t>Chronic Renal Failure</w:t>
            </w:r>
          </w:p>
        </w:tc>
        <w:tc>
          <w:tcPr>
            <w:tcW w:w="4962" w:type="dxa"/>
            <w:shd w:val="clear" w:color="auto" w:fill="D9D9D9"/>
          </w:tcPr>
          <w:p w14:paraId="1A7FA2BB" w14:textId="1ED3D77F" w:rsidR="00677A44" w:rsidRPr="00490532" w:rsidRDefault="00BF3884">
            <w:pPr>
              <w:pStyle w:val="TableParagraph"/>
              <w:spacing w:line="249" w:lineRule="exact"/>
              <w:rPr>
                <w:rFonts w:ascii="Times New Roman" w:hAnsi="Times New Roman" w:cs="Times New Roman"/>
              </w:rPr>
            </w:pPr>
            <w:r w:rsidRPr="00490532">
              <w:rPr>
                <w:rFonts w:ascii="Times New Roman" w:hAnsi="Times New Roman" w:cs="Times New Roman"/>
                <w:lang w:val="en"/>
              </w:rPr>
              <w:t>Chronic Kidney Disease</w:t>
            </w:r>
          </w:p>
        </w:tc>
        <w:tc>
          <w:tcPr>
            <w:tcW w:w="1112" w:type="dxa"/>
            <w:shd w:val="clear" w:color="auto" w:fill="D9D9D9"/>
          </w:tcPr>
          <w:p w14:paraId="2D92ADDC" w14:textId="596DE471" w:rsidR="00677A44" w:rsidRPr="00490532" w:rsidRDefault="00C241C5">
            <w:pPr>
              <w:pStyle w:val="TableParagraph"/>
              <w:spacing w:line="249" w:lineRule="exact"/>
              <w:ind w:left="68"/>
              <w:rPr>
                <w:rFonts w:ascii="Times New Roman" w:hAnsi="Times New Roman" w:cs="Times New Roman"/>
              </w:rPr>
            </w:pPr>
            <w:r>
              <w:rPr>
                <w:rFonts w:ascii="Times New Roman" w:hAnsi="Times New Roman" w:cs="Times New Roman"/>
                <w:lang w:val="en"/>
              </w:rPr>
              <w:t>D</w:t>
            </w:r>
            <w:r w:rsidR="00BF3884" w:rsidRPr="00490532">
              <w:rPr>
                <w:rFonts w:ascii="Times New Roman" w:hAnsi="Times New Roman" w:cs="Times New Roman"/>
                <w:lang w:val="en"/>
              </w:rPr>
              <w:t xml:space="preserve"> </w:t>
            </w:r>
            <w:r>
              <w:rPr>
                <w:rFonts w:ascii="Times New Roman" w:hAnsi="Times New Roman" w:cs="Times New Roman"/>
                <w:lang w:val="en"/>
              </w:rPr>
              <w:t>E</w:t>
            </w:r>
            <w:r w:rsidR="00BF3884" w:rsidRPr="00490532">
              <w:rPr>
                <w:rFonts w:ascii="Times New Roman" w:hAnsi="Times New Roman" w:cs="Times New Roman"/>
                <w:lang w:val="en"/>
              </w:rPr>
              <w:t xml:space="preserve"> </w:t>
            </w:r>
            <w:r>
              <w:rPr>
                <w:rFonts w:ascii="Times New Roman" w:hAnsi="Times New Roman" w:cs="Times New Roman"/>
                <w:lang w:val="en"/>
              </w:rPr>
              <w:t>P</w:t>
            </w:r>
            <w:r w:rsidR="00BF3884" w:rsidRPr="00490532">
              <w:rPr>
                <w:rFonts w:ascii="Times New Roman" w:hAnsi="Times New Roman" w:cs="Times New Roman"/>
                <w:lang w:val="en"/>
              </w:rPr>
              <w:t xml:space="preserve"> </w:t>
            </w:r>
            <w:r>
              <w:rPr>
                <w:rFonts w:ascii="Times New Roman" w:hAnsi="Times New Roman" w:cs="Times New Roman"/>
                <w:lang w:val="en"/>
              </w:rPr>
              <w:t>FU</w:t>
            </w:r>
          </w:p>
        </w:tc>
        <w:tc>
          <w:tcPr>
            <w:tcW w:w="1727" w:type="dxa"/>
            <w:shd w:val="clear" w:color="auto" w:fill="D9D9D9"/>
          </w:tcPr>
          <w:p w14:paraId="6F24A729" w14:textId="77777777" w:rsidR="00677A44" w:rsidRPr="00490532" w:rsidRDefault="00BF3884">
            <w:pPr>
              <w:pStyle w:val="TableParagraph"/>
              <w:spacing w:line="249" w:lineRule="exact"/>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72B6FE62" w14:textId="77777777">
        <w:trPr>
          <w:trHeight w:val="537"/>
        </w:trPr>
        <w:tc>
          <w:tcPr>
            <w:tcW w:w="3257" w:type="dxa"/>
          </w:tcPr>
          <w:p w14:paraId="34F9BC61" w14:textId="17830801" w:rsidR="00677A44" w:rsidRPr="00490532" w:rsidRDefault="00EF0338">
            <w:pPr>
              <w:pStyle w:val="TableParagraph"/>
              <w:spacing w:before="133"/>
              <w:rPr>
                <w:rFonts w:ascii="Times New Roman" w:hAnsi="Times New Roman" w:cs="Times New Roman"/>
                <w:b/>
              </w:rPr>
            </w:pPr>
            <w:r w:rsidRPr="00490532">
              <w:rPr>
                <w:rFonts w:ascii="Times New Roman" w:hAnsi="Times New Roman" w:cs="Times New Roman"/>
                <w:b/>
                <w:lang w:val="en"/>
              </w:rPr>
              <w:t>LOSS OF APETITE</w:t>
            </w:r>
          </w:p>
        </w:tc>
        <w:tc>
          <w:tcPr>
            <w:tcW w:w="3402" w:type="dxa"/>
          </w:tcPr>
          <w:p w14:paraId="6BBC9F7D" w14:textId="77777777" w:rsidR="00677A44" w:rsidRPr="00490532" w:rsidRDefault="00BF3884">
            <w:pPr>
              <w:pStyle w:val="TableParagraph"/>
              <w:spacing w:before="133"/>
              <w:rPr>
                <w:rFonts w:ascii="Times New Roman" w:hAnsi="Times New Roman" w:cs="Times New Roman"/>
              </w:rPr>
            </w:pPr>
            <w:r w:rsidRPr="00490532">
              <w:rPr>
                <w:rFonts w:ascii="Times New Roman" w:hAnsi="Times New Roman" w:cs="Times New Roman"/>
                <w:lang w:val="en"/>
              </w:rPr>
              <w:t>Liver Cirrhosis</w:t>
            </w:r>
          </w:p>
        </w:tc>
        <w:tc>
          <w:tcPr>
            <w:tcW w:w="4962" w:type="dxa"/>
          </w:tcPr>
          <w:p w14:paraId="3E3F7ED6" w14:textId="31C370F2" w:rsidR="00677A44" w:rsidRPr="00490532" w:rsidRDefault="00BF3884">
            <w:pPr>
              <w:pStyle w:val="TableParagraph"/>
              <w:spacing w:line="268" w:lineRule="exact"/>
              <w:rPr>
                <w:rFonts w:ascii="Times New Roman" w:hAnsi="Times New Roman" w:cs="Times New Roman"/>
              </w:rPr>
            </w:pPr>
            <w:r w:rsidRPr="00490532">
              <w:rPr>
                <w:rFonts w:ascii="Times New Roman" w:hAnsi="Times New Roman" w:cs="Times New Roman"/>
                <w:lang w:val="en"/>
              </w:rPr>
              <w:t>Follow-up and Compression of Cirrhosis Patient</w:t>
            </w:r>
          </w:p>
          <w:p w14:paraId="24F1BE79" w14:textId="77777777" w:rsidR="00677A44" w:rsidRPr="00490532" w:rsidRDefault="00BF3884">
            <w:pPr>
              <w:pStyle w:val="TableParagraph"/>
              <w:spacing w:line="249" w:lineRule="exact"/>
              <w:rPr>
                <w:rFonts w:ascii="Times New Roman" w:hAnsi="Times New Roman" w:cs="Times New Roman"/>
              </w:rPr>
            </w:pPr>
            <w:r w:rsidRPr="00490532">
              <w:rPr>
                <w:rFonts w:ascii="Times New Roman" w:hAnsi="Times New Roman" w:cs="Times New Roman"/>
                <w:lang w:val="en"/>
              </w:rPr>
              <w:t>Treatment</w:t>
            </w:r>
          </w:p>
        </w:tc>
        <w:tc>
          <w:tcPr>
            <w:tcW w:w="1112" w:type="dxa"/>
          </w:tcPr>
          <w:p w14:paraId="6924DC8E" w14:textId="5466B2D8" w:rsidR="00677A44" w:rsidRPr="00490532" w:rsidRDefault="00E43D4D">
            <w:pPr>
              <w:pStyle w:val="TableParagraph"/>
              <w:spacing w:before="133"/>
              <w:ind w:left="68"/>
              <w:rPr>
                <w:rFonts w:ascii="Times New Roman" w:hAnsi="Times New Roman" w:cs="Times New Roman"/>
              </w:rPr>
            </w:pPr>
            <w:proofErr w:type="spellStart"/>
            <w:r>
              <w:rPr>
                <w:rFonts w:ascii="Times New Roman" w:hAnsi="Times New Roman" w:cs="Times New Roman"/>
                <w:lang w:val="en"/>
              </w:rPr>
              <w:t>PreD</w:t>
            </w:r>
            <w:proofErr w:type="spellEnd"/>
            <w:r w:rsidR="00BF3884" w:rsidRPr="00490532">
              <w:rPr>
                <w:rFonts w:ascii="Times New Roman" w:hAnsi="Times New Roman" w:cs="Times New Roman"/>
                <w:lang w:val="en"/>
              </w:rPr>
              <w:t xml:space="preserve"> </w:t>
            </w:r>
            <w:r w:rsidR="00C241C5">
              <w:rPr>
                <w:rFonts w:ascii="Times New Roman" w:hAnsi="Times New Roman" w:cs="Times New Roman"/>
                <w:lang w:val="en"/>
              </w:rPr>
              <w:t>P</w:t>
            </w:r>
          </w:p>
        </w:tc>
        <w:tc>
          <w:tcPr>
            <w:tcW w:w="1727" w:type="dxa"/>
          </w:tcPr>
          <w:p w14:paraId="462E210E" w14:textId="77777777" w:rsidR="00677A44" w:rsidRPr="00490532" w:rsidRDefault="00BF3884">
            <w:pPr>
              <w:pStyle w:val="TableParagraph"/>
              <w:spacing w:before="133"/>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59540BD9" w14:textId="77777777">
        <w:trPr>
          <w:trHeight w:val="270"/>
        </w:trPr>
        <w:tc>
          <w:tcPr>
            <w:tcW w:w="3257" w:type="dxa"/>
            <w:shd w:val="clear" w:color="auto" w:fill="D9D9D9"/>
          </w:tcPr>
          <w:p w14:paraId="7149EFCF" w14:textId="3175FAB6" w:rsidR="00677A44" w:rsidRPr="00490532" w:rsidRDefault="00EF0338">
            <w:pPr>
              <w:pStyle w:val="TableParagraph"/>
              <w:spacing w:line="251" w:lineRule="exact"/>
              <w:rPr>
                <w:rFonts w:ascii="Times New Roman" w:hAnsi="Times New Roman" w:cs="Times New Roman"/>
                <w:b/>
              </w:rPr>
            </w:pPr>
            <w:r w:rsidRPr="00490532">
              <w:rPr>
                <w:rFonts w:ascii="Times New Roman" w:hAnsi="Times New Roman" w:cs="Times New Roman"/>
                <w:b/>
                <w:lang w:val="en"/>
              </w:rPr>
              <w:t>CONSTIPATION</w:t>
            </w:r>
          </w:p>
        </w:tc>
        <w:tc>
          <w:tcPr>
            <w:tcW w:w="3402" w:type="dxa"/>
            <w:shd w:val="clear" w:color="auto" w:fill="D9D9D9"/>
          </w:tcPr>
          <w:p w14:paraId="3C81BBEE" w14:textId="6B446ECE" w:rsidR="00677A44" w:rsidRPr="00490532" w:rsidRDefault="00DE32B1">
            <w:pPr>
              <w:pStyle w:val="TableParagraph"/>
              <w:spacing w:line="251" w:lineRule="exact"/>
              <w:rPr>
                <w:rFonts w:ascii="Times New Roman" w:hAnsi="Times New Roman" w:cs="Times New Roman"/>
              </w:rPr>
            </w:pPr>
            <w:r w:rsidRPr="00490532">
              <w:rPr>
                <w:rFonts w:ascii="Times New Roman" w:hAnsi="Times New Roman" w:cs="Times New Roman"/>
                <w:lang w:val="en"/>
              </w:rPr>
              <w:t>Hypothyroidism</w:t>
            </w:r>
          </w:p>
        </w:tc>
        <w:tc>
          <w:tcPr>
            <w:tcW w:w="4962" w:type="dxa"/>
            <w:shd w:val="clear" w:color="auto" w:fill="D9D9D9"/>
          </w:tcPr>
          <w:p w14:paraId="58136A4F" w14:textId="77777777" w:rsidR="00677A44" w:rsidRPr="00490532" w:rsidRDefault="00BF3884">
            <w:pPr>
              <w:pStyle w:val="TableParagraph"/>
              <w:spacing w:line="251" w:lineRule="exact"/>
              <w:rPr>
                <w:rFonts w:ascii="Times New Roman" w:hAnsi="Times New Roman" w:cs="Times New Roman"/>
              </w:rPr>
            </w:pPr>
            <w:r w:rsidRPr="00490532">
              <w:rPr>
                <w:rFonts w:ascii="Times New Roman" w:hAnsi="Times New Roman" w:cs="Times New Roman"/>
                <w:lang w:val="en"/>
              </w:rPr>
              <w:t>Hyperthyroidism-Hypothyroidism</w:t>
            </w:r>
          </w:p>
        </w:tc>
        <w:tc>
          <w:tcPr>
            <w:tcW w:w="1112" w:type="dxa"/>
            <w:shd w:val="clear" w:color="auto" w:fill="D9D9D9"/>
          </w:tcPr>
          <w:p w14:paraId="7BE23229" w14:textId="1E0F2E3E" w:rsidR="00677A44" w:rsidRPr="00490532" w:rsidRDefault="00C241C5">
            <w:pPr>
              <w:pStyle w:val="TableParagraph"/>
              <w:spacing w:line="251" w:lineRule="exact"/>
              <w:ind w:left="68"/>
              <w:rPr>
                <w:rFonts w:ascii="Times New Roman" w:hAnsi="Times New Roman" w:cs="Times New Roman"/>
              </w:rPr>
            </w:pPr>
            <w:r>
              <w:rPr>
                <w:rFonts w:ascii="Times New Roman" w:hAnsi="Times New Roman" w:cs="Times New Roman"/>
                <w:lang w:val="en"/>
              </w:rPr>
              <w:t>DT</w:t>
            </w:r>
            <w:r w:rsidR="00BF3884" w:rsidRPr="00490532">
              <w:rPr>
                <w:rFonts w:ascii="Times New Roman" w:hAnsi="Times New Roman" w:cs="Times New Roman"/>
                <w:lang w:val="en"/>
              </w:rPr>
              <w:t xml:space="preserve"> </w:t>
            </w:r>
            <w:r>
              <w:rPr>
                <w:rFonts w:ascii="Times New Roman" w:hAnsi="Times New Roman" w:cs="Times New Roman"/>
                <w:lang w:val="en"/>
              </w:rPr>
              <w:t>FU</w:t>
            </w:r>
          </w:p>
        </w:tc>
        <w:tc>
          <w:tcPr>
            <w:tcW w:w="1727" w:type="dxa"/>
            <w:shd w:val="clear" w:color="auto" w:fill="D9D9D9"/>
          </w:tcPr>
          <w:p w14:paraId="2FAB4A74" w14:textId="77777777" w:rsidR="00677A44" w:rsidRPr="00490532" w:rsidRDefault="00BF3884">
            <w:pPr>
              <w:pStyle w:val="TableParagraph"/>
              <w:spacing w:line="251" w:lineRule="exact"/>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5EC5A09B" w14:textId="77777777">
        <w:trPr>
          <w:trHeight w:val="534"/>
        </w:trPr>
        <w:tc>
          <w:tcPr>
            <w:tcW w:w="3257" w:type="dxa"/>
          </w:tcPr>
          <w:p w14:paraId="08575728" w14:textId="0DE44505" w:rsidR="00677A44" w:rsidRPr="00490532" w:rsidRDefault="00EF0338">
            <w:pPr>
              <w:pStyle w:val="TableParagraph"/>
              <w:spacing w:before="131"/>
              <w:rPr>
                <w:rFonts w:ascii="Times New Roman" w:hAnsi="Times New Roman" w:cs="Times New Roman"/>
                <w:b/>
              </w:rPr>
            </w:pPr>
            <w:r w:rsidRPr="00490532">
              <w:rPr>
                <w:rFonts w:ascii="Times New Roman" w:hAnsi="Times New Roman" w:cs="Times New Roman"/>
                <w:b/>
                <w:lang w:val="en"/>
              </w:rPr>
              <w:t>CONSTIPATION</w:t>
            </w:r>
          </w:p>
        </w:tc>
        <w:tc>
          <w:tcPr>
            <w:tcW w:w="3402" w:type="dxa"/>
          </w:tcPr>
          <w:p w14:paraId="19B74C69" w14:textId="3B5BB3C5" w:rsidR="00677A44" w:rsidRPr="00490532" w:rsidRDefault="00BF3884">
            <w:pPr>
              <w:pStyle w:val="TableParagraph"/>
              <w:spacing w:before="131"/>
              <w:rPr>
                <w:rFonts w:ascii="Times New Roman" w:hAnsi="Times New Roman" w:cs="Times New Roman"/>
              </w:rPr>
            </w:pPr>
            <w:r w:rsidRPr="00490532">
              <w:rPr>
                <w:rFonts w:ascii="Times New Roman" w:hAnsi="Times New Roman" w:cs="Times New Roman"/>
                <w:lang w:val="en"/>
              </w:rPr>
              <w:t>Irritable Bowel Disease</w:t>
            </w:r>
          </w:p>
        </w:tc>
        <w:tc>
          <w:tcPr>
            <w:tcW w:w="4962" w:type="dxa"/>
          </w:tcPr>
          <w:p w14:paraId="27FB186F" w14:textId="44DDA681" w:rsidR="00677A44" w:rsidRPr="00490532" w:rsidRDefault="00BF3884">
            <w:pPr>
              <w:pStyle w:val="TableParagraph"/>
              <w:spacing w:line="265" w:lineRule="exact"/>
              <w:rPr>
                <w:rFonts w:ascii="Times New Roman" w:hAnsi="Times New Roman" w:cs="Times New Roman"/>
              </w:rPr>
            </w:pPr>
            <w:r w:rsidRPr="00490532">
              <w:rPr>
                <w:rFonts w:ascii="Times New Roman" w:hAnsi="Times New Roman" w:cs="Times New Roman"/>
                <w:lang w:val="en"/>
              </w:rPr>
              <w:t>Chronic Constipation and Irritable Bowel Syndrome</w:t>
            </w:r>
          </w:p>
          <w:p w14:paraId="66E52E51" w14:textId="77777777" w:rsidR="00677A44" w:rsidRPr="00490532" w:rsidRDefault="00BF3884">
            <w:pPr>
              <w:pStyle w:val="TableParagraph"/>
              <w:spacing w:line="249" w:lineRule="exact"/>
              <w:rPr>
                <w:rFonts w:ascii="Times New Roman" w:hAnsi="Times New Roman" w:cs="Times New Roman"/>
              </w:rPr>
            </w:pPr>
            <w:r w:rsidRPr="00490532">
              <w:rPr>
                <w:rFonts w:ascii="Times New Roman" w:hAnsi="Times New Roman" w:cs="Times New Roman"/>
                <w:lang w:val="en"/>
              </w:rPr>
              <w:t>Clinical Approach</w:t>
            </w:r>
          </w:p>
        </w:tc>
        <w:tc>
          <w:tcPr>
            <w:tcW w:w="1112" w:type="dxa"/>
          </w:tcPr>
          <w:p w14:paraId="012ECB05" w14:textId="5EB5A046" w:rsidR="00677A44" w:rsidRPr="00490532" w:rsidRDefault="00C241C5">
            <w:pPr>
              <w:pStyle w:val="TableParagraph"/>
              <w:spacing w:before="131"/>
              <w:ind w:left="68"/>
              <w:rPr>
                <w:rFonts w:ascii="Times New Roman" w:hAnsi="Times New Roman" w:cs="Times New Roman"/>
              </w:rPr>
            </w:pPr>
            <w:r>
              <w:rPr>
                <w:rFonts w:ascii="Times New Roman" w:hAnsi="Times New Roman" w:cs="Times New Roman"/>
                <w:lang w:val="en"/>
              </w:rPr>
              <w:t>DT P FU</w:t>
            </w:r>
          </w:p>
        </w:tc>
        <w:tc>
          <w:tcPr>
            <w:tcW w:w="1727" w:type="dxa"/>
          </w:tcPr>
          <w:p w14:paraId="7B2F4060" w14:textId="77777777" w:rsidR="00677A44" w:rsidRPr="00490532" w:rsidRDefault="00BF3884">
            <w:pPr>
              <w:pStyle w:val="TableParagraph"/>
              <w:spacing w:before="131"/>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3C689CDD" w14:textId="77777777">
        <w:trPr>
          <w:trHeight w:val="537"/>
        </w:trPr>
        <w:tc>
          <w:tcPr>
            <w:tcW w:w="3257" w:type="dxa"/>
            <w:shd w:val="clear" w:color="auto" w:fill="D9D9D9"/>
          </w:tcPr>
          <w:p w14:paraId="5EAF37BE" w14:textId="591838D4" w:rsidR="00677A44" w:rsidRPr="00490532" w:rsidRDefault="00EF0338">
            <w:pPr>
              <w:pStyle w:val="TableParagraph"/>
              <w:spacing w:before="133"/>
              <w:rPr>
                <w:rFonts w:ascii="Times New Roman" w:hAnsi="Times New Roman" w:cs="Times New Roman"/>
                <w:b/>
              </w:rPr>
            </w:pPr>
            <w:r w:rsidRPr="00490532">
              <w:rPr>
                <w:rFonts w:ascii="Times New Roman" w:hAnsi="Times New Roman" w:cs="Times New Roman"/>
                <w:b/>
                <w:lang w:val="en"/>
              </w:rPr>
              <w:t>CONSTIPATION</w:t>
            </w:r>
          </w:p>
        </w:tc>
        <w:tc>
          <w:tcPr>
            <w:tcW w:w="3402" w:type="dxa"/>
            <w:shd w:val="clear" w:color="auto" w:fill="D9D9D9"/>
          </w:tcPr>
          <w:p w14:paraId="02FA6146" w14:textId="087B7675" w:rsidR="00677A44" w:rsidRPr="00490532" w:rsidRDefault="00BF3884">
            <w:pPr>
              <w:pStyle w:val="TableParagraph"/>
              <w:spacing w:line="268" w:lineRule="exact"/>
              <w:rPr>
                <w:rFonts w:ascii="Times New Roman" w:hAnsi="Times New Roman" w:cs="Times New Roman"/>
              </w:rPr>
            </w:pPr>
            <w:r w:rsidRPr="00490532">
              <w:rPr>
                <w:rFonts w:ascii="Times New Roman" w:hAnsi="Times New Roman" w:cs="Times New Roman"/>
                <w:lang w:val="en"/>
              </w:rPr>
              <w:t>Gastrointestinal Motility System</w:t>
            </w:r>
          </w:p>
          <w:p w14:paraId="5A726776" w14:textId="77777777" w:rsidR="00677A44" w:rsidRPr="00490532" w:rsidRDefault="00BF3884">
            <w:pPr>
              <w:pStyle w:val="TableParagraph"/>
              <w:spacing w:line="249" w:lineRule="exact"/>
              <w:rPr>
                <w:rFonts w:ascii="Times New Roman" w:hAnsi="Times New Roman" w:cs="Times New Roman"/>
              </w:rPr>
            </w:pPr>
            <w:r w:rsidRPr="00490532">
              <w:rPr>
                <w:rFonts w:ascii="Times New Roman" w:hAnsi="Times New Roman" w:cs="Times New Roman"/>
                <w:lang w:val="en"/>
              </w:rPr>
              <w:t>Disorders</w:t>
            </w:r>
          </w:p>
        </w:tc>
        <w:tc>
          <w:tcPr>
            <w:tcW w:w="4962" w:type="dxa"/>
            <w:shd w:val="clear" w:color="auto" w:fill="D9D9D9"/>
          </w:tcPr>
          <w:p w14:paraId="5141A46F" w14:textId="66B8BEBE" w:rsidR="00677A44" w:rsidRPr="00490532" w:rsidRDefault="00DE32B1" w:rsidP="00DE32B1">
            <w:pPr>
              <w:pStyle w:val="TableParagraph"/>
              <w:spacing w:line="268" w:lineRule="exact"/>
              <w:rPr>
                <w:rFonts w:ascii="Times New Roman" w:hAnsi="Times New Roman" w:cs="Times New Roman"/>
              </w:rPr>
            </w:pPr>
            <w:r w:rsidRPr="00490532">
              <w:rPr>
                <w:rFonts w:ascii="Times New Roman" w:hAnsi="Times New Roman" w:cs="Times New Roman"/>
                <w:lang w:val="en"/>
              </w:rPr>
              <w:t>Clinical Approach</w:t>
            </w:r>
            <w:r>
              <w:rPr>
                <w:rFonts w:ascii="Times New Roman" w:hAnsi="Times New Roman" w:cs="Times New Roman"/>
                <w:lang w:val="en"/>
              </w:rPr>
              <w:t xml:space="preserve"> in </w:t>
            </w:r>
            <w:r w:rsidR="00BF3884" w:rsidRPr="00490532">
              <w:rPr>
                <w:rFonts w:ascii="Times New Roman" w:hAnsi="Times New Roman" w:cs="Times New Roman"/>
                <w:lang w:val="en"/>
              </w:rPr>
              <w:t>Chronic Constipation and Irritable Bowel Syndrome</w:t>
            </w:r>
          </w:p>
        </w:tc>
        <w:tc>
          <w:tcPr>
            <w:tcW w:w="1112" w:type="dxa"/>
            <w:shd w:val="clear" w:color="auto" w:fill="D9D9D9"/>
          </w:tcPr>
          <w:p w14:paraId="5E4E2824" w14:textId="677F9723" w:rsidR="00677A44" w:rsidRPr="00490532" w:rsidRDefault="00C241C5">
            <w:pPr>
              <w:pStyle w:val="TableParagraph"/>
              <w:spacing w:before="133"/>
              <w:ind w:left="68"/>
              <w:rPr>
                <w:rFonts w:ascii="Times New Roman" w:hAnsi="Times New Roman" w:cs="Times New Roman"/>
              </w:rPr>
            </w:pPr>
            <w:r>
              <w:rPr>
                <w:rFonts w:ascii="Times New Roman" w:hAnsi="Times New Roman" w:cs="Times New Roman"/>
                <w:lang w:val="en"/>
              </w:rPr>
              <w:t>DT P FI</w:t>
            </w:r>
          </w:p>
        </w:tc>
        <w:tc>
          <w:tcPr>
            <w:tcW w:w="1727" w:type="dxa"/>
            <w:shd w:val="clear" w:color="auto" w:fill="D9D9D9"/>
          </w:tcPr>
          <w:p w14:paraId="7766C38B" w14:textId="77777777" w:rsidR="00677A44" w:rsidRPr="00490532" w:rsidRDefault="00BF3884">
            <w:pPr>
              <w:pStyle w:val="TableParagraph"/>
              <w:spacing w:before="133"/>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0E2EB8F4" w14:textId="77777777">
        <w:trPr>
          <w:trHeight w:val="537"/>
        </w:trPr>
        <w:tc>
          <w:tcPr>
            <w:tcW w:w="3257" w:type="dxa"/>
          </w:tcPr>
          <w:p w14:paraId="14569D62" w14:textId="77777777" w:rsidR="00677A44" w:rsidRPr="00DE32B1" w:rsidRDefault="00BF3884">
            <w:pPr>
              <w:pStyle w:val="TableParagraph"/>
              <w:spacing w:before="133"/>
              <w:rPr>
                <w:rFonts w:ascii="Times New Roman" w:hAnsi="Times New Roman" w:cs="Times New Roman"/>
                <w:b/>
              </w:rPr>
            </w:pPr>
            <w:r w:rsidRPr="00DE32B1">
              <w:rPr>
                <w:rFonts w:ascii="Times New Roman" w:hAnsi="Times New Roman" w:cs="Times New Roman"/>
                <w:b/>
                <w:lang w:val="en"/>
              </w:rPr>
              <w:t>MURMUR IN THE HEART</w:t>
            </w:r>
          </w:p>
        </w:tc>
        <w:tc>
          <w:tcPr>
            <w:tcW w:w="3402" w:type="dxa"/>
          </w:tcPr>
          <w:p w14:paraId="59E07CEF" w14:textId="75752301" w:rsidR="00677A44" w:rsidRPr="00490532" w:rsidRDefault="00BF3884">
            <w:pPr>
              <w:pStyle w:val="TableParagraph"/>
              <w:spacing w:line="268" w:lineRule="exact"/>
              <w:rPr>
                <w:rFonts w:ascii="Times New Roman" w:hAnsi="Times New Roman" w:cs="Times New Roman"/>
              </w:rPr>
            </w:pPr>
            <w:r w:rsidRPr="00490532">
              <w:rPr>
                <w:rFonts w:ascii="Times New Roman" w:hAnsi="Times New Roman" w:cs="Times New Roman"/>
                <w:lang w:val="en"/>
              </w:rPr>
              <w:t>Anemia Diseases (See</w:t>
            </w:r>
          </w:p>
          <w:p w14:paraId="1425CFD8" w14:textId="587A5D5B" w:rsidR="00677A44" w:rsidRPr="00490532" w:rsidRDefault="00BF3884">
            <w:pPr>
              <w:pStyle w:val="TableParagraph"/>
              <w:spacing w:before="1" w:line="249" w:lineRule="exact"/>
              <w:rPr>
                <w:rFonts w:ascii="Times New Roman" w:hAnsi="Times New Roman" w:cs="Times New Roman"/>
              </w:rPr>
            </w:pPr>
            <w:r w:rsidRPr="00490532">
              <w:rPr>
                <w:rFonts w:ascii="Times New Roman" w:hAnsi="Times New Roman" w:cs="Times New Roman"/>
                <w:lang w:val="en"/>
              </w:rPr>
              <w:t xml:space="preserve">List of Diseases, Clinical Problems)  </w:t>
            </w:r>
          </w:p>
        </w:tc>
        <w:tc>
          <w:tcPr>
            <w:tcW w:w="4962" w:type="dxa"/>
          </w:tcPr>
          <w:p w14:paraId="09A33DFB" w14:textId="12D63C60" w:rsidR="00677A44" w:rsidRPr="00490532" w:rsidRDefault="00BF3884">
            <w:pPr>
              <w:pStyle w:val="TableParagraph"/>
              <w:spacing w:before="133"/>
              <w:ind w:left="119"/>
              <w:rPr>
                <w:rFonts w:ascii="Times New Roman" w:hAnsi="Times New Roman" w:cs="Times New Roman"/>
              </w:rPr>
            </w:pPr>
            <w:r w:rsidRPr="00490532">
              <w:rPr>
                <w:rFonts w:ascii="Times New Roman" w:hAnsi="Times New Roman" w:cs="Times New Roman"/>
                <w:lang w:val="en"/>
              </w:rPr>
              <w:t>Anemi</w:t>
            </w:r>
            <w:r w:rsidR="00DE32B1">
              <w:rPr>
                <w:rFonts w:ascii="Times New Roman" w:hAnsi="Times New Roman" w:cs="Times New Roman"/>
                <w:lang w:val="en"/>
              </w:rPr>
              <w:t>as</w:t>
            </w:r>
          </w:p>
        </w:tc>
        <w:tc>
          <w:tcPr>
            <w:tcW w:w="1112" w:type="dxa"/>
          </w:tcPr>
          <w:p w14:paraId="568D759D" w14:textId="170FD8D1" w:rsidR="00677A44" w:rsidRPr="00490532" w:rsidRDefault="00C241C5">
            <w:pPr>
              <w:pStyle w:val="TableParagraph"/>
              <w:spacing w:before="133"/>
              <w:ind w:left="68"/>
              <w:rPr>
                <w:rFonts w:ascii="Times New Roman" w:hAnsi="Times New Roman" w:cs="Times New Roman"/>
              </w:rPr>
            </w:pPr>
            <w:r>
              <w:rPr>
                <w:rFonts w:ascii="Times New Roman" w:hAnsi="Times New Roman" w:cs="Times New Roman"/>
                <w:lang w:val="en"/>
              </w:rPr>
              <w:t>DT P FU</w:t>
            </w:r>
          </w:p>
        </w:tc>
        <w:tc>
          <w:tcPr>
            <w:tcW w:w="1727" w:type="dxa"/>
          </w:tcPr>
          <w:p w14:paraId="0BE5E10E" w14:textId="77777777" w:rsidR="00677A44" w:rsidRPr="00490532" w:rsidRDefault="00BF3884">
            <w:pPr>
              <w:pStyle w:val="TableParagraph"/>
              <w:spacing w:line="268" w:lineRule="exact"/>
              <w:ind w:left="67"/>
              <w:rPr>
                <w:rFonts w:ascii="Times New Roman" w:hAnsi="Times New Roman" w:cs="Times New Roman"/>
              </w:rPr>
            </w:pPr>
            <w:r w:rsidRPr="00490532">
              <w:rPr>
                <w:rFonts w:ascii="Times New Roman" w:hAnsi="Times New Roman" w:cs="Times New Roman"/>
                <w:lang w:val="en"/>
              </w:rPr>
              <w:t>Written-Application-</w:t>
            </w:r>
          </w:p>
          <w:p w14:paraId="0CF78179" w14:textId="77777777" w:rsidR="00677A44" w:rsidRPr="00490532" w:rsidRDefault="00BF3884">
            <w:pPr>
              <w:pStyle w:val="TableParagraph"/>
              <w:spacing w:before="1" w:line="249" w:lineRule="exact"/>
              <w:ind w:left="67"/>
              <w:rPr>
                <w:rFonts w:ascii="Times New Roman" w:hAnsi="Times New Roman" w:cs="Times New Roman"/>
              </w:rPr>
            </w:pPr>
            <w:r w:rsidRPr="00490532">
              <w:rPr>
                <w:rFonts w:ascii="Times New Roman" w:hAnsi="Times New Roman" w:cs="Times New Roman"/>
                <w:lang w:val="en"/>
              </w:rPr>
              <w:t>Oral</w:t>
            </w:r>
          </w:p>
        </w:tc>
      </w:tr>
      <w:tr w:rsidR="00C241C5" w:rsidRPr="00490532" w14:paraId="4A35A99A" w14:textId="77777777">
        <w:trPr>
          <w:trHeight w:val="537"/>
        </w:trPr>
        <w:tc>
          <w:tcPr>
            <w:tcW w:w="3257" w:type="dxa"/>
            <w:shd w:val="clear" w:color="auto" w:fill="D9D9D9"/>
          </w:tcPr>
          <w:p w14:paraId="317A32BF" w14:textId="2D549854" w:rsidR="00C241C5" w:rsidRPr="00490532" w:rsidRDefault="00C241C5" w:rsidP="00C241C5">
            <w:pPr>
              <w:pStyle w:val="TableParagraph"/>
              <w:spacing w:before="133"/>
              <w:rPr>
                <w:rFonts w:ascii="Times New Roman" w:hAnsi="Times New Roman" w:cs="Times New Roman"/>
                <w:b/>
              </w:rPr>
            </w:pPr>
            <w:r w:rsidRPr="00490532">
              <w:rPr>
                <w:rFonts w:ascii="Times New Roman" w:hAnsi="Times New Roman" w:cs="Times New Roman"/>
                <w:b/>
                <w:lang w:val="en"/>
              </w:rPr>
              <w:t>BLEEDING TENDENCY</w:t>
            </w:r>
          </w:p>
        </w:tc>
        <w:tc>
          <w:tcPr>
            <w:tcW w:w="3402" w:type="dxa"/>
            <w:shd w:val="clear" w:color="auto" w:fill="D9D9D9"/>
          </w:tcPr>
          <w:p w14:paraId="37F99584" w14:textId="77777777" w:rsidR="00C241C5" w:rsidRPr="00490532" w:rsidRDefault="00C241C5" w:rsidP="00C241C5">
            <w:pPr>
              <w:pStyle w:val="TableParagraph"/>
              <w:spacing w:before="133"/>
              <w:rPr>
                <w:rFonts w:ascii="Times New Roman" w:hAnsi="Times New Roman" w:cs="Times New Roman"/>
              </w:rPr>
            </w:pPr>
            <w:r w:rsidRPr="00490532">
              <w:rPr>
                <w:rFonts w:ascii="Times New Roman" w:hAnsi="Times New Roman" w:cs="Times New Roman"/>
                <w:lang w:val="en"/>
              </w:rPr>
              <w:t>Liver Cirrhosis</w:t>
            </w:r>
          </w:p>
        </w:tc>
        <w:tc>
          <w:tcPr>
            <w:tcW w:w="4962" w:type="dxa"/>
            <w:shd w:val="clear" w:color="auto" w:fill="D9D9D9"/>
          </w:tcPr>
          <w:p w14:paraId="7CE9B168" w14:textId="6DDD4F04" w:rsidR="00C241C5" w:rsidRPr="00490532" w:rsidRDefault="00C241C5" w:rsidP="00C241C5">
            <w:pPr>
              <w:pStyle w:val="TableParagraph"/>
              <w:spacing w:line="267" w:lineRule="exact"/>
              <w:rPr>
                <w:rFonts w:ascii="Times New Roman" w:hAnsi="Times New Roman" w:cs="Times New Roman"/>
              </w:rPr>
            </w:pPr>
            <w:r w:rsidRPr="00490532">
              <w:rPr>
                <w:rFonts w:ascii="Times New Roman" w:hAnsi="Times New Roman" w:cs="Times New Roman"/>
                <w:lang w:val="en"/>
              </w:rPr>
              <w:t>Follow-up and Compression of Cirrhosis Patient</w:t>
            </w:r>
          </w:p>
          <w:p w14:paraId="2C47D56C" w14:textId="77777777" w:rsidR="00C241C5" w:rsidRPr="00490532" w:rsidRDefault="00C241C5" w:rsidP="00C241C5">
            <w:pPr>
              <w:pStyle w:val="TableParagraph"/>
              <w:spacing w:line="251" w:lineRule="exact"/>
              <w:rPr>
                <w:rFonts w:ascii="Times New Roman" w:hAnsi="Times New Roman" w:cs="Times New Roman"/>
              </w:rPr>
            </w:pPr>
            <w:r w:rsidRPr="00490532">
              <w:rPr>
                <w:rFonts w:ascii="Times New Roman" w:hAnsi="Times New Roman" w:cs="Times New Roman"/>
                <w:lang w:val="en"/>
              </w:rPr>
              <w:t>Treatment</w:t>
            </w:r>
          </w:p>
        </w:tc>
        <w:tc>
          <w:tcPr>
            <w:tcW w:w="1112" w:type="dxa"/>
            <w:shd w:val="clear" w:color="auto" w:fill="D9D9D9"/>
          </w:tcPr>
          <w:p w14:paraId="5AD366C6" w14:textId="32EFCAE1" w:rsidR="00C241C5" w:rsidRPr="00490532" w:rsidRDefault="00C241C5" w:rsidP="00C241C5">
            <w:pPr>
              <w:pStyle w:val="TableParagraph"/>
              <w:spacing w:before="133"/>
              <w:ind w:left="68"/>
              <w:rPr>
                <w:rFonts w:ascii="Times New Roman" w:hAnsi="Times New Roman" w:cs="Times New Roman"/>
              </w:rPr>
            </w:pPr>
            <w:r>
              <w:rPr>
                <w:rFonts w:ascii="Times New Roman" w:hAnsi="Times New Roman" w:cs="Times New Roman"/>
                <w:lang w:val="en"/>
              </w:rPr>
              <w:t>DT P FU</w:t>
            </w:r>
          </w:p>
        </w:tc>
        <w:tc>
          <w:tcPr>
            <w:tcW w:w="1727" w:type="dxa"/>
            <w:shd w:val="clear" w:color="auto" w:fill="D9D9D9"/>
          </w:tcPr>
          <w:p w14:paraId="7B1AB243" w14:textId="77777777" w:rsidR="00C241C5" w:rsidRPr="00490532" w:rsidRDefault="00C241C5" w:rsidP="00C241C5">
            <w:pPr>
              <w:pStyle w:val="TableParagraph"/>
              <w:spacing w:before="133"/>
              <w:ind w:left="67"/>
              <w:rPr>
                <w:rFonts w:ascii="Times New Roman" w:hAnsi="Times New Roman" w:cs="Times New Roman"/>
              </w:rPr>
            </w:pPr>
            <w:r w:rsidRPr="00490532">
              <w:rPr>
                <w:rFonts w:ascii="Times New Roman" w:hAnsi="Times New Roman" w:cs="Times New Roman"/>
                <w:lang w:val="en"/>
              </w:rPr>
              <w:t>Written-Oral</w:t>
            </w:r>
          </w:p>
        </w:tc>
      </w:tr>
      <w:tr w:rsidR="00C241C5" w:rsidRPr="00490532" w14:paraId="3E3E4808" w14:textId="77777777">
        <w:trPr>
          <w:trHeight w:val="805"/>
        </w:trPr>
        <w:tc>
          <w:tcPr>
            <w:tcW w:w="3257" w:type="dxa"/>
          </w:tcPr>
          <w:p w14:paraId="07B85D21" w14:textId="77777777" w:rsidR="00C241C5" w:rsidRPr="00490532" w:rsidRDefault="00C241C5" w:rsidP="00C241C5">
            <w:pPr>
              <w:pStyle w:val="TableParagraph"/>
              <w:spacing w:before="9"/>
              <w:ind w:left="0"/>
              <w:rPr>
                <w:rFonts w:ascii="Times New Roman" w:hAnsi="Times New Roman" w:cs="Times New Roman"/>
                <w:b/>
              </w:rPr>
            </w:pPr>
          </w:p>
          <w:p w14:paraId="46D968D8" w14:textId="4059AFF1" w:rsidR="00C241C5" w:rsidRPr="00490532" w:rsidRDefault="00C241C5" w:rsidP="00C241C5">
            <w:pPr>
              <w:pStyle w:val="TableParagraph"/>
              <w:rPr>
                <w:rFonts w:ascii="Times New Roman" w:hAnsi="Times New Roman" w:cs="Times New Roman"/>
                <w:b/>
              </w:rPr>
            </w:pPr>
            <w:r w:rsidRPr="00490532">
              <w:rPr>
                <w:rFonts w:ascii="Times New Roman" w:hAnsi="Times New Roman" w:cs="Times New Roman"/>
                <w:b/>
                <w:lang w:val="en"/>
              </w:rPr>
              <w:t>BLEEDING TENDENCY</w:t>
            </w:r>
          </w:p>
        </w:tc>
        <w:tc>
          <w:tcPr>
            <w:tcW w:w="3402" w:type="dxa"/>
          </w:tcPr>
          <w:p w14:paraId="1D98069B" w14:textId="77777777" w:rsidR="00C241C5" w:rsidRPr="00490532" w:rsidRDefault="00C241C5" w:rsidP="00C241C5">
            <w:pPr>
              <w:pStyle w:val="TableParagraph"/>
              <w:spacing w:before="9"/>
              <w:ind w:left="0"/>
              <w:rPr>
                <w:rFonts w:ascii="Times New Roman" w:hAnsi="Times New Roman" w:cs="Times New Roman"/>
                <w:b/>
              </w:rPr>
            </w:pPr>
          </w:p>
          <w:p w14:paraId="6C421D81" w14:textId="376C60DA" w:rsidR="00C241C5" w:rsidRPr="00490532" w:rsidRDefault="00C241C5" w:rsidP="00C241C5">
            <w:pPr>
              <w:pStyle w:val="TableParagraph"/>
              <w:rPr>
                <w:rFonts w:ascii="Times New Roman" w:hAnsi="Times New Roman" w:cs="Times New Roman"/>
              </w:rPr>
            </w:pPr>
            <w:r w:rsidRPr="00490532">
              <w:rPr>
                <w:rFonts w:ascii="Times New Roman" w:hAnsi="Times New Roman" w:cs="Times New Roman"/>
                <w:lang w:val="en"/>
              </w:rPr>
              <w:t>Bleeding Diathesis and Hemophilia</w:t>
            </w:r>
          </w:p>
        </w:tc>
        <w:tc>
          <w:tcPr>
            <w:tcW w:w="4962" w:type="dxa"/>
          </w:tcPr>
          <w:p w14:paraId="3F72DCB8" w14:textId="00442C91" w:rsidR="00C241C5" w:rsidRPr="00490532" w:rsidRDefault="00C241C5" w:rsidP="00C241C5">
            <w:pPr>
              <w:pStyle w:val="TableParagraph"/>
              <w:numPr>
                <w:ilvl w:val="0"/>
                <w:numId w:val="15"/>
              </w:numPr>
              <w:tabs>
                <w:tab w:val="left" w:pos="288"/>
              </w:tabs>
              <w:spacing w:line="267" w:lineRule="exact"/>
              <w:rPr>
                <w:rFonts w:ascii="Times New Roman" w:hAnsi="Times New Roman" w:cs="Times New Roman"/>
              </w:rPr>
            </w:pPr>
            <w:r w:rsidRPr="00490532">
              <w:rPr>
                <w:rFonts w:ascii="Times New Roman" w:hAnsi="Times New Roman" w:cs="Times New Roman"/>
                <w:lang w:val="en"/>
              </w:rPr>
              <w:t xml:space="preserve">Hematologic </w:t>
            </w:r>
            <w:r>
              <w:rPr>
                <w:rFonts w:ascii="Times New Roman" w:hAnsi="Times New Roman" w:cs="Times New Roman"/>
                <w:lang w:val="en"/>
              </w:rPr>
              <w:t>E</w:t>
            </w:r>
            <w:r w:rsidRPr="00DE32B1">
              <w:rPr>
                <w:rFonts w:ascii="Times New Roman" w:hAnsi="Times New Roman" w:cs="Times New Roman"/>
                <w:lang w:val="en"/>
              </w:rPr>
              <w:t>mergencies</w:t>
            </w:r>
          </w:p>
          <w:p w14:paraId="348A4640" w14:textId="6058DDF4" w:rsidR="00C241C5" w:rsidRPr="00490532" w:rsidRDefault="00C241C5" w:rsidP="00C241C5">
            <w:pPr>
              <w:pStyle w:val="TableParagraph"/>
              <w:numPr>
                <w:ilvl w:val="0"/>
                <w:numId w:val="15"/>
              </w:numPr>
              <w:tabs>
                <w:tab w:val="left" w:pos="288"/>
              </w:tabs>
              <w:spacing w:line="267" w:lineRule="exact"/>
              <w:rPr>
                <w:rFonts w:ascii="Times New Roman" w:hAnsi="Times New Roman" w:cs="Times New Roman"/>
              </w:rPr>
            </w:pPr>
            <w:r w:rsidRPr="00490532">
              <w:rPr>
                <w:rFonts w:ascii="Times New Roman" w:hAnsi="Times New Roman" w:cs="Times New Roman"/>
                <w:lang w:val="en"/>
              </w:rPr>
              <w:t xml:space="preserve">Bleeding </w:t>
            </w:r>
            <w:r>
              <w:rPr>
                <w:rFonts w:ascii="Times New Roman" w:hAnsi="Times New Roman" w:cs="Times New Roman"/>
                <w:lang w:val="en"/>
              </w:rPr>
              <w:t>a</w:t>
            </w:r>
            <w:r w:rsidRPr="00490532">
              <w:rPr>
                <w:rFonts w:ascii="Times New Roman" w:hAnsi="Times New Roman" w:cs="Times New Roman"/>
                <w:lang w:val="en"/>
              </w:rPr>
              <w:t xml:space="preserve">nd Clotting Disorders </w:t>
            </w:r>
            <w:r>
              <w:rPr>
                <w:rFonts w:ascii="Times New Roman" w:hAnsi="Times New Roman" w:cs="Times New Roman"/>
                <w:lang w:val="en"/>
              </w:rPr>
              <w:t>a</w:t>
            </w:r>
            <w:r w:rsidRPr="00490532">
              <w:rPr>
                <w:rFonts w:ascii="Times New Roman" w:hAnsi="Times New Roman" w:cs="Times New Roman"/>
                <w:lang w:val="en"/>
              </w:rPr>
              <w:t>nd Platelets</w:t>
            </w:r>
          </w:p>
          <w:p w14:paraId="37B5E310" w14:textId="77777777" w:rsidR="00C241C5" w:rsidRPr="00490532" w:rsidRDefault="00C241C5" w:rsidP="00C241C5">
            <w:pPr>
              <w:pStyle w:val="TableParagraph"/>
              <w:spacing w:line="252" w:lineRule="exact"/>
              <w:rPr>
                <w:rFonts w:ascii="Times New Roman" w:hAnsi="Times New Roman" w:cs="Times New Roman"/>
              </w:rPr>
            </w:pPr>
            <w:r w:rsidRPr="00490532">
              <w:rPr>
                <w:rFonts w:ascii="Times New Roman" w:hAnsi="Times New Roman" w:cs="Times New Roman"/>
                <w:lang w:val="en"/>
              </w:rPr>
              <w:t>Diseases</w:t>
            </w:r>
          </w:p>
        </w:tc>
        <w:tc>
          <w:tcPr>
            <w:tcW w:w="1112" w:type="dxa"/>
          </w:tcPr>
          <w:p w14:paraId="57D4A02C" w14:textId="77777777" w:rsidR="00C241C5" w:rsidRPr="00490532" w:rsidRDefault="00C241C5" w:rsidP="00C241C5">
            <w:pPr>
              <w:pStyle w:val="TableParagraph"/>
              <w:spacing w:before="9"/>
              <w:ind w:left="0"/>
              <w:rPr>
                <w:rFonts w:ascii="Times New Roman" w:hAnsi="Times New Roman" w:cs="Times New Roman"/>
                <w:b/>
              </w:rPr>
            </w:pPr>
          </w:p>
          <w:p w14:paraId="13119D24" w14:textId="11374347" w:rsidR="00C241C5" w:rsidRPr="00490532" w:rsidRDefault="00C241C5" w:rsidP="00C241C5">
            <w:pPr>
              <w:pStyle w:val="TableParagraph"/>
              <w:ind w:left="68"/>
              <w:rPr>
                <w:rFonts w:ascii="Times New Roman" w:hAnsi="Times New Roman" w:cs="Times New Roman"/>
              </w:rPr>
            </w:pPr>
            <w:r>
              <w:rPr>
                <w:rFonts w:ascii="Times New Roman" w:hAnsi="Times New Roman" w:cs="Times New Roman"/>
                <w:lang w:val="en"/>
              </w:rPr>
              <w:t>D</w:t>
            </w:r>
          </w:p>
        </w:tc>
        <w:tc>
          <w:tcPr>
            <w:tcW w:w="1727" w:type="dxa"/>
          </w:tcPr>
          <w:p w14:paraId="25C629CC" w14:textId="77777777" w:rsidR="00C241C5" w:rsidRPr="00490532" w:rsidRDefault="00C241C5" w:rsidP="00C241C5">
            <w:pPr>
              <w:pStyle w:val="TableParagraph"/>
              <w:spacing w:before="131"/>
              <w:ind w:left="67" w:right="574"/>
              <w:rPr>
                <w:rFonts w:ascii="Times New Roman" w:hAnsi="Times New Roman" w:cs="Times New Roman"/>
              </w:rPr>
            </w:pPr>
            <w:r w:rsidRPr="00490532">
              <w:rPr>
                <w:rFonts w:ascii="Times New Roman" w:hAnsi="Times New Roman" w:cs="Times New Roman"/>
                <w:lang w:val="en"/>
              </w:rPr>
              <w:t xml:space="preserve">Written-Oral- </w:t>
            </w:r>
            <w:r w:rsidRPr="00490532">
              <w:rPr>
                <w:rFonts w:ascii="Times New Roman" w:hAnsi="Times New Roman" w:cs="Times New Roman"/>
                <w:lang w:val="en"/>
              </w:rPr>
              <w:lastRenderedPageBreak/>
              <w:t>Application</w:t>
            </w:r>
          </w:p>
        </w:tc>
      </w:tr>
    </w:tbl>
    <w:p w14:paraId="765E3B56" w14:textId="77777777" w:rsidR="00677A44" w:rsidRPr="00490532" w:rsidRDefault="00677A44">
      <w:pPr>
        <w:rPr>
          <w:rFonts w:ascii="Times New Roman" w:hAnsi="Times New Roman" w:cs="Times New Roman"/>
        </w:rPr>
        <w:sectPr w:rsidR="00677A44" w:rsidRPr="00490532">
          <w:pgSz w:w="16840" w:h="11910" w:orient="landscape"/>
          <w:pgMar w:top="1100" w:right="560" w:bottom="280" w:left="1300" w:header="708" w:footer="708" w:gutter="0"/>
          <w:cols w:space="708"/>
        </w:sectPr>
      </w:pPr>
    </w:p>
    <w:p w14:paraId="181749AE" w14:textId="77777777" w:rsidR="00677A44" w:rsidRPr="00490532" w:rsidRDefault="00677A44">
      <w:pPr>
        <w:pStyle w:val="GvdeMetni"/>
        <w:spacing w:before="7"/>
        <w:rPr>
          <w:rFonts w:ascii="Times New Roman" w:hAnsi="Times New Roman" w:cs="Times New Roman"/>
          <w:b/>
          <w:sz w:val="22"/>
          <w:szCs w:val="22"/>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7"/>
        <w:gridCol w:w="3402"/>
        <w:gridCol w:w="4962"/>
        <w:gridCol w:w="1112"/>
        <w:gridCol w:w="1727"/>
      </w:tblGrid>
      <w:tr w:rsidR="00677A44" w:rsidRPr="00490532" w14:paraId="5A237E2F" w14:textId="77777777">
        <w:trPr>
          <w:trHeight w:val="537"/>
        </w:trPr>
        <w:tc>
          <w:tcPr>
            <w:tcW w:w="3257" w:type="dxa"/>
            <w:shd w:val="clear" w:color="auto" w:fill="001F5F"/>
          </w:tcPr>
          <w:p w14:paraId="5072605E" w14:textId="77777777" w:rsidR="00677A44" w:rsidRPr="00490532" w:rsidRDefault="00BF3884">
            <w:pPr>
              <w:pStyle w:val="TableParagraph"/>
              <w:spacing w:before="131"/>
              <w:ind w:left="372"/>
              <w:rPr>
                <w:rFonts w:ascii="Times New Roman" w:hAnsi="Times New Roman" w:cs="Times New Roman"/>
                <w:b/>
              </w:rPr>
            </w:pPr>
            <w:r w:rsidRPr="00490532">
              <w:rPr>
                <w:rFonts w:ascii="Times New Roman" w:hAnsi="Times New Roman" w:cs="Times New Roman"/>
                <w:b/>
                <w:color w:val="FFFFFF"/>
                <w:lang w:val="en"/>
              </w:rPr>
              <w:t>SYMPTOMS/CONDITIONS</w:t>
            </w:r>
          </w:p>
        </w:tc>
        <w:tc>
          <w:tcPr>
            <w:tcW w:w="3402" w:type="dxa"/>
            <w:shd w:val="clear" w:color="auto" w:fill="001F5F"/>
          </w:tcPr>
          <w:p w14:paraId="4EE7CCEA" w14:textId="77777777" w:rsidR="00677A44" w:rsidRPr="00490532" w:rsidRDefault="00BF3884">
            <w:pPr>
              <w:pStyle w:val="TableParagraph"/>
              <w:spacing w:line="265" w:lineRule="exact"/>
              <w:ind w:left="195" w:right="189"/>
              <w:jc w:val="center"/>
              <w:rPr>
                <w:rFonts w:ascii="Times New Roman" w:hAnsi="Times New Roman" w:cs="Times New Roman"/>
                <w:b/>
              </w:rPr>
            </w:pPr>
            <w:r w:rsidRPr="00490532">
              <w:rPr>
                <w:rFonts w:ascii="Times New Roman" w:hAnsi="Times New Roman" w:cs="Times New Roman"/>
                <w:b/>
                <w:color w:val="FFFFFF"/>
                <w:lang w:val="en"/>
              </w:rPr>
              <w:t xml:space="preserve">RICKSHAW </w:t>
            </w:r>
            <w:proofErr w:type="gramStart"/>
            <w:r w:rsidRPr="00490532">
              <w:rPr>
                <w:rFonts w:ascii="Times New Roman" w:hAnsi="Times New Roman" w:cs="Times New Roman"/>
                <w:b/>
                <w:color w:val="FFFFFF"/>
                <w:lang w:val="en"/>
              </w:rPr>
              <w:t>DISEASES</w:t>
            </w:r>
            <w:r w:rsidRPr="00490532">
              <w:rPr>
                <w:rFonts w:ascii="Times New Roman" w:hAnsi="Times New Roman" w:cs="Times New Roman"/>
                <w:lang w:val="en"/>
              </w:rPr>
              <w:t xml:space="preserve"> </w:t>
            </w:r>
            <w:r w:rsidRPr="00490532">
              <w:rPr>
                <w:rFonts w:ascii="Times New Roman" w:hAnsi="Times New Roman" w:cs="Times New Roman"/>
                <w:b/>
                <w:color w:val="FFFFFF"/>
                <w:lang w:val="en"/>
              </w:rPr>
              <w:t xml:space="preserve"> /</w:t>
            </w:r>
            <w:proofErr w:type="gramEnd"/>
            <w:r w:rsidRPr="00490532">
              <w:rPr>
                <w:rFonts w:ascii="Times New Roman" w:hAnsi="Times New Roman" w:cs="Times New Roman"/>
                <w:lang w:val="en"/>
              </w:rPr>
              <w:t xml:space="preserve"> </w:t>
            </w:r>
            <w:r w:rsidRPr="00490532">
              <w:rPr>
                <w:rFonts w:ascii="Times New Roman" w:hAnsi="Times New Roman" w:cs="Times New Roman"/>
                <w:b/>
                <w:color w:val="FFFFFF"/>
                <w:lang w:val="en"/>
              </w:rPr>
              <w:t xml:space="preserve"> CLINIC</w:t>
            </w:r>
          </w:p>
          <w:p w14:paraId="2DAD13E3" w14:textId="77777777" w:rsidR="00677A44" w:rsidRPr="00490532" w:rsidRDefault="00BF3884">
            <w:pPr>
              <w:pStyle w:val="TableParagraph"/>
              <w:spacing w:line="252" w:lineRule="exact"/>
              <w:ind w:left="195" w:right="186"/>
              <w:jc w:val="center"/>
              <w:rPr>
                <w:rFonts w:ascii="Times New Roman" w:hAnsi="Times New Roman" w:cs="Times New Roman"/>
                <w:b/>
              </w:rPr>
            </w:pPr>
            <w:r w:rsidRPr="00490532">
              <w:rPr>
                <w:rFonts w:ascii="Times New Roman" w:hAnsi="Times New Roman" w:cs="Times New Roman"/>
                <w:b/>
                <w:color w:val="FFFFFF"/>
                <w:lang w:val="en"/>
              </w:rPr>
              <w:t>PROBLEMS</w:t>
            </w:r>
          </w:p>
        </w:tc>
        <w:tc>
          <w:tcPr>
            <w:tcW w:w="4962" w:type="dxa"/>
            <w:shd w:val="clear" w:color="auto" w:fill="001F5F"/>
          </w:tcPr>
          <w:p w14:paraId="63E0AE00" w14:textId="77777777" w:rsidR="00677A44" w:rsidRPr="00490532" w:rsidRDefault="00BF3884">
            <w:pPr>
              <w:pStyle w:val="TableParagraph"/>
              <w:spacing w:before="131"/>
              <w:ind w:left="1581"/>
              <w:rPr>
                <w:rFonts w:ascii="Times New Roman" w:hAnsi="Times New Roman" w:cs="Times New Roman"/>
                <w:b/>
              </w:rPr>
            </w:pPr>
            <w:r w:rsidRPr="00490532">
              <w:rPr>
                <w:rFonts w:ascii="Times New Roman" w:hAnsi="Times New Roman" w:cs="Times New Roman"/>
                <w:b/>
                <w:color w:val="FFFFFF"/>
                <w:lang w:val="en"/>
              </w:rPr>
              <w:t xml:space="preserve">TERM </w:t>
            </w:r>
            <w:proofErr w:type="gramStart"/>
            <w:r w:rsidRPr="00490532">
              <w:rPr>
                <w:rFonts w:ascii="Times New Roman" w:hAnsi="Times New Roman" w:cs="Times New Roman"/>
                <w:b/>
                <w:color w:val="FFFFFF"/>
                <w:lang w:val="en"/>
              </w:rPr>
              <w:t>4</w:t>
            </w:r>
            <w:r w:rsidRPr="00490532">
              <w:rPr>
                <w:rFonts w:ascii="Times New Roman" w:hAnsi="Times New Roman" w:cs="Times New Roman"/>
                <w:lang w:val="en"/>
              </w:rPr>
              <w:t xml:space="preserve"> </w:t>
            </w:r>
            <w:r w:rsidRPr="00490532">
              <w:rPr>
                <w:rFonts w:ascii="Times New Roman" w:hAnsi="Times New Roman" w:cs="Times New Roman"/>
                <w:b/>
                <w:color w:val="FFFFFF"/>
                <w:lang w:val="en"/>
              </w:rPr>
              <w:t xml:space="preserve"> COURSE</w:t>
            </w:r>
            <w:proofErr w:type="gramEnd"/>
            <w:r w:rsidRPr="00490532">
              <w:rPr>
                <w:rFonts w:ascii="Times New Roman" w:hAnsi="Times New Roman" w:cs="Times New Roman"/>
                <w:lang w:val="en"/>
              </w:rPr>
              <w:t xml:space="preserve"> </w:t>
            </w:r>
            <w:r w:rsidRPr="00490532">
              <w:rPr>
                <w:rFonts w:ascii="Times New Roman" w:hAnsi="Times New Roman" w:cs="Times New Roman"/>
                <w:b/>
                <w:color w:val="FFFFFF"/>
                <w:lang w:val="en"/>
              </w:rPr>
              <w:t xml:space="preserve"> NAME</w:t>
            </w:r>
          </w:p>
        </w:tc>
        <w:tc>
          <w:tcPr>
            <w:tcW w:w="1112" w:type="dxa"/>
            <w:shd w:val="clear" w:color="auto" w:fill="001F5F"/>
          </w:tcPr>
          <w:p w14:paraId="3D801B3B" w14:textId="77777777" w:rsidR="00677A44" w:rsidRPr="00490532" w:rsidRDefault="00BF3884">
            <w:pPr>
              <w:pStyle w:val="TableParagraph"/>
              <w:spacing w:line="265" w:lineRule="exact"/>
              <w:ind w:left="76" w:right="69"/>
              <w:jc w:val="center"/>
              <w:rPr>
                <w:rFonts w:ascii="Times New Roman" w:hAnsi="Times New Roman" w:cs="Times New Roman"/>
                <w:b/>
              </w:rPr>
            </w:pPr>
            <w:r w:rsidRPr="00490532">
              <w:rPr>
                <w:rFonts w:ascii="Times New Roman" w:hAnsi="Times New Roman" w:cs="Times New Roman"/>
                <w:b/>
                <w:color w:val="FFFFFF"/>
                <w:lang w:val="en"/>
              </w:rPr>
              <w:t>LEARNING</w:t>
            </w:r>
          </w:p>
          <w:p w14:paraId="76A1691E" w14:textId="77777777" w:rsidR="00677A44" w:rsidRPr="00490532" w:rsidRDefault="00BF3884">
            <w:pPr>
              <w:pStyle w:val="TableParagraph"/>
              <w:spacing w:line="252" w:lineRule="exact"/>
              <w:ind w:left="74" w:right="69"/>
              <w:jc w:val="center"/>
              <w:rPr>
                <w:rFonts w:ascii="Times New Roman" w:hAnsi="Times New Roman" w:cs="Times New Roman"/>
                <w:b/>
              </w:rPr>
            </w:pPr>
            <w:r w:rsidRPr="00490532">
              <w:rPr>
                <w:rFonts w:ascii="Times New Roman" w:hAnsi="Times New Roman" w:cs="Times New Roman"/>
                <w:b/>
                <w:color w:val="FFFFFF"/>
                <w:lang w:val="en"/>
              </w:rPr>
              <w:t>LEVEL</w:t>
            </w:r>
          </w:p>
        </w:tc>
        <w:tc>
          <w:tcPr>
            <w:tcW w:w="1727" w:type="dxa"/>
            <w:shd w:val="clear" w:color="auto" w:fill="001F5F"/>
          </w:tcPr>
          <w:p w14:paraId="294A9711" w14:textId="77777777" w:rsidR="00677A44" w:rsidRPr="00490532" w:rsidRDefault="00BF3884">
            <w:pPr>
              <w:pStyle w:val="TableParagraph"/>
              <w:spacing w:line="265" w:lineRule="exact"/>
              <w:ind w:left="48" w:right="42"/>
              <w:jc w:val="center"/>
              <w:rPr>
                <w:rFonts w:ascii="Times New Roman" w:hAnsi="Times New Roman" w:cs="Times New Roman"/>
                <w:b/>
              </w:rPr>
            </w:pPr>
            <w:r w:rsidRPr="00490532">
              <w:rPr>
                <w:rFonts w:ascii="Times New Roman" w:hAnsi="Times New Roman" w:cs="Times New Roman"/>
                <w:b/>
                <w:color w:val="FFFFFF"/>
                <w:lang w:val="en"/>
              </w:rPr>
              <w:t>MEASURING-</w:t>
            </w:r>
          </w:p>
          <w:p w14:paraId="2D9221B2" w14:textId="77777777" w:rsidR="00677A44" w:rsidRPr="00490532" w:rsidRDefault="00BF3884">
            <w:pPr>
              <w:pStyle w:val="TableParagraph"/>
              <w:spacing w:line="252" w:lineRule="exact"/>
              <w:ind w:left="48" w:right="44"/>
              <w:jc w:val="center"/>
              <w:rPr>
                <w:rFonts w:ascii="Times New Roman" w:hAnsi="Times New Roman" w:cs="Times New Roman"/>
                <w:b/>
              </w:rPr>
            </w:pPr>
            <w:r w:rsidRPr="00490532">
              <w:rPr>
                <w:rFonts w:ascii="Times New Roman" w:hAnsi="Times New Roman" w:cs="Times New Roman"/>
                <w:b/>
                <w:color w:val="FFFFFF"/>
                <w:lang w:val="en"/>
              </w:rPr>
              <w:t>ASSESSMENT</w:t>
            </w:r>
          </w:p>
        </w:tc>
      </w:tr>
      <w:tr w:rsidR="00677A44" w:rsidRPr="00490532" w14:paraId="546D24BE" w14:textId="77777777">
        <w:trPr>
          <w:trHeight w:val="1074"/>
        </w:trPr>
        <w:tc>
          <w:tcPr>
            <w:tcW w:w="3257" w:type="dxa"/>
          </w:tcPr>
          <w:p w14:paraId="1EACA6B8" w14:textId="77777777" w:rsidR="00677A44" w:rsidRPr="00490532" w:rsidRDefault="00677A44">
            <w:pPr>
              <w:pStyle w:val="TableParagraph"/>
              <w:spacing w:before="9"/>
              <w:ind w:left="0"/>
              <w:rPr>
                <w:rFonts w:ascii="Times New Roman" w:hAnsi="Times New Roman" w:cs="Times New Roman"/>
                <w:b/>
              </w:rPr>
            </w:pPr>
          </w:p>
          <w:p w14:paraId="6084ABEC" w14:textId="0AFF749A" w:rsidR="00677A44" w:rsidRPr="00490532" w:rsidRDefault="00EF0338">
            <w:pPr>
              <w:pStyle w:val="TableParagraph"/>
              <w:rPr>
                <w:rFonts w:ascii="Times New Roman" w:hAnsi="Times New Roman" w:cs="Times New Roman"/>
                <w:b/>
              </w:rPr>
            </w:pPr>
            <w:r w:rsidRPr="00490532">
              <w:rPr>
                <w:rFonts w:ascii="Times New Roman" w:hAnsi="Times New Roman" w:cs="Times New Roman"/>
                <w:b/>
                <w:lang w:val="en"/>
              </w:rPr>
              <w:t>BLEEDING TENDENCY</w:t>
            </w:r>
          </w:p>
        </w:tc>
        <w:tc>
          <w:tcPr>
            <w:tcW w:w="3402" w:type="dxa"/>
          </w:tcPr>
          <w:p w14:paraId="5CC456B9" w14:textId="77777777" w:rsidR="00677A44" w:rsidRPr="00490532" w:rsidRDefault="00BF3884">
            <w:pPr>
              <w:pStyle w:val="TableParagraph"/>
              <w:spacing w:before="131"/>
              <w:ind w:right="1016"/>
              <w:rPr>
                <w:rFonts w:ascii="Times New Roman" w:hAnsi="Times New Roman" w:cs="Times New Roman"/>
              </w:rPr>
            </w:pPr>
            <w:r w:rsidRPr="00490532">
              <w:rPr>
                <w:rFonts w:ascii="Times New Roman" w:hAnsi="Times New Roman" w:cs="Times New Roman"/>
                <w:lang w:val="en"/>
              </w:rPr>
              <w:t xml:space="preserve">Hemolytic </w:t>
            </w:r>
            <w:proofErr w:type="gramStart"/>
            <w:r w:rsidRPr="00490532">
              <w:rPr>
                <w:rFonts w:ascii="Times New Roman" w:hAnsi="Times New Roman" w:cs="Times New Roman"/>
                <w:lang w:val="en"/>
              </w:rPr>
              <w:t>Uremic  Syndrome</w:t>
            </w:r>
            <w:proofErr w:type="gramEnd"/>
            <w:r w:rsidRPr="00490532">
              <w:rPr>
                <w:rFonts w:ascii="Times New Roman" w:hAnsi="Times New Roman" w:cs="Times New Roman"/>
                <w:lang w:val="en"/>
              </w:rPr>
              <w:t>/Thrombotic  Thrombocytopenic  Purpura</w:t>
            </w:r>
          </w:p>
        </w:tc>
        <w:tc>
          <w:tcPr>
            <w:tcW w:w="4962" w:type="dxa"/>
          </w:tcPr>
          <w:p w14:paraId="733FD6D0" w14:textId="383C811E" w:rsidR="00677A44" w:rsidRPr="00490532" w:rsidRDefault="00DE32B1">
            <w:pPr>
              <w:pStyle w:val="TableParagraph"/>
              <w:numPr>
                <w:ilvl w:val="0"/>
                <w:numId w:val="14"/>
              </w:numPr>
              <w:tabs>
                <w:tab w:val="left" w:pos="288"/>
              </w:tabs>
              <w:spacing w:line="265" w:lineRule="exact"/>
              <w:rPr>
                <w:rFonts w:ascii="Times New Roman" w:hAnsi="Times New Roman" w:cs="Times New Roman"/>
              </w:rPr>
            </w:pPr>
            <w:r w:rsidRPr="00490532">
              <w:rPr>
                <w:rFonts w:ascii="Times New Roman" w:hAnsi="Times New Roman" w:cs="Times New Roman"/>
                <w:lang w:val="en"/>
              </w:rPr>
              <w:t>Hematologic</w:t>
            </w:r>
            <w:r w:rsidR="00BF3884" w:rsidRPr="00490532">
              <w:rPr>
                <w:rFonts w:ascii="Times New Roman" w:hAnsi="Times New Roman" w:cs="Times New Roman"/>
                <w:lang w:val="en"/>
              </w:rPr>
              <w:t xml:space="preserve"> </w:t>
            </w:r>
            <w:r>
              <w:rPr>
                <w:rFonts w:ascii="Times New Roman" w:hAnsi="Times New Roman" w:cs="Times New Roman"/>
                <w:lang w:val="en"/>
              </w:rPr>
              <w:t>E</w:t>
            </w:r>
            <w:r w:rsidRPr="00DE32B1">
              <w:rPr>
                <w:rFonts w:ascii="Times New Roman" w:hAnsi="Times New Roman" w:cs="Times New Roman"/>
                <w:lang w:val="en"/>
              </w:rPr>
              <w:t>mergencies</w:t>
            </w:r>
          </w:p>
          <w:p w14:paraId="7320E112" w14:textId="58095ECD" w:rsidR="00677A44" w:rsidRPr="00490532" w:rsidRDefault="00BF3884">
            <w:pPr>
              <w:pStyle w:val="TableParagraph"/>
              <w:numPr>
                <w:ilvl w:val="0"/>
                <w:numId w:val="14"/>
              </w:numPr>
              <w:tabs>
                <w:tab w:val="left" w:pos="288"/>
              </w:tabs>
              <w:ind w:left="69" w:right="290" w:firstLine="0"/>
              <w:rPr>
                <w:rFonts w:ascii="Times New Roman" w:hAnsi="Times New Roman" w:cs="Times New Roman"/>
              </w:rPr>
            </w:pPr>
            <w:r w:rsidRPr="00490532">
              <w:rPr>
                <w:rFonts w:ascii="Times New Roman" w:hAnsi="Times New Roman" w:cs="Times New Roman"/>
                <w:lang w:val="en"/>
              </w:rPr>
              <w:t xml:space="preserve">Bleeding and Clotting Disorders </w:t>
            </w:r>
            <w:r w:rsidR="00DE32B1">
              <w:rPr>
                <w:rFonts w:ascii="Times New Roman" w:hAnsi="Times New Roman" w:cs="Times New Roman"/>
                <w:lang w:val="en"/>
              </w:rPr>
              <w:t>a</w:t>
            </w:r>
            <w:r w:rsidRPr="00490532">
              <w:rPr>
                <w:rFonts w:ascii="Times New Roman" w:hAnsi="Times New Roman" w:cs="Times New Roman"/>
                <w:lang w:val="en"/>
              </w:rPr>
              <w:t>nd Platelet Diseases</w:t>
            </w:r>
          </w:p>
          <w:p w14:paraId="4F6764F3" w14:textId="7A86BE9A" w:rsidR="00677A44" w:rsidRPr="00490532" w:rsidRDefault="00BF3884">
            <w:pPr>
              <w:pStyle w:val="TableParagraph"/>
              <w:numPr>
                <w:ilvl w:val="0"/>
                <w:numId w:val="14"/>
              </w:numPr>
              <w:tabs>
                <w:tab w:val="left" w:pos="288"/>
              </w:tabs>
              <w:spacing w:line="252" w:lineRule="exact"/>
              <w:rPr>
                <w:rFonts w:ascii="Times New Roman" w:hAnsi="Times New Roman" w:cs="Times New Roman"/>
              </w:rPr>
            </w:pPr>
            <w:r w:rsidRPr="00490532">
              <w:rPr>
                <w:rFonts w:ascii="Times New Roman" w:hAnsi="Times New Roman" w:cs="Times New Roman"/>
                <w:lang w:val="en"/>
              </w:rPr>
              <w:t>Hemolytic uremic syndrome</w:t>
            </w:r>
          </w:p>
        </w:tc>
        <w:tc>
          <w:tcPr>
            <w:tcW w:w="1112" w:type="dxa"/>
          </w:tcPr>
          <w:p w14:paraId="4C98B065" w14:textId="77777777" w:rsidR="00677A44" w:rsidRPr="00490532" w:rsidRDefault="00677A44">
            <w:pPr>
              <w:pStyle w:val="TableParagraph"/>
              <w:spacing w:before="9"/>
              <w:ind w:left="0"/>
              <w:rPr>
                <w:rFonts w:ascii="Times New Roman" w:hAnsi="Times New Roman" w:cs="Times New Roman"/>
                <w:b/>
              </w:rPr>
            </w:pPr>
          </w:p>
          <w:p w14:paraId="18B3DEAC" w14:textId="79C7B8D6" w:rsidR="00677A44" w:rsidRPr="00490532" w:rsidRDefault="00E43D4D">
            <w:pPr>
              <w:pStyle w:val="TableParagraph"/>
              <w:ind w:left="68"/>
              <w:rPr>
                <w:rFonts w:ascii="Times New Roman" w:hAnsi="Times New Roman" w:cs="Times New Roman"/>
              </w:rPr>
            </w:pPr>
            <w:proofErr w:type="spellStart"/>
            <w:r>
              <w:rPr>
                <w:rFonts w:ascii="Times New Roman" w:hAnsi="Times New Roman" w:cs="Times New Roman"/>
                <w:lang w:val="en"/>
              </w:rPr>
              <w:t>PreD</w:t>
            </w:r>
            <w:proofErr w:type="spellEnd"/>
            <w:r w:rsidR="00BF3884" w:rsidRPr="00490532">
              <w:rPr>
                <w:rFonts w:ascii="Times New Roman" w:hAnsi="Times New Roman" w:cs="Times New Roman"/>
                <w:lang w:val="en"/>
              </w:rPr>
              <w:t xml:space="preserve"> </w:t>
            </w:r>
            <w:r w:rsidR="00C241C5">
              <w:rPr>
                <w:rFonts w:ascii="Times New Roman" w:hAnsi="Times New Roman" w:cs="Times New Roman"/>
                <w:lang w:val="en"/>
              </w:rPr>
              <w:t>D</w:t>
            </w:r>
          </w:p>
        </w:tc>
        <w:tc>
          <w:tcPr>
            <w:tcW w:w="1727" w:type="dxa"/>
          </w:tcPr>
          <w:p w14:paraId="47722701" w14:textId="77777777" w:rsidR="00677A44" w:rsidRPr="00490532" w:rsidRDefault="00677A44">
            <w:pPr>
              <w:pStyle w:val="TableParagraph"/>
              <w:spacing w:before="9"/>
              <w:ind w:left="0"/>
              <w:rPr>
                <w:rFonts w:ascii="Times New Roman" w:hAnsi="Times New Roman" w:cs="Times New Roman"/>
                <w:b/>
              </w:rPr>
            </w:pPr>
          </w:p>
          <w:p w14:paraId="014F25E3" w14:textId="77777777" w:rsidR="00677A44" w:rsidRPr="00490532" w:rsidRDefault="00BF3884">
            <w:pPr>
              <w:pStyle w:val="TableParagraph"/>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388081D8" w14:textId="77777777">
        <w:trPr>
          <w:trHeight w:val="804"/>
        </w:trPr>
        <w:tc>
          <w:tcPr>
            <w:tcW w:w="3257" w:type="dxa"/>
            <w:shd w:val="clear" w:color="auto" w:fill="D9D9D9"/>
          </w:tcPr>
          <w:p w14:paraId="582B80AF" w14:textId="1018662C" w:rsidR="00677A44" w:rsidRPr="00490532" w:rsidRDefault="00EF0338">
            <w:pPr>
              <w:pStyle w:val="TableParagraph"/>
              <w:rPr>
                <w:rFonts w:ascii="Times New Roman" w:hAnsi="Times New Roman" w:cs="Times New Roman"/>
                <w:b/>
              </w:rPr>
            </w:pPr>
            <w:r w:rsidRPr="00490532">
              <w:rPr>
                <w:rFonts w:ascii="Times New Roman" w:hAnsi="Times New Roman" w:cs="Times New Roman"/>
                <w:b/>
                <w:lang w:val="en"/>
              </w:rPr>
              <w:t>BLEEDING TENDENCY</w:t>
            </w:r>
          </w:p>
        </w:tc>
        <w:tc>
          <w:tcPr>
            <w:tcW w:w="3402" w:type="dxa"/>
            <w:shd w:val="clear" w:color="auto" w:fill="D9D9D9"/>
          </w:tcPr>
          <w:p w14:paraId="17F49151" w14:textId="77777777" w:rsidR="00677A44" w:rsidRPr="00490532" w:rsidRDefault="00677A44">
            <w:pPr>
              <w:pStyle w:val="TableParagraph"/>
              <w:spacing w:before="9"/>
              <w:ind w:left="0"/>
              <w:rPr>
                <w:rFonts w:ascii="Times New Roman" w:hAnsi="Times New Roman" w:cs="Times New Roman"/>
                <w:b/>
              </w:rPr>
            </w:pPr>
          </w:p>
          <w:p w14:paraId="1C779ECE" w14:textId="39CD65F0" w:rsidR="00677A44" w:rsidRPr="00490532" w:rsidRDefault="00BF3884">
            <w:pPr>
              <w:pStyle w:val="TableParagraph"/>
              <w:rPr>
                <w:rFonts w:ascii="Times New Roman" w:hAnsi="Times New Roman" w:cs="Times New Roman"/>
              </w:rPr>
            </w:pPr>
            <w:r w:rsidRPr="00490532">
              <w:rPr>
                <w:rFonts w:ascii="Times New Roman" w:hAnsi="Times New Roman" w:cs="Times New Roman"/>
                <w:lang w:val="en"/>
              </w:rPr>
              <w:t>Common Intravenous Coagulation</w:t>
            </w:r>
          </w:p>
        </w:tc>
        <w:tc>
          <w:tcPr>
            <w:tcW w:w="4962" w:type="dxa"/>
            <w:shd w:val="clear" w:color="auto" w:fill="D9D9D9"/>
          </w:tcPr>
          <w:p w14:paraId="3413F82A" w14:textId="51044585" w:rsidR="00677A44" w:rsidRPr="00490532" w:rsidRDefault="00DE32B1">
            <w:pPr>
              <w:pStyle w:val="TableParagraph"/>
              <w:numPr>
                <w:ilvl w:val="0"/>
                <w:numId w:val="13"/>
              </w:numPr>
              <w:tabs>
                <w:tab w:val="left" w:pos="239"/>
              </w:tabs>
              <w:spacing w:line="265" w:lineRule="exact"/>
              <w:rPr>
                <w:rFonts w:ascii="Times New Roman" w:hAnsi="Times New Roman" w:cs="Times New Roman"/>
              </w:rPr>
            </w:pPr>
            <w:r w:rsidRPr="00490532">
              <w:rPr>
                <w:rFonts w:ascii="Times New Roman" w:hAnsi="Times New Roman" w:cs="Times New Roman"/>
                <w:lang w:val="en"/>
              </w:rPr>
              <w:t>Hematologic</w:t>
            </w:r>
            <w:r w:rsidR="00BF3884" w:rsidRPr="00490532">
              <w:rPr>
                <w:rFonts w:ascii="Times New Roman" w:hAnsi="Times New Roman" w:cs="Times New Roman"/>
                <w:lang w:val="en"/>
              </w:rPr>
              <w:t xml:space="preserve"> </w:t>
            </w:r>
            <w:r>
              <w:rPr>
                <w:rFonts w:ascii="Times New Roman" w:hAnsi="Times New Roman" w:cs="Times New Roman"/>
                <w:lang w:val="en"/>
              </w:rPr>
              <w:t>E</w:t>
            </w:r>
            <w:r w:rsidRPr="00DE32B1">
              <w:rPr>
                <w:rFonts w:ascii="Times New Roman" w:hAnsi="Times New Roman" w:cs="Times New Roman"/>
                <w:lang w:val="en"/>
              </w:rPr>
              <w:t>mergencies</w:t>
            </w:r>
          </w:p>
          <w:p w14:paraId="7D2426FD" w14:textId="77777777" w:rsidR="00677A44" w:rsidRPr="00490532" w:rsidRDefault="00BF3884">
            <w:pPr>
              <w:pStyle w:val="TableParagraph"/>
              <w:numPr>
                <w:ilvl w:val="0"/>
                <w:numId w:val="13"/>
              </w:numPr>
              <w:tabs>
                <w:tab w:val="left" w:pos="239"/>
              </w:tabs>
              <w:rPr>
                <w:rFonts w:ascii="Times New Roman" w:hAnsi="Times New Roman" w:cs="Times New Roman"/>
              </w:rPr>
            </w:pPr>
            <w:r w:rsidRPr="00490532">
              <w:rPr>
                <w:rFonts w:ascii="Times New Roman" w:hAnsi="Times New Roman" w:cs="Times New Roman"/>
                <w:lang w:val="en"/>
              </w:rPr>
              <w:t xml:space="preserve">Bleeding </w:t>
            </w:r>
            <w:proofErr w:type="gramStart"/>
            <w:r w:rsidRPr="00490532">
              <w:rPr>
                <w:rFonts w:ascii="Times New Roman" w:hAnsi="Times New Roman" w:cs="Times New Roman"/>
                <w:lang w:val="en"/>
              </w:rPr>
              <w:t>And  Clotting</w:t>
            </w:r>
            <w:proofErr w:type="gramEnd"/>
            <w:r w:rsidRPr="00490532">
              <w:rPr>
                <w:rFonts w:ascii="Times New Roman" w:hAnsi="Times New Roman" w:cs="Times New Roman"/>
                <w:lang w:val="en"/>
              </w:rPr>
              <w:t xml:space="preserve">  Disorders  And  Platelets</w:t>
            </w:r>
          </w:p>
          <w:p w14:paraId="6EF8BFE7" w14:textId="77777777" w:rsidR="00677A44" w:rsidRPr="00490532" w:rsidRDefault="00BF3884">
            <w:pPr>
              <w:pStyle w:val="TableParagraph"/>
              <w:spacing w:before="1" w:line="249" w:lineRule="exact"/>
              <w:rPr>
                <w:rFonts w:ascii="Times New Roman" w:hAnsi="Times New Roman" w:cs="Times New Roman"/>
              </w:rPr>
            </w:pPr>
            <w:r w:rsidRPr="00490532">
              <w:rPr>
                <w:rFonts w:ascii="Times New Roman" w:hAnsi="Times New Roman" w:cs="Times New Roman"/>
                <w:lang w:val="en"/>
              </w:rPr>
              <w:t>Diseases</w:t>
            </w:r>
          </w:p>
        </w:tc>
        <w:tc>
          <w:tcPr>
            <w:tcW w:w="1112" w:type="dxa"/>
            <w:shd w:val="clear" w:color="auto" w:fill="D9D9D9"/>
          </w:tcPr>
          <w:p w14:paraId="57E6F4D5" w14:textId="77777777" w:rsidR="00677A44" w:rsidRPr="00490532" w:rsidRDefault="00677A44">
            <w:pPr>
              <w:pStyle w:val="TableParagraph"/>
              <w:spacing w:before="9"/>
              <w:ind w:left="0"/>
              <w:rPr>
                <w:rFonts w:ascii="Times New Roman" w:hAnsi="Times New Roman" w:cs="Times New Roman"/>
                <w:b/>
              </w:rPr>
            </w:pPr>
          </w:p>
          <w:p w14:paraId="524B6938" w14:textId="4A6F5D5C" w:rsidR="00677A44" w:rsidRPr="00490532" w:rsidRDefault="00E43D4D">
            <w:pPr>
              <w:pStyle w:val="TableParagraph"/>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shd w:val="clear" w:color="auto" w:fill="D9D9D9"/>
          </w:tcPr>
          <w:p w14:paraId="32105B04" w14:textId="77777777" w:rsidR="00677A44" w:rsidRPr="00490532" w:rsidRDefault="00BF3884">
            <w:pPr>
              <w:pStyle w:val="TableParagraph"/>
              <w:spacing w:before="131"/>
              <w:ind w:left="67" w:right="574"/>
              <w:rPr>
                <w:rFonts w:ascii="Times New Roman" w:hAnsi="Times New Roman" w:cs="Times New Roman"/>
              </w:rPr>
            </w:pPr>
            <w:r w:rsidRPr="00490532">
              <w:rPr>
                <w:rFonts w:ascii="Times New Roman" w:hAnsi="Times New Roman" w:cs="Times New Roman"/>
                <w:lang w:val="en"/>
              </w:rPr>
              <w:t>Written-Oral- Application</w:t>
            </w:r>
          </w:p>
        </w:tc>
      </w:tr>
      <w:tr w:rsidR="00677A44" w:rsidRPr="00490532" w14:paraId="2CB730A5" w14:textId="77777777">
        <w:trPr>
          <w:trHeight w:val="268"/>
        </w:trPr>
        <w:tc>
          <w:tcPr>
            <w:tcW w:w="3257" w:type="dxa"/>
          </w:tcPr>
          <w:p w14:paraId="350209B2" w14:textId="123C8D10" w:rsidR="00677A44" w:rsidRPr="00490532" w:rsidRDefault="00EF0338">
            <w:pPr>
              <w:pStyle w:val="TableParagraph"/>
              <w:spacing w:line="248" w:lineRule="exact"/>
              <w:rPr>
                <w:rFonts w:ascii="Times New Roman" w:hAnsi="Times New Roman" w:cs="Times New Roman"/>
                <w:b/>
              </w:rPr>
            </w:pPr>
            <w:r w:rsidRPr="00490532">
              <w:rPr>
                <w:rFonts w:ascii="Times New Roman" w:hAnsi="Times New Roman" w:cs="Times New Roman"/>
                <w:b/>
                <w:lang w:val="en"/>
              </w:rPr>
              <w:t>BLEEDING TENDENCY</w:t>
            </w:r>
          </w:p>
        </w:tc>
        <w:tc>
          <w:tcPr>
            <w:tcW w:w="3402" w:type="dxa"/>
          </w:tcPr>
          <w:p w14:paraId="2A3ABD6B" w14:textId="77777777"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Aplastic Anemia</w:t>
            </w:r>
          </w:p>
        </w:tc>
        <w:tc>
          <w:tcPr>
            <w:tcW w:w="4962" w:type="dxa"/>
          </w:tcPr>
          <w:p w14:paraId="2A817DDA" w14:textId="065DD71B"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Bone Marrow Deficiency (</w:t>
            </w:r>
            <w:proofErr w:type="gramStart"/>
            <w:r w:rsidRPr="00490532">
              <w:rPr>
                <w:rFonts w:ascii="Times New Roman" w:hAnsi="Times New Roman" w:cs="Times New Roman"/>
                <w:lang w:val="en"/>
              </w:rPr>
              <w:t>Aplastic  Anemia</w:t>
            </w:r>
            <w:proofErr w:type="gramEnd"/>
            <w:r w:rsidRPr="00490532">
              <w:rPr>
                <w:rFonts w:ascii="Times New Roman" w:hAnsi="Times New Roman" w:cs="Times New Roman"/>
                <w:lang w:val="en"/>
              </w:rPr>
              <w:t xml:space="preserve">,  MDS,  PNH)  </w:t>
            </w:r>
          </w:p>
        </w:tc>
        <w:tc>
          <w:tcPr>
            <w:tcW w:w="1112" w:type="dxa"/>
          </w:tcPr>
          <w:p w14:paraId="44C5CEB7" w14:textId="353801EA" w:rsidR="00677A44" w:rsidRPr="00490532" w:rsidRDefault="00C241C5">
            <w:pPr>
              <w:pStyle w:val="TableParagraph"/>
              <w:spacing w:line="248" w:lineRule="exact"/>
              <w:ind w:left="68"/>
              <w:rPr>
                <w:rFonts w:ascii="Times New Roman" w:hAnsi="Times New Roman" w:cs="Times New Roman"/>
              </w:rPr>
            </w:pPr>
            <w:r>
              <w:rPr>
                <w:rFonts w:ascii="Times New Roman" w:hAnsi="Times New Roman" w:cs="Times New Roman"/>
                <w:lang w:val="en"/>
              </w:rPr>
              <w:t>D</w:t>
            </w:r>
          </w:p>
        </w:tc>
        <w:tc>
          <w:tcPr>
            <w:tcW w:w="1727" w:type="dxa"/>
          </w:tcPr>
          <w:p w14:paraId="739816FF"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08351B81" w14:textId="77777777">
        <w:trPr>
          <w:trHeight w:val="270"/>
        </w:trPr>
        <w:tc>
          <w:tcPr>
            <w:tcW w:w="3257" w:type="dxa"/>
            <w:shd w:val="clear" w:color="auto" w:fill="D9D9D9"/>
          </w:tcPr>
          <w:p w14:paraId="0AD1F519" w14:textId="68073A5E" w:rsidR="00677A44" w:rsidRPr="00490532" w:rsidRDefault="00EF0338">
            <w:pPr>
              <w:pStyle w:val="TableParagraph"/>
              <w:spacing w:line="251" w:lineRule="exact"/>
              <w:rPr>
                <w:rFonts w:ascii="Times New Roman" w:hAnsi="Times New Roman" w:cs="Times New Roman"/>
                <w:b/>
              </w:rPr>
            </w:pPr>
            <w:r w:rsidRPr="00490532">
              <w:rPr>
                <w:rFonts w:ascii="Times New Roman" w:hAnsi="Times New Roman" w:cs="Times New Roman"/>
                <w:b/>
                <w:lang w:val="en"/>
              </w:rPr>
              <w:t>BLEEDING TENDENCY</w:t>
            </w:r>
          </w:p>
        </w:tc>
        <w:tc>
          <w:tcPr>
            <w:tcW w:w="3402" w:type="dxa"/>
            <w:shd w:val="clear" w:color="auto" w:fill="D9D9D9"/>
          </w:tcPr>
          <w:p w14:paraId="33B47AAD" w14:textId="735E1577" w:rsidR="00677A44" w:rsidRPr="00490532" w:rsidRDefault="00DE32B1">
            <w:pPr>
              <w:pStyle w:val="TableParagraph"/>
              <w:spacing w:line="251" w:lineRule="exact"/>
              <w:rPr>
                <w:rFonts w:ascii="Times New Roman" w:hAnsi="Times New Roman" w:cs="Times New Roman"/>
              </w:rPr>
            </w:pPr>
            <w:r>
              <w:rPr>
                <w:rFonts w:ascii="Times New Roman" w:hAnsi="Times New Roman" w:cs="Times New Roman"/>
                <w:lang w:val="en"/>
              </w:rPr>
              <w:t>L</w:t>
            </w:r>
            <w:r w:rsidRPr="00DE32B1">
              <w:rPr>
                <w:rFonts w:ascii="Times New Roman" w:hAnsi="Times New Roman" w:cs="Times New Roman"/>
                <w:lang w:val="en"/>
              </w:rPr>
              <w:t>eukemias</w:t>
            </w:r>
          </w:p>
        </w:tc>
        <w:tc>
          <w:tcPr>
            <w:tcW w:w="4962" w:type="dxa"/>
            <w:shd w:val="clear" w:color="auto" w:fill="D9D9D9"/>
          </w:tcPr>
          <w:p w14:paraId="2DD31A56" w14:textId="47FE0CBD" w:rsidR="00677A44" w:rsidRPr="00490532" w:rsidRDefault="00DE32B1">
            <w:pPr>
              <w:pStyle w:val="TableParagraph"/>
              <w:spacing w:line="251" w:lineRule="exact"/>
              <w:rPr>
                <w:rFonts w:ascii="Times New Roman" w:hAnsi="Times New Roman" w:cs="Times New Roman"/>
              </w:rPr>
            </w:pPr>
            <w:r>
              <w:rPr>
                <w:rFonts w:ascii="Times New Roman" w:hAnsi="Times New Roman" w:cs="Times New Roman"/>
                <w:lang w:val="en"/>
              </w:rPr>
              <w:t>L</w:t>
            </w:r>
            <w:r w:rsidRPr="00DE32B1">
              <w:rPr>
                <w:rFonts w:ascii="Times New Roman" w:hAnsi="Times New Roman" w:cs="Times New Roman"/>
                <w:lang w:val="en"/>
              </w:rPr>
              <w:t>eukemias</w:t>
            </w:r>
            <w:r w:rsidRPr="00490532">
              <w:rPr>
                <w:rFonts w:ascii="Times New Roman" w:hAnsi="Times New Roman" w:cs="Times New Roman"/>
                <w:lang w:val="en"/>
              </w:rPr>
              <w:t xml:space="preserve"> </w:t>
            </w:r>
            <w:r w:rsidR="00BF3884" w:rsidRPr="00490532">
              <w:rPr>
                <w:rFonts w:ascii="Times New Roman" w:hAnsi="Times New Roman" w:cs="Times New Roman"/>
                <w:lang w:val="en"/>
              </w:rPr>
              <w:t>1,2</w:t>
            </w:r>
          </w:p>
        </w:tc>
        <w:tc>
          <w:tcPr>
            <w:tcW w:w="1112" w:type="dxa"/>
            <w:shd w:val="clear" w:color="auto" w:fill="D9D9D9"/>
          </w:tcPr>
          <w:p w14:paraId="16A626C4" w14:textId="75B5A4FF" w:rsidR="00677A44" w:rsidRPr="00490532" w:rsidRDefault="00E43D4D">
            <w:pPr>
              <w:pStyle w:val="TableParagraph"/>
              <w:spacing w:line="251" w:lineRule="exact"/>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shd w:val="clear" w:color="auto" w:fill="D9D9D9"/>
          </w:tcPr>
          <w:p w14:paraId="7F29F8A7" w14:textId="77777777" w:rsidR="00677A44" w:rsidRPr="00490532" w:rsidRDefault="00BF3884">
            <w:pPr>
              <w:pStyle w:val="TableParagraph"/>
              <w:spacing w:line="251" w:lineRule="exact"/>
              <w:ind w:left="67"/>
              <w:rPr>
                <w:rFonts w:ascii="Times New Roman" w:hAnsi="Times New Roman" w:cs="Times New Roman"/>
              </w:rPr>
            </w:pPr>
            <w:r w:rsidRPr="00490532">
              <w:rPr>
                <w:rFonts w:ascii="Times New Roman" w:hAnsi="Times New Roman" w:cs="Times New Roman"/>
                <w:lang w:val="en"/>
              </w:rPr>
              <w:t>Written-Oral</w:t>
            </w:r>
          </w:p>
        </w:tc>
      </w:tr>
      <w:tr w:rsidR="00C241C5" w:rsidRPr="00490532" w14:paraId="17CBBB37" w14:textId="77777777">
        <w:trPr>
          <w:trHeight w:val="537"/>
        </w:trPr>
        <w:tc>
          <w:tcPr>
            <w:tcW w:w="3257" w:type="dxa"/>
          </w:tcPr>
          <w:p w14:paraId="786CC8A6" w14:textId="1DCA1FA9" w:rsidR="00C241C5" w:rsidRPr="00490532" w:rsidRDefault="00C241C5" w:rsidP="00C241C5">
            <w:pPr>
              <w:pStyle w:val="TableParagraph"/>
              <w:spacing w:before="131"/>
              <w:rPr>
                <w:rFonts w:ascii="Times New Roman" w:hAnsi="Times New Roman" w:cs="Times New Roman"/>
                <w:b/>
              </w:rPr>
            </w:pPr>
            <w:r w:rsidRPr="00490532">
              <w:rPr>
                <w:rFonts w:ascii="Times New Roman" w:hAnsi="Times New Roman" w:cs="Times New Roman"/>
                <w:b/>
                <w:lang w:val="en"/>
              </w:rPr>
              <w:t>ABDOMINAL PAIN</w:t>
            </w:r>
          </w:p>
        </w:tc>
        <w:tc>
          <w:tcPr>
            <w:tcW w:w="3402" w:type="dxa"/>
          </w:tcPr>
          <w:p w14:paraId="005A8FA1" w14:textId="1BE972F8" w:rsidR="00C241C5" w:rsidRPr="00490532" w:rsidRDefault="00C241C5" w:rsidP="00C241C5">
            <w:pPr>
              <w:pStyle w:val="TableParagraph"/>
              <w:spacing w:before="131"/>
              <w:rPr>
                <w:rFonts w:ascii="Times New Roman" w:hAnsi="Times New Roman" w:cs="Times New Roman"/>
              </w:rPr>
            </w:pPr>
            <w:r>
              <w:rPr>
                <w:rFonts w:ascii="Times New Roman" w:hAnsi="Times New Roman" w:cs="Times New Roman"/>
                <w:lang w:val="en"/>
              </w:rPr>
              <w:t>G</w:t>
            </w:r>
            <w:r w:rsidRPr="00DE32B1">
              <w:rPr>
                <w:rFonts w:ascii="Times New Roman" w:hAnsi="Times New Roman" w:cs="Times New Roman"/>
                <w:lang w:val="en"/>
              </w:rPr>
              <w:t>astroenteritis</w:t>
            </w:r>
          </w:p>
        </w:tc>
        <w:tc>
          <w:tcPr>
            <w:tcW w:w="4962" w:type="dxa"/>
          </w:tcPr>
          <w:p w14:paraId="42D6C04D" w14:textId="3C56582F" w:rsidR="00C241C5" w:rsidRPr="00490532" w:rsidRDefault="00C241C5" w:rsidP="00C241C5">
            <w:pPr>
              <w:pStyle w:val="TableParagraph"/>
              <w:spacing w:line="265" w:lineRule="exact"/>
              <w:rPr>
                <w:rFonts w:ascii="Times New Roman" w:hAnsi="Times New Roman" w:cs="Times New Roman"/>
              </w:rPr>
            </w:pPr>
            <w:r w:rsidRPr="00490532">
              <w:rPr>
                <w:rFonts w:ascii="Times New Roman" w:hAnsi="Times New Roman" w:cs="Times New Roman"/>
                <w:lang w:val="en"/>
              </w:rPr>
              <w:t>Clinical in Chronic Diarrhea and Malabsorption Syndromes</w:t>
            </w:r>
            <w:r>
              <w:rPr>
                <w:rFonts w:ascii="Times New Roman" w:hAnsi="Times New Roman" w:cs="Times New Roman"/>
              </w:rPr>
              <w:t xml:space="preserve"> </w:t>
            </w:r>
            <w:r w:rsidRPr="00490532">
              <w:rPr>
                <w:rFonts w:ascii="Times New Roman" w:hAnsi="Times New Roman" w:cs="Times New Roman"/>
                <w:lang w:val="en"/>
              </w:rPr>
              <w:t>Approach</w:t>
            </w:r>
          </w:p>
        </w:tc>
        <w:tc>
          <w:tcPr>
            <w:tcW w:w="1112" w:type="dxa"/>
          </w:tcPr>
          <w:p w14:paraId="439C1B92" w14:textId="67BFD93A" w:rsidR="00C241C5" w:rsidRPr="00490532" w:rsidRDefault="00C241C5" w:rsidP="00C241C5">
            <w:pPr>
              <w:pStyle w:val="TableParagraph"/>
              <w:spacing w:before="131"/>
              <w:ind w:left="68"/>
              <w:rPr>
                <w:rFonts w:ascii="Times New Roman" w:hAnsi="Times New Roman" w:cs="Times New Roman"/>
              </w:rPr>
            </w:pPr>
            <w:r>
              <w:rPr>
                <w:rFonts w:ascii="Times New Roman" w:hAnsi="Times New Roman" w:cs="Times New Roman"/>
                <w:lang w:val="en"/>
              </w:rPr>
              <w:t>DT P FU</w:t>
            </w:r>
          </w:p>
        </w:tc>
        <w:tc>
          <w:tcPr>
            <w:tcW w:w="1727" w:type="dxa"/>
          </w:tcPr>
          <w:p w14:paraId="56DA8276" w14:textId="77777777" w:rsidR="00C241C5" w:rsidRPr="00490532" w:rsidRDefault="00C241C5" w:rsidP="00C241C5">
            <w:pPr>
              <w:pStyle w:val="TableParagraph"/>
              <w:spacing w:before="131"/>
              <w:ind w:left="67"/>
              <w:rPr>
                <w:rFonts w:ascii="Times New Roman" w:hAnsi="Times New Roman" w:cs="Times New Roman"/>
              </w:rPr>
            </w:pPr>
            <w:r w:rsidRPr="00490532">
              <w:rPr>
                <w:rFonts w:ascii="Times New Roman" w:hAnsi="Times New Roman" w:cs="Times New Roman"/>
                <w:lang w:val="en"/>
              </w:rPr>
              <w:t>Written-Oral</w:t>
            </w:r>
          </w:p>
        </w:tc>
      </w:tr>
      <w:tr w:rsidR="00C241C5" w:rsidRPr="00490532" w14:paraId="60265CAD" w14:textId="77777777">
        <w:trPr>
          <w:trHeight w:val="268"/>
        </w:trPr>
        <w:tc>
          <w:tcPr>
            <w:tcW w:w="3257" w:type="dxa"/>
            <w:shd w:val="clear" w:color="auto" w:fill="D9D9D9"/>
          </w:tcPr>
          <w:p w14:paraId="7DD9F85B" w14:textId="6368D677" w:rsidR="00C241C5" w:rsidRPr="00490532" w:rsidRDefault="00C241C5" w:rsidP="00C241C5">
            <w:pPr>
              <w:pStyle w:val="TableParagraph"/>
              <w:spacing w:line="248" w:lineRule="exact"/>
              <w:rPr>
                <w:rFonts w:ascii="Times New Roman" w:hAnsi="Times New Roman" w:cs="Times New Roman"/>
                <w:b/>
              </w:rPr>
            </w:pPr>
            <w:r w:rsidRPr="00490532">
              <w:rPr>
                <w:rFonts w:ascii="Times New Roman" w:hAnsi="Times New Roman" w:cs="Times New Roman"/>
                <w:b/>
                <w:lang w:val="en"/>
              </w:rPr>
              <w:t>ABDOMINAL PAIN</w:t>
            </w:r>
          </w:p>
        </w:tc>
        <w:tc>
          <w:tcPr>
            <w:tcW w:w="3402" w:type="dxa"/>
            <w:shd w:val="clear" w:color="auto" w:fill="D9D9D9"/>
          </w:tcPr>
          <w:p w14:paraId="2E19B0EC" w14:textId="5822E919" w:rsidR="00C241C5" w:rsidRPr="00490532" w:rsidRDefault="00C241C5" w:rsidP="00C241C5">
            <w:pPr>
              <w:pStyle w:val="TableParagraph"/>
              <w:spacing w:line="248" w:lineRule="exact"/>
              <w:rPr>
                <w:rFonts w:ascii="Times New Roman" w:hAnsi="Times New Roman" w:cs="Times New Roman"/>
              </w:rPr>
            </w:pPr>
            <w:r w:rsidRPr="00490532">
              <w:rPr>
                <w:rFonts w:ascii="Times New Roman" w:hAnsi="Times New Roman" w:cs="Times New Roman"/>
                <w:lang w:val="en"/>
              </w:rPr>
              <w:t>Peptic Disease (Ulcer)</w:t>
            </w:r>
          </w:p>
        </w:tc>
        <w:tc>
          <w:tcPr>
            <w:tcW w:w="4962" w:type="dxa"/>
            <w:shd w:val="clear" w:color="auto" w:fill="D9D9D9"/>
          </w:tcPr>
          <w:p w14:paraId="2AA51CEF" w14:textId="77777777" w:rsidR="00C241C5" w:rsidRPr="00490532" w:rsidRDefault="00C241C5" w:rsidP="00C241C5">
            <w:pPr>
              <w:pStyle w:val="TableParagraph"/>
              <w:spacing w:line="248" w:lineRule="exact"/>
              <w:rPr>
                <w:rFonts w:ascii="Times New Roman" w:hAnsi="Times New Roman" w:cs="Times New Roman"/>
              </w:rPr>
            </w:pPr>
            <w:r w:rsidRPr="00490532">
              <w:rPr>
                <w:rFonts w:ascii="Times New Roman" w:hAnsi="Times New Roman" w:cs="Times New Roman"/>
                <w:lang w:val="en"/>
              </w:rPr>
              <w:t>Peptic Ulcer</w:t>
            </w:r>
          </w:p>
        </w:tc>
        <w:tc>
          <w:tcPr>
            <w:tcW w:w="1112" w:type="dxa"/>
            <w:shd w:val="clear" w:color="auto" w:fill="D9D9D9"/>
          </w:tcPr>
          <w:p w14:paraId="1B53D671" w14:textId="45C6EC3C" w:rsidR="00C241C5" w:rsidRPr="00490532" w:rsidRDefault="00C241C5" w:rsidP="00C241C5">
            <w:pPr>
              <w:pStyle w:val="TableParagraph"/>
              <w:spacing w:line="248" w:lineRule="exact"/>
              <w:ind w:left="68"/>
              <w:rPr>
                <w:rFonts w:ascii="Times New Roman" w:hAnsi="Times New Roman" w:cs="Times New Roman"/>
              </w:rPr>
            </w:pPr>
            <w:r>
              <w:rPr>
                <w:rFonts w:ascii="Times New Roman" w:hAnsi="Times New Roman" w:cs="Times New Roman"/>
                <w:lang w:val="en"/>
              </w:rPr>
              <w:t>DT P FU</w:t>
            </w:r>
          </w:p>
        </w:tc>
        <w:tc>
          <w:tcPr>
            <w:tcW w:w="1727" w:type="dxa"/>
            <w:shd w:val="clear" w:color="auto" w:fill="D9D9D9"/>
          </w:tcPr>
          <w:p w14:paraId="7A5669D0" w14:textId="77777777" w:rsidR="00C241C5" w:rsidRPr="00490532" w:rsidRDefault="00C241C5" w:rsidP="00C241C5">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C241C5" w:rsidRPr="00490532" w14:paraId="59B409C2" w14:textId="77777777">
        <w:trPr>
          <w:trHeight w:val="268"/>
        </w:trPr>
        <w:tc>
          <w:tcPr>
            <w:tcW w:w="3257" w:type="dxa"/>
          </w:tcPr>
          <w:p w14:paraId="3ABE4C76" w14:textId="24B02CD8" w:rsidR="00C241C5" w:rsidRPr="00490532" w:rsidRDefault="00C241C5" w:rsidP="00C241C5">
            <w:pPr>
              <w:pStyle w:val="TableParagraph"/>
              <w:spacing w:line="248" w:lineRule="exact"/>
              <w:rPr>
                <w:rFonts w:ascii="Times New Roman" w:hAnsi="Times New Roman" w:cs="Times New Roman"/>
                <w:b/>
              </w:rPr>
            </w:pPr>
            <w:r w:rsidRPr="00490532">
              <w:rPr>
                <w:rFonts w:ascii="Times New Roman" w:hAnsi="Times New Roman" w:cs="Times New Roman"/>
                <w:b/>
                <w:lang w:val="en"/>
              </w:rPr>
              <w:t>ABDOMINAL PAIN</w:t>
            </w:r>
          </w:p>
        </w:tc>
        <w:tc>
          <w:tcPr>
            <w:tcW w:w="3402" w:type="dxa"/>
          </w:tcPr>
          <w:p w14:paraId="31882F1F" w14:textId="34B63B62" w:rsidR="00C241C5" w:rsidRPr="00490532" w:rsidRDefault="00C241C5" w:rsidP="00C241C5">
            <w:pPr>
              <w:pStyle w:val="TableParagraph"/>
              <w:spacing w:line="248" w:lineRule="exact"/>
              <w:rPr>
                <w:rFonts w:ascii="Times New Roman" w:hAnsi="Times New Roman" w:cs="Times New Roman"/>
              </w:rPr>
            </w:pPr>
            <w:r w:rsidRPr="00490532">
              <w:rPr>
                <w:rFonts w:ascii="Times New Roman" w:hAnsi="Times New Roman" w:cs="Times New Roman"/>
                <w:lang w:val="en"/>
              </w:rPr>
              <w:t xml:space="preserve">Henoch </w:t>
            </w:r>
            <w:proofErr w:type="spellStart"/>
            <w:r w:rsidRPr="00490532">
              <w:rPr>
                <w:rFonts w:ascii="Times New Roman" w:hAnsi="Times New Roman" w:cs="Times New Roman"/>
                <w:lang w:val="en"/>
              </w:rPr>
              <w:t>Schonlein</w:t>
            </w:r>
            <w:proofErr w:type="spellEnd"/>
            <w:r w:rsidRPr="00490532">
              <w:rPr>
                <w:rFonts w:ascii="Times New Roman" w:hAnsi="Times New Roman" w:cs="Times New Roman"/>
                <w:lang w:val="en"/>
              </w:rPr>
              <w:t xml:space="preserve"> Purpura</w:t>
            </w:r>
          </w:p>
        </w:tc>
        <w:tc>
          <w:tcPr>
            <w:tcW w:w="4962" w:type="dxa"/>
          </w:tcPr>
          <w:p w14:paraId="50849373" w14:textId="185F145E" w:rsidR="00C241C5" w:rsidRPr="00490532" w:rsidRDefault="00C241C5" w:rsidP="00C241C5">
            <w:pPr>
              <w:pStyle w:val="TableParagraph"/>
              <w:spacing w:line="248" w:lineRule="exact"/>
              <w:rPr>
                <w:rFonts w:ascii="Times New Roman" w:hAnsi="Times New Roman" w:cs="Times New Roman"/>
              </w:rPr>
            </w:pPr>
            <w:proofErr w:type="spellStart"/>
            <w:r>
              <w:rPr>
                <w:rFonts w:ascii="Times New Roman" w:hAnsi="Times New Roman" w:cs="Times New Roman"/>
                <w:lang w:val="en"/>
              </w:rPr>
              <w:t>V</w:t>
            </w:r>
            <w:r w:rsidRPr="00DE32B1">
              <w:rPr>
                <w:rFonts w:ascii="Times New Roman" w:hAnsi="Times New Roman" w:cs="Times New Roman"/>
                <w:lang w:val="en"/>
              </w:rPr>
              <w:t>asculitides</w:t>
            </w:r>
            <w:proofErr w:type="spellEnd"/>
            <w:r w:rsidRPr="00DE32B1">
              <w:rPr>
                <w:rFonts w:ascii="Times New Roman" w:hAnsi="Times New Roman" w:cs="Times New Roman"/>
                <w:lang w:val="en"/>
              </w:rPr>
              <w:t xml:space="preserve"> </w:t>
            </w:r>
            <w:r w:rsidRPr="00490532">
              <w:rPr>
                <w:rFonts w:ascii="Times New Roman" w:hAnsi="Times New Roman" w:cs="Times New Roman"/>
                <w:lang w:val="en"/>
              </w:rPr>
              <w:t>1,2</w:t>
            </w:r>
          </w:p>
        </w:tc>
        <w:tc>
          <w:tcPr>
            <w:tcW w:w="1112" w:type="dxa"/>
          </w:tcPr>
          <w:p w14:paraId="09197ECB" w14:textId="72164553" w:rsidR="00C241C5" w:rsidRPr="00490532" w:rsidRDefault="00C241C5" w:rsidP="00C241C5">
            <w:pPr>
              <w:pStyle w:val="TableParagraph"/>
              <w:spacing w:line="248" w:lineRule="exact"/>
              <w:ind w:left="68"/>
              <w:rPr>
                <w:rFonts w:ascii="Times New Roman" w:hAnsi="Times New Roman" w:cs="Times New Roman"/>
              </w:rPr>
            </w:pPr>
            <w:r>
              <w:rPr>
                <w:rFonts w:ascii="Times New Roman" w:hAnsi="Times New Roman" w:cs="Times New Roman"/>
                <w:lang w:val="en"/>
              </w:rPr>
              <w:t>D</w:t>
            </w:r>
          </w:p>
        </w:tc>
        <w:tc>
          <w:tcPr>
            <w:tcW w:w="1727" w:type="dxa"/>
          </w:tcPr>
          <w:p w14:paraId="3221E752" w14:textId="77777777" w:rsidR="00C241C5" w:rsidRPr="00490532" w:rsidRDefault="00C241C5" w:rsidP="00C241C5">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C241C5" w:rsidRPr="00490532" w14:paraId="50BE279C" w14:textId="77777777">
        <w:trPr>
          <w:trHeight w:val="537"/>
        </w:trPr>
        <w:tc>
          <w:tcPr>
            <w:tcW w:w="3257" w:type="dxa"/>
            <w:shd w:val="clear" w:color="auto" w:fill="D9D9D9"/>
          </w:tcPr>
          <w:p w14:paraId="6AE73090" w14:textId="629098C9" w:rsidR="00C241C5" w:rsidRPr="00490532" w:rsidRDefault="00C241C5" w:rsidP="00C241C5">
            <w:pPr>
              <w:pStyle w:val="TableParagraph"/>
              <w:spacing w:before="131"/>
              <w:rPr>
                <w:rFonts w:ascii="Times New Roman" w:hAnsi="Times New Roman" w:cs="Times New Roman"/>
                <w:b/>
              </w:rPr>
            </w:pPr>
            <w:r w:rsidRPr="00490532">
              <w:rPr>
                <w:rFonts w:ascii="Times New Roman" w:hAnsi="Times New Roman" w:cs="Times New Roman"/>
                <w:b/>
                <w:lang w:val="en"/>
              </w:rPr>
              <w:t>ABDOMINAL PAIN</w:t>
            </w:r>
          </w:p>
        </w:tc>
        <w:tc>
          <w:tcPr>
            <w:tcW w:w="3402" w:type="dxa"/>
            <w:shd w:val="clear" w:color="auto" w:fill="D9D9D9"/>
          </w:tcPr>
          <w:p w14:paraId="423F0364" w14:textId="129D1738" w:rsidR="00C241C5" w:rsidRPr="00490532" w:rsidRDefault="00C241C5" w:rsidP="00C241C5">
            <w:pPr>
              <w:pStyle w:val="TableParagraph"/>
              <w:spacing w:before="131"/>
              <w:rPr>
                <w:rFonts w:ascii="Times New Roman" w:hAnsi="Times New Roman" w:cs="Times New Roman"/>
              </w:rPr>
            </w:pPr>
            <w:r w:rsidRPr="00490532">
              <w:rPr>
                <w:rFonts w:ascii="Times New Roman" w:hAnsi="Times New Roman" w:cs="Times New Roman"/>
                <w:lang w:val="en"/>
              </w:rPr>
              <w:t>Inflammatory Bowel Disease</w:t>
            </w:r>
          </w:p>
        </w:tc>
        <w:tc>
          <w:tcPr>
            <w:tcW w:w="4962" w:type="dxa"/>
            <w:shd w:val="clear" w:color="auto" w:fill="D9D9D9"/>
          </w:tcPr>
          <w:p w14:paraId="5C005827" w14:textId="1B2040E8" w:rsidR="00C241C5" w:rsidRPr="00490532" w:rsidRDefault="00C241C5" w:rsidP="00C241C5">
            <w:pPr>
              <w:pStyle w:val="TableParagraph"/>
              <w:spacing w:line="265" w:lineRule="exact"/>
              <w:rPr>
                <w:rFonts w:ascii="Times New Roman" w:hAnsi="Times New Roman" w:cs="Times New Roman"/>
              </w:rPr>
            </w:pPr>
            <w:r w:rsidRPr="00490532">
              <w:rPr>
                <w:rFonts w:ascii="Times New Roman" w:hAnsi="Times New Roman" w:cs="Times New Roman"/>
                <w:lang w:val="en"/>
              </w:rPr>
              <w:t>Inflammatory Bowel Diseases Differential Diagnosis and Treatment</w:t>
            </w:r>
            <w:r>
              <w:rPr>
                <w:rFonts w:ascii="Times New Roman" w:hAnsi="Times New Roman" w:cs="Times New Roman"/>
              </w:rPr>
              <w:t xml:space="preserve"> </w:t>
            </w:r>
            <w:r w:rsidRPr="00490532">
              <w:rPr>
                <w:rFonts w:ascii="Times New Roman" w:hAnsi="Times New Roman" w:cs="Times New Roman"/>
                <w:lang w:val="en"/>
              </w:rPr>
              <w:t>Approach 1.2</w:t>
            </w:r>
          </w:p>
        </w:tc>
        <w:tc>
          <w:tcPr>
            <w:tcW w:w="1112" w:type="dxa"/>
            <w:shd w:val="clear" w:color="auto" w:fill="D9D9D9"/>
          </w:tcPr>
          <w:p w14:paraId="1442BF24" w14:textId="508A1728" w:rsidR="00C241C5" w:rsidRPr="00490532" w:rsidRDefault="00C241C5" w:rsidP="00C241C5">
            <w:pPr>
              <w:pStyle w:val="TableParagraph"/>
              <w:spacing w:before="131"/>
              <w:ind w:left="68"/>
              <w:rPr>
                <w:rFonts w:ascii="Times New Roman" w:hAnsi="Times New Roman" w:cs="Times New Roman"/>
              </w:rPr>
            </w:pPr>
            <w:r>
              <w:rPr>
                <w:rFonts w:ascii="Times New Roman" w:hAnsi="Times New Roman" w:cs="Times New Roman"/>
                <w:lang w:val="en"/>
              </w:rPr>
              <w:t>DT P FU</w:t>
            </w:r>
          </w:p>
        </w:tc>
        <w:tc>
          <w:tcPr>
            <w:tcW w:w="1727" w:type="dxa"/>
            <w:shd w:val="clear" w:color="auto" w:fill="D9D9D9"/>
          </w:tcPr>
          <w:p w14:paraId="5FAB7BED" w14:textId="77777777" w:rsidR="00C241C5" w:rsidRPr="00490532" w:rsidRDefault="00C241C5" w:rsidP="00C241C5">
            <w:pPr>
              <w:pStyle w:val="TableParagraph"/>
              <w:spacing w:before="131"/>
              <w:ind w:left="67"/>
              <w:rPr>
                <w:rFonts w:ascii="Times New Roman" w:hAnsi="Times New Roman" w:cs="Times New Roman"/>
              </w:rPr>
            </w:pPr>
            <w:r w:rsidRPr="00490532">
              <w:rPr>
                <w:rFonts w:ascii="Times New Roman" w:hAnsi="Times New Roman" w:cs="Times New Roman"/>
                <w:lang w:val="en"/>
              </w:rPr>
              <w:t>Written-Oral</w:t>
            </w:r>
          </w:p>
        </w:tc>
      </w:tr>
      <w:tr w:rsidR="00C241C5" w:rsidRPr="00490532" w14:paraId="6951C5B7" w14:textId="77777777">
        <w:trPr>
          <w:trHeight w:val="537"/>
        </w:trPr>
        <w:tc>
          <w:tcPr>
            <w:tcW w:w="3257" w:type="dxa"/>
          </w:tcPr>
          <w:p w14:paraId="2A0276D2" w14:textId="6813E5AD" w:rsidR="00C241C5" w:rsidRPr="00490532" w:rsidRDefault="00C241C5" w:rsidP="00C241C5">
            <w:pPr>
              <w:pStyle w:val="TableParagraph"/>
              <w:spacing w:before="131"/>
              <w:rPr>
                <w:rFonts w:ascii="Times New Roman" w:hAnsi="Times New Roman" w:cs="Times New Roman"/>
                <w:b/>
              </w:rPr>
            </w:pPr>
            <w:r w:rsidRPr="00490532">
              <w:rPr>
                <w:rFonts w:ascii="Times New Roman" w:hAnsi="Times New Roman" w:cs="Times New Roman"/>
                <w:b/>
                <w:lang w:val="en"/>
              </w:rPr>
              <w:t>ABDOMINAL PAIN</w:t>
            </w:r>
          </w:p>
        </w:tc>
        <w:tc>
          <w:tcPr>
            <w:tcW w:w="3402" w:type="dxa"/>
          </w:tcPr>
          <w:p w14:paraId="3B952663" w14:textId="3F66CB8A" w:rsidR="00C241C5" w:rsidRPr="00490532" w:rsidRDefault="00C241C5" w:rsidP="00C241C5">
            <w:pPr>
              <w:pStyle w:val="TableParagraph"/>
              <w:spacing w:before="131"/>
              <w:rPr>
                <w:rFonts w:ascii="Times New Roman" w:hAnsi="Times New Roman" w:cs="Times New Roman"/>
              </w:rPr>
            </w:pPr>
            <w:r w:rsidRPr="00490532">
              <w:rPr>
                <w:rFonts w:ascii="Times New Roman" w:hAnsi="Times New Roman" w:cs="Times New Roman"/>
                <w:lang w:val="en"/>
              </w:rPr>
              <w:t>Irritable Bowel Disease</w:t>
            </w:r>
          </w:p>
        </w:tc>
        <w:tc>
          <w:tcPr>
            <w:tcW w:w="4962" w:type="dxa"/>
          </w:tcPr>
          <w:p w14:paraId="63EE8478" w14:textId="71623C2B" w:rsidR="00C241C5" w:rsidRPr="00490532" w:rsidRDefault="00C241C5" w:rsidP="00C241C5">
            <w:pPr>
              <w:pStyle w:val="TableParagraph"/>
              <w:spacing w:line="266" w:lineRule="exact"/>
              <w:rPr>
                <w:rFonts w:ascii="Times New Roman" w:hAnsi="Times New Roman" w:cs="Times New Roman"/>
              </w:rPr>
            </w:pPr>
            <w:r w:rsidRPr="00490532">
              <w:rPr>
                <w:rFonts w:ascii="Times New Roman" w:hAnsi="Times New Roman" w:cs="Times New Roman"/>
                <w:lang w:val="en"/>
              </w:rPr>
              <w:t xml:space="preserve">Chronic Constipation and Irritable </w:t>
            </w:r>
            <w:r>
              <w:rPr>
                <w:rFonts w:ascii="Times New Roman" w:hAnsi="Times New Roman" w:cs="Times New Roman"/>
                <w:lang w:val="en"/>
              </w:rPr>
              <w:t>B</w:t>
            </w:r>
            <w:r w:rsidRPr="00490532">
              <w:rPr>
                <w:rFonts w:ascii="Times New Roman" w:hAnsi="Times New Roman" w:cs="Times New Roman"/>
                <w:lang w:val="en"/>
              </w:rPr>
              <w:t>owel Syndrome</w:t>
            </w:r>
          </w:p>
          <w:p w14:paraId="505CEDFF" w14:textId="77777777" w:rsidR="00C241C5" w:rsidRPr="00490532" w:rsidRDefault="00C241C5" w:rsidP="00C241C5">
            <w:pPr>
              <w:pStyle w:val="TableParagraph"/>
              <w:spacing w:line="252" w:lineRule="exact"/>
              <w:rPr>
                <w:rFonts w:ascii="Times New Roman" w:hAnsi="Times New Roman" w:cs="Times New Roman"/>
              </w:rPr>
            </w:pPr>
            <w:r w:rsidRPr="00490532">
              <w:rPr>
                <w:rFonts w:ascii="Times New Roman" w:hAnsi="Times New Roman" w:cs="Times New Roman"/>
                <w:lang w:val="en"/>
              </w:rPr>
              <w:t>Clinical Approach</w:t>
            </w:r>
          </w:p>
        </w:tc>
        <w:tc>
          <w:tcPr>
            <w:tcW w:w="1112" w:type="dxa"/>
          </w:tcPr>
          <w:p w14:paraId="182339E3" w14:textId="65019F07" w:rsidR="00C241C5" w:rsidRPr="00490532" w:rsidRDefault="00C241C5" w:rsidP="00C241C5">
            <w:pPr>
              <w:pStyle w:val="TableParagraph"/>
              <w:spacing w:before="131"/>
              <w:ind w:left="68"/>
              <w:rPr>
                <w:rFonts w:ascii="Times New Roman" w:hAnsi="Times New Roman" w:cs="Times New Roman"/>
              </w:rPr>
            </w:pPr>
            <w:r>
              <w:rPr>
                <w:rFonts w:ascii="Times New Roman" w:hAnsi="Times New Roman" w:cs="Times New Roman"/>
                <w:lang w:val="en"/>
              </w:rPr>
              <w:t>DT P FU</w:t>
            </w:r>
          </w:p>
        </w:tc>
        <w:tc>
          <w:tcPr>
            <w:tcW w:w="1727" w:type="dxa"/>
          </w:tcPr>
          <w:p w14:paraId="1A7082AC" w14:textId="77777777" w:rsidR="00C241C5" w:rsidRPr="00490532" w:rsidRDefault="00C241C5" w:rsidP="00C241C5">
            <w:pPr>
              <w:pStyle w:val="TableParagraph"/>
              <w:spacing w:before="131"/>
              <w:ind w:left="67"/>
              <w:rPr>
                <w:rFonts w:ascii="Times New Roman" w:hAnsi="Times New Roman" w:cs="Times New Roman"/>
              </w:rPr>
            </w:pPr>
            <w:r w:rsidRPr="00490532">
              <w:rPr>
                <w:rFonts w:ascii="Times New Roman" w:hAnsi="Times New Roman" w:cs="Times New Roman"/>
                <w:lang w:val="en"/>
              </w:rPr>
              <w:t>Written-Oral</w:t>
            </w:r>
          </w:p>
        </w:tc>
      </w:tr>
      <w:tr w:rsidR="00C241C5" w:rsidRPr="00490532" w14:paraId="6BCF65CB" w14:textId="77777777">
        <w:trPr>
          <w:trHeight w:val="268"/>
        </w:trPr>
        <w:tc>
          <w:tcPr>
            <w:tcW w:w="3257" w:type="dxa"/>
            <w:shd w:val="clear" w:color="auto" w:fill="D9D9D9"/>
          </w:tcPr>
          <w:p w14:paraId="011AF765" w14:textId="5FA14EF5" w:rsidR="00C241C5" w:rsidRPr="00490532" w:rsidRDefault="00C241C5" w:rsidP="00C241C5">
            <w:pPr>
              <w:pStyle w:val="TableParagraph"/>
              <w:spacing w:line="248" w:lineRule="exact"/>
              <w:rPr>
                <w:rFonts w:ascii="Times New Roman" w:hAnsi="Times New Roman" w:cs="Times New Roman"/>
                <w:b/>
              </w:rPr>
            </w:pPr>
            <w:r w:rsidRPr="00490532">
              <w:rPr>
                <w:rFonts w:ascii="Times New Roman" w:hAnsi="Times New Roman" w:cs="Times New Roman"/>
                <w:b/>
                <w:lang w:val="en"/>
              </w:rPr>
              <w:t>ABDOMINAL PAIN</w:t>
            </w:r>
          </w:p>
        </w:tc>
        <w:tc>
          <w:tcPr>
            <w:tcW w:w="3402" w:type="dxa"/>
            <w:shd w:val="clear" w:color="auto" w:fill="D9D9D9"/>
          </w:tcPr>
          <w:p w14:paraId="02917F1D" w14:textId="659B3D01" w:rsidR="00C241C5" w:rsidRPr="00490532" w:rsidRDefault="00C241C5" w:rsidP="00C241C5">
            <w:pPr>
              <w:pStyle w:val="TableParagraph"/>
              <w:spacing w:line="248" w:lineRule="exact"/>
              <w:rPr>
                <w:rFonts w:ascii="Times New Roman" w:hAnsi="Times New Roman" w:cs="Times New Roman"/>
              </w:rPr>
            </w:pPr>
            <w:r w:rsidRPr="00490532">
              <w:rPr>
                <w:rFonts w:ascii="Times New Roman" w:hAnsi="Times New Roman" w:cs="Times New Roman"/>
                <w:lang w:val="en"/>
              </w:rPr>
              <w:t>Familial Mediterranean Fever</w:t>
            </w:r>
          </w:p>
        </w:tc>
        <w:tc>
          <w:tcPr>
            <w:tcW w:w="4962" w:type="dxa"/>
            <w:shd w:val="clear" w:color="auto" w:fill="D9D9D9"/>
          </w:tcPr>
          <w:p w14:paraId="22C62F77" w14:textId="70EDCC6E" w:rsidR="00C241C5" w:rsidRPr="00490532" w:rsidRDefault="00C241C5" w:rsidP="00C241C5">
            <w:pPr>
              <w:pStyle w:val="TableParagraph"/>
              <w:spacing w:line="248" w:lineRule="exact"/>
              <w:rPr>
                <w:rFonts w:ascii="Times New Roman" w:hAnsi="Times New Roman" w:cs="Times New Roman"/>
              </w:rPr>
            </w:pPr>
            <w:r w:rsidRPr="00490532">
              <w:rPr>
                <w:rFonts w:ascii="Times New Roman" w:hAnsi="Times New Roman" w:cs="Times New Roman"/>
                <w:lang w:val="en"/>
              </w:rPr>
              <w:t>Familial Mediterranean Fever</w:t>
            </w:r>
          </w:p>
        </w:tc>
        <w:tc>
          <w:tcPr>
            <w:tcW w:w="1112" w:type="dxa"/>
            <w:shd w:val="clear" w:color="auto" w:fill="D9D9D9"/>
          </w:tcPr>
          <w:p w14:paraId="2817A27D" w14:textId="2C80359B" w:rsidR="00C241C5" w:rsidRPr="00490532" w:rsidRDefault="00C241C5" w:rsidP="00C241C5">
            <w:pPr>
              <w:pStyle w:val="TableParagraph"/>
              <w:spacing w:line="248" w:lineRule="exact"/>
              <w:ind w:left="68"/>
              <w:rPr>
                <w:rFonts w:ascii="Times New Roman" w:hAnsi="Times New Roman" w:cs="Times New Roman"/>
              </w:rPr>
            </w:pPr>
            <w:r>
              <w:rPr>
                <w:rFonts w:ascii="Times New Roman" w:hAnsi="Times New Roman" w:cs="Times New Roman"/>
                <w:lang w:val="en"/>
              </w:rPr>
              <w:t>DT</w:t>
            </w:r>
          </w:p>
        </w:tc>
        <w:tc>
          <w:tcPr>
            <w:tcW w:w="1727" w:type="dxa"/>
            <w:shd w:val="clear" w:color="auto" w:fill="D9D9D9"/>
          </w:tcPr>
          <w:p w14:paraId="2DC14DB8" w14:textId="77777777" w:rsidR="00C241C5" w:rsidRPr="00490532" w:rsidRDefault="00C241C5" w:rsidP="00C241C5">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C241C5" w:rsidRPr="00490532" w14:paraId="659F2A99" w14:textId="77777777">
        <w:trPr>
          <w:trHeight w:val="537"/>
        </w:trPr>
        <w:tc>
          <w:tcPr>
            <w:tcW w:w="3257" w:type="dxa"/>
          </w:tcPr>
          <w:p w14:paraId="0E810C0E" w14:textId="37DE8637" w:rsidR="00C241C5" w:rsidRPr="00490532" w:rsidRDefault="00C241C5" w:rsidP="00C241C5">
            <w:pPr>
              <w:pStyle w:val="TableParagraph"/>
              <w:spacing w:before="131"/>
              <w:rPr>
                <w:rFonts w:ascii="Times New Roman" w:hAnsi="Times New Roman" w:cs="Times New Roman"/>
                <w:b/>
              </w:rPr>
            </w:pPr>
            <w:r w:rsidRPr="00490532">
              <w:rPr>
                <w:rFonts w:ascii="Times New Roman" w:hAnsi="Times New Roman" w:cs="Times New Roman"/>
                <w:b/>
                <w:lang w:val="en"/>
              </w:rPr>
              <w:t>ABDOMINAL PAIN</w:t>
            </w:r>
          </w:p>
        </w:tc>
        <w:tc>
          <w:tcPr>
            <w:tcW w:w="3402" w:type="dxa"/>
          </w:tcPr>
          <w:p w14:paraId="07B83527" w14:textId="77777777" w:rsidR="00C241C5" w:rsidRPr="00490532" w:rsidRDefault="00C241C5" w:rsidP="00C241C5">
            <w:pPr>
              <w:pStyle w:val="TableParagraph"/>
              <w:spacing w:before="131"/>
              <w:rPr>
                <w:rFonts w:ascii="Times New Roman" w:hAnsi="Times New Roman" w:cs="Times New Roman"/>
              </w:rPr>
            </w:pPr>
            <w:r w:rsidRPr="00490532">
              <w:rPr>
                <w:rFonts w:ascii="Times New Roman" w:hAnsi="Times New Roman" w:cs="Times New Roman"/>
                <w:lang w:val="en"/>
              </w:rPr>
              <w:t>Chronic Pancreatitis</w:t>
            </w:r>
          </w:p>
        </w:tc>
        <w:tc>
          <w:tcPr>
            <w:tcW w:w="4962" w:type="dxa"/>
          </w:tcPr>
          <w:p w14:paraId="40DBD842" w14:textId="3E692A7F" w:rsidR="00C241C5" w:rsidRPr="00490532" w:rsidRDefault="00C241C5" w:rsidP="00C241C5">
            <w:pPr>
              <w:pStyle w:val="TableParagraph"/>
              <w:spacing w:line="265" w:lineRule="exact"/>
              <w:rPr>
                <w:rFonts w:ascii="Times New Roman" w:hAnsi="Times New Roman" w:cs="Times New Roman"/>
              </w:rPr>
            </w:pPr>
            <w:r w:rsidRPr="00490532">
              <w:rPr>
                <w:rFonts w:ascii="Times New Roman" w:hAnsi="Times New Roman" w:cs="Times New Roman"/>
                <w:lang w:val="en"/>
              </w:rPr>
              <w:t>Acute and Chronic Pancreatitis Treatment and</w:t>
            </w:r>
          </w:p>
          <w:p w14:paraId="4D043391" w14:textId="77777777" w:rsidR="00C241C5" w:rsidRPr="00490532" w:rsidRDefault="00C241C5" w:rsidP="00C241C5">
            <w:pPr>
              <w:pStyle w:val="TableParagraph"/>
              <w:spacing w:line="252" w:lineRule="exact"/>
              <w:rPr>
                <w:rFonts w:ascii="Times New Roman" w:hAnsi="Times New Roman" w:cs="Times New Roman"/>
              </w:rPr>
            </w:pPr>
            <w:r w:rsidRPr="00490532">
              <w:rPr>
                <w:rFonts w:ascii="Times New Roman" w:hAnsi="Times New Roman" w:cs="Times New Roman"/>
                <w:lang w:val="en"/>
              </w:rPr>
              <w:t>Complications</w:t>
            </w:r>
          </w:p>
        </w:tc>
        <w:tc>
          <w:tcPr>
            <w:tcW w:w="1112" w:type="dxa"/>
          </w:tcPr>
          <w:p w14:paraId="353B287A" w14:textId="43595EA2" w:rsidR="00C241C5" w:rsidRPr="00490532" w:rsidRDefault="00C241C5" w:rsidP="00C241C5">
            <w:pPr>
              <w:pStyle w:val="TableParagraph"/>
              <w:spacing w:before="131"/>
              <w:ind w:left="68"/>
              <w:rPr>
                <w:rFonts w:ascii="Times New Roman" w:hAnsi="Times New Roman" w:cs="Times New Roman"/>
              </w:rPr>
            </w:pPr>
            <w:r>
              <w:rPr>
                <w:rFonts w:ascii="Times New Roman" w:hAnsi="Times New Roman" w:cs="Times New Roman"/>
                <w:lang w:val="en"/>
              </w:rPr>
              <w:t>DT P FU</w:t>
            </w:r>
          </w:p>
        </w:tc>
        <w:tc>
          <w:tcPr>
            <w:tcW w:w="1727" w:type="dxa"/>
          </w:tcPr>
          <w:p w14:paraId="398CB241" w14:textId="77777777" w:rsidR="00C241C5" w:rsidRPr="00490532" w:rsidRDefault="00C241C5" w:rsidP="00C241C5">
            <w:pPr>
              <w:pStyle w:val="TableParagraph"/>
              <w:spacing w:before="131"/>
              <w:ind w:left="67"/>
              <w:rPr>
                <w:rFonts w:ascii="Times New Roman" w:hAnsi="Times New Roman" w:cs="Times New Roman"/>
              </w:rPr>
            </w:pPr>
            <w:r w:rsidRPr="00490532">
              <w:rPr>
                <w:rFonts w:ascii="Times New Roman" w:hAnsi="Times New Roman" w:cs="Times New Roman"/>
                <w:lang w:val="en"/>
              </w:rPr>
              <w:t>Written-Oral</w:t>
            </w:r>
          </w:p>
        </w:tc>
      </w:tr>
      <w:tr w:rsidR="00C241C5" w:rsidRPr="00490532" w14:paraId="38D2A294" w14:textId="77777777">
        <w:trPr>
          <w:trHeight w:val="537"/>
        </w:trPr>
        <w:tc>
          <w:tcPr>
            <w:tcW w:w="3257" w:type="dxa"/>
            <w:shd w:val="clear" w:color="auto" w:fill="D9D9D9"/>
          </w:tcPr>
          <w:p w14:paraId="26321842" w14:textId="348E7355" w:rsidR="00C241C5" w:rsidRPr="00490532" w:rsidRDefault="00C241C5" w:rsidP="00C241C5">
            <w:pPr>
              <w:pStyle w:val="TableParagraph"/>
              <w:spacing w:before="131"/>
              <w:rPr>
                <w:rFonts w:ascii="Times New Roman" w:hAnsi="Times New Roman" w:cs="Times New Roman"/>
                <w:b/>
              </w:rPr>
            </w:pPr>
            <w:r w:rsidRPr="00490532">
              <w:rPr>
                <w:rFonts w:ascii="Times New Roman" w:hAnsi="Times New Roman" w:cs="Times New Roman"/>
                <w:b/>
                <w:lang w:val="en"/>
              </w:rPr>
              <w:t>ABDOMINAL PAIN</w:t>
            </w:r>
          </w:p>
        </w:tc>
        <w:tc>
          <w:tcPr>
            <w:tcW w:w="3402" w:type="dxa"/>
            <w:shd w:val="clear" w:color="auto" w:fill="D9D9D9"/>
          </w:tcPr>
          <w:p w14:paraId="6AD96C4C" w14:textId="4B423082" w:rsidR="00C241C5" w:rsidRPr="00490532" w:rsidRDefault="00C241C5" w:rsidP="00C241C5">
            <w:pPr>
              <w:pStyle w:val="TableParagraph"/>
              <w:spacing w:before="131"/>
              <w:rPr>
                <w:rFonts w:ascii="Times New Roman" w:hAnsi="Times New Roman" w:cs="Times New Roman"/>
              </w:rPr>
            </w:pPr>
            <w:r w:rsidRPr="00490532">
              <w:rPr>
                <w:rFonts w:ascii="Times New Roman" w:hAnsi="Times New Roman" w:cs="Times New Roman"/>
                <w:lang w:val="en"/>
              </w:rPr>
              <w:t>Malabsorption</w:t>
            </w:r>
          </w:p>
        </w:tc>
        <w:tc>
          <w:tcPr>
            <w:tcW w:w="4962" w:type="dxa"/>
            <w:shd w:val="clear" w:color="auto" w:fill="D9D9D9"/>
          </w:tcPr>
          <w:p w14:paraId="0D8DD2F0" w14:textId="2307903C" w:rsidR="00C241C5" w:rsidRPr="00490532" w:rsidRDefault="00C241C5" w:rsidP="00C241C5">
            <w:pPr>
              <w:pStyle w:val="TableParagraph"/>
              <w:spacing w:line="265" w:lineRule="exact"/>
              <w:rPr>
                <w:rFonts w:ascii="Times New Roman" w:hAnsi="Times New Roman" w:cs="Times New Roman"/>
              </w:rPr>
            </w:pPr>
            <w:r w:rsidRPr="00490532">
              <w:rPr>
                <w:rFonts w:ascii="Times New Roman" w:hAnsi="Times New Roman" w:cs="Times New Roman"/>
                <w:lang w:val="en"/>
              </w:rPr>
              <w:t>Clinical in Chronic Diarrhea and Malabsorption Syndromes</w:t>
            </w:r>
            <w:r>
              <w:rPr>
                <w:rFonts w:ascii="Times New Roman" w:hAnsi="Times New Roman" w:cs="Times New Roman"/>
              </w:rPr>
              <w:t xml:space="preserve"> </w:t>
            </w:r>
            <w:r w:rsidRPr="00490532">
              <w:rPr>
                <w:rFonts w:ascii="Times New Roman" w:hAnsi="Times New Roman" w:cs="Times New Roman"/>
                <w:lang w:val="en"/>
              </w:rPr>
              <w:t>Approach</w:t>
            </w:r>
          </w:p>
        </w:tc>
        <w:tc>
          <w:tcPr>
            <w:tcW w:w="1112" w:type="dxa"/>
            <w:shd w:val="clear" w:color="auto" w:fill="D9D9D9"/>
          </w:tcPr>
          <w:p w14:paraId="14E1E6CE" w14:textId="04DDCE1E" w:rsidR="00C241C5" w:rsidRPr="00490532" w:rsidRDefault="00C241C5" w:rsidP="00C241C5">
            <w:pPr>
              <w:pStyle w:val="TableParagraph"/>
              <w:spacing w:before="131"/>
              <w:ind w:left="68"/>
              <w:rPr>
                <w:rFonts w:ascii="Times New Roman" w:hAnsi="Times New Roman" w:cs="Times New Roman"/>
              </w:rPr>
            </w:pPr>
            <w:r>
              <w:rPr>
                <w:rFonts w:ascii="Times New Roman" w:hAnsi="Times New Roman" w:cs="Times New Roman"/>
                <w:lang w:val="en"/>
              </w:rPr>
              <w:t>DT P FU</w:t>
            </w:r>
          </w:p>
        </w:tc>
        <w:tc>
          <w:tcPr>
            <w:tcW w:w="1727" w:type="dxa"/>
            <w:shd w:val="clear" w:color="auto" w:fill="D9D9D9"/>
          </w:tcPr>
          <w:p w14:paraId="3960275B" w14:textId="77777777" w:rsidR="00C241C5" w:rsidRPr="00490532" w:rsidRDefault="00C241C5" w:rsidP="00C241C5">
            <w:pPr>
              <w:pStyle w:val="TableParagraph"/>
              <w:spacing w:before="131"/>
              <w:ind w:left="67"/>
              <w:rPr>
                <w:rFonts w:ascii="Times New Roman" w:hAnsi="Times New Roman" w:cs="Times New Roman"/>
              </w:rPr>
            </w:pPr>
            <w:r w:rsidRPr="00490532">
              <w:rPr>
                <w:rFonts w:ascii="Times New Roman" w:hAnsi="Times New Roman" w:cs="Times New Roman"/>
                <w:lang w:val="en"/>
              </w:rPr>
              <w:t>Written-Oral</w:t>
            </w:r>
          </w:p>
        </w:tc>
      </w:tr>
      <w:tr w:rsidR="00C241C5" w:rsidRPr="00490532" w14:paraId="7CB1D79A" w14:textId="77777777">
        <w:trPr>
          <w:trHeight w:val="537"/>
        </w:trPr>
        <w:tc>
          <w:tcPr>
            <w:tcW w:w="3257" w:type="dxa"/>
          </w:tcPr>
          <w:p w14:paraId="03B3DD6A" w14:textId="79778488" w:rsidR="00C241C5" w:rsidRPr="00490532" w:rsidRDefault="00C241C5" w:rsidP="00C241C5">
            <w:pPr>
              <w:pStyle w:val="TableParagraph"/>
              <w:spacing w:before="131"/>
              <w:rPr>
                <w:rFonts w:ascii="Times New Roman" w:hAnsi="Times New Roman" w:cs="Times New Roman"/>
                <w:b/>
              </w:rPr>
            </w:pPr>
            <w:r w:rsidRPr="00490532">
              <w:rPr>
                <w:rFonts w:ascii="Times New Roman" w:hAnsi="Times New Roman" w:cs="Times New Roman"/>
                <w:b/>
                <w:lang w:val="en"/>
              </w:rPr>
              <w:t>ABDOMINAL PAIN</w:t>
            </w:r>
          </w:p>
        </w:tc>
        <w:tc>
          <w:tcPr>
            <w:tcW w:w="3402" w:type="dxa"/>
          </w:tcPr>
          <w:p w14:paraId="2641D039" w14:textId="2495C060" w:rsidR="00C241C5" w:rsidRPr="00490532" w:rsidRDefault="00C241C5" w:rsidP="00C241C5">
            <w:pPr>
              <w:pStyle w:val="TableParagraph"/>
              <w:spacing w:before="131"/>
              <w:rPr>
                <w:rFonts w:ascii="Times New Roman" w:hAnsi="Times New Roman" w:cs="Times New Roman"/>
              </w:rPr>
            </w:pPr>
            <w:r w:rsidRPr="00490532">
              <w:rPr>
                <w:rFonts w:ascii="Times New Roman" w:hAnsi="Times New Roman" w:cs="Times New Roman"/>
                <w:lang w:val="en"/>
              </w:rPr>
              <w:t>Acute pancreatitis</w:t>
            </w:r>
          </w:p>
        </w:tc>
        <w:tc>
          <w:tcPr>
            <w:tcW w:w="4962" w:type="dxa"/>
          </w:tcPr>
          <w:p w14:paraId="45DDF4B2" w14:textId="68A080BE" w:rsidR="00C241C5" w:rsidRPr="00490532" w:rsidRDefault="00C241C5" w:rsidP="00C241C5">
            <w:pPr>
              <w:pStyle w:val="TableParagraph"/>
              <w:spacing w:line="265" w:lineRule="exact"/>
              <w:rPr>
                <w:rFonts w:ascii="Times New Roman" w:hAnsi="Times New Roman" w:cs="Times New Roman"/>
              </w:rPr>
            </w:pPr>
            <w:r w:rsidRPr="00490532">
              <w:rPr>
                <w:rFonts w:ascii="Times New Roman" w:hAnsi="Times New Roman" w:cs="Times New Roman"/>
                <w:lang w:val="en"/>
              </w:rPr>
              <w:t>Acute and Chronic Pancreatitis Treatment and</w:t>
            </w:r>
          </w:p>
          <w:p w14:paraId="6F013045" w14:textId="77777777" w:rsidR="00C241C5" w:rsidRPr="00490532" w:rsidRDefault="00C241C5" w:rsidP="00C241C5">
            <w:pPr>
              <w:pStyle w:val="TableParagraph"/>
              <w:spacing w:line="252" w:lineRule="exact"/>
              <w:rPr>
                <w:rFonts w:ascii="Times New Roman" w:hAnsi="Times New Roman" w:cs="Times New Roman"/>
              </w:rPr>
            </w:pPr>
            <w:r w:rsidRPr="00490532">
              <w:rPr>
                <w:rFonts w:ascii="Times New Roman" w:hAnsi="Times New Roman" w:cs="Times New Roman"/>
                <w:lang w:val="en"/>
              </w:rPr>
              <w:t>Complications</w:t>
            </w:r>
          </w:p>
        </w:tc>
        <w:tc>
          <w:tcPr>
            <w:tcW w:w="1112" w:type="dxa"/>
          </w:tcPr>
          <w:p w14:paraId="1BA5BE94" w14:textId="7BDBD279" w:rsidR="00C241C5" w:rsidRPr="00490532" w:rsidRDefault="00C241C5" w:rsidP="00C241C5">
            <w:pPr>
              <w:pStyle w:val="TableParagraph"/>
              <w:spacing w:before="131"/>
              <w:ind w:left="68"/>
              <w:rPr>
                <w:rFonts w:ascii="Times New Roman" w:hAnsi="Times New Roman" w:cs="Times New Roman"/>
              </w:rPr>
            </w:pPr>
            <w:r>
              <w:rPr>
                <w:rFonts w:ascii="Times New Roman" w:hAnsi="Times New Roman" w:cs="Times New Roman"/>
                <w:lang w:val="en"/>
              </w:rPr>
              <w:t>DT P FU</w:t>
            </w:r>
          </w:p>
        </w:tc>
        <w:tc>
          <w:tcPr>
            <w:tcW w:w="1727" w:type="dxa"/>
          </w:tcPr>
          <w:p w14:paraId="408D02D1" w14:textId="77777777" w:rsidR="00C241C5" w:rsidRPr="00490532" w:rsidRDefault="00C241C5" w:rsidP="00C241C5">
            <w:pPr>
              <w:pStyle w:val="TableParagraph"/>
              <w:spacing w:before="131"/>
              <w:ind w:left="67"/>
              <w:rPr>
                <w:rFonts w:ascii="Times New Roman" w:hAnsi="Times New Roman" w:cs="Times New Roman"/>
              </w:rPr>
            </w:pPr>
            <w:r w:rsidRPr="00490532">
              <w:rPr>
                <w:rFonts w:ascii="Times New Roman" w:hAnsi="Times New Roman" w:cs="Times New Roman"/>
                <w:lang w:val="en"/>
              </w:rPr>
              <w:t>Written-Oral</w:t>
            </w:r>
          </w:p>
        </w:tc>
      </w:tr>
      <w:tr w:rsidR="00C241C5" w:rsidRPr="00490532" w14:paraId="1E431B00" w14:textId="77777777">
        <w:trPr>
          <w:trHeight w:val="535"/>
        </w:trPr>
        <w:tc>
          <w:tcPr>
            <w:tcW w:w="3257" w:type="dxa"/>
            <w:shd w:val="clear" w:color="auto" w:fill="D9D9D9"/>
          </w:tcPr>
          <w:p w14:paraId="4DA91A51" w14:textId="02960C2E" w:rsidR="00C241C5" w:rsidRPr="00490532" w:rsidRDefault="00C241C5" w:rsidP="00C241C5">
            <w:pPr>
              <w:pStyle w:val="TableParagraph"/>
              <w:spacing w:before="131"/>
              <w:rPr>
                <w:rFonts w:ascii="Times New Roman" w:hAnsi="Times New Roman" w:cs="Times New Roman"/>
                <w:b/>
              </w:rPr>
            </w:pPr>
            <w:r w:rsidRPr="00490532">
              <w:rPr>
                <w:rFonts w:ascii="Times New Roman" w:hAnsi="Times New Roman" w:cs="Times New Roman"/>
                <w:b/>
                <w:lang w:val="en"/>
              </w:rPr>
              <w:t>ABDOMINAL PAIN</w:t>
            </w:r>
          </w:p>
        </w:tc>
        <w:tc>
          <w:tcPr>
            <w:tcW w:w="3402" w:type="dxa"/>
            <w:shd w:val="clear" w:color="auto" w:fill="D9D9D9"/>
          </w:tcPr>
          <w:p w14:paraId="6B637A80" w14:textId="20D53B34" w:rsidR="00C241C5" w:rsidRPr="00490532" w:rsidRDefault="00C241C5" w:rsidP="00C241C5">
            <w:pPr>
              <w:pStyle w:val="TableParagraph"/>
              <w:spacing w:before="131"/>
              <w:rPr>
                <w:rFonts w:ascii="Times New Roman" w:hAnsi="Times New Roman" w:cs="Times New Roman"/>
              </w:rPr>
            </w:pPr>
            <w:r w:rsidRPr="00490532">
              <w:rPr>
                <w:rFonts w:ascii="Times New Roman" w:hAnsi="Times New Roman" w:cs="Times New Roman"/>
                <w:lang w:val="en"/>
              </w:rPr>
              <w:t>Peritonitis</w:t>
            </w:r>
          </w:p>
        </w:tc>
        <w:tc>
          <w:tcPr>
            <w:tcW w:w="4962" w:type="dxa"/>
            <w:shd w:val="clear" w:color="auto" w:fill="D9D9D9"/>
          </w:tcPr>
          <w:p w14:paraId="625F81F9" w14:textId="5781CEE7" w:rsidR="00C241C5" w:rsidRPr="00490532" w:rsidRDefault="00C241C5" w:rsidP="00C241C5">
            <w:pPr>
              <w:pStyle w:val="TableParagraph"/>
              <w:spacing w:line="265" w:lineRule="exact"/>
              <w:rPr>
                <w:rFonts w:ascii="Times New Roman" w:hAnsi="Times New Roman" w:cs="Times New Roman"/>
              </w:rPr>
            </w:pPr>
            <w:r w:rsidRPr="00490532">
              <w:rPr>
                <w:rFonts w:ascii="Times New Roman" w:hAnsi="Times New Roman" w:cs="Times New Roman"/>
                <w:lang w:val="en"/>
              </w:rPr>
              <w:t>Follow-up and Compression of Cirrhosis Patient</w:t>
            </w:r>
          </w:p>
          <w:p w14:paraId="050A28DE" w14:textId="77777777" w:rsidR="00C241C5" w:rsidRPr="00490532" w:rsidRDefault="00C241C5" w:rsidP="00C241C5">
            <w:pPr>
              <w:pStyle w:val="TableParagraph"/>
              <w:spacing w:before="1" w:line="249" w:lineRule="exact"/>
              <w:rPr>
                <w:rFonts w:ascii="Times New Roman" w:hAnsi="Times New Roman" w:cs="Times New Roman"/>
              </w:rPr>
            </w:pPr>
            <w:r w:rsidRPr="00490532">
              <w:rPr>
                <w:rFonts w:ascii="Times New Roman" w:hAnsi="Times New Roman" w:cs="Times New Roman"/>
                <w:lang w:val="en"/>
              </w:rPr>
              <w:t>Treatment</w:t>
            </w:r>
          </w:p>
        </w:tc>
        <w:tc>
          <w:tcPr>
            <w:tcW w:w="1112" w:type="dxa"/>
            <w:shd w:val="clear" w:color="auto" w:fill="D9D9D9"/>
          </w:tcPr>
          <w:p w14:paraId="71CE8657" w14:textId="412E959B" w:rsidR="00C241C5" w:rsidRPr="00490532" w:rsidRDefault="00C241C5" w:rsidP="00C241C5">
            <w:pPr>
              <w:pStyle w:val="TableParagraph"/>
              <w:spacing w:before="131"/>
              <w:ind w:left="68"/>
              <w:rPr>
                <w:rFonts w:ascii="Times New Roman" w:hAnsi="Times New Roman" w:cs="Times New Roman"/>
              </w:rPr>
            </w:pPr>
            <w:r>
              <w:rPr>
                <w:rFonts w:ascii="Times New Roman" w:hAnsi="Times New Roman" w:cs="Times New Roman"/>
                <w:lang w:val="en"/>
              </w:rPr>
              <w:t>DT P FU</w:t>
            </w:r>
          </w:p>
        </w:tc>
        <w:tc>
          <w:tcPr>
            <w:tcW w:w="1727" w:type="dxa"/>
            <w:shd w:val="clear" w:color="auto" w:fill="D9D9D9"/>
          </w:tcPr>
          <w:p w14:paraId="1B04B291" w14:textId="77777777" w:rsidR="00C241C5" w:rsidRPr="00490532" w:rsidRDefault="00C241C5" w:rsidP="00C241C5">
            <w:pPr>
              <w:pStyle w:val="TableParagraph"/>
              <w:spacing w:before="131"/>
              <w:ind w:left="67"/>
              <w:rPr>
                <w:rFonts w:ascii="Times New Roman" w:hAnsi="Times New Roman" w:cs="Times New Roman"/>
              </w:rPr>
            </w:pPr>
            <w:r w:rsidRPr="00490532">
              <w:rPr>
                <w:rFonts w:ascii="Times New Roman" w:hAnsi="Times New Roman" w:cs="Times New Roman"/>
                <w:lang w:val="en"/>
              </w:rPr>
              <w:t>Written-Oral</w:t>
            </w:r>
          </w:p>
        </w:tc>
      </w:tr>
      <w:tr w:rsidR="00C241C5" w:rsidRPr="00490532" w14:paraId="4EF6F945" w14:textId="77777777">
        <w:trPr>
          <w:trHeight w:val="537"/>
        </w:trPr>
        <w:tc>
          <w:tcPr>
            <w:tcW w:w="3257" w:type="dxa"/>
          </w:tcPr>
          <w:p w14:paraId="0F6F9CEE" w14:textId="62A4090E" w:rsidR="00C241C5" w:rsidRPr="00490532" w:rsidRDefault="00C241C5" w:rsidP="00C241C5">
            <w:pPr>
              <w:pStyle w:val="TableParagraph"/>
              <w:spacing w:before="133"/>
              <w:rPr>
                <w:rFonts w:ascii="Times New Roman" w:hAnsi="Times New Roman" w:cs="Times New Roman"/>
                <w:b/>
              </w:rPr>
            </w:pPr>
            <w:r w:rsidRPr="00490532">
              <w:rPr>
                <w:rFonts w:ascii="Times New Roman" w:hAnsi="Times New Roman" w:cs="Times New Roman"/>
                <w:b/>
                <w:lang w:val="en"/>
              </w:rPr>
              <w:t>ABDOMINAL PAIN</w:t>
            </w:r>
          </w:p>
        </w:tc>
        <w:tc>
          <w:tcPr>
            <w:tcW w:w="3402" w:type="dxa"/>
          </w:tcPr>
          <w:p w14:paraId="47E40657" w14:textId="588ED619" w:rsidR="00C241C5" w:rsidRPr="00490532" w:rsidRDefault="00C241C5" w:rsidP="00C241C5">
            <w:pPr>
              <w:pStyle w:val="TableParagraph"/>
              <w:spacing w:line="268" w:lineRule="exact"/>
              <w:rPr>
                <w:rFonts w:ascii="Times New Roman" w:hAnsi="Times New Roman" w:cs="Times New Roman"/>
              </w:rPr>
            </w:pPr>
            <w:r w:rsidRPr="00490532">
              <w:rPr>
                <w:rFonts w:ascii="Times New Roman" w:hAnsi="Times New Roman" w:cs="Times New Roman"/>
                <w:lang w:val="en"/>
              </w:rPr>
              <w:t>Gastrointestinal Motility System</w:t>
            </w:r>
          </w:p>
          <w:p w14:paraId="11D41412" w14:textId="77777777" w:rsidR="00C241C5" w:rsidRPr="00490532" w:rsidRDefault="00C241C5" w:rsidP="00C241C5">
            <w:pPr>
              <w:pStyle w:val="TableParagraph"/>
              <w:spacing w:line="249" w:lineRule="exact"/>
              <w:rPr>
                <w:rFonts w:ascii="Times New Roman" w:hAnsi="Times New Roman" w:cs="Times New Roman"/>
              </w:rPr>
            </w:pPr>
            <w:r w:rsidRPr="00490532">
              <w:rPr>
                <w:rFonts w:ascii="Times New Roman" w:hAnsi="Times New Roman" w:cs="Times New Roman"/>
                <w:lang w:val="en"/>
              </w:rPr>
              <w:t>Disorders</w:t>
            </w:r>
          </w:p>
        </w:tc>
        <w:tc>
          <w:tcPr>
            <w:tcW w:w="4962" w:type="dxa"/>
          </w:tcPr>
          <w:p w14:paraId="1012AF90" w14:textId="0C981129" w:rsidR="00C241C5" w:rsidRPr="00490532" w:rsidRDefault="00C241C5" w:rsidP="00C241C5">
            <w:pPr>
              <w:pStyle w:val="TableParagraph"/>
              <w:spacing w:line="268" w:lineRule="exact"/>
              <w:rPr>
                <w:rFonts w:ascii="Times New Roman" w:hAnsi="Times New Roman" w:cs="Times New Roman"/>
              </w:rPr>
            </w:pPr>
            <w:r w:rsidRPr="00490532">
              <w:rPr>
                <w:rFonts w:ascii="Times New Roman" w:hAnsi="Times New Roman" w:cs="Times New Roman"/>
                <w:lang w:val="en"/>
              </w:rPr>
              <w:t xml:space="preserve">Clinical in Chronic Constipation </w:t>
            </w:r>
            <w:proofErr w:type="gramStart"/>
            <w:r w:rsidRPr="00490532">
              <w:rPr>
                <w:rFonts w:ascii="Times New Roman" w:hAnsi="Times New Roman" w:cs="Times New Roman"/>
                <w:lang w:val="en"/>
              </w:rPr>
              <w:t>and  Irritable</w:t>
            </w:r>
            <w:proofErr w:type="gramEnd"/>
            <w:r w:rsidRPr="00490532">
              <w:rPr>
                <w:rFonts w:ascii="Times New Roman" w:hAnsi="Times New Roman" w:cs="Times New Roman"/>
                <w:lang w:val="en"/>
              </w:rPr>
              <w:t xml:space="preserve">  Bowel  Syndrome</w:t>
            </w:r>
          </w:p>
          <w:p w14:paraId="37E5E38E" w14:textId="77777777" w:rsidR="00C241C5" w:rsidRPr="00490532" w:rsidRDefault="00C241C5" w:rsidP="00C241C5">
            <w:pPr>
              <w:pStyle w:val="TableParagraph"/>
              <w:spacing w:line="249" w:lineRule="exact"/>
              <w:rPr>
                <w:rFonts w:ascii="Times New Roman" w:hAnsi="Times New Roman" w:cs="Times New Roman"/>
              </w:rPr>
            </w:pPr>
            <w:r w:rsidRPr="00490532">
              <w:rPr>
                <w:rFonts w:ascii="Times New Roman" w:hAnsi="Times New Roman" w:cs="Times New Roman"/>
                <w:lang w:val="en"/>
              </w:rPr>
              <w:t>Approach</w:t>
            </w:r>
          </w:p>
        </w:tc>
        <w:tc>
          <w:tcPr>
            <w:tcW w:w="1112" w:type="dxa"/>
          </w:tcPr>
          <w:p w14:paraId="095799ED" w14:textId="06B77C6F" w:rsidR="00C241C5" w:rsidRPr="00490532" w:rsidRDefault="00C241C5" w:rsidP="00C241C5">
            <w:pPr>
              <w:pStyle w:val="TableParagraph"/>
              <w:spacing w:before="133"/>
              <w:ind w:left="68"/>
              <w:rPr>
                <w:rFonts w:ascii="Times New Roman" w:hAnsi="Times New Roman" w:cs="Times New Roman"/>
              </w:rPr>
            </w:pPr>
            <w:r>
              <w:rPr>
                <w:rFonts w:ascii="Times New Roman" w:hAnsi="Times New Roman" w:cs="Times New Roman"/>
                <w:lang w:val="en"/>
              </w:rPr>
              <w:t>DT P FU</w:t>
            </w:r>
          </w:p>
        </w:tc>
        <w:tc>
          <w:tcPr>
            <w:tcW w:w="1727" w:type="dxa"/>
          </w:tcPr>
          <w:p w14:paraId="00B8DCB0" w14:textId="77777777" w:rsidR="00C241C5" w:rsidRPr="00490532" w:rsidRDefault="00C241C5" w:rsidP="00C241C5">
            <w:pPr>
              <w:pStyle w:val="TableParagraph"/>
              <w:spacing w:before="133"/>
              <w:ind w:left="67"/>
              <w:rPr>
                <w:rFonts w:ascii="Times New Roman" w:hAnsi="Times New Roman" w:cs="Times New Roman"/>
              </w:rPr>
            </w:pPr>
            <w:r w:rsidRPr="00490532">
              <w:rPr>
                <w:rFonts w:ascii="Times New Roman" w:hAnsi="Times New Roman" w:cs="Times New Roman"/>
                <w:lang w:val="en"/>
              </w:rPr>
              <w:t>Written-Oral</w:t>
            </w:r>
          </w:p>
        </w:tc>
      </w:tr>
      <w:tr w:rsidR="00C241C5" w:rsidRPr="00490532" w14:paraId="334BAE48" w14:textId="77777777">
        <w:trPr>
          <w:trHeight w:val="268"/>
        </w:trPr>
        <w:tc>
          <w:tcPr>
            <w:tcW w:w="3257" w:type="dxa"/>
            <w:shd w:val="clear" w:color="auto" w:fill="D9D9D9"/>
          </w:tcPr>
          <w:p w14:paraId="73C5A1C8" w14:textId="6DC35C34" w:rsidR="00C241C5" w:rsidRPr="00490532" w:rsidRDefault="00C241C5" w:rsidP="00C241C5">
            <w:pPr>
              <w:pStyle w:val="TableParagraph"/>
              <w:spacing w:line="248" w:lineRule="exact"/>
              <w:rPr>
                <w:rFonts w:ascii="Times New Roman" w:hAnsi="Times New Roman" w:cs="Times New Roman"/>
                <w:b/>
              </w:rPr>
            </w:pPr>
            <w:r w:rsidRPr="00490532">
              <w:rPr>
                <w:rFonts w:ascii="Times New Roman" w:hAnsi="Times New Roman" w:cs="Times New Roman"/>
                <w:b/>
                <w:lang w:val="en"/>
              </w:rPr>
              <w:t>ABDOMINAL PAIN</w:t>
            </w:r>
          </w:p>
        </w:tc>
        <w:tc>
          <w:tcPr>
            <w:tcW w:w="3402" w:type="dxa"/>
            <w:shd w:val="clear" w:color="auto" w:fill="D9D9D9"/>
          </w:tcPr>
          <w:p w14:paraId="7FDC7987" w14:textId="7856E183" w:rsidR="00C241C5" w:rsidRPr="00490532" w:rsidRDefault="00C241C5" w:rsidP="00C241C5">
            <w:pPr>
              <w:pStyle w:val="TableParagraph"/>
              <w:spacing w:line="248" w:lineRule="exact"/>
              <w:rPr>
                <w:rFonts w:ascii="Times New Roman" w:hAnsi="Times New Roman" w:cs="Times New Roman"/>
              </w:rPr>
            </w:pPr>
            <w:proofErr w:type="spellStart"/>
            <w:r>
              <w:rPr>
                <w:rFonts w:ascii="Times New Roman" w:hAnsi="Times New Roman" w:cs="Times New Roman"/>
                <w:lang w:val="en"/>
              </w:rPr>
              <w:t>V</w:t>
            </w:r>
            <w:r w:rsidRPr="003D4FB6">
              <w:rPr>
                <w:rFonts w:ascii="Times New Roman" w:hAnsi="Times New Roman" w:cs="Times New Roman"/>
                <w:lang w:val="en"/>
              </w:rPr>
              <w:t>asculitides</w:t>
            </w:r>
            <w:proofErr w:type="spellEnd"/>
          </w:p>
        </w:tc>
        <w:tc>
          <w:tcPr>
            <w:tcW w:w="4962" w:type="dxa"/>
            <w:shd w:val="clear" w:color="auto" w:fill="D9D9D9"/>
          </w:tcPr>
          <w:p w14:paraId="482F2442" w14:textId="6960CB4D" w:rsidR="00C241C5" w:rsidRPr="00490532" w:rsidRDefault="00C241C5" w:rsidP="00C241C5">
            <w:pPr>
              <w:pStyle w:val="TableParagraph"/>
              <w:spacing w:line="248" w:lineRule="exact"/>
              <w:rPr>
                <w:rFonts w:ascii="Times New Roman" w:hAnsi="Times New Roman" w:cs="Times New Roman"/>
              </w:rPr>
            </w:pPr>
            <w:proofErr w:type="spellStart"/>
            <w:r>
              <w:rPr>
                <w:rFonts w:ascii="Times New Roman" w:hAnsi="Times New Roman" w:cs="Times New Roman"/>
                <w:lang w:val="en"/>
              </w:rPr>
              <w:t>V</w:t>
            </w:r>
            <w:r w:rsidRPr="00ED6A0F">
              <w:rPr>
                <w:rFonts w:ascii="Times New Roman" w:hAnsi="Times New Roman" w:cs="Times New Roman"/>
                <w:lang w:val="en"/>
              </w:rPr>
              <w:t>asculitides</w:t>
            </w:r>
            <w:proofErr w:type="spellEnd"/>
            <w:r w:rsidRPr="00ED6A0F">
              <w:rPr>
                <w:rFonts w:ascii="Times New Roman" w:hAnsi="Times New Roman" w:cs="Times New Roman"/>
                <w:lang w:val="en"/>
              </w:rPr>
              <w:t xml:space="preserve"> </w:t>
            </w:r>
            <w:r w:rsidRPr="00490532">
              <w:rPr>
                <w:rFonts w:ascii="Times New Roman" w:hAnsi="Times New Roman" w:cs="Times New Roman"/>
                <w:lang w:val="en"/>
              </w:rPr>
              <w:t>1,2</w:t>
            </w:r>
          </w:p>
        </w:tc>
        <w:tc>
          <w:tcPr>
            <w:tcW w:w="1112" w:type="dxa"/>
            <w:shd w:val="clear" w:color="auto" w:fill="D9D9D9"/>
          </w:tcPr>
          <w:p w14:paraId="538EC753" w14:textId="799FBEB6" w:rsidR="00C241C5" w:rsidRPr="00490532" w:rsidRDefault="00C241C5" w:rsidP="00C241C5">
            <w:pPr>
              <w:pStyle w:val="TableParagraph"/>
              <w:spacing w:line="248" w:lineRule="exact"/>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shd w:val="clear" w:color="auto" w:fill="D9D9D9"/>
          </w:tcPr>
          <w:p w14:paraId="2781A2B4" w14:textId="77777777" w:rsidR="00C241C5" w:rsidRPr="00490532" w:rsidRDefault="00C241C5" w:rsidP="00C241C5">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C241C5" w:rsidRPr="00490532" w14:paraId="6D0CB55F" w14:textId="77777777">
        <w:trPr>
          <w:trHeight w:val="270"/>
        </w:trPr>
        <w:tc>
          <w:tcPr>
            <w:tcW w:w="3257" w:type="dxa"/>
          </w:tcPr>
          <w:p w14:paraId="7969C04B" w14:textId="5D02938E" w:rsidR="00C241C5" w:rsidRPr="00ED6A0F" w:rsidRDefault="00C241C5" w:rsidP="00C241C5">
            <w:pPr>
              <w:pStyle w:val="TableParagraph"/>
              <w:spacing w:line="251" w:lineRule="exact"/>
              <w:rPr>
                <w:rFonts w:ascii="Times New Roman" w:hAnsi="Times New Roman" w:cs="Times New Roman"/>
                <w:b/>
              </w:rPr>
            </w:pPr>
            <w:r>
              <w:rPr>
                <w:rFonts w:ascii="Times New Roman" w:hAnsi="Times New Roman" w:cs="Times New Roman"/>
                <w:b/>
                <w:lang w:val="en"/>
              </w:rPr>
              <w:t>MASS IN THE ABDOMEN</w:t>
            </w:r>
          </w:p>
        </w:tc>
        <w:tc>
          <w:tcPr>
            <w:tcW w:w="3402" w:type="dxa"/>
          </w:tcPr>
          <w:p w14:paraId="6902E9AA" w14:textId="77777777" w:rsidR="00C241C5" w:rsidRPr="00490532" w:rsidRDefault="00C241C5" w:rsidP="00C241C5">
            <w:pPr>
              <w:pStyle w:val="TableParagraph"/>
              <w:spacing w:line="251" w:lineRule="exact"/>
              <w:rPr>
                <w:rFonts w:ascii="Times New Roman" w:hAnsi="Times New Roman" w:cs="Times New Roman"/>
              </w:rPr>
            </w:pPr>
            <w:r w:rsidRPr="00490532">
              <w:rPr>
                <w:rFonts w:ascii="Times New Roman" w:hAnsi="Times New Roman" w:cs="Times New Roman"/>
                <w:lang w:val="en"/>
              </w:rPr>
              <w:t>Lymphoproliferative Diseases</w:t>
            </w:r>
          </w:p>
        </w:tc>
        <w:tc>
          <w:tcPr>
            <w:tcW w:w="4962" w:type="dxa"/>
          </w:tcPr>
          <w:p w14:paraId="2FCB18AB" w14:textId="5FE2ED3A" w:rsidR="00C241C5" w:rsidRPr="00490532" w:rsidRDefault="00C241C5" w:rsidP="00C241C5">
            <w:pPr>
              <w:pStyle w:val="TableParagraph"/>
              <w:spacing w:line="251" w:lineRule="exact"/>
              <w:rPr>
                <w:rFonts w:ascii="Times New Roman" w:hAnsi="Times New Roman" w:cs="Times New Roman"/>
              </w:rPr>
            </w:pPr>
            <w:r>
              <w:rPr>
                <w:rFonts w:ascii="Times New Roman" w:hAnsi="Times New Roman" w:cs="Times New Roman"/>
                <w:lang w:val="en"/>
              </w:rPr>
              <w:t>L</w:t>
            </w:r>
            <w:r w:rsidRPr="00ED6A0F">
              <w:rPr>
                <w:rFonts w:ascii="Times New Roman" w:hAnsi="Times New Roman" w:cs="Times New Roman"/>
                <w:lang w:val="en"/>
              </w:rPr>
              <w:t xml:space="preserve">ymphomas </w:t>
            </w:r>
            <w:r w:rsidRPr="00490532">
              <w:rPr>
                <w:rFonts w:ascii="Times New Roman" w:hAnsi="Times New Roman" w:cs="Times New Roman"/>
                <w:lang w:val="en"/>
              </w:rPr>
              <w:t>1,2</w:t>
            </w:r>
          </w:p>
        </w:tc>
        <w:tc>
          <w:tcPr>
            <w:tcW w:w="1112" w:type="dxa"/>
          </w:tcPr>
          <w:p w14:paraId="1D7E1FE8" w14:textId="239CCE6E" w:rsidR="00C241C5" w:rsidRPr="00490532" w:rsidRDefault="00C241C5" w:rsidP="00C241C5">
            <w:pPr>
              <w:pStyle w:val="TableParagraph"/>
              <w:spacing w:line="251" w:lineRule="exact"/>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tcPr>
          <w:p w14:paraId="0A9ABB36" w14:textId="77777777" w:rsidR="00C241C5" w:rsidRPr="00490532" w:rsidRDefault="00C241C5" w:rsidP="00C241C5">
            <w:pPr>
              <w:pStyle w:val="TableParagraph"/>
              <w:spacing w:line="251" w:lineRule="exact"/>
              <w:ind w:left="67"/>
              <w:rPr>
                <w:rFonts w:ascii="Times New Roman" w:hAnsi="Times New Roman" w:cs="Times New Roman"/>
              </w:rPr>
            </w:pPr>
            <w:r w:rsidRPr="00490532">
              <w:rPr>
                <w:rFonts w:ascii="Times New Roman" w:hAnsi="Times New Roman" w:cs="Times New Roman"/>
                <w:lang w:val="en"/>
              </w:rPr>
              <w:t>Written-Oral</w:t>
            </w:r>
          </w:p>
        </w:tc>
      </w:tr>
      <w:tr w:rsidR="00C241C5" w:rsidRPr="00490532" w14:paraId="3442423B" w14:textId="77777777">
        <w:trPr>
          <w:trHeight w:val="268"/>
        </w:trPr>
        <w:tc>
          <w:tcPr>
            <w:tcW w:w="3257" w:type="dxa"/>
            <w:shd w:val="clear" w:color="auto" w:fill="D9D9D9"/>
          </w:tcPr>
          <w:p w14:paraId="1B96E48A" w14:textId="37976051" w:rsidR="00C241C5" w:rsidRPr="00ED6A0F" w:rsidRDefault="00C241C5" w:rsidP="00C241C5">
            <w:pPr>
              <w:pStyle w:val="TableParagraph"/>
              <w:spacing w:line="248" w:lineRule="exact"/>
              <w:rPr>
                <w:rFonts w:ascii="Times New Roman" w:hAnsi="Times New Roman" w:cs="Times New Roman"/>
                <w:b/>
              </w:rPr>
            </w:pPr>
            <w:r>
              <w:rPr>
                <w:rFonts w:ascii="Times New Roman" w:hAnsi="Times New Roman" w:cs="Times New Roman"/>
                <w:b/>
                <w:lang w:val="en"/>
              </w:rPr>
              <w:t>MASS IN THE ABDOMEN</w:t>
            </w:r>
          </w:p>
        </w:tc>
        <w:tc>
          <w:tcPr>
            <w:tcW w:w="3402" w:type="dxa"/>
            <w:shd w:val="clear" w:color="auto" w:fill="D9D9D9"/>
          </w:tcPr>
          <w:p w14:paraId="06CA52AF" w14:textId="4556C823" w:rsidR="00C241C5" w:rsidRPr="00490532" w:rsidRDefault="00C241C5" w:rsidP="00C241C5">
            <w:pPr>
              <w:pStyle w:val="TableParagraph"/>
              <w:spacing w:line="248" w:lineRule="exact"/>
              <w:rPr>
                <w:rFonts w:ascii="Times New Roman" w:hAnsi="Times New Roman" w:cs="Times New Roman"/>
              </w:rPr>
            </w:pPr>
            <w:r w:rsidRPr="00490532">
              <w:rPr>
                <w:rFonts w:ascii="Times New Roman" w:hAnsi="Times New Roman" w:cs="Times New Roman"/>
                <w:lang w:val="en"/>
              </w:rPr>
              <w:t>Cystic Diseases of the Kidney</w:t>
            </w:r>
          </w:p>
        </w:tc>
        <w:tc>
          <w:tcPr>
            <w:tcW w:w="4962" w:type="dxa"/>
            <w:shd w:val="clear" w:color="auto" w:fill="D9D9D9"/>
          </w:tcPr>
          <w:p w14:paraId="1AD2C12B" w14:textId="2D48AFD9" w:rsidR="00C241C5" w:rsidRPr="00490532" w:rsidRDefault="00C241C5" w:rsidP="00C241C5">
            <w:pPr>
              <w:pStyle w:val="TableParagraph"/>
              <w:spacing w:line="248" w:lineRule="exact"/>
              <w:rPr>
                <w:rFonts w:ascii="Times New Roman" w:hAnsi="Times New Roman" w:cs="Times New Roman"/>
              </w:rPr>
            </w:pPr>
            <w:r w:rsidRPr="00490532">
              <w:rPr>
                <w:rFonts w:ascii="Times New Roman" w:hAnsi="Times New Roman" w:cs="Times New Roman"/>
                <w:lang w:val="en"/>
              </w:rPr>
              <w:t>Cystic Diseases of the Kidney</w:t>
            </w:r>
          </w:p>
        </w:tc>
        <w:tc>
          <w:tcPr>
            <w:tcW w:w="1112" w:type="dxa"/>
            <w:shd w:val="clear" w:color="auto" w:fill="D9D9D9"/>
          </w:tcPr>
          <w:p w14:paraId="22494DF0" w14:textId="3A0FE9C4" w:rsidR="00C241C5" w:rsidRPr="00490532" w:rsidRDefault="00C241C5" w:rsidP="00C241C5">
            <w:pPr>
              <w:pStyle w:val="TableParagraph"/>
              <w:spacing w:line="248" w:lineRule="exact"/>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shd w:val="clear" w:color="auto" w:fill="D9D9D9"/>
          </w:tcPr>
          <w:p w14:paraId="713FB651" w14:textId="77777777" w:rsidR="00C241C5" w:rsidRPr="00490532" w:rsidRDefault="00C241C5" w:rsidP="00C241C5">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bl>
    <w:p w14:paraId="6CF38E33" w14:textId="77777777" w:rsidR="00677A44" w:rsidRPr="00490532" w:rsidRDefault="00677A44">
      <w:pPr>
        <w:spacing w:line="248" w:lineRule="exact"/>
        <w:rPr>
          <w:rFonts w:ascii="Times New Roman" w:hAnsi="Times New Roman" w:cs="Times New Roman"/>
        </w:rPr>
        <w:sectPr w:rsidR="00677A44" w:rsidRPr="00490532">
          <w:pgSz w:w="16840" w:h="11910" w:orient="landscape"/>
          <w:pgMar w:top="1100" w:right="560" w:bottom="280" w:left="1300" w:header="708" w:footer="708" w:gutter="0"/>
          <w:cols w:space="708"/>
        </w:sectPr>
      </w:pPr>
    </w:p>
    <w:p w14:paraId="56A32047" w14:textId="77777777" w:rsidR="00677A44" w:rsidRPr="00490532" w:rsidRDefault="00677A44">
      <w:pPr>
        <w:pStyle w:val="GvdeMetni"/>
        <w:spacing w:before="7"/>
        <w:rPr>
          <w:rFonts w:ascii="Times New Roman" w:hAnsi="Times New Roman" w:cs="Times New Roman"/>
          <w:b/>
          <w:sz w:val="22"/>
          <w:szCs w:val="22"/>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7"/>
        <w:gridCol w:w="3402"/>
        <w:gridCol w:w="4962"/>
        <w:gridCol w:w="1112"/>
        <w:gridCol w:w="1727"/>
      </w:tblGrid>
      <w:tr w:rsidR="00677A44" w:rsidRPr="00490532" w14:paraId="5A9EE1C2" w14:textId="77777777">
        <w:trPr>
          <w:trHeight w:val="537"/>
        </w:trPr>
        <w:tc>
          <w:tcPr>
            <w:tcW w:w="3257" w:type="dxa"/>
            <w:shd w:val="clear" w:color="auto" w:fill="001F5F"/>
          </w:tcPr>
          <w:p w14:paraId="4B1A3768" w14:textId="77777777" w:rsidR="00677A44" w:rsidRPr="00490532" w:rsidRDefault="00BF3884">
            <w:pPr>
              <w:pStyle w:val="TableParagraph"/>
              <w:spacing w:before="131"/>
              <w:ind w:left="372"/>
              <w:rPr>
                <w:rFonts w:ascii="Times New Roman" w:hAnsi="Times New Roman" w:cs="Times New Roman"/>
                <w:b/>
              </w:rPr>
            </w:pPr>
            <w:r w:rsidRPr="00490532">
              <w:rPr>
                <w:rFonts w:ascii="Times New Roman" w:hAnsi="Times New Roman" w:cs="Times New Roman"/>
                <w:b/>
                <w:color w:val="FFFFFF"/>
                <w:lang w:val="en"/>
              </w:rPr>
              <w:t>SYMPTOMS/CONDITIONS</w:t>
            </w:r>
          </w:p>
        </w:tc>
        <w:tc>
          <w:tcPr>
            <w:tcW w:w="3402" w:type="dxa"/>
            <w:shd w:val="clear" w:color="auto" w:fill="001F5F"/>
          </w:tcPr>
          <w:p w14:paraId="47CC7509" w14:textId="77777777" w:rsidR="00677A44" w:rsidRPr="00490532" w:rsidRDefault="00BF3884">
            <w:pPr>
              <w:pStyle w:val="TableParagraph"/>
              <w:spacing w:line="265" w:lineRule="exact"/>
              <w:ind w:left="195" w:right="189"/>
              <w:jc w:val="center"/>
              <w:rPr>
                <w:rFonts w:ascii="Times New Roman" w:hAnsi="Times New Roman" w:cs="Times New Roman"/>
                <w:b/>
              </w:rPr>
            </w:pPr>
            <w:r w:rsidRPr="00490532">
              <w:rPr>
                <w:rFonts w:ascii="Times New Roman" w:hAnsi="Times New Roman" w:cs="Times New Roman"/>
                <w:b/>
                <w:color w:val="FFFFFF"/>
                <w:lang w:val="en"/>
              </w:rPr>
              <w:t xml:space="preserve">RICKSHAW </w:t>
            </w:r>
            <w:proofErr w:type="gramStart"/>
            <w:r w:rsidRPr="00490532">
              <w:rPr>
                <w:rFonts w:ascii="Times New Roman" w:hAnsi="Times New Roman" w:cs="Times New Roman"/>
                <w:b/>
                <w:color w:val="FFFFFF"/>
                <w:lang w:val="en"/>
              </w:rPr>
              <w:t>DISEASES</w:t>
            </w:r>
            <w:r w:rsidRPr="00490532">
              <w:rPr>
                <w:rFonts w:ascii="Times New Roman" w:hAnsi="Times New Roman" w:cs="Times New Roman"/>
                <w:lang w:val="en"/>
              </w:rPr>
              <w:t xml:space="preserve"> </w:t>
            </w:r>
            <w:r w:rsidRPr="00490532">
              <w:rPr>
                <w:rFonts w:ascii="Times New Roman" w:hAnsi="Times New Roman" w:cs="Times New Roman"/>
                <w:b/>
                <w:color w:val="FFFFFF"/>
                <w:lang w:val="en"/>
              </w:rPr>
              <w:t xml:space="preserve"> /</w:t>
            </w:r>
            <w:proofErr w:type="gramEnd"/>
            <w:r w:rsidRPr="00490532">
              <w:rPr>
                <w:rFonts w:ascii="Times New Roman" w:hAnsi="Times New Roman" w:cs="Times New Roman"/>
                <w:lang w:val="en"/>
              </w:rPr>
              <w:t xml:space="preserve"> </w:t>
            </w:r>
            <w:r w:rsidRPr="00490532">
              <w:rPr>
                <w:rFonts w:ascii="Times New Roman" w:hAnsi="Times New Roman" w:cs="Times New Roman"/>
                <w:b/>
                <w:color w:val="FFFFFF"/>
                <w:lang w:val="en"/>
              </w:rPr>
              <w:t xml:space="preserve"> CLINIC</w:t>
            </w:r>
          </w:p>
          <w:p w14:paraId="09B2B576" w14:textId="77777777" w:rsidR="00677A44" w:rsidRPr="00490532" w:rsidRDefault="00BF3884">
            <w:pPr>
              <w:pStyle w:val="TableParagraph"/>
              <w:spacing w:line="252" w:lineRule="exact"/>
              <w:ind w:left="195" w:right="186"/>
              <w:jc w:val="center"/>
              <w:rPr>
                <w:rFonts w:ascii="Times New Roman" w:hAnsi="Times New Roman" w:cs="Times New Roman"/>
                <w:b/>
              </w:rPr>
            </w:pPr>
            <w:r w:rsidRPr="00490532">
              <w:rPr>
                <w:rFonts w:ascii="Times New Roman" w:hAnsi="Times New Roman" w:cs="Times New Roman"/>
                <w:b/>
                <w:color w:val="FFFFFF"/>
                <w:lang w:val="en"/>
              </w:rPr>
              <w:t>PROBLEMS</w:t>
            </w:r>
          </w:p>
        </w:tc>
        <w:tc>
          <w:tcPr>
            <w:tcW w:w="4962" w:type="dxa"/>
            <w:shd w:val="clear" w:color="auto" w:fill="001F5F"/>
          </w:tcPr>
          <w:p w14:paraId="27E82585" w14:textId="77777777" w:rsidR="00677A44" w:rsidRPr="00490532" w:rsidRDefault="00BF3884">
            <w:pPr>
              <w:pStyle w:val="TableParagraph"/>
              <w:spacing w:before="131"/>
              <w:ind w:left="1581"/>
              <w:rPr>
                <w:rFonts w:ascii="Times New Roman" w:hAnsi="Times New Roman" w:cs="Times New Roman"/>
                <w:b/>
              </w:rPr>
            </w:pPr>
            <w:r w:rsidRPr="00490532">
              <w:rPr>
                <w:rFonts w:ascii="Times New Roman" w:hAnsi="Times New Roman" w:cs="Times New Roman"/>
                <w:b/>
                <w:color w:val="FFFFFF"/>
                <w:lang w:val="en"/>
              </w:rPr>
              <w:t xml:space="preserve">TERM </w:t>
            </w:r>
            <w:proofErr w:type="gramStart"/>
            <w:r w:rsidRPr="00490532">
              <w:rPr>
                <w:rFonts w:ascii="Times New Roman" w:hAnsi="Times New Roman" w:cs="Times New Roman"/>
                <w:b/>
                <w:color w:val="FFFFFF"/>
                <w:lang w:val="en"/>
              </w:rPr>
              <w:t>4</w:t>
            </w:r>
            <w:r w:rsidRPr="00490532">
              <w:rPr>
                <w:rFonts w:ascii="Times New Roman" w:hAnsi="Times New Roman" w:cs="Times New Roman"/>
                <w:lang w:val="en"/>
              </w:rPr>
              <w:t xml:space="preserve"> </w:t>
            </w:r>
            <w:r w:rsidRPr="00490532">
              <w:rPr>
                <w:rFonts w:ascii="Times New Roman" w:hAnsi="Times New Roman" w:cs="Times New Roman"/>
                <w:b/>
                <w:color w:val="FFFFFF"/>
                <w:lang w:val="en"/>
              </w:rPr>
              <w:t xml:space="preserve"> COURSE</w:t>
            </w:r>
            <w:proofErr w:type="gramEnd"/>
            <w:r w:rsidRPr="00490532">
              <w:rPr>
                <w:rFonts w:ascii="Times New Roman" w:hAnsi="Times New Roman" w:cs="Times New Roman"/>
                <w:lang w:val="en"/>
              </w:rPr>
              <w:t xml:space="preserve"> </w:t>
            </w:r>
            <w:r w:rsidRPr="00490532">
              <w:rPr>
                <w:rFonts w:ascii="Times New Roman" w:hAnsi="Times New Roman" w:cs="Times New Roman"/>
                <w:b/>
                <w:color w:val="FFFFFF"/>
                <w:lang w:val="en"/>
              </w:rPr>
              <w:t xml:space="preserve"> NAME</w:t>
            </w:r>
          </w:p>
        </w:tc>
        <w:tc>
          <w:tcPr>
            <w:tcW w:w="1112" w:type="dxa"/>
            <w:shd w:val="clear" w:color="auto" w:fill="001F5F"/>
          </w:tcPr>
          <w:p w14:paraId="0FF414E5" w14:textId="77777777" w:rsidR="00677A44" w:rsidRPr="00490532" w:rsidRDefault="00BF3884">
            <w:pPr>
              <w:pStyle w:val="TableParagraph"/>
              <w:spacing w:line="265" w:lineRule="exact"/>
              <w:ind w:left="76" w:right="69"/>
              <w:jc w:val="center"/>
              <w:rPr>
                <w:rFonts w:ascii="Times New Roman" w:hAnsi="Times New Roman" w:cs="Times New Roman"/>
                <w:b/>
              </w:rPr>
            </w:pPr>
            <w:r w:rsidRPr="00490532">
              <w:rPr>
                <w:rFonts w:ascii="Times New Roman" w:hAnsi="Times New Roman" w:cs="Times New Roman"/>
                <w:b/>
                <w:color w:val="FFFFFF"/>
                <w:lang w:val="en"/>
              </w:rPr>
              <w:t>LEARNING</w:t>
            </w:r>
          </w:p>
          <w:p w14:paraId="21D243CD" w14:textId="77777777" w:rsidR="00677A44" w:rsidRPr="00490532" w:rsidRDefault="00BF3884">
            <w:pPr>
              <w:pStyle w:val="TableParagraph"/>
              <w:spacing w:line="252" w:lineRule="exact"/>
              <w:ind w:left="74" w:right="69"/>
              <w:jc w:val="center"/>
              <w:rPr>
                <w:rFonts w:ascii="Times New Roman" w:hAnsi="Times New Roman" w:cs="Times New Roman"/>
                <w:b/>
              </w:rPr>
            </w:pPr>
            <w:r w:rsidRPr="00490532">
              <w:rPr>
                <w:rFonts w:ascii="Times New Roman" w:hAnsi="Times New Roman" w:cs="Times New Roman"/>
                <w:b/>
                <w:color w:val="FFFFFF"/>
                <w:lang w:val="en"/>
              </w:rPr>
              <w:t>LEVEL</w:t>
            </w:r>
          </w:p>
        </w:tc>
        <w:tc>
          <w:tcPr>
            <w:tcW w:w="1727" w:type="dxa"/>
            <w:shd w:val="clear" w:color="auto" w:fill="001F5F"/>
          </w:tcPr>
          <w:p w14:paraId="1A7FC234" w14:textId="77777777" w:rsidR="00677A44" w:rsidRPr="00490532" w:rsidRDefault="00BF3884">
            <w:pPr>
              <w:pStyle w:val="TableParagraph"/>
              <w:spacing w:line="265" w:lineRule="exact"/>
              <w:ind w:left="48" w:right="42"/>
              <w:jc w:val="center"/>
              <w:rPr>
                <w:rFonts w:ascii="Times New Roman" w:hAnsi="Times New Roman" w:cs="Times New Roman"/>
                <w:b/>
              </w:rPr>
            </w:pPr>
            <w:r w:rsidRPr="00490532">
              <w:rPr>
                <w:rFonts w:ascii="Times New Roman" w:hAnsi="Times New Roman" w:cs="Times New Roman"/>
                <w:b/>
                <w:color w:val="FFFFFF"/>
                <w:lang w:val="en"/>
              </w:rPr>
              <w:t>MEASURING-</w:t>
            </w:r>
          </w:p>
          <w:p w14:paraId="3249F73E" w14:textId="77777777" w:rsidR="00677A44" w:rsidRPr="00490532" w:rsidRDefault="00BF3884">
            <w:pPr>
              <w:pStyle w:val="TableParagraph"/>
              <w:spacing w:line="252" w:lineRule="exact"/>
              <w:ind w:left="48" w:right="44"/>
              <w:jc w:val="center"/>
              <w:rPr>
                <w:rFonts w:ascii="Times New Roman" w:hAnsi="Times New Roman" w:cs="Times New Roman"/>
                <w:b/>
              </w:rPr>
            </w:pPr>
            <w:r w:rsidRPr="00490532">
              <w:rPr>
                <w:rFonts w:ascii="Times New Roman" w:hAnsi="Times New Roman" w:cs="Times New Roman"/>
                <w:b/>
                <w:color w:val="FFFFFF"/>
                <w:lang w:val="en"/>
              </w:rPr>
              <w:t>ASSESSMENT</w:t>
            </w:r>
          </w:p>
        </w:tc>
      </w:tr>
      <w:tr w:rsidR="00677A44" w:rsidRPr="00490532" w14:paraId="24BB6D46" w14:textId="77777777">
        <w:trPr>
          <w:trHeight w:val="268"/>
        </w:trPr>
        <w:tc>
          <w:tcPr>
            <w:tcW w:w="3257" w:type="dxa"/>
          </w:tcPr>
          <w:p w14:paraId="1C47C052" w14:textId="77777777" w:rsidR="00677A44" w:rsidRPr="00490532" w:rsidRDefault="00BF3884">
            <w:pPr>
              <w:pStyle w:val="TableParagraph"/>
              <w:spacing w:line="248" w:lineRule="exact"/>
              <w:rPr>
                <w:rFonts w:ascii="Times New Roman" w:hAnsi="Times New Roman" w:cs="Times New Roman"/>
                <w:b/>
              </w:rPr>
            </w:pPr>
            <w:r w:rsidRPr="00490532">
              <w:rPr>
                <w:rFonts w:ascii="Times New Roman" w:hAnsi="Times New Roman" w:cs="Times New Roman"/>
                <w:b/>
                <w:lang w:val="en"/>
              </w:rPr>
              <w:t>MUSCLE WEAKNESS</w:t>
            </w:r>
          </w:p>
        </w:tc>
        <w:tc>
          <w:tcPr>
            <w:tcW w:w="3402" w:type="dxa"/>
          </w:tcPr>
          <w:p w14:paraId="07A9D266" w14:textId="7BFE7DBB" w:rsidR="00677A44" w:rsidRPr="00490532" w:rsidRDefault="005A29F8">
            <w:pPr>
              <w:pStyle w:val="TableParagraph"/>
              <w:spacing w:line="248" w:lineRule="exact"/>
              <w:rPr>
                <w:rFonts w:ascii="Times New Roman" w:hAnsi="Times New Roman" w:cs="Times New Roman"/>
              </w:rPr>
            </w:pPr>
            <w:r w:rsidRPr="00490532">
              <w:rPr>
                <w:rFonts w:ascii="Times New Roman" w:hAnsi="Times New Roman" w:cs="Times New Roman"/>
                <w:lang w:val="en"/>
              </w:rPr>
              <w:t>Hypothyroidism</w:t>
            </w:r>
          </w:p>
        </w:tc>
        <w:tc>
          <w:tcPr>
            <w:tcW w:w="4962" w:type="dxa"/>
          </w:tcPr>
          <w:p w14:paraId="18F946E8" w14:textId="10695E4B" w:rsidR="00677A44" w:rsidRPr="00490532" w:rsidRDefault="005A29F8">
            <w:pPr>
              <w:pStyle w:val="TableParagraph"/>
              <w:spacing w:line="248" w:lineRule="exact"/>
              <w:rPr>
                <w:rFonts w:ascii="Times New Roman" w:hAnsi="Times New Roman" w:cs="Times New Roman"/>
              </w:rPr>
            </w:pPr>
            <w:r w:rsidRPr="00490532">
              <w:rPr>
                <w:rFonts w:ascii="Times New Roman" w:hAnsi="Times New Roman" w:cs="Times New Roman"/>
                <w:lang w:val="en"/>
              </w:rPr>
              <w:t>Hypothyroidism</w:t>
            </w:r>
          </w:p>
        </w:tc>
        <w:tc>
          <w:tcPr>
            <w:tcW w:w="1112" w:type="dxa"/>
          </w:tcPr>
          <w:p w14:paraId="2E22006F" w14:textId="49C0B794" w:rsidR="00677A44" w:rsidRPr="00490532" w:rsidRDefault="00C241C5">
            <w:pPr>
              <w:pStyle w:val="TableParagraph"/>
              <w:spacing w:line="248" w:lineRule="exact"/>
              <w:ind w:left="68"/>
              <w:rPr>
                <w:rFonts w:ascii="Times New Roman" w:hAnsi="Times New Roman" w:cs="Times New Roman"/>
              </w:rPr>
            </w:pPr>
            <w:r>
              <w:rPr>
                <w:rFonts w:ascii="Times New Roman" w:hAnsi="Times New Roman" w:cs="Times New Roman"/>
                <w:lang w:val="en"/>
              </w:rPr>
              <w:t>DT</w:t>
            </w:r>
            <w:r w:rsidR="00BF3884" w:rsidRPr="00490532">
              <w:rPr>
                <w:rFonts w:ascii="Times New Roman" w:hAnsi="Times New Roman" w:cs="Times New Roman"/>
                <w:lang w:val="en"/>
              </w:rPr>
              <w:t xml:space="preserve"> </w:t>
            </w:r>
            <w:r>
              <w:rPr>
                <w:rFonts w:ascii="Times New Roman" w:hAnsi="Times New Roman" w:cs="Times New Roman"/>
                <w:lang w:val="en"/>
              </w:rPr>
              <w:t>FU</w:t>
            </w:r>
          </w:p>
        </w:tc>
        <w:tc>
          <w:tcPr>
            <w:tcW w:w="1727" w:type="dxa"/>
          </w:tcPr>
          <w:p w14:paraId="6977671B"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2766573E" w14:textId="77777777">
        <w:trPr>
          <w:trHeight w:val="268"/>
        </w:trPr>
        <w:tc>
          <w:tcPr>
            <w:tcW w:w="3257" w:type="dxa"/>
            <w:shd w:val="clear" w:color="auto" w:fill="D9D9D9"/>
          </w:tcPr>
          <w:p w14:paraId="455BD093" w14:textId="77777777" w:rsidR="00677A44" w:rsidRPr="00490532" w:rsidRDefault="00BF3884">
            <w:pPr>
              <w:pStyle w:val="TableParagraph"/>
              <w:spacing w:line="248" w:lineRule="exact"/>
              <w:rPr>
                <w:rFonts w:ascii="Times New Roman" w:hAnsi="Times New Roman" w:cs="Times New Roman"/>
                <w:b/>
              </w:rPr>
            </w:pPr>
            <w:r w:rsidRPr="00490532">
              <w:rPr>
                <w:rFonts w:ascii="Times New Roman" w:hAnsi="Times New Roman" w:cs="Times New Roman"/>
                <w:b/>
                <w:lang w:val="en"/>
              </w:rPr>
              <w:t>MUSCLE WEAKNESS</w:t>
            </w:r>
          </w:p>
        </w:tc>
        <w:tc>
          <w:tcPr>
            <w:tcW w:w="3402" w:type="dxa"/>
            <w:shd w:val="clear" w:color="auto" w:fill="D9D9D9"/>
          </w:tcPr>
          <w:p w14:paraId="6E5D6F71" w14:textId="77777777"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Cushing's Disease</w:t>
            </w:r>
          </w:p>
        </w:tc>
        <w:tc>
          <w:tcPr>
            <w:tcW w:w="4962" w:type="dxa"/>
            <w:shd w:val="clear" w:color="auto" w:fill="D9D9D9"/>
          </w:tcPr>
          <w:p w14:paraId="11892C4D" w14:textId="77777777"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Cushing's Syndrome</w:t>
            </w:r>
          </w:p>
        </w:tc>
        <w:tc>
          <w:tcPr>
            <w:tcW w:w="1112" w:type="dxa"/>
            <w:shd w:val="clear" w:color="auto" w:fill="D9D9D9"/>
          </w:tcPr>
          <w:p w14:paraId="56754F54" w14:textId="6A6C7D05" w:rsidR="00677A44" w:rsidRPr="00490532" w:rsidRDefault="00E43D4D">
            <w:pPr>
              <w:pStyle w:val="TableParagraph"/>
              <w:spacing w:line="248" w:lineRule="exact"/>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shd w:val="clear" w:color="auto" w:fill="D9D9D9"/>
          </w:tcPr>
          <w:p w14:paraId="6D711CAF"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2E944D9F" w14:textId="77777777">
        <w:trPr>
          <w:trHeight w:val="268"/>
        </w:trPr>
        <w:tc>
          <w:tcPr>
            <w:tcW w:w="3257" w:type="dxa"/>
          </w:tcPr>
          <w:p w14:paraId="1C2DAE22" w14:textId="77777777" w:rsidR="00677A44" w:rsidRPr="00490532" w:rsidRDefault="00BF3884">
            <w:pPr>
              <w:pStyle w:val="TableParagraph"/>
              <w:spacing w:line="248" w:lineRule="exact"/>
              <w:rPr>
                <w:rFonts w:ascii="Times New Roman" w:hAnsi="Times New Roman" w:cs="Times New Roman"/>
                <w:b/>
              </w:rPr>
            </w:pPr>
            <w:r w:rsidRPr="00490532">
              <w:rPr>
                <w:rFonts w:ascii="Times New Roman" w:hAnsi="Times New Roman" w:cs="Times New Roman"/>
                <w:b/>
                <w:lang w:val="en"/>
              </w:rPr>
              <w:t>MUSCLE WEAKNESS</w:t>
            </w:r>
          </w:p>
        </w:tc>
        <w:tc>
          <w:tcPr>
            <w:tcW w:w="3402" w:type="dxa"/>
          </w:tcPr>
          <w:p w14:paraId="1F7E0234" w14:textId="09CB789A"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 xml:space="preserve">Polymyositis and </w:t>
            </w:r>
            <w:r w:rsidR="005A29F8" w:rsidRPr="005A29F8">
              <w:rPr>
                <w:rFonts w:ascii="Times New Roman" w:hAnsi="Times New Roman" w:cs="Times New Roman"/>
                <w:lang w:val="en"/>
              </w:rPr>
              <w:t>dermatomyositis</w:t>
            </w:r>
          </w:p>
        </w:tc>
        <w:tc>
          <w:tcPr>
            <w:tcW w:w="4962" w:type="dxa"/>
          </w:tcPr>
          <w:p w14:paraId="4027530B" w14:textId="6F54BE59" w:rsidR="00677A44" w:rsidRPr="00490532" w:rsidRDefault="005A29F8">
            <w:pPr>
              <w:pStyle w:val="TableParagraph"/>
              <w:spacing w:line="248" w:lineRule="exact"/>
              <w:rPr>
                <w:rFonts w:ascii="Times New Roman" w:hAnsi="Times New Roman" w:cs="Times New Roman"/>
              </w:rPr>
            </w:pPr>
            <w:r w:rsidRPr="00490532">
              <w:rPr>
                <w:rFonts w:ascii="Times New Roman" w:hAnsi="Times New Roman" w:cs="Times New Roman"/>
                <w:lang w:val="en"/>
              </w:rPr>
              <w:t>Polymyositis</w:t>
            </w:r>
            <w:r>
              <w:rPr>
                <w:rFonts w:ascii="Times New Roman" w:hAnsi="Times New Roman" w:cs="Times New Roman"/>
                <w:lang w:val="en"/>
              </w:rPr>
              <w:t xml:space="preserve"> </w:t>
            </w:r>
            <w:r w:rsidR="00BF3884" w:rsidRPr="00490532">
              <w:rPr>
                <w:rFonts w:ascii="Times New Roman" w:hAnsi="Times New Roman" w:cs="Times New Roman"/>
                <w:lang w:val="en"/>
              </w:rPr>
              <w:t>-</w:t>
            </w:r>
            <w:r>
              <w:rPr>
                <w:rFonts w:ascii="Times New Roman" w:hAnsi="Times New Roman" w:cs="Times New Roman"/>
                <w:lang w:val="en"/>
              </w:rPr>
              <w:t xml:space="preserve"> </w:t>
            </w:r>
            <w:r w:rsidRPr="005A29F8">
              <w:rPr>
                <w:rFonts w:ascii="Times New Roman" w:hAnsi="Times New Roman" w:cs="Times New Roman"/>
                <w:lang w:val="en"/>
              </w:rPr>
              <w:t>dermatomyositis</w:t>
            </w:r>
          </w:p>
        </w:tc>
        <w:tc>
          <w:tcPr>
            <w:tcW w:w="1112" w:type="dxa"/>
          </w:tcPr>
          <w:p w14:paraId="3FA991C8" w14:textId="60DBBAD4" w:rsidR="00677A44" w:rsidRPr="00490532" w:rsidRDefault="00E43D4D">
            <w:pPr>
              <w:pStyle w:val="TableParagraph"/>
              <w:spacing w:line="248" w:lineRule="exact"/>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tcPr>
          <w:p w14:paraId="674A75C1"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197D22C7" w14:textId="77777777">
        <w:trPr>
          <w:trHeight w:val="806"/>
        </w:trPr>
        <w:tc>
          <w:tcPr>
            <w:tcW w:w="3257" w:type="dxa"/>
            <w:shd w:val="clear" w:color="auto" w:fill="D9D9D9"/>
          </w:tcPr>
          <w:p w14:paraId="0A72A4CE" w14:textId="7AB53391" w:rsidR="00677A44" w:rsidRPr="00490532" w:rsidRDefault="00BF3884">
            <w:pPr>
              <w:pStyle w:val="TableParagraph"/>
              <w:spacing w:line="265" w:lineRule="exact"/>
              <w:rPr>
                <w:rFonts w:ascii="Times New Roman" w:hAnsi="Times New Roman" w:cs="Times New Roman"/>
                <w:b/>
              </w:rPr>
            </w:pPr>
            <w:proofErr w:type="gramStart"/>
            <w:r w:rsidRPr="00490532">
              <w:rPr>
                <w:rFonts w:ascii="Times New Roman" w:hAnsi="Times New Roman" w:cs="Times New Roman"/>
                <w:b/>
                <w:lang w:val="en"/>
              </w:rPr>
              <w:t>SKELETON</w:t>
            </w:r>
            <w:r w:rsidRPr="00490532">
              <w:rPr>
                <w:rFonts w:ascii="Times New Roman" w:hAnsi="Times New Roman" w:cs="Times New Roman"/>
                <w:lang w:val="en"/>
              </w:rPr>
              <w:t xml:space="preserve"> </w:t>
            </w:r>
            <w:r w:rsidRPr="00490532">
              <w:rPr>
                <w:rFonts w:ascii="Times New Roman" w:hAnsi="Times New Roman" w:cs="Times New Roman"/>
                <w:b/>
                <w:lang w:val="en"/>
              </w:rPr>
              <w:t xml:space="preserve"> SYSTEM</w:t>
            </w:r>
            <w:proofErr w:type="gramEnd"/>
            <w:r w:rsidRPr="00490532">
              <w:rPr>
                <w:rFonts w:ascii="Times New Roman" w:hAnsi="Times New Roman" w:cs="Times New Roman"/>
                <w:lang w:val="en"/>
              </w:rPr>
              <w:t xml:space="preserve"> </w:t>
            </w:r>
            <w:r w:rsidRPr="00490532">
              <w:rPr>
                <w:rFonts w:ascii="Times New Roman" w:hAnsi="Times New Roman" w:cs="Times New Roman"/>
                <w:b/>
                <w:lang w:val="en"/>
              </w:rPr>
              <w:t xml:space="preserve"> NETWORKS</w:t>
            </w:r>
          </w:p>
          <w:p w14:paraId="6B2936B8" w14:textId="77777777" w:rsidR="00677A44" w:rsidRPr="00490532" w:rsidRDefault="00BF3884">
            <w:pPr>
              <w:pStyle w:val="TableParagraph"/>
              <w:spacing w:line="270" w:lineRule="atLeast"/>
              <w:ind w:right="839"/>
              <w:rPr>
                <w:rFonts w:ascii="Times New Roman" w:hAnsi="Times New Roman" w:cs="Times New Roman"/>
                <w:b/>
              </w:rPr>
            </w:pPr>
            <w:r w:rsidRPr="00490532">
              <w:rPr>
                <w:rFonts w:ascii="Times New Roman" w:hAnsi="Times New Roman" w:cs="Times New Roman"/>
                <w:b/>
                <w:lang w:val="en"/>
              </w:rPr>
              <w:t xml:space="preserve">(Back, Neck, Back, Hip and </w:t>
            </w:r>
            <w:proofErr w:type="gramStart"/>
            <w:r w:rsidRPr="00490532">
              <w:rPr>
                <w:rFonts w:ascii="Times New Roman" w:hAnsi="Times New Roman" w:cs="Times New Roman"/>
                <w:b/>
                <w:lang w:val="en"/>
              </w:rPr>
              <w:t>Extremity</w:t>
            </w:r>
            <w:r w:rsidRPr="00490532">
              <w:rPr>
                <w:rFonts w:ascii="Times New Roman" w:hAnsi="Times New Roman" w:cs="Times New Roman"/>
                <w:lang w:val="en"/>
              </w:rPr>
              <w:t xml:space="preserve"> </w:t>
            </w:r>
            <w:r w:rsidRPr="00490532">
              <w:rPr>
                <w:rFonts w:ascii="Times New Roman" w:hAnsi="Times New Roman" w:cs="Times New Roman"/>
                <w:b/>
                <w:lang w:val="en"/>
              </w:rPr>
              <w:t xml:space="preserve"> Pain</w:t>
            </w:r>
            <w:proofErr w:type="gramEnd"/>
            <w:r w:rsidRPr="00490532">
              <w:rPr>
                <w:rFonts w:ascii="Times New Roman" w:hAnsi="Times New Roman" w:cs="Times New Roman"/>
                <w:b/>
                <w:lang w:val="en"/>
              </w:rPr>
              <w:t>)</w:t>
            </w:r>
            <w:r w:rsidRPr="00490532">
              <w:rPr>
                <w:rFonts w:ascii="Times New Roman" w:hAnsi="Times New Roman" w:cs="Times New Roman"/>
                <w:lang w:val="en"/>
              </w:rPr>
              <w:t xml:space="preserve"> </w:t>
            </w:r>
            <w:r w:rsidRPr="00490532">
              <w:rPr>
                <w:rFonts w:ascii="Times New Roman" w:hAnsi="Times New Roman" w:cs="Times New Roman"/>
                <w:b/>
                <w:lang w:val="en"/>
              </w:rPr>
              <w:t xml:space="preserve"> </w:t>
            </w:r>
          </w:p>
        </w:tc>
        <w:tc>
          <w:tcPr>
            <w:tcW w:w="3402" w:type="dxa"/>
            <w:shd w:val="clear" w:color="auto" w:fill="D9D9D9"/>
          </w:tcPr>
          <w:p w14:paraId="2725206A" w14:textId="77777777" w:rsidR="00677A44" w:rsidRPr="00490532" w:rsidRDefault="00677A44">
            <w:pPr>
              <w:pStyle w:val="TableParagraph"/>
              <w:spacing w:before="9"/>
              <w:ind w:left="0"/>
              <w:rPr>
                <w:rFonts w:ascii="Times New Roman" w:hAnsi="Times New Roman" w:cs="Times New Roman"/>
                <w:b/>
              </w:rPr>
            </w:pPr>
          </w:p>
          <w:p w14:paraId="565947D1" w14:textId="39284453" w:rsidR="00677A44" w:rsidRPr="00490532" w:rsidRDefault="005A29F8">
            <w:pPr>
              <w:pStyle w:val="TableParagraph"/>
              <w:rPr>
                <w:rFonts w:ascii="Times New Roman" w:hAnsi="Times New Roman" w:cs="Times New Roman"/>
              </w:rPr>
            </w:pPr>
            <w:r w:rsidRPr="005A29F8">
              <w:rPr>
                <w:rFonts w:ascii="Times New Roman" w:hAnsi="Times New Roman" w:cs="Times New Roman"/>
                <w:lang w:val="en"/>
              </w:rPr>
              <w:t>Tenosynovitis</w:t>
            </w:r>
          </w:p>
        </w:tc>
        <w:tc>
          <w:tcPr>
            <w:tcW w:w="4962" w:type="dxa"/>
            <w:shd w:val="clear" w:color="auto" w:fill="D9D9D9"/>
          </w:tcPr>
          <w:p w14:paraId="3A24F771" w14:textId="77777777" w:rsidR="00677A44" w:rsidRPr="00490532" w:rsidRDefault="00677A44">
            <w:pPr>
              <w:pStyle w:val="TableParagraph"/>
              <w:spacing w:before="9"/>
              <w:ind w:left="0"/>
              <w:rPr>
                <w:rFonts w:ascii="Times New Roman" w:hAnsi="Times New Roman" w:cs="Times New Roman"/>
                <w:b/>
              </w:rPr>
            </w:pPr>
          </w:p>
          <w:p w14:paraId="37356DB6" w14:textId="58D1E5F0" w:rsidR="00677A44" w:rsidRPr="00490532" w:rsidRDefault="00BF3884">
            <w:pPr>
              <w:pStyle w:val="TableParagraph"/>
              <w:rPr>
                <w:rFonts w:ascii="Times New Roman" w:hAnsi="Times New Roman" w:cs="Times New Roman"/>
              </w:rPr>
            </w:pPr>
            <w:r w:rsidRPr="00490532">
              <w:rPr>
                <w:rFonts w:ascii="Times New Roman" w:hAnsi="Times New Roman" w:cs="Times New Roman"/>
                <w:lang w:val="en"/>
              </w:rPr>
              <w:t>Patient Approach in Rheumatology</w:t>
            </w:r>
          </w:p>
        </w:tc>
        <w:tc>
          <w:tcPr>
            <w:tcW w:w="1112" w:type="dxa"/>
            <w:shd w:val="clear" w:color="auto" w:fill="D9D9D9"/>
          </w:tcPr>
          <w:p w14:paraId="17BEB9C9" w14:textId="77777777" w:rsidR="00677A44" w:rsidRPr="00490532" w:rsidRDefault="00677A44">
            <w:pPr>
              <w:pStyle w:val="TableParagraph"/>
              <w:spacing w:before="9"/>
              <w:ind w:left="0"/>
              <w:rPr>
                <w:rFonts w:ascii="Times New Roman" w:hAnsi="Times New Roman" w:cs="Times New Roman"/>
                <w:b/>
              </w:rPr>
            </w:pPr>
          </w:p>
          <w:p w14:paraId="0AE9FF42" w14:textId="3381384C" w:rsidR="00677A44" w:rsidRPr="00490532" w:rsidRDefault="00C241C5">
            <w:pPr>
              <w:pStyle w:val="TableParagraph"/>
              <w:ind w:left="68"/>
              <w:rPr>
                <w:rFonts w:ascii="Times New Roman" w:hAnsi="Times New Roman" w:cs="Times New Roman"/>
              </w:rPr>
            </w:pPr>
            <w:r>
              <w:rPr>
                <w:rFonts w:ascii="Times New Roman" w:hAnsi="Times New Roman" w:cs="Times New Roman"/>
                <w:lang w:val="en"/>
              </w:rPr>
              <w:t>DT</w:t>
            </w:r>
          </w:p>
        </w:tc>
        <w:tc>
          <w:tcPr>
            <w:tcW w:w="1727" w:type="dxa"/>
            <w:shd w:val="clear" w:color="auto" w:fill="D9D9D9"/>
          </w:tcPr>
          <w:p w14:paraId="4DF23309" w14:textId="77777777" w:rsidR="00677A44" w:rsidRPr="00490532" w:rsidRDefault="00677A44">
            <w:pPr>
              <w:pStyle w:val="TableParagraph"/>
              <w:spacing w:before="9"/>
              <w:ind w:left="0"/>
              <w:rPr>
                <w:rFonts w:ascii="Times New Roman" w:hAnsi="Times New Roman" w:cs="Times New Roman"/>
                <w:b/>
              </w:rPr>
            </w:pPr>
          </w:p>
          <w:p w14:paraId="5F9CB29D" w14:textId="77777777" w:rsidR="00677A44" w:rsidRPr="00490532" w:rsidRDefault="00BF3884">
            <w:pPr>
              <w:pStyle w:val="TableParagraph"/>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703B49AB" w14:textId="77777777">
        <w:trPr>
          <w:trHeight w:val="806"/>
        </w:trPr>
        <w:tc>
          <w:tcPr>
            <w:tcW w:w="3257" w:type="dxa"/>
          </w:tcPr>
          <w:p w14:paraId="3C8A3569" w14:textId="77777777" w:rsidR="00C66C28" w:rsidRPr="00490532" w:rsidRDefault="00C66C28" w:rsidP="00C66C28">
            <w:pPr>
              <w:pStyle w:val="TableParagraph"/>
              <w:spacing w:line="265" w:lineRule="exact"/>
              <w:rPr>
                <w:rFonts w:ascii="Times New Roman" w:hAnsi="Times New Roman" w:cs="Times New Roman"/>
                <w:b/>
              </w:rPr>
            </w:pPr>
            <w:proofErr w:type="gramStart"/>
            <w:r w:rsidRPr="00490532">
              <w:rPr>
                <w:rFonts w:ascii="Times New Roman" w:hAnsi="Times New Roman" w:cs="Times New Roman"/>
                <w:b/>
                <w:lang w:val="en"/>
              </w:rPr>
              <w:t>SKELETON</w:t>
            </w:r>
            <w:r w:rsidRPr="00490532">
              <w:rPr>
                <w:rFonts w:ascii="Times New Roman" w:hAnsi="Times New Roman" w:cs="Times New Roman"/>
                <w:lang w:val="en"/>
              </w:rPr>
              <w:t xml:space="preserve"> </w:t>
            </w:r>
            <w:r w:rsidRPr="00490532">
              <w:rPr>
                <w:rFonts w:ascii="Times New Roman" w:hAnsi="Times New Roman" w:cs="Times New Roman"/>
                <w:b/>
                <w:lang w:val="en"/>
              </w:rPr>
              <w:t xml:space="preserve"> SYSTEM</w:t>
            </w:r>
            <w:proofErr w:type="gramEnd"/>
            <w:r w:rsidRPr="00490532">
              <w:rPr>
                <w:rFonts w:ascii="Times New Roman" w:hAnsi="Times New Roman" w:cs="Times New Roman"/>
                <w:lang w:val="en"/>
              </w:rPr>
              <w:t xml:space="preserve"> </w:t>
            </w:r>
            <w:r w:rsidRPr="00490532">
              <w:rPr>
                <w:rFonts w:ascii="Times New Roman" w:hAnsi="Times New Roman" w:cs="Times New Roman"/>
                <w:b/>
                <w:lang w:val="en"/>
              </w:rPr>
              <w:t xml:space="preserve"> NETWORKS</w:t>
            </w:r>
          </w:p>
          <w:p w14:paraId="10E769E0" w14:textId="77777777" w:rsidR="00677A44" w:rsidRPr="00490532" w:rsidRDefault="00BF3884">
            <w:pPr>
              <w:pStyle w:val="TableParagraph"/>
              <w:spacing w:line="270" w:lineRule="atLeast"/>
              <w:ind w:right="839"/>
              <w:rPr>
                <w:rFonts w:ascii="Times New Roman" w:hAnsi="Times New Roman" w:cs="Times New Roman"/>
                <w:b/>
              </w:rPr>
            </w:pPr>
            <w:r w:rsidRPr="00490532">
              <w:rPr>
                <w:rFonts w:ascii="Times New Roman" w:hAnsi="Times New Roman" w:cs="Times New Roman"/>
                <w:b/>
                <w:lang w:val="en"/>
              </w:rPr>
              <w:t xml:space="preserve">(Back, Neck, Back, Hip and </w:t>
            </w:r>
            <w:proofErr w:type="gramStart"/>
            <w:r w:rsidRPr="00490532">
              <w:rPr>
                <w:rFonts w:ascii="Times New Roman" w:hAnsi="Times New Roman" w:cs="Times New Roman"/>
                <w:b/>
                <w:lang w:val="en"/>
              </w:rPr>
              <w:t>Extremity</w:t>
            </w:r>
            <w:r w:rsidRPr="00490532">
              <w:rPr>
                <w:rFonts w:ascii="Times New Roman" w:hAnsi="Times New Roman" w:cs="Times New Roman"/>
                <w:lang w:val="en"/>
              </w:rPr>
              <w:t xml:space="preserve"> </w:t>
            </w:r>
            <w:r w:rsidRPr="00490532">
              <w:rPr>
                <w:rFonts w:ascii="Times New Roman" w:hAnsi="Times New Roman" w:cs="Times New Roman"/>
                <w:b/>
                <w:lang w:val="en"/>
              </w:rPr>
              <w:t xml:space="preserve"> Pain</w:t>
            </w:r>
            <w:proofErr w:type="gramEnd"/>
            <w:r w:rsidRPr="00490532">
              <w:rPr>
                <w:rFonts w:ascii="Times New Roman" w:hAnsi="Times New Roman" w:cs="Times New Roman"/>
                <w:b/>
                <w:lang w:val="en"/>
              </w:rPr>
              <w:t>)</w:t>
            </w:r>
            <w:r w:rsidRPr="00490532">
              <w:rPr>
                <w:rFonts w:ascii="Times New Roman" w:hAnsi="Times New Roman" w:cs="Times New Roman"/>
                <w:lang w:val="en"/>
              </w:rPr>
              <w:t xml:space="preserve"> </w:t>
            </w:r>
            <w:r w:rsidRPr="00490532">
              <w:rPr>
                <w:rFonts w:ascii="Times New Roman" w:hAnsi="Times New Roman" w:cs="Times New Roman"/>
                <w:b/>
                <w:lang w:val="en"/>
              </w:rPr>
              <w:t xml:space="preserve"> </w:t>
            </w:r>
          </w:p>
        </w:tc>
        <w:tc>
          <w:tcPr>
            <w:tcW w:w="3402" w:type="dxa"/>
          </w:tcPr>
          <w:p w14:paraId="18D562A9" w14:textId="77777777" w:rsidR="00677A44" w:rsidRPr="00490532" w:rsidRDefault="00677A44">
            <w:pPr>
              <w:pStyle w:val="TableParagraph"/>
              <w:spacing w:before="9"/>
              <w:ind w:left="0"/>
              <w:rPr>
                <w:rFonts w:ascii="Times New Roman" w:hAnsi="Times New Roman" w:cs="Times New Roman"/>
                <w:b/>
              </w:rPr>
            </w:pPr>
          </w:p>
          <w:p w14:paraId="4D36AE48" w14:textId="4B70B866" w:rsidR="00677A44" w:rsidRPr="00490532" w:rsidRDefault="005A29F8">
            <w:pPr>
              <w:pStyle w:val="TableParagraph"/>
              <w:rPr>
                <w:rFonts w:ascii="Times New Roman" w:hAnsi="Times New Roman" w:cs="Times New Roman"/>
              </w:rPr>
            </w:pPr>
            <w:r w:rsidRPr="00490532">
              <w:rPr>
                <w:rFonts w:ascii="Times New Roman" w:hAnsi="Times New Roman" w:cs="Times New Roman"/>
                <w:lang w:val="en"/>
              </w:rPr>
              <w:t>Hemoglobinopathies</w:t>
            </w:r>
          </w:p>
        </w:tc>
        <w:tc>
          <w:tcPr>
            <w:tcW w:w="4962" w:type="dxa"/>
          </w:tcPr>
          <w:p w14:paraId="45C8E589" w14:textId="77777777" w:rsidR="00677A44" w:rsidRPr="00490532" w:rsidRDefault="00677A44">
            <w:pPr>
              <w:pStyle w:val="TableParagraph"/>
              <w:spacing w:before="9"/>
              <w:ind w:left="0"/>
              <w:rPr>
                <w:rFonts w:ascii="Times New Roman" w:hAnsi="Times New Roman" w:cs="Times New Roman"/>
                <w:b/>
              </w:rPr>
            </w:pPr>
          </w:p>
          <w:p w14:paraId="471A8964" w14:textId="7C1385D4" w:rsidR="00677A44" w:rsidRPr="00490532" w:rsidRDefault="00BF3884">
            <w:pPr>
              <w:pStyle w:val="TableParagraph"/>
              <w:ind w:left="119"/>
              <w:rPr>
                <w:rFonts w:ascii="Times New Roman" w:hAnsi="Times New Roman" w:cs="Times New Roman"/>
              </w:rPr>
            </w:pPr>
            <w:r w:rsidRPr="00490532">
              <w:rPr>
                <w:rFonts w:ascii="Times New Roman" w:hAnsi="Times New Roman" w:cs="Times New Roman"/>
                <w:lang w:val="en"/>
              </w:rPr>
              <w:t>Anemi</w:t>
            </w:r>
            <w:r w:rsidR="005A29F8">
              <w:rPr>
                <w:rFonts w:ascii="Times New Roman" w:hAnsi="Times New Roman" w:cs="Times New Roman"/>
                <w:lang w:val="en"/>
              </w:rPr>
              <w:t>as</w:t>
            </w:r>
          </w:p>
        </w:tc>
        <w:tc>
          <w:tcPr>
            <w:tcW w:w="1112" w:type="dxa"/>
          </w:tcPr>
          <w:p w14:paraId="6015AC40" w14:textId="77777777" w:rsidR="00677A44" w:rsidRPr="00490532" w:rsidRDefault="00677A44">
            <w:pPr>
              <w:pStyle w:val="TableParagraph"/>
              <w:spacing w:before="9"/>
              <w:ind w:left="0"/>
              <w:rPr>
                <w:rFonts w:ascii="Times New Roman" w:hAnsi="Times New Roman" w:cs="Times New Roman"/>
                <w:b/>
              </w:rPr>
            </w:pPr>
          </w:p>
          <w:p w14:paraId="3A7DF4CF" w14:textId="25ADE7B9" w:rsidR="00677A44" w:rsidRPr="00490532" w:rsidRDefault="00E43D4D">
            <w:pPr>
              <w:pStyle w:val="TableParagraph"/>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tcPr>
          <w:p w14:paraId="0D256FB6" w14:textId="77777777" w:rsidR="00677A44" w:rsidRPr="00490532" w:rsidRDefault="00BF3884">
            <w:pPr>
              <w:pStyle w:val="TableParagraph"/>
              <w:spacing w:before="131"/>
              <w:ind w:left="67" w:right="574"/>
              <w:rPr>
                <w:rFonts w:ascii="Times New Roman" w:hAnsi="Times New Roman" w:cs="Times New Roman"/>
              </w:rPr>
            </w:pPr>
            <w:r w:rsidRPr="00490532">
              <w:rPr>
                <w:rFonts w:ascii="Times New Roman" w:hAnsi="Times New Roman" w:cs="Times New Roman"/>
                <w:lang w:val="en"/>
              </w:rPr>
              <w:t>Written-Oral- Application</w:t>
            </w:r>
          </w:p>
        </w:tc>
      </w:tr>
      <w:tr w:rsidR="00677A44" w:rsidRPr="00490532" w14:paraId="28737710" w14:textId="77777777">
        <w:trPr>
          <w:trHeight w:val="806"/>
        </w:trPr>
        <w:tc>
          <w:tcPr>
            <w:tcW w:w="3257" w:type="dxa"/>
            <w:shd w:val="clear" w:color="auto" w:fill="D9D9D9"/>
          </w:tcPr>
          <w:p w14:paraId="1D2FD0D8" w14:textId="77777777" w:rsidR="00C66C28" w:rsidRPr="00490532" w:rsidRDefault="00C66C28" w:rsidP="00C66C28">
            <w:pPr>
              <w:pStyle w:val="TableParagraph"/>
              <w:spacing w:line="265" w:lineRule="exact"/>
              <w:rPr>
                <w:rFonts w:ascii="Times New Roman" w:hAnsi="Times New Roman" w:cs="Times New Roman"/>
                <w:b/>
              </w:rPr>
            </w:pPr>
            <w:proofErr w:type="gramStart"/>
            <w:r w:rsidRPr="00490532">
              <w:rPr>
                <w:rFonts w:ascii="Times New Roman" w:hAnsi="Times New Roman" w:cs="Times New Roman"/>
                <w:b/>
                <w:lang w:val="en"/>
              </w:rPr>
              <w:t>SKELETON</w:t>
            </w:r>
            <w:r w:rsidRPr="00490532">
              <w:rPr>
                <w:rFonts w:ascii="Times New Roman" w:hAnsi="Times New Roman" w:cs="Times New Roman"/>
                <w:lang w:val="en"/>
              </w:rPr>
              <w:t xml:space="preserve"> </w:t>
            </w:r>
            <w:r w:rsidRPr="00490532">
              <w:rPr>
                <w:rFonts w:ascii="Times New Roman" w:hAnsi="Times New Roman" w:cs="Times New Roman"/>
                <w:b/>
                <w:lang w:val="en"/>
              </w:rPr>
              <w:t xml:space="preserve"> SYSTEM</w:t>
            </w:r>
            <w:proofErr w:type="gramEnd"/>
            <w:r w:rsidRPr="00490532">
              <w:rPr>
                <w:rFonts w:ascii="Times New Roman" w:hAnsi="Times New Roman" w:cs="Times New Roman"/>
                <w:lang w:val="en"/>
              </w:rPr>
              <w:t xml:space="preserve"> </w:t>
            </w:r>
            <w:r w:rsidRPr="00490532">
              <w:rPr>
                <w:rFonts w:ascii="Times New Roman" w:hAnsi="Times New Roman" w:cs="Times New Roman"/>
                <w:b/>
                <w:lang w:val="en"/>
              </w:rPr>
              <w:t xml:space="preserve"> NETWORKS</w:t>
            </w:r>
          </w:p>
          <w:p w14:paraId="0C9DC68F" w14:textId="77777777" w:rsidR="00677A44" w:rsidRPr="00490532" w:rsidRDefault="00BF3884">
            <w:pPr>
              <w:pStyle w:val="TableParagraph"/>
              <w:spacing w:line="270" w:lineRule="atLeast"/>
              <w:ind w:right="839"/>
              <w:rPr>
                <w:rFonts w:ascii="Times New Roman" w:hAnsi="Times New Roman" w:cs="Times New Roman"/>
                <w:b/>
              </w:rPr>
            </w:pPr>
            <w:r w:rsidRPr="00490532">
              <w:rPr>
                <w:rFonts w:ascii="Times New Roman" w:hAnsi="Times New Roman" w:cs="Times New Roman"/>
                <w:b/>
                <w:lang w:val="en"/>
              </w:rPr>
              <w:t xml:space="preserve">(Back, Neck, Back, Hip and </w:t>
            </w:r>
            <w:proofErr w:type="gramStart"/>
            <w:r w:rsidRPr="00490532">
              <w:rPr>
                <w:rFonts w:ascii="Times New Roman" w:hAnsi="Times New Roman" w:cs="Times New Roman"/>
                <w:b/>
                <w:lang w:val="en"/>
              </w:rPr>
              <w:t>Extremity</w:t>
            </w:r>
            <w:r w:rsidRPr="00490532">
              <w:rPr>
                <w:rFonts w:ascii="Times New Roman" w:hAnsi="Times New Roman" w:cs="Times New Roman"/>
                <w:lang w:val="en"/>
              </w:rPr>
              <w:t xml:space="preserve"> </w:t>
            </w:r>
            <w:r w:rsidRPr="00490532">
              <w:rPr>
                <w:rFonts w:ascii="Times New Roman" w:hAnsi="Times New Roman" w:cs="Times New Roman"/>
                <w:b/>
                <w:lang w:val="en"/>
              </w:rPr>
              <w:t xml:space="preserve"> Pain</w:t>
            </w:r>
            <w:proofErr w:type="gramEnd"/>
            <w:r w:rsidRPr="00490532">
              <w:rPr>
                <w:rFonts w:ascii="Times New Roman" w:hAnsi="Times New Roman" w:cs="Times New Roman"/>
                <w:b/>
                <w:lang w:val="en"/>
              </w:rPr>
              <w:t>)</w:t>
            </w:r>
            <w:r w:rsidRPr="00490532">
              <w:rPr>
                <w:rFonts w:ascii="Times New Roman" w:hAnsi="Times New Roman" w:cs="Times New Roman"/>
                <w:lang w:val="en"/>
              </w:rPr>
              <w:t xml:space="preserve"> </w:t>
            </w:r>
            <w:r w:rsidRPr="00490532">
              <w:rPr>
                <w:rFonts w:ascii="Times New Roman" w:hAnsi="Times New Roman" w:cs="Times New Roman"/>
                <w:b/>
                <w:lang w:val="en"/>
              </w:rPr>
              <w:t xml:space="preserve"> </w:t>
            </w:r>
          </w:p>
        </w:tc>
        <w:tc>
          <w:tcPr>
            <w:tcW w:w="3402" w:type="dxa"/>
            <w:shd w:val="clear" w:color="auto" w:fill="D9D9D9"/>
          </w:tcPr>
          <w:p w14:paraId="1BD72289" w14:textId="77777777" w:rsidR="00677A44" w:rsidRPr="00490532" w:rsidRDefault="00677A44">
            <w:pPr>
              <w:pStyle w:val="TableParagraph"/>
              <w:spacing w:before="9"/>
              <w:ind w:left="0"/>
              <w:rPr>
                <w:rFonts w:ascii="Times New Roman" w:hAnsi="Times New Roman" w:cs="Times New Roman"/>
                <w:b/>
              </w:rPr>
            </w:pPr>
          </w:p>
          <w:p w14:paraId="2754994B" w14:textId="77777777" w:rsidR="00677A44" w:rsidRPr="00490532" w:rsidRDefault="00BF3884">
            <w:pPr>
              <w:pStyle w:val="TableParagraph"/>
              <w:rPr>
                <w:rFonts w:ascii="Times New Roman" w:hAnsi="Times New Roman" w:cs="Times New Roman"/>
              </w:rPr>
            </w:pPr>
            <w:r w:rsidRPr="00490532">
              <w:rPr>
                <w:rFonts w:ascii="Times New Roman" w:hAnsi="Times New Roman" w:cs="Times New Roman"/>
                <w:lang w:val="en"/>
              </w:rPr>
              <w:t>Reynaud's Disease</w:t>
            </w:r>
          </w:p>
        </w:tc>
        <w:tc>
          <w:tcPr>
            <w:tcW w:w="4962" w:type="dxa"/>
            <w:shd w:val="clear" w:color="auto" w:fill="D9D9D9"/>
          </w:tcPr>
          <w:p w14:paraId="73899C92" w14:textId="77777777" w:rsidR="00677A44" w:rsidRPr="00490532" w:rsidRDefault="00677A44">
            <w:pPr>
              <w:pStyle w:val="TableParagraph"/>
              <w:spacing w:before="9"/>
              <w:ind w:left="0"/>
              <w:rPr>
                <w:rFonts w:ascii="Times New Roman" w:hAnsi="Times New Roman" w:cs="Times New Roman"/>
                <w:b/>
              </w:rPr>
            </w:pPr>
          </w:p>
          <w:p w14:paraId="01489470" w14:textId="6007CF9E" w:rsidR="00677A44" w:rsidRPr="00490532" w:rsidRDefault="00BF3884">
            <w:pPr>
              <w:pStyle w:val="TableParagraph"/>
              <w:rPr>
                <w:rFonts w:ascii="Times New Roman" w:hAnsi="Times New Roman" w:cs="Times New Roman"/>
              </w:rPr>
            </w:pPr>
            <w:r w:rsidRPr="00490532">
              <w:rPr>
                <w:rFonts w:ascii="Times New Roman" w:hAnsi="Times New Roman" w:cs="Times New Roman"/>
                <w:lang w:val="en"/>
              </w:rPr>
              <w:t>Raynaud's syndrome and Scleroderma</w:t>
            </w:r>
          </w:p>
        </w:tc>
        <w:tc>
          <w:tcPr>
            <w:tcW w:w="1112" w:type="dxa"/>
            <w:shd w:val="clear" w:color="auto" w:fill="D9D9D9"/>
          </w:tcPr>
          <w:p w14:paraId="587348DB" w14:textId="77777777" w:rsidR="00677A44" w:rsidRPr="00490532" w:rsidRDefault="00677A44">
            <w:pPr>
              <w:pStyle w:val="TableParagraph"/>
              <w:spacing w:before="9"/>
              <w:ind w:left="0"/>
              <w:rPr>
                <w:rFonts w:ascii="Times New Roman" w:hAnsi="Times New Roman" w:cs="Times New Roman"/>
                <w:b/>
              </w:rPr>
            </w:pPr>
          </w:p>
          <w:p w14:paraId="59BECDEE" w14:textId="2768D540" w:rsidR="00677A44" w:rsidRPr="00490532" w:rsidRDefault="00C241C5">
            <w:pPr>
              <w:pStyle w:val="TableParagraph"/>
              <w:ind w:left="68"/>
              <w:rPr>
                <w:rFonts w:ascii="Times New Roman" w:hAnsi="Times New Roman" w:cs="Times New Roman"/>
              </w:rPr>
            </w:pPr>
            <w:r>
              <w:rPr>
                <w:rFonts w:ascii="Times New Roman" w:hAnsi="Times New Roman" w:cs="Times New Roman"/>
                <w:lang w:val="en"/>
              </w:rPr>
              <w:t>D</w:t>
            </w:r>
          </w:p>
        </w:tc>
        <w:tc>
          <w:tcPr>
            <w:tcW w:w="1727" w:type="dxa"/>
            <w:shd w:val="clear" w:color="auto" w:fill="D9D9D9"/>
          </w:tcPr>
          <w:p w14:paraId="07EEF6A3" w14:textId="77777777" w:rsidR="00677A44" w:rsidRPr="00490532" w:rsidRDefault="00677A44">
            <w:pPr>
              <w:pStyle w:val="TableParagraph"/>
              <w:spacing w:before="9"/>
              <w:ind w:left="0"/>
              <w:rPr>
                <w:rFonts w:ascii="Times New Roman" w:hAnsi="Times New Roman" w:cs="Times New Roman"/>
                <w:b/>
              </w:rPr>
            </w:pPr>
          </w:p>
          <w:p w14:paraId="75787027" w14:textId="77777777" w:rsidR="00677A44" w:rsidRPr="00490532" w:rsidRDefault="00BF3884">
            <w:pPr>
              <w:pStyle w:val="TableParagraph"/>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07EC253F" w14:textId="77777777">
        <w:trPr>
          <w:trHeight w:val="803"/>
        </w:trPr>
        <w:tc>
          <w:tcPr>
            <w:tcW w:w="3257" w:type="dxa"/>
          </w:tcPr>
          <w:p w14:paraId="4E6B9DD3" w14:textId="77777777" w:rsidR="00C66C28" w:rsidRPr="00490532" w:rsidRDefault="00C66C28" w:rsidP="00C66C28">
            <w:pPr>
              <w:pStyle w:val="TableParagraph"/>
              <w:spacing w:line="265" w:lineRule="exact"/>
              <w:rPr>
                <w:rFonts w:ascii="Times New Roman" w:hAnsi="Times New Roman" w:cs="Times New Roman"/>
                <w:b/>
              </w:rPr>
            </w:pPr>
            <w:proofErr w:type="gramStart"/>
            <w:r w:rsidRPr="00490532">
              <w:rPr>
                <w:rFonts w:ascii="Times New Roman" w:hAnsi="Times New Roman" w:cs="Times New Roman"/>
                <w:b/>
                <w:lang w:val="en"/>
              </w:rPr>
              <w:t>SKELETON</w:t>
            </w:r>
            <w:r w:rsidRPr="00490532">
              <w:rPr>
                <w:rFonts w:ascii="Times New Roman" w:hAnsi="Times New Roman" w:cs="Times New Roman"/>
                <w:lang w:val="en"/>
              </w:rPr>
              <w:t xml:space="preserve"> </w:t>
            </w:r>
            <w:r w:rsidRPr="00490532">
              <w:rPr>
                <w:rFonts w:ascii="Times New Roman" w:hAnsi="Times New Roman" w:cs="Times New Roman"/>
                <w:b/>
                <w:lang w:val="en"/>
              </w:rPr>
              <w:t xml:space="preserve"> SYSTEM</w:t>
            </w:r>
            <w:proofErr w:type="gramEnd"/>
            <w:r w:rsidRPr="00490532">
              <w:rPr>
                <w:rFonts w:ascii="Times New Roman" w:hAnsi="Times New Roman" w:cs="Times New Roman"/>
                <w:lang w:val="en"/>
              </w:rPr>
              <w:t xml:space="preserve"> </w:t>
            </w:r>
            <w:r w:rsidRPr="00490532">
              <w:rPr>
                <w:rFonts w:ascii="Times New Roman" w:hAnsi="Times New Roman" w:cs="Times New Roman"/>
                <w:b/>
                <w:lang w:val="en"/>
              </w:rPr>
              <w:t xml:space="preserve"> NETWORKS</w:t>
            </w:r>
          </w:p>
          <w:p w14:paraId="7C9035B8" w14:textId="77777777" w:rsidR="00677A44" w:rsidRPr="00490532" w:rsidRDefault="00BF3884">
            <w:pPr>
              <w:pStyle w:val="TableParagraph"/>
              <w:spacing w:line="270" w:lineRule="atLeast"/>
              <w:ind w:right="839"/>
              <w:rPr>
                <w:rFonts w:ascii="Times New Roman" w:hAnsi="Times New Roman" w:cs="Times New Roman"/>
                <w:b/>
              </w:rPr>
            </w:pPr>
            <w:r w:rsidRPr="00490532">
              <w:rPr>
                <w:rFonts w:ascii="Times New Roman" w:hAnsi="Times New Roman" w:cs="Times New Roman"/>
                <w:b/>
                <w:lang w:val="en"/>
              </w:rPr>
              <w:t xml:space="preserve">(Back, Neck, Back, Hip and </w:t>
            </w:r>
            <w:proofErr w:type="gramStart"/>
            <w:r w:rsidRPr="00490532">
              <w:rPr>
                <w:rFonts w:ascii="Times New Roman" w:hAnsi="Times New Roman" w:cs="Times New Roman"/>
                <w:b/>
                <w:lang w:val="en"/>
              </w:rPr>
              <w:t>Extremity</w:t>
            </w:r>
            <w:r w:rsidRPr="00490532">
              <w:rPr>
                <w:rFonts w:ascii="Times New Roman" w:hAnsi="Times New Roman" w:cs="Times New Roman"/>
                <w:lang w:val="en"/>
              </w:rPr>
              <w:t xml:space="preserve"> </w:t>
            </w:r>
            <w:r w:rsidRPr="00490532">
              <w:rPr>
                <w:rFonts w:ascii="Times New Roman" w:hAnsi="Times New Roman" w:cs="Times New Roman"/>
                <w:b/>
                <w:lang w:val="en"/>
              </w:rPr>
              <w:t xml:space="preserve"> Pain</w:t>
            </w:r>
            <w:proofErr w:type="gramEnd"/>
            <w:r w:rsidRPr="00490532">
              <w:rPr>
                <w:rFonts w:ascii="Times New Roman" w:hAnsi="Times New Roman" w:cs="Times New Roman"/>
                <w:b/>
                <w:lang w:val="en"/>
              </w:rPr>
              <w:t>)</w:t>
            </w:r>
            <w:r w:rsidRPr="00490532">
              <w:rPr>
                <w:rFonts w:ascii="Times New Roman" w:hAnsi="Times New Roman" w:cs="Times New Roman"/>
                <w:lang w:val="en"/>
              </w:rPr>
              <w:t xml:space="preserve"> </w:t>
            </w:r>
            <w:r w:rsidRPr="00490532">
              <w:rPr>
                <w:rFonts w:ascii="Times New Roman" w:hAnsi="Times New Roman" w:cs="Times New Roman"/>
                <w:b/>
                <w:lang w:val="en"/>
              </w:rPr>
              <w:t xml:space="preserve"> </w:t>
            </w:r>
          </w:p>
        </w:tc>
        <w:tc>
          <w:tcPr>
            <w:tcW w:w="3402" w:type="dxa"/>
          </w:tcPr>
          <w:p w14:paraId="4369BEC4" w14:textId="77777777" w:rsidR="00677A44" w:rsidRPr="00490532" w:rsidRDefault="00677A44">
            <w:pPr>
              <w:pStyle w:val="TableParagraph"/>
              <w:spacing w:before="9"/>
              <w:ind w:left="0"/>
              <w:rPr>
                <w:rFonts w:ascii="Times New Roman" w:hAnsi="Times New Roman" w:cs="Times New Roman"/>
                <w:b/>
              </w:rPr>
            </w:pPr>
          </w:p>
          <w:p w14:paraId="4AC846D6" w14:textId="2CC0C534" w:rsidR="00677A44" w:rsidRPr="00490532" w:rsidRDefault="00BF3884">
            <w:pPr>
              <w:pStyle w:val="TableParagraph"/>
              <w:rPr>
                <w:rFonts w:ascii="Times New Roman" w:hAnsi="Times New Roman" w:cs="Times New Roman"/>
              </w:rPr>
            </w:pPr>
            <w:r w:rsidRPr="00490532">
              <w:rPr>
                <w:rFonts w:ascii="Times New Roman" w:hAnsi="Times New Roman" w:cs="Times New Roman"/>
                <w:lang w:val="en"/>
              </w:rPr>
              <w:t xml:space="preserve">Polymyositis and </w:t>
            </w:r>
            <w:r w:rsidR="005A29F8" w:rsidRPr="005A29F8">
              <w:rPr>
                <w:rFonts w:ascii="Times New Roman" w:hAnsi="Times New Roman" w:cs="Times New Roman"/>
                <w:lang w:val="en"/>
              </w:rPr>
              <w:t>dermatomyositis</w:t>
            </w:r>
          </w:p>
        </w:tc>
        <w:tc>
          <w:tcPr>
            <w:tcW w:w="4962" w:type="dxa"/>
          </w:tcPr>
          <w:p w14:paraId="00524D39" w14:textId="77777777" w:rsidR="00677A44" w:rsidRPr="00490532" w:rsidRDefault="00677A44">
            <w:pPr>
              <w:pStyle w:val="TableParagraph"/>
              <w:spacing w:before="9"/>
              <w:ind w:left="0"/>
              <w:rPr>
                <w:rFonts w:ascii="Times New Roman" w:hAnsi="Times New Roman" w:cs="Times New Roman"/>
                <w:b/>
              </w:rPr>
            </w:pPr>
          </w:p>
          <w:p w14:paraId="70693023" w14:textId="7420E366" w:rsidR="00677A44" w:rsidRPr="00490532" w:rsidRDefault="005A29F8">
            <w:pPr>
              <w:pStyle w:val="TableParagraph"/>
              <w:rPr>
                <w:rFonts w:ascii="Times New Roman" w:hAnsi="Times New Roman" w:cs="Times New Roman"/>
              </w:rPr>
            </w:pPr>
            <w:r w:rsidRPr="00490532">
              <w:rPr>
                <w:rFonts w:ascii="Times New Roman" w:hAnsi="Times New Roman" w:cs="Times New Roman"/>
                <w:lang w:val="en"/>
              </w:rPr>
              <w:t>Polymyositis</w:t>
            </w:r>
            <w:r w:rsidR="00BF3884" w:rsidRPr="00490532">
              <w:rPr>
                <w:rFonts w:ascii="Times New Roman" w:hAnsi="Times New Roman" w:cs="Times New Roman"/>
                <w:lang w:val="en"/>
              </w:rPr>
              <w:t>-</w:t>
            </w:r>
            <w:r>
              <w:t xml:space="preserve"> </w:t>
            </w:r>
            <w:r w:rsidRPr="005A29F8">
              <w:rPr>
                <w:rFonts w:ascii="Times New Roman" w:hAnsi="Times New Roman" w:cs="Times New Roman"/>
                <w:lang w:val="en"/>
              </w:rPr>
              <w:t>dermatomyositis</w:t>
            </w:r>
          </w:p>
        </w:tc>
        <w:tc>
          <w:tcPr>
            <w:tcW w:w="1112" w:type="dxa"/>
          </w:tcPr>
          <w:p w14:paraId="0E68A3E8" w14:textId="77777777" w:rsidR="00677A44" w:rsidRPr="00490532" w:rsidRDefault="00677A44">
            <w:pPr>
              <w:pStyle w:val="TableParagraph"/>
              <w:spacing w:before="9"/>
              <w:ind w:left="0"/>
              <w:rPr>
                <w:rFonts w:ascii="Times New Roman" w:hAnsi="Times New Roman" w:cs="Times New Roman"/>
                <w:b/>
              </w:rPr>
            </w:pPr>
          </w:p>
          <w:p w14:paraId="5F64C070" w14:textId="4D6929EC" w:rsidR="00677A44" w:rsidRPr="00490532" w:rsidRDefault="00E43D4D">
            <w:pPr>
              <w:pStyle w:val="TableParagraph"/>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tcPr>
          <w:p w14:paraId="37377BA1" w14:textId="77777777" w:rsidR="00677A44" w:rsidRPr="00490532" w:rsidRDefault="00677A44">
            <w:pPr>
              <w:pStyle w:val="TableParagraph"/>
              <w:spacing w:before="9"/>
              <w:ind w:left="0"/>
              <w:rPr>
                <w:rFonts w:ascii="Times New Roman" w:hAnsi="Times New Roman" w:cs="Times New Roman"/>
                <w:b/>
              </w:rPr>
            </w:pPr>
          </w:p>
          <w:p w14:paraId="668E9B63" w14:textId="77777777" w:rsidR="00677A44" w:rsidRPr="00490532" w:rsidRDefault="00BF3884">
            <w:pPr>
              <w:pStyle w:val="TableParagraph"/>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0D982B76" w14:textId="77777777">
        <w:trPr>
          <w:trHeight w:val="804"/>
        </w:trPr>
        <w:tc>
          <w:tcPr>
            <w:tcW w:w="3257" w:type="dxa"/>
            <w:shd w:val="clear" w:color="auto" w:fill="D9D9D9"/>
          </w:tcPr>
          <w:p w14:paraId="3B539DE5" w14:textId="77777777" w:rsidR="00C66C28" w:rsidRPr="00490532" w:rsidRDefault="00C66C28" w:rsidP="00C66C28">
            <w:pPr>
              <w:pStyle w:val="TableParagraph"/>
              <w:spacing w:line="265" w:lineRule="exact"/>
              <w:rPr>
                <w:rFonts w:ascii="Times New Roman" w:hAnsi="Times New Roman" w:cs="Times New Roman"/>
                <w:b/>
              </w:rPr>
            </w:pPr>
            <w:proofErr w:type="gramStart"/>
            <w:r w:rsidRPr="00490532">
              <w:rPr>
                <w:rFonts w:ascii="Times New Roman" w:hAnsi="Times New Roman" w:cs="Times New Roman"/>
                <w:b/>
                <w:lang w:val="en"/>
              </w:rPr>
              <w:t>SKELETON</w:t>
            </w:r>
            <w:r w:rsidRPr="00490532">
              <w:rPr>
                <w:rFonts w:ascii="Times New Roman" w:hAnsi="Times New Roman" w:cs="Times New Roman"/>
                <w:lang w:val="en"/>
              </w:rPr>
              <w:t xml:space="preserve"> </w:t>
            </w:r>
            <w:r w:rsidRPr="00490532">
              <w:rPr>
                <w:rFonts w:ascii="Times New Roman" w:hAnsi="Times New Roman" w:cs="Times New Roman"/>
                <w:b/>
                <w:lang w:val="en"/>
              </w:rPr>
              <w:t xml:space="preserve"> SYSTEM</w:t>
            </w:r>
            <w:proofErr w:type="gramEnd"/>
            <w:r w:rsidRPr="00490532">
              <w:rPr>
                <w:rFonts w:ascii="Times New Roman" w:hAnsi="Times New Roman" w:cs="Times New Roman"/>
                <w:lang w:val="en"/>
              </w:rPr>
              <w:t xml:space="preserve"> </w:t>
            </w:r>
            <w:r w:rsidRPr="00490532">
              <w:rPr>
                <w:rFonts w:ascii="Times New Roman" w:hAnsi="Times New Roman" w:cs="Times New Roman"/>
                <w:b/>
                <w:lang w:val="en"/>
              </w:rPr>
              <w:t xml:space="preserve"> NETWORKS</w:t>
            </w:r>
          </w:p>
          <w:p w14:paraId="6609E486" w14:textId="77777777" w:rsidR="00677A44" w:rsidRPr="00490532" w:rsidRDefault="00BF3884">
            <w:pPr>
              <w:pStyle w:val="TableParagraph"/>
              <w:spacing w:line="267" w:lineRule="exact"/>
              <w:rPr>
                <w:rFonts w:ascii="Times New Roman" w:hAnsi="Times New Roman" w:cs="Times New Roman"/>
                <w:b/>
              </w:rPr>
            </w:pPr>
            <w:r w:rsidRPr="00490532">
              <w:rPr>
                <w:rFonts w:ascii="Times New Roman" w:hAnsi="Times New Roman" w:cs="Times New Roman"/>
                <w:b/>
                <w:lang w:val="en"/>
              </w:rPr>
              <w:t xml:space="preserve">(Waist, Neck, </w:t>
            </w:r>
            <w:proofErr w:type="gramStart"/>
            <w:r w:rsidRPr="00490532">
              <w:rPr>
                <w:rFonts w:ascii="Times New Roman" w:hAnsi="Times New Roman" w:cs="Times New Roman"/>
                <w:b/>
                <w:lang w:val="en"/>
              </w:rPr>
              <w:t>Back,</w:t>
            </w:r>
            <w:r w:rsidRPr="00490532">
              <w:rPr>
                <w:rFonts w:ascii="Times New Roman" w:hAnsi="Times New Roman" w:cs="Times New Roman"/>
                <w:lang w:val="en"/>
              </w:rPr>
              <w:t xml:space="preserve"> </w:t>
            </w:r>
            <w:r w:rsidRPr="00490532">
              <w:rPr>
                <w:rFonts w:ascii="Times New Roman" w:hAnsi="Times New Roman" w:cs="Times New Roman"/>
                <w:b/>
                <w:lang w:val="en"/>
              </w:rPr>
              <w:t xml:space="preserve"> Hips</w:t>
            </w:r>
            <w:proofErr w:type="gramEnd"/>
            <w:r w:rsidRPr="00490532">
              <w:rPr>
                <w:rFonts w:ascii="Times New Roman" w:hAnsi="Times New Roman" w:cs="Times New Roman"/>
                <w:lang w:val="en"/>
              </w:rPr>
              <w:t xml:space="preserve"> </w:t>
            </w:r>
            <w:r w:rsidRPr="00490532">
              <w:rPr>
                <w:rFonts w:ascii="Times New Roman" w:hAnsi="Times New Roman" w:cs="Times New Roman"/>
                <w:b/>
                <w:lang w:val="en"/>
              </w:rPr>
              <w:t xml:space="preserve"> and</w:t>
            </w:r>
          </w:p>
          <w:p w14:paraId="2490DDA5" w14:textId="77777777" w:rsidR="00677A44" w:rsidRPr="00490532" w:rsidRDefault="00BF3884">
            <w:pPr>
              <w:pStyle w:val="TableParagraph"/>
              <w:spacing w:line="252" w:lineRule="exact"/>
              <w:rPr>
                <w:rFonts w:ascii="Times New Roman" w:hAnsi="Times New Roman" w:cs="Times New Roman"/>
                <w:b/>
              </w:rPr>
            </w:pPr>
            <w:r w:rsidRPr="00490532">
              <w:rPr>
                <w:rFonts w:ascii="Times New Roman" w:hAnsi="Times New Roman" w:cs="Times New Roman"/>
                <w:b/>
                <w:lang w:val="en"/>
              </w:rPr>
              <w:t xml:space="preserve">Extremity </w:t>
            </w:r>
            <w:proofErr w:type="gramStart"/>
            <w:r w:rsidRPr="00490532">
              <w:rPr>
                <w:rFonts w:ascii="Times New Roman" w:hAnsi="Times New Roman" w:cs="Times New Roman"/>
                <w:b/>
                <w:lang w:val="en"/>
              </w:rPr>
              <w:t>Pain</w:t>
            </w:r>
            <w:r w:rsidRPr="00490532">
              <w:rPr>
                <w:rFonts w:ascii="Times New Roman" w:hAnsi="Times New Roman" w:cs="Times New Roman"/>
                <w:lang w:val="en"/>
              </w:rPr>
              <w:t xml:space="preserve"> </w:t>
            </w:r>
            <w:r w:rsidRPr="00490532">
              <w:rPr>
                <w:rFonts w:ascii="Times New Roman" w:hAnsi="Times New Roman" w:cs="Times New Roman"/>
                <w:b/>
                <w:lang w:val="en"/>
              </w:rPr>
              <w:t xml:space="preserve"> )</w:t>
            </w:r>
            <w:proofErr w:type="gramEnd"/>
          </w:p>
        </w:tc>
        <w:tc>
          <w:tcPr>
            <w:tcW w:w="3402" w:type="dxa"/>
            <w:shd w:val="clear" w:color="auto" w:fill="D9D9D9"/>
          </w:tcPr>
          <w:p w14:paraId="6493CB2C" w14:textId="77777777" w:rsidR="00677A44" w:rsidRPr="00490532" w:rsidRDefault="00677A44">
            <w:pPr>
              <w:pStyle w:val="TableParagraph"/>
              <w:spacing w:before="7"/>
              <w:ind w:left="0"/>
              <w:rPr>
                <w:rFonts w:ascii="Times New Roman" w:hAnsi="Times New Roman" w:cs="Times New Roman"/>
                <w:b/>
              </w:rPr>
            </w:pPr>
          </w:p>
          <w:p w14:paraId="14E634B9" w14:textId="77777777" w:rsidR="00677A44" w:rsidRPr="00490532" w:rsidRDefault="00BF3884">
            <w:pPr>
              <w:pStyle w:val="TableParagraph"/>
              <w:spacing w:before="1"/>
              <w:rPr>
                <w:rFonts w:ascii="Times New Roman" w:hAnsi="Times New Roman" w:cs="Times New Roman"/>
              </w:rPr>
            </w:pPr>
            <w:r w:rsidRPr="00490532">
              <w:rPr>
                <w:rFonts w:ascii="Times New Roman" w:hAnsi="Times New Roman" w:cs="Times New Roman"/>
                <w:lang w:val="en"/>
              </w:rPr>
              <w:t>Rheumatoid Arthritis</w:t>
            </w:r>
          </w:p>
        </w:tc>
        <w:tc>
          <w:tcPr>
            <w:tcW w:w="4962" w:type="dxa"/>
            <w:shd w:val="clear" w:color="auto" w:fill="D9D9D9"/>
          </w:tcPr>
          <w:p w14:paraId="5E815999" w14:textId="77777777" w:rsidR="00677A44" w:rsidRPr="00490532" w:rsidRDefault="00677A44">
            <w:pPr>
              <w:pStyle w:val="TableParagraph"/>
              <w:spacing w:before="7"/>
              <w:ind w:left="0"/>
              <w:rPr>
                <w:rFonts w:ascii="Times New Roman" w:hAnsi="Times New Roman" w:cs="Times New Roman"/>
                <w:b/>
              </w:rPr>
            </w:pPr>
          </w:p>
          <w:p w14:paraId="23572BDC" w14:textId="7A5A2D2F" w:rsidR="00677A44" w:rsidRPr="00490532" w:rsidRDefault="00BF3884">
            <w:pPr>
              <w:pStyle w:val="TableParagraph"/>
              <w:spacing w:before="1"/>
              <w:rPr>
                <w:rFonts w:ascii="Times New Roman" w:hAnsi="Times New Roman" w:cs="Times New Roman"/>
              </w:rPr>
            </w:pPr>
            <w:r w:rsidRPr="00490532">
              <w:rPr>
                <w:rFonts w:ascii="Times New Roman" w:hAnsi="Times New Roman" w:cs="Times New Roman"/>
                <w:lang w:val="en"/>
              </w:rPr>
              <w:t>Rheumatoid Arthritis 1,2</w:t>
            </w:r>
          </w:p>
        </w:tc>
        <w:tc>
          <w:tcPr>
            <w:tcW w:w="1112" w:type="dxa"/>
            <w:shd w:val="clear" w:color="auto" w:fill="D9D9D9"/>
          </w:tcPr>
          <w:p w14:paraId="623A5243" w14:textId="77777777" w:rsidR="00677A44" w:rsidRPr="00490532" w:rsidRDefault="00677A44">
            <w:pPr>
              <w:pStyle w:val="TableParagraph"/>
              <w:spacing w:before="7"/>
              <w:ind w:left="0"/>
              <w:rPr>
                <w:rFonts w:ascii="Times New Roman" w:hAnsi="Times New Roman" w:cs="Times New Roman"/>
                <w:b/>
              </w:rPr>
            </w:pPr>
          </w:p>
          <w:p w14:paraId="7272CF25" w14:textId="040FC1C3" w:rsidR="00677A44" w:rsidRPr="00490532" w:rsidRDefault="00C241C5">
            <w:pPr>
              <w:pStyle w:val="TableParagraph"/>
              <w:spacing w:before="1"/>
              <w:ind w:left="68"/>
              <w:rPr>
                <w:rFonts w:ascii="Times New Roman" w:hAnsi="Times New Roman" w:cs="Times New Roman"/>
              </w:rPr>
            </w:pPr>
            <w:r>
              <w:rPr>
                <w:rFonts w:ascii="Times New Roman" w:hAnsi="Times New Roman" w:cs="Times New Roman"/>
                <w:lang w:val="en"/>
              </w:rPr>
              <w:t>D</w:t>
            </w:r>
          </w:p>
        </w:tc>
        <w:tc>
          <w:tcPr>
            <w:tcW w:w="1727" w:type="dxa"/>
            <w:shd w:val="clear" w:color="auto" w:fill="D9D9D9"/>
          </w:tcPr>
          <w:p w14:paraId="3981B37B" w14:textId="77777777" w:rsidR="00677A44" w:rsidRPr="00490532" w:rsidRDefault="00677A44">
            <w:pPr>
              <w:pStyle w:val="TableParagraph"/>
              <w:spacing w:before="7"/>
              <w:ind w:left="0"/>
              <w:rPr>
                <w:rFonts w:ascii="Times New Roman" w:hAnsi="Times New Roman" w:cs="Times New Roman"/>
                <w:b/>
              </w:rPr>
            </w:pPr>
          </w:p>
          <w:p w14:paraId="3FCF4508" w14:textId="77777777" w:rsidR="00677A44" w:rsidRPr="00490532" w:rsidRDefault="00BF3884">
            <w:pPr>
              <w:pStyle w:val="TableParagraph"/>
              <w:spacing w:before="1"/>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6A013E04" w14:textId="77777777">
        <w:trPr>
          <w:trHeight w:val="805"/>
        </w:trPr>
        <w:tc>
          <w:tcPr>
            <w:tcW w:w="3257" w:type="dxa"/>
          </w:tcPr>
          <w:p w14:paraId="119279B4" w14:textId="77777777" w:rsidR="00C66C28" w:rsidRPr="00490532" w:rsidRDefault="00C66C28" w:rsidP="00C66C28">
            <w:pPr>
              <w:pStyle w:val="TableParagraph"/>
              <w:spacing w:line="265" w:lineRule="exact"/>
              <w:rPr>
                <w:rFonts w:ascii="Times New Roman" w:hAnsi="Times New Roman" w:cs="Times New Roman"/>
                <w:b/>
              </w:rPr>
            </w:pPr>
            <w:proofErr w:type="gramStart"/>
            <w:r w:rsidRPr="00490532">
              <w:rPr>
                <w:rFonts w:ascii="Times New Roman" w:hAnsi="Times New Roman" w:cs="Times New Roman"/>
                <w:b/>
                <w:lang w:val="en"/>
              </w:rPr>
              <w:t>SKELETON</w:t>
            </w:r>
            <w:r w:rsidRPr="00490532">
              <w:rPr>
                <w:rFonts w:ascii="Times New Roman" w:hAnsi="Times New Roman" w:cs="Times New Roman"/>
                <w:lang w:val="en"/>
              </w:rPr>
              <w:t xml:space="preserve"> </w:t>
            </w:r>
            <w:r w:rsidRPr="00490532">
              <w:rPr>
                <w:rFonts w:ascii="Times New Roman" w:hAnsi="Times New Roman" w:cs="Times New Roman"/>
                <w:b/>
                <w:lang w:val="en"/>
              </w:rPr>
              <w:t xml:space="preserve"> SYSTEM</w:t>
            </w:r>
            <w:proofErr w:type="gramEnd"/>
            <w:r w:rsidRPr="00490532">
              <w:rPr>
                <w:rFonts w:ascii="Times New Roman" w:hAnsi="Times New Roman" w:cs="Times New Roman"/>
                <w:lang w:val="en"/>
              </w:rPr>
              <w:t xml:space="preserve"> </w:t>
            </w:r>
            <w:r w:rsidRPr="00490532">
              <w:rPr>
                <w:rFonts w:ascii="Times New Roman" w:hAnsi="Times New Roman" w:cs="Times New Roman"/>
                <w:b/>
                <w:lang w:val="en"/>
              </w:rPr>
              <w:t xml:space="preserve"> NETWORKS</w:t>
            </w:r>
          </w:p>
          <w:p w14:paraId="11109CD5" w14:textId="77777777" w:rsidR="00677A44" w:rsidRPr="00490532" w:rsidRDefault="00BF3884">
            <w:pPr>
              <w:pStyle w:val="TableParagraph"/>
              <w:spacing w:line="270" w:lineRule="atLeast"/>
              <w:ind w:right="839"/>
              <w:rPr>
                <w:rFonts w:ascii="Times New Roman" w:hAnsi="Times New Roman" w:cs="Times New Roman"/>
                <w:b/>
              </w:rPr>
            </w:pPr>
            <w:r w:rsidRPr="00490532">
              <w:rPr>
                <w:rFonts w:ascii="Times New Roman" w:hAnsi="Times New Roman" w:cs="Times New Roman"/>
                <w:b/>
                <w:lang w:val="en"/>
              </w:rPr>
              <w:t xml:space="preserve">(Back, Neck, Back, Hip and </w:t>
            </w:r>
            <w:proofErr w:type="gramStart"/>
            <w:r w:rsidRPr="00490532">
              <w:rPr>
                <w:rFonts w:ascii="Times New Roman" w:hAnsi="Times New Roman" w:cs="Times New Roman"/>
                <w:b/>
                <w:lang w:val="en"/>
              </w:rPr>
              <w:t>Extremity</w:t>
            </w:r>
            <w:r w:rsidRPr="00490532">
              <w:rPr>
                <w:rFonts w:ascii="Times New Roman" w:hAnsi="Times New Roman" w:cs="Times New Roman"/>
                <w:lang w:val="en"/>
              </w:rPr>
              <w:t xml:space="preserve"> </w:t>
            </w:r>
            <w:r w:rsidRPr="00490532">
              <w:rPr>
                <w:rFonts w:ascii="Times New Roman" w:hAnsi="Times New Roman" w:cs="Times New Roman"/>
                <w:b/>
                <w:lang w:val="en"/>
              </w:rPr>
              <w:t xml:space="preserve"> Pain</w:t>
            </w:r>
            <w:proofErr w:type="gramEnd"/>
            <w:r w:rsidRPr="00490532">
              <w:rPr>
                <w:rFonts w:ascii="Times New Roman" w:hAnsi="Times New Roman" w:cs="Times New Roman"/>
                <w:b/>
                <w:lang w:val="en"/>
              </w:rPr>
              <w:t>)</w:t>
            </w:r>
            <w:r w:rsidRPr="00490532">
              <w:rPr>
                <w:rFonts w:ascii="Times New Roman" w:hAnsi="Times New Roman" w:cs="Times New Roman"/>
                <w:lang w:val="en"/>
              </w:rPr>
              <w:t xml:space="preserve"> </w:t>
            </w:r>
            <w:r w:rsidRPr="00490532">
              <w:rPr>
                <w:rFonts w:ascii="Times New Roman" w:hAnsi="Times New Roman" w:cs="Times New Roman"/>
                <w:b/>
                <w:lang w:val="en"/>
              </w:rPr>
              <w:t xml:space="preserve"> </w:t>
            </w:r>
          </w:p>
        </w:tc>
        <w:tc>
          <w:tcPr>
            <w:tcW w:w="3402" w:type="dxa"/>
          </w:tcPr>
          <w:p w14:paraId="455D5D70" w14:textId="77777777" w:rsidR="00677A44" w:rsidRPr="00490532" w:rsidRDefault="00677A44">
            <w:pPr>
              <w:pStyle w:val="TableParagraph"/>
              <w:spacing w:before="9"/>
              <w:ind w:left="0"/>
              <w:rPr>
                <w:rFonts w:ascii="Times New Roman" w:hAnsi="Times New Roman" w:cs="Times New Roman"/>
                <w:b/>
              </w:rPr>
            </w:pPr>
          </w:p>
          <w:p w14:paraId="29D66529" w14:textId="227DA42A" w:rsidR="00677A44" w:rsidRPr="00490532" w:rsidRDefault="005A29F8">
            <w:pPr>
              <w:pStyle w:val="TableParagraph"/>
              <w:rPr>
                <w:rFonts w:ascii="Times New Roman" w:hAnsi="Times New Roman" w:cs="Times New Roman"/>
              </w:rPr>
            </w:pPr>
            <w:r w:rsidRPr="00490532">
              <w:rPr>
                <w:rFonts w:ascii="Times New Roman" w:hAnsi="Times New Roman" w:cs="Times New Roman"/>
                <w:lang w:val="en"/>
              </w:rPr>
              <w:t>Scleroderma</w:t>
            </w:r>
          </w:p>
        </w:tc>
        <w:tc>
          <w:tcPr>
            <w:tcW w:w="4962" w:type="dxa"/>
          </w:tcPr>
          <w:p w14:paraId="20F396B6" w14:textId="77777777" w:rsidR="00677A44" w:rsidRPr="00490532" w:rsidRDefault="00677A44">
            <w:pPr>
              <w:pStyle w:val="TableParagraph"/>
              <w:spacing w:before="9"/>
              <w:ind w:left="0"/>
              <w:rPr>
                <w:rFonts w:ascii="Times New Roman" w:hAnsi="Times New Roman" w:cs="Times New Roman"/>
                <w:b/>
              </w:rPr>
            </w:pPr>
          </w:p>
          <w:p w14:paraId="3BE97C2A" w14:textId="2F4ADA64" w:rsidR="00677A44" w:rsidRPr="00490532" w:rsidRDefault="00BF3884">
            <w:pPr>
              <w:pStyle w:val="TableParagraph"/>
              <w:rPr>
                <w:rFonts w:ascii="Times New Roman" w:hAnsi="Times New Roman" w:cs="Times New Roman"/>
              </w:rPr>
            </w:pPr>
            <w:r w:rsidRPr="00490532">
              <w:rPr>
                <w:rFonts w:ascii="Times New Roman" w:hAnsi="Times New Roman" w:cs="Times New Roman"/>
                <w:lang w:val="en"/>
              </w:rPr>
              <w:t>Raynaud's syndrome and Scleroderma</w:t>
            </w:r>
          </w:p>
        </w:tc>
        <w:tc>
          <w:tcPr>
            <w:tcW w:w="1112" w:type="dxa"/>
          </w:tcPr>
          <w:p w14:paraId="074D2C01" w14:textId="77777777" w:rsidR="00677A44" w:rsidRPr="00490532" w:rsidRDefault="00677A44">
            <w:pPr>
              <w:pStyle w:val="TableParagraph"/>
              <w:spacing w:before="9"/>
              <w:ind w:left="0"/>
              <w:rPr>
                <w:rFonts w:ascii="Times New Roman" w:hAnsi="Times New Roman" w:cs="Times New Roman"/>
                <w:b/>
              </w:rPr>
            </w:pPr>
          </w:p>
          <w:p w14:paraId="369DE68D" w14:textId="2850466D" w:rsidR="00677A44" w:rsidRPr="00490532" w:rsidRDefault="00E43D4D">
            <w:pPr>
              <w:pStyle w:val="TableParagraph"/>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tcPr>
          <w:p w14:paraId="62A26DF0" w14:textId="77777777" w:rsidR="00677A44" w:rsidRPr="00490532" w:rsidRDefault="00677A44">
            <w:pPr>
              <w:pStyle w:val="TableParagraph"/>
              <w:spacing w:before="9"/>
              <w:ind w:left="0"/>
              <w:rPr>
                <w:rFonts w:ascii="Times New Roman" w:hAnsi="Times New Roman" w:cs="Times New Roman"/>
                <w:b/>
              </w:rPr>
            </w:pPr>
          </w:p>
          <w:p w14:paraId="0C606B4E" w14:textId="77777777" w:rsidR="00677A44" w:rsidRPr="00490532" w:rsidRDefault="00BF3884">
            <w:pPr>
              <w:pStyle w:val="TableParagraph"/>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183CE1E9" w14:textId="77777777">
        <w:trPr>
          <w:trHeight w:val="806"/>
        </w:trPr>
        <w:tc>
          <w:tcPr>
            <w:tcW w:w="3257" w:type="dxa"/>
            <w:shd w:val="clear" w:color="auto" w:fill="D9D9D9"/>
          </w:tcPr>
          <w:p w14:paraId="11DD3A2D" w14:textId="77777777" w:rsidR="00C66C28" w:rsidRPr="00490532" w:rsidRDefault="00C66C28" w:rsidP="00C66C28">
            <w:pPr>
              <w:pStyle w:val="TableParagraph"/>
              <w:spacing w:line="265" w:lineRule="exact"/>
              <w:rPr>
                <w:rFonts w:ascii="Times New Roman" w:hAnsi="Times New Roman" w:cs="Times New Roman"/>
                <w:b/>
              </w:rPr>
            </w:pPr>
            <w:proofErr w:type="gramStart"/>
            <w:r w:rsidRPr="00490532">
              <w:rPr>
                <w:rFonts w:ascii="Times New Roman" w:hAnsi="Times New Roman" w:cs="Times New Roman"/>
                <w:b/>
                <w:lang w:val="en"/>
              </w:rPr>
              <w:t>SKELETON</w:t>
            </w:r>
            <w:r w:rsidRPr="00490532">
              <w:rPr>
                <w:rFonts w:ascii="Times New Roman" w:hAnsi="Times New Roman" w:cs="Times New Roman"/>
                <w:lang w:val="en"/>
              </w:rPr>
              <w:t xml:space="preserve"> </w:t>
            </w:r>
            <w:r w:rsidRPr="00490532">
              <w:rPr>
                <w:rFonts w:ascii="Times New Roman" w:hAnsi="Times New Roman" w:cs="Times New Roman"/>
                <w:b/>
                <w:lang w:val="en"/>
              </w:rPr>
              <w:t xml:space="preserve"> SYSTEM</w:t>
            </w:r>
            <w:proofErr w:type="gramEnd"/>
            <w:r w:rsidRPr="00490532">
              <w:rPr>
                <w:rFonts w:ascii="Times New Roman" w:hAnsi="Times New Roman" w:cs="Times New Roman"/>
                <w:lang w:val="en"/>
              </w:rPr>
              <w:t xml:space="preserve"> </w:t>
            </w:r>
            <w:r w:rsidRPr="00490532">
              <w:rPr>
                <w:rFonts w:ascii="Times New Roman" w:hAnsi="Times New Roman" w:cs="Times New Roman"/>
                <w:b/>
                <w:lang w:val="en"/>
              </w:rPr>
              <w:t xml:space="preserve"> NETWORKS</w:t>
            </w:r>
          </w:p>
          <w:p w14:paraId="56BB192F" w14:textId="77777777" w:rsidR="00677A44" w:rsidRPr="00490532" w:rsidRDefault="00BF3884">
            <w:pPr>
              <w:pStyle w:val="TableParagraph"/>
              <w:spacing w:line="270" w:lineRule="atLeast"/>
              <w:ind w:right="839"/>
              <w:rPr>
                <w:rFonts w:ascii="Times New Roman" w:hAnsi="Times New Roman" w:cs="Times New Roman"/>
                <w:b/>
              </w:rPr>
            </w:pPr>
            <w:r w:rsidRPr="00490532">
              <w:rPr>
                <w:rFonts w:ascii="Times New Roman" w:hAnsi="Times New Roman" w:cs="Times New Roman"/>
                <w:b/>
                <w:lang w:val="en"/>
              </w:rPr>
              <w:t xml:space="preserve">(Back, Neck, Back, Hip and </w:t>
            </w:r>
            <w:proofErr w:type="gramStart"/>
            <w:r w:rsidRPr="00490532">
              <w:rPr>
                <w:rFonts w:ascii="Times New Roman" w:hAnsi="Times New Roman" w:cs="Times New Roman"/>
                <w:b/>
                <w:lang w:val="en"/>
              </w:rPr>
              <w:t>Extremity</w:t>
            </w:r>
            <w:r w:rsidRPr="00490532">
              <w:rPr>
                <w:rFonts w:ascii="Times New Roman" w:hAnsi="Times New Roman" w:cs="Times New Roman"/>
                <w:lang w:val="en"/>
              </w:rPr>
              <w:t xml:space="preserve"> </w:t>
            </w:r>
            <w:r w:rsidRPr="00490532">
              <w:rPr>
                <w:rFonts w:ascii="Times New Roman" w:hAnsi="Times New Roman" w:cs="Times New Roman"/>
                <w:b/>
                <w:lang w:val="en"/>
              </w:rPr>
              <w:t xml:space="preserve"> Pain</w:t>
            </w:r>
            <w:proofErr w:type="gramEnd"/>
            <w:r w:rsidRPr="00490532">
              <w:rPr>
                <w:rFonts w:ascii="Times New Roman" w:hAnsi="Times New Roman" w:cs="Times New Roman"/>
                <w:b/>
                <w:lang w:val="en"/>
              </w:rPr>
              <w:t>)</w:t>
            </w:r>
            <w:r w:rsidRPr="00490532">
              <w:rPr>
                <w:rFonts w:ascii="Times New Roman" w:hAnsi="Times New Roman" w:cs="Times New Roman"/>
                <w:lang w:val="en"/>
              </w:rPr>
              <w:t xml:space="preserve"> </w:t>
            </w:r>
            <w:r w:rsidRPr="00490532">
              <w:rPr>
                <w:rFonts w:ascii="Times New Roman" w:hAnsi="Times New Roman" w:cs="Times New Roman"/>
                <w:b/>
                <w:lang w:val="en"/>
              </w:rPr>
              <w:t xml:space="preserve"> </w:t>
            </w:r>
          </w:p>
        </w:tc>
        <w:tc>
          <w:tcPr>
            <w:tcW w:w="3402" w:type="dxa"/>
            <w:shd w:val="clear" w:color="auto" w:fill="D9D9D9"/>
          </w:tcPr>
          <w:p w14:paraId="62C1FCAF" w14:textId="482BAA1B" w:rsidR="00677A44" w:rsidRPr="00490532" w:rsidRDefault="005A29F8">
            <w:pPr>
              <w:pStyle w:val="TableParagraph"/>
              <w:spacing w:before="131"/>
              <w:ind w:right="507"/>
              <w:rPr>
                <w:rFonts w:ascii="Times New Roman" w:hAnsi="Times New Roman" w:cs="Times New Roman"/>
              </w:rPr>
            </w:pPr>
            <w:r w:rsidRPr="00490532">
              <w:rPr>
                <w:rFonts w:ascii="Times New Roman" w:hAnsi="Times New Roman" w:cs="Times New Roman"/>
                <w:lang w:val="en"/>
              </w:rPr>
              <w:t>Spondyloarthropathies</w:t>
            </w:r>
            <w:r w:rsidR="00BF3884" w:rsidRPr="00490532">
              <w:rPr>
                <w:rFonts w:ascii="Times New Roman" w:hAnsi="Times New Roman" w:cs="Times New Roman"/>
                <w:lang w:val="en"/>
              </w:rPr>
              <w:t xml:space="preserve"> (</w:t>
            </w:r>
            <w:r w:rsidRPr="00490532">
              <w:rPr>
                <w:rFonts w:ascii="Times New Roman" w:hAnsi="Times New Roman" w:cs="Times New Roman"/>
                <w:lang w:val="en"/>
              </w:rPr>
              <w:t>Ankylosing</w:t>
            </w:r>
            <w:r w:rsidR="00BF3884" w:rsidRPr="00490532">
              <w:rPr>
                <w:rFonts w:ascii="Times New Roman" w:hAnsi="Times New Roman" w:cs="Times New Roman"/>
                <w:lang w:val="en"/>
              </w:rPr>
              <w:t xml:space="preserve"> </w:t>
            </w:r>
            <w:r w:rsidRPr="00490532">
              <w:rPr>
                <w:rFonts w:ascii="Times New Roman" w:hAnsi="Times New Roman" w:cs="Times New Roman"/>
                <w:lang w:val="en"/>
              </w:rPr>
              <w:t>Spondylitis</w:t>
            </w:r>
            <w:r w:rsidR="00BF3884" w:rsidRPr="00490532">
              <w:rPr>
                <w:rFonts w:ascii="Times New Roman" w:hAnsi="Times New Roman" w:cs="Times New Roman"/>
                <w:lang w:val="en"/>
              </w:rPr>
              <w:t>)</w:t>
            </w:r>
          </w:p>
        </w:tc>
        <w:tc>
          <w:tcPr>
            <w:tcW w:w="4962" w:type="dxa"/>
            <w:shd w:val="clear" w:color="auto" w:fill="D9D9D9"/>
          </w:tcPr>
          <w:p w14:paraId="4707B2E5" w14:textId="77777777" w:rsidR="00677A44" w:rsidRPr="00490532" w:rsidRDefault="00677A44">
            <w:pPr>
              <w:pStyle w:val="TableParagraph"/>
              <w:spacing w:before="9"/>
              <w:ind w:left="0"/>
              <w:rPr>
                <w:rFonts w:ascii="Times New Roman" w:hAnsi="Times New Roman" w:cs="Times New Roman"/>
                <w:b/>
              </w:rPr>
            </w:pPr>
          </w:p>
          <w:p w14:paraId="0D66D58F" w14:textId="182E6D81" w:rsidR="00677A44" w:rsidRPr="00490532" w:rsidRDefault="005A29F8">
            <w:pPr>
              <w:pStyle w:val="TableParagraph"/>
              <w:rPr>
                <w:rFonts w:ascii="Times New Roman" w:hAnsi="Times New Roman" w:cs="Times New Roman"/>
              </w:rPr>
            </w:pPr>
            <w:r w:rsidRPr="00490532">
              <w:rPr>
                <w:rFonts w:ascii="Times New Roman" w:hAnsi="Times New Roman" w:cs="Times New Roman"/>
                <w:lang w:val="en"/>
              </w:rPr>
              <w:t>Spondyloarthropathies</w:t>
            </w:r>
            <w:r w:rsidR="00BF3884" w:rsidRPr="00490532">
              <w:rPr>
                <w:rFonts w:ascii="Times New Roman" w:hAnsi="Times New Roman" w:cs="Times New Roman"/>
                <w:lang w:val="en"/>
              </w:rPr>
              <w:t xml:space="preserve"> 1,2</w:t>
            </w:r>
          </w:p>
        </w:tc>
        <w:tc>
          <w:tcPr>
            <w:tcW w:w="1112" w:type="dxa"/>
            <w:shd w:val="clear" w:color="auto" w:fill="D9D9D9"/>
          </w:tcPr>
          <w:p w14:paraId="3D1B84AC" w14:textId="77777777" w:rsidR="00677A44" w:rsidRPr="00490532" w:rsidRDefault="00677A44">
            <w:pPr>
              <w:pStyle w:val="TableParagraph"/>
              <w:spacing w:before="9"/>
              <w:ind w:left="0"/>
              <w:rPr>
                <w:rFonts w:ascii="Times New Roman" w:hAnsi="Times New Roman" w:cs="Times New Roman"/>
                <w:b/>
              </w:rPr>
            </w:pPr>
          </w:p>
          <w:p w14:paraId="63BD9D63" w14:textId="02FDBCB0" w:rsidR="00677A44" w:rsidRPr="00490532" w:rsidRDefault="00C241C5">
            <w:pPr>
              <w:pStyle w:val="TableParagraph"/>
              <w:ind w:left="68"/>
              <w:rPr>
                <w:rFonts w:ascii="Times New Roman" w:hAnsi="Times New Roman" w:cs="Times New Roman"/>
              </w:rPr>
            </w:pPr>
            <w:r>
              <w:rPr>
                <w:rFonts w:ascii="Times New Roman" w:hAnsi="Times New Roman" w:cs="Times New Roman"/>
                <w:lang w:val="en"/>
              </w:rPr>
              <w:t>D</w:t>
            </w:r>
          </w:p>
        </w:tc>
        <w:tc>
          <w:tcPr>
            <w:tcW w:w="1727" w:type="dxa"/>
            <w:shd w:val="clear" w:color="auto" w:fill="D9D9D9"/>
          </w:tcPr>
          <w:p w14:paraId="7C4BD62C" w14:textId="77777777" w:rsidR="00677A44" w:rsidRPr="00490532" w:rsidRDefault="00677A44">
            <w:pPr>
              <w:pStyle w:val="TableParagraph"/>
              <w:spacing w:before="9"/>
              <w:ind w:left="0"/>
              <w:rPr>
                <w:rFonts w:ascii="Times New Roman" w:hAnsi="Times New Roman" w:cs="Times New Roman"/>
                <w:b/>
              </w:rPr>
            </w:pPr>
          </w:p>
          <w:p w14:paraId="046455D1" w14:textId="77777777" w:rsidR="00677A44" w:rsidRPr="00490532" w:rsidRDefault="00BF3884">
            <w:pPr>
              <w:pStyle w:val="TableParagraph"/>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4C547C34" w14:textId="77777777">
        <w:trPr>
          <w:trHeight w:val="806"/>
        </w:trPr>
        <w:tc>
          <w:tcPr>
            <w:tcW w:w="3257" w:type="dxa"/>
          </w:tcPr>
          <w:p w14:paraId="6F0D9DF9" w14:textId="77777777" w:rsidR="00C66C28" w:rsidRPr="00490532" w:rsidRDefault="00C66C28" w:rsidP="00C66C28">
            <w:pPr>
              <w:pStyle w:val="TableParagraph"/>
              <w:spacing w:line="265" w:lineRule="exact"/>
              <w:rPr>
                <w:rFonts w:ascii="Times New Roman" w:hAnsi="Times New Roman" w:cs="Times New Roman"/>
                <w:b/>
              </w:rPr>
            </w:pPr>
            <w:proofErr w:type="gramStart"/>
            <w:r w:rsidRPr="00490532">
              <w:rPr>
                <w:rFonts w:ascii="Times New Roman" w:hAnsi="Times New Roman" w:cs="Times New Roman"/>
                <w:b/>
                <w:lang w:val="en"/>
              </w:rPr>
              <w:t>SKELETON</w:t>
            </w:r>
            <w:r w:rsidRPr="00490532">
              <w:rPr>
                <w:rFonts w:ascii="Times New Roman" w:hAnsi="Times New Roman" w:cs="Times New Roman"/>
                <w:lang w:val="en"/>
              </w:rPr>
              <w:t xml:space="preserve"> </w:t>
            </w:r>
            <w:r w:rsidRPr="00490532">
              <w:rPr>
                <w:rFonts w:ascii="Times New Roman" w:hAnsi="Times New Roman" w:cs="Times New Roman"/>
                <w:b/>
                <w:lang w:val="en"/>
              </w:rPr>
              <w:t xml:space="preserve"> SYSTEM</w:t>
            </w:r>
            <w:proofErr w:type="gramEnd"/>
            <w:r w:rsidRPr="00490532">
              <w:rPr>
                <w:rFonts w:ascii="Times New Roman" w:hAnsi="Times New Roman" w:cs="Times New Roman"/>
                <w:lang w:val="en"/>
              </w:rPr>
              <w:t xml:space="preserve"> </w:t>
            </w:r>
            <w:r w:rsidRPr="00490532">
              <w:rPr>
                <w:rFonts w:ascii="Times New Roman" w:hAnsi="Times New Roman" w:cs="Times New Roman"/>
                <w:b/>
                <w:lang w:val="en"/>
              </w:rPr>
              <w:t xml:space="preserve"> NETWORKS</w:t>
            </w:r>
          </w:p>
          <w:p w14:paraId="6517AD4E" w14:textId="77777777" w:rsidR="00677A44" w:rsidRPr="00490532" w:rsidRDefault="00BF3884">
            <w:pPr>
              <w:pStyle w:val="TableParagraph"/>
              <w:spacing w:line="270" w:lineRule="atLeast"/>
              <w:ind w:right="839"/>
              <w:rPr>
                <w:rFonts w:ascii="Times New Roman" w:hAnsi="Times New Roman" w:cs="Times New Roman"/>
                <w:b/>
              </w:rPr>
            </w:pPr>
            <w:r w:rsidRPr="00490532">
              <w:rPr>
                <w:rFonts w:ascii="Times New Roman" w:hAnsi="Times New Roman" w:cs="Times New Roman"/>
                <w:b/>
                <w:lang w:val="en"/>
              </w:rPr>
              <w:t xml:space="preserve">(Back, Neck, Back, Hip and </w:t>
            </w:r>
            <w:proofErr w:type="gramStart"/>
            <w:r w:rsidRPr="00490532">
              <w:rPr>
                <w:rFonts w:ascii="Times New Roman" w:hAnsi="Times New Roman" w:cs="Times New Roman"/>
                <w:b/>
                <w:lang w:val="en"/>
              </w:rPr>
              <w:t>Extremity</w:t>
            </w:r>
            <w:r w:rsidRPr="00490532">
              <w:rPr>
                <w:rFonts w:ascii="Times New Roman" w:hAnsi="Times New Roman" w:cs="Times New Roman"/>
                <w:lang w:val="en"/>
              </w:rPr>
              <w:t xml:space="preserve"> </w:t>
            </w:r>
            <w:r w:rsidRPr="00490532">
              <w:rPr>
                <w:rFonts w:ascii="Times New Roman" w:hAnsi="Times New Roman" w:cs="Times New Roman"/>
                <w:b/>
                <w:lang w:val="en"/>
              </w:rPr>
              <w:t xml:space="preserve"> Pain</w:t>
            </w:r>
            <w:proofErr w:type="gramEnd"/>
            <w:r w:rsidRPr="00490532">
              <w:rPr>
                <w:rFonts w:ascii="Times New Roman" w:hAnsi="Times New Roman" w:cs="Times New Roman"/>
                <w:b/>
                <w:lang w:val="en"/>
              </w:rPr>
              <w:t>)</w:t>
            </w:r>
            <w:r w:rsidRPr="00490532">
              <w:rPr>
                <w:rFonts w:ascii="Times New Roman" w:hAnsi="Times New Roman" w:cs="Times New Roman"/>
                <w:lang w:val="en"/>
              </w:rPr>
              <w:t xml:space="preserve"> </w:t>
            </w:r>
            <w:r w:rsidRPr="00490532">
              <w:rPr>
                <w:rFonts w:ascii="Times New Roman" w:hAnsi="Times New Roman" w:cs="Times New Roman"/>
                <w:b/>
                <w:lang w:val="en"/>
              </w:rPr>
              <w:t xml:space="preserve"> </w:t>
            </w:r>
          </w:p>
        </w:tc>
        <w:tc>
          <w:tcPr>
            <w:tcW w:w="3402" w:type="dxa"/>
          </w:tcPr>
          <w:p w14:paraId="58606785" w14:textId="77777777" w:rsidR="00677A44" w:rsidRPr="00490532" w:rsidRDefault="00677A44">
            <w:pPr>
              <w:pStyle w:val="TableParagraph"/>
              <w:spacing w:before="9"/>
              <w:ind w:left="0"/>
              <w:rPr>
                <w:rFonts w:ascii="Times New Roman" w:hAnsi="Times New Roman" w:cs="Times New Roman"/>
                <w:b/>
              </w:rPr>
            </w:pPr>
          </w:p>
          <w:p w14:paraId="05703F86" w14:textId="0F1ACA9B" w:rsidR="00677A44" w:rsidRPr="00490532" w:rsidRDefault="005A29F8">
            <w:pPr>
              <w:pStyle w:val="TableParagraph"/>
              <w:rPr>
                <w:rFonts w:ascii="Times New Roman" w:hAnsi="Times New Roman" w:cs="Times New Roman"/>
              </w:rPr>
            </w:pPr>
            <w:r w:rsidRPr="00490532">
              <w:rPr>
                <w:rFonts w:ascii="Times New Roman" w:hAnsi="Times New Roman" w:cs="Times New Roman"/>
                <w:lang w:val="en"/>
              </w:rPr>
              <w:t>Vasculitis</w:t>
            </w:r>
          </w:p>
        </w:tc>
        <w:tc>
          <w:tcPr>
            <w:tcW w:w="4962" w:type="dxa"/>
          </w:tcPr>
          <w:p w14:paraId="3E41A1DD" w14:textId="77777777" w:rsidR="00677A44" w:rsidRPr="00490532" w:rsidRDefault="00677A44">
            <w:pPr>
              <w:pStyle w:val="TableParagraph"/>
              <w:spacing w:before="9"/>
              <w:ind w:left="0"/>
              <w:rPr>
                <w:rFonts w:ascii="Times New Roman" w:hAnsi="Times New Roman" w:cs="Times New Roman"/>
                <w:b/>
              </w:rPr>
            </w:pPr>
          </w:p>
          <w:p w14:paraId="76EB7F3D" w14:textId="1BFD8618" w:rsidR="00677A44" w:rsidRPr="00490532" w:rsidRDefault="00BF3884">
            <w:pPr>
              <w:pStyle w:val="TableParagraph"/>
              <w:rPr>
                <w:rFonts w:ascii="Times New Roman" w:hAnsi="Times New Roman" w:cs="Times New Roman"/>
              </w:rPr>
            </w:pPr>
            <w:proofErr w:type="spellStart"/>
            <w:r w:rsidRPr="00490532">
              <w:rPr>
                <w:rFonts w:ascii="Times New Roman" w:hAnsi="Times New Roman" w:cs="Times New Roman"/>
                <w:lang w:val="en"/>
              </w:rPr>
              <w:t>Va</w:t>
            </w:r>
            <w:r w:rsidR="005A29F8">
              <w:rPr>
                <w:rFonts w:ascii="Times New Roman" w:hAnsi="Times New Roman" w:cs="Times New Roman"/>
                <w:lang w:val="en"/>
              </w:rPr>
              <w:t>scu</w:t>
            </w:r>
            <w:r w:rsidRPr="00490532">
              <w:rPr>
                <w:rFonts w:ascii="Times New Roman" w:hAnsi="Times New Roman" w:cs="Times New Roman"/>
                <w:lang w:val="en"/>
              </w:rPr>
              <w:t>li</w:t>
            </w:r>
            <w:r w:rsidR="005A29F8">
              <w:rPr>
                <w:rFonts w:ascii="Times New Roman" w:hAnsi="Times New Roman" w:cs="Times New Roman"/>
                <w:lang w:val="en"/>
              </w:rPr>
              <w:t>tides</w:t>
            </w:r>
            <w:proofErr w:type="spellEnd"/>
            <w:r w:rsidRPr="00490532">
              <w:rPr>
                <w:rFonts w:ascii="Times New Roman" w:hAnsi="Times New Roman" w:cs="Times New Roman"/>
                <w:lang w:val="en"/>
              </w:rPr>
              <w:t xml:space="preserve"> 1,2</w:t>
            </w:r>
          </w:p>
        </w:tc>
        <w:tc>
          <w:tcPr>
            <w:tcW w:w="1112" w:type="dxa"/>
          </w:tcPr>
          <w:p w14:paraId="437D2CD7" w14:textId="77777777" w:rsidR="00677A44" w:rsidRPr="00490532" w:rsidRDefault="00677A44">
            <w:pPr>
              <w:pStyle w:val="TableParagraph"/>
              <w:spacing w:before="9"/>
              <w:ind w:left="0"/>
              <w:rPr>
                <w:rFonts w:ascii="Times New Roman" w:hAnsi="Times New Roman" w:cs="Times New Roman"/>
                <w:b/>
              </w:rPr>
            </w:pPr>
          </w:p>
          <w:p w14:paraId="342DFA50" w14:textId="6BB1E286" w:rsidR="00677A44" w:rsidRPr="00490532" w:rsidRDefault="00E43D4D">
            <w:pPr>
              <w:pStyle w:val="TableParagraph"/>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tcPr>
          <w:p w14:paraId="62E8B078" w14:textId="77777777" w:rsidR="00677A44" w:rsidRPr="00490532" w:rsidRDefault="00677A44">
            <w:pPr>
              <w:pStyle w:val="TableParagraph"/>
              <w:spacing w:before="9"/>
              <w:ind w:left="0"/>
              <w:rPr>
                <w:rFonts w:ascii="Times New Roman" w:hAnsi="Times New Roman" w:cs="Times New Roman"/>
                <w:b/>
              </w:rPr>
            </w:pPr>
          </w:p>
          <w:p w14:paraId="13C6CA88" w14:textId="77777777" w:rsidR="00677A44" w:rsidRPr="00490532" w:rsidRDefault="00BF3884">
            <w:pPr>
              <w:pStyle w:val="TableParagraph"/>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3ED58F48" w14:textId="77777777">
        <w:trPr>
          <w:trHeight w:val="268"/>
        </w:trPr>
        <w:tc>
          <w:tcPr>
            <w:tcW w:w="3257" w:type="dxa"/>
            <w:shd w:val="clear" w:color="auto" w:fill="D9D9D9"/>
          </w:tcPr>
          <w:p w14:paraId="602DA497" w14:textId="1A1B09A6" w:rsidR="00677A44" w:rsidRPr="00490532" w:rsidRDefault="00C66C28">
            <w:pPr>
              <w:pStyle w:val="TableParagraph"/>
              <w:spacing w:line="248" w:lineRule="exact"/>
              <w:rPr>
                <w:rFonts w:ascii="Times New Roman" w:hAnsi="Times New Roman" w:cs="Times New Roman"/>
                <w:b/>
              </w:rPr>
            </w:pPr>
            <w:r w:rsidRPr="00490532">
              <w:rPr>
                <w:rFonts w:ascii="Times New Roman" w:hAnsi="Times New Roman" w:cs="Times New Roman"/>
                <w:b/>
                <w:lang w:val="en"/>
              </w:rPr>
              <w:lastRenderedPageBreak/>
              <w:t>PRURITUS</w:t>
            </w:r>
          </w:p>
        </w:tc>
        <w:tc>
          <w:tcPr>
            <w:tcW w:w="3402" w:type="dxa"/>
            <w:shd w:val="clear" w:color="auto" w:fill="D9D9D9"/>
          </w:tcPr>
          <w:p w14:paraId="52101C8E" w14:textId="5891F3C9"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Chronic Renal Failure</w:t>
            </w:r>
          </w:p>
        </w:tc>
        <w:tc>
          <w:tcPr>
            <w:tcW w:w="4962" w:type="dxa"/>
            <w:shd w:val="clear" w:color="auto" w:fill="D9D9D9"/>
          </w:tcPr>
          <w:p w14:paraId="4F245C69" w14:textId="72424075"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Chronic Kidney Disease</w:t>
            </w:r>
          </w:p>
        </w:tc>
        <w:tc>
          <w:tcPr>
            <w:tcW w:w="1112" w:type="dxa"/>
            <w:shd w:val="clear" w:color="auto" w:fill="D9D9D9"/>
          </w:tcPr>
          <w:p w14:paraId="40FA0668" w14:textId="356146F4" w:rsidR="00677A44" w:rsidRPr="00490532" w:rsidRDefault="00C241C5">
            <w:pPr>
              <w:pStyle w:val="TableParagraph"/>
              <w:spacing w:line="248" w:lineRule="exact"/>
              <w:ind w:left="68"/>
              <w:rPr>
                <w:rFonts w:ascii="Times New Roman" w:hAnsi="Times New Roman" w:cs="Times New Roman"/>
              </w:rPr>
            </w:pPr>
            <w:r>
              <w:rPr>
                <w:rFonts w:ascii="Times New Roman" w:hAnsi="Times New Roman" w:cs="Times New Roman"/>
                <w:lang w:val="en"/>
              </w:rPr>
              <w:t>D</w:t>
            </w:r>
            <w:r w:rsidR="00BF3884" w:rsidRPr="00490532">
              <w:rPr>
                <w:rFonts w:ascii="Times New Roman" w:hAnsi="Times New Roman" w:cs="Times New Roman"/>
                <w:lang w:val="en"/>
              </w:rPr>
              <w:t xml:space="preserve"> </w:t>
            </w:r>
            <w:r>
              <w:rPr>
                <w:rFonts w:ascii="Times New Roman" w:hAnsi="Times New Roman" w:cs="Times New Roman"/>
                <w:lang w:val="en"/>
              </w:rPr>
              <w:t>E</w:t>
            </w:r>
            <w:r w:rsidR="00BF3884" w:rsidRPr="00490532">
              <w:rPr>
                <w:rFonts w:ascii="Times New Roman" w:hAnsi="Times New Roman" w:cs="Times New Roman"/>
                <w:lang w:val="en"/>
              </w:rPr>
              <w:t xml:space="preserve"> </w:t>
            </w:r>
            <w:r>
              <w:rPr>
                <w:rFonts w:ascii="Times New Roman" w:hAnsi="Times New Roman" w:cs="Times New Roman"/>
                <w:lang w:val="en"/>
              </w:rPr>
              <w:t>P</w:t>
            </w:r>
            <w:r w:rsidR="00BF3884" w:rsidRPr="00490532">
              <w:rPr>
                <w:rFonts w:ascii="Times New Roman" w:hAnsi="Times New Roman" w:cs="Times New Roman"/>
                <w:lang w:val="en"/>
              </w:rPr>
              <w:t xml:space="preserve"> </w:t>
            </w:r>
            <w:r>
              <w:rPr>
                <w:rFonts w:ascii="Times New Roman" w:hAnsi="Times New Roman" w:cs="Times New Roman"/>
                <w:lang w:val="en"/>
              </w:rPr>
              <w:t>FU</w:t>
            </w:r>
          </w:p>
        </w:tc>
        <w:tc>
          <w:tcPr>
            <w:tcW w:w="1727" w:type="dxa"/>
            <w:shd w:val="clear" w:color="auto" w:fill="D9D9D9"/>
          </w:tcPr>
          <w:p w14:paraId="52D48A96"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4B5EEA26" w14:textId="77777777">
        <w:trPr>
          <w:trHeight w:val="724"/>
        </w:trPr>
        <w:tc>
          <w:tcPr>
            <w:tcW w:w="3257" w:type="dxa"/>
          </w:tcPr>
          <w:p w14:paraId="21E6A17D" w14:textId="77777777" w:rsidR="00677A44" w:rsidRPr="00490532" w:rsidRDefault="00677A44">
            <w:pPr>
              <w:pStyle w:val="TableParagraph"/>
              <w:spacing w:before="4"/>
              <w:ind w:left="0"/>
              <w:rPr>
                <w:rFonts w:ascii="Times New Roman" w:hAnsi="Times New Roman" w:cs="Times New Roman"/>
                <w:b/>
              </w:rPr>
            </w:pPr>
          </w:p>
          <w:p w14:paraId="27CDF434" w14:textId="660AA793" w:rsidR="00677A44" w:rsidRPr="00490532" w:rsidRDefault="00C66C28">
            <w:pPr>
              <w:pStyle w:val="TableParagraph"/>
              <w:spacing w:before="1"/>
              <w:rPr>
                <w:rFonts w:ascii="Times New Roman" w:hAnsi="Times New Roman" w:cs="Times New Roman"/>
                <w:b/>
              </w:rPr>
            </w:pPr>
            <w:r w:rsidRPr="00490532">
              <w:rPr>
                <w:rFonts w:ascii="Times New Roman" w:hAnsi="Times New Roman" w:cs="Times New Roman"/>
                <w:b/>
                <w:lang w:val="en"/>
              </w:rPr>
              <w:t>PRURITUS</w:t>
            </w:r>
          </w:p>
        </w:tc>
        <w:tc>
          <w:tcPr>
            <w:tcW w:w="3402" w:type="dxa"/>
          </w:tcPr>
          <w:p w14:paraId="231E46C9" w14:textId="77777777" w:rsidR="00677A44" w:rsidRPr="00490532" w:rsidRDefault="00677A44">
            <w:pPr>
              <w:pStyle w:val="TableParagraph"/>
              <w:spacing w:before="4"/>
              <w:ind w:left="0"/>
              <w:rPr>
                <w:rFonts w:ascii="Times New Roman" w:hAnsi="Times New Roman" w:cs="Times New Roman"/>
                <w:b/>
              </w:rPr>
            </w:pPr>
          </w:p>
          <w:p w14:paraId="5B8E42F7" w14:textId="77777777" w:rsidR="00677A44" w:rsidRPr="00490532" w:rsidRDefault="00BF3884">
            <w:pPr>
              <w:pStyle w:val="TableParagraph"/>
              <w:spacing w:before="1"/>
              <w:rPr>
                <w:rFonts w:ascii="Times New Roman" w:hAnsi="Times New Roman" w:cs="Times New Roman"/>
              </w:rPr>
            </w:pPr>
            <w:r w:rsidRPr="00490532">
              <w:rPr>
                <w:rFonts w:ascii="Times New Roman" w:hAnsi="Times New Roman" w:cs="Times New Roman"/>
                <w:lang w:val="en"/>
              </w:rPr>
              <w:t>Liver Cirrhosis</w:t>
            </w:r>
          </w:p>
        </w:tc>
        <w:tc>
          <w:tcPr>
            <w:tcW w:w="4962" w:type="dxa"/>
          </w:tcPr>
          <w:p w14:paraId="7BABF58A" w14:textId="77777777" w:rsidR="00677A44" w:rsidRPr="00490532" w:rsidRDefault="00BF3884">
            <w:pPr>
              <w:pStyle w:val="TableParagraph"/>
              <w:spacing w:before="90"/>
              <w:ind w:right="809"/>
              <w:rPr>
                <w:rFonts w:ascii="Times New Roman" w:hAnsi="Times New Roman" w:cs="Times New Roman"/>
              </w:rPr>
            </w:pPr>
            <w:r w:rsidRPr="00490532">
              <w:rPr>
                <w:rFonts w:ascii="Times New Roman" w:hAnsi="Times New Roman" w:cs="Times New Roman"/>
                <w:lang w:val="en"/>
              </w:rPr>
              <w:t>Follow-up and   Compensation of Cirrhosis Patient</w:t>
            </w:r>
          </w:p>
        </w:tc>
        <w:tc>
          <w:tcPr>
            <w:tcW w:w="1112" w:type="dxa"/>
          </w:tcPr>
          <w:p w14:paraId="0EF799FC" w14:textId="77777777" w:rsidR="00677A44" w:rsidRPr="00490532" w:rsidRDefault="00677A44">
            <w:pPr>
              <w:pStyle w:val="TableParagraph"/>
              <w:spacing w:before="4"/>
              <w:ind w:left="0"/>
              <w:rPr>
                <w:rFonts w:ascii="Times New Roman" w:hAnsi="Times New Roman" w:cs="Times New Roman"/>
                <w:b/>
              </w:rPr>
            </w:pPr>
          </w:p>
          <w:p w14:paraId="4BDB0CEC" w14:textId="0D7D75E9" w:rsidR="00677A44" w:rsidRPr="00490532" w:rsidRDefault="00C241C5">
            <w:pPr>
              <w:pStyle w:val="TableParagraph"/>
              <w:spacing w:before="1"/>
              <w:ind w:left="68"/>
              <w:rPr>
                <w:rFonts w:ascii="Times New Roman" w:hAnsi="Times New Roman" w:cs="Times New Roman"/>
              </w:rPr>
            </w:pPr>
            <w:r>
              <w:rPr>
                <w:rFonts w:ascii="Times New Roman" w:hAnsi="Times New Roman" w:cs="Times New Roman"/>
                <w:lang w:val="en"/>
              </w:rPr>
              <w:t>DT P FU</w:t>
            </w:r>
          </w:p>
        </w:tc>
        <w:tc>
          <w:tcPr>
            <w:tcW w:w="1727" w:type="dxa"/>
          </w:tcPr>
          <w:p w14:paraId="2D8B924D" w14:textId="77777777" w:rsidR="00677A44" w:rsidRPr="00490532" w:rsidRDefault="00677A44">
            <w:pPr>
              <w:pStyle w:val="TableParagraph"/>
              <w:spacing w:before="4"/>
              <w:ind w:left="0"/>
              <w:rPr>
                <w:rFonts w:ascii="Times New Roman" w:hAnsi="Times New Roman" w:cs="Times New Roman"/>
                <w:b/>
              </w:rPr>
            </w:pPr>
          </w:p>
          <w:p w14:paraId="5E786245" w14:textId="77777777" w:rsidR="00677A44" w:rsidRPr="00490532" w:rsidRDefault="00BF3884">
            <w:pPr>
              <w:pStyle w:val="TableParagraph"/>
              <w:spacing w:before="1"/>
              <w:ind w:left="67"/>
              <w:rPr>
                <w:rFonts w:ascii="Times New Roman" w:hAnsi="Times New Roman" w:cs="Times New Roman"/>
              </w:rPr>
            </w:pPr>
            <w:r w:rsidRPr="00490532">
              <w:rPr>
                <w:rFonts w:ascii="Times New Roman" w:hAnsi="Times New Roman" w:cs="Times New Roman"/>
                <w:lang w:val="en"/>
              </w:rPr>
              <w:t>Written-Oral</w:t>
            </w:r>
          </w:p>
        </w:tc>
      </w:tr>
    </w:tbl>
    <w:p w14:paraId="1349A207" w14:textId="77777777" w:rsidR="00677A44" w:rsidRPr="00490532" w:rsidRDefault="00677A44">
      <w:pPr>
        <w:rPr>
          <w:rFonts w:ascii="Times New Roman" w:hAnsi="Times New Roman" w:cs="Times New Roman"/>
        </w:rPr>
        <w:sectPr w:rsidR="00677A44" w:rsidRPr="00490532">
          <w:pgSz w:w="16840" w:h="11910" w:orient="landscape"/>
          <w:pgMar w:top="1100" w:right="560" w:bottom="280" w:left="1300" w:header="708" w:footer="708" w:gutter="0"/>
          <w:cols w:space="708"/>
        </w:sectPr>
      </w:pPr>
    </w:p>
    <w:p w14:paraId="0AD9A171" w14:textId="77777777" w:rsidR="00677A44" w:rsidRPr="00490532" w:rsidRDefault="00677A44">
      <w:pPr>
        <w:pStyle w:val="GvdeMetni"/>
        <w:spacing w:before="7"/>
        <w:rPr>
          <w:rFonts w:ascii="Times New Roman" w:hAnsi="Times New Roman" w:cs="Times New Roman"/>
          <w:b/>
          <w:sz w:val="22"/>
          <w:szCs w:val="22"/>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7"/>
        <w:gridCol w:w="3402"/>
        <w:gridCol w:w="4962"/>
        <w:gridCol w:w="1112"/>
        <w:gridCol w:w="1727"/>
      </w:tblGrid>
      <w:tr w:rsidR="00677A44" w:rsidRPr="00490532" w14:paraId="43648335" w14:textId="77777777">
        <w:trPr>
          <w:trHeight w:val="537"/>
        </w:trPr>
        <w:tc>
          <w:tcPr>
            <w:tcW w:w="3257" w:type="dxa"/>
            <w:shd w:val="clear" w:color="auto" w:fill="001F5F"/>
          </w:tcPr>
          <w:p w14:paraId="5A1316AF" w14:textId="77777777" w:rsidR="00677A44" w:rsidRPr="00490532" w:rsidRDefault="00BF3884">
            <w:pPr>
              <w:pStyle w:val="TableParagraph"/>
              <w:spacing w:before="131"/>
              <w:ind w:left="372"/>
              <w:rPr>
                <w:rFonts w:ascii="Times New Roman" w:hAnsi="Times New Roman" w:cs="Times New Roman"/>
                <w:b/>
              </w:rPr>
            </w:pPr>
            <w:r w:rsidRPr="00490532">
              <w:rPr>
                <w:rFonts w:ascii="Times New Roman" w:hAnsi="Times New Roman" w:cs="Times New Roman"/>
                <w:b/>
                <w:color w:val="FFFFFF"/>
                <w:lang w:val="en"/>
              </w:rPr>
              <w:t>SYMPTOMS/CONDITIONS</w:t>
            </w:r>
          </w:p>
        </w:tc>
        <w:tc>
          <w:tcPr>
            <w:tcW w:w="3402" w:type="dxa"/>
            <w:shd w:val="clear" w:color="auto" w:fill="001F5F"/>
          </w:tcPr>
          <w:p w14:paraId="295A1EFA" w14:textId="77777777" w:rsidR="00677A44" w:rsidRPr="00490532" w:rsidRDefault="00BF3884">
            <w:pPr>
              <w:pStyle w:val="TableParagraph"/>
              <w:spacing w:line="265" w:lineRule="exact"/>
              <w:ind w:left="195" w:right="189"/>
              <w:jc w:val="center"/>
              <w:rPr>
                <w:rFonts w:ascii="Times New Roman" w:hAnsi="Times New Roman" w:cs="Times New Roman"/>
                <w:b/>
              </w:rPr>
            </w:pPr>
            <w:r w:rsidRPr="00490532">
              <w:rPr>
                <w:rFonts w:ascii="Times New Roman" w:hAnsi="Times New Roman" w:cs="Times New Roman"/>
                <w:b/>
                <w:color w:val="FFFFFF"/>
                <w:lang w:val="en"/>
              </w:rPr>
              <w:t xml:space="preserve">RICKSHAW </w:t>
            </w:r>
            <w:proofErr w:type="gramStart"/>
            <w:r w:rsidRPr="00490532">
              <w:rPr>
                <w:rFonts w:ascii="Times New Roman" w:hAnsi="Times New Roman" w:cs="Times New Roman"/>
                <w:b/>
                <w:color w:val="FFFFFF"/>
                <w:lang w:val="en"/>
              </w:rPr>
              <w:t>DISEASES</w:t>
            </w:r>
            <w:r w:rsidRPr="00490532">
              <w:rPr>
                <w:rFonts w:ascii="Times New Roman" w:hAnsi="Times New Roman" w:cs="Times New Roman"/>
                <w:lang w:val="en"/>
              </w:rPr>
              <w:t xml:space="preserve"> </w:t>
            </w:r>
            <w:r w:rsidRPr="00490532">
              <w:rPr>
                <w:rFonts w:ascii="Times New Roman" w:hAnsi="Times New Roman" w:cs="Times New Roman"/>
                <w:b/>
                <w:color w:val="FFFFFF"/>
                <w:lang w:val="en"/>
              </w:rPr>
              <w:t xml:space="preserve"> /</w:t>
            </w:r>
            <w:proofErr w:type="gramEnd"/>
            <w:r w:rsidRPr="00490532">
              <w:rPr>
                <w:rFonts w:ascii="Times New Roman" w:hAnsi="Times New Roman" w:cs="Times New Roman"/>
                <w:lang w:val="en"/>
              </w:rPr>
              <w:t xml:space="preserve"> </w:t>
            </w:r>
            <w:r w:rsidRPr="00490532">
              <w:rPr>
                <w:rFonts w:ascii="Times New Roman" w:hAnsi="Times New Roman" w:cs="Times New Roman"/>
                <w:b/>
                <w:color w:val="FFFFFF"/>
                <w:lang w:val="en"/>
              </w:rPr>
              <w:t xml:space="preserve"> CLINIC</w:t>
            </w:r>
          </w:p>
          <w:p w14:paraId="016329C7" w14:textId="77777777" w:rsidR="00677A44" w:rsidRPr="00490532" w:rsidRDefault="00BF3884">
            <w:pPr>
              <w:pStyle w:val="TableParagraph"/>
              <w:spacing w:line="252" w:lineRule="exact"/>
              <w:ind w:left="195" w:right="186"/>
              <w:jc w:val="center"/>
              <w:rPr>
                <w:rFonts w:ascii="Times New Roman" w:hAnsi="Times New Roman" w:cs="Times New Roman"/>
                <w:b/>
              </w:rPr>
            </w:pPr>
            <w:r w:rsidRPr="00490532">
              <w:rPr>
                <w:rFonts w:ascii="Times New Roman" w:hAnsi="Times New Roman" w:cs="Times New Roman"/>
                <w:b/>
                <w:color w:val="FFFFFF"/>
                <w:lang w:val="en"/>
              </w:rPr>
              <w:t>PROBLEMS</w:t>
            </w:r>
          </w:p>
        </w:tc>
        <w:tc>
          <w:tcPr>
            <w:tcW w:w="4962" w:type="dxa"/>
            <w:shd w:val="clear" w:color="auto" w:fill="001F5F"/>
          </w:tcPr>
          <w:p w14:paraId="5446594F" w14:textId="5207B413" w:rsidR="00677A44" w:rsidRPr="00490532" w:rsidRDefault="00BF3884">
            <w:pPr>
              <w:pStyle w:val="TableParagraph"/>
              <w:spacing w:before="131"/>
              <w:ind w:left="1581"/>
              <w:rPr>
                <w:rFonts w:ascii="Times New Roman" w:hAnsi="Times New Roman" w:cs="Times New Roman"/>
                <w:b/>
              </w:rPr>
            </w:pPr>
            <w:r w:rsidRPr="00490532">
              <w:rPr>
                <w:rFonts w:ascii="Times New Roman" w:hAnsi="Times New Roman" w:cs="Times New Roman"/>
                <w:b/>
                <w:color w:val="FFFFFF"/>
                <w:lang w:val="en"/>
              </w:rPr>
              <w:t>TERM 4</w:t>
            </w:r>
            <w:r w:rsidRPr="00490532">
              <w:rPr>
                <w:rFonts w:ascii="Times New Roman" w:hAnsi="Times New Roman" w:cs="Times New Roman"/>
                <w:lang w:val="en"/>
              </w:rPr>
              <w:t xml:space="preserve"> </w:t>
            </w:r>
            <w:r w:rsidRPr="00490532">
              <w:rPr>
                <w:rFonts w:ascii="Times New Roman" w:hAnsi="Times New Roman" w:cs="Times New Roman"/>
                <w:b/>
                <w:color w:val="FFFFFF"/>
                <w:lang w:val="en"/>
              </w:rPr>
              <w:t>COURSE</w:t>
            </w:r>
            <w:r w:rsidRPr="00490532">
              <w:rPr>
                <w:rFonts w:ascii="Times New Roman" w:hAnsi="Times New Roman" w:cs="Times New Roman"/>
                <w:lang w:val="en"/>
              </w:rPr>
              <w:t xml:space="preserve"> </w:t>
            </w:r>
            <w:r w:rsidRPr="00490532">
              <w:rPr>
                <w:rFonts w:ascii="Times New Roman" w:hAnsi="Times New Roman" w:cs="Times New Roman"/>
                <w:b/>
                <w:color w:val="FFFFFF"/>
                <w:lang w:val="en"/>
              </w:rPr>
              <w:t>NAME</w:t>
            </w:r>
          </w:p>
        </w:tc>
        <w:tc>
          <w:tcPr>
            <w:tcW w:w="1112" w:type="dxa"/>
            <w:shd w:val="clear" w:color="auto" w:fill="001F5F"/>
          </w:tcPr>
          <w:p w14:paraId="29DD1760" w14:textId="77777777" w:rsidR="00677A44" w:rsidRPr="00490532" w:rsidRDefault="00BF3884">
            <w:pPr>
              <w:pStyle w:val="TableParagraph"/>
              <w:spacing w:line="265" w:lineRule="exact"/>
              <w:ind w:left="76" w:right="69"/>
              <w:jc w:val="center"/>
              <w:rPr>
                <w:rFonts w:ascii="Times New Roman" w:hAnsi="Times New Roman" w:cs="Times New Roman"/>
                <w:b/>
              </w:rPr>
            </w:pPr>
            <w:r w:rsidRPr="00490532">
              <w:rPr>
                <w:rFonts w:ascii="Times New Roman" w:hAnsi="Times New Roman" w:cs="Times New Roman"/>
                <w:b/>
                <w:color w:val="FFFFFF"/>
                <w:lang w:val="en"/>
              </w:rPr>
              <w:t>LEARNING</w:t>
            </w:r>
          </w:p>
          <w:p w14:paraId="21D67D7E" w14:textId="77777777" w:rsidR="00677A44" w:rsidRPr="00490532" w:rsidRDefault="00BF3884">
            <w:pPr>
              <w:pStyle w:val="TableParagraph"/>
              <w:spacing w:line="252" w:lineRule="exact"/>
              <w:ind w:left="74" w:right="69"/>
              <w:jc w:val="center"/>
              <w:rPr>
                <w:rFonts w:ascii="Times New Roman" w:hAnsi="Times New Roman" w:cs="Times New Roman"/>
                <w:b/>
              </w:rPr>
            </w:pPr>
            <w:r w:rsidRPr="00490532">
              <w:rPr>
                <w:rFonts w:ascii="Times New Roman" w:hAnsi="Times New Roman" w:cs="Times New Roman"/>
                <w:b/>
                <w:color w:val="FFFFFF"/>
                <w:lang w:val="en"/>
              </w:rPr>
              <w:t>LEVEL</w:t>
            </w:r>
          </w:p>
        </w:tc>
        <w:tc>
          <w:tcPr>
            <w:tcW w:w="1727" w:type="dxa"/>
            <w:shd w:val="clear" w:color="auto" w:fill="001F5F"/>
          </w:tcPr>
          <w:p w14:paraId="3C99066B" w14:textId="77777777" w:rsidR="00677A44" w:rsidRPr="00490532" w:rsidRDefault="00BF3884">
            <w:pPr>
              <w:pStyle w:val="TableParagraph"/>
              <w:spacing w:line="265" w:lineRule="exact"/>
              <w:ind w:left="48" w:right="42"/>
              <w:jc w:val="center"/>
              <w:rPr>
                <w:rFonts w:ascii="Times New Roman" w:hAnsi="Times New Roman" w:cs="Times New Roman"/>
                <w:b/>
              </w:rPr>
            </w:pPr>
            <w:r w:rsidRPr="00490532">
              <w:rPr>
                <w:rFonts w:ascii="Times New Roman" w:hAnsi="Times New Roman" w:cs="Times New Roman"/>
                <w:b/>
                <w:color w:val="FFFFFF"/>
                <w:lang w:val="en"/>
              </w:rPr>
              <w:t>MEASURING-</w:t>
            </w:r>
          </w:p>
          <w:p w14:paraId="559800D3" w14:textId="77777777" w:rsidR="00677A44" w:rsidRPr="00490532" w:rsidRDefault="00BF3884">
            <w:pPr>
              <w:pStyle w:val="TableParagraph"/>
              <w:spacing w:line="252" w:lineRule="exact"/>
              <w:ind w:left="48" w:right="44"/>
              <w:jc w:val="center"/>
              <w:rPr>
                <w:rFonts w:ascii="Times New Roman" w:hAnsi="Times New Roman" w:cs="Times New Roman"/>
                <w:b/>
              </w:rPr>
            </w:pPr>
            <w:r w:rsidRPr="00490532">
              <w:rPr>
                <w:rFonts w:ascii="Times New Roman" w:hAnsi="Times New Roman" w:cs="Times New Roman"/>
                <w:b/>
                <w:color w:val="FFFFFF"/>
                <w:lang w:val="en"/>
              </w:rPr>
              <w:t>ASSESSMENT</w:t>
            </w:r>
          </w:p>
        </w:tc>
      </w:tr>
      <w:tr w:rsidR="00677A44" w:rsidRPr="00490532" w14:paraId="31A2B7FF" w14:textId="77777777">
        <w:trPr>
          <w:trHeight w:val="537"/>
        </w:trPr>
        <w:tc>
          <w:tcPr>
            <w:tcW w:w="3257" w:type="dxa"/>
          </w:tcPr>
          <w:p w14:paraId="020A58F5" w14:textId="515B1EC0" w:rsidR="00677A44" w:rsidRPr="00490532" w:rsidRDefault="00BF3884">
            <w:pPr>
              <w:pStyle w:val="TableParagraph"/>
              <w:spacing w:before="131"/>
              <w:rPr>
                <w:rFonts w:ascii="Times New Roman" w:hAnsi="Times New Roman" w:cs="Times New Roman"/>
                <w:b/>
              </w:rPr>
            </w:pPr>
            <w:r w:rsidRPr="00490532">
              <w:rPr>
                <w:rFonts w:ascii="Times New Roman" w:hAnsi="Times New Roman" w:cs="Times New Roman"/>
                <w:b/>
                <w:lang w:val="en"/>
              </w:rPr>
              <w:t>RED EYE (Red</w:t>
            </w:r>
            <w:r w:rsidRPr="00490532">
              <w:rPr>
                <w:rFonts w:ascii="Times New Roman" w:hAnsi="Times New Roman" w:cs="Times New Roman"/>
                <w:lang w:val="en"/>
              </w:rPr>
              <w:t xml:space="preserve"> </w:t>
            </w:r>
            <w:r w:rsidRPr="00490532">
              <w:rPr>
                <w:rFonts w:ascii="Times New Roman" w:hAnsi="Times New Roman" w:cs="Times New Roman"/>
                <w:b/>
                <w:lang w:val="en"/>
              </w:rPr>
              <w:t>Eye Redness)</w:t>
            </w:r>
            <w:r w:rsidRPr="00490532">
              <w:rPr>
                <w:rFonts w:ascii="Times New Roman" w:hAnsi="Times New Roman" w:cs="Times New Roman"/>
                <w:lang w:val="en"/>
              </w:rPr>
              <w:t xml:space="preserve"> </w:t>
            </w:r>
            <w:r w:rsidRPr="00490532">
              <w:rPr>
                <w:rFonts w:ascii="Times New Roman" w:hAnsi="Times New Roman" w:cs="Times New Roman"/>
                <w:b/>
                <w:lang w:val="en"/>
              </w:rPr>
              <w:t xml:space="preserve"> </w:t>
            </w:r>
          </w:p>
        </w:tc>
        <w:tc>
          <w:tcPr>
            <w:tcW w:w="3402" w:type="dxa"/>
          </w:tcPr>
          <w:p w14:paraId="6203542B" w14:textId="44BAE7CB" w:rsidR="00677A44" w:rsidRPr="00490532" w:rsidRDefault="00BF3884">
            <w:pPr>
              <w:pStyle w:val="TableParagraph"/>
              <w:spacing w:before="131"/>
              <w:rPr>
                <w:rFonts w:ascii="Times New Roman" w:hAnsi="Times New Roman" w:cs="Times New Roman"/>
              </w:rPr>
            </w:pPr>
            <w:r w:rsidRPr="00490532">
              <w:rPr>
                <w:rFonts w:ascii="Times New Roman" w:hAnsi="Times New Roman" w:cs="Times New Roman"/>
                <w:lang w:val="en"/>
              </w:rPr>
              <w:t>Fluid and Electrolyte Balance Disorders</w:t>
            </w:r>
          </w:p>
        </w:tc>
        <w:tc>
          <w:tcPr>
            <w:tcW w:w="4962" w:type="dxa"/>
          </w:tcPr>
          <w:p w14:paraId="34C0D30F" w14:textId="07527FBB" w:rsidR="00677A44" w:rsidRPr="00490532" w:rsidRDefault="00BF3884">
            <w:pPr>
              <w:pStyle w:val="TableParagraph"/>
              <w:numPr>
                <w:ilvl w:val="0"/>
                <w:numId w:val="12"/>
              </w:numPr>
              <w:tabs>
                <w:tab w:val="left" w:pos="239"/>
              </w:tabs>
              <w:spacing w:line="265" w:lineRule="exact"/>
              <w:rPr>
                <w:rFonts w:ascii="Times New Roman" w:hAnsi="Times New Roman" w:cs="Times New Roman"/>
              </w:rPr>
            </w:pPr>
            <w:r w:rsidRPr="00490532">
              <w:rPr>
                <w:rFonts w:ascii="Times New Roman" w:hAnsi="Times New Roman" w:cs="Times New Roman"/>
                <w:lang w:val="en"/>
              </w:rPr>
              <w:t>Fluid-Electrolyte Balance:  Clinical Approach</w:t>
            </w:r>
          </w:p>
          <w:p w14:paraId="646DC455" w14:textId="4748BFBD" w:rsidR="00677A44" w:rsidRPr="00490532" w:rsidRDefault="00BF3884">
            <w:pPr>
              <w:pStyle w:val="TableParagraph"/>
              <w:numPr>
                <w:ilvl w:val="0"/>
                <w:numId w:val="12"/>
              </w:numPr>
              <w:tabs>
                <w:tab w:val="left" w:pos="239"/>
              </w:tabs>
              <w:spacing w:line="252" w:lineRule="exact"/>
              <w:rPr>
                <w:rFonts w:ascii="Times New Roman" w:hAnsi="Times New Roman" w:cs="Times New Roman"/>
              </w:rPr>
            </w:pPr>
            <w:r w:rsidRPr="00490532">
              <w:rPr>
                <w:rFonts w:ascii="Times New Roman" w:hAnsi="Times New Roman" w:cs="Times New Roman"/>
                <w:lang w:val="en"/>
              </w:rPr>
              <w:t xml:space="preserve">Potassium Balance </w:t>
            </w:r>
            <w:proofErr w:type="gramStart"/>
            <w:r w:rsidRPr="00490532">
              <w:rPr>
                <w:rFonts w:ascii="Times New Roman" w:hAnsi="Times New Roman" w:cs="Times New Roman"/>
                <w:lang w:val="en"/>
              </w:rPr>
              <w:t>And</w:t>
            </w:r>
            <w:proofErr w:type="gramEnd"/>
            <w:r w:rsidRPr="00490532">
              <w:rPr>
                <w:rFonts w:ascii="Times New Roman" w:hAnsi="Times New Roman" w:cs="Times New Roman"/>
                <w:lang w:val="en"/>
              </w:rPr>
              <w:t xml:space="preserve"> Disorders:  Clinical Approach</w:t>
            </w:r>
          </w:p>
        </w:tc>
        <w:tc>
          <w:tcPr>
            <w:tcW w:w="1112" w:type="dxa"/>
          </w:tcPr>
          <w:p w14:paraId="6211E192" w14:textId="4D45DEB0" w:rsidR="00677A44" w:rsidRPr="00490532" w:rsidRDefault="003E354E">
            <w:pPr>
              <w:pStyle w:val="TableParagraph"/>
              <w:spacing w:before="131"/>
              <w:ind w:left="68"/>
              <w:rPr>
                <w:rFonts w:ascii="Times New Roman" w:hAnsi="Times New Roman" w:cs="Times New Roman"/>
              </w:rPr>
            </w:pPr>
            <w:r>
              <w:rPr>
                <w:rFonts w:ascii="Times New Roman" w:hAnsi="Times New Roman" w:cs="Times New Roman"/>
                <w:lang w:val="en"/>
              </w:rPr>
              <w:t>D</w:t>
            </w:r>
            <w:r w:rsidR="00BF3884" w:rsidRPr="00490532">
              <w:rPr>
                <w:rFonts w:ascii="Times New Roman" w:hAnsi="Times New Roman" w:cs="Times New Roman"/>
                <w:lang w:val="en"/>
              </w:rPr>
              <w:t xml:space="preserve"> </w:t>
            </w:r>
            <w:r>
              <w:rPr>
                <w:rFonts w:ascii="Times New Roman" w:hAnsi="Times New Roman" w:cs="Times New Roman"/>
                <w:lang w:val="en"/>
              </w:rPr>
              <w:t>E</w:t>
            </w:r>
            <w:r w:rsidR="00BF3884" w:rsidRPr="00490532">
              <w:rPr>
                <w:rFonts w:ascii="Times New Roman" w:hAnsi="Times New Roman" w:cs="Times New Roman"/>
                <w:lang w:val="en"/>
              </w:rPr>
              <w:t xml:space="preserve"> </w:t>
            </w:r>
            <w:r>
              <w:rPr>
                <w:rFonts w:ascii="Times New Roman" w:hAnsi="Times New Roman" w:cs="Times New Roman"/>
                <w:lang w:val="en"/>
              </w:rPr>
              <w:t>P</w:t>
            </w:r>
          </w:p>
        </w:tc>
        <w:tc>
          <w:tcPr>
            <w:tcW w:w="1727" w:type="dxa"/>
          </w:tcPr>
          <w:p w14:paraId="63077F12" w14:textId="77777777" w:rsidR="00677A44" w:rsidRPr="00490532" w:rsidRDefault="00BF3884">
            <w:pPr>
              <w:pStyle w:val="TableParagraph"/>
              <w:spacing w:before="131"/>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66F20A38" w14:textId="77777777">
        <w:trPr>
          <w:trHeight w:val="268"/>
        </w:trPr>
        <w:tc>
          <w:tcPr>
            <w:tcW w:w="3257" w:type="dxa"/>
            <w:shd w:val="clear" w:color="auto" w:fill="D9D9D9"/>
          </w:tcPr>
          <w:p w14:paraId="4A797F0A" w14:textId="391B2B15" w:rsidR="00677A44" w:rsidRPr="00490532" w:rsidRDefault="00C66C28">
            <w:pPr>
              <w:pStyle w:val="TableParagraph"/>
              <w:spacing w:line="248" w:lineRule="exact"/>
              <w:rPr>
                <w:rFonts w:ascii="Times New Roman" w:hAnsi="Times New Roman" w:cs="Times New Roman"/>
                <w:b/>
              </w:rPr>
            </w:pPr>
            <w:r w:rsidRPr="00490532">
              <w:rPr>
                <w:rFonts w:ascii="Times New Roman" w:hAnsi="Times New Roman" w:cs="Times New Roman"/>
                <w:b/>
                <w:lang w:val="en"/>
              </w:rPr>
              <w:t>WEI</w:t>
            </w:r>
            <w:r w:rsidR="00172B32">
              <w:rPr>
                <w:rFonts w:ascii="Times New Roman" w:hAnsi="Times New Roman" w:cs="Times New Roman"/>
                <w:b/>
                <w:lang w:val="en"/>
              </w:rPr>
              <w:t>GH</w:t>
            </w:r>
            <w:r w:rsidRPr="00490532">
              <w:rPr>
                <w:rFonts w:ascii="Times New Roman" w:hAnsi="Times New Roman" w:cs="Times New Roman"/>
                <w:b/>
                <w:lang w:val="en"/>
              </w:rPr>
              <w:t>T INCREASE</w:t>
            </w:r>
            <w:r w:rsidRPr="00490532">
              <w:rPr>
                <w:rFonts w:ascii="Times New Roman" w:hAnsi="Times New Roman" w:cs="Times New Roman"/>
                <w:lang w:val="en"/>
              </w:rPr>
              <w:t xml:space="preserve"> </w:t>
            </w:r>
            <w:r w:rsidRPr="00490532">
              <w:rPr>
                <w:rFonts w:ascii="Times New Roman" w:hAnsi="Times New Roman" w:cs="Times New Roman"/>
                <w:b/>
                <w:lang w:val="en"/>
              </w:rPr>
              <w:t xml:space="preserve"> </w:t>
            </w:r>
          </w:p>
        </w:tc>
        <w:tc>
          <w:tcPr>
            <w:tcW w:w="3402" w:type="dxa"/>
            <w:shd w:val="clear" w:color="auto" w:fill="D9D9D9"/>
          </w:tcPr>
          <w:p w14:paraId="320B6E76" w14:textId="08897F63" w:rsidR="00677A44" w:rsidRPr="00490532" w:rsidRDefault="00172B32">
            <w:pPr>
              <w:pStyle w:val="TableParagraph"/>
              <w:spacing w:line="248" w:lineRule="exact"/>
              <w:rPr>
                <w:rFonts w:ascii="Times New Roman" w:hAnsi="Times New Roman" w:cs="Times New Roman"/>
              </w:rPr>
            </w:pPr>
            <w:r w:rsidRPr="00490532">
              <w:rPr>
                <w:rFonts w:ascii="Times New Roman" w:hAnsi="Times New Roman" w:cs="Times New Roman"/>
                <w:lang w:val="en"/>
              </w:rPr>
              <w:t>Hypothyroidism</w:t>
            </w:r>
          </w:p>
        </w:tc>
        <w:tc>
          <w:tcPr>
            <w:tcW w:w="4962" w:type="dxa"/>
            <w:shd w:val="clear" w:color="auto" w:fill="D9D9D9"/>
          </w:tcPr>
          <w:p w14:paraId="7B9977CF" w14:textId="77777777"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Hyperthyroidism-Hypothyroidism</w:t>
            </w:r>
          </w:p>
        </w:tc>
        <w:tc>
          <w:tcPr>
            <w:tcW w:w="1112" w:type="dxa"/>
            <w:shd w:val="clear" w:color="auto" w:fill="D9D9D9"/>
          </w:tcPr>
          <w:p w14:paraId="49964353" w14:textId="5899A5FA" w:rsidR="00677A44" w:rsidRPr="00490532" w:rsidRDefault="00C241C5">
            <w:pPr>
              <w:pStyle w:val="TableParagraph"/>
              <w:spacing w:line="248" w:lineRule="exact"/>
              <w:ind w:left="68"/>
              <w:rPr>
                <w:rFonts w:ascii="Times New Roman" w:hAnsi="Times New Roman" w:cs="Times New Roman"/>
              </w:rPr>
            </w:pPr>
            <w:r>
              <w:rPr>
                <w:rFonts w:ascii="Times New Roman" w:hAnsi="Times New Roman" w:cs="Times New Roman"/>
                <w:lang w:val="en"/>
              </w:rPr>
              <w:t>DT FU</w:t>
            </w:r>
          </w:p>
        </w:tc>
        <w:tc>
          <w:tcPr>
            <w:tcW w:w="1727" w:type="dxa"/>
            <w:shd w:val="clear" w:color="auto" w:fill="D9D9D9"/>
          </w:tcPr>
          <w:p w14:paraId="24A19C33"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24F5892A" w14:textId="77777777">
        <w:trPr>
          <w:trHeight w:val="268"/>
        </w:trPr>
        <w:tc>
          <w:tcPr>
            <w:tcW w:w="3257" w:type="dxa"/>
          </w:tcPr>
          <w:p w14:paraId="6E7F014C" w14:textId="3E783863" w:rsidR="00677A44" w:rsidRPr="00490532" w:rsidRDefault="00C66C28">
            <w:pPr>
              <w:pStyle w:val="TableParagraph"/>
              <w:spacing w:line="248" w:lineRule="exact"/>
              <w:rPr>
                <w:rFonts w:ascii="Times New Roman" w:hAnsi="Times New Roman" w:cs="Times New Roman"/>
                <w:b/>
              </w:rPr>
            </w:pPr>
            <w:r w:rsidRPr="00490532">
              <w:rPr>
                <w:rFonts w:ascii="Times New Roman" w:hAnsi="Times New Roman" w:cs="Times New Roman"/>
                <w:b/>
                <w:lang w:val="en"/>
              </w:rPr>
              <w:t>WEI</w:t>
            </w:r>
            <w:r w:rsidR="00172B32">
              <w:rPr>
                <w:rFonts w:ascii="Times New Roman" w:hAnsi="Times New Roman" w:cs="Times New Roman"/>
                <w:b/>
                <w:lang w:val="en"/>
              </w:rPr>
              <w:t>GH</w:t>
            </w:r>
            <w:r w:rsidRPr="00490532">
              <w:rPr>
                <w:rFonts w:ascii="Times New Roman" w:hAnsi="Times New Roman" w:cs="Times New Roman"/>
                <w:b/>
                <w:lang w:val="en"/>
              </w:rPr>
              <w:t>T INCREASE</w:t>
            </w:r>
            <w:r w:rsidRPr="00490532">
              <w:rPr>
                <w:rFonts w:ascii="Times New Roman" w:hAnsi="Times New Roman" w:cs="Times New Roman"/>
                <w:lang w:val="en"/>
              </w:rPr>
              <w:t xml:space="preserve"> </w:t>
            </w:r>
            <w:r w:rsidRPr="00490532">
              <w:rPr>
                <w:rFonts w:ascii="Times New Roman" w:hAnsi="Times New Roman" w:cs="Times New Roman"/>
                <w:b/>
                <w:lang w:val="en"/>
              </w:rPr>
              <w:t xml:space="preserve"> </w:t>
            </w:r>
          </w:p>
        </w:tc>
        <w:tc>
          <w:tcPr>
            <w:tcW w:w="3402" w:type="dxa"/>
          </w:tcPr>
          <w:p w14:paraId="1961C396" w14:textId="31BFFEAC"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Obesity (Endogenous Exogenous)</w:t>
            </w:r>
          </w:p>
        </w:tc>
        <w:tc>
          <w:tcPr>
            <w:tcW w:w="4962" w:type="dxa"/>
          </w:tcPr>
          <w:p w14:paraId="56991873" w14:textId="77777777"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Obesity</w:t>
            </w:r>
          </w:p>
        </w:tc>
        <w:tc>
          <w:tcPr>
            <w:tcW w:w="1112" w:type="dxa"/>
          </w:tcPr>
          <w:p w14:paraId="4A4BCE24" w14:textId="4C9DB354" w:rsidR="00677A44" w:rsidRPr="00490532" w:rsidRDefault="00C241C5">
            <w:pPr>
              <w:pStyle w:val="TableParagraph"/>
              <w:spacing w:line="248" w:lineRule="exact"/>
              <w:ind w:left="68"/>
              <w:rPr>
                <w:rFonts w:ascii="Times New Roman" w:hAnsi="Times New Roman" w:cs="Times New Roman"/>
              </w:rPr>
            </w:pPr>
            <w:r>
              <w:rPr>
                <w:rFonts w:ascii="Times New Roman" w:hAnsi="Times New Roman" w:cs="Times New Roman"/>
                <w:lang w:val="en"/>
              </w:rPr>
              <w:t>D</w:t>
            </w:r>
            <w:r w:rsidR="00BF3884" w:rsidRPr="00490532">
              <w:rPr>
                <w:rFonts w:ascii="Times New Roman" w:hAnsi="Times New Roman" w:cs="Times New Roman"/>
                <w:lang w:val="en"/>
              </w:rPr>
              <w:t xml:space="preserve"> </w:t>
            </w:r>
            <w:r>
              <w:rPr>
                <w:rFonts w:ascii="Times New Roman" w:hAnsi="Times New Roman" w:cs="Times New Roman"/>
                <w:lang w:val="en"/>
              </w:rPr>
              <w:t>P</w:t>
            </w:r>
            <w:r w:rsidR="00BF3884" w:rsidRPr="00490532">
              <w:rPr>
                <w:rFonts w:ascii="Times New Roman" w:hAnsi="Times New Roman" w:cs="Times New Roman"/>
                <w:lang w:val="en"/>
              </w:rPr>
              <w:t xml:space="preserve"> </w:t>
            </w:r>
            <w:r>
              <w:rPr>
                <w:rFonts w:ascii="Times New Roman" w:hAnsi="Times New Roman" w:cs="Times New Roman"/>
                <w:lang w:val="en"/>
              </w:rPr>
              <w:t>FU</w:t>
            </w:r>
          </w:p>
        </w:tc>
        <w:tc>
          <w:tcPr>
            <w:tcW w:w="1727" w:type="dxa"/>
          </w:tcPr>
          <w:p w14:paraId="5930172A"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C241C5" w:rsidRPr="00490532" w14:paraId="6C454DC8" w14:textId="77777777">
        <w:trPr>
          <w:trHeight w:val="268"/>
        </w:trPr>
        <w:tc>
          <w:tcPr>
            <w:tcW w:w="3257" w:type="dxa"/>
            <w:shd w:val="clear" w:color="auto" w:fill="D9D9D9"/>
          </w:tcPr>
          <w:p w14:paraId="7A9BE11A" w14:textId="08F6B4A3" w:rsidR="00C241C5" w:rsidRPr="00490532" w:rsidRDefault="00C241C5" w:rsidP="00C241C5">
            <w:pPr>
              <w:pStyle w:val="TableParagraph"/>
              <w:spacing w:line="248" w:lineRule="exact"/>
              <w:rPr>
                <w:rFonts w:ascii="Times New Roman" w:hAnsi="Times New Roman" w:cs="Times New Roman"/>
                <w:b/>
              </w:rPr>
            </w:pPr>
            <w:r w:rsidRPr="00490532">
              <w:rPr>
                <w:rFonts w:ascii="Times New Roman" w:hAnsi="Times New Roman" w:cs="Times New Roman"/>
                <w:b/>
                <w:lang w:val="en"/>
              </w:rPr>
              <w:t>WEI</w:t>
            </w:r>
            <w:r>
              <w:rPr>
                <w:rFonts w:ascii="Times New Roman" w:hAnsi="Times New Roman" w:cs="Times New Roman"/>
                <w:b/>
                <w:lang w:val="en"/>
              </w:rPr>
              <w:t>GH</w:t>
            </w:r>
            <w:r w:rsidRPr="00490532">
              <w:rPr>
                <w:rFonts w:ascii="Times New Roman" w:hAnsi="Times New Roman" w:cs="Times New Roman"/>
                <w:b/>
                <w:lang w:val="en"/>
              </w:rPr>
              <w:t>T INCREASE</w:t>
            </w:r>
            <w:r w:rsidRPr="00490532">
              <w:rPr>
                <w:rFonts w:ascii="Times New Roman" w:hAnsi="Times New Roman" w:cs="Times New Roman"/>
                <w:lang w:val="en"/>
              </w:rPr>
              <w:t xml:space="preserve"> </w:t>
            </w:r>
            <w:r w:rsidRPr="00490532">
              <w:rPr>
                <w:rFonts w:ascii="Times New Roman" w:hAnsi="Times New Roman" w:cs="Times New Roman"/>
                <w:b/>
                <w:lang w:val="en"/>
              </w:rPr>
              <w:t xml:space="preserve"> </w:t>
            </w:r>
          </w:p>
        </w:tc>
        <w:tc>
          <w:tcPr>
            <w:tcW w:w="3402" w:type="dxa"/>
            <w:shd w:val="clear" w:color="auto" w:fill="D9D9D9"/>
          </w:tcPr>
          <w:p w14:paraId="4917A246" w14:textId="77777777" w:rsidR="00C241C5" w:rsidRPr="00490532" w:rsidRDefault="00C241C5" w:rsidP="00C241C5">
            <w:pPr>
              <w:pStyle w:val="TableParagraph"/>
              <w:spacing w:line="248" w:lineRule="exact"/>
              <w:rPr>
                <w:rFonts w:ascii="Times New Roman" w:hAnsi="Times New Roman" w:cs="Times New Roman"/>
              </w:rPr>
            </w:pPr>
            <w:r w:rsidRPr="00490532">
              <w:rPr>
                <w:rFonts w:ascii="Times New Roman" w:hAnsi="Times New Roman" w:cs="Times New Roman"/>
                <w:lang w:val="en"/>
              </w:rPr>
              <w:t>Metabolic Syndrome</w:t>
            </w:r>
          </w:p>
        </w:tc>
        <w:tc>
          <w:tcPr>
            <w:tcW w:w="4962" w:type="dxa"/>
            <w:shd w:val="clear" w:color="auto" w:fill="D9D9D9"/>
          </w:tcPr>
          <w:p w14:paraId="2AB92CC6" w14:textId="1FC6AB70" w:rsidR="00C241C5" w:rsidRPr="00490532" w:rsidRDefault="00C241C5" w:rsidP="00C241C5">
            <w:pPr>
              <w:pStyle w:val="TableParagraph"/>
              <w:spacing w:line="248" w:lineRule="exact"/>
              <w:rPr>
                <w:rFonts w:ascii="Times New Roman" w:hAnsi="Times New Roman" w:cs="Times New Roman"/>
              </w:rPr>
            </w:pPr>
            <w:r w:rsidRPr="00490532">
              <w:rPr>
                <w:rFonts w:ascii="Times New Roman" w:hAnsi="Times New Roman" w:cs="Times New Roman"/>
                <w:lang w:val="en"/>
              </w:rPr>
              <w:t>Dyslipidemia</w:t>
            </w:r>
          </w:p>
        </w:tc>
        <w:tc>
          <w:tcPr>
            <w:tcW w:w="1112" w:type="dxa"/>
            <w:shd w:val="clear" w:color="auto" w:fill="D9D9D9"/>
          </w:tcPr>
          <w:p w14:paraId="1CF77D80" w14:textId="36094A46" w:rsidR="00C241C5" w:rsidRPr="00490532" w:rsidRDefault="00C241C5" w:rsidP="00C241C5">
            <w:pPr>
              <w:pStyle w:val="TableParagraph"/>
              <w:spacing w:line="248" w:lineRule="exact"/>
              <w:ind w:left="68"/>
              <w:rPr>
                <w:rFonts w:ascii="Times New Roman" w:hAnsi="Times New Roman" w:cs="Times New Roman"/>
              </w:rPr>
            </w:pPr>
            <w:r>
              <w:rPr>
                <w:rFonts w:ascii="Times New Roman" w:hAnsi="Times New Roman" w:cs="Times New Roman"/>
                <w:lang w:val="en"/>
              </w:rPr>
              <w:t>D</w:t>
            </w:r>
            <w:r w:rsidRPr="00490532">
              <w:rPr>
                <w:rFonts w:ascii="Times New Roman" w:hAnsi="Times New Roman" w:cs="Times New Roman"/>
                <w:lang w:val="en"/>
              </w:rPr>
              <w:t xml:space="preserve"> </w:t>
            </w:r>
            <w:r>
              <w:rPr>
                <w:rFonts w:ascii="Times New Roman" w:hAnsi="Times New Roman" w:cs="Times New Roman"/>
                <w:lang w:val="en"/>
              </w:rPr>
              <w:t>P</w:t>
            </w:r>
            <w:r w:rsidRPr="00490532">
              <w:rPr>
                <w:rFonts w:ascii="Times New Roman" w:hAnsi="Times New Roman" w:cs="Times New Roman"/>
                <w:lang w:val="en"/>
              </w:rPr>
              <w:t xml:space="preserve"> </w:t>
            </w:r>
            <w:r>
              <w:rPr>
                <w:rFonts w:ascii="Times New Roman" w:hAnsi="Times New Roman" w:cs="Times New Roman"/>
                <w:lang w:val="en"/>
              </w:rPr>
              <w:t>FU</w:t>
            </w:r>
          </w:p>
        </w:tc>
        <w:tc>
          <w:tcPr>
            <w:tcW w:w="1727" w:type="dxa"/>
            <w:shd w:val="clear" w:color="auto" w:fill="D9D9D9"/>
          </w:tcPr>
          <w:p w14:paraId="5D965B9C" w14:textId="77777777" w:rsidR="00C241C5" w:rsidRPr="00490532" w:rsidRDefault="00C241C5" w:rsidP="00C241C5">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C66C28" w:rsidRPr="00490532" w14:paraId="6A2D19FE" w14:textId="77777777">
        <w:trPr>
          <w:trHeight w:val="268"/>
        </w:trPr>
        <w:tc>
          <w:tcPr>
            <w:tcW w:w="3257" w:type="dxa"/>
          </w:tcPr>
          <w:p w14:paraId="39C5D0E4" w14:textId="791AA78D" w:rsidR="00C66C28" w:rsidRPr="00490532" w:rsidRDefault="00C66C28" w:rsidP="00C66C28">
            <w:pPr>
              <w:pStyle w:val="TableParagraph"/>
              <w:spacing w:line="248" w:lineRule="exact"/>
              <w:rPr>
                <w:rFonts w:ascii="Times New Roman" w:hAnsi="Times New Roman" w:cs="Times New Roman"/>
                <w:b/>
              </w:rPr>
            </w:pPr>
            <w:r w:rsidRPr="00490532">
              <w:rPr>
                <w:rFonts w:ascii="Times New Roman" w:hAnsi="Times New Roman" w:cs="Times New Roman"/>
                <w:b/>
                <w:lang w:val="en"/>
              </w:rPr>
              <w:t>WEI</w:t>
            </w:r>
            <w:r w:rsidR="00172B32">
              <w:rPr>
                <w:rFonts w:ascii="Times New Roman" w:hAnsi="Times New Roman" w:cs="Times New Roman"/>
                <w:b/>
                <w:lang w:val="en"/>
              </w:rPr>
              <w:t>GH</w:t>
            </w:r>
            <w:r w:rsidRPr="00490532">
              <w:rPr>
                <w:rFonts w:ascii="Times New Roman" w:hAnsi="Times New Roman" w:cs="Times New Roman"/>
                <w:b/>
                <w:lang w:val="en"/>
              </w:rPr>
              <w:t>T INCREASE</w:t>
            </w:r>
            <w:r w:rsidRPr="00490532">
              <w:rPr>
                <w:rFonts w:ascii="Times New Roman" w:hAnsi="Times New Roman" w:cs="Times New Roman"/>
                <w:lang w:val="en"/>
              </w:rPr>
              <w:t xml:space="preserve"> </w:t>
            </w:r>
            <w:r w:rsidRPr="00490532">
              <w:rPr>
                <w:rFonts w:ascii="Times New Roman" w:hAnsi="Times New Roman" w:cs="Times New Roman"/>
                <w:b/>
                <w:lang w:val="en"/>
              </w:rPr>
              <w:t xml:space="preserve"> </w:t>
            </w:r>
          </w:p>
        </w:tc>
        <w:tc>
          <w:tcPr>
            <w:tcW w:w="3402" w:type="dxa"/>
          </w:tcPr>
          <w:p w14:paraId="74EB8F92" w14:textId="77777777" w:rsidR="00C66C28" w:rsidRPr="00490532" w:rsidRDefault="00C66C28" w:rsidP="00C66C28">
            <w:pPr>
              <w:pStyle w:val="TableParagraph"/>
              <w:spacing w:line="248" w:lineRule="exact"/>
              <w:rPr>
                <w:rFonts w:ascii="Times New Roman" w:hAnsi="Times New Roman" w:cs="Times New Roman"/>
              </w:rPr>
            </w:pPr>
            <w:r w:rsidRPr="00490532">
              <w:rPr>
                <w:rFonts w:ascii="Times New Roman" w:hAnsi="Times New Roman" w:cs="Times New Roman"/>
                <w:lang w:val="en"/>
              </w:rPr>
              <w:t>Cushing's Disease</w:t>
            </w:r>
          </w:p>
        </w:tc>
        <w:tc>
          <w:tcPr>
            <w:tcW w:w="4962" w:type="dxa"/>
          </w:tcPr>
          <w:p w14:paraId="0BEFBE97" w14:textId="77777777" w:rsidR="00C66C28" w:rsidRPr="00490532" w:rsidRDefault="00C66C28" w:rsidP="00C66C28">
            <w:pPr>
              <w:pStyle w:val="TableParagraph"/>
              <w:spacing w:line="248" w:lineRule="exact"/>
              <w:rPr>
                <w:rFonts w:ascii="Times New Roman" w:hAnsi="Times New Roman" w:cs="Times New Roman"/>
              </w:rPr>
            </w:pPr>
            <w:r w:rsidRPr="00490532">
              <w:rPr>
                <w:rFonts w:ascii="Times New Roman" w:hAnsi="Times New Roman" w:cs="Times New Roman"/>
                <w:lang w:val="en"/>
              </w:rPr>
              <w:t>Cushing's Syndrome</w:t>
            </w:r>
          </w:p>
        </w:tc>
        <w:tc>
          <w:tcPr>
            <w:tcW w:w="1112" w:type="dxa"/>
          </w:tcPr>
          <w:p w14:paraId="076F65B9" w14:textId="5EFA4DEB" w:rsidR="00C66C28" w:rsidRPr="00490532" w:rsidRDefault="00E43D4D" w:rsidP="00C66C28">
            <w:pPr>
              <w:pStyle w:val="TableParagraph"/>
              <w:spacing w:line="248" w:lineRule="exact"/>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tcPr>
          <w:p w14:paraId="579E2CE4" w14:textId="77777777" w:rsidR="00C66C28" w:rsidRPr="00490532" w:rsidRDefault="00C66C28" w:rsidP="00C66C28">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C241C5" w:rsidRPr="00490532" w14:paraId="344EBA55" w14:textId="77777777">
        <w:trPr>
          <w:trHeight w:val="537"/>
        </w:trPr>
        <w:tc>
          <w:tcPr>
            <w:tcW w:w="3257" w:type="dxa"/>
            <w:shd w:val="clear" w:color="auto" w:fill="D9D9D9"/>
          </w:tcPr>
          <w:p w14:paraId="5F4B0614" w14:textId="6C964D81" w:rsidR="00C241C5" w:rsidRPr="00490532" w:rsidRDefault="00C241C5" w:rsidP="00C241C5">
            <w:pPr>
              <w:pStyle w:val="TableParagraph"/>
              <w:spacing w:before="131"/>
              <w:rPr>
                <w:rFonts w:ascii="Times New Roman" w:hAnsi="Times New Roman" w:cs="Times New Roman"/>
                <w:b/>
              </w:rPr>
            </w:pPr>
            <w:r w:rsidRPr="00490532">
              <w:rPr>
                <w:rFonts w:ascii="Times New Roman" w:hAnsi="Times New Roman" w:cs="Times New Roman"/>
                <w:b/>
                <w:lang w:val="en"/>
              </w:rPr>
              <w:t>WEI</w:t>
            </w:r>
            <w:r>
              <w:rPr>
                <w:rFonts w:ascii="Times New Roman" w:hAnsi="Times New Roman" w:cs="Times New Roman"/>
                <w:b/>
                <w:lang w:val="en"/>
              </w:rPr>
              <w:t>GH</w:t>
            </w:r>
            <w:r w:rsidRPr="00490532">
              <w:rPr>
                <w:rFonts w:ascii="Times New Roman" w:hAnsi="Times New Roman" w:cs="Times New Roman"/>
                <w:b/>
                <w:lang w:val="en"/>
              </w:rPr>
              <w:t>T LOSS</w:t>
            </w:r>
          </w:p>
        </w:tc>
        <w:tc>
          <w:tcPr>
            <w:tcW w:w="3402" w:type="dxa"/>
            <w:shd w:val="clear" w:color="auto" w:fill="D9D9D9"/>
          </w:tcPr>
          <w:p w14:paraId="5C35212E" w14:textId="579C85EF" w:rsidR="00C241C5" w:rsidRPr="00490532" w:rsidRDefault="00C241C5" w:rsidP="00C241C5">
            <w:pPr>
              <w:pStyle w:val="TableParagraph"/>
              <w:spacing w:before="131"/>
              <w:rPr>
                <w:rFonts w:ascii="Times New Roman" w:hAnsi="Times New Roman" w:cs="Times New Roman"/>
              </w:rPr>
            </w:pPr>
            <w:r>
              <w:rPr>
                <w:rFonts w:ascii="Times New Roman" w:hAnsi="Times New Roman" w:cs="Times New Roman"/>
                <w:lang w:val="en"/>
              </w:rPr>
              <w:t>G</w:t>
            </w:r>
            <w:r w:rsidRPr="00172B32">
              <w:rPr>
                <w:rFonts w:ascii="Times New Roman" w:hAnsi="Times New Roman" w:cs="Times New Roman"/>
                <w:lang w:val="en"/>
              </w:rPr>
              <w:t>astroenteritis</w:t>
            </w:r>
          </w:p>
        </w:tc>
        <w:tc>
          <w:tcPr>
            <w:tcW w:w="4962" w:type="dxa"/>
            <w:shd w:val="clear" w:color="auto" w:fill="D9D9D9"/>
          </w:tcPr>
          <w:p w14:paraId="7D46BB79" w14:textId="2FB79AF2" w:rsidR="00C241C5" w:rsidRPr="00490532" w:rsidRDefault="00C241C5" w:rsidP="00C241C5">
            <w:pPr>
              <w:pStyle w:val="TableParagraph"/>
              <w:spacing w:line="266" w:lineRule="exact"/>
              <w:rPr>
                <w:rFonts w:ascii="Times New Roman" w:hAnsi="Times New Roman" w:cs="Times New Roman"/>
              </w:rPr>
            </w:pPr>
            <w:r w:rsidRPr="00490532">
              <w:rPr>
                <w:rFonts w:ascii="Times New Roman" w:hAnsi="Times New Roman" w:cs="Times New Roman"/>
                <w:lang w:val="en"/>
              </w:rPr>
              <w:t>Clinical</w:t>
            </w:r>
            <w:r>
              <w:rPr>
                <w:rFonts w:ascii="Times New Roman" w:hAnsi="Times New Roman" w:cs="Times New Roman"/>
                <w:lang w:val="en"/>
              </w:rPr>
              <w:t xml:space="preserve"> </w:t>
            </w:r>
            <w:r w:rsidRPr="00490532">
              <w:rPr>
                <w:rFonts w:ascii="Times New Roman" w:hAnsi="Times New Roman" w:cs="Times New Roman"/>
                <w:lang w:val="en"/>
              </w:rPr>
              <w:t>Approach in Chronic Diarrhea and Malabsorption Syndromes</w:t>
            </w:r>
          </w:p>
          <w:p w14:paraId="1D930207" w14:textId="4B3753CD" w:rsidR="00C241C5" w:rsidRPr="00490532" w:rsidRDefault="00C241C5" w:rsidP="00C241C5">
            <w:pPr>
              <w:pStyle w:val="TableParagraph"/>
              <w:spacing w:line="252" w:lineRule="exact"/>
              <w:rPr>
                <w:rFonts w:ascii="Times New Roman" w:hAnsi="Times New Roman" w:cs="Times New Roman"/>
              </w:rPr>
            </w:pPr>
          </w:p>
        </w:tc>
        <w:tc>
          <w:tcPr>
            <w:tcW w:w="1112" w:type="dxa"/>
            <w:shd w:val="clear" w:color="auto" w:fill="D9D9D9"/>
          </w:tcPr>
          <w:p w14:paraId="4F6AECF0" w14:textId="77777777" w:rsidR="00C241C5" w:rsidRPr="00490532" w:rsidRDefault="00C241C5" w:rsidP="00C241C5">
            <w:pPr>
              <w:pStyle w:val="TableParagraph"/>
              <w:spacing w:before="4"/>
              <w:ind w:left="0"/>
              <w:rPr>
                <w:rFonts w:ascii="Times New Roman" w:hAnsi="Times New Roman" w:cs="Times New Roman"/>
                <w:b/>
              </w:rPr>
            </w:pPr>
          </w:p>
          <w:p w14:paraId="2BC17DC4" w14:textId="5410878E" w:rsidR="00C241C5" w:rsidRPr="00490532" w:rsidRDefault="00C241C5" w:rsidP="00C241C5">
            <w:pPr>
              <w:pStyle w:val="TableParagraph"/>
              <w:spacing w:before="131"/>
              <w:ind w:left="68"/>
              <w:rPr>
                <w:rFonts w:ascii="Times New Roman" w:hAnsi="Times New Roman" w:cs="Times New Roman"/>
              </w:rPr>
            </w:pPr>
            <w:r>
              <w:rPr>
                <w:rFonts w:ascii="Times New Roman" w:hAnsi="Times New Roman" w:cs="Times New Roman"/>
                <w:lang w:val="en"/>
              </w:rPr>
              <w:t>DT P FU</w:t>
            </w:r>
          </w:p>
        </w:tc>
        <w:tc>
          <w:tcPr>
            <w:tcW w:w="1727" w:type="dxa"/>
            <w:shd w:val="clear" w:color="auto" w:fill="D9D9D9"/>
          </w:tcPr>
          <w:p w14:paraId="39029D06" w14:textId="77777777" w:rsidR="00C241C5" w:rsidRPr="00490532" w:rsidRDefault="00C241C5" w:rsidP="00C241C5">
            <w:pPr>
              <w:pStyle w:val="TableParagraph"/>
              <w:spacing w:before="131"/>
              <w:ind w:left="67"/>
              <w:rPr>
                <w:rFonts w:ascii="Times New Roman" w:hAnsi="Times New Roman" w:cs="Times New Roman"/>
              </w:rPr>
            </w:pPr>
            <w:r w:rsidRPr="00490532">
              <w:rPr>
                <w:rFonts w:ascii="Times New Roman" w:hAnsi="Times New Roman" w:cs="Times New Roman"/>
                <w:lang w:val="en"/>
              </w:rPr>
              <w:t>Written-Oral</w:t>
            </w:r>
          </w:p>
        </w:tc>
      </w:tr>
      <w:tr w:rsidR="00C241C5" w:rsidRPr="00490532" w14:paraId="4BEED0E3" w14:textId="77777777">
        <w:trPr>
          <w:trHeight w:val="537"/>
        </w:trPr>
        <w:tc>
          <w:tcPr>
            <w:tcW w:w="3257" w:type="dxa"/>
          </w:tcPr>
          <w:p w14:paraId="4B4F2FD6" w14:textId="289C1FF7" w:rsidR="00C241C5" w:rsidRPr="00490532" w:rsidRDefault="00C241C5" w:rsidP="00C241C5">
            <w:pPr>
              <w:pStyle w:val="TableParagraph"/>
              <w:spacing w:before="131"/>
              <w:rPr>
                <w:rFonts w:ascii="Times New Roman" w:hAnsi="Times New Roman" w:cs="Times New Roman"/>
                <w:b/>
              </w:rPr>
            </w:pPr>
            <w:r w:rsidRPr="00490532">
              <w:rPr>
                <w:rFonts w:ascii="Times New Roman" w:hAnsi="Times New Roman" w:cs="Times New Roman"/>
                <w:b/>
                <w:lang w:val="en"/>
              </w:rPr>
              <w:t>WEI</w:t>
            </w:r>
            <w:r>
              <w:rPr>
                <w:rFonts w:ascii="Times New Roman" w:hAnsi="Times New Roman" w:cs="Times New Roman"/>
                <w:b/>
                <w:lang w:val="en"/>
              </w:rPr>
              <w:t>GH</w:t>
            </w:r>
            <w:r w:rsidRPr="00490532">
              <w:rPr>
                <w:rFonts w:ascii="Times New Roman" w:hAnsi="Times New Roman" w:cs="Times New Roman"/>
                <w:b/>
                <w:lang w:val="en"/>
              </w:rPr>
              <w:t>T LOSS</w:t>
            </w:r>
          </w:p>
        </w:tc>
        <w:tc>
          <w:tcPr>
            <w:tcW w:w="3402" w:type="dxa"/>
          </w:tcPr>
          <w:p w14:paraId="37EB003B" w14:textId="76985241" w:rsidR="00C241C5" w:rsidRPr="00490532" w:rsidRDefault="00C241C5" w:rsidP="00C241C5">
            <w:pPr>
              <w:pStyle w:val="TableParagraph"/>
              <w:spacing w:before="131"/>
              <w:rPr>
                <w:rFonts w:ascii="Times New Roman" w:hAnsi="Times New Roman" w:cs="Times New Roman"/>
              </w:rPr>
            </w:pPr>
            <w:r>
              <w:rPr>
                <w:rFonts w:ascii="Times New Roman" w:hAnsi="Times New Roman" w:cs="Times New Roman"/>
                <w:lang w:val="en"/>
              </w:rPr>
              <w:t>M</w:t>
            </w:r>
            <w:r w:rsidRPr="00172B32">
              <w:rPr>
                <w:rFonts w:ascii="Times New Roman" w:hAnsi="Times New Roman" w:cs="Times New Roman"/>
                <w:lang w:val="en"/>
              </w:rPr>
              <w:t>alnutrition</w:t>
            </w:r>
          </w:p>
        </w:tc>
        <w:tc>
          <w:tcPr>
            <w:tcW w:w="4962" w:type="dxa"/>
          </w:tcPr>
          <w:p w14:paraId="4D74A8F5" w14:textId="236D69F5" w:rsidR="00C241C5" w:rsidRPr="00490532" w:rsidRDefault="00C241C5" w:rsidP="00C241C5">
            <w:pPr>
              <w:pStyle w:val="TableParagraph"/>
              <w:spacing w:line="265" w:lineRule="exact"/>
              <w:rPr>
                <w:rFonts w:ascii="Times New Roman" w:hAnsi="Times New Roman" w:cs="Times New Roman"/>
              </w:rPr>
            </w:pPr>
            <w:r w:rsidRPr="00490532">
              <w:rPr>
                <w:rFonts w:ascii="Times New Roman" w:hAnsi="Times New Roman" w:cs="Times New Roman"/>
                <w:lang w:val="en"/>
              </w:rPr>
              <w:t>Clinical Approach in Chronic Diarrhea and Malabsorption Syndromes</w:t>
            </w:r>
          </w:p>
          <w:p w14:paraId="0F828A76" w14:textId="02C1C29A" w:rsidR="00C241C5" w:rsidRPr="00490532" w:rsidRDefault="00C241C5" w:rsidP="00C241C5">
            <w:pPr>
              <w:pStyle w:val="TableParagraph"/>
              <w:spacing w:line="252" w:lineRule="exact"/>
              <w:rPr>
                <w:rFonts w:ascii="Times New Roman" w:hAnsi="Times New Roman" w:cs="Times New Roman"/>
              </w:rPr>
            </w:pPr>
          </w:p>
        </w:tc>
        <w:tc>
          <w:tcPr>
            <w:tcW w:w="1112" w:type="dxa"/>
          </w:tcPr>
          <w:p w14:paraId="2F5CBF6A" w14:textId="77777777" w:rsidR="00C241C5" w:rsidRPr="00490532" w:rsidRDefault="00C241C5" w:rsidP="00C241C5">
            <w:pPr>
              <w:pStyle w:val="TableParagraph"/>
              <w:spacing w:before="4"/>
              <w:ind w:left="0"/>
              <w:rPr>
                <w:rFonts w:ascii="Times New Roman" w:hAnsi="Times New Roman" w:cs="Times New Roman"/>
                <w:b/>
              </w:rPr>
            </w:pPr>
          </w:p>
          <w:p w14:paraId="1E0680F9" w14:textId="14280D4B" w:rsidR="00C241C5" w:rsidRPr="00490532" w:rsidRDefault="00C241C5" w:rsidP="00C241C5">
            <w:pPr>
              <w:pStyle w:val="TableParagraph"/>
              <w:spacing w:before="131"/>
              <w:ind w:left="68"/>
              <w:rPr>
                <w:rFonts w:ascii="Times New Roman" w:hAnsi="Times New Roman" w:cs="Times New Roman"/>
              </w:rPr>
            </w:pPr>
            <w:r>
              <w:rPr>
                <w:rFonts w:ascii="Times New Roman" w:hAnsi="Times New Roman" w:cs="Times New Roman"/>
                <w:lang w:val="en"/>
              </w:rPr>
              <w:t>DT P FU</w:t>
            </w:r>
          </w:p>
        </w:tc>
        <w:tc>
          <w:tcPr>
            <w:tcW w:w="1727" w:type="dxa"/>
          </w:tcPr>
          <w:p w14:paraId="7A8E9B75" w14:textId="77777777" w:rsidR="00C241C5" w:rsidRPr="00490532" w:rsidRDefault="00C241C5" w:rsidP="00C241C5">
            <w:pPr>
              <w:pStyle w:val="TableParagraph"/>
              <w:spacing w:before="131"/>
              <w:ind w:left="67"/>
              <w:rPr>
                <w:rFonts w:ascii="Times New Roman" w:hAnsi="Times New Roman" w:cs="Times New Roman"/>
              </w:rPr>
            </w:pPr>
            <w:r w:rsidRPr="00490532">
              <w:rPr>
                <w:rFonts w:ascii="Times New Roman" w:hAnsi="Times New Roman" w:cs="Times New Roman"/>
                <w:lang w:val="en"/>
              </w:rPr>
              <w:t>Written-Oral</w:t>
            </w:r>
          </w:p>
        </w:tc>
      </w:tr>
      <w:tr w:rsidR="00C241C5" w:rsidRPr="00490532" w14:paraId="3211DADE" w14:textId="77777777">
        <w:trPr>
          <w:trHeight w:val="268"/>
        </w:trPr>
        <w:tc>
          <w:tcPr>
            <w:tcW w:w="3257" w:type="dxa"/>
            <w:shd w:val="clear" w:color="auto" w:fill="D9D9D9"/>
          </w:tcPr>
          <w:p w14:paraId="23D07832" w14:textId="3DDE194F" w:rsidR="00C241C5" w:rsidRPr="00490532" w:rsidRDefault="00C241C5" w:rsidP="00C241C5">
            <w:pPr>
              <w:pStyle w:val="TableParagraph"/>
              <w:spacing w:line="248" w:lineRule="exact"/>
              <w:rPr>
                <w:rFonts w:ascii="Times New Roman" w:hAnsi="Times New Roman" w:cs="Times New Roman"/>
                <w:b/>
              </w:rPr>
            </w:pPr>
            <w:r w:rsidRPr="00490532">
              <w:rPr>
                <w:rFonts w:ascii="Times New Roman" w:hAnsi="Times New Roman" w:cs="Times New Roman"/>
                <w:b/>
                <w:lang w:val="en"/>
              </w:rPr>
              <w:t>WEI</w:t>
            </w:r>
            <w:r>
              <w:rPr>
                <w:rFonts w:ascii="Times New Roman" w:hAnsi="Times New Roman" w:cs="Times New Roman"/>
                <w:b/>
                <w:lang w:val="en"/>
              </w:rPr>
              <w:t>GH</w:t>
            </w:r>
            <w:r w:rsidRPr="00490532">
              <w:rPr>
                <w:rFonts w:ascii="Times New Roman" w:hAnsi="Times New Roman" w:cs="Times New Roman"/>
                <w:b/>
                <w:lang w:val="en"/>
              </w:rPr>
              <w:t>T LOSS</w:t>
            </w:r>
          </w:p>
        </w:tc>
        <w:tc>
          <w:tcPr>
            <w:tcW w:w="3402" w:type="dxa"/>
            <w:shd w:val="clear" w:color="auto" w:fill="D9D9D9"/>
          </w:tcPr>
          <w:p w14:paraId="0F9FE6F1" w14:textId="15B0025F" w:rsidR="00C241C5" w:rsidRPr="00490532" w:rsidRDefault="00C241C5" w:rsidP="00C241C5">
            <w:pPr>
              <w:pStyle w:val="TableParagraph"/>
              <w:spacing w:line="248" w:lineRule="exact"/>
              <w:rPr>
                <w:rFonts w:ascii="Times New Roman" w:hAnsi="Times New Roman" w:cs="Times New Roman"/>
              </w:rPr>
            </w:pPr>
            <w:r w:rsidRPr="00490532">
              <w:rPr>
                <w:rFonts w:ascii="Times New Roman" w:hAnsi="Times New Roman" w:cs="Times New Roman"/>
                <w:lang w:val="en"/>
              </w:rPr>
              <w:t>Hyperthyroidism</w:t>
            </w:r>
          </w:p>
        </w:tc>
        <w:tc>
          <w:tcPr>
            <w:tcW w:w="4962" w:type="dxa"/>
            <w:shd w:val="clear" w:color="auto" w:fill="D9D9D9"/>
          </w:tcPr>
          <w:p w14:paraId="046B57B0" w14:textId="77777777" w:rsidR="00C241C5" w:rsidRPr="00490532" w:rsidRDefault="00C241C5" w:rsidP="00C241C5">
            <w:pPr>
              <w:pStyle w:val="TableParagraph"/>
              <w:spacing w:line="248" w:lineRule="exact"/>
              <w:rPr>
                <w:rFonts w:ascii="Times New Roman" w:hAnsi="Times New Roman" w:cs="Times New Roman"/>
              </w:rPr>
            </w:pPr>
            <w:r w:rsidRPr="00490532">
              <w:rPr>
                <w:rFonts w:ascii="Times New Roman" w:hAnsi="Times New Roman" w:cs="Times New Roman"/>
                <w:lang w:val="en"/>
              </w:rPr>
              <w:t>Hyperthyroidism-Hypothyroidism</w:t>
            </w:r>
          </w:p>
        </w:tc>
        <w:tc>
          <w:tcPr>
            <w:tcW w:w="1112" w:type="dxa"/>
            <w:shd w:val="clear" w:color="auto" w:fill="D9D9D9"/>
          </w:tcPr>
          <w:p w14:paraId="250FADE4" w14:textId="72C8F93D" w:rsidR="00C241C5" w:rsidRPr="00490532" w:rsidRDefault="00C241C5" w:rsidP="00C241C5">
            <w:pPr>
              <w:pStyle w:val="TableParagraph"/>
              <w:spacing w:line="248" w:lineRule="exact"/>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shd w:val="clear" w:color="auto" w:fill="D9D9D9"/>
          </w:tcPr>
          <w:p w14:paraId="658ECB15" w14:textId="77777777" w:rsidR="00C241C5" w:rsidRPr="00490532" w:rsidRDefault="00C241C5" w:rsidP="00C241C5">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C241C5" w:rsidRPr="00490532" w14:paraId="3BC9DAA4" w14:textId="77777777">
        <w:trPr>
          <w:trHeight w:val="537"/>
        </w:trPr>
        <w:tc>
          <w:tcPr>
            <w:tcW w:w="3257" w:type="dxa"/>
          </w:tcPr>
          <w:p w14:paraId="72064240" w14:textId="113A4643" w:rsidR="00C241C5" w:rsidRPr="00490532" w:rsidRDefault="00C241C5" w:rsidP="00C241C5">
            <w:pPr>
              <w:pStyle w:val="TableParagraph"/>
              <w:spacing w:line="265" w:lineRule="exact"/>
              <w:rPr>
                <w:rFonts w:ascii="Times New Roman" w:hAnsi="Times New Roman" w:cs="Times New Roman"/>
                <w:b/>
              </w:rPr>
            </w:pPr>
            <w:r w:rsidRPr="00490532">
              <w:rPr>
                <w:rFonts w:ascii="Times New Roman" w:hAnsi="Times New Roman" w:cs="Times New Roman"/>
                <w:b/>
                <w:lang w:val="en"/>
              </w:rPr>
              <w:t>COLIC PAIN (</w:t>
            </w:r>
            <w:proofErr w:type="gramStart"/>
            <w:r w:rsidRPr="00490532">
              <w:rPr>
                <w:rFonts w:ascii="Times New Roman" w:hAnsi="Times New Roman" w:cs="Times New Roman"/>
                <w:b/>
                <w:lang w:val="en"/>
              </w:rPr>
              <w:t>Renal,</w:t>
            </w:r>
            <w:r w:rsidRPr="00490532">
              <w:rPr>
                <w:rFonts w:ascii="Times New Roman" w:hAnsi="Times New Roman" w:cs="Times New Roman"/>
                <w:lang w:val="en"/>
              </w:rPr>
              <w:t xml:space="preserve"> </w:t>
            </w:r>
            <w:r w:rsidRPr="00490532">
              <w:rPr>
                <w:rFonts w:ascii="Times New Roman" w:hAnsi="Times New Roman" w:cs="Times New Roman"/>
                <w:b/>
                <w:lang w:val="en"/>
              </w:rPr>
              <w:t xml:space="preserve"> Biliary</w:t>
            </w:r>
            <w:proofErr w:type="gramEnd"/>
            <w:r w:rsidRPr="00490532">
              <w:rPr>
                <w:rFonts w:ascii="Times New Roman" w:hAnsi="Times New Roman" w:cs="Times New Roman"/>
                <w:b/>
                <w:lang w:val="en"/>
              </w:rPr>
              <w:t>,</w:t>
            </w:r>
          </w:p>
          <w:p w14:paraId="752875A7" w14:textId="32DD909B" w:rsidR="00C241C5" w:rsidRPr="00490532" w:rsidRDefault="00C241C5" w:rsidP="00C241C5">
            <w:pPr>
              <w:pStyle w:val="TableParagraph"/>
              <w:spacing w:line="252" w:lineRule="exact"/>
              <w:rPr>
                <w:rFonts w:ascii="Times New Roman" w:hAnsi="Times New Roman" w:cs="Times New Roman"/>
                <w:b/>
              </w:rPr>
            </w:pPr>
            <w:proofErr w:type="gramStart"/>
            <w:r>
              <w:rPr>
                <w:rFonts w:ascii="Times New Roman" w:hAnsi="Times New Roman" w:cs="Times New Roman"/>
                <w:b/>
                <w:lang w:val="en"/>
              </w:rPr>
              <w:t>I</w:t>
            </w:r>
            <w:r w:rsidRPr="00490532">
              <w:rPr>
                <w:rFonts w:ascii="Times New Roman" w:hAnsi="Times New Roman" w:cs="Times New Roman"/>
                <w:b/>
                <w:lang w:val="en"/>
              </w:rPr>
              <w:t>ntestinal )</w:t>
            </w:r>
            <w:proofErr w:type="gramEnd"/>
          </w:p>
        </w:tc>
        <w:tc>
          <w:tcPr>
            <w:tcW w:w="3402" w:type="dxa"/>
          </w:tcPr>
          <w:p w14:paraId="2C3670CB" w14:textId="6132050E" w:rsidR="00C241C5" w:rsidRPr="00490532" w:rsidRDefault="00C241C5" w:rsidP="00C241C5">
            <w:pPr>
              <w:pStyle w:val="TableParagraph"/>
              <w:spacing w:before="131"/>
              <w:rPr>
                <w:rFonts w:ascii="Times New Roman" w:hAnsi="Times New Roman" w:cs="Times New Roman"/>
              </w:rPr>
            </w:pPr>
            <w:r>
              <w:rPr>
                <w:rFonts w:ascii="Times New Roman" w:hAnsi="Times New Roman" w:cs="Times New Roman"/>
                <w:lang w:val="en"/>
              </w:rPr>
              <w:t>G</w:t>
            </w:r>
            <w:r w:rsidRPr="00172B32">
              <w:rPr>
                <w:rFonts w:ascii="Times New Roman" w:hAnsi="Times New Roman" w:cs="Times New Roman"/>
                <w:lang w:val="en"/>
              </w:rPr>
              <w:t>astroenteritis</w:t>
            </w:r>
          </w:p>
        </w:tc>
        <w:tc>
          <w:tcPr>
            <w:tcW w:w="4962" w:type="dxa"/>
          </w:tcPr>
          <w:p w14:paraId="5CA15782" w14:textId="169BBA20" w:rsidR="00C241C5" w:rsidRPr="00490532" w:rsidRDefault="00C241C5" w:rsidP="00C241C5">
            <w:pPr>
              <w:pStyle w:val="TableParagraph"/>
              <w:spacing w:line="265" w:lineRule="exact"/>
              <w:rPr>
                <w:rFonts w:ascii="Times New Roman" w:hAnsi="Times New Roman" w:cs="Times New Roman"/>
              </w:rPr>
            </w:pPr>
            <w:r w:rsidRPr="00490532">
              <w:rPr>
                <w:rFonts w:ascii="Times New Roman" w:hAnsi="Times New Roman" w:cs="Times New Roman"/>
                <w:lang w:val="en"/>
              </w:rPr>
              <w:t>Clinical in Chronic Diarrhea and Malabsorption Syndromes</w:t>
            </w:r>
            <w:r>
              <w:rPr>
                <w:rFonts w:ascii="Times New Roman" w:hAnsi="Times New Roman" w:cs="Times New Roman"/>
              </w:rPr>
              <w:t xml:space="preserve"> </w:t>
            </w:r>
            <w:r w:rsidRPr="00490532">
              <w:rPr>
                <w:rFonts w:ascii="Times New Roman" w:hAnsi="Times New Roman" w:cs="Times New Roman"/>
                <w:lang w:val="en"/>
              </w:rPr>
              <w:t>Approach</w:t>
            </w:r>
          </w:p>
        </w:tc>
        <w:tc>
          <w:tcPr>
            <w:tcW w:w="1112" w:type="dxa"/>
          </w:tcPr>
          <w:p w14:paraId="02051C8C" w14:textId="77777777" w:rsidR="00C241C5" w:rsidRPr="00490532" w:rsidRDefault="00C241C5" w:rsidP="00C241C5">
            <w:pPr>
              <w:pStyle w:val="TableParagraph"/>
              <w:spacing w:before="4"/>
              <w:ind w:left="0"/>
              <w:rPr>
                <w:rFonts w:ascii="Times New Roman" w:hAnsi="Times New Roman" w:cs="Times New Roman"/>
                <w:b/>
              </w:rPr>
            </w:pPr>
          </w:p>
          <w:p w14:paraId="34A70665" w14:textId="1924E8CD" w:rsidR="00C241C5" w:rsidRPr="00490532" w:rsidRDefault="00C241C5" w:rsidP="00C241C5">
            <w:pPr>
              <w:pStyle w:val="TableParagraph"/>
              <w:spacing w:before="131"/>
              <w:ind w:left="68"/>
              <w:rPr>
                <w:rFonts w:ascii="Times New Roman" w:hAnsi="Times New Roman" w:cs="Times New Roman"/>
              </w:rPr>
            </w:pPr>
            <w:r>
              <w:rPr>
                <w:rFonts w:ascii="Times New Roman" w:hAnsi="Times New Roman" w:cs="Times New Roman"/>
                <w:lang w:val="en"/>
              </w:rPr>
              <w:t>DT P FU</w:t>
            </w:r>
          </w:p>
        </w:tc>
        <w:tc>
          <w:tcPr>
            <w:tcW w:w="1727" w:type="dxa"/>
          </w:tcPr>
          <w:p w14:paraId="06AD2750" w14:textId="77777777" w:rsidR="00C241C5" w:rsidRPr="00490532" w:rsidRDefault="00C241C5" w:rsidP="00C241C5">
            <w:pPr>
              <w:pStyle w:val="TableParagraph"/>
              <w:spacing w:before="131"/>
              <w:ind w:left="67"/>
              <w:rPr>
                <w:rFonts w:ascii="Times New Roman" w:hAnsi="Times New Roman" w:cs="Times New Roman"/>
              </w:rPr>
            </w:pPr>
            <w:r w:rsidRPr="00490532">
              <w:rPr>
                <w:rFonts w:ascii="Times New Roman" w:hAnsi="Times New Roman" w:cs="Times New Roman"/>
                <w:lang w:val="en"/>
              </w:rPr>
              <w:t>Written-Oral</w:t>
            </w:r>
          </w:p>
        </w:tc>
      </w:tr>
      <w:tr w:rsidR="00C241C5" w:rsidRPr="00490532" w14:paraId="661608EC" w14:textId="77777777">
        <w:trPr>
          <w:trHeight w:val="537"/>
        </w:trPr>
        <w:tc>
          <w:tcPr>
            <w:tcW w:w="3257" w:type="dxa"/>
            <w:shd w:val="clear" w:color="auto" w:fill="D9D9D9"/>
          </w:tcPr>
          <w:p w14:paraId="49D5905B" w14:textId="4ADDE935" w:rsidR="00C241C5" w:rsidRPr="00490532" w:rsidRDefault="00C241C5" w:rsidP="00C241C5">
            <w:pPr>
              <w:pStyle w:val="TableParagraph"/>
              <w:spacing w:line="265" w:lineRule="exact"/>
              <w:rPr>
                <w:rFonts w:ascii="Times New Roman" w:hAnsi="Times New Roman" w:cs="Times New Roman"/>
                <w:b/>
              </w:rPr>
            </w:pPr>
            <w:r w:rsidRPr="00490532">
              <w:rPr>
                <w:rFonts w:ascii="Times New Roman" w:hAnsi="Times New Roman" w:cs="Times New Roman"/>
                <w:b/>
                <w:lang w:val="en"/>
              </w:rPr>
              <w:t>COLIC PAIN (</w:t>
            </w:r>
            <w:proofErr w:type="gramStart"/>
            <w:r w:rsidRPr="00490532">
              <w:rPr>
                <w:rFonts w:ascii="Times New Roman" w:hAnsi="Times New Roman" w:cs="Times New Roman"/>
                <w:b/>
                <w:lang w:val="en"/>
              </w:rPr>
              <w:t>Renal,</w:t>
            </w:r>
            <w:r w:rsidRPr="00490532">
              <w:rPr>
                <w:rFonts w:ascii="Times New Roman" w:hAnsi="Times New Roman" w:cs="Times New Roman"/>
                <w:lang w:val="en"/>
              </w:rPr>
              <w:t xml:space="preserve"> </w:t>
            </w:r>
            <w:r w:rsidRPr="00490532">
              <w:rPr>
                <w:rFonts w:ascii="Times New Roman" w:hAnsi="Times New Roman" w:cs="Times New Roman"/>
                <w:b/>
                <w:lang w:val="en"/>
              </w:rPr>
              <w:t xml:space="preserve"> Biliary</w:t>
            </w:r>
            <w:proofErr w:type="gramEnd"/>
            <w:r w:rsidRPr="00490532">
              <w:rPr>
                <w:rFonts w:ascii="Times New Roman" w:hAnsi="Times New Roman" w:cs="Times New Roman"/>
                <w:b/>
                <w:lang w:val="en"/>
              </w:rPr>
              <w:t>,</w:t>
            </w:r>
          </w:p>
          <w:p w14:paraId="210FD78A" w14:textId="62348D22" w:rsidR="00C241C5" w:rsidRPr="00490532" w:rsidRDefault="00C241C5" w:rsidP="00C241C5">
            <w:pPr>
              <w:pStyle w:val="TableParagraph"/>
              <w:spacing w:line="252" w:lineRule="exact"/>
              <w:rPr>
                <w:rFonts w:ascii="Times New Roman" w:hAnsi="Times New Roman" w:cs="Times New Roman"/>
                <w:b/>
              </w:rPr>
            </w:pPr>
            <w:proofErr w:type="gramStart"/>
            <w:r>
              <w:rPr>
                <w:rFonts w:ascii="Times New Roman" w:hAnsi="Times New Roman" w:cs="Times New Roman"/>
                <w:b/>
                <w:lang w:val="en"/>
              </w:rPr>
              <w:t>I</w:t>
            </w:r>
            <w:r w:rsidRPr="00490532">
              <w:rPr>
                <w:rFonts w:ascii="Times New Roman" w:hAnsi="Times New Roman" w:cs="Times New Roman"/>
                <w:b/>
                <w:lang w:val="en"/>
              </w:rPr>
              <w:t>ntestinal )</w:t>
            </w:r>
            <w:proofErr w:type="gramEnd"/>
          </w:p>
        </w:tc>
        <w:tc>
          <w:tcPr>
            <w:tcW w:w="3402" w:type="dxa"/>
            <w:shd w:val="clear" w:color="auto" w:fill="D9D9D9"/>
          </w:tcPr>
          <w:p w14:paraId="77CC92DC" w14:textId="37869480" w:rsidR="00C241C5" w:rsidRPr="00490532" w:rsidRDefault="00C241C5" w:rsidP="00C241C5">
            <w:pPr>
              <w:pStyle w:val="TableParagraph"/>
              <w:spacing w:line="265" w:lineRule="exact"/>
              <w:rPr>
                <w:rFonts w:ascii="Times New Roman" w:hAnsi="Times New Roman" w:cs="Times New Roman"/>
              </w:rPr>
            </w:pPr>
            <w:r w:rsidRPr="00490532">
              <w:rPr>
                <w:rFonts w:ascii="Times New Roman" w:hAnsi="Times New Roman" w:cs="Times New Roman"/>
                <w:lang w:val="en"/>
              </w:rPr>
              <w:t>Gastrointestinal Motility System</w:t>
            </w:r>
          </w:p>
          <w:p w14:paraId="7E2AF7EE" w14:textId="77777777" w:rsidR="00C241C5" w:rsidRPr="00490532" w:rsidRDefault="00C241C5" w:rsidP="00C241C5">
            <w:pPr>
              <w:pStyle w:val="TableParagraph"/>
              <w:spacing w:line="252" w:lineRule="exact"/>
              <w:rPr>
                <w:rFonts w:ascii="Times New Roman" w:hAnsi="Times New Roman" w:cs="Times New Roman"/>
              </w:rPr>
            </w:pPr>
            <w:r w:rsidRPr="00490532">
              <w:rPr>
                <w:rFonts w:ascii="Times New Roman" w:hAnsi="Times New Roman" w:cs="Times New Roman"/>
                <w:lang w:val="en"/>
              </w:rPr>
              <w:t>Disorders</w:t>
            </w:r>
          </w:p>
        </w:tc>
        <w:tc>
          <w:tcPr>
            <w:tcW w:w="4962" w:type="dxa"/>
            <w:shd w:val="clear" w:color="auto" w:fill="D9D9D9"/>
          </w:tcPr>
          <w:p w14:paraId="46A576D0" w14:textId="6AB06A66" w:rsidR="00C241C5" w:rsidRPr="00490532" w:rsidRDefault="00C241C5" w:rsidP="00C241C5">
            <w:pPr>
              <w:pStyle w:val="TableParagraph"/>
              <w:spacing w:line="252" w:lineRule="exact"/>
              <w:rPr>
                <w:rFonts w:ascii="Times New Roman" w:hAnsi="Times New Roman" w:cs="Times New Roman"/>
              </w:rPr>
            </w:pPr>
            <w:r w:rsidRPr="00BF14B7">
              <w:rPr>
                <w:rFonts w:ascii="Times New Roman" w:hAnsi="Times New Roman" w:cs="Times New Roman"/>
                <w:lang w:val="en"/>
              </w:rPr>
              <w:t>Dysphagia, Gastroesophageal Reflux Disease and Other Clinical Approach in Esophageal Diseases</w:t>
            </w:r>
          </w:p>
        </w:tc>
        <w:tc>
          <w:tcPr>
            <w:tcW w:w="1112" w:type="dxa"/>
            <w:shd w:val="clear" w:color="auto" w:fill="D9D9D9"/>
          </w:tcPr>
          <w:p w14:paraId="13F04288" w14:textId="77777777" w:rsidR="00C241C5" w:rsidRPr="00490532" w:rsidRDefault="00C241C5" w:rsidP="00C241C5">
            <w:pPr>
              <w:pStyle w:val="TableParagraph"/>
              <w:spacing w:before="4"/>
              <w:ind w:left="0"/>
              <w:rPr>
                <w:rFonts w:ascii="Times New Roman" w:hAnsi="Times New Roman" w:cs="Times New Roman"/>
                <w:b/>
              </w:rPr>
            </w:pPr>
          </w:p>
          <w:p w14:paraId="54CBF469" w14:textId="03351FE5" w:rsidR="00C241C5" w:rsidRPr="00490532" w:rsidRDefault="00C241C5" w:rsidP="00C241C5">
            <w:pPr>
              <w:pStyle w:val="TableParagraph"/>
              <w:spacing w:before="131"/>
              <w:ind w:left="68"/>
              <w:rPr>
                <w:rFonts w:ascii="Times New Roman" w:hAnsi="Times New Roman" w:cs="Times New Roman"/>
              </w:rPr>
            </w:pPr>
            <w:r>
              <w:rPr>
                <w:rFonts w:ascii="Times New Roman" w:hAnsi="Times New Roman" w:cs="Times New Roman"/>
                <w:lang w:val="en"/>
              </w:rPr>
              <w:t>DT P FU</w:t>
            </w:r>
          </w:p>
        </w:tc>
        <w:tc>
          <w:tcPr>
            <w:tcW w:w="1727" w:type="dxa"/>
            <w:shd w:val="clear" w:color="auto" w:fill="D9D9D9"/>
          </w:tcPr>
          <w:p w14:paraId="2F6C3ABC" w14:textId="77777777" w:rsidR="00C241C5" w:rsidRPr="00490532" w:rsidRDefault="00C241C5" w:rsidP="00C241C5">
            <w:pPr>
              <w:pStyle w:val="TableParagraph"/>
              <w:spacing w:before="131"/>
              <w:ind w:left="67"/>
              <w:rPr>
                <w:rFonts w:ascii="Times New Roman" w:hAnsi="Times New Roman" w:cs="Times New Roman"/>
              </w:rPr>
            </w:pPr>
            <w:r w:rsidRPr="00490532">
              <w:rPr>
                <w:rFonts w:ascii="Times New Roman" w:hAnsi="Times New Roman" w:cs="Times New Roman"/>
                <w:lang w:val="en"/>
              </w:rPr>
              <w:t>Written-Oral</w:t>
            </w:r>
          </w:p>
        </w:tc>
      </w:tr>
      <w:tr w:rsidR="00C241C5" w:rsidRPr="00490532" w14:paraId="238D2649" w14:textId="77777777">
        <w:trPr>
          <w:trHeight w:val="806"/>
        </w:trPr>
        <w:tc>
          <w:tcPr>
            <w:tcW w:w="3257" w:type="dxa"/>
          </w:tcPr>
          <w:p w14:paraId="766142A3" w14:textId="77777777" w:rsidR="00C241C5" w:rsidRPr="00490532" w:rsidRDefault="00C241C5" w:rsidP="00C241C5">
            <w:pPr>
              <w:pStyle w:val="TableParagraph"/>
              <w:spacing w:before="9"/>
              <w:ind w:left="0"/>
              <w:rPr>
                <w:rFonts w:ascii="Times New Roman" w:hAnsi="Times New Roman" w:cs="Times New Roman"/>
                <w:b/>
              </w:rPr>
            </w:pPr>
          </w:p>
          <w:p w14:paraId="0C465F8E" w14:textId="3193F79E" w:rsidR="00C241C5" w:rsidRPr="00490532" w:rsidRDefault="00C241C5" w:rsidP="00C241C5">
            <w:pPr>
              <w:pStyle w:val="TableParagraph"/>
              <w:rPr>
                <w:rFonts w:ascii="Times New Roman" w:hAnsi="Times New Roman" w:cs="Times New Roman"/>
                <w:b/>
              </w:rPr>
            </w:pPr>
            <w:r w:rsidRPr="00490532">
              <w:rPr>
                <w:rFonts w:ascii="Times New Roman" w:hAnsi="Times New Roman" w:cs="Times New Roman"/>
                <w:b/>
                <w:lang w:val="en"/>
              </w:rPr>
              <w:t>CONVULSION</w:t>
            </w:r>
          </w:p>
        </w:tc>
        <w:tc>
          <w:tcPr>
            <w:tcW w:w="3402" w:type="dxa"/>
          </w:tcPr>
          <w:p w14:paraId="02CC7347" w14:textId="10CB62C8" w:rsidR="00C241C5" w:rsidRPr="00490532" w:rsidRDefault="00C241C5" w:rsidP="00C241C5">
            <w:pPr>
              <w:pStyle w:val="TableParagraph"/>
              <w:spacing w:line="266" w:lineRule="exact"/>
              <w:rPr>
                <w:rFonts w:ascii="Times New Roman" w:hAnsi="Times New Roman" w:cs="Times New Roman"/>
              </w:rPr>
            </w:pPr>
            <w:r w:rsidRPr="00490532">
              <w:rPr>
                <w:rFonts w:ascii="Times New Roman" w:hAnsi="Times New Roman" w:cs="Times New Roman"/>
                <w:lang w:val="en"/>
              </w:rPr>
              <w:t>Liquid and Electrolyte (Sodium,</w:t>
            </w:r>
          </w:p>
          <w:p w14:paraId="786F101B" w14:textId="03BDF4B4" w:rsidR="00C241C5" w:rsidRPr="00490532" w:rsidRDefault="00C241C5" w:rsidP="00C241C5">
            <w:pPr>
              <w:pStyle w:val="TableParagraph"/>
              <w:spacing w:line="270" w:lineRule="atLeast"/>
              <w:ind w:right="255"/>
              <w:rPr>
                <w:rFonts w:ascii="Times New Roman" w:hAnsi="Times New Roman" w:cs="Times New Roman"/>
              </w:rPr>
            </w:pPr>
            <w:r w:rsidRPr="00490532">
              <w:rPr>
                <w:rFonts w:ascii="Times New Roman" w:hAnsi="Times New Roman" w:cs="Times New Roman"/>
                <w:lang w:val="en"/>
              </w:rPr>
              <w:t>Potassium, Calcium, Magnesium, Phosphorus) Balance Disorders</w:t>
            </w:r>
          </w:p>
        </w:tc>
        <w:tc>
          <w:tcPr>
            <w:tcW w:w="4962" w:type="dxa"/>
          </w:tcPr>
          <w:p w14:paraId="57C9C72F" w14:textId="29614C26" w:rsidR="00C241C5" w:rsidRPr="00490532" w:rsidRDefault="00C241C5" w:rsidP="00C241C5">
            <w:pPr>
              <w:pStyle w:val="TableParagraph"/>
              <w:numPr>
                <w:ilvl w:val="0"/>
                <w:numId w:val="11"/>
              </w:numPr>
              <w:tabs>
                <w:tab w:val="left" w:pos="239"/>
              </w:tabs>
              <w:spacing w:before="131"/>
              <w:rPr>
                <w:rFonts w:ascii="Times New Roman" w:hAnsi="Times New Roman" w:cs="Times New Roman"/>
              </w:rPr>
            </w:pPr>
            <w:r w:rsidRPr="00490532">
              <w:rPr>
                <w:rFonts w:ascii="Times New Roman" w:hAnsi="Times New Roman" w:cs="Times New Roman"/>
                <w:lang w:val="en"/>
              </w:rPr>
              <w:t>Fluid-Electrolyte Balance:  Clinical Approach</w:t>
            </w:r>
          </w:p>
          <w:p w14:paraId="72EB2BB7" w14:textId="4B04C376" w:rsidR="00C241C5" w:rsidRPr="00490532" w:rsidRDefault="00C241C5" w:rsidP="00C241C5">
            <w:pPr>
              <w:pStyle w:val="TableParagraph"/>
              <w:numPr>
                <w:ilvl w:val="0"/>
                <w:numId w:val="11"/>
              </w:numPr>
              <w:tabs>
                <w:tab w:val="left" w:pos="239"/>
              </w:tabs>
              <w:rPr>
                <w:rFonts w:ascii="Times New Roman" w:hAnsi="Times New Roman" w:cs="Times New Roman"/>
              </w:rPr>
            </w:pPr>
            <w:r w:rsidRPr="00490532">
              <w:rPr>
                <w:rFonts w:ascii="Times New Roman" w:hAnsi="Times New Roman" w:cs="Times New Roman"/>
                <w:lang w:val="en"/>
              </w:rPr>
              <w:t xml:space="preserve">Potassium Balance </w:t>
            </w:r>
            <w:r>
              <w:rPr>
                <w:rFonts w:ascii="Times New Roman" w:hAnsi="Times New Roman" w:cs="Times New Roman"/>
                <w:lang w:val="en"/>
              </w:rPr>
              <w:t>a</w:t>
            </w:r>
            <w:r w:rsidRPr="00490532">
              <w:rPr>
                <w:rFonts w:ascii="Times New Roman" w:hAnsi="Times New Roman" w:cs="Times New Roman"/>
                <w:lang w:val="en"/>
              </w:rPr>
              <w:t>nd Disorders:  Clinical Approach</w:t>
            </w:r>
          </w:p>
        </w:tc>
        <w:tc>
          <w:tcPr>
            <w:tcW w:w="1112" w:type="dxa"/>
          </w:tcPr>
          <w:p w14:paraId="42F8FCEC" w14:textId="77777777" w:rsidR="00C241C5" w:rsidRPr="00490532" w:rsidRDefault="00C241C5" w:rsidP="00C241C5">
            <w:pPr>
              <w:pStyle w:val="TableParagraph"/>
              <w:spacing w:before="9"/>
              <w:ind w:left="0"/>
              <w:rPr>
                <w:rFonts w:ascii="Times New Roman" w:hAnsi="Times New Roman" w:cs="Times New Roman"/>
                <w:b/>
              </w:rPr>
            </w:pPr>
          </w:p>
          <w:p w14:paraId="650BC3DF" w14:textId="664603CF" w:rsidR="00C241C5" w:rsidRPr="00490532" w:rsidRDefault="00C241C5" w:rsidP="00C241C5">
            <w:pPr>
              <w:pStyle w:val="TableParagraph"/>
              <w:ind w:left="68"/>
              <w:rPr>
                <w:rFonts w:ascii="Times New Roman" w:hAnsi="Times New Roman" w:cs="Times New Roman"/>
              </w:rPr>
            </w:pPr>
            <w:r>
              <w:rPr>
                <w:rFonts w:ascii="Times New Roman" w:hAnsi="Times New Roman" w:cs="Times New Roman"/>
                <w:lang w:val="en"/>
              </w:rPr>
              <w:t>D E</w:t>
            </w:r>
            <w:r w:rsidRPr="00490532">
              <w:rPr>
                <w:rFonts w:ascii="Times New Roman" w:hAnsi="Times New Roman" w:cs="Times New Roman"/>
                <w:lang w:val="en"/>
              </w:rPr>
              <w:t xml:space="preserve"> </w:t>
            </w:r>
            <w:r>
              <w:rPr>
                <w:rFonts w:ascii="Times New Roman" w:hAnsi="Times New Roman" w:cs="Times New Roman"/>
                <w:lang w:val="en"/>
              </w:rPr>
              <w:t>P</w:t>
            </w:r>
          </w:p>
        </w:tc>
        <w:tc>
          <w:tcPr>
            <w:tcW w:w="1727" w:type="dxa"/>
          </w:tcPr>
          <w:p w14:paraId="0F662F8F" w14:textId="77777777" w:rsidR="00C241C5" w:rsidRPr="00490532" w:rsidRDefault="00C241C5" w:rsidP="00C241C5">
            <w:pPr>
              <w:pStyle w:val="TableParagraph"/>
              <w:spacing w:before="9"/>
              <w:ind w:left="0"/>
              <w:rPr>
                <w:rFonts w:ascii="Times New Roman" w:hAnsi="Times New Roman" w:cs="Times New Roman"/>
                <w:b/>
              </w:rPr>
            </w:pPr>
          </w:p>
          <w:p w14:paraId="5E3B49DA" w14:textId="77777777" w:rsidR="00C241C5" w:rsidRPr="00490532" w:rsidRDefault="00C241C5" w:rsidP="00C241C5">
            <w:pPr>
              <w:pStyle w:val="TableParagraph"/>
              <w:ind w:left="67"/>
              <w:rPr>
                <w:rFonts w:ascii="Times New Roman" w:hAnsi="Times New Roman" w:cs="Times New Roman"/>
              </w:rPr>
            </w:pPr>
            <w:r w:rsidRPr="00490532">
              <w:rPr>
                <w:rFonts w:ascii="Times New Roman" w:hAnsi="Times New Roman" w:cs="Times New Roman"/>
                <w:lang w:val="en"/>
              </w:rPr>
              <w:t>Written-Oral</w:t>
            </w:r>
          </w:p>
        </w:tc>
      </w:tr>
      <w:tr w:rsidR="00C241C5" w:rsidRPr="00490532" w14:paraId="55DB57A6" w14:textId="77777777">
        <w:trPr>
          <w:trHeight w:val="268"/>
        </w:trPr>
        <w:tc>
          <w:tcPr>
            <w:tcW w:w="3257" w:type="dxa"/>
            <w:shd w:val="clear" w:color="auto" w:fill="D9D9D9"/>
          </w:tcPr>
          <w:p w14:paraId="79027C2F" w14:textId="478898A5" w:rsidR="00C241C5" w:rsidRPr="00490532" w:rsidRDefault="00C241C5" w:rsidP="00C241C5">
            <w:pPr>
              <w:pStyle w:val="TableParagraph"/>
              <w:spacing w:line="248" w:lineRule="exact"/>
              <w:rPr>
                <w:rFonts w:ascii="Times New Roman" w:hAnsi="Times New Roman" w:cs="Times New Roman"/>
                <w:b/>
              </w:rPr>
            </w:pPr>
            <w:r w:rsidRPr="00490532">
              <w:rPr>
                <w:rFonts w:ascii="Times New Roman" w:hAnsi="Times New Roman" w:cs="Times New Roman"/>
                <w:b/>
                <w:lang w:val="en"/>
              </w:rPr>
              <w:t>CONVULSION</w:t>
            </w:r>
          </w:p>
        </w:tc>
        <w:tc>
          <w:tcPr>
            <w:tcW w:w="3402" w:type="dxa"/>
            <w:shd w:val="clear" w:color="auto" w:fill="D9D9D9"/>
          </w:tcPr>
          <w:p w14:paraId="6F6303B8" w14:textId="77777777" w:rsidR="00C241C5" w:rsidRPr="00490532" w:rsidRDefault="00C241C5" w:rsidP="00C241C5">
            <w:pPr>
              <w:pStyle w:val="TableParagraph"/>
              <w:spacing w:line="248" w:lineRule="exact"/>
              <w:rPr>
                <w:rFonts w:ascii="Times New Roman" w:hAnsi="Times New Roman" w:cs="Times New Roman"/>
              </w:rPr>
            </w:pPr>
            <w:r w:rsidRPr="00490532">
              <w:rPr>
                <w:rFonts w:ascii="Times New Roman" w:hAnsi="Times New Roman" w:cs="Times New Roman"/>
                <w:lang w:val="en"/>
              </w:rPr>
              <w:t>Hypoglycemia</w:t>
            </w:r>
          </w:p>
        </w:tc>
        <w:tc>
          <w:tcPr>
            <w:tcW w:w="4962" w:type="dxa"/>
            <w:shd w:val="clear" w:color="auto" w:fill="D9D9D9"/>
          </w:tcPr>
          <w:p w14:paraId="4492925E" w14:textId="77777777" w:rsidR="00C241C5" w:rsidRPr="00490532" w:rsidRDefault="00C241C5" w:rsidP="00C241C5">
            <w:pPr>
              <w:pStyle w:val="TableParagraph"/>
              <w:spacing w:line="248" w:lineRule="exact"/>
              <w:rPr>
                <w:rFonts w:ascii="Times New Roman" w:hAnsi="Times New Roman" w:cs="Times New Roman"/>
              </w:rPr>
            </w:pPr>
            <w:r w:rsidRPr="00490532">
              <w:rPr>
                <w:rFonts w:ascii="Times New Roman" w:hAnsi="Times New Roman" w:cs="Times New Roman"/>
                <w:lang w:val="en"/>
              </w:rPr>
              <w:t>Hypoglycemia</w:t>
            </w:r>
          </w:p>
        </w:tc>
        <w:tc>
          <w:tcPr>
            <w:tcW w:w="1112" w:type="dxa"/>
            <w:shd w:val="clear" w:color="auto" w:fill="D9D9D9"/>
          </w:tcPr>
          <w:p w14:paraId="460608F9" w14:textId="380846A4" w:rsidR="00C241C5" w:rsidRPr="00490532" w:rsidRDefault="00C241C5" w:rsidP="00C241C5">
            <w:pPr>
              <w:pStyle w:val="TableParagraph"/>
              <w:spacing w:line="248" w:lineRule="exact"/>
              <w:ind w:left="68"/>
              <w:rPr>
                <w:rFonts w:ascii="Times New Roman" w:hAnsi="Times New Roman" w:cs="Times New Roman"/>
              </w:rPr>
            </w:pPr>
            <w:r>
              <w:rPr>
                <w:rFonts w:ascii="Times New Roman" w:hAnsi="Times New Roman" w:cs="Times New Roman"/>
                <w:lang w:val="en"/>
              </w:rPr>
              <w:t>E</w:t>
            </w:r>
          </w:p>
        </w:tc>
        <w:tc>
          <w:tcPr>
            <w:tcW w:w="1727" w:type="dxa"/>
            <w:shd w:val="clear" w:color="auto" w:fill="D9D9D9"/>
          </w:tcPr>
          <w:p w14:paraId="709316B7" w14:textId="77777777" w:rsidR="00C241C5" w:rsidRPr="00490532" w:rsidRDefault="00C241C5" w:rsidP="00C241C5">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C241C5" w:rsidRPr="00490532" w14:paraId="5FA93F02" w14:textId="77777777">
        <w:trPr>
          <w:trHeight w:val="268"/>
        </w:trPr>
        <w:tc>
          <w:tcPr>
            <w:tcW w:w="3257" w:type="dxa"/>
          </w:tcPr>
          <w:p w14:paraId="5ABE6E2B" w14:textId="7739FC64" w:rsidR="00C241C5" w:rsidRPr="00490532" w:rsidRDefault="00C241C5" w:rsidP="00C241C5">
            <w:pPr>
              <w:pStyle w:val="TableParagraph"/>
              <w:spacing w:line="248" w:lineRule="exact"/>
              <w:rPr>
                <w:rFonts w:ascii="Times New Roman" w:hAnsi="Times New Roman" w:cs="Times New Roman"/>
                <w:b/>
              </w:rPr>
            </w:pPr>
            <w:r w:rsidRPr="00490532">
              <w:rPr>
                <w:rFonts w:ascii="Times New Roman" w:hAnsi="Times New Roman" w:cs="Times New Roman"/>
                <w:b/>
                <w:lang w:val="en"/>
              </w:rPr>
              <w:t>CONVULSION</w:t>
            </w:r>
          </w:p>
        </w:tc>
        <w:tc>
          <w:tcPr>
            <w:tcW w:w="3402" w:type="dxa"/>
          </w:tcPr>
          <w:p w14:paraId="569552EB" w14:textId="6F401E96" w:rsidR="00C241C5" w:rsidRPr="00490532" w:rsidRDefault="00C241C5" w:rsidP="00C241C5">
            <w:pPr>
              <w:pStyle w:val="TableParagraph"/>
              <w:spacing w:line="248" w:lineRule="exact"/>
              <w:rPr>
                <w:rFonts w:ascii="Times New Roman" w:hAnsi="Times New Roman" w:cs="Times New Roman"/>
              </w:rPr>
            </w:pPr>
            <w:r w:rsidRPr="00490532">
              <w:rPr>
                <w:rFonts w:ascii="Times New Roman" w:hAnsi="Times New Roman" w:cs="Times New Roman"/>
                <w:lang w:val="en"/>
              </w:rPr>
              <w:t>Acid Base Balance Disorders</w:t>
            </w:r>
          </w:p>
        </w:tc>
        <w:tc>
          <w:tcPr>
            <w:tcW w:w="4962" w:type="dxa"/>
          </w:tcPr>
          <w:p w14:paraId="399ADF68" w14:textId="15A3A2D5" w:rsidR="00C241C5" w:rsidRPr="00490532" w:rsidRDefault="00C241C5" w:rsidP="00C241C5">
            <w:pPr>
              <w:pStyle w:val="TableParagraph"/>
              <w:spacing w:line="248" w:lineRule="exact"/>
              <w:rPr>
                <w:rFonts w:ascii="Times New Roman" w:hAnsi="Times New Roman" w:cs="Times New Roman"/>
              </w:rPr>
            </w:pPr>
            <w:r w:rsidRPr="00490532">
              <w:rPr>
                <w:rFonts w:ascii="Times New Roman" w:hAnsi="Times New Roman" w:cs="Times New Roman"/>
                <w:lang w:val="en"/>
              </w:rPr>
              <w:t>Acid-Base Balance: Clinical Approach</w:t>
            </w:r>
          </w:p>
        </w:tc>
        <w:tc>
          <w:tcPr>
            <w:tcW w:w="1112" w:type="dxa"/>
          </w:tcPr>
          <w:p w14:paraId="0579710D" w14:textId="7EC2DD1F" w:rsidR="00C241C5" w:rsidRPr="00490532" w:rsidRDefault="00C241C5" w:rsidP="00C241C5">
            <w:pPr>
              <w:pStyle w:val="TableParagraph"/>
              <w:spacing w:line="248" w:lineRule="exact"/>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tcPr>
          <w:p w14:paraId="1EF2B227" w14:textId="77777777" w:rsidR="00C241C5" w:rsidRPr="00490532" w:rsidRDefault="00C241C5" w:rsidP="00C241C5">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C241C5" w:rsidRPr="00490532" w14:paraId="67AC12D5" w14:textId="77777777">
        <w:trPr>
          <w:trHeight w:val="268"/>
        </w:trPr>
        <w:tc>
          <w:tcPr>
            <w:tcW w:w="3257" w:type="dxa"/>
            <w:shd w:val="clear" w:color="auto" w:fill="D9D9D9"/>
          </w:tcPr>
          <w:p w14:paraId="7AE31C72" w14:textId="0CB0CADD" w:rsidR="00C241C5" w:rsidRPr="00490532" w:rsidRDefault="00C241C5" w:rsidP="00C241C5">
            <w:pPr>
              <w:pStyle w:val="TableParagraph"/>
              <w:spacing w:line="248" w:lineRule="exact"/>
              <w:rPr>
                <w:rFonts w:ascii="Times New Roman" w:hAnsi="Times New Roman" w:cs="Times New Roman"/>
                <w:b/>
              </w:rPr>
            </w:pPr>
            <w:r w:rsidRPr="00490532">
              <w:rPr>
                <w:rFonts w:ascii="Times New Roman" w:hAnsi="Times New Roman" w:cs="Times New Roman"/>
                <w:b/>
                <w:lang w:val="en"/>
              </w:rPr>
              <w:t>CONVULSION</w:t>
            </w:r>
          </w:p>
        </w:tc>
        <w:tc>
          <w:tcPr>
            <w:tcW w:w="3402" w:type="dxa"/>
            <w:shd w:val="clear" w:color="auto" w:fill="D9D9D9"/>
          </w:tcPr>
          <w:p w14:paraId="75C730C1" w14:textId="1EF3DFAE" w:rsidR="00C241C5" w:rsidRPr="00490532" w:rsidRDefault="00C241C5" w:rsidP="00C241C5">
            <w:pPr>
              <w:pStyle w:val="TableParagraph"/>
              <w:spacing w:line="248" w:lineRule="exact"/>
              <w:rPr>
                <w:rFonts w:ascii="Times New Roman" w:hAnsi="Times New Roman" w:cs="Times New Roman"/>
              </w:rPr>
            </w:pPr>
            <w:r>
              <w:rPr>
                <w:rFonts w:ascii="Times New Roman" w:hAnsi="Times New Roman" w:cs="Times New Roman"/>
                <w:lang w:val="en"/>
              </w:rPr>
              <w:t>H</w:t>
            </w:r>
            <w:r w:rsidRPr="00172B32">
              <w:rPr>
                <w:rFonts w:ascii="Times New Roman" w:hAnsi="Times New Roman" w:cs="Times New Roman"/>
                <w:lang w:val="en"/>
              </w:rPr>
              <w:t>yperparathyroidism</w:t>
            </w:r>
          </w:p>
        </w:tc>
        <w:tc>
          <w:tcPr>
            <w:tcW w:w="4962" w:type="dxa"/>
            <w:shd w:val="clear" w:color="auto" w:fill="D9D9D9"/>
          </w:tcPr>
          <w:p w14:paraId="75A65951" w14:textId="7440BF87" w:rsidR="00C241C5" w:rsidRPr="00490532" w:rsidRDefault="00C241C5" w:rsidP="00C241C5">
            <w:pPr>
              <w:pStyle w:val="TableParagraph"/>
              <w:spacing w:line="248" w:lineRule="exact"/>
              <w:rPr>
                <w:rFonts w:ascii="Times New Roman" w:hAnsi="Times New Roman" w:cs="Times New Roman"/>
              </w:rPr>
            </w:pPr>
            <w:r>
              <w:rPr>
                <w:rFonts w:ascii="Times New Roman" w:hAnsi="Times New Roman" w:cs="Times New Roman"/>
                <w:lang w:val="en"/>
              </w:rPr>
              <w:t>H</w:t>
            </w:r>
            <w:r w:rsidRPr="00172B32">
              <w:rPr>
                <w:rFonts w:ascii="Times New Roman" w:hAnsi="Times New Roman" w:cs="Times New Roman"/>
                <w:lang w:val="en"/>
              </w:rPr>
              <w:t>yperparathyroidism</w:t>
            </w:r>
          </w:p>
        </w:tc>
        <w:tc>
          <w:tcPr>
            <w:tcW w:w="1112" w:type="dxa"/>
            <w:shd w:val="clear" w:color="auto" w:fill="D9D9D9"/>
          </w:tcPr>
          <w:p w14:paraId="09BD6659" w14:textId="56CC35F0" w:rsidR="00C241C5" w:rsidRPr="00490532" w:rsidRDefault="00C241C5" w:rsidP="00C241C5">
            <w:pPr>
              <w:pStyle w:val="TableParagraph"/>
              <w:spacing w:line="248" w:lineRule="exact"/>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shd w:val="clear" w:color="auto" w:fill="D9D9D9"/>
          </w:tcPr>
          <w:p w14:paraId="420C29CA" w14:textId="77777777" w:rsidR="00C241C5" w:rsidRPr="00490532" w:rsidRDefault="00C241C5" w:rsidP="00C241C5">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C241C5" w:rsidRPr="00490532" w14:paraId="5BBF89D2" w14:textId="77777777">
        <w:trPr>
          <w:trHeight w:val="268"/>
        </w:trPr>
        <w:tc>
          <w:tcPr>
            <w:tcW w:w="3257" w:type="dxa"/>
          </w:tcPr>
          <w:p w14:paraId="4F5B5729" w14:textId="77AC09B1" w:rsidR="00C241C5" w:rsidRPr="00490532" w:rsidRDefault="00C241C5" w:rsidP="00C241C5">
            <w:pPr>
              <w:pStyle w:val="TableParagraph"/>
              <w:spacing w:line="248" w:lineRule="exact"/>
              <w:rPr>
                <w:rFonts w:ascii="Times New Roman" w:hAnsi="Times New Roman" w:cs="Times New Roman"/>
                <w:b/>
              </w:rPr>
            </w:pPr>
            <w:r w:rsidRPr="00490532">
              <w:rPr>
                <w:rFonts w:ascii="Times New Roman" w:hAnsi="Times New Roman" w:cs="Times New Roman"/>
                <w:b/>
                <w:lang w:val="en"/>
              </w:rPr>
              <w:t>CONVULSION</w:t>
            </w:r>
          </w:p>
        </w:tc>
        <w:tc>
          <w:tcPr>
            <w:tcW w:w="3402" w:type="dxa"/>
          </w:tcPr>
          <w:p w14:paraId="7E2B9B4E" w14:textId="4196EA8E" w:rsidR="00C241C5" w:rsidRPr="00490532" w:rsidRDefault="00C241C5" w:rsidP="00C241C5">
            <w:pPr>
              <w:pStyle w:val="TableParagraph"/>
              <w:spacing w:line="248" w:lineRule="exact"/>
              <w:rPr>
                <w:rFonts w:ascii="Times New Roman" w:hAnsi="Times New Roman" w:cs="Times New Roman"/>
              </w:rPr>
            </w:pPr>
            <w:r w:rsidRPr="00490532">
              <w:rPr>
                <w:rFonts w:ascii="Times New Roman" w:hAnsi="Times New Roman" w:cs="Times New Roman"/>
                <w:lang w:val="en"/>
              </w:rPr>
              <w:t>Inappropriate ADH Release</w:t>
            </w:r>
          </w:p>
        </w:tc>
        <w:tc>
          <w:tcPr>
            <w:tcW w:w="4962" w:type="dxa"/>
          </w:tcPr>
          <w:p w14:paraId="69F1F040" w14:textId="55B117F6" w:rsidR="00C241C5" w:rsidRPr="00490532" w:rsidRDefault="00C241C5" w:rsidP="00C241C5">
            <w:pPr>
              <w:pStyle w:val="TableParagraph"/>
              <w:spacing w:line="248" w:lineRule="exact"/>
              <w:rPr>
                <w:rFonts w:ascii="Times New Roman" w:hAnsi="Times New Roman" w:cs="Times New Roman"/>
              </w:rPr>
            </w:pPr>
            <w:r w:rsidRPr="00490532">
              <w:rPr>
                <w:rFonts w:ascii="Times New Roman" w:hAnsi="Times New Roman" w:cs="Times New Roman"/>
                <w:lang w:val="en"/>
              </w:rPr>
              <w:t>Inappropriate ADH Release</w:t>
            </w:r>
          </w:p>
        </w:tc>
        <w:tc>
          <w:tcPr>
            <w:tcW w:w="1112" w:type="dxa"/>
          </w:tcPr>
          <w:p w14:paraId="019ABD44" w14:textId="31D2EADC" w:rsidR="00C241C5" w:rsidRPr="00490532" w:rsidRDefault="00C241C5" w:rsidP="00C241C5">
            <w:pPr>
              <w:pStyle w:val="TableParagraph"/>
              <w:spacing w:line="248" w:lineRule="exact"/>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tcPr>
          <w:p w14:paraId="285B9067" w14:textId="77777777" w:rsidR="00C241C5" w:rsidRPr="00490532" w:rsidRDefault="00C241C5" w:rsidP="00C241C5">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C241C5" w:rsidRPr="00490532" w14:paraId="60A6B253" w14:textId="77777777">
        <w:trPr>
          <w:trHeight w:val="268"/>
        </w:trPr>
        <w:tc>
          <w:tcPr>
            <w:tcW w:w="3257" w:type="dxa"/>
            <w:shd w:val="clear" w:color="auto" w:fill="D9D9D9"/>
          </w:tcPr>
          <w:p w14:paraId="5E1730CA" w14:textId="6861DB93" w:rsidR="00C241C5" w:rsidRPr="00BF14B7" w:rsidRDefault="00C241C5" w:rsidP="00C241C5">
            <w:pPr>
              <w:pStyle w:val="TableParagraph"/>
              <w:spacing w:line="248" w:lineRule="exact"/>
              <w:rPr>
                <w:rFonts w:ascii="Times New Roman" w:hAnsi="Times New Roman" w:cs="Times New Roman"/>
                <w:b/>
              </w:rPr>
            </w:pPr>
            <w:r w:rsidRPr="00BF14B7">
              <w:rPr>
                <w:rFonts w:ascii="Times New Roman" w:hAnsi="Times New Roman" w:cs="Times New Roman"/>
                <w:b/>
                <w:lang w:val="en"/>
              </w:rPr>
              <w:t>AMBIGUOUS GENITALIA</w:t>
            </w:r>
          </w:p>
        </w:tc>
        <w:tc>
          <w:tcPr>
            <w:tcW w:w="3402" w:type="dxa"/>
            <w:shd w:val="clear" w:color="auto" w:fill="D9D9D9"/>
          </w:tcPr>
          <w:p w14:paraId="3AB7A254" w14:textId="0D319111" w:rsidR="00C241C5" w:rsidRPr="00490532" w:rsidRDefault="00C241C5" w:rsidP="00C241C5">
            <w:pPr>
              <w:pStyle w:val="TableParagraph"/>
              <w:spacing w:line="248" w:lineRule="exact"/>
              <w:rPr>
                <w:rFonts w:ascii="Times New Roman" w:hAnsi="Times New Roman" w:cs="Times New Roman"/>
              </w:rPr>
            </w:pPr>
            <w:r w:rsidRPr="00490532">
              <w:rPr>
                <w:rFonts w:ascii="Times New Roman" w:hAnsi="Times New Roman" w:cs="Times New Roman"/>
                <w:lang w:val="en"/>
              </w:rPr>
              <w:t>Congenital Adrenal Hyperplasia</w:t>
            </w:r>
          </w:p>
        </w:tc>
        <w:tc>
          <w:tcPr>
            <w:tcW w:w="4962" w:type="dxa"/>
            <w:shd w:val="clear" w:color="auto" w:fill="D9D9D9"/>
          </w:tcPr>
          <w:p w14:paraId="31DB4E67" w14:textId="29A1C0A9" w:rsidR="00C241C5" w:rsidRPr="00490532" w:rsidRDefault="00C241C5" w:rsidP="00C241C5">
            <w:pPr>
              <w:pStyle w:val="TableParagraph"/>
              <w:spacing w:line="248" w:lineRule="exact"/>
              <w:rPr>
                <w:rFonts w:ascii="Times New Roman" w:hAnsi="Times New Roman" w:cs="Times New Roman"/>
              </w:rPr>
            </w:pPr>
            <w:r w:rsidRPr="00490532">
              <w:rPr>
                <w:rFonts w:ascii="Times New Roman" w:hAnsi="Times New Roman" w:cs="Times New Roman"/>
                <w:lang w:val="en"/>
              </w:rPr>
              <w:t>Hirsutism</w:t>
            </w:r>
          </w:p>
        </w:tc>
        <w:tc>
          <w:tcPr>
            <w:tcW w:w="1112" w:type="dxa"/>
            <w:shd w:val="clear" w:color="auto" w:fill="D9D9D9"/>
          </w:tcPr>
          <w:p w14:paraId="455B8FBF" w14:textId="30EC0BA3" w:rsidR="00C241C5" w:rsidRPr="00490532" w:rsidRDefault="00C241C5" w:rsidP="00C241C5">
            <w:pPr>
              <w:pStyle w:val="TableParagraph"/>
              <w:spacing w:line="248" w:lineRule="exact"/>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shd w:val="clear" w:color="auto" w:fill="D9D9D9"/>
          </w:tcPr>
          <w:p w14:paraId="64A6736B" w14:textId="77777777" w:rsidR="00C241C5" w:rsidRPr="00490532" w:rsidRDefault="00C241C5" w:rsidP="00C241C5">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C241C5" w:rsidRPr="00490532" w14:paraId="722436AB" w14:textId="77777777">
        <w:trPr>
          <w:trHeight w:val="268"/>
        </w:trPr>
        <w:tc>
          <w:tcPr>
            <w:tcW w:w="3257" w:type="dxa"/>
          </w:tcPr>
          <w:p w14:paraId="76140DEA" w14:textId="09BACB8F" w:rsidR="00C241C5" w:rsidRPr="00490532" w:rsidRDefault="00C241C5" w:rsidP="00C241C5">
            <w:pPr>
              <w:pStyle w:val="TableParagraph"/>
              <w:spacing w:line="248" w:lineRule="exact"/>
              <w:rPr>
                <w:rFonts w:ascii="Times New Roman" w:hAnsi="Times New Roman" w:cs="Times New Roman"/>
                <w:b/>
              </w:rPr>
            </w:pPr>
            <w:r w:rsidRPr="00490532">
              <w:rPr>
                <w:rFonts w:ascii="Times New Roman" w:hAnsi="Times New Roman" w:cs="Times New Roman"/>
                <w:b/>
                <w:lang w:val="en"/>
              </w:rPr>
              <w:t>LYMPHADENOPATHY</w:t>
            </w:r>
          </w:p>
        </w:tc>
        <w:tc>
          <w:tcPr>
            <w:tcW w:w="3402" w:type="dxa"/>
          </w:tcPr>
          <w:p w14:paraId="7A66BC32" w14:textId="77777777" w:rsidR="00C241C5" w:rsidRPr="00490532" w:rsidRDefault="00C241C5" w:rsidP="00C241C5">
            <w:pPr>
              <w:pStyle w:val="TableParagraph"/>
              <w:spacing w:line="248" w:lineRule="exact"/>
              <w:rPr>
                <w:rFonts w:ascii="Times New Roman" w:hAnsi="Times New Roman" w:cs="Times New Roman"/>
              </w:rPr>
            </w:pPr>
            <w:r w:rsidRPr="00490532">
              <w:rPr>
                <w:rFonts w:ascii="Times New Roman" w:hAnsi="Times New Roman" w:cs="Times New Roman"/>
                <w:lang w:val="en"/>
              </w:rPr>
              <w:t>Lymphoproliferative Diseases</w:t>
            </w:r>
          </w:p>
        </w:tc>
        <w:tc>
          <w:tcPr>
            <w:tcW w:w="4962" w:type="dxa"/>
          </w:tcPr>
          <w:p w14:paraId="524EC379" w14:textId="399A6C82" w:rsidR="00C241C5" w:rsidRPr="00490532" w:rsidRDefault="00C241C5" w:rsidP="00C241C5">
            <w:pPr>
              <w:pStyle w:val="TableParagraph"/>
              <w:spacing w:line="248" w:lineRule="exact"/>
              <w:rPr>
                <w:rFonts w:ascii="Times New Roman" w:hAnsi="Times New Roman" w:cs="Times New Roman"/>
              </w:rPr>
            </w:pPr>
            <w:r>
              <w:rPr>
                <w:rFonts w:ascii="Times New Roman" w:hAnsi="Times New Roman" w:cs="Times New Roman"/>
                <w:lang w:val="en"/>
              </w:rPr>
              <w:t>L</w:t>
            </w:r>
            <w:r w:rsidRPr="00172B32">
              <w:rPr>
                <w:rFonts w:ascii="Times New Roman" w:hAnsi="Times New Roman" w:cs="Times New Roman"/>
                <w:lang w:val="en"/>
              </w:rPr>
              <w:t xml:space="preserve">ymphomas </w:t>
            </w:r>
            <w:r w:rsidRPr="00490532">
              <w:rPr>
                <w:rFonts w:ascii="Times New Roman" w:hAnsi="Times New Roman" w:cs="Times New Roman"/>
                <w:lang w:val="en"/>
              </w:rPr>
              <w:t>1,2</w:t>
            </w:r>
          </w:p>
        </w:tc>
        <w:tc>
          <w:tcPr>
            <w:tcW w:w="1112" w:type="dxa"/>
          </w:tcPr>
          <w:p w14:paraId="32ADD5CB" w14:textId="60CB6D73" w:rsidR="00C241C5" w:rsidRPr="00490532" w:rsidRDefault="00C241C5" w:rsidP="00C241C5">
            <w:pPr>
              <w:pStyle w:val="TableParagraph"/>
              <w:spacing w:line="248" w:lineRule="exact"/>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tcPr>
          <w:p w14:paraId="51EFA89B" w14:textId="77777777" w:rsidR="00C241C5" w:rsidRPr="00490532" w:rsidRDefault="00C241C5" w:rsidP="00C241C5">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C241C5" w:rsidRPr="00490532" w14:paraId="45F4AED6" w14:textId="77777777">
        <w:trPr>
          <w:trHeight w:val="269"/>
        </w:trPr>
        <w:tc>
          <w:tcPr>
            <w:tcW w:w="3257" w:type="dxa"/>
            <w:shd w:val="clear" w:color="auto" w:fill="D9D9D9"/>
          </w:tcPr>
          <w:p w14:paraId="725241B1" w14:textId="1D61A377" w:rsidR="00C241C5" w:rsidRPr="00490532" w:rsidRDefault="00C241C5" w:rsidP="00C241C5">
            <w:pPr>
              <w:pStyle w:val="TableParagraph"/>
              <w:spacing w:line="249" w:lineRule="exact"/>
              <w:rPr>
                <w:rFonts w:ascii="Times New Roman" w:hAnsi="Times New Roman" w:cs="Times New Roman"/>
                <w:b/>
              </w:rPr>
            </w:pPr>
            <w:r w:rsidRPr="00490532">
              <w:rPr>
                <w:rFonts w:ascii="Times New Roman" w:hAnsi="Times New Roman" w:cs="Times New Roman"/>
                <w:b/>
                <w:lang w:val="en"/>
              </w:rPr>
              <w:t>LYMPHADENOPATHY</w:t>
            </w:r>
          </w:p>
        </w:tc>
        <w:tc>
          <w:tcPr>
            <w:tcW w:w="3402" w:type="dxa"/>
            <w:shd w:val="clear" w:color="auto" w:fill="D9D9D9"/>
          </w:tcPr>
          <w:p w14:paraId="58AF2201" w14:textId="211CA359" w:rsidR="00C241C5" w:rsidRPr="00490532" w:rsidRDefault="00C241C5" w:rsidP="00C241C5">
            <w:pPr>
              <w:pStyle w:val="TableParagraph"/>
              <w:spacing w:line="249" w:lineRule="exact"/>
              <w:rPr>
                <w:rFonts w:ascii="Times New Roman" w:hAnsi="Times New Roman" w:cs="Times New Roman"/>
              </w:rPr>
            </w:pPr>
            <w:r>
              <w:rPr>
                <w:rFonts w:ascii="Times New Roman" w:hAnsi="Times New Roman" w:cs="Times New Roman"/>
                <w:lang w:val="en"/>
              </w:rPr>
              <w:t>L</w:t>
            </w:r>
            <w:r w:rsidRPr="00BF14B7">
              <w:rPr>
                <w:rFonts w:ascii="Times New Roman" w:hAnsi="Times New Roman" w:cs="Times New Roman"/>
                <w:lang w:val="en"/>
              </w:rPr>
              <w:t>eukemias</w:t>
            </w:r>
          </w:p>
        </w:tc>
        <w:tc>
          <w:tcPr>
            <w:tcW w:w="4962" w:type="dxa"/>
            <w:shd w:val="clear" w:color="auto" w:fill="D9D9D9"/>
          </w:tcPr>
          <w:p w14:paraId="51B86032" w14:textId="7EA41BFC" w:rsidR="00C241C5" w:rsidRPr="00490532" w:rsidRDefault="00C241C5" w:rsidP="00C241C5">
            <w:pPr>
              <w:pStyle w:val="TableParagraph"/>
              <w:spacing w:line="249" w:lineRule="exact"/>
              <w:rPr>
                <w:rFonts w:ascii="Times New Roman" w:hAnsi="Times New Roman" w:cs="Times New Roman"/>
              </w:rPr>
            </w:pPr>
            <w:r>
              <w:rPr>
                <w:rFonts w:ascii="Times New Roman" w:hAnsi="Times New Roman" w:cs="Times New Roman"/>
                <w:lang w:val="en"/>
              </w:rPr>
              <w:t>L</w:t>
            </w:r>
            <w:r w:rsidRPr="00BF14B7">
              <w:rPr>
                <w:rFonts w:ascii="Times New Roman" w:hAnsi="Times New Roman" w:cs="Times New Roman"/>
                <w:lang w:val="en"/>
              </w:rPr>
              <w:t xml:space="preserve">eukemias </w:t>
            </w:r>
            <w:r w:rsidRPr="00490532">
              <w:rPr>
                <w:rFonts w:ascii="Times New Roman" w:hAnsi="Times New Roman" w:cs="Times New Roman"/>
                <w:lang w:val="en"/>
              </w:rPr>
              <w:t>1,2</w:t>
            </w:r>
          </w:p>
        </w:tc>
        <w:tc>
          <w:tcPr>
            <w:tcW w:w="1112" w:type="dxa"/>
            <w:shd w:val="clear" w:color="auto" w:fill="D9D9D9"/>
          </w:tcPr>
          <w:p w14:paraId="294F4438" w14:textId="6F64696E" w:rsidR="00C241C5" w:rsidRPr="00490532" w:rsidRDefault="00C241C5" w:rsidP="00C241C5">
            <w:pPr>
              <w:pStyle w:val="TableParagraph"/>
              <w:spacing w:line="249" w:lineRule="exact"/>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shd w:val="clear" w:color="auto" w:fill="D9D9D9"/>
          </w:tcPr>
          <w:p w14:paraId="60F8DAF4" w14:textId="77777777" w:rsidR="00C241C5" w:rsidRPr="00490532" w:rsidRDefault="00C241C5" w:rsidP="00C241C5">
            <w:pPr>
              <w:pStyle w:val="TableParagraph"/>
              <w:spacing w:line="249" w:lineRule="exact"/>
              <w:ind w:left="67"/>
              <w:rPr>
                <w:rFonts w:ascii="Times New Roman" w:hAnsi="Times New Roman" w:cs="Times New Roman"/>
              </w:rPr>
            </w:pPr>
            <w:r w:rsidRPr="00490532">
              <w:rPr>
                <w:rFonts w:ascii="Times New Roman" w:hAnsi="Times New Roman" w:cs="Times New Roman"/>
                <w:lang w:val="en"/>
              </w:rPr>
              <w:t>Written-Oral</w:t>
            </w:r>
          </w:p>
        </w:tc>
      </w:tr>
      <w:tr w:rsidR="00C241C5" w:rsidRPr="00490532" w14:paraId="5A9D2619" w14:textId="77777777" w:rsidTr="00C241C5">
        <w:trPr>
          <w:trHeight w:val="219"/>
        </w:trPr>
        <w:tc>
          <w:tcPr>
            <w:tcW w:w="3257" w:type="dxa"/>
          </w:tcPr>
          <w:p w14:paraId="56E42CAB" w14:textId="09E24CD8" w:rsidR="00C241C5" w:rsidRPr="00490532" w:rsidRDefault="00C241C5" w:rsidP="00C241C5">
            <w:pPr>
              <w:pStyle w:val="TableParagraph"/>
              <w:spacing w:line="248" w:lineRule="exact"/>
              <w:rPr>
                <w:rFonts w:ascii="Times New Roman" w:hAnsi="Times New Roman" w:cs="Times New Roman"/>
                <w:b/>
              </w:rPr>
            </w:pPr>
            <w:r w:rsidRPr="00490532">
              <w:rPr>
                <w:rFonts w:ascii="Times New Roman" w:hAnsi="Times New Roman" w:cs="Times New Roman"/>
                <w:b/>
                <w:lang w:val="en"/>
              </w:rPr>
              <w:t>MELENA /</w:t>
            </w:r>
            <w:r w:rsidRPr="00490532">
              <w:rPr>
                <w:rFonts w:ascii="Times New Roman" w:hAnsi="Times New Roman" w:cs="Times New Roman"/>
                <w:lang w:val="en"/>
              </w:rPr>
              <w:t xml:space="preserve"> </w:t>
            </w:r>
            <w:r w:rsidRPr="00490532">
              <w:rPr>
                <w:rFonts w:ascii="Times New Roman" w:hAnsi="Times New Roman" w:cs="Times New Roman"/>
                <w:b/>
                <w:lang w:val="en"/>
              </w:rPr>
              <w:t>HEMATEMESIS</w:t>
            </w:r>
          </w:p>
        </w:tc>
        <w:tc>
          <w:tcPr>
            <w:tcW w:w="3402" w:type="dxa"/>
          </w:tcPr>
          <w:p w14:paraId="0A928FAA" w14:textId="333D6D39" w:rsidR="00C241C5" w:rsidRPr="00490532" w:rsidRDefault="00C241C5" w:rsidP="00C241C5">
            <w:pPr>
              <w:pStyle w:val="TableParagraph"/>
              <w:spacing w:line="248" w:lineRule="exact"/>
              <w:rPr>
                <w:rFonts w:ascii="Times New Roman" w:hAnsi="Times New Roman" w:cs="Times New Roman"/>
              </w:rPr>
            </w:pPr>
            <w:r w:rsidRPr="00490532">
              <w:rPr>
                <w:rFonts w:ascii="Times New Roman" w:hAnsi="Times New Roman" w:cs="Times New Roman"/>
                <w:lang w:val="en"/>
              </w:rPr>
              <w:t>Peptic Disease (Ulcer)</w:t>
            </w:r>
          </w:p>
        </w:tc>
        <w:tc>
          <w:tcPr>
            <w:tcW w:w="4962" w:type="dxa"/>
          </w:tcPr>
          <w:p w14:paraId="339E23AE" w14:textId="77777777" w:rsidR="00C241C5" w:rsidRPr="00490532" w:rsidRDefault="00C241C5" w:rsidP="00C241C5">
            <w:pPr>
              <w:pStyle w:val="TableParagraph"/>
              <w:spacing w:line="248" w:lineRule="exact"/>
              <w:rPr>
                <w:rFonts w:ascii="Times New Roman" w:hAnsi="Times New Roman" w:cs="Times New Roman"/>
              </w:rPr>
            </w:pPr>
            <w:r w:rsidRPr="00490532">
              <w:rPr>
                <w:rFonts w:ascii="Times New Roman" w:hAnsi="Times New Roman" w:cs="Times New Roman"/>
                <w:lang w:val="en"/>
              </w:rPr>
              <w:t>Peptic Ulcer</w:t>
            </w:r>
          </w:p>
        </w:tc>
        <w:tc>
          <w:tcPr>
            <w:tcW w:w="1112" w:type="dxa"/>
          </w:tcPr>
          <w:p w14:paraId="54CBA985" w14:textId="21AABFC6" w:rsidR="00C241C5" w:rsidRPr="00490532" w:rsidRDefault="00C241C5" w:rsidP="00C241C5">
            <w:pPr>
              <w:pStyle w:val="TableParagraph"/>
              <w:spacing w:line="248" w:lineRule="exact"/>
              <w:ind w:left="68"/>
              <w:rPr>
                <w:rFonts w:ascii="Times New Roman" w:hAnsi="Times New Roman" w:cs="Times New Roman"/>
              </w:rPr>
            </w:pPr>
            <w:r>
              <w:rPr>
                <w:rFonts w:ascii="Times New Roman" w:hAnsi="Times New Roman" w:cs="Times New Roman"/>
                <w:lang w:val="en"/>
              </w:rPr>
              <w:t>DT P FU</w:t>
            </w:r>
          </w:p>
        </w:tc>
        <w:tc>
          <w:tcPr>
            <w:tcW w:w="1727" w:type="dxa"/>
          </w:tcPr>
          <w:p w14:paraId="24332EF5" w14:textId="77777777" w:rsidR="00C241C5" w:rsidRPr="00490532" w:rsidRDefault="00C241C5" w:rsidP="00C241C5">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C241C5" w:rsidRPr="00490532" w14:paraId="10D0D9BC" w14:textId="77777777">
        <w:trPr>
          <w:trHeight w:val="268"/>
        </w:trPr>
        <w:tc>
          <w:tcPr>
            <w:tcW w:w="3257" w:type="dxa"/>
            <w:shd w:val="clear" w:color="auto" w:fill="D9D9D9"/>
          </w:tcPr>
          <w:p w14:paraId="59CB76A8" w14:textId="49AAA0C2" w:rsidR="00C241C5" w:rsidRPr="00490532" w:rsidRDefault="00C241C5" w:rsidP="00C241C5">
            <w:pPr>
              <w:pStyle w:val="TableParagraph"/>
              <w:spacing w:line="248" w:lineRule="exact"/>
              <w:rPr>
                <w:rFonts w:ascii="Times New Roman" w:hAnsi="Times New Roman" w:cs="Times New Roman"/>
                <w:b/>
              </w:rPr>
            </w:pPr>
            <w:r w:rsidRPr="00490532">
              <w:rPr>
                <w:rFonts w:ascii="Times New Roman" w:hAnsi="Times New Roman" w:cs="Times New Roman"/>
                <w:b/>
                <w:lang w:val="en"/>
              </w:rPr>
              <w:t>MELENA / HEMATEMESIS</w:t>
            </w:r>
          </w:p>
        </w:tc>
        <w:tc>
          <w:tcPr>
            <w:tcW w:w="3402" w:type="dxa"/>
            <w:shd w:val="clear" w:color="auto" w:fill="D9D9D9"/>
          </w:tcPr>
          <w:p w14:paraId="6D93E23F" w14:textId="41325E3B" w:rsidR="00C241C5" w:rsidRPr="00490532" w:rsidRDefault="00C241C5" w:rsidP="00C241C5">
            <w:pPr>
              <w:pStyle w:val="TableParagraph"/>
              <w:spacing w:line="248" w:lineRule="exact"/>
              <w:rPr>
                <w:rFonts w:ascii="Times New Roman" w:hAnsi="Times New Roman" w:cs="Times New Roman"/>
              </w:rPr>
            </w:pPr>
            <w:r w:rsidRPr="00490532">
              <w:rPr>
                <w:rFonts w:ascii="Times New Roman" w:hAnsi="Times New Roman" w:cs="Times New Roman"/>
                <w:lang w:val="en"/>
              </w:rPr>
              <w:t>Lower Gastrointestinal Bleeding</w:t>
            </w:r>
          </w:p>
        </w:tc>
        <w:tc>
          <w:tcPr>
            <w:tcW w:w="4962" w:type="dxa"/>
            <w:shd w:val="clear" w:color="auto" w:fill="D9D9D9"/>
          </w:tcPr>
          <w:p w14:paraId="5D5B7535" w14:textId="55E559F8" w:rsidR="00C241C5" w:rsidRPr="00490532" w:rsidRDefault="00C241C5" w:rsidP="00C241C5">
            <w:pPr>
              <w:pStyle w:val="TableParagraph"/>
              <w:spacing w:line="248" w:lineRule="exact"/>
              <w:rPr>
                <w:rFonts w:ascii="Times New Roman" w:hAnsi="Times New Roman" w:cs="Times New Roman"/>
              </w:rPr>
            </w:pPr>
            <w:r w:rsidRPr="00490532">
              <w:rPr>
                <w:rFonts w:ascii="Times New Roman" w:hAnsi="Times New Roman" w:cs="Times New Roman"/>
                <w:lang w:val="en"/>
              </w:rPr>
              <w:t>Clinica</w:t>
            </w:r>
            <w:r>
              <w:rPr>
                <w:rFonts w:ascii="Times New Roman" w:hAnsi="Times New Roman" w:cs="Times New Roman"/>
                <w:lang w:val="en"/>
              </w:rPr>
              <w:t>l</w:t>
            </w:r>
            <w:r w:rsidRPr="00490532">
              <w:rPr>
                <w:rFonts w:ascii="Times New Roman" w:hAnsi="Times New Roman" w:cs="Times New Roman"/>
                <w:lang w:val="en"/>
              </w:rPr>
              <w:t xml:space="preserve"> Approach to Gastrointestinal Bleeding</w:t>
            </w:r>
          </w:p>
        </w:tc>
        <w:tc>
          <w:tcPr>
            <w:tcW w:w="1112" w:type="dxa"/>
            <w:shd w:val="clear" w:color="auto" w:fill="D9D9D9"/>
          </w:tcPr>
          <w:p w14:paraId="18AC68DE" w14:textId="6B2F225D" w:rsidR="00C241C5" w:rsidRPr="00490532" w:rsidRDefault="00C241C5" w:rsidP="00C241C5">
            <w:pPr>
              <w:pStyle w:val="TableParagraph"/>
              <w:spacing w:line="248" w:lineRule="exact"/>
              <w:ind w:left="68"/>
              <w:rPr>
                <w:rFonts w:ascii="Times New Roman" w:hAnsi="Times New Roman" w:cs="Times New Roman"/>
              </w:rPr>
            </w:pPr>
            <w:r>
              <w:rPr>
                <w:rFonts w:ascii="Times New Roman" w:hAnsi="Times New Roman" w:cs="Times New Roman"/>
                <w:lang w:val="en"/>
              </w:rPr>
              <w:t>DT P FU</w:t>
            </w:r>
          </w:p>
        </w:tc>
        <w:tc>
          <w:tcPr>
            <w:tcW w:w="1727" w:type="dxa"/>
            <w:shd w:val="clear" w:color="auto" w:fill="D9D9D9"/>
          </w:tcPr>
          <w:p w14:paraId="293FD4BB" w14:textId="77777777" w:rsidR="00C241C5" w:rsidRPr="00490532" w:rsidRDefault="00C241C5" w:rsidP="00C241C5">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C241C5" w:rsidRPr="00490532" w14:paraId="3A4B91E3" w14:textId="77777777">
        <w:trPr>
          <w:trHeight w:val="268"/>
        </w:trPr>
        <w:tc>
          <w:tcPr>
            <w:tcW w:w="3257" w:type="dxa"/>
          </w:tcPr>
          <w:p w14:paraId="373DC5EF" w14:textId="31E60559" w:rsidR="00C241C5" w:rsidRPr="00490532" w:rsidRDefault="00C241C5" w:rsidP="00C241C5">
            <w:pPr>
              <w:pStyle w:val="TableParagraph"/>
              <w:spacing w:line="248" w:lineRule="exact"/>
              <w:rPr>
                <w:rFonts w:ascii="Times New Roman" w:hAnsi="Times New Roman" w:cs="Times New Roman"/>
                <w:b/>
              </w:rPr>
            </w:pPr>
            <w:r w:rsidRPr="00490532">
              <w:rPr>
                <w:rFonts w:ascii="Times New Roman" w:hAnsi="Times New Roman" w:cs="Times New Roman"/>
                <w:b/>
                <w:lang w:val="en"/>
              </w:rPr>
              <w:t>MELENA /</w:t>
            </w:r>
            <w:r w:rsidRPr="00490532">
              <w:rPr>
                <w:rFonts w:ascii="Times New Roman" w:hAnsi="Times New Roman" w:cs="Times New Roman"/>
                <w:lang w:val="en"/>
              </w:rPr>
              <w:t xml:space="preserve"> </w:t>
            </w:r>
            <w:r w:rsidRPr="00490532">
              <w:rPr>
                <w:rFonts w:ascii="Times New Roman" w:hAnsi="Times New Roman" w:cs="Times New Roman"/>
                <w:b/>
                <w:lang w:val="en"/>
              </w:rPr>
              <w:t>HEMATEMESIS</w:t>
            </w:r>
          </w:p>
        </w:tc>
        <w:tc>
          <w:tcPr>
            <w:tcW w:w="3402" w:type="dxa"/>
          </w:tcPr>
          <w:p w14:paraId="57DF23FC" w14:textId="4455D03B" w:rsidR="00C241C5" w:rsidRPr="00490532" w:rsidRDefault="00C241C5" w:rsidP="00C241C5">
            <w:pPr>
              <w:pStyle w:val="TableParagraph"/>
              <w:spacing w:line="248" w:lineRule="exact"/>
              <w:rPr>
                <w:rFonts w:ascii="Times New Roman" w:hAnsi="Times New Roman" w:cs="Times New Roman"/>
              </w:rPr>
            </w:pPr>
            <w:r w:rsidRPr="00490532">
              <w:rPr>
                <w:rFonts w:ascii="Times New Roman" w:hAnsi="Times New Roman" w:cs="Times New Roman"/>
                <w:lang w:val="en"/>
              </w:rPr>
              <w:t>Upper Gastrointestinal Bleeding</w:t>
            </w:r>
          </w:p>
        </w:tc>
        <w:tc>
          <w:tcPr>
            <w:tcW w:w="4962" w:type="dxa"/>
          </w:tcPr>
          <w:p w14:paraId="2674634C" w14:textId="5AB966A5" w:rsidR="00C241C5" w:rsidRPr="00490532" w:rsidRDefault="00C241C5" w:rsidP="00C241C5">
            <w:pPr>
              <w:pStyle w:val="TableParagraph"/>
              <w:spacing w:line="248" w:lineRule="exact"/>
              <w:rPr>
                <w:rFonts w:ascii="Times New Roman" w:hAnsi="Times New Roman" w:cs="Times New Roman"/>
              </w:rPr>
            </w:pPr>
            <w:r w:rsidRPr="00490532">
              <w:rPr>
                <w:rFonts w:ascii="Times New Roman" w:hAnsi="Times New Roman" w:cs="Times New Roman"/>
                <w:lang w:val="en"/>
              </w:rPr>
              <w:t>Clinical Approach to Gastrointestinal Bleeding</w:t>
            </w:r>
          </w:p>
        </w:tc>
        <w:tc>
          <w:tcPr>
            <w:tcW w:w="1112" w:type="dxa"/>
          </w:tcPr>
          <w:p w14:paraId="5A1231E6" w14:textId="623006A6" w:rsidR="00C241C5" w:rsidRPr="00490532" w:rsidRDefault="00C241C5" w:rsidP="00C241C5">
            <w:pPr>
              <w:pStyle w:val="TableParagraph"/>
              <w:spacing w:line="248" w:lineRule="exact"/>
              <w:ind w:left="68"/>
              <w:rPr>
                <w:rFonts w:ascii="Times New Roman" w:hAnsi="Times New Roman" w:cs="Times New Roman"/>
              </w:rPr>
            </w:pPr>
            <w:r>
              <w:rPr>
                <w:rFonts w:ascii="Times New Roman" w:hAnsi="Times New Roman" w:cs="Times New Roman"/>
                <w:lang w:val="en"/>
              </w:rPr>
              <w:t>DT P FU</w:t>
            </w:r>
          </w:p>
        </w:tc>
        <w:tc>
          <w:tcPr>
            <w:tcW w:w="1727" w:type="dxa"/>
          </w:tcPr>
          <w:p w14:paraId="071135DA" w14:textId="77777777" w:rsidR="00C241C5" w:rsidRPr="00490532" w:rsidRDefault="00C241C5" w:rsidP="00C241C5">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C241C5" w:rsidRPr="00490532" w14:paraId="60623798" w14:textId="77777777">
        <w:trPr>
          <w:trHeight w:val="539"/>
        </w:trPr>
        <w:tc>
          <w:tcPr>
            <w:tcW w:w="3257" w:type="dxa"/>
            <w:shd w:val="clear" w:color="auto" w:fill="D9D9D9"/>
          </w:tcPr>
          <w:p w14:paraId="002872F5" w14:textId="6067FD20" w:rsidR="00C241C5" w:rsidRPr="00490532" w:rsidRDefault="00C241C5" w:rsidP="00C241C5">
            <w:pPr>
              <w:pStyle w:val="TableParagraph"/>
              <w:spacing w:before="133"/>
              <w:rPr>
                <w:rFonts w:ascii="Times New Roman" w:hAnsi="Times New Roman" w:cs="Times New Roman"/>
                <w:b/>
              </w:rPr>
            </w:pPr>
            <w:r w:rsidRPr="00490532">
              <w:rPr>
                <w:rFonts w:ascii="Times New Roman" w:hAnsi="Times New Roman" w:cs="Times New Roman"/>
                <w:b/>
                <w:lang w:val="en"/>
              </w:rPr>
              <w:t>MELENA /</w:t>
            </w:r>
            <w:r w:rsidRPr="00490532">
              <w:rPr>
                <w:rFonts w:ascii="Times New Roman" w:hAnsi="Times New Roman" w:cs="Times New Roman"/>
                <w:lang w:val="en"/>
              </w:rPr>
              <w:t xml:space="preserve"> </w:t>
            </w:r>
            <w:r w:rsidRPr="00490532">
              <w:rPr>
                <w:rFonts w:ascii="Times New Roman" w:hAnsi="Times New Roman" w:cs="Times New Roman"/>
                <w:b/>
                <w:lang w:val="en"/>
              </w:rPr>
              <w:t>HEMATEMESIS</w:t>
            </w:r>
          </w:p>
        </w:tc>
        <w:tc>
          <w:tcPr>
            <w:tcW w:w="3402" w:type="dxa"/>
            <w:shd w:val="clear" w:color="auto" w:fill="D9D9D9"/>
          </w:tcPr>
          <w:p w14:paraId="2ACECB0A" w14:textId="2B223642" w:rsidR="00C241C5" w:rsidRPr="00490532" w:rsidRDefault="00C241C5" w:rsidP="00C241C5">
            <w:pPr>
              <w:pStyle w:val="TableParagraph"/>
              <w:spacing w:before="133"/>
              <w:rPr>
                <w:rFonts w:ascii="Times New Roman" w:hAnsi="Times New Roman" w:cs="Times New Roman"/>
              </w:rPr>
            </w:pPr>
            <w:r w:rsidRPr="00490532">
              <w:rPr>
                <w:rFonts w:ascii="Times New Roman" w:hAnsi="Times New Roman" w:cs="Times New Roman"/>
                <w:lang w:val="en"/>
              </w:rPr>
              <w:t>Inflammatory Bowel Disease</w:t>
            </w:r>
          </w:p>
        </w:tc>
        <w:tc>
          <w:tcPr>
            <w:tcW w:w="4962" w:type="dxa"/>
            <w:shd w:val="clear" w:color="auto" w:fill="D9D9D9"/>
          </w:tcPr>
          <w:p w14:paraId="4D35209C" w14:textId="2CF3179B" w:rsidR="00C241C5" w:rsidRPr="00490532" w:rsidRDefault="00C241C5" w:rsidP="00C241C5">
            <w:pPr>
              <w:pStyle w:val="TableParagraph"/>
              <w:spacing w:line="267" w:lineRule="exact"/>
              <w:rPr>
                <w:rFonts w:ascii="Times New Roman" w:hAnsi="Times New Roman" w:cs="Times New Roman"/>
              </w:rPr>
            </w:pPr>
            <w:r w:rsidRPr="00490532">
              <w:rPr>
                <w:rFonts w:ascii="Times New Roman" w:hAnsi="Times New Roman" w:cs="Times New Roman"/>
                <w:lang w:val="en"/>
              </w:rPr>
              <w:t xml:space="preserve">Inflammatory Bowel Diseases Differential Diagnosis </w:t>
            </w:r>
            <w:proofErr w:type="gramStart"/>
            <w:r w:rsidRPr="00490532">
              <w:rPr>
                <w:rFonts w:ascii="Times New Roman" w:hAnsi="Times New Roman" w:cs="Times New Roman"/>
                <w:lang w:val="en"/>
              </w:rPr>
              <w:t>and  Treatment</w:t>
            </w:r>
            <w:proofErr w:type="gramEnd"/>
            <w:r>
              <w:rPr>
                <w:rFonts w:ascii="Times New Roman" w:hAnsi="Times New Roman" w:cs="Times New Roman"/>
              </w:rPr>
              <w:t xml:space="preserve"> </w:t>
            </w:r>
            <w:r w:rsidRPr="00490532">
              <w:rPr>
                <w:rFonts w:ascii="Times New Roman" w:hAnsi="Times New Roman" w:cs="Times New Roman"/>
                <w:lang w:val="en"/>
              </w:rPr>
              <w:t>Approach 1.2</w:t>
            </w:r>
          </w:p>
        </w:tc>
        <w:tc>
          <w:tcPr>
            <w:tcW w:w="1112" w:type="dxa"/>
            <w:shd w:val="clear" w:color="auto" w:fill="D9D9D9"/>
          </w:tcPr>
          <w:p w14:paraId="0A30E7A1" w14:textId="6CD2F771" w:rsidR="00C241C5" w:rsidRPr="00490532" w:rsidRDefault="00C241C5" w:rsidP="00C241C5">
            <w:pPr>
              <w:pStyle w:val="TableParagraph"/>
              <w:spacing w:before="133"/>
              <w:ind w:left="68"/>
              <w:rPr>
                <w:rFonts w:ascii="Times New Roman" w:hAnsi="Times New Roman" w:cs="Times New Roman"/>
              </w:rPr>
            </w:pPr>
            <w:r>
              <w:rPr>
                <w:rFonts w:ascii="Times New Roman" w:hAnsi="Times New Roman" w:cs="Times New Roman"/>
                <w:lang w:val="en"/>
              </w:rPr>
              <w:t>DT P FU</w:t>
            </w:r>
          </w:p>
        </w:tc>
        <w:tc>
          <w:tcPr>
            <w:tcW w:w="1727" w:type="dxa"/>
            <w:shd w:val="clear" w:color="auto" w:fill="D9D9D9"/>
          </w:tcPr>
          <w:p w14:paraId="1132AEA2" w14:textId="77777777" w:rsidR="00C241C5" w:rsidRPr="00490532" w:rsidRDefault="00C241C5" w:rsidP="00C241C5">
            <w:pPr>
              <w:pStyle w:val="TableParagraph"/>
              <w:spacing w:before="133"/>
              <w:ind w:left="67"/>
              <w:rPr>
                <w:rFonts w:ascii="Times New Roman" w:hAnsi="Times New Roman" w:cs="Times New Roman"/>
              </w:rPr>
            </w:pPr>
            <w:r w:rsidRPr="00490532">
              <w:rPr>
                <w:rFonts w:ascii="Times New Roman" w:hAnsi="Times New Roman" w:cs="Times New Roman"/>
                <w:lang w:val="en"/>
              </w:rPr>
              <w:t>Written-Oral</w:t>
            </w:r>
          </w:p>
        </w:tc>
      </w:tr>
    </w:tbl>
    <w:p w14:paraId="32FBABA5" w14:textId="77777777" w:rsidR="00677A44" w:rsidRPr="00490532" w:rsidRDefault="00677A44">
      <w:pPr>
        <w:rPr>
          <w:rFonts w:ascii="Times New Roman" w:hAnsi="Times New Roman" w:cs="Times New Roman"/>
        </w:rPr>
        <w:sectPr w:rsidR="00677A44" w:rsidRPr="00490532">
          <w:pgSz w:w="16840" w:h="11910" w:orient="landscape"/>
          <w:pgMar w:top="1100" w:right="560" w:bottom="280" w:left="1300" w:header="708" w:footer="708" w:gutter="0"/>
          <w:cols w:space="708"/>
        </w:sectPr>
      </w:pPr>
    </w:p>
    <w:p w14:paraId="7BF4A238" w14:textId="77777777" w:rsidR="00677A44" w:rsidRPr="00490532" w:rsidRDefault="00677A44">
      <w:pPr>
        <w:pStyle w:val="GvdeMetni"/>
        <w:spacing w:before="7"/>
        <w:rPr>
          <w:rFonts w:ascii="Times New Roman" w:hAnsi="Times New Roman" w:cs="Times New Roman"/>
          <w:b/>
          <w:sz w:val="22"/>
          <w:szCs w:val="22"/>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7"/>
        <w:gridCol w:w="3402"/>
        <w:gridCol w:w="4962"/>
        <w:gridCol w:w="1112"/>
        <w:gridCol w:w="1727"/>
      </w:tblGrid>
      <w:tr w:rsidR="00677A44" w:rsidRPr="00490532" w14:paraId="200998A0" w14:textId="77777777">
        <w:trPr>
          <w:trHeight w:val="537"/>
        </w:trPr>
        <w:tc>
          <w:tcPr>
            <w:tcW w:w="3257" w:type="dxa"/>
            <w:shd w:val="clear" w:color="auto" w:fill="001F5F"/>
          </w:tcPr>
          <w:p w14:paraId="730030E8" w14:textId="77777777" w:rsidR="00677A44" w:rsidRPr="00490532" w:rsidRDefault="00BF3884">
            <w:pPr>
              <w:pStyle w:val="TableParagraph"/>
              <w:spacing w:before="131"/>
              <w:ind w:left="372"/>
              <w:rPr>
                <w:rFonts w:ascii="Times New Roman" w:hAnsi="Times New Roman" w:cs="Times New Roman"/>
                <w:b/>
              </w:rPr>
            </w:pPr>
            <w:r w:rsidRPr="00490532">
              <w:rPr>
                <w:rFonts w:ascii="Times New Roman" w:hAnsi="Times New Roman" w:cs="Times New Roman"/>
                <w:b/>
                <w:color w:val="FFFFFF"/>
                <w:lang w:val="en"/>
              </w:rPr>
              <w:t>SYMPTOMS/CONDITIONS</w:t>
            </w:r>
          </w:p>
        </w:tc>
        <w:tc>
          <w:tcPr>
            <w:tcW w:w="3402" w:type="dxa"/>
            <w:shd w:val="clear" w:color="auto" w:fill="001F5F"/>
          </w:tcPr>
          <w:p w14:paraId="69612A24" w14:textId="77777777" w:rsidR="00677A44" w:rsidRPr="00490532" w:rsidRDefault="00BF3884">
            <w:pPr>
              <w:pStyle w:val="TableParagraph"/>
              <w:spacing w:line="265" w:lineRule="exact"/>
              <w:ind w:left="195" w:right="189"/>
              <w:jc w:val="center"/>
              <w:rPr>
                <w:rFonts w:ascii="Times New Roman" w:hAnsi="Times New Roman" w:cs="Times New Roman"/>
                <w:b/>
              </w:rPr>
            </w:pPr>
            <w:r w:rsidRPr="00490532">
              <w:rPr>
                <w:rFonts w:ascii="Times New Roman" w:hAnsi="Times New Roman" w:cs="Times New Roman"/>
                <w:b/>
                <w:color w:val="FFFFFF"/>
                <w:lang w:val="en"/>
              </w:rPr>
              <w:t xml:space="preserve">RICKSHAW </w:t>
            </w:r>
            <w:proofErr w:type="gramStart"/>
            <w:r w:rsidRPr="00490532">
              <w:rPr>
                <w:rFonts w:ascii="Times New Roman" w:hAnsi="Times New Roman" w:cs="Times New Roman"/>
                <w:b/>
                <w:color w:val="FFFFFF"/>
                <w:lang w:val="en"/>
              </w:rPr>
              <w:t>DISEASES</w:t>
            </w:r>
            <w:r w:rsidRPr="00490532">
              <w:rPr>
                <w:rFonts w:ascii="Times New Roman" w:hAnsi="Times New Roman" w:cs="Times New Roman"/>
                <w:lang w:val="en"/>
              </w:rPr>
              <w:t xml:space="preserve"> </w:t>
            </w:r>
            <w:r w:rsidRPr="00490532">
              <w:rPr>
                <w:rFonts w:ascii="Times New Roman" w:hAnsi="Times New Roman" w:cs="Times New Roman"/>
                <w:b/>
                <w:color w:val="FFFFFF"/>
                <w:lang w:val="en"/>
              </w:rPr>
              <w:t xml:space="preserve"> /</w:t>
            </w:r>
            <w:proofErr w:type="gramEnd"/>
            <w:r w:rsidRPr="00490532">
              <w:rPr>
                <w:rFonts w:ascii="Times New Roman" w:hAnsi="Times New Roman" w:cs="Times New Roman"/>
                <w:lang w:val="en"/>
              </w:rPr>
              <w:t xml:space="preserve"> </w:t>
            </w:r>
            <w:r w:rsidRPr="00490532">
              <w:rPr>
                <w:rFonts w:ascii="Times New Roman" w:hAnsi="Times New Roman" w:cs="Times New Roman"/>
                <w:b/>
                <w:color w:val="FFFFFF"/>
                <w:lang w:val="en"/>
              </w:rPr>
              <w:t xml:space="preserve"> CLINIC</w:t>
            </w:r>
          </w:p>
          <w:p w14:paraId="4F9A9CA4" w14:textId="77777777" w:rsidR="00677A44" w:rsidRPr="00490532" w:rsidRDefault="00BF3884">
            <w:pPr>
              <w:pStyle w:val="TableParagraph"/>
              <w:spacing w:line="252" w:lineRule="exact"/>
              <w:ind w:left="195" w:right="186"/>
              <w:jc w:val="center"/>
              <w:rPr>
                <w:rFonts w:ascii="Times New Roman" w:hAnsi="Times New Roman" w:cs="Times New Roman"/>
                <w:b/>
              </w:rPr>
            </w:pPr>
            <w:r w:rsidRPr="00490532">
              <w:rPr>
                <w:rFonts w:ascii="Times New Roman" w:hAnsi="Times New Roman" w:cs="Times New Roman"/>
                <w:b/>
                <w:color w:val="FFFFFF"/>
                <w:lang w:val="en"/>
              </w:rPr>
              <w:t>PROBLEMS</w:t>
            </w:r>
          </w:p>
        </w:tc>
        <w:tc>
          <w:tcPr>
            <w:tcW w:w="4962" w:type="dxa"/>
            <w:shd w:val="clear" w:color="auto" w:fill="001F5F"/>
          </w:tcPr>
          <w:p w14:paraId="79781930" w14:textId="77777777" w:rsidR="00677A44" w:rsidRPr="00490532" w:rsidRDefault="00BF3884">
            <w:pPr>
              <w:pStyle w:val="TableParagraph"/>
              <w:spacing w:before="131"/>
              <w:ind w:left="1581"/>
              <w:rPr>
                <w:rFonts w:ascii="Times New Roman" w:hAnsi="Times New Roman" w:cs="Times New Roman"/>
                <w:b/>
              </w:rPr>
            </w:pPr>
            <w:r w:rsidRPr="00490532">
              <w:rPr>
                <w:rFonts w:ascii="Times New Roman" w:hAnsi="Times New Roman" w:cs="Times New Roman"/>
                <w:b/>
                <w:color w:val="FFFFFF"/>
                <w:lang w:val="en"/>
              </w:rPr>
              <w:t xml:space="preserve">TERM </w:t>
            </w:r>
            <w:proofErr w:type="gramStart"/>
            <w:r w:rsidRPr="00490532">
              <w:rPr>
                <w:rFonts w:ascii="Times New Roman" w:hAnsi="Times New Roman" w:cs="Times New Roman"/>
                <w:b/>
                <w:color w:val="FFFFFF"/>
                <w:lang w:val="en"/>
              </w:rPr>
              <w:t>4</w:t>
            </w:r>
            <w:r w:rsidRPr="00490532">
              <w:rPr>
                <w:rFonts w:ascii="Times New Roman" w:hAnsi="Times New Roman" w:cs="Times New Roman"/>
                <w:lang w:val="en"/>
              </w:rPr>
              <w:t xml:space="preserve"> </w:t>
            </w:r>
            <w:r w:rsidRPr="00490532">
              <w:rPr>
                <w:rFonts w:ascii="Times New Roman" w:hAnsi="Times New Roman" w:cs="Times New Roman"/>
                <w:b/>
                <w:color w:val="FFFFFF"/>
                <w:lang w:val="en"/>
              </w:rPr>
              <w:t xml:space="preserve"> COURSE</w:t>
            </w:r>
            <w:proofErr w:type="gramEnd"/>
            <w:r w:rsidRPr="00490532">
              <w:rPr>
                <w:rFonts w:ascii="Times New Roman" w:hAnsi="Times New Roman" w:cs="Times New Roman"/>
                <w:lang w:val="en"/>
              </w:rPr>
              <w:t xml:space="preserve"> </w:t>
            </w:r>
            <w:r w:rsidRPr="00490532">
              <w:rPr>
                <w:rFonts w:ascii="Times New Roman" w:hAnsi="Times New Roman" w:cs="Times New Roman"/>
                <w:b/>
                <w:color w:val="FFFFFF"/>
                <w:lang w:val="en"/>
              </w:rPr>
              <w:t xml:space="preserve"> NAME</w:t>
            </w:r>
          </w:p>
        </w:tc>
        <w:tc>
          <w:tcPr>
            <w:tcW w:w="1112" w:type="dxa"/>
            <w:shd w:val="clear" w:color="auto" w:fill="001F5F"/>
          </w:tcPr>
          <w:p w14:paraId="0F6B4FEF" w14:textId="77777777" w:rsidR="00677A44" w:rsidRPr="00490532" w:rsidRDefault="00BF3884">
            <w:pPr>
              <w:pStyle w:val="TableParagraph"/>
              <w:spacing w:line="265" w:lineRule="exact"/>
              <w:ind w:left="76" w:right="69"/>
              <w:jc w:val="center"/>
              <w:rPr>
                <w:rFonts w:ascii="Times New Roman" w:hAnsi="Times New Roman" w:cs="Times New Roman"/>
                <w:b/>
              </w:rPr>
            </w:pPr>
            <w:r w:rsidRPr="00490532">
              <w:rPr>
                <w:rFonts w:ascii="Times New Roman" w:hAnsi="Times New Roman" w:cs="Times New Roman"/>
                <w:b/>
                <w:color w:val="FFFFFF"/>
                <w:lang w:val="en"/>
              </w:rPr>
              <w:t>LEARNING</w:t>
            </w:r>
          </w:p>
          <w:p w14:paraId="22E6434A" w14:textId="77777777" w:rsidR="00677A44" w:rsidRPr="00490532" w:rsidRDefault="00BF3884">
            <w:pPr>
              <w:pStyle w:val="TableParagraph"/>
              <w:spacing w:line="252" w:lineRule="exact"/>
              <w:ind w:left="74" w:right="69"/>
              <w:jc w:val="center"/>
              <w:rPr>
                <w:rFonts w:ascii="Times New Roman" w:hAnsi="Times New Roman" w:cs="Times New Roman"/>
                <w:b/>
              </w:rPr>
            </w:pPr>
            <w:r w:rsidRPr="00490532">
              <w:rPr>
                <w:rFonts w:ascii="Times New Roman" w:hAnsi="Times New Roman" w:cs="Times New Roman"/>
                <w:b/>
                <w:color w:val="FFFFFF"/>
                <w:lang w:val="en"/>
              </w:rPr>
              <w:t>LEVEL</w:t>
            </w:r>
          </w:p>
        </w:tc>
        <w:tc>
          <w:tcPr>
            <w:tcW w:w="1727" w:type="dxa"/>
            <w:shd w:val="clear" w:color="auto" w:fill="001F5F"/>
          </w:tcPr>
          <w:p w14:paraId="76B041F3" w14:textId="77777777" w:rsidR="00677A44" w:rsidRPr="00490532" w:rsidRDefault="00BF3884">
            <w:pPr>
              <w:pStyle w:val="TableParagraph"/>
              <w:spacing w:line="265" w:lineRule="exact"/>
              <w:ind w:left="48" w:right="42"/>
              <w:jc w:val="center"/>
              <w:rPr>
                <w:rFonts w:ascii="Times New Roman" w:hAnsi="Times New Roman" w:cs="Times New Roman"/>
                <w:b/>
              </w:rPr>
            </w:pPr>
            <w:r w:rsidRPr="00490532">
              <w:rPr>
                <w:rFonts w:ascii="Times New Roman" w:hAnsi="Times New Roman" w:cs="Times New Roman"/>
                <w:b/>
                <w:color w:val="FFFFFF"/>
                <w:lang w:val="en"/>
              </w:rPr>
              <w:t>MEASURING-</w:t>
            </w:r>
          </w:p>
          <w:p w14:paraId="62DEFFD6" w14:textId="77777777" w:rsidR="00677A44" w:rsidRPr="00490532" w:rsidRDefault="00BF3884">
            <w:pPr>
              <w:pStyle w:val="TableParagraph"/>
              <w:spacing w:line="252" w:lineRule="exact"/>
              <w:ind w:left="48" w:right="44"/>
              <w:jc w:val="center"/>
              <w:rPr>
                <w:rFonts w:ascii="Times New Roman" w:hAnsi="Times New Roman" w:cs="Times New Roman"/>
                <w:b/>
              </w:rPr>
            </w:pPr>
            <w:r w:rsidRPr="00490532">
              <w:rPr>
                <w:rFonts w:ascii="Times New Roman" w:hAnsi="Times New Roman" w:cs="Times New Roman"/>
                <w:b/>
                <w:color w:val="FFFFFF"/>
                <w:lang w:val="en"/>
              </w:rPr>
              <w:t>ASSESSMENT</w:t>
            </w:r>
          </w:p>
        </w:tc>
      </w:tr>
      <w:tr w:rsidR="00677A44" w:rsidRPr="00490532" w14:paraId="4CE0997E" w14:textId="77777777">
        <w:trPr>
          <w:trHeight w:val="268"/>
        </w:trPr>
        <w:tc>
          <w:tcPr>
            <w:tcW w:w="3257" w:type="dxa"/>
          </w:tcPr>
          <w:p w14:paraId="2B30EA79" w14:textId="107E468B" w:rsidR="00677A44" w:rsidRPr="00C75ACD" w:rsidRDefault="00C75ACD">
            <w:pPr>
              <w:pStyle w:val="TableParagraph"/>
              <w:spacing w:line="248" w:lineRule="exact"/>
              <w:rPr>
                <w:rFonts w:ascii="Times New Roman" w:hAnsi="Times New Roman" w:cs="Times New Roman"/>
                <w:b/>
              </w:rPr>
            </w:pPr>
            <w:r w:rsidRPr="00C75ACD">
              <w:rPr>
                <w:rFonts w:ascii="Times New Roman" w:hAnsi="Times New Roman" w:cs="Times New Roman"/>
                <w:b/>
                <w:lang w:val="en"/>
              </w:rPr>
              <w:t>NIPPLE DISCHARGE</w:t>
            </w:r>
          </w:p>
        </w:tc>
        <w:tc>
          <w:tcPr>
            <w:tcW w:w="3402" w:type="dxa"/>
          </w:tcPr>
          <w:p w14:paraId="0E9FEE37" w14:textId="77777777"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Pituitary Disorders</w:t>
            </w:r>
          </w:p>
        </w:tc>
        <w:tc>
          <w:tcPr>
            <w:tcW w:w="4962" w:type="dxa"/>
          </w:tcPr>
          <w:p w14:paraId="288267AF" w14:textId="77777777"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Pituitary Disorders</w:t>
            </w:r>
          </w:p>
        </w:tc>
        <w:tc>
          <w:tcPr>
            <w:tcW w:w="1112" w:type="dxa"/>
          </w:tcPr>
          <w:p w14:paraId="2DD064CA" w14:textId="3FA44703" w:rsidR="00677A44" w:rsidRPr="00490532" w:rsidRDefault="00E43D4D">
            <w:pPr>
              <w:pStyle w:val="TableParagraph"/>
              <w:spacing w:line="248" w:lineRule="exact"/>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tcPr>
          <w:p w14:paraId="2EB76669"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6904F50E" w14:textId="77777777">
        <w:trPr>
          <w:trHeight w:val="268"/>
        </w:trPr>
        <w:tc>
          <w:tcPr>
            <w:tcW w:w="3257" w:type="dxa"/>
            <w:shd w:val="clear" w:color="auto" w:fill="D9D9D9"/>
          </w:tcPr>
          <w:p w14:paraId="5F6D5E53" w14:textId="77777777" w:rsidR="00677A44" w:rsidRPr="00490532" w:rsidRDefault="00BF3884">
            <w:pPr>
              <w:pStyle w:val="TableParagraph"/>
              <w:spacing w:line="248" w:lineRule="exact"/>
              <w:rPr>
                <w:rFonts w:ascii="Times New Roman" w:hAnsi="Times New Roman" w:cs="Times New Roman"/>
                <w:b/>
              </w:rPr>
            </w:pPr>
            <w:r w:rsidRPr="00490532">
              <w:rPr>
                <w:rFonts w:ascii="Times New Roman" w:hAnsi="Times New Roman" w:cs="Times New Roman"/>
                <w:b/>
                <w:lang w:val="en"/>
              </w:rPr>
              <w:t>OEDEMA</w:t>
            </w:r>
          </w:p>
        </w:tc>
        <w:tc>
          <w:tcPr>
            <w:tcW w:w="3402" w:type="dxa"/>
            <w:shd w:val="clear" w:color="auto" w:fill="D9D9D9"/>
          </w:tcPr>
          <w:p w14:paraId="01C8710B" w14:textId="695D2493" w:rsidR="00677A44" w:rsidRPr="00490532" w:rsidRDefault="00C75ACD">
            <w:pPr>
              <w:pStyle w:val="TableParagraph"/>
              <w:spacing w:line="248" w:lineRule="exact"/>
              <w:rPr>
                <w:rFonts w:ascii="Times New Roman" w:hAnsi="Times New Roman" w:cs="Times New Roman"/>
              </w:rPr>
            </w:pPr>
            <w:r w:rsidRPr="00490532">
              <w:rPr>
                <w:rFonts w:ascii="Times New Roman" w:hAnsi="Times New Roman" w:cs="Times New Roman"/>
                <w:lang w:val="en"/>
              </w:rPr>
              <w:t>Hypothyroidism</w:t>
            </w:r>
          </w:p>
        </w:tc>
        <w:tc>
          <w:tcPr>
            <w:tcW w:w="4962" w:type="dxa"/>
            <w:shd w:val="clear" w:color="auto" w:fill="D9D9D9"/>
          </w:tcPr>
          <w:p w14:paraId="01A57324" w14:textId="77777777"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Hyperthyroidism-Hypothyroidism</w:t>
            </w:r>
          </w:p>
        </w:tc>
        <w:tc>
          <w:tcPr>
            <w:tcW w:w="1112" w:type="dxa"/>
            <w:shd w:val="clear" w:color="auto" w:fill="D9D9D9"/>
          </w:tcPr>
          <w:p w14:paraId="433ECBC6" w14:textId="58C5DDA1" w:rsidR="00677A44" w:rsidRPr="00490532" w:rsidRDefault="003F409A">
            <w:pPr>
              <w:pStyle w:val="TableParagraph"/>
              <w:spacing w:line="248" w:lineRule="exact"/>
              <w:ind w:left="68"/>
              <w:rPr>
                <w:rFonts w:ascii="Times New Roman" w:hAnsi="Times New Roman" w:cs="Times New Roman"/>
              </w:rPr>
            </w:pPr>
            <w:r>
              <w:rPr>
                <w:rFonts w:ascii="Times New Roman" w:hAnsi="Times New Roman" w:cs="Times New Roman"/>
                <w:lang w:val="en"/>
              </w:rPr>
              <w:t>DT FU</w:t>
            </w:r>
          </w:p>
        </w:tc>
        <w:tc>
          <w:tcPr>
            <w:tcW w:w="1727" w:type="dxa"/>
            <w:shd w:val="clear" w:color="auto" w:fill="D9D9D9"/>
          </w:tcPr>
          <w:p w14:paraId="5B1C5565"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53B32B3A" w14:textId="77777777">
        <w:trPr>
          <w:trHeight w:val="268"/>
        </w:trPr>
        <w:tc>
          <w:tcPr>
            <w:tcW w:w="3257" w:type="dxa"/>
          </w:tcPr>
          <w:p w14:paraId="7E3A1377" w14:textId="77777777" w:rsidR="00677A44" w:rsidRPr="00490532" w:rsidRDefault="00BF3884">
            <w:pPr>
              <w:pStyle w:val="TableParagraph"/>
              <w:spacing w:line="248" w:lineRule="exact"/>
              <w:rPr>
                <w:rFonts w:ascii="Times New Roman" w:hAnsi="Times New Roman" w:cs="Times New Roman"/>
                <w:b/>
              </w:rPr>
            </w:pPr>
            <w:r w:rsidRPr="00490532">
              <w:rPr>
                <w:rFonts w:ascii="Times New Roman" w:hAnsi="Times New Roman" w:cs="Times New Roman"/>
                <w:b/>
                <w:lang w:val="en"/>
              </w:rPr>
              <w:t>OEDEMA</w:t>
            </w:r>
          </w:p>
        </w:tc>
        <w:tc>
          <w:tcPr>
            <w:tcW w:w="3402" w:type="dxa"/>
          </w:tcPr>
          <w:p w14:paraId="1509C654" w14:textId="77777777"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 xml:space="preserve">Chronic </w:t>
            </w:r>
            <w:proofErr w:type="gramStart"/>
            <w:r w:rsidRPr="00490532">
              <w:rPr>
                <w:rFonts w:ascii="Times New Roman" w:hAnsi="Times New Roman" w:cs="Times New Roman"/>
                <w:lang w:val="en"/>
              </w:rPr>
              <w:t>Renal  Failure</w:t>
            </w:r>
            <w:proofErr w:type="gramEnd"/>
          </w:p>
        </w:tc>
        <w:tc>
          <w:tcPr>
            <w:tcW w:w="4962" w:type="dxa"/>
          </w:tcPr>
          <w:p w14:paraId="330A2F00" w14:textId="7C57CB44"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Chronic Kidney Disease</w:t>
            </w:r>
          </w:p>
        </w:tc>
        <w:tc>
          <w:tcPr>
            <w:tcW w:w="1112" w:type="dxa"/>
          </w:tcPr>
          <w:p w14:paraId="28B9EC77" w14:textId="303143C5" w:rsidR="00677A44" w:rsidRPr="00490532" w:rsidRDefault="003F409A">
            <w:pPr>
              <w:pStyle w:val="TableParagraph"/>
              <w:spacing w:line="248" w:lineRule="exact"/>
              <w:ind w:left="68"/>
              <w:rPr>
                <w:rFonts w:ascii="Times New Roman" w:hAnsi="Times New Roman" w:cs="Times New Roman"/>
              </w:rPr>
            </w:pPr>
            <w:r>
              <w:rPr>
                <w:rFonts w:ascii="Times New Roman" w:hAnsi="Times New Roman" w:cs="Times New Roman"/>
                <w:lang w:val="en"/>
              </w:rPr>
              <w:t>D</w:t>
            </w:r>
            <w:r w:rsidR="00BF3884" w:rsidRPr="00490532">
              <w:rPr>
                <w:rFonts w:ascii="Times New Roman" w:hAnsi="Times New Roman" w:cs="Times New Roman"/>
                <w:lang w:val="en"/>
              </w:rPr>
              <w:t xml:space="preserve"> </w:t>
            </w:r>
            <w:r>
              <w:rPr>
                <w:rFonts w:ascii="Times New Roman" w:hAnsi="Times New Roman" w:cs="Times New Roman"/>
                <w:lang w:val="en"/>
              </w:rPr>
              <w:t>E</w:t>
            </w:r>
            <w:r w:rsidR="00BF3884" w:rsidRPr="00490532">
              <w:rPr>
                <w:rFonts w:ascii="Times New Roman" w:hAnsi="Times New Roman" w:cs="Times New Roman"/>
                <w:lang w:val="en"/>
              </w:rPr>
              <w:t xml:space="preserve"> </w:t>
            </w:r>
            <w:r>
              <w:rPr>
                <w:rFonts w:ascii="Times New Roman" w:hAnsi="Times New Roman" w:cs="Times New Roman"/>
                <w:lang w:val="en"/>
              </w:rPr>
              <w:t>P</w:t>
            </w:r>
            <w:r w:rsidR="00BF3884" w:rsidRPr="00490532">
              <w:rPr>
                <w:rFonts w:ascii="Times New Roman" w:hAnsi="Times New Roman" w:cs="Times New Roman"/>
                <w:lang w:val="en"/>
              </w:rPr>
              <w:t xml:space="preserve"> </w:t>
            </w:r>
            <w:r>
              <w:rPr>
                <w:rFonts w:ascii="Times New Roman" w:hAnsi="Times New Roman" w:cs="Times New Roman"/>
                <w:lang w:val="en"/>
              </w:rPr>
              <w:t>FU</w:t>
            </w:r>
          </w:p>
        </w:tc>
        <w:tc>
          <w:tcPr>
            <w:tcW w:w="1727" w:type="dxa"/>
          </w:tcPr>
          <w:p w14:paraId="7FB1666C"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2649F852" w14:textId="77777777">
        <w:trPr>
          <w:trHeight w:val="1075"/>
        </w:trPr>
        <w:tc>
          <w:tcPr>
            <w:tcW w:w="3257" w:type="dxa"/>
            <w:shd w:val="clear" w:color="auto" w:fill="D9D9D9"/>
          </w:tcPr>
          <w:p w14:paraId="1B8E42CA" w14:textId="77777777" w:rsidR="00677A44" w:rsidRPr="00490532" w:rsidRDefault="00677A44">
            <w:pPr>
              <w:pStyle w:val="TableParagraph"/>
              <w:spacing w:before="9"/>
              <w:ind w:left="0"/>
              <w:rPr>
                <w:rFonts w:ascii="Times New Roman" w:hAnsi="Times New Roman" w:cs="Times New Roman"/>
                <w:b/>
              </w:rPr>
            </w:pPr>
          </w:p>
          <w:p w14:paraId="3BA4F661" w14:textId="77777777" w:rsidR="00677A44" w:rsidRPr="00490532" w:rsidRDefault="00BF3884">
            <w:pPr>
              <w:pStyle w:val="TableParagraph"/>
              <w:rPr>
                <w:rFonts w:ascii="Times New Roman" w:hAnsi="Times New Roman" w:cs="Times New Roman"/>
                <w:b/>
              </w:rPr>
            </w:pPr>
            <w:r w:rsidRPr="00490532">
              <w:rPr>
                <w:rFonts w:ascii="Times New Roman" w:hAnsi="Times New Roman" w:cs="Times New Roman"/>
                <w:b/>
                <w:lang w:val="en"/>
              </w:rPr>
              <w:t>OEDEMA</w:t>
            </w:r>
          </w:p>
        </w:tc>
        <w:tc>
          <w:tcPr>
            <w:tcW w:w="3402" w:type="dxa"/>
            <w:shd w:val="clear" w:color="auto" w:fill="D9D9D9"/>
          </w:tcPr>
          <w:p w14:paraId="428CCD84" w14:textId="77777777" w:rsidR="00677A44" w:rsidRPr="00490532" w:rsidRDefault="00677A44">
            <w:pPr>
              <w:pStyle w:val="TableParagraph"/>
              <w:spacing w:before="9"/>
              <w:ind w:left="0"/>
              <w:rPr>
                <w:rFonts w:ascii="Times New Roman" w:hAnsi="Times New Roman" w:cs="Times New Roman"/>
                <w:b/>
              </w:rPr>
            </w:pPr>
          </w:p>
          <w:p w14:paraId="2EB51879" w14:textId="47493FDA" w:rsidR="00677A44" w:rsidRPr="00490532" w:rsidRDefault="00BF3884">
            <w:pPr>
              <w:pStyle w:val="TableParagraph"/>
              <w:rPr>
                <w:rFonts w:ascii="Times New Roman" w:hAnsi="Times New Roman" w:cs="Times New Roman"/>
              </w:rPr>
            </w:pPr>
            <w:r w:rsidRPr="00490532">
              <w:rPr>
                <w:rFonts w:ascii="Times New Roman" w:hAnsi="Times New Roman" w:cs="Times New Roman"/>
                <w:lang w:val="en"/>
              </w:rPr>
              <w:t xml:space="preserve">Acute </w:t>
            </w:r>
            <w:r w:rsidR="00C75ACD" w:rsidRPr="00490532">
              <w:rPr>
                <w:rFonts w:ascii="Times New Roman" w:hAnsi="Times New Roman" w:cs="Times New Roman"/>
                <w:lang w:val="en"/>
              </w:rPr>
              <w:t>Glomerulonephritis</w:t>
            </w:r>
          </w:p>
        </w:tc>
        <w:tc>
          <w:tcPr>
            <w:tcW w:w="4962" w:type="dxa"/>
            <w:shd w:val="clear" w:color="auto" w:fill="D9D9D9"/>
          </w:tcPr>
          <w:p w14:paraId="7478936D" w14:textId="77777777" w:rsidR="00677A44" w:rsidRPr="00490532" w:rsidRDefault="00BF3884">
            <w:pPr>
              <w:pStyle w:val="TableParagraph"/>
              <w:numPr>
                <w:ilvl w:val="0"/>
                <w:numId w:val="10"/>
              </w:numPr>
              <w:tabs>
                <w:tab w:val="left" w:pos="288"/>
              </w:tabs>
              <w:ind w:right="620" w:firstLine="0"/>
              <w:rPr>
                <w:rFonts w:ascii="Times New Roman" w:hAnsi="Times New Roman" w:cs="Times New Roman"/>
              </w:rPr>
            </w:pPr>
            <w:r w:rsidRPr="00490532">
              <w:rPr>
                <w:rFonts w:ascii="Times New Roman" w:hAnsi="Times New Roman" w:cs="Times New Roman"/>
                <w:lang w:val="en"/>
              </w:rPr>
              <w:t xml:space="preserve">Basic </w:t>
            </w:r>
            <w:proofErr w:type="gramStart"/>
            <w:r w:rsidRPr="00490532">
              <w:rPr>
                <w:rFonts w:ascii="Times New Roman" w:hAnsi="Times New Roman" w:cs="Times New Roman"/>
                <w:lang w:val="en"/>
              </w:rPr>
              <w:t>Clinical  Features</w:t>
            </w:r>
            <w:proofErr w:type="gramEnd"/>
            <w:r w:rsidRPr="00490532">
              <w:rPr>
                <w:rFonts w:ascii="Times New Roman" w:hAnsi="Times New Roman" w:cs="Times New Roman"/>
                <w:lang w:val="en"/>
              </w:rPr>
              <w:t xml:space="preserve"> of Specific Glomerular Diseases</w:t>
            </w:r>
          </w:p>
          <w:p w14:paraId="50BCA2A6" w14:textId="389E109F" w:rsidR="00677A44" w:rsidRPr="00490532" w:rsidRDefault="00C75ACD">
            <w:pPr>
              <w:pStyle w:val="TableParagraph"/>
              <w:numPr>
                <w:ilvl w:val="0"/>
                <w:numId w:val="10"/>
              </w:numPr>
              <w:tabs>
                <w:tab w:val="left" w:pos="288"/>
              </w:tabs>
              <w:ind w:left="287"/>
              <w:rPr>
                <w:rFonts w:ascii="Times New Roman" w:hAnsi="Times New Roman" w:cs="Times New Roman"/>
              </w:rPr>
            </w:pPr>
            <w:r w:rsidRPr="00490532">
              <w:rPr>
                <w:rFonts w:ascii="Times New Roman" w:hAnsi="Times New Roman" w:cs="Times New Roman"/>
                <w:lang w:val="en"/>
              </w:rPr>
              <w:t>Hematuria</w:t>
            </w:r>
            <w:r w:rsidR="00BF3884" w:rsidRPr="00490532">
              <w:rPr>
                <w:rFonts w:ascii="Times New Roman" w:hAnsi="Times New Roman" w:cs="Times New Roman"/>
                <w:lang w:val="en"/>
              </w:rPr>
              <w:t xml:space="preserve">, </w:t>
            </w:r>
            <w:r w:rsidRPr="00490532">
              <w:rPr>
                <w:rFonts w:ascii="Times New Roman" w:hAnsi="Times New Roman" w:cs="Times New Roman"/>
                <w:lang w:val="en"/>
              </w:rPr>
              <w:t>Proteinuria</w:t>
            </w:r>
            <w:r w:rsidR="00BF3884" w:rsidRPr="00490532">
              <w:rPr>
                <w:rFonts w:ascii="Times New Roman" w:hAnsi="Times New Roman" w:cs="Times New Roman"/>
                <w:lang w:val="en"/>
              </w:rPr>
              <w:t xml:space="preserve"> and Glomerular Diseases</w:t>
            </w:r>
          </w:p>
          <w:p w14:paraId="6FB8A36D" w14:textId="77777777" w:rsidR="00677A44" w:rsidRPr="00490532" w:rsidRDefault="00BF3884">
            <w:pPr>
              <w:pStyle w:val="TableParagraph"/>
              <w:spacing w:line="252" w:lineRule="exact"/>
              <w:rPr>
                <w:rFonts w:ascii="Times New Roman" w:hAnsi="Times New Roman" w:cs="Times New Roman"/>
              </w:rPr>
            </w:pPr>
            <w:r w:rsidRPr="00490532">
              <w:rPr>
                <w:rFonts w:ascii="Times New Roman" w:hAnsi="Times New Roman" w:cs="Times New Roman"/>
                <w:lang w:val="en"/>
              </w:rPr>
              <w:t>Clinical Approach</w:t>
            </w:r>
          </w:p>
        </w:tc>
        <w:tc>
          <w:tcPr>
            <w:tcW w:w="1112" w:type="dxa"/>
            <w:shd w:val="clear" w:color="auto" w:fill="D9D9D9"/>
          </w:tcPr>
          <w:p w14:paraId="196286BC" w14:textId="77777777" w:rsidR="00677A44" w:rsidRPr="00490532" w:rsidRDefault="00677A44">
            <w:pPr>
              <w:pStyle w:val="TableParagraph"/>
              <w:spacing w:before="9"/>
              <w:ind w:left="0"/>
              <w:rPr>
                <w:rFonts w:ascii="Times New Roman" w:hAnsi="Times New Roman" w:cs="Times New Roman"/>
                <w:b/>
              </w:rPr>
            </w:pPr>
          </w:p>
          <w:p w14:paraId="73D790C4" w14:textId="08BE3BC9" w:rsidR="00677A44" w:rsidRPr="00490532" w:rsidRDefault="003F409A">
            <w:pPr>
              <w:pStyle w:val="TableParagraph"/>
              <w:ind w:left="68"/>
              <w:rPr>
                <w:rFonts w:ascii="Times New Roman" w:hAnsi="Times New Roman" w:cs="Times New Roman"/>
              </w:rPr>
            </w:pPr>
            <w:r>
              <w:rPr>
                <w:rFonts w:ascii="Times New Roman" w:hAnsi="Times New Roman" w:cs="Times New Roman"/>
                <w:lang w:val="en"/>
              </w:rPr>
              <w:t>D</w:t>
            </w:r>
            <w:r w:rsidR="00BF3884" w:rsidRPr="00490532">
              <w:rPr>
                <w:rFonts w:ascii="Times New Roman" w:hAnsi="Times New Roman" w:cs="Times New Roman"/>
                <w:lang w:val="en"/>
              </w:rPr>
              <w:t xml:space="preserve"> </w:t>
            </w:r>
            <w:r>
              <w:rPr>
                <w:rFonts w:ascii="Times New Roman" w:hAnsi="Times New Roman" w:cs="Times New Roman"/>
                <w:lang w:val="en"/>
              </w:rPr>
              <w:t>E</w:t>
            </w:r>
          </w:p>
        </w:tc>
        <w:tc>
          <w:tcPr>
            <w:tcW w:w="1727" w:type="dxa"/>
            <w:shd w:val="clear" w:color="auto" w:fill="D9D9D9"/>
          </w:tcPr>
          <w:p w14:paraId="2FD9B16E" w14:textId="77777777" w:rsidR="00677A44" w:rsidRPr="00490532" w:rsidRDefault="00677A44">
            <w:pPr>
              <w:pStyle w:val="TableParagraph"/>
              <w:spacing w:before="9"/>
              <w:ind w:left="0"/>
              <w:rPr>
                <w:rFonts w:ascii="Times New Roman" w:hAnsi="Times New Roman" w:cs="Times New Roman"/>
                <w:b/>
              </w:rPr>
            </w:pPr>
          </w:p>
          <w:p w14:paraId="4D78971C" w14:textId="77777777" w:rsidR="00677A44" w:rsidRPr="00490532" w:rsidRDefault="00BF3884">
            <w:pPr>
              <w:pStyle w:val="TableParagraph"/>
              <w:ind w:left="67"/>
              <w:rPr>
                <w:rFonts w:ascii="Times New Roman" w:hAnsi="Times New Roman" w:cs="Times New Roman"/>
              </w:rPr>
            </w:pPr>
            <w:r w:rsidRPr="00490532">
              <w:rPr>
                <w:rFonts w:ascii="Times New Roman" w:hAnsi="Times New Roman" w:cs="Times New Roman"/>
                <w:lang w:val="en"/>
              </w:rPr>
              <w:t>Written</w:t>
            </w:r>
          </w:p>
        </w:tc>
      </w:tr>
      <w:tr w:rsidR="00677A44" w:rsidRPr="00490532" w14:paraId="072EB05B" w14:textId="77777777">
        <w:trPr>
          <w:trHeight w:val="1074"/>
        </w:trPr>
        <w:tc>
          <w:tcPr>
            <w:tcW w:w="3257" w:type="dxa"/>
          </w:tcPr>
          <w:p w14:paraId="7EC831E2" w14:textId="77777777" w:rsidR="00677A44" w:rsidRPr="00490532" w:rsidRDefault="00677A44">
            <w:pPr>
              <w:pStyle w:val="TableParagraph"/>
              <w:spacing w:before="9"/>
              <w:ind w:left="0"/>
              <w:rPr>
                <w:rFonts w:ascii="Times New Roman" w:hAnsi="Times New Roman" w:cs="Times New Roman"/>
                <w:b/>
              </w:rPr>
            </w:pPr>
          </w:p>
          <w:p w14:paraId="612EB1F9" w14:textId="77777777" w:rsidR="00677A44" w:rsidRPr="00490532" w:rsidRDefault="00BF3884">
            <w:pPr>
              <w:pStyle w:val="TableParagraph"/>
              <w:rPr>
                <w:rFonts w:ascii="Times New Roman" w:hAnsi="Times New Roman" w:cs="Times New Roman"/>
                <w:b/>
              </w:rPr>
            </w:pPr>
            <w:r w:rsidRPr="00490532">
              <w:rPr>
                <w:rFonts w:ascii="Times New Roman" w:hAnsi="Times New Roman" w:cs="Times New Roman"/>
                <w:b/>
                <w:lang w:val="en"/>
              </w:rPr>
              <w:t>OEDEMA</w:t>
            </w:r>
          </w:p>
        </w:tc>
        <w:tc>
          <w:tcPr>
            <w:tcW w:w="3402" w:type="dxa"/>
          </w:tcPr>
          <w:p w14:paraId="576E757F" w14:textId="77777777" w:rsidR="00677A44" w:rsidRPr="00490532" w:rsidRDefault="00677A44">
            <w:pPr>
              <w:pStyle w:val="TableParagraph"/>
              <w:spacing w:before="9"/>
              <w:ind w:left="0"/>
              <w:rPr>
                <w:rFonts w:ascii="Times New Roman" w:hAnsi="Times New Roman" w:cs="Times New Roman"/>
                <w:b/>
              </w:rPr>
            </w:pPr>
          </w:p>
          <w:p w14:paraId="439E7363" w14:textId="77777777" w:rsidR="00677A44" w:rsidRPr="00490532" w:rsidRDefault="00BF3884">
            <w:pPr>
              <w:pStyle w:val="TableParagraph"/>
              <w:rPr>
                <w:rFonts w:ascii="Times New Roman" w:hAnsi="Times New Roman" w:cs="Times New Roman"/>
              </w:rPr>
            </w:pPr>
            <w:r w:rsidRPr="00490532">
              <w:rPr>
                <w:rFonts w:ascii="Times New Roman" w:hAnsi="Times New Roman" w:cs="Times New Roman"/>
                <w:lang w:val="en"/>
              </w:rPr>
              <w:t>Nephrotic Syndrome</w:t>
            </w:r>
          </w:p>
        </w:tc>
        <w:tc>
          <w:tcPr>
            <w:tcW w:w="4962" w:type="dxa"/>
          </w:tcPr>
          <w:p w14:paraId="30BD662C" w14:textId="5235B52E" w:rsidR="00677A44" w:rsidRPr="00490532" w:rsidRDefault="00BF3884">
            <w:pPr>
              <w:pStyle w:val="TableParagraph"/>
              <w:numPr>
                <w:ilvl w:val="0"/>
                <w:numId w:val="9"/>
              </w:numPr>
              <w:tabs>
                <w:tab w:val="left" w:pos="239"/>
              </w:tabs>
              <w:ind w:right="670" w:firstLine="0"/>
              <w:rPr>
                <w:rFonts w:ascii="Times New Roman" w:hAnsi="Times New Roman" w:cs="Times New Roman"/>
              </w:rPr>
            </w:pPr>
            <w:r w:rsidRPr="00490532">
              <w:rPr>
                <w:rFonts w:ascii="Times New Roman" w:hAnsi="Times New Roman" w:cs="Times New Roman"/>
                <w:lang w:val="en"/>
              </w:rPr>
              <w:t>Basic Clinical Features of Specific Glomerular Diseases</w:t>
            </w:r>
          </w:p>
          <w:p w14:paraId="6D056B37" w14:textId="5D523022" w:rsidR="00677A44" w:rsidRPr="00490532" w:rsidRDefault="00BF3884">
            <w:pPr>
              <w:pStyle w:val="TableParagraph"/>
              <w:numPr>
                <w:ilvl w:val="0"/>
                <w:numId w:val="9"/>
              </w:numPr>
              <w:tabs>
                <w:tab w:val="left" w:pos="239"/>
              </w:tabs>
              <w:spacing w:line="270" w:lineRule="atLeast"/>
              <w:ind w:right="414" w:firstLine="0"/>
              <w:rPr>
                <w:rFonts w:ascii="Times New Roman" w:hAnsi="Times New Roman" w:cs="Times New Roman"/>
              </w:rPr>
            </w:pPr>
            <w:r w:rsidRPr="00490532">
              <w:rPr>
                <w:rFonts w:ascii="Times New Roman" w:hAnsi="Times New Roman" w:cs="Times New Roman"/>
                <w:lang w:val="en"/>
              </w:rPr>
              <w:t xml:space="preserve">Clinical Approach to </w:t>
            </w:r>
            <w:r w:rsidR="009364A8" w:rsidRPr="00490532">
              <w:rPr>
                <w:rFonts w:ascii="Times New Roman" w:hAnsi="Times New Roman" w:cs="Times New Roman"/>
                <w:lang w:val="en"/>
              </w:rPr>
              <w:t>Hematuria</w:t>
            </w:r>
            <w:r w:rsidRPr="00490532">
              <w:rPr>
                <w:rFonts w:ascii="Times New Roman" w:hAnsi="Times New Roman" w:cs="Times New Roman"/>
                <w:lang w:val="en"/>
              </w:rPr>
              <w:t xml:space="preserve">, </w:t>
            </w:r>
            <w:r w:rsidR="009364A8" w:rsidRPr="00490532">
              <w:rPr>
                <w:rFonts w:ascii="Times New Roman" w:hAnsi="Times New Roman" w:cs="Times New Roman"/>
                <w:lang w:val="en"/>
              </w:rPr>
              <w:t>Proteinuria</w:t>
            </w:r>
            <w:r w:rsidRPr="00490532">
              <w:rPr>
                <w:rFonts w:ascii="Times New Roman" w:hAnsi="Times New Roman" w:cs="Times New Roman"/>
                <w:lang w:val="en"/>
              </w:rPr>
              <w:t xml:space="preserve"> and Glomerular Diseases</w:t>
            </w:r>
          </w:p>
        </w:tc>
        <w:tc>
          <w:tcPr>
            <w:tcW w:w="1112" w:type="dxa"/>
          </w:tcPr>
          <w:p w14:paraId="03EF16E5" w14:textId="77777777" w:rsidR="00677A44" w:rsidRPr="00490532" w:rsidRDefault="00677A44">
            <w:pPr>
              <w:pStyle w:val="TableParagraph"/>
              <w:spacing w:before="9"/>
              <w:ind w:left="0"/>
              <w:rPr>
                <w:rFonts w:ascii="Times New Roman" w:hAnsi="Times New Roman" w:cs="Times New Roman"/>
                <w:b/>
              </w:rPr>
            </w:pPr>
          </w:p>
          <w:p w14:paraId="064DF0B0" w14:textId="268F304A" w:rsidR="00677A44" w:rsidRPr="00490532" w:rsidRDefault="003F409A">
            <w:pPr>
              <w:pStyle w:val="TableParagraph"/>
              <w:ind w:left="68"/>
              <w:rPr>
                <w:rFonts w:ascii="Times New Roman" w:hAnsi="Times New Roman" w:cs="Times New Roman"/>
              </w:rPr>
            </w:pPr>
            <w:r>
              <w:rPr>
                <w:rFonts w:ascii="Times New Roman" w:hAnsi="Times New Roman" w:cs="Times New Roman"/>
                <w:lang w:val="en"/>
              </w:rPr>
              <w:t>D</w:t>
            </w:r>
          </w:p>
        </w:tc>
        <w:tc>
          <w:tcPr>
            <w:tcW w:w="1727" w:type="dxa"/>
          </w:tcPr>
          <w:p w14:paraId="77174AD4" w14:textId="77777777" w:rsidR="00677A44" w:rsidRPr="00490532" w:rsidRDefault="00677A44">
            <w:pPr>
              <w:pStyle w:val="TableParagraph"/>
              <w:spacing w:before="9"/>
              <w:ind w:left="0"/>
              <w:rPr>
                <w:rFonts w:ascii="Times New Roman" w:hAnsi="Times New Roman" w:cs="Times New Roman"/>
                <w:b/>
              </w:rPr>
            </w:pPr>
          </w:p>
          <w:p w14:paraId="539E9E60" w14:textId="77777777" w:rsidR="00677A44" w:rsidRPr="00490532" w:rsidRDefault="00BF3884">
            <w:pPr>
              <w:pStyle w:val="TableParagraph"/>
              <w:ind w:left="67"/>
              <w:rPr>
                <w:rFonts w:ascii="Times New Roman" w:hAnsi="Times New Roman" w:cs="Times New Roman"/>
              </w:rPr>
            </w:pPr>
            <w:r w:rsidRPr="00490532">
              <w:rPr>
                <w:rFonts w:ascii="Times New Roman" w:hAnsi="Times New Roman" w:cs="Times New Roman"/>
                <w:lang w:val="en"/>
              </w:rPr>
              <w:t>Written-Oral</w:t>
            </w:r>
          </w:p>
        </w:tc>
      </w:tr>
      <w:tr w:rsidR="00C241C5" w:rsidRPr="00490532" w14:paraId="4AE55950" w14:textId="77777777">
        <w:trPr>
          <w:trHeight w:val="532"/>
        </w:trPr>
        <w:tc>
          <w:tcPr>
            <w:tcW w:w="3257" w:type="dxa"/>
            <w:shd w:val="clear" w:color="auto" w:fill="D9D9D9"/>
          </w:tcPr>
          <w:p w14:paraId="2530409E" w14:textId="77777777" w:rsidR="00C241C5" w:rsidRPr="00490532" w:rsidRDefault="00C241C5" w:rsidP="00C241C5">
            <w:pPr>
              <w:pStyle w:val="TableParagraph"/>
              <w:spacing w:before="129"/>
              <w:rPr>
                <w:rFonts w:ascii="Times New Roman" w:hAnsi="Times New Roman" w:cs="Times New Roman"/>
                <w:b/>
              </w:rPr>
            </w:pPr>
            <w:r w:rsidRPr="00490532">
              <w:rPr>
                <w:rFonts w:ascii="Times New Roman" w:hAnsi="Times New Roman" w:cs="Times New Roman"/>
                <w:b/>
                <w:lang w:val="en"/>
              </w:rPr>
              <w:t>OEDEMA</w:t>
            </w:r>
          </w:p>
        </w:tc>
        <w:tc>
          <w:tcPr>
            <w:tcW w:w="3402" w:type="dxa"/>
            <w:shd w:val="clear" w:color="auto" w:fill="D9D9D9"/>
          </w:tcPr>
          <w:p w14:paraId="472BB1A8" w14:textId="77777777" w:rsidR="00C241C5" w:rsidRPr="00490532" w:rsidRDefault="00C241C5" w:rsidP="00C241C5">
            <w:pPr>
              <w:pStyle w:val="TableParagraph"/>
              <w:spacing w:before="129"/>
              <w:rPr>
                <w:rFonts w:ascii="Times New Roman" w:hAnsi="Times New Roman" w:cs="Times New Roman"/>
              </w:rPr>
            </w:pPr>
            <w:r w:rsidRPr="00490532">
              <w:rPr>
                <w:rFonts w:ascii="Times New Roman" w:hAnsi="Times New Roman" w:cs="Times New Roman"/>
                <w:lang w:val="en"/>
              </w:rPr>
              <w:t>Liver Cirrhosis</w:t>
            </w:r>
          </w:p>
        </w:tc>
        <w:tc>
          <w:tcPr>
            <w:tcW w:w="4962" w:type="dxa"/>
            <w:shd w:val="clear" w:color="auto" w:fill="D9D9D9"/>
          </w:tcPr>
          <w:p w14:paraId="724B6613" w14:textId="22F085B2" w:rsidR="00C241C5" w:rsidRPr="00490532" w:rsidRDefault="00C241C5" w:rsidP="00C241C5">
            <w:pPr>
              <w:pStyle w:val="TableParagraph"/>
              <w:spacing w:line="263" w:lineRule="exact"/>
              <w:rPr>
                <w:rFonts w:ascii="Times New Roman" w:hAnsi="Times New Roman" w:cs="Times New Roman"/>
              </w:rPr>
            </w:pPr>
            <w:r w:rsidRPr="00490532">
              <w:rPr>
                <w:rFonts w:ascii="Times New Roman" w:hAnsi="Times New Roman" w:cs="Times New Roman"/>
                <w:lang w:val="en"/>
              </w:rPr>
              <w:t>Follow-up and Compression of Cirrhosis Patient</w:t>
            </w:r>
          </w:p>
          <w:p w14:paraId="5197E442" w14:textId="77777777" w:rsidR="00C241C5" w:rsidRPr="00490532" w:rsidRDefault="00C241C5" w:rsidP="00C241C5">
            <w:pPr>
              <w:pStyle w:val="TableParagraph"/>
              <w:spacing w:line="249" w:lineRule="exact"/>
              <w:rPr>
                <w:rFonts w:ascii="Times New Roman" w:hAnsi="Times New Roman" w:cs="Times New Roman"/>
              </w:rPr>
            </w:pPr>
            <w:r w:rsidRPr="00490532">
              <w:rPr>
                <w:rFonts w:ascii="Times New Roman" w:hAnsi="Times New Roman" w:cs="Times New Roman"/>
                <w:lang w:val="en"/>
              </w:rPr>
              <w:t>Treatment</w:t>
            </w:r>
          </w:p>
        </w:tc>
        <w:tc>
          <w:tcPr>
            <w:tcW w:w="1112" w:type="dxa"/>
            <w:shd w:val="clear" w:color="auto" w:fill="D9D9D9"/>
          </w:tcPr>
          <w:p w14:paraId="4B1C8D78" w14:textId="2409D739" w:rsidR="00C241C5" w:rsidRPr="00490532" w:rsidRDefault="00C241C5" w:rsidP="00C241C5">
            <w:pPr>
              <w:pStyle w:val="TableParagraph"/>
              <w:spacing w:before="129"/>
              <w:ind w:left="68"/>
              <w:rPr>
                <w:rFonts w:ascii="Times New Roman" w:hAnsi="Times New Roman" w:cs="Times New Roman"/>
              </w:rPr>
            </w:pPr>
            <w:r>
              <w:rPr>
                <w:rFonts w:ascii="Times New Roman" w:hAnsi="Times New Roman" w:cs="Times New Roman"/>
                <w:lang w:val="en"/>
              </w:rPr>
              <w:t>DT P FU</w:t>
            </w:r>
          </w:p>
        </w:tc>
        <w:tc>
          <w:tcPr>
            <w:tcW w:w="1727" w:type="dxa"/>
            <w:shd w:val="clear" w:color="auto" w:fill="D9D9D9"/>
          </w:tcPr>
          <w:p w14:paraId="216C181A" w14:textId="77777777" w:rsidR="00C241C5" w:rsidRPr="00490532" w:rsidRDefault="00C241C5" w:rsidP="00C241C5">
            <w:pPr>
              <w:pStyle w:val="TableParagraph"/>
              <w:spacing w:before="129"/>
              <w:ind w:left="67"/>
              <w:rPr>
                <w:rFonts w:ascii="Times New Roman" w:hAnsi="Times New Roman" w:cs="Times New Roman"/>
              </w:rPr>
            </w:pPr>
            <w:r w:rsidRPr="00490532">
              <w:rPr>
                <w:rFonts w:ascii="Times New Roman" w:hAnsi="Times New Roman" w:cs="Times New Roman"/>
                <w:lang w:val="en"/>
              </w:rPr>
              <w:t>Written-Oral</w:t>
            </w:r>
          </w:p>
        </w:tc>
      </w:tr>
      <w:tr w:rsidR="00C241C5" w:rsidRPr="00490532" w14:paraId="7CBFE8FE" w14:textId="77777777">
        <w:trPr>
          <w:trHeight w:val="1075"/>
        </w:trPr>
        <w:tc>
          <w:tcPr>
            <w:tcW w:w="3257" w:type="dxa"/>
          </w:tcPr>
          <w:p w14:paraId="5BA030EC" w14:textId="77777777" w:rsidR="00C241C5" w:rsidRPr="00490532" w:rsidRDefault="00C241C5" w:rsidP="00C241C5">
            <w:pPr>
              <w:pStyle w:val="TableParagraph"/>
              <w:spacing w:before="9"/>
              <w:ind w:left="0"/>
              <w:rPr>
                <w:rFonts w:ascii="Times New Roman" w:hAnsi="Times New Roman" w:cs="Times New Roman"/>
                <w:b/>
              </w:rPr>
            </w:pPr>
          </w:p>
          <w:p w14:paraId="2B81A5ED" w14:textId="77777777" w:rsidR="00C241C5" w:rsidRPr="00490532" w:rsidRDefault="00C241C5" w:rsidP="00C241C5">
            <w:pPr>
              <w:pStyle w:val="TableParagraph"/>
              <w:rPr>
                <w:rFonts w:ascii="Times New Roman" w:hAnsi="Times New Roman" w:cs="Times New Roman"/>
                <w:b/>
              </w:rPr>
            </w:pPr>
            <w:r w:rsidRPr="00490532">
              <w:rPr>
                <w:rFonts w:ascii="Times New Roman" w:hAnsi="Times New Roman" w:cs="Times New Roman"/>
                <w:b/>
                <w:lang w:val="en"/>
              </w:rPr>
              <w:t>OEDEMA</w:t>
            </w:r>
          </w:p>
        </w:tc>
        <w:tc>
          <w:tcPr>
            <w:tcW w:w="3402" w:type="dxa"/>
          </w:tcPr>
          <w:p w14:paraId="27C746EC" w14:textId="77777777" w:rsidR="00C241C5" w:rsidRPr="00490532" w:rsidRDefault="00C241C5" w:rsidP="00C241C5">
            <w:pPr>
              <w:pStyle w:val="TableParagraph"/>
              <w:spacing w:before="9"/>
              <w:ind w:left="0"/>
              <w:rPr>
                <w:rFonts w:ascii="Times New Roman" w:hAnsi="Times New Roman" w:cs="Times New Roman"/>
                <w:b/>
              </w:rPr>
            </w:pPr>
          </w:p>
          <w:p w14:paraId="22F88CB3" w14:textId="77777777" w:rsidR="00C241C5" w:rsidRPr="00490532" w:rsidRDefault="00C241C5" w:rsidP="00C241C5">
            <w:pPr>
              <w:pStyle w:val="TableParagraph"/>
              <w:rPr>
                <w:rFonts w:ascii="Times New Roman" w:hAnsi="Times New Roman" w:cs="Times New Roman"/>
              </w:rPr>
            </w:pPr>
            <w:r w:rsidRPr="00490532">
              <w:rPr>
                <w:rFonts w:ascii="Times New Roman" w:hAnsi="Times New Roman" w:cs="Times New Roman"/>
                <w:lang w:val="en"/>
              </w:rPr>
              <w:t>Chronic Glomerulonephritis</w:t>
            </w:r>
          </w:p>
        </w:tc>
        <w:tc>
          <w:tcPr>
            <w:tcW w:w="4962" w:type="dxa"/>
          </w:tcPr>
          <w:p w14:paraId="343A7503" w14:textId="6A80BA9D" w:rsidR="00C241C5" w:rsidRPr="00490532" w:rsidRDefault="00C241C5" w:rsidP="00C241C5">
            <w:pPr>
              <w:pStyle w:val="TableParagraph"/>
              <w:numPr>
                <w:ilvl w:val="0"/>
                <w:numId w:val="8"/>
              </w:numPr>
              <w:tabs>
                <w:tab w:val="left" w:pos="288"/>
              </w:tabs>
              <w:ind w:right="620" w:firstLine="0"/>
              <w:rPr>
                <w:rFonts w:ascii="Times New Roman" w:hAnsi="Times New Roman" w:cs="Times New Roman"/>
              </w:rPr>
            </w:pPr>
            <w:r w:rsidRPr="00490532">
              <w:rPr>
                <w:rFonts w:ascii="Times New Roman" w:hAnsi="Times New Roman" w:cs="Times New Roman"/>
                <w:lang w:val="en"/>
              </w:rPr>
              <w:t>Basic Clinical Features of Specific Glomerular Diseases</w:t>
            </w:r>
          </w:p>
          <w:p w14:paraId="41A7C098" w14:textId="67840D79" w:rsidR="00C241C5" w:rsidRPr="00490532" w:rsidRDefault="00C241C5" w:rsidP="00C241C5">
            <w:pPr>
              <w:pStyle w:val="TableParagraph"/>
              <w:numPr>
                <w:ilvl w:val="0"/>
                <w:numId w:val="8"/>
              </w:numPr>
              <w:tabs>
                <w:tab w:val="left" w:pos="288"/>
              </w:tabs>
              <w:spacing w:line="267" w:lineRule="exact"/>
              <w:ind w:left="287"/>
              <w:rPr>
                <w:rFonts w:ascii="Times New Roman" w:hAnsi="Times New Roman" w:cs="Times New Roman"/>
              </w:rPr>
            </w:pPr>
            <w:r w:rsidRPr="00490532">
              <w:rPr>
                <w:rFonts w:ascii="Times New Roman" w:hAnsi="Times New Roman" w:cs="Times New Roman"/>
                <w:lang w:val="en"/>
              </w:rPr>
              <w:t>Hematuria, Proteinuria and Glomerular Diseases</w:t>
            </w:r>
          </w:p>
          <w:p w14:paraId="5B944C27" w14:textId="77777777" w:rsidR="00C241C5" w:rsidRPr="00490532" w:rsidRDefault="00C241C5" w:rsidP="00C241C5">
            <w:pPr>
              <w:pStyle w:val="TableParagraph"/>
              <w:spacing w:line="252" w:lineRule="exact"/>
              <w:rPr>
                <w:rFonts w:ascii="Times New Roman" w:hAnsi="Times New Roman" w:cs="Times New Roman"/>
              </w:rPr>
            </w:pPr>
            <w:r w:rsidRPr="00490532">
              <w:rPr>
                <w:rFonts w:ascii="Times New Roman" w:hAnsi="Times New Roman" w:cs="Times New Roman"/>
                <w:lang w:val="en"/>
              </w:rPr>
              <w:t>Clinical Approach</w:t>
            </w:r>
          </w:p>
        </w:tc>
        <w:tc>
          <w:tcPr>
            <w:tcW w:w="1112" w:type="dxa"/>
          </w:tcPr>
          <w:p w14:paraId="633A5233" w14:textId="77777777" w:rsidR="00C241C5" w:rsidRPr="00490532" w:rsidRDefault="00C241C5" w:rsidP="00C241C5">
            <w:pPr>
              <w:pStyle w:val="TableParagraph"/>
              <w:spacing w:before="9"/>
              <w:ind w:left="0"/>
              <w:rPr>
                <w:rFonts w:ascii="Times New Roman" w:hAnsi="Times New Roman" w:cs="Times New Roman"/>
                <w:b/>
              </w:rPr>
            </w:pPr>
          </w:p>
          <w:p w14:paraId="4F706D28" w14:textId="1F24749F" w:rsidR="00C241C5" w:rsidRPr="00490532" w:rsidRDefault="00C241C5" w:rsidP="00C241C5">
            <w:pPr>
              <w:pStyle w:val="TableParagraph"/>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tcPr>
          <w:p w14:paraId="27187053" w14:textId="77777777" w:rsidR="00C241C5" w:rsidRPr="00490532" w:rsidRDefault="00C241C5" w:rsidP="00C241C5">
            <w:pPr>
              <w:pStyle w:val="TableParagraph"/>
              <w:spacing w:before="9"/>
              <w:ind w:left="0"/>
              <w:rPr>
                <w:rFonts w:ascii="Times New Roman" w:hAnsi="Times New Roman" w:cs="Times New Roman"/>
                <w:b/>
              </w:rPr>
            </w:pPr>
          </w:p>
          <w:p w14:paraId="6F99DCFE" w14:textId="77777777" w:rsidR="00C241C5" w:rsidRPr="00490532" w:rsidRDefault="00C241C5" w:rsidP="00C241C5">
            <w:pPr>
              <w:pStyle w:val="TableParagraph"/>
              <w:ind w:left="67"/>
              <w:rPr>
                <w:rFonts w:ascii="Times New Roman" w:hAnsi="Times New Roman" w:cs="Times New Roman"/>
              </w:rPr>
            </w:pPr>
            <w:r w:rsidRPr="00490532">
              <w:rPr>
                <w:rFonts w:ascii="Times New Roman" w:hAnsi="Times New Roman" w:cs="Times New Roman"/>
                <w:lang w:val="en"/>
              </w:rPr>
              <w:t>Written</w:t>
            </w:r>
          </w:p>
        </w:tc>
      </w:tr>
      <w:tr w:rsidR="00C241C5" w:rsidRPr="00490532" w14:paraId="2328EC8B" w14:textId="77777777">
        <w:trPr>
          <w:trHeight w:val="537"/>
        </w:trPr>
        <w:tc>
          <w:tcPr>
            <w:tcW w:w="3257" w:type="dxa"/>
            <w:shd w:val="clear" w:color="auto" w:fill="D9D9D9"/>
          </w:tcPr>
          <w:p w14:paraId="695A47B1" w14:textId="62ADEA2B" w:rsidR="00C241C5" w:rsidRPr="00490532" w:rsidRDefault="00C241C5" w:rsidP="00C241C5">
            <w:pPr>
              <w:pStyle w:val="TableParagraph"/>
              <w:spacing w:before="131"/>
              <w:rPr>
                <w:rFonts w:ascii="Times New Roman" w:hAnsi="Times New Roman" w:cs="Times New Roman"/>
                <w:b/>
              </w:rPr>
            </w:pPr>
            <w:r w:rsidRPr="00490532">
              <w:rPr>
                <w:rFonts w:ascii="Times New Roman" w:hAnsi="Times New Roman" w:cs="Times New Roman"/>
                <w:b/>
                <w:lang w:val="en"/>
              </w:rPr>
              <w:t>COU</w:t>
            </w:r>
            <w:r>
              <w:rPr>
                <w:rFonts w:ascii="Times New Roman" w:hAnsi="Times New Roman" w:cs="Times New Roman"/>
                <w:b/>
                <w:lang w:val="en"/>
              </w:rPr>
              <w:t>MS</w:t>
            </w:r>
          </w:p>
        </w:tc>
        <w:tc>
          <w:tcPr>
            <w:tcW w:w="3402" w:type="dxa"/>
            <w:shd w:val="clear" w:color="auto" w:fill="D9D9D9"/>
          </w:tcPr>
          <w:p w14:paraId="477D2F09" w14:textId="23932442" w:rsidR="00C241C5" w:rsidRPr="00490532" w:rsidRDefault="00C241C5" w:rsidP="00C241C5">
            <w:pPr>
              <w:pStyle w:val="TableParagraph"/>
              <w:spacing w:before="131"/>
              <w:rPr>
                <w:rFonts w:ascii="Times New Roman" w:hAnsi="Times New Roman" w:cs="Times New Roman"/>
              </w:rPr>
            </w:pPr>
            <w:r w:rsidRPr="00490532">
              <w:rPr>
                <w:rFonts w:ascii="Times New Roman" w:hAnsi="Times New Roman" w:cs="Times New Roman"/>
                <w:lang w:val="en"/>
              </w:rPr>
              <w:t>Gastro Esophageal Refl</w:t>
            </w:r>
            <w:r>
              <w:rPr>
                <w:rFonts w:ascii="Times New Roman" w:hAnsi="Times New Roman" w:cs="Times New Roman"/>
                <w:lang w:val="en"/>
              </w:rPr>
              <w:t>ux</w:t>
            </w:r>
          </w:p>
        </w:tc>
        <w:tc>
          <w:tcPr>
            <w:tcW w:w="4962" w:type="dxa"/>
            <w:shd w:val="clear" w:color="auto" w:fill="D9D9D9"/>
          </w:tcPr>
          <w:p w14:paraId="2A1E8275" w14:textId="473A0CC3" w:rsidR="00C241C5" w:rsidRPr="00490532" w:rsidRDefault="00C241C5" w:rsidP="00C241C5">
            <w:pPr>
              <w:pStyle w:val="TableParagraph"/>
              <w:spacing w:line="265" w:lineRule="exact"/>
              <w:rPr>
                <w:rFonts w:ascii="Times New Roman" w:hAnsi="Times New Roman" w:cs="Times New Roman"/>
              </w:rPr>
            </w:pPr>
            <w:r w:rsidRPr="00490532">
              <w:rPr>
                <w:rFonts w:ascii="Times New Roman" w:hAnsi="Times New Roman" w:cs="Times New Roman"/>
                <w:lang w:val="en"/>
              </w:rPr>
              <w:t>Dysphagia,</w:t>
            </w:r>
            <w:r>
              <w:rPr>
                <w:rFonts w:ascii="Times New Roman" w:hAnsi="Times New Roman" w:cs="Times New Roman"/>
                <w:lang w:val="en"/>
              </w:rPr>
              <w:t xml:space="preserve"> </w:t>
            </w:r>
            <w:r w:rsidRPr="00490532">
              <w:rPr>
                <w:rFonts w:ascii="Times New Roman" w:hAnsi="Times New Roman" w:cs="Times New Roman"/>
                <w:lang w:val="en"/>
              </w:rPr>
              <w:t>Gastro Esophageal Reflux Disease and Other</w:t>
            </w:r>
            <w:r>
              <w:rPr>
                <w:rFonts w:ascii="Times New Roman" w:hAnsi="Times New Roman" w:cs="Times New Roman"/>
              </w:rPr>
              <w:t xml:space="preserve"> </w:t>
            </w:r>
            <w:r w:rsidRPr="00490532">
              <w:rPr>
                <w:rFonts w:ascii="Times New Roman" w:hAnsi="Times New Roman" w:cs="Times New Roman"/>
                <w:lang w:val="en"/>
              </w:rPr>
              <w:t xml:space="preserve">Clinical </w:t>
            </w:r>
            <w:proofErr w:type="gramStart"/>
            <w:r w:rsidRPr="00490532">
              <w:rPr>
                <w:rFonts w:ascii="Times New Roman" w:hAnsi="Times New Roman" w:cs="Times New Roman"/>
                <w:lang w:val="en"/>
              </w:rPr>
              <w:t>Approach  in</w:t>
            </w:r>
            <w:proofErr w:type="gramEnd"/>
            <w:r w:rsidRPr="00490532">
              <w:rPr>
                <w:rFonts w:ascii="Times New Roman" w:hAnsi="Times New Roman" w:cs="Times New Roman"/>
                <w:lang w:val="en"/>
              </w:rPr>
              <w:t xml:space="preserve"> Esophageal Diseases </w:t>
            </w:r>
          </w:p>
        </w:tc>
        <w:tc>
          <w:tcPr>
            <w:tcW w:w="1112" w:type="dxa"/>
            <w:shd w:val="clear" w:color="auto" w:fill="D9D9D9"/>
          </w:tcPr>
          <w:p w14:paraId="6F7F7DD8" w14:textId="5713B61C" w:rsidR="00C241C5" w:rsidRPr="00490532" w:rsidRDefault="00C241C5" w:rsidP="00C241C5">
            <w:pPr>
              <w:pStyle w:val="TableParagraph"/>
              <w:spacing w:before="131"/>
              <w:ind w:left="68"/>
              <w:rPr>
                <w:rFonts w:ascii="Times New Roman" w:hAnsi="Times New Roman" w:cs="Times New Roman"/>
              </w:rPr>
            </w:pPr>
            <w:r>
              <w:rPr>
                <w:rFonts w:ascii="Times New Roman" w:hAnsi="Times New Roman" w:cs="Times New Roman"/>
                <w:lang w:val="en"/>
              </w:rPr>
              <w:t>DT P FU</w:t>
            </w:r>
          </w:p>
        </w:tc>
        <w:tc>
          <w:tcPr>
            <w:tcW w:w="1727" w:type="dxa"/>
            <w:shd w:val="clear" w:color="auto" w:fill="D9D9D9"/>
          </w:tcPr>
          <w:p w14:paraId="090BC248" w14:textId="77777777" w:rsidR="00C241C5" w:rsidRPr="00490532" w:rsidRDefault="00C241C5" w:rsidP="00C241C5">
            <w:pPr>
              <w:pStyle w:val="TableParagraph"/>
              <w:spacing w:before="131"/>
              <w:ind w:left="67"/>
              <w:rPr>
                <w:rFonts w:ascii="Times New Roman" w:hAnsi="Times New Roman" w:cs="Times New Roman"/>
              </w:rPr>
            </w:pPr>
            <w:r w:rsidRPr="00490532">
              <w:rPr>
                <w:rFonts w:ascii="Times New Roman" w:hAnsi="Times New Roman" w:cs="Times New Roman"/>
                <w:lang w:val="en"/>
              </w:rPr>
              <w:t>Written-Oral</w:t>
            </w:r>
          </w:p>
        </w:tc>
      </w:tr>
      <w:tr w:rsidR="00C241C5" w:rsidRPr="00490532" w14:paraId="454B3A51" w14:textId="77777777">
        <w:trPr>
          <w:trHeight w:val="537"/>
        </w:trPr>
        <w:tc>
          <w:tcPr>
            <w:tcW w:w="3257" w:type="dxa"/>
          </w:tcPr>
          <w:p w14:paraId="740766A9" w14:textId="1D70E514" w:rsidR="00C241C5" w:rsidRPr="00490532" w:rsidRDefault="00C241C5" w:rsidP="00C241C5">
            <w:pPr>
              <w:pStyle w:val="TableParagraph"/>
              <w:spacing w:before="131"/>
              <w:rPr>
                <w:rFonts w:ascii="Times New Roman" w:hAnsi="Times New Roman" w:cs="Times New Roman"/>
                <w:b/>
              </w:rPr>
            </w:pPr>
            <w:r w:rsidRPr="00490532">
              <w:rPr>
                <w:rFonts w:ascii="Times New Roman" w:hAnsi="Times New Roman" w:cs="Times New Roman"/>
                <w:b/>
                <w:lang w:val="en"/>
              </w:rPr>
              <w:t>PARESTESIA</w:t>
            </w:r>
          </w:p>
        </w:tc>
        <w:tc>
          <w:tcPr>
            <w:tcW w:w="3402" w:type="dxa"/>
          </w:tcPr>
          <w:p w14:paraId="5AFA5D40" w14:textId="7653BACF" w:rsidR="00C241C5" w:rsidRPr="00490532" w:rsidRDefault="00C241C5" w:rsidP="00C241C5">
            <w:pPr>
              <w:pStyle w:val="TableParagraph"/>
              <w:spacing w:before="131"/>
              <w:rPr>
                <w:rFonts w:ascii="Times New Roman" w:hAnsi="Times New Roman" w:cs="Times New Roman"/>
              </w:rPr>
            </w:pPr>
            <w:r w:rsidRPr="00490532">
              <w:rPr>
                <w:rFonts w:ascii="Times New Roman" w:hAnsi="Times New Roman" w:cs="Times New Roman"/>
                <w:lang w:val="en"/>
              </w:rPr>
              <w:t>Liquid Electrolyte Equilibrium Disorder</w:t>
            </w:r>
          </w:p>
        </w:tc>
        <w:tc>
          <w:tcPr>
            <w:tcW w:w="4962" w:type="dxa"/>
          </w:tcPr>
          <w:p w14:paraId="51D843D4" w14:textId="2A71C289" w:rsidR="00C241C5" w:rsidRPr="00490532" w:rsidRDefault="00C241C5" w:rsidP="00C241C5">
            <w:pPr>
              <w:pStyle w:val="TableParagraph"/>
              <w:numPr>
                <w:ilvl w:val="0"/>
                <w:numId w:val="7"/>
              </w:numPr>
              <w:tabs>
                <w:tab w:val="left" w:pos="239"/>
              </w:tabs>
              <w:spacing w:line="265" w:lineRule="exact"/>
              <w:rPr>
                <w:rFonts w:ascii="Times New Roman" w:hAnsi="Times New Roman" w:cs="Times New Roman"/>
              </w:rPr>
            </w:pPr>
            <w:r w:rsidRPr="00490532">
              <w:rPr>
                <w:rFonts w:ascii="Times New Roman" w:hAnsi="Times New Roman" w:cs="Times New Roman"/>
                <w:lang w:val="en"/>
              </w:rPr>
              <w:t>Fluid-Electrolyte Balance:  Clinical Approach</w:t>
            </w:r>
          </w:p>
          <w:p w14:paraId="70AF0536" w14:textId="6873BF94" w:rsidR="00C241C5" w:rsidRPr="00490532" w:rsidRDefault="00C241C5" w:rsidP="00C241C5">
            <w:pPr>
              <w:pStyle w:val="TableParagraph"/>
              <w:numPr>
                <w:ilvl w:val="0"/>
                <w:numId w:val="7"/>
              </w:numPr>
              <w:tabs>
                <w:tab w:val="left" w:pos="239"/>
              </w:tabs>
              <w:spacing w:line="252" w:lineRule="exact"/>
              <w:rPr>
                <w:rFonts w:ascii="Times New Roman" w:hAnsi="Times New Roman" w:cs="Times New Roman"/>
              </w:rPr>
            </w:pPr>
            <w:r w:rsidRPr="00490532">
              <w:rPr>
                <w:rFonts w:ascii="Times New Roman" w:hAnsi="Times New Roman" w:cs="Times New Roman"/>
                <w:lang w:val="en"/>
              </w:rPr>
              <w:t xml:space="preserve">Potassium Balance </w:t>
            </w:r>
            <w:r>
              <w:rPr>
                <w:rFonts w:ascii="Times New Roman" w:hAnsi="Times New Roman" w:cs="Times New Roman"/>
                <w:lang w:val="en"/>
              </w:rPr>
              <w:t>a</w:t>
            </w:r>
            <w:r w:rsidRPr="00490532">
              <w:rPr>
                <w:rFonts w:ascii="Times New Roman" w:hAnsi="Times New Roman" w:cs="Times New Roman"/>
                <w:lang w:val="en"/>
              </w:rPr>
              <w:t>nd Disorders:  Clinical</w:t>
            </w:r>
            <w:r>
              <w:rPr>
                <w:rFonts w:ascii="Times New Roman" w:hAnsi="Times New Roman" w:cs="Times New Roman"/>
                <w:lang w:val="en"/>
              </w:rPr>
              <w:t xml:space="preserve"> </w:t>
            </w:r>
            <w:r w:rsidRPr="00490532">
              <w:rPr>
                <w:rFonts w:ascii="Times New Roman" w:hAnsi="Times New Roman" w:cs="Times New Roman"/>
                <w:lang w:val="en"/>
              </w:rPr>
              <w:t>Approach</w:t>
            </w:r>
          </w:p>
        </w:tc>
        <w:tc>
          <w:tcPr>
            <w:tcW w:w="1112" w:type="dxa"/>
          </w:tcPr>
          <w:p w14:paraId="0567E9B9" w14:textId="2343ABF9" w:rsidR="00C241C5" w:rsidRPr="00490532" w:rsidRDefault="003F409A" w:rsidP="00C241C5">
            <w:pPr>
              <w:pStyle w:val="TableParagraph"/>
              <w:spacing w:before="131"/>
              <w:ind w:left="68"/>
              <w:rPr>
                <w:rFonts w:ascii="Times New Roman" w:hAnsi="Times New Roman" w:cs="Times New Roman"/>
              </w:rPr>
            </w:pPr>
            <w:r>
              <w:rPr>
                <w:rFonts w:ascii="Times New Roman" w:hAnsi="Times New Roman" w:cs="Times New Roman"/>
                <w:lang w:val="en"/>
              </w:rPr>
              <w:t>D</w:t>
            </w:r>
            <w:r w:rsidR="00C241C5" w:rsidRPr="00490532">
              <w:rPr>
                <w:rFonts w:ascii="Times New Roman" w:hAnsi="Times New Roman" w:cs="Times New Roman"/>
                <w:lang w:val="en"/>
              </w:rPr>
              <w:t xml:space="preserve"> </w:t>
            </w:r>
            <w:r>
              <w:rPr>
                <w:rFonts w:ascii="Times New Roman" w:hAnsi="Times New Roman" w:cs="Times New Roman"/>
                <w:lang w:val="en"/>
              </w:rPr>
              <w:t>E</w:t>
            </w:r>
            <w:r w:rsidR="00C241C5" w:rsidRPr="00490532">
              <w:rPr>
                <w:rFonts w:ascii="Times New Roman" w:hAnsi="Times New Roman" w:cs="Times New Roman"/>
                <w:lang w:val="en"/>
              </w:rPr>
              <w:t xml:space="preserve"> </w:t>
            </w:r>
            <w:r>
              <w:rPr>
                <w:rFonts w:ascii="Times New Roman" w:hAnsi="Times New Roman" w:cs="Times New Roman"/>
                <w:lang w:val="en"/>
              </w:rPr>
              <w:t>P</w:t>
            </w:r>
          </w:p>
        </w:tc>
        <w:tc>
          <w:tcPr>
            <w:tcW w:w="1727" w:type="dxa"/>
          </w:tcPr>
          <w:p w14:paraId="7E7E107B" w14:textId="77777777" w:rsidR="00C241C5" w:rsidRPr="00490532" w:rsidRDefault="00C241C5" w:rsidP="00C241C5">
            <w:pPr>
              <w:pStyle w:val="TableParagraph"/>
              <w:spacing w:before="131"/>
              <w:ind w:left="67"/>
              <w:rPr>
                <w:rFonts w:ascii="Times New Roman" w:hAnsi="Times New Roman" w:cs="Times New Roman"/>
              </w:rPr>
            </w:pPr>
            <w:r w:rsidRPr="00490532">
              <w:rPr>
                <w:rFonts w:ascii="Times New Roman" w:hAnsi="Times New Roman" w:cs="Times New Roman"/>
                <w:lang w:val="en"/>
              </w:rPr>
              <w:t>Written-Oral</w:t>
            </w:r>
          </w:p>
        </w:tc>
      </w:tr>
      <w:tr w:rsidR="00C241C5" w:rsidRPr="00490532" w14:paraId="66A6F936" w14:textId="77777777">
        <w:trPr>
          <w:trHeight w:val="268"/>
        </w:trPr>
        <w:tc>
          <w:tcPr>
            <w:tcW w:w="3257" w:type="dxa"/>
            <w:shd w:val="clear" w:color="auto" w:fill="D9D9D9"/>
          </w:tcPr>
          <w:p w14:paraId="7209042C" w14:textId="5B073D29" w:rsidR="00C241C5" w:rsidRPr="00490532" w:rsidRDefault="00C241C5" w:rsidP="00C241C5">
            <w:pPr>
              <w:pStyle w:val="TableParagraph"/>
              <w:spacing w:line="248" w:lineRule="exact"/>
              <w:rPr>
                <w:rFonts w:ascii="Times New Roman" w:hAnsi="Times New Roman" w:cs="Times New Roman"/>
                <w:b/>
              </w:rPr>
            </w:pPr>
            <w:r w:rsidRPr="00490532">
              <w:rPr>
                <w:rFonts w:ascii="Times New Roman" w:hAnsi="Times New Roman" w:cs="Times New Roman"/>
                <w:b/>
                <w:lang w:val="en"/>
              </w:rPr>
              <w:t>PETECHIA, PURPURA, ECCHYMOSIS</w:t>
            </w:r>
          </w:p>
        </w:tc>
        <w:tc>
          <w:tcPr>
            <w:tcW w:w="3402" w:type="dxa"/>
            <w:shd w:val="clear" w:color="auto" w:fill="D9D9D9"/>
          </w:tcPr>
          <w:p w14:paraId="5EF20883" w14:textId="70B4D79D" w:rsidR="00C241C5" w:rsidRPr="00490532" w:rsidRDefault="00C241C5" w:rsidP="00C241C5">
            <w:pPr>
              <w:pStyle w:val="TableParagraph"/>
              <w:spacing w:line="248" w:lineRule="exact"/>
              <w:rPr>
                <w:rFonts w:ascii="Times New Roman" w:hAnsi="Times New Roman" w:cs="Times New Roman"/>
              </w:rPr>
            </w:pPr>
            <w:r w:rsidRPr="00490532">
              <w:rPr>
                <w:rFonts w:ascii="Times New Roman" w:hAnsi="Times New Roman" w:cs="Times New Roman"/>
                <w:lang w:val="en"/>
              </w:rPr>
              <w:t xml:space="preserve">Henoch </w:t>
            </w:r>
            <w:proofErr w:type="spellStart"/>
            <w:r w:rsidRPr="00490532">
              <w:rPr>
                <w:rFonts w:ascii="Times New Roman" w:hAnsi="Times New Roman" w:cs="Times New Roman"/>
                <w:lang w:val="en"/>
              </w:rPr>
              <w:t>Schonlein</w:t>
            </w:r>
            <w:proofErr w:type="spellEnd"/>
            <w:r w:rsidRPr="00490532">
              <w:rPr>
                <w:rFonts w:ascii="Times New Roman" w:hAnsi="Times New Roman" w:cs="Times New Roman"/>
                <w:lang w:val="en"/>
              </w:rPr>
              <w:t xml:space="preserve"> Purpura</w:t>
            </w:r>
          </w:p>
        </w:tc>
        <w:tc>
          <w:tcPr>
            <w:tcW w:w="4962" w:type="dxa"/>
            <w:shd w:val="clear" w:color="auto" w:fill="D9D9D9"/>
          </w:tcPr>
          <w:p w14:paraId="063D859A" w14:textId="4378FD6F" w:rsidR="00C241C5" w:rsidRPr="00490532" w:rsidRDefault="00C241C5" w:rsidP="00C241C5">
            <w:pPr>
              <w:pStyle w:val="TableParagraph"/>
              <w:spacing w:line="248" w:lineRule="exact"/>
              <w:rPr>
                <w:rFonts w:ascii="Times New Roman" w:hAnsi="Times New Roman" w:cs="Times New Roman"/>
              </w:rPr>
            </w:pPr>
            <w:proofErr w:type="spellStart"/>
            <w:r>
              <w:rPr>
                <w:rFonts w:ascii="Times New Roman" w:hAnsi="Times New Roman" w:cs="Times New Roman"/>
                <w:lang w:val="en"/>
              </w:rPr>
              <w:t>V</w:t>
            </w:r>
            <w:r w:rsidRPr="009364A8">
              <w:rPr>
                <w:rFonts w:ascii="Times New Roman" w:hAnsi="Times New Roman" w:cs="Times New Roman"/>
                <w:lang w:val="en"/>
              </w:rPr>
              <w:t>asculitides</w:t>
            </w:r>
            <w:proofErr w:type="spellEnd"/>
            <w:r w:rsidRPr="009364A8">
              <w:rPr>
                <w:rFonts w:ascii="Times New Roman" w:hAnsi="Times New Roman" w:cs="Times New Roman"/>
                <w:lang w:val="en"/>
              </w:rPr>
              <w:t xml:space="preserve"> </w:t>
            </w:r>
            <w:r w:rsidRPr="00490532">
              <w:rPr>
                <w:rFonts w:ascii="Times New Roman" w:hAnsi="Times New Roman" w:cs="Times New Roman"/>
                <w:lang w:val="en"/>
              </w:rPr>
              <w:t>1,2</w:t>
            </w:r>
          </w:p>
        </w:tc>
        <w:tc>
          <w:tcPr>
            <w:tcW w:w="1112" w:type="dxa"/>
            <w:shd w:val="clear" w:color="auto" w:fill="D9D9D9"/>
          </w:tcPr>
          <w:p w14:paraId="013B09AA" w14:textId="289A5E09" w:rsidR="00C241C5" w:rsidRPr="00490532" w:rsidRDefault="003F409A" w:rsidP="00C241C5">
            <w:pPr>
              <w:pStyle w:val="TableParagraph"/>
              <w:spacing w:line="248" w:lineRule="exact"/>
              <w:ind w:left="68"/>
              <w:rPr>
                <w:rFonts w:ascii="Times New Roman" w:hAnsi="Times New Roman" w:cs="Times New Roman"/>
              </w:rPr>
            </w:pPr>
            <w:r>
              <w:rPr>
                <w:rFonts w:ascii="Times New Roman" w:hAnsi="Times New Roman" w:cs="Times New Roman"/>
                <w:lang w:val="en"/>
              </w:rPr>
              <w:t>D</w:t>
            </w:r>
          </w:p>
        </w:tc>
        <w:tc>
          <w:tcPr>
            <w:tcW w:w="1727" w:type="dxa"/>
            <w:shd w:val="clear" w:color="auto" w:fill="D9D9D9"/>
          </w:tcPr>
          <w:p w14:paraId="50EE7262" w14:textId="77777777" w:rsidR="00C241C5" w:rsidRPr="00490532" w:rsidRDefault="00C241C5" w:rsidP="00C241C5">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C241C5" w:rsidRPr="00490532" w14:paraId="27FD66DC" w14:textId="77777777">
        <w:trPr>
          <w:trHeight w:val="268"/>
        </w:trPr>
        <w:tc>
          <w:tcPr>
            <w:tcW w:w="3257" w:type="dxa"/>
          </w:tcPr>
          <w:p w14:paraId="2EB3693B" w14:textId="044A4EE4" w:rsidR="00C241C5" w:rsidRPr="00490532" w:rsidRDefault="00C241C5" w:rsidP="00C241C5">
            <w:pPr>
              <w:pStyle w:val="TableParagraph"/>
              <w:spacing w:line="248" w:lineRule="exact"/>
              <w:rPr>
                <w:rFonts w:ascii="Times New Roman" w:hAnsi="Times New Roman" w:cs="Times New Roman"/>
                <w:b/>
              </w:rPr>
            </w:pPr>
            <w:r w:rsidRPr="00490532">
              <w:rPr>
                <w:rFonts w:ascii="Times New Roman" w:hAnsi="Times New Roman" w:cs="Times New Roman"/>
                <w:b/>
                <w:lang w:val="en"/>
              </w:rPr>
              <w:t>PETECHIA, PURPURA, ECCHYMOSIS</w:t>
            </w:r>
          </w:p>
        </w:tc>
        <w:tc>
          <w:tcPr>
            <w:tcW w:w="3402" w:type="dxa"/>
          </w:tcPr>
          <w:p w14:paraId="33D8C364" w14:textId="4C4C2CDA" w:rsidR="00C241C5" w:rsidRPr="00490532" w:rsidRDefault="00C241C5" w:rsidP="00C241C5">
            <w:pPr>
              <w:pStyle w:val="TableParagraph"/>
              <w:spacing w:line="248" w:lineRule="exact"/>
              <w:rPr>
                <w:rFonts w:ascii="Times New Roman" w:hAnsi="Times New Roman" w:cs="Times New Roman"/>
              </w:rPr>
            </w:pPr>
            <w:r w:rsidRPr="00490532">
              <w:rPr>
                <w:rFonts w:ascii="Times New Roman" w:hAnsi="Times New Roman" w:cs="Times New Roman"/>
                <w:lang w:val="en"/>
              </w:rPr>
              <w:t>Vas</w:t>
            </w:r>
            <w:r>
              <w:rPr>
                <w:rFonts w:ascii="Times New Roman" w:hAnsi="Times New Roman" w:cs="Times New Roman"/>
                <w:lang w:val="en"/>
              </w:rPr>
              <w:t>cu</w:t>
            </w:r>
            <w:r w:rsidRPr="00490532">
              <w:rPr>
                <w:rFonts w:ascii="Times New Roman" w:hAnsi="Times New Roman" w:cs="Times New Roman"/>
                <w:lang w:val="en"/>
              </w:rPr>
              <w:t>lit</w:t>
            </w:r>
            <w:r>
              <w:rPr>
                <w:rFonts w:ascii="Times New Roman" w:hAnsi="Times New Roman" w:cs="Times New Roman"/>
                <w:lang w:val="en"/>
              </w:rPr>
              <w:t>is</w:t>
            </w:r>
          </w:p>
        </w:tc>
        <w:tc>
          <w:tcPr>
            <w:tcW w:w="4962" w:type="dxa"/>
          </w:tcPr>
          <w:p w14:paraId="1DCCADB2" w14:textId="4FC7373E" w:rsidR="00C241C5" w:rsidRPr="00490532" w:rsidRDefault="00C241C5" w:rsidP="00C241C5">
            <w:pPr>
              <w:pStyle w:val="TableParagraph"/>
              <w:spacing w:line="248" w:lineRule="exact"/>
              <w:rPr>
                <w:rFonts w:ascii="Times New Roman" w:hAnsi="Times New Roman" w:cs="Times New Roman"/>
              </w:rPr>
            </w:pPr>
            <w:proofErr w:type="spellStart"/>
            <w:r w:rsidRPr="00490532">
              <w:rPr>
                <w:rFonts w:ascii="Times New Roman" w:hAnsi="Times New Roman" w:cs="Times New Roman"/>
                <w:lang w:val="en"/>
              </w:rPr>
              <w:t>Vas</w:t>
            </w:r>
            <w:r>
              <w:rPr>
                <w:rFonts w:ascii="Times New Roman" w:hAnsi="Times New Roman" w:cs="Times New Roman"/>
                <w:lang w:val="en"/>
              </w:rPr>
              <w:t>cu</w:t>
            </w:r>
            <w:r w:rsidRPr="00490532">
              <w:rPr>
                <w:rFonts w:ascii="Times New Roman" w:hAnsi="Times New Roman" w:cs="Times New Roman"/>
                <w:lang w:val="en"/>
              </w:rPr>
              <w:t>lit</w:t>
            </w:r>
            <w:r>
              <w:rPr>
                <w:rFonts w:ascii="Times New Roman" w:hAnsi="Times New Roman" w:cs="Times New Roman"/>
                <w:lang w:val="en"/>
              </w:rPr>
              <w:t>id</w:t>
            </w:r>
            <w:r w:rsidRPr="00490532">
              <w:rPr>
                <w:rFonts w:ascii="Times New Roman" w:hAnsi="Times New Roman" w:cs="Times New Roman"/>
                <w:lang w:val="en"/>
              </w:rPr>
              <w:t>e</w:t>
            </w:r>
            <w:r>
              <w:rPr>
                <w:rFonts w:ascii="Times New Roman" w:hAnsi="Times New Roman" w:cs="Times New Roman"/>
                <w:lang w:val="en"/>
              </w:rPr>
              <w:t>s</w:t>
            </w:r>
            <w:proofErr w:type="spellEnd"/>
            <w:r w:rsidRPr="00490532">
              <w:rPr>
                <w:rFonts w:ascii="Times New Roman" w:hAnsi="Times New Roman" w:cs="Times New Roman"/>
                <w:lang w:val="en"/>
              </w:rPr>
              <w:t xml:space="preserve"> 1,2</w:t>
            </w:r>
          </w:p>
        </w:tc>
        <w:tc>
          <w:tcPr>
            <w:tcW w:w="1112" w:type="dxa"/>
          </w:tcPr>
          <w:p w14:paraId="50303B63" w14:textId="4F6B3504" w:rsidR="00C241C5" w:rsidRPr="00490532" w:rsidRDefault="00C241C5" w:rsidP="00C241C5">
            <w:pPr>
              <w:pStyle w:val="TableParagraph"/>
              <w:spacing w:line="248" w:lineRule="exact"/>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tcPr>
          <w:p w14:paraId="656327DE" w14:textId="77777777" w:rsidR="00C241C5" w:rsidRPr="00490532" w:rsidRDefault="00C241C5" w:rsidP="00C241C5">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C241C5" w:rsidRPr="00490532" w14:paraId="7FCC1BFE" w14:textId="77777777">
        <w:trPr>
          <w:trHeight w:val="806"/>
        </w:trPr>
        <w:tc>
          <w:tcPr>
            <w:tcW w:w="3257" w:type="dxa"/>
            <w:shd w:val="clear" w:color="auto" w:fill="D9D9D9"/>
          </w:tcPr>
          <w:p w14:paraId="5C09AE28" w14:textId="5B3A0EEE" w:rsidR="00C241C5" w:rsidRPr="00490532" w:rsidRDefault="00C241C5" w:rsidP="00C241C5">
            <w:pPr>
              <w:pStyle w:val="TableParagraph"/>
              <w:rPr>
                <w:rFonts w:ascii="Times New Roman" w:hAnsi="Times New Roman" w:cs="Times New Roman"/>
                <w:b/>
              </w:rPr>
            </w:pPr>
            <w:r w:rsidRPr="00490532">
              <w:rPr>
                <w:rFonts w:ascii="Times New Roman" w:hAnsi="Times New Roman" w:cs="Times New Roman"/>
                <w:b/>
                <w:lang w:val="en"/>
              </w:rPr>
              <w:t>PETECHIA, PURPURA, ECCHYMOSIS</w:t>
            </w:r>
          </w:p>
        </w:tc>
        <w:tc>
          <w:tcPr>
            <w:tcW w:w="3402" w:type="dxa"/>
            <w:shd w:val="clear" w:color="auto" w:fill="D9D9D9"/>
          </w:tcPr>
          <w:p w14:paraId="7A6B2286" w14:textId="77777777" w:rsidR="00C241C5" w:rsidRPr="00490532" w:rsidRDefault="00C241C5" w:rsidP="00C241C5">
            <w:pPr>
              <w:pStyle w:val="TableParagraph"/>
              <w:spacing w:before="9"/>
              <w:ind w:left="0"/>
              <w:rPr>
                <w:rFonts w:ascii="Times New Roman" w:hAnsi="Times New Roman" w:cs="Times New Roman"/>
                <w:b/>
              </w:rPr>
            </w:pPr>
          </w:p>
          <w:p w14:paraId="7B186164" w14:textId="77777777" w:rsidR="00C241C5" w:rsidRPr="00490532" w:rsidRDefault="00C241C5" w:rsidP="00C241C5">
            <w:pPr>
              <w:pStyle w:val="TableParagraph"/>
              <w:rPr>
                <w:rFonts w:ascii="Times New Roman" w:hAnsi="Times New Roman" w:cs="Times New Roman"/>
              </w:rPr>
            </w:pPr>
            <w:r w:rsidRPr="00490532">
              <w:rPr>
                <w:rFonts w:ascii="Times New Roman" w:hAnsi="Times New Roman" w:cs="Times New Roman"/>
                <w:lang w:val="en"/>
              </w:rPr>
              <w:t>Common Intravenous    Coagulation</w:t>
            </w:r>
          </w:p>
        </w:tc>
        <w:tc>
          <w:tcPr>
            <w:tcW w:w="4962" w:type="dxa"/>
            <w:shd w:val="clear" w:color="auto" w:fill="D9D9D9"/>
          </w:tcPr>
          <w:p w14:paraId="715D3D20" w14:textId="25C29097" w:rsidR="00C241C5" w:rsidRPr="00490532" w:rsidRDefault="00C241C5" w:rsidP="00C241C5">
            <w:pPr>
              <w:pStyle w:val="TableParagraph"/>
              <w:numPr>
                <w:ilvl w:val="0"/>
                <w:numId w:val="6"/>
              </w:numPr>
              <w:tabs>
                <w:tab w:val="left" w:pos="288"/>
              </w:tabs>
              <w:spacing w:line="265" w:lineRule="exact"/>
              <w:rPr>
                <w:rFonts w:ascii="Times New Roman" w:hAnsi="Times New Roman" w:cs="Times New Roman"/>
              </w:rPr>
            </w:pPr>
            <w:r w:rsidRPr="00490532">
              <w:rPr>
                <w:rFonts w:ascii="Times New Roman" w:hAnsi="Times New Roman" w:cs="Times New Roman"/>
                <w:lang w:val="en"/>
              </w:rPr>
              <w:t xml:space="preserve">Hematologic </w:t>
            </w:r>
            <w:r>
              <w:rPr>
                <w:rFonts w:ascii="Times New Roman" w:hAnsi="Times New Roman" w:cs="Times New Roman"/>
                <w:lang w:val="en"/>
              </w:rPr>
              <w:t>E</w:t>
            </w:r>
            <w:r w:rsidRPr="009364A8">
              <w:rPr>
                <w:rFonts w:ascii="Times New Roman" w:hAnsi="Times New Roman" w:cs="Times New Roman"/>
                <w:lang w:val="en"/>
              </w:rPr>
              <w:t>mergencies</w:t>
            </w:r>
          </w:p>
          <w:p w14:paraId="20FEE1F3" w14:textId="4286B5A2" w:rsidR="00C241C5" w:rsidRPr="00490532" w:rsidRDefault="00C241C5" w:rsidP="00C241C5">
            <w:pPr>
              <w:pStyle w:val="TableParagraph"/>
              <w:numPr>
                <w:ilvl w:val="0"/>
                <w:numId w:val="6"/>
              </w:numPr>
              <w:tabs>
                <w:tab w:val="left" w:pos="288"/>
              </w:tabs>
              <w:rPr>
                <w:rFonts w:ascii="Times New Roman" w:hAnsi="Times New Roman" w:cs="Times New Roman"/>
              </w:rPr>
            </w:pPr>
            <w:r w:rsidRPr="00490532">
              <w:rPr>
                <w:rFonts w:ascii="Times New Roman" w:hAnsi="Times New Roman" w:cs="Times New Roman"/>
                <w:lang w:val="en"/>
              </w:rPr>
              <w:t xml:space="preserve">Bleeding </w:t>
            </w:r>
            <w:r>
              <w:rPr>
                <w:rFonts w:ascii="Times New Roman" w:hAnsi="Times New Roman" w:cs="Times New Roman"/>
                <w:lang w:val="en"/>
              </w:rPr>
              <w:t>a</w:t>
            </w:r>
            <w:r w:rsidRPr="00490532">
              <w:rPr>
                <w:rFonts w:ascii="Times New Roman" w:hAnsi="Times New Roman" w:cs="Times New Roman"/>
                <w:lang w:val="en"/>
              </w:rPr>
              <w:t xml:space="preserve">nd Clotting Disorders </w:t>
            </w:r>
            <w:r>
              <w:rPr>
                <w:rFonts w:ascii="Times New Roman" w:hAnsi="Times New Roman" w:cs="Times New Roman"/>
                <w:lang w:val="en"/>
              </w:rPr>
              <w:t>a</w:t>
            </w:r>
            <w:r w:rsidRPr="00490532">
              <w:rPr>
                <w:rFonts w:ascii="Times New Roman" w:hAnsi="Times New Roman" w:cs="Times New Roman"/>
                <w:lang w:val="en"/>
              </w:rPr>
              <w:t>nd Platelets</w:t>
            </w:r>
          </w:p>
          <w:p w14:paraId="6D2EDB5A" w14:textId="77777777" w:rsidR="00C241C5" w:rsidRPr="00490532" w:rsidRDefault="00C241C5" w:rsidP="00C241C5">
            <w:pPr>
              <w:pStyle w:val="TableParagraph"/>
              <w:spacing w:before="1" w:line="252" w:lineRule="exact"/>
              <w:rPr>
                <w:rFonts w:ascii="Times New Roman" w:hAnsi="Times New Roman" w:cs="Times New Roman"/>
              </w:rPr>
            </w:pPr>
            <w:r w:rsidRPr="00490532">
              <w:rPr>
                <w:rFonts w:ascii="Times New Roman" w:hAnsi="Times New Roman" w:cs="Times New Roman"/>
                <w:lang w:val="en"/>
              </w:rPr>
              <w:t>Diseases</w:t>
            </w:r>
          </w:p>
        </w:tc>
        <w:tc>
          <w:tcPr>
            <w:tcW w:w="1112" w:type="dxa"/>
            <w:shd w:val="clear" w:color="auto" w:fill="D9D9D9"/>
          </w:tcPr>
          <w:p w14:paraId="39A1EEC0" w14:textId="77777777" w:rsidR="00C241C5" w:rsidRPr="00490532" w:rsidRDefault="00C241C5" w:rsidP="00C241C5">
            <w:pPr>
              <w:pStyle w:val="TableParagraph"/>
              <w:spacing w:before="9"/>
              <w:ind w:left="0"/>
              <w:rPr>
                <w:rFonts w:ascii="Times New Roman" w:hAnsi="Times New Roman" w:cs="Times New Roman"/>
                <w:b/>
              </w:rPr>
            </w:pPr>
          </w:p>
          <w:p w14:paraId="14511AB0" w14:textId="7D964DAB" w:rsidR="00C241C5" w:rsidRPr="00490532" w:rsidRDefault="00C241C5" w:rsidP="00C241C5">
            <w:pPr>
              <w:pStyle w:val="TableParagraph"/>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shd w:val="clear" w:color="auto" w:fill="D9D9D9"/>
          </w:tcPr>
          <w:p w14:paraId="06798ABD" w14:textId="77777777" w:rsidR="00C241C5" w:rsidRPr="00490532" w:rsidRDefault="00C241C5" w:rsidP="00C241C5">
            <w:pPr>
              <w:pStyle w:val="TableParagraph"/>
              <w:spacing w:before="131"/>
              <w:ind w:left="67" w:right="574"/>
              <w:rPr>
                <w:rFonts w:ascii="Times New Roman" w:hAnsi="Times New Roman" w:cs="Times New Roman"/>
              </w:rPr>
            </w:pPr>
            <w:r w:rsidRPr="00490532">
              <w:rPr>
                <w:rFonts w:ascii="Times New Roman" w:hAnsi="Times New Roman" w:cs="Times New Roman"/>
                <w:lang w:val="en"/>
              </w:rPr>
              <w:t>Written-Oral- Application</w:t>
            </w:r>
          </w:p>
        </w:tc>
      </w:tr>
      <w:tr w:rsidR="00C241C5" w:rsidRPr="00490532" w14:paraId="626FAA83" w14:textId="77777777">
        <w:trPr>
          <w:trHeight w:val="268"/>
        </w:trPr>
        <w:tc>
          <w:tcPr>
            <w:tcW w:w="3257" w:type="dxa"/>
          </w:tcPr>
          <w:p w14:paraId="545AED56" w14:textId="20889323" w:rsidR="00C241C5" w:rsidRPr="00490532" w:rsidRDefault="00C241C5" w:rsidP="00C241C5">
            <w:pPr>
              <w:pStyle w:val="TableParagraph"/>
              <w:spacing w:line="248" w:lineRule="exact"/>
              <w:rPr>
                <w:rFonts w:ascii="Times New Roman" w:hAnsi="Times New Roman" w:cs="Times New Roman"/>
                <w:b/>
              </w:rPr>
            </w:pPr>
            <w:r w:rsidRPr="00490532">
              <w:rPr>
                <w:rFonts w:ascii="Times New Roman" w:hAnsi="Times New Roman" w:cs="Times New Roman"/>
                <w:b/>
                <w:lang w:val="en"/>
              </w:rPr>
              <w:t>PETECHIA, PURPURA, ECCHYMOSIS</w:t>
            </w:r>
          </w:p>
        </w:tc>
        <w:tc>
          <w:tcPr>
            <w:tcW w:w="3402" w:type="dxa"/>
          </w:tcPr>
          <w:p w14:paraId="3F4FE511" w14:textId="07326237" w:rsidR="00C241C5" w:rsidRPr="00490532" w:rsidRDefault="00C241C5" w:rsidP="00C241C5">
            <w:pPr>
              <w:pStyle w:val="TableParagraph"/>
              <w:spacing w:line="248" w:lineRule="exact"/>
              <w:rPr>
                <w:rFonts w:ascii="Times New Roman" w:hAnsi="Times New Roman" w:cs="Times New Roman"/>
              </w:rPr>
            </w:pPr>
            <w:r>
              <w:rPr>
                <w:rFonts w:ascii="Times New Roman" w:hAnsi="Times New Roman" w:cs="Times New Roman"/>
                <w:lang w:val="en"/>
              </w:rPr>
              <w:t>L</w:t>
            </w:r>
            <w:r w:rsidRPr="009364A8">
              <w:rPr>
                <w:rFonts w:ascii="Times New Roman" w:hAnsi="Times New Roman" w:cs="Times New Roman"/>
                <w:lang w:val="en"/>
              </w:rPr>
              <w:t>eukemias</w:t>
            </w:r>
          </w:p>
        </w:tc>
        <w:tc>
          <w:tcPr>
            <w:tcW w:w="4962" w:type="dxa"/>
          </w:tcPr>
          <w:p w14:paraId="77139B6F" w14:textId="6EF3A1AB" w:rsidR="00C241C5" w:rsidRPr="00490532" w:rsidRDefault="00C241C5" w:rsidP="00C241C5">
            <w:pPr>
              <w:pStyle w:val="TableParagraph"/>
              <w:spacing w:line="248" w:lineRule="exact"/>
              <w:rPr>
                <w:rFonts w:ascii="Times New Roman" w:hAnsi="Times New Roman" w:cs="Times New Roman"/>
              </w:rPr>
            </w:pPr>
            <w:r>
              <w:rPr>
                <w:rFonts w:ascii="Times New Roman" w:hAnsi="Times New Roman" w:cs="Times New Roman"/>
                <w:lang w:val="en"/>
              </w:rPr>
              <w:t>L</w:t>
            </w:r>
            <w:r w:rsidRPr="009364A8">
              <w:rPr>
                <w:rFonts w:ascii="Times New Roman" w:hAnsi="Times New Roman" w:cs="Times New Roman"/>
                <w:lang w:val="en"/>
              </w:rPr>
              <w:t>eukemias</w:t>
            </w:r>
            <w:r w:rsidRPr="00490532">
              <w:rPr>
                <w:rFonts w:ascii="Times New Roman" w:hAnsi="Times New Roman" w:cs="Times New Roman"/>
                <w:lang w:val="en"/>
              </w:rPr>
              <w:t xml:space="preserve"> 1,2</w:t>
            </w:r>
          </w:p>
        </w:tc>
        <w:tc>
          <w:tcPr>
            <w:tcW w:w="1112" w:type="dxa"/>
          </w:tcPr>
          <w:p w14:paraId="463EDE7F" w14:textId="3907938A" w:rsidR="00C241C5" w:rsidRPr="00490532" w:rsidRDefault="00C241C5" w:rsidP="00C241C5">
            <w:pPr>
              <w:pStyle w:val="TableParagraph"/>
              <w:spacing w:line="248" w:lineRule="exact"/>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tcPr>
          <w:p w14:paraId="74EA7AA3" w14:textId="77777777" w:rsidR="00C241C5" w:rsidRPr="00490532" w:rsidRDefault="00C241C5" w:rsidP="00C241C5">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C241C5" w:rsidRPr="00490532" w14:paraId="2DD5DF02" w14:textId="77777777">
        <w:trPr>
          <w:trHeight w:val="268"/>
        </w:trPr>
        <w:tc>
          <w:tcPr>
            <w:tcW w:w="3257" w:type="dxa"/>
            <w:shd w:val="clear" w:color="auto" w:fill="D9D9D9"/>
          </w:tcPr>
          <w:p w14:paraId="70ED419F" w14:textId="2716A0AC" w:rsidR="00C241C5" w:rsidRPr="00490532" w:rsidRDefault="00C241C5" w:rsidP="00C241C5">
            <w:pPr>
              <w:pStyle w:val="TableParagraph"/>
              <w:spacing w:line="248" w:lineRule="exact"/>
              <w:rPr>
                <w:rFonts w:ascii="Times New Roman" w:hAnsi="Times New Roman" w:cs="Times New Roman"/>
                <w:b/>
              </w:rPr>
            </w:pPr>
            <w:r w:rsidRPr="00490532">
              <w:rPr>
                <w:rFonts w:ascii="Times New Roman" w:hAnsi="Times New Roman" w:cs="Times New Roman"/>
                <w:b/>
                <w:lang w:val="en"/>
              </w:rPr>
              <w:t>PETECHIA, PURPURA, ECCHYMOSIS</w:t>
            </w:r>
          </w:p>
        </w:tc>
        <w:tc>
          <w:tcPr>
            <w:tcW w:w="3402" w:type="dxa"/>
            <w:shd w:val="clear" w:color="auto" w:fill="D9D9D9"/>
          </w:tcPr>
          <w:p w14:paraId="58FB6F64" w14:textId="77777777" w:rsidR="00C241C5" w:rsidRPr="00490532" w:rsidRDefault="00C241C5" w:rsidP="00C241C5">
            <w:pPr>
              <w:pStyle w:val="TableParagraph"/>
              <w:spacing w:line="248" w:lineRule="exact"/>
              <w:rPr>
                <w:rFonts w:ascii="Times New Roman" w:hAnsi="Times New Roman" w:cs="Times New Roman"/>
              </w:rPr>
            </w:pPr>
            <w:r w:rsidRPr="00490532">
              <w:rPr>
                <w:rFonts w:ascii="Times New Roman" w:hAnsi="Times New Roman" w:cs="Times New Roman"/>
                <w:lang w:val="en"/>
              </w:rPr>
              <w:t>Aplastic Anemia</w:t>
            </w:r>
          </w:p>
        </w:tc>
        <w:tc>
          <w:tcPr>
            <w:tcW w:w="4962" w:type="dxa"/>
            <w:shd w:val="clear" w:color="auto" w:fill="D9D9D9"/>
          </w:tcPr>
          <w:p w14:paraId="40ED2845" w14:textId="7A9980E7" w:rsidR="00C241C5" w:rsidRPr="00490532" w:rsidRDefault="00C241C5" w:rsidP="00C241C5">
            <w:pPr>
              <w:pStyle w:val="TableParagraph"/>
              <w:spacing w:line="248" w:lineRule="exact"/>
              <w:rPr>
                <w:rFonts w:ascii="Times New Roman" w:hAnsi="Times New Roman" w:cs="Times New Roman"/>
              </w:rPr>
            </w:pPr>
            <w:r w:rsidRPr="00490532">
              <w:rPr>
                <w:rFonts w:ascii="Times New Roman" w:hAnsi="Times New Roman" w:cs="Times New Roman"/>
                <w:lang w:val="en"/>
              </w:rPr>
              <w:t xml:space="preserve">Bone Marrow Deficiency (Aplastic Anemia, MDS, PNH)  </w:t>
            </w:r>
          </w:p>
        </w:tc>
        <w:tc>
          <w:tcPr>
            <w:tcW w:w="1112" w:type="dxa"/>
            <w:shd w:val="clear" w:color="auto" w:fill="D9D9D9"/>
          </w:tcPr>
          <w:p w14:paraId="652EA9D8" w14:textId="0040D414" w:rsidR="00C241C5" w:rsidRPr="00490532" w:rsidRDefault="003F409A" w:rsidP="00C241C5">
            <w:pPr>
              <w:pStyle w:val="TableParagraph"/>
              <w:spacing w:line="248" w:lineRule="exact"/>
              <w:ind w:left="68"/>
              <w:rPr>
                <w:rFonts w:ascii="Times New Roman" w:hAnsi="Times New Roman" w:cs="Times New Roman"/>
              </w:rPr>
            </w:pPr>
            <w:r>
              <w:rPr>
                <w:rFonts w:ascii="Times New Roman" w:hAnsi="Times New Roman" w:cs="Times New Roman"/>
                <w:lang w:val="en"/>
              </w:rPr>
              <w:t>D</w:t>
            </w:r>
          </w:p>
        </w:tc>
        <w:tc>
          <w:tcPr>
            <w:tcW w:w="1727" w:type="dxa"/>
            <w:shd w:val="clear" w:color="auto" w:fill="D9D9D9"/>
          </w:tcPr>
          <w:p w14:paraId="4A36A7F3" w14:textId="77777777" w:rsidR="00C241C5" w:rsidRPr="00490532" w:rsidRDefault="00C241C5" w:rsidP="00C241C5">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C241C5" w:rsidRPr="00490532" w14:paraId="6DB67259" w14:textId="77777777">
        <w:trPr>
          <w:trHeight w:val="709"/>
        </w:trPr>
        <w:tc>
          <w:tcPr>
            <w:tcW w:w="3257" w:type="dxa"/>
          </w:tcPr>
          <w:p w14:paraId="249582F0" w14:textId="77B3EE1B" w:rsidR="00C241C5" w:rsidRPr="00490532" w:rsidRDefault="00C241C5" w:rsidP="00C241C5">
            <w:pPr>
              <w:pStyle w:val="TableParagraph"/>
              <w:spacing w:before="1"/>
              <w:rPr>
                <w:rFonts w:ascii="Times New Roman" w:hAnsi="Times New Roman" w:cs="Times New Roman"/>
                <w:b/>
              </w:rPr>
            </w:pPr>
            <w:r w:rsidRPr="00490532">
              <w:rPr>
                <w:rFonts w:ascii="Times New Roman" w:hAnsi="Times New Roman" w:cs="Times New Roman"/>
                <w:b/>
                <w:lang w:val="en"/>
              </w:rPr>
              <w:lastRenderedPageBreak/>
              <w:t>PETECHIA, PURPURA, ECCHYMOSIS</w:t>
            </w:r>
          </w:p>
        </w:tc>
        <w:tc>
          <w:tcPr>
            <w:tcW w:w="3402" w:type="dxa"/>
          </w:tcPr>
          <w:p w14:paraId="16CCFB98" w14:textId="77777777" w:rsidR="00C241C5" w:rsidRPr="00490532" w:rsidRDefault="00C241C5" w:rsidP="00C241C5">
            <w:pPr>
              <w:pStyle w:val="TableParagraph"/>
              <w:spacing w:before="9"/>
              <w:ind w:left="0"/>
              <w:rPr>
                <w:rFonts w:ascii="Times New Roman" w:hAnsi="Times New Roman" w:cs="Times New Roman"/>
                <w:b/>
              </w:rPr>
            </w:pPr>
          </w:p>
          <w:p w14:paraId="50DCC35B" w14:textId="71DD74D0" w:rsidR="00C241C5" w:rsidRPr="00490532" w:rsidRDefault="00C241C5" w:rsidP="00C241C5">
            <w:pPr>
              <w:pStyle w:val="TableParagraph"/>
              <w:spacing w:before="1"/>
              <w:rPr>
                <w:rFonts w:ascii="Times New Roman" w:hAnsi="Times New Roman" w:cs="Times New Roman"/>
              </w:rPr>
            </w:pPr>
            <w:r w:rsidRPr="00490532">
              <w:rPr>
                <w:rFonts w:ascii="Times New Roman" w:hAnsi="Times New Roman" w:cs="Times New Roman"/>
                <w:lang w:val="en"/>
              </w:rPr>
              <w:t>Bleeding Diathesis and Hemophilia</w:t>
            </w:r>
          </w:p>
        </w:tc>
        <w:tc>
          <w:tcPr>
            <w:tcW w:w="4962" w:type="dxa"/>
          </w:tcPr>
          <w:p w14:paraId="403F670B" w14:textId="06273D92" w:rsidR="00C241C5" w:rsidRPr="00490532" w:rsidRDefault="00C241C5" w:rsidP="00C241C5">
            <w:pPr>
              <w:pStyle w:val="TableParagraph"/>
              <w:spacing w:before="83"/>
              <w:ind w:right="492"/>
              <w:rPr>
                <w:rFonts w:ascii="Times New Roman" w:hAnsi="Times New Roman" w:cs="Times New Roman"/>
              </w:rPr>
            </w:pPr>
            <w:r w:rsidRPr="00490532">
              <w:rPr>
                <w:rFonts w:ascii="Times New Roman" w:hAnsi="Times New Roman" w:cs="Times New Roman"/>
                <w:lang w:val="en"/>
              </w:rPr>
              <w:t xml:space="preserve">Bleeding and Clotting Disorders </w:t>
            </w:r>
            <w:r>
              <w:rPr>
                <w:rFonts w:ascii="Times New Roman" w:hAnsi="Times New Roman" w:cs="Times New Roman"/>
                <w:lang w:val="en"/>
              </w:rPr>
              <w:t>a</w:t>
            </w:r>
            <w:r w:rsidRPr="00490532">
              <w:rPr>
                <w:rFonts w:ascii="Times New Roman" w:hAnsi="Times New Roman" w:cs="Times New Roman"/>
                <w:lang w:val="en"/>
              </w:rPr>
              <w:t xml:space="preserve">nd </w:t>
            </w:r>
            <w:proofErr w:type="gramStart"/>
            <w:r w:rsidRPr="00490532">
              <w:rPr>
                <w:rFonts w:ascii="Times New Roman" w:hAnsi="Times New Roman" w:cs="Times New Roman"/>
                <w:lang w:val="en"/>
              </w:rPr>
              <w:t>Platelet  Diseases</w:t>
            </w:r>
            <w:proofErr w:type="gramEnd"/>
          </w:p>
        </w:tc>
        <w:tc>
          <w:tcPr>
            <w:tcW w:w="1112" w:type="dxa"/>
          </w:tcPr>
          <w:p w14:paraId="5B60DF38" w14:textId="77777777" w:rsidR="00C241C5" w:rsidRPr="00490532" w:rsidRDefault="00C241C5" w:rsidP="00C241C5">
            <w:pPr>
              <w:pStyle w:val="TableParagraph"/>
              <w:spacing w:before="9"/>
              <w:ind w:left="0"/>
              <w:rPr>
                <w:rFonts w:ascii="Times New Roman" w:hAnsi="Times New Roman" w:cs="Times New Roman"/>
                <w:b/>
              </w:rPr>
            </w:pPr>
          </w:p>
          <w:p w14:paraId="2E605976" w14:textId="784EA161" w:rsidR="00C241C5" w:rsidRPr="00490532" w:rsidRDefault="00C241C5" w:rsidP="00C241C5">
            <w:pPr>
              <w:pStyle w:val="TableParagraph"/>
              <w:spacing w:before="1"/>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tcPr>
          <w:p w14:paraId="4154CFD8" w14:textId="77777777" w:rsidR="00C241C5" w:rsidRPr="00490532" w:rsidRDefault="00C241C5" w:rsidP="00C241C5">
            <w:pPr>
              <w:pStyle w:val="TableParagraph"/>
              <w:spacing w:before="83"/>
              <w:ind w:left="67" w:right="574"/>
              <w:rPr>
                <w:rFonts w:ascii="Times New Roman" w:hAnsi="Times New Roman" w:cs="Times New Roman"/>
              </w:rPr>
            </w:pPr>
            <w:r w:rsidRPr="00490532">
              <w:rPr>
                <w:rFonts w:ascii="Times New Roman" w:hAnsi="Times New Roman" w:cs="Times New Roman"/>
                <w:lang w:val="en"/>
              </w:rPr>
              <w:t>Written-Oral- Application</w:t>
            </w:r>
          </w:p>
        </w:tc>
      </w:tr>
    </w:tbl>
    <w:p w14:paraId="0B4DBB38" w14:textId="77777777" w:rsidR="00677A44" w:rsidRPr="00490532" w:rsidRDefault="00677A44">
      <w:pPr>
        <w:rPr>
          <w:rFonts w:ascii="Times New Roman" w:hAnsi="Times New Roman" w:cs="Times New Roman"/>
        </w:rPr>
        <w:sectPr w:rsidR="00677A44" w:rsidRPr="00490532">
          <w:pgSz w:w="16840" w:h="11910" w:orient="landscape"/>
          <w:pgMar w:top="1100" w:right="560" w:bottom="280" w:left="1300" w:header="708" w:footer="708" w:gutter="0"/>
          <w:cols w:space="708"/>
        </w:sectPr>
      </w:pPr>
    </w:p>
    <w:p w14:paraId="401402A0" w14:textId="77777777" w:rsidR="00677A44" w:rsidRPr="00490532" w:rsidRDefault="00677A44">
      <w:pPr>
        <w:pStyle w:val="GvdeMetni"/>
        <w:spacing w:before="7"/>
        <w:rPr>
          <w:rFonts w:ascii="Times New Roman" w:hAnsi="Times New Roman" w:cs="Times New Roman"/>
          <w:b/>
          <w:sz w:val="22"/>
          <w:szCs w:val="22"/>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7"/>
        <w:gridCol w:w="3402"/>
        <w:gridCol w:w="4962"/>
        <w:gridCol w:w="1112"/>
        <w:gridCol w:w="1727"/>
      </w:tblGrid>
      <w:tr w:rsidR="00677A44" w:rsidRPr="00490532" w14:paraId="3BC33E76" w14:textId="77777777">
        <w:trPr>
          <w:trHeight w:val="537"/>
        </w:trPr>
        <w:tc>
          <w:tcPr>
            <w:tcW w:w="3257" w:type="dxa"/>
            <w:shd w:val="clear" w:color="auto" w:fill="001F5F"/>
          </w:tcPr>
          <w:p w14:paraId="5AB57F34" w14:textId="77777777" w:rsidR="00677A44" w:rsidRPr="00490532" w:rsidRDefault="00BF3884">
            <w:pPr>
              <w:pStyle w:val="TableParagraph"/>
              <w:spacing w:before="131"/>
              <w:ind w:left="372"/>
              <w:rPr>
                <w:rFonts w:ascii="Times New Roman" w:hAnsi="Times New Roman" w:cs="Times New Roman"/>
                <w:b/>
              </w:rPr>
            </w:pPr>
            <w:r w:rsidRPr="00490532">
              <w:rPr>
                <w:rFonts w:ascii="Times New Roman" w:hAnsi="Times New Roman" w:cs="Times New Roman"/>
                <w:b/>
                <w:color w:val="FFFFFF"/>
                <w:lang w:val="en"/>
              </w:rPr>
              <w:t>SYMPTOMS/CONDITIONS</w:t>
            </w:r>
          </w:p>
        </w:tc>
        <w:tc>
          <w:tcPr>
            <w:tcW w:w="3402" w:type="dxa"/>
            <w:shd w:val="clear" w:color="auto" w:fill="001F5F"/>
          </w:tcPr>
          <w:p w14:paraId="7FDDC7E0" w14:textId="77777777" w:rsidR="00677A44" w:rsidRPr="00490532" w:rsidRDefault="00BF3884">
            <w:pPr>
              <w:pStyle w:val="TableParagraph"/>
              <w:spacing w:line="265" w:lineRule="exact"/>
              <w:ind w:left="195" w:right="189"/>
              <w:jc w:val="center"/>
              <w:rPr>
                <w:rFonts w:ascii="Times New Roman" w:hAnsi="Times New Roman" w:cs="Times New Roman"/>
                <w:b/>
              </w:rPr>
            </w:pPr>
            <w:r w:rsidRPr="00490532">
              <w:rPr>
                <w:rFonts w:ascii="Times New Roman" w:hAnsi="Times New Roman" w:cs="Times New Roman"/>
                <w:b/>
                <w:color w:val="FFFFFF"/>
                <w:lang w:val="en"/>
              </w:rPr>
              <w:t xml:space="preserve">RICKSHAW </w:t>
            </w:r>
            <w:proofErr w:type="gramStart"/>
            <w:r w:rsidRPr="00490532">
              <w:rPr>
                <w:rFonts w:ascii="Times New Roman" w:hAnsi="Times New Roman" w:cs="Times New Roman"/>
                <w:b/>
                <w:color w:val="FFFFFF"/>
                <w:lang w:val="en"/>
              </w:rPr>
              <w:t>DISEASES</w:t>
            </w:r>
            <w:r w:rsidRPr="00490532">
              <w:rPr>
                <w:rFonts w:ascii="Times New Roman" w:hAnsi="Times New Roman" w:cs="Times New Roman"/>
                <w:lang w:val="en"/>
              </w:rPr>
              <w:t xml:space="preserve"> </w:t>
            </w:r>
            <w:r w:rsidRPr="00490532">
              <w:rPr>
                <w:rFonts w:ascii="Times New Roman" w:hAnsi="Times New Roman" w:cs="Times New Roman"/>
                <w:b/>
                <w:color w:val="FFFFFF"/>
                <w:lang w:val="en"/>
              </w:rPr>
              <w:t xml:space="preserve"> /</w:t>
            </w:r>
            <w:proofErr w:type="gramEnd"/>
            <w:r w:rsidRPr="00490532">
              <w:rPr>
                <w:rFonts w:ascii="Times New Roman" w:hAnsi="Times New Roman" w:cs="Times New Roman"/>
                <w:lang w:val="en"/>
              </w:rPr>
              <w:t xml:space="preserve"> </w:t>
            </w:r>
            <w:r w:rsidRPr="00490532">
              <w:rPr>
                <w:rFonts w:ascii="Times New Roman" w:hAnsi="Times New Roman" w:cs="Times New Roman"/>
                <w:b/>
                <w:color w:val="FFFFFF"/>
                <w:lang w:val="en"/>
              </w:rPr>
              <w:t xml:space="preserve"> CLINIC</w:t>
            </w:r>
          </w:p>
          <w:p w14:paraId="7A49E258" w14:textId="77777777" w:rsidR="00677A44" w:rsidRPr="00490532" w:rsidRDefault="00BF3884">
            <w:pPr>
              <w:pStyle w:val="TableParagraph"/>
              <w:spacing w:line="252" w:lineRule="exact"/>
              <w:ind w:left="195" w:right="186"/>
              <w:jc w:val="center"/>
              <w:rPr>
                <w:rFonts w:ascii="Times New Roman" w:hAnsi="Times New Roman" w:cs="Times New Roman"/>
                <w:b/>
              </w:rPr>
            </w:pPr>
            <w:r w:rsidRPr="00490532">
              <w:rPr>
                <w:rFonts w:ascii="Times New Roman" w:hAnsi="Times New Roman" w:cs="Times New Roman"/>
                <w:b/>
                <w:color w:val="FFFFFF"/>
                <w:lang w:val="en"/>
              </w:rPr>
              <w:t>PROBLEMS</w:t>
            </w:r>
          </w:p>
        </w:tc>
        <w:tc>
          <w:tcPr>
            <w:tcW w:w="4962" w:type="dxa"/>
            <w:shd w:val="clear" w:color="auto" w:fill="001F5F"/>
          </w:tcPr>
          <w:p w14:paraId="7F7D417A" w14:textId="77777777" w:rsidR="00677A44" w:rsidRPr="00490532" w:rsidRDefault="00BF3884">
            <w:pPr>
              <w:pStyle w:val="TableParagraph"/>
              <w:spacing w:before="131"/>
              <w:ind w:left="1581"/>
              <w:rPr>
                <w:rFonts w:ascii="Times New Roman" w:hAnsi="Times New Roman" w:cs="Times New Roman"/>
                <w:b/>
              </w:rPr>
            </w:pPr>
            <w:r w:rsidRPr="00490532">
              <w:rPr>
                <w:rFonts w:ascii="Times New Roman" w:hAnsi="Times New Roman" w:cs="Times New Roman"/>
                <w:b/>
                <w:color w:val="FFFFFF"/>
                <w:lang w:val="en"/>
              </w:rPr>
              <w:t xml:space="preserve">TERM </w:t>
            </w:r>
            <w:proofErr w:type="gramStart"/>
            <w:r w:rsidRPr="00490532">
              <w:rPr>
                <w:rFonts w:ascii="Times New Roman" w:hAnsi="Times New Roman" w:cs="Times New Roman"/>
                <w:b/>
                <w:color w:val="FFFFFF"/>
                <w:lang w:val="en"/>
              </w:rPr>
              <w:t>4</w:t>
            </w:r>
            <w:r w:rsidRPr="00490532">
              <w:rPr>
                <w:rFonts w:ascii="Times New Roman" w:hAnsi="Times New Roman" w:cs="Times New Roman"/>
                <w:lang w:val="en"/>
              </w:rPr>
              <w:t xml:space="preserve"> </w:t>
            </w:r>
            <w:r w:rsidRPr="00490532">
              <w:rPr>
                <w:rFonts w:ascii="Times New Roman" w:hAnsi="Times New Roman" w:cs="Times New Roman"/>
                <w:b/>
                <w:color w:val="FFFFFF"/>
                <w:lang w:val="en"/>
              </w:rPr>
              <w:t xml:space="preserve"> COURSE</w:t>
            </w:r>
            <w:proofErr w:type="gramEnd"/>
            <w:r w:rsidRPr="00490532">
              <w:rPr>
                <w:rFonts w:ascii="Times New Roman" w:hAnsi="Times New Roman" w:cs="Times New Roman"/>
                <w:lang w:val="en"/>
              </w:rPr>
              <w:t xml:space="preserve"> </w:t>
            </w:r>
            <w:r w:rsidRPr="00490532">
              <w:rPr>
                <w:rFonts w:ascii="Times New Roman" w:hAnsi="Times New Roman" w:cs="Times New Roman"/>
                <w:b/>
                <w:color w:val="FFFFFF"/>
                <w:lang w:val="en"/>
              </w:rPr>
              <w:t xml:space="preserve"> NAME</w:t>
            </w:r>
          </w:p>
        </w:tc>
        <w:tc>
          <w:tcPr>
            <w:tcW w:w="1112" w:type="dxa"/>
            <w:shd w:val="clear" w:color="auto" w:fill="001F5F"/>
          </w:tcPr>
          <w:p w14:paraId="0345DABD" w14:textId="77777777" w:rsidR="00677A44" w:rsidRPr="00490532" w:rsidRDefault="00BF3884">
            <w:pPr>
              <w:pStyle w:val="TableParagraph"/>
              <w:spacing w:line="265" w:lineRule="exact"/>
              <w:ind w:left="76" w:right="69"/>
              <w:jc w:val="center"/>
              <w:rPr>
                <w:rFonts w:ascii="Times New Roman" w:hAnsi="Times New Roman" w:cs="Times New Roman"/>
                <w:b/>
              </w:rPr>
            </w:pPr>
            <w:r w:rsidRPr="00490532">
              <w:rPr>
                <w:rFonts w:ascii="Times New Roman" w:hAnsi="Times New Roman" w:cs="Times New Roman"/>
                <w:b/>
                <w:color w:val="FFFFFF"/>
                <w:lang w:val="en"/>
              </w:rPr>
              <w:t>LEARNING</w:t>
            </w:r>
          </w:p>
          <w:p w14:paraId="29E52A0D" w14:textId="77777777" w:rsidR="00677A44" w:rsidRPr="00490532" w:rsidRDefault="00BF3884">
            <w:pPr>
              <w:pStyle w:val="TableParagraph"/>
              <w:spacing w:line="252" w:lineRule="exact"/>
              <w:ind w:left="74" w:right="69"/>
              <w:jc w:val="center"/>
              <w:rPr>
                <w:rFonts w:ascii="Times New Roman" w:hAnsi="Times New Roman" w:cs="Times New Roman"/>
                <w:b/>
              </w:rPr>
            </w:pPr>
            <w:r w:rsidRPr="00490532">
              <w:rPr>
                <w:rFonts w:ascii="Times New Roman" w:hAnsi="Times New Roman" w:cs="Times New Roman"/>
                <w:b/>
                <w:color w:val="FFFFFF"/>
                <w:lang w:val="en"/>
              </w:rPr>
              <w:t>LEVEL</w:t>
            </w:r>
          </w:p>
        </w:tc>
        <w:tc>
          <w:tcPr>
            <w:tcW w:w="1727" w:type="dxa"/>
            <w:shd w:val="clear" w:color="auto" w:fill="001F5F"/>
          </w:tcPr>
          <w:p w14:paraId="578B00B4" w14:textId="77777777" w:rsidR="00677A44" w:rsidRPr="00490532" w:rsidRDefault="00BF3884">
            <w:pPr>
              <w:pStyle w:val="TableParagraph"/>
              <w:spacing w:line="265" w:lineRule="exact"/>
              <w:ind w:left="48" w:right="42"/>
              <w:jc w:val="center"/>
              <w:rPr>
                <w:rFonts w:ascii="Times New Roman" w:hAnsi="Times New Roman" w:cs="Times New Roman"/>
                <w:b/>
              </w:rPr>
            </w:pPr>
            <w:r w:rsidRPr="00490532">
              <w:rPr>
                <w:rFonts w:ascii="Times New Roman" w:hAnsi="Times New Roman" w:cs="Times New Roman"/>
                <w:b/>
                <w:color w:val="FFFFFF"/>
                <w:lang w:val="en"/>
              </w:rPr>
              <w:t>MEASURING-</w:t>
            </w:r>
          </w:p>
          <w:p w14:paraId="0AA6CAEB" w14:textId="77777777" w:rsidR="00677A44" w:rsidRPr="00490532" w:rsidRDefault="00BF3884">
            <w:pPr>
              <w:pStyle w:val="TableParagraph"/>
              <w:spacing w:line="252" w:lineRule="exact"/>
              <w:ind w:left="48" w:right="44"/>
              <w:jc w:val="center"/>
              <w:rPr>
                <w:rFonts w:ascii="Times New Roman" w:hAnsi="Times New Roman" w:cs="Times New Roman"/>
                <w:b/>
              </w:rPr>
            </w:pPr>
            <w:r w:rsidRPr="00490532">
              <w:rPr>
                <w:rFonts w:ascii="Times New Roman" w:hAnsi="Times New Roman" w:cs="Times New Roman"/>
                <w:b/>
                <w:color w:val="FFFFFF"/>
                <w:lang w:val="en"/>
              </w:rPr>
              <w:t>ASSESSMENT</w:t>
            </w:r>
          </w:p>
        </w:tc>
      </w:tr>
      <w:tr w:rsidR="00C241C5" w:rsidRPr="00490532" w14:paraId="2B507CCD" w14:textId="77777777">
        <w:trPr>
          <w:trHeight w:val="806"/>
        </w:trPr>
        <w:tc>
          <w:tcPr>
            <w:tcW w:w="3257" w:type="dxa"/>
          </w:tcPr>
          <w:p w14:paraId="4C400B56" w14:textId="77777777" w:rsidR="00C241C5" w:rsidRPr="00490532" w:rsidRDefault="00C241C5" w:rsidP="00C241C5">
            <w:pPr>
              <w:pStyle w:val="TableParagraph"/>
              <w:spacing w:before="9"/>
              <w:ind w:left="0"/>
              <w:rPr>
                <w:rFonts w:ascii="Times New Roman" w:hAnsi="Times New Roman" w:cs="Times New Roman"/>
                <w:b/>
              </w:rPr>
            </w:pPr>
          </w:p>
          <w:p w14:paraId="4FFFAD3F" w14:textId="443AC6FD" w:rsidR="00C241C5" w:rsidRPr="00490532" w:rsidRDefault="00C241C5" w:rsidP="00C241C5">
            <w:pPr>
              <w:pStyle w:val="TableParagraph"/>
              <w:rPr>
                <w:rFonts w:ascii="Times New Roman" w:hAnsi="Times New Roman" w:cs="Times New Roman"/>
                <w:b/>
              </w:rPr>
            </w:pPr>
            <w:r w:rsidRPr="00490532">
              <w:rPr>
                <w:rFonts w:ascii="Times New Roman" w:hAnsi="Times New Roman" w:cs="Times New Roman"/>
                <w:b/>
                <w:lang w:val="en"/>
              </w:rPr>
              <w:t>POLYDIPSIA</w:t>
            </w:r>
          </w:p>
        </w:tc>
        <w:tc>
          <w:tcPr>
            <w:tcW w:w="3402" w:type="dxa"/>
          </w:tcPr>
          <w:p w14:paraId="1EA61CE9" w14:textId="77777777" w:rsidR="00C241C5" w:rsidRPr="00490532" w:rsidRDefault="00C241C5" w:rsidP="00C241C5">
            <w:pPr>
              <w:pStyle w:val="TableParagraph"/>
              <w:spacing w:before="9"/>
              <w:ind w:left="0"/>
              <w:rPr>
                <w:rFonts w:ascii="Times New Roman" w:hAnsi="Times New Roman" w:cs="Times New Roman"/>
                <w:b/>
              </w:rPr>
            </w:pPr>
          </w:p>
          <w:p w14:paraId="65AFD402" w14:textId="77777777" w:rsidR="00C241C5" w:rsidRPr="00490532" w:rsidRDefault="00C241C5" w:rsidP="00C241C5">
            <w:pPr>
              <w:pStyle w:val="TableParagraph"/>
              <w:rPr>
                <w:rFonts w:ascii="Times New Roman" w:hAnsi="Times New Roman" w:cs="Times New Roman"/>
              </w:rPr>
            </w:pPr>
            <w:r w:rsidRPr="00490532">
              <w:rPr>
                <w:rFonts w:ascii="Times New Roman" w:hAnsi="Times New Roman" w:cs="Times New Roman"/>
                <w:lang w:val="en"/>
              </w:rPr>
              <w:t>Diabetes Mellitus</w:t>
            </w:r>
          </w:p>
        </w:tc>
        <w:tc>
          <w:tcPr>
            <w:tcW w:w="4962" w:type="dxa"/>
          </w:tcPr>
          <w:p w14:paraId="256547DD" w14:textId="777DEFD1" w:rsidR="00C241C5" w:rsidRPr="00490532" w:rsidRDefault="00C241C5" w:rsidP="00C241C5">
            <w:pPr>
              <w:pStyle w:val="TableParagraph"/>
              <w:ind w:right="2109"/>
              <w:rPr>
                <w:rFonts w:ascii="Times New Roman" w:hAnsi="Times New Roman" w:cs="Times New Roman"/>
              </w:rPr>
            </w:pPr>
            <w:r w:rsidRPr="00490532">
              <w:rPr>
                <w:rFonts w:ascii="Times New Roman" w:hAnsi="Times New Roman" w:cs="Times New Roman"/>
                <w:lang w:val="en"/>
              </w:rPr>
              <w:t>1.Diabetes Mellitus 1,</w:t>
            </w:r>
            <w:proofErr w:type="gramStart"/>
            <w:r w:rsidRPr="00490532">
              <w:rPr>
                <w:rFonts w:ascii="Times New Roman" w:hAnsi="Times New Roman" w:cs="Times New Roman"/>
                <w:lang w:val="en"/>
              </w:rPr>
              <w:t>2  2</w:t>
            </w:r>
            <w:proofErr w:type="gramEnd"/>
            <w:r w:rsidRPr="00490532">
              <w:rPr>
                <w:rFonts w:ascii="Times New Roman" w:hAnsi="Times New Roman" w:cs="Times New Roman"/>
                <w:lang w:val="en"/>
              </w:rPr>
              <w:t>.Treatment of</w:t>
            </w:r>
            <w:r>
              <w:rPr>
                <w:rFonts w:ascii="Times New Roman" w:hAnsi="Times New Roman" w:cs="Times New Roman"/>
                <w:lang w:val="en"/>
              </w:rPr>
              <w:t xml:space="preserve"> </w:t>
            </w:r>
            <w:r w:rsidRPr="00490532">
              <w:rPr>
                <w:rFonts w:ascii="Times New Roman" w:hAnsi="Times New Roman" w:cs="Times New Roman"/>
                <w:lang w:val="en"/>
              </w:rPr>
              <w:t xml:space="preserve">Diabetes  </w:t>
            </w:r>
          </w:p>
          <w:p w14:paraId="3982BBC8" w14:textId="6A308712" w:rsidR="00C241C5" w:rsidRPr="00490532" w:rsidRDefault="00C241C5" w:rsidP="00C241C5">
            <w:pPr>
              <w:pStyle w:val="TableParagraph"/>
              <w:spacing w:line="252" w:lineRule="exact"/>
              <w:rPr>
                <w:rFonts w:ascii="Times New Roman" w:hAnsi="Times New Roman" w:cs="Times New Roman"/>
              </w:rPr>
            </w:pPr>
            <w:r w:rsidRPr="00490532">
              <w:rPr>
                <w:rFonts w:ascii="Times New Roman" w:hAnsi="Times New Roman" w:cs="Times New Roman"/>
                <w:lang w:val="en"/>
              </w:rPr>
              <w:t>3.Acute   Complications and Treatment of Diabetes</w:t>
            </w:r>
          </w:p>
        </w:tc>
        <w:tc>
          <w:tcPr>
            <w:tcW w:w="1112" w:type="dxa"/>
          </w:tcPr>
          <w:p w14:paraId="0579D7B8" w14:textId="0DEDD058" w:rsidR="00C241C5" w:rsidRPr="00490532" w:rsidRDefault="00C241C5" w:rsidP="00C241C5">
            <w:pPr>
              <w:pStyle w:val="TableParagraph"/>
              <w:ind w:left="68"/>
              <w:rPr>
                <w:rFonts w:ascii="Times New Roman" w:hAnsi="Times New Roman" w:cs="Times New Roman"/>
              </w:rPr>
            </w:pPr>
            <w:r>
              <w:rPr>
                <w:rFonts w:ascii="Times New Roman" w:hAnsi="Times New Roman" w:cs="Times New Roman"/>
                <w:lang w:val="en"/>
              </w:rPr>
              <w:t>DT P FU</w:t>
            </w:r>
          </w:p>
        </w:tc>
        <w:tc>
          <w:tcPr>
            <w:tcW w:w="1727" w:type="dxa"/>
          </w:tcPr>
          <w:p w14:paraId="2E55575B" w14:textId="77777777" w:rsidR="00C241C5" w:rsidRPr="00490532" w:rsidRDefault="00C241C5" w:rsidP="00C241C5">
            <w:pPr>
              <w:pStyle w:val="TableParagraph"/>
              <w:spacing w:before="9"/>
              <w:ind w:left="0"/>
              <w:rPr>
                <w:rFonts w:ascii="Times New Roman" w:hAnsi="Times New Roman" w:cs="Times New Roman"/>
                <w:b/>
              </w:rPr>
            </w:pPr>
          </w:p>
          <w:p w14:paraId="1B0509AA" w14:textId="77777777" w:rsidR="00C241C5" w:rsidRPr="00490532" w:rsidRDefault="00C241C5" w:rsidP="00C241C5">
            <w:pPr>
              <w:pStyle w:val="TableParagraph"/>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3718C5E2" w14:textId="77777777">
        <w:trPr>
          <w:trHeight w:val="268"/>
        </w:trPr>
        <w:tc>
          <w:tcPr>
            <w:tcW w:w="3257" w:type="dxa"/>
            <w:shd w:val="clear" w:color="auto" w:fill="D9D9D9"/>
          </w:tcPr>
          <w:p w14:paraId="49D0873C" w14:textId="3F21F055" w:rsidR="00677A44" w:rsidRPr="00490532" w:rsidRDefault="00CF3AEC">
            <w:pPr>
              <w:pStyle w:val="TableParagraph"/>
              <w:spacing w:line="248" w:lineRule="exact"/>
              <w:rPr>
                <w:rFonts w:ascii="Times New Roman" w:hAnsi="Times New Roman" w:cs="Times New Roman"/>
                <w:b/>
              </w:rPr>
            </w:pPr>
            <w:r w:rsidRPr="00490532">
              <w:rPr>
                <w:rFonts w:ascii="Times New Roman" w:hAnsi="Times New Roman" w:cs="Times New Roman"/>
                <w:b/>
                <w:lang w:val="en"/>
              </w:rPr>
              <w:t>POLYDIPSIA</w:t>
            </w:r>
          </w:p>
        </w:tc>
        <w:tc>
          <w:tcPr>
            <w:tcW w:w="3402" w:type="dxa"/>
            <w:shd w:val="clear" w:color="auto" w:fill="D9D9D9"/>
          </w:tcPr>
          <w:p w14:paraId="5FE0DC91" w14:textId="24FD3618"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 xml:space="preserve">Diabetes </w:t>
            </w:r>
            <w:r w:rsidR="00185876" w:rsidRPr="00490532">
              <w:rPr>
                <w:rFonts w:ascii="Times New Roman" w:hAnsi="Times New Roman" w:cs="Times New Roman"/>
                <w:lang w:val="en"/>
              </w:rPr>
              <w:t>Insipidus</w:t>
            </w:r>
          </w:p>
        </w:tc>
        <w:tc>
          <w:tcPr>
            <w:tcW w:w="4962" w:type="dxa"/>
            <w:shd w:val="clear" w:color="auto" w:fill="D9D9D9"/>
          </w:tcPr>
          <w:p w14:paraId="507A835D" w14:textId="2F72181F"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 xml:space="preserve">Diabetes </w:t>
            </w:r>
            <w:r w:rsidR="00185876" w:rsidRPr="00490532">
              <w:rPr>
                <w:rFonts w:ascii="Times New Roman" w:hAnsi="Times New Roman" w:cs="Times New Roman"/>
                <w:lang w:val="en"/>
              </w:rPr>
              <w:t>Insipidus</w:t>
            </w:r>
          </w:p>
        </w:tc>
        <w:tc>
          <w:tcPr>
            <w:tcW w:w="1112" w:type="dxa"/>
            <w:shd w:val="clear" w:color="auto" w:fill="D9D9D9"/>
          </w:tcPr>
          <w:p w14:paraId="070E54B7" w14:textId="2D895DBA" w:rsidR="00677A44" w:rsidRPr="00490532" w:rsidRDefault="00E43D4D">
            <w:pPr>
              <w:pStyle w:val="TableParagraph"/>
              <w:spacing w:line="248" w:lineRule="exact"/>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shd w:val="clear" w:color="auto" w:fill="D9D9D9"/>
          </w:tcPr>
          <w:p w14:paraId="4BD4A05C"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C241C5" w:rsidRPr="00490532" w14:paraId="34496010" w14:textId="77777777">
        <w:trPr>
          <w:trHeight w:val="806"/>
        </w:trPr>
        <w:tc>
          <w:tcPr>
            <w:tcW w:w="3257" w:type="dxa"/>
          </w:tcPr>
          <w:p w14:paraId="4C6C4E7C" w14:textId="77777777" w:rsidR="00C241C5" w:rsidRPr="00490532" w:rsidRDefault="00C241C5" w:rsidP="00C241C5">
            <w:pPr>
              <w:pStyle w:val="TableParagraph"/>
              <w:spacing w:before="9"/>
              <w:ind w:left="0"/>
              <w:rPr>
                <w:rFonts w:ascii="Times New Roman" w:hAnsi="Times New Roman" w:cs="Times New Roman"/>
                <w:b/>
              </w:rPr>
            </w:pPr>
          </w:p>
          <w:p w14:paraId="720BCDA6" w14:textId="1A3618B1" w:rsidR="00C241C5" w:rsidRPr="00490532" w:rsidRDefault="00C241C5" w:rsidP="00C241C5">
            <w:pPr>
              <w:pStyle w:val="TableParagraph"/>
              <w:rPr>
                <w:rFonts w:ascii="Times New Roman" w:hAnsi="Times New Roman" w:cs="Times New Roman"/>
                <w:b/>
              </w:rPr>
            </w:pPr>
            <w:r w:rsidRPr="00490532">
              <w:rPr>
                <w:rFonts w:ascii="Times New Roman" w:hAnsi="Times New Roman" w:cs="Times New Roman"/>
                <w:b/>
                <w:lang w:val="en"/>
              </w:rPr>
              <w:t>POLYURIA</w:t>
            </w:r>
          </w:p>
        </w:tc>
        <w:tc>
          <w:tcPr>
            <w:tcW w:w="3402" w:type="dxa"/>
          </w:tcPr>
          <w:p w14:paraId="49DD5B01" w14:textId="77777777" w:rsidR="00C241C5" w:rsidRPr="00490532" w:rsidRDefault="00C241C5" w:rsidP="00C241C5">
            <w:pPr>
              <w:pStyle w:val="TableParagraph"/>
              <w:spacing w:before="9"/>
              <w:ind w:left="0"/>
              <w:rPr>
                <w:rFonts w:ascii="Times New Roman" w:hAnsi="Times New Roman" w:cs="Times New Roman"/>
                <w:b/>
              </w:rPr>
            </w:pPr>
          </w:p>
          <w:p w14:paraId="4BF91F63" w14:textId="77777777" w:rsidR="00C241C5" w:rsidRPr="00490532" w:rsidRDefault="00C241C5" w:rsidP="00C241C5">
            <w:pPr>
              <w:pStyle w:val="TableParagraph"/>
              <w:rPr>
                <w:rFonts w:ascii="Times New Roman" w:hAnsi="Times New Roman" w:cs="Times New Roman"/>
              </w:rPr>
            </w:pPr>
            <w:r w:rsidRPr="00490532">
              <w:rPr>
                <w:rFonts w:ascii="Times New Roman" w:hAnsi="Times New Roman" w:cs="Times New Roman"/>
                <w:lang w:val="en"/>
              </w:rPr>
              <w:t>Diabetes Mellitus</w:t>
            </w:r>
          </w:p>
        </w:tc>
        <w:tc>
          <w:tcPr>
            <w:tcW w:w="4962" w:type="dxa"/>
          </w:tcPr>
          <w:p w14:paraId="2F35F3A1" w14:textId="6CF72B6C" w:rsidR="00C241C5" w:rsidRPr="00490532" w:rsidRDefault="00C241C5" w:rsidP="00C241C5">
            <w:pPr>
              <w:pStyle w:val="TableParagraph"/>
              <w:ind w:right="2250"/>
              <w:rPr>
                <w:rFonts w:ascii="Times New Roman" w:hAnsi="Times New Roman" w:cs="Times New Roman"/>
              </w:rPr>
            </w:pPr>
            <w:r w:rsidRPr="00490532">
              <w:rPr>
                <w:rFonts w:ascii="Times New Roman" w:hAnsi="Times New Roman" w:cs="Times New Roman"/>
                <w:lang w:val="en"/>
              </w:rPr>
              <w:t>1.Diabetes Mellitus</w:t>
            </w:r>
            <w:r>
              <w:rPr>
                <w:rFonts w:ascii="Times New Roman" w:hAnsi="Times New Roman" w:cs="Times New Roman"/>
                <w:lang w:val="en"/>
              </w:rPr>
              <w:t xml:space="preserve"> </w:t>
            </w:r>
            <w:r w:rsidRPr="00490532">
              <w:rPr>
                <w:rFonts w:ascii="Times New Roman" w:hAnsi="Times New Roman" w:cs="Times New Roman"/>
                <w:lang w:val="en"/>
              </w:rPr>
              <w:t xml:space="preserve">1,2 </w:t>
            </w:r>
            <w:proofErr w:type="gramStart"/>
            <w:r w:rsidRPr="00490532">
              <w:rPr>
                <w:rFonts w:ascii="Times New Roman" w:hAnsi="Times New Roman" w:cs="Times New Roman"/>
                <w:lang w:val="en"/>
              </w:rPr>
              <w:t>2.Treatment</w:t>
            </w:r>
            <w:proofErr w:type="gramEnd"/>
            <w:r w:rsidRPr="00490532">
              <w:rPr>
                <w:rFonts w:ascii="Times New Roman" w:hAnsi="Times New Roman" w:cs="Times New Roman"/>
                <w:lang w:val="en"/>
              </w:rPr>
              <w:t xml:space="preserve"> of Diabetes  </w:t>
            </w:r>
          </w:p>
          <w:p w14:paraId="43D03916" w14:textId="462E145B" w:rsidR="00C241C5" w:rsidRPr="00490532" w:rsidRDefault="00C241C5" w:rsidP="00C241C5">
            <w:pPr>
              <w:pStyle w:val="TableParagraph"/>
              <w:spacing w:line="252" w:lineRule="exact"/>
              <w:rPr>
                <w:rFonts w:ascii="Times New Roman" w:hAnsi="Times New Roman" w:cs="Times New Roman"/>
              </w:rPr>
            </w:pPr>
            <w:r w:rsidRPr="00490532">
              <w:rPr>
                <w:rFonts w:ascii="Times New Roman" w:hAnsi="Times New Roman" w:cs="Times New Roman"/>
                <w:lang w:val="en"/>
              </w:rPr>
              <w:t>3.Acute Complications and Treatment of Diabetes</w:t>
            </w:r>
          </w:p>
        </w:tc>
        <w:tc>
          <w:tcPr>
            <w:tcW w:w="1112" w:type="dxa"/>
          </w:tcPr>
          <w:p w14:paraId="53FD5BDA" w14:textId="6DBA2812" w:rsidR="00C241C5" w:rsidRPr="00490532" w:rsidRDefault="00C241C5" w:rsidP="00C241C5">
            <w:pPr>
              <w:pStyle w:val="TableParagraph"/>
              <w:ind w:left="68"/>
              <w:rPr>
                <w:rFonts w:ascii="Times New Roman" w:hAnsi="Times New Roman" w:cs="Times New Roman"/>
              </w:rPr>
            </w:pPr>
            <w:r>
              <w:rPr>
                <w:rFonts w:ascii="Times New Roman" w:hAnsi="Times New Roman" w:cs="Times New Roman"/>
                <w:lang w:val="en"/>
              </w:rPr>
              <w:t>DT P FU</w:t>
            </w:r>
          </w:p>
        </w:tc>
        <w:tc>
          <w:tcPr>
            <w:tcW w:w="1727" w:type="dxa"/>
          </w:tcPr>
          <w:p w14:paraId="39B9ABF0" w14:textId="77777777" w:rsidR="00C241C5" w:rsidRPr="00490532" w:rsidRDefault="00C241C5" w:rsidP="00C241C5">
            <w:pPr>
              <w:pStyle w:val="TableParagraph"/>
              <w:spacing w:before="9"/>
              <w:ind w:left="0"/>
              <w:rPr>
                <w:rFonts w:ascii="Times New Roman" w:hAnsi="Times New Roman" w:cs="Times New Roman"/>
                <w:b/>
              </w:rPr>
            </w:pPr>
          </w:p>
          <w:p w14:paraId="2305E5B0" w14:textId="77777777" w:rsidR="00C241C5" w:rsidRPr="00490532" w:rsidRDefault="00C241C5" w:rsidP="00C241C5">
            <w:pPr>
              <w:pStyle w:val="TableParagraph"/>
              <w:ind w:left="67"/>
              <w:rPr>
                <w:rFonts w:ascii="Times New Roman" w:hAnsi="Times New Roman" w:cs="Times New Roman"/>
              </w:rPr>
            </w:pPr>
            <w:r w:rsidRPr="00490532">
              <w:rPr>
                <w:rFonts w:ascii="Times New Roman" w:hAnsi="Times New Roman" w:cs="Times New Roman"/>
                <w:lang w:val="en"/>
              </w:rPr>
              <w:t>Written-Oral</w:t>
            </w:r>
          </w:p>
        </w:tc>
      </w:tr>
      <w:tr w:rsidR="00CF3AEC" w:rsidRPr="00490532" w14:paraId="41246FFF" w14:textId="77777777">
        <w:trPr>
          <w:trHeight w:val="268"/>
        </w:trPr>
        <w:tc>
          <w:tcPr>
            <w:tcW w:w="3257" w:type="dxa"/>
            <w:shd w:val="clear" w:color="auto" w:fill="D9D9D9"/>
          </w:tcPr>
          <w:p w14:paraId="7DF71874" w14:textId="3DA5CF0B" w:rsidR="00CF3AEC" w:rsidRPr="00490532" w:rsidRDefault="00CF3AEC" w:rsidP="00CF3AEC">
            <w:pPr>
              <w:pStyle w:val="TableParagraph"/>
              <w:spacing w:line="248" w:lineRule="exact"/>
              <w:rPr>
                <w:rFonts w:ascii="Times New Roman" w:hAnsi="Times New Roman" w:cs="Times New Roman"/>
                <w:b/>
              </w:rPr>
            </w:pPr>
            <w:r w:rsidRPr="00490532">
              <w:rPr>
                <w:rFonts w:ascii="Times New Roman" w:hAnsi="Times New Roman" w:cs="Times New Roman"/>
                <w:b/>
                <w:lang w:val="en"/>
              </w:rPr>
              <w:t>POLYURIA</w:t>
            </w:r>
          </w:p>
        </w:tc>
        <w:tc>
          <w:tcPr>
            <w:tcW w:w="3402" w:type="dxa"/>
            <w:shd w:val="clear" w:color="auto" w:fill="D9D9D9"/>
          </w:tcPr>
          <w:p w14:paraId="0B7227C2" w14:textId="66733C97" w:rsidR="00CF3AEC" w:rsidRPr="00490532" w:rsidRDefault="00CF3AEC" w:rsidP="00CF3AEC">
            <w:pPr>
              <w:pStyle w:val="TableParagraph"/>
              <w:spacing w:line="248" w:lineRule="exact"/>
              <w:rPr>
                <w:rFonts w:ascii="Times New Roman" w:hAnsi="Times New Roman" w:cs="Times New Roman"/>
              </w:rPr>
            </w:pPr>
            <w:r w:rsidRPr="00490532">
              <w:rPr>
                <w:rFonts w:ascii="Times New Roman" w:hAnsi="Times New Roman" w:cs="Times New Roman"/>
                <w:lang w:val="en"/>
              </w:rPr>
              <w:t>Chronic Renal Failure</w:t>
            </w:r>
          </w:p>
        </w:tc>
        <w:tc>
          <w:tcPr>
            <w:tcW w:w="4962" w:type="dxa"/>
            <w:shd w:val="clear" w:color="auto" w:fill="D9D9D9"/>
          </w:tcPr>
          <w:p w14:paraId="356BFCA4" w14:textId="22ABDE95" w:rsidR="00CF3AEC" w:rsidRPr="00490532" w:rsidRDefault="00CF3AEC" w:rsidP="00CF3AEC">
            <w:pPr>
              <w:pStyle w:val="TableParagraph"/>
              <w:spacing w:line="248" w:lineRule="exact"/>
              <w:rPr>
                <w:rFonts w:ascii="Times New Roman" w:hAnsi="Times New Roman" w:cs="Times New Roman"/>
              </w:rPr>
            </w:pPr>
            <w:r w:rsidRPr="00490532">
              <w:rPr>
                <w:rFonts w:ascii="Times New Roman" w:hAnsi="Times New Roman" w:cs="Times New Roman"/>
                <w:lang w:val="en"/>
              </w:rPr>
              <w:t>Chronic Kidney Disease</w:t>
            </w:r>
          </w:p>
        </w:tc>
        <w:tc>
          <w:tcPr>
            <w:tcW w:w="1112" w:type="dxa"/>
            <w:shd w:val="clear" w:color="auto" w:fill="D9D9D9"/>
          </w:tcPr>
          <w:p w14:paraId="0AC7FE24" w14:textId="06D1EA55" w:rsidR="00CF3AEC" w:rsidRPr="00490532" w:rsidRDefault="003F409A" w:rsidP="00CF3AEC">
            <w:pPr>
              <w:pStyle w:val="TableParagraph"/>
              <w:spacing w:line="248" w:lineRule="exact"/>
              <w:ind w:left="68"/>
              <w:rPr>
                <w:rFonts w:ascii="Times New Roman" w:hAnsi="Times New Roman" w:cs="Times New Roman"/>
              </w:rPr>
            </w:pPr>
            <w:r>
              <w:rPr>
                <w:rFonts w:ascii="Times New Roman" w:hAnsi="Times New Roman" w:cs="Times New Roman"/>
                <w:lang w:val="en"/>
              </w:rPr>
              <w:t>D</w:t>
            </w:r>
            <w:r w:rsidR="00CF3AEC" w:rsidRPr="00490532">
              <w:rPr>
                <w:rFonts w:ascii="Times New Roman" w:hAnsi="Times New Roman" w:cs="Times New Roman"/>
                <w:lang w:val="en"/>
              </w:rPr>
              <w:t xml:space="preserve"> </w:t>
            </w:r>
            <w:r>
              <w:rPr>
                <w:rFonts w:ascii="Times New Roman" w:hAnsi="Times New Roman" w:cs="Times New Roman"/>
                <w:lang w:val="en"/>
              </w:rPr>
              <w:t>E</w:t>
            </w:r>
            <w:r w:rsidR="00CF3AEC" w:rsidRPr="00490532">
              <w:rPr>
                <w:rFonts w:ascii="Times New Roman" w:hAnsi="Times New Roman" w:cs="Times New Roman"/>
                <w:lang w:val="en"/>
              </w:rPr>
              <w:t xml:space="preserve"> </w:t>
            </w:r>
            <w:r>
              <w:rPr>
                <w:rFonts w:ascii="Times New Roman" w:hAnsi="Times New Roman" w:cs="Times New Roman"/>
                <w:lang w:val="en"/>
              </w:rPr>
              <w:t>P</w:t>
            </w:r>
            <w:r w:rsidR="00CF3AEC" w:rsidRPr="00490532">
              <w:rPr>
                <w:rFonts w:ascii="Times New Roman" w:hAnsi="Times New Roman" w:cs="Times New Roman"/>
                <w:lang w:val="en"/>
              </w:rPr>
              <w:t xml:space="preserve"> </w:t>
            </w:r>
            <w:r>
              <w:rPr>
                <w:rFonts w:ascii="Times New Roman" w:hAnsi="Times New Roman" w:cs="Times New Roman"/>
                <w:lang w:val="en"/>
              </w:rPr>
              <w:t>FU</w:t>
            </w:r>
          </w:p>
        </w:tc>
        <w:tc>
          <w:tcPr>
            <w:tcW w:w="1727" w:type="dxa"/>
            <w:shd w:val="clear" w:color="auto" w:fill="D9D9D9"/>
          </w:tcPr>
          <w:p w14:paraId="356D6765" w14:textId="77777777" w:rsidR="00CF3AEC" w:rsidRPr="00490532" w:rsidRDefault="00CF3AEC" w:rsidP="00CF3AEC">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CF3AEC" w:rsidRPr="00490532" w14:paraId="0896DFE0" w14:textId="77777777">
        <w:trPr>
          <w:trHeight w:val="268"/>
        </w:trPr>
        <w:tc>
          <w:tcPr>
            <w:tcW w:w="3257" w:type="dxa"/>
          </w:tcPr>
          <w:p w14:paraId="2DE96F77" w14:textId="5509130C" w:rsidR="00CF3AEC" w:rsidRPr="00490532" w:rsidRDefault="00CF3AEC" w:rsidP="00CF3AEC">
            <w:pPr>
              <w:pStyle w:val="TableParagraph"/>
              <w:spacing w:line="248" w:lineRule="exact"/>
              <w:rPr>
                <w:rFonts w:ascii="Times New Roman" w:hAnsi="Times New Roman" w:cs="Times New Roman"/>
                <w:b/>
              </w:rPr>
            </w:pPr>
            <w:r w:rsidRPr="00490532">
              <w:rPr>
                <w:rFonts w:ascii="Times New Roman" w:hAnsi="Times New Roman" w:cs="Times New Roman"/>
                <w:b/>
                <w:lang w:val="en"/>
              </w:rPr>
              <w:t>POLYURIA</w:t>
            </w:r>
          </w:p>
        </w:tc>
        <w:tc>
          <w:tcPr>
            <w:tcW w:w="3402" w:type="dxa"/>
          </w:tcPr>
          <w:p w14:paraId="6F65FC4C" w14:textId="42ADDC96" w:rsidR="00CF3AEC" w:rsidRPr="00490532" w:rsidRDefault="00185876" w:rsidP="00CF3AEC">
            <w:pPr>
              <w:pStyle w:val="TableParagraph"/>
              <w:spacing w:line="248" w:lineRule="exact"/>
              <w:rPr>
                <w:rFonts w:ascii="Times New Roman" w:hAnsi="Times New Roman" w:cs="Times New Roman"/>
              </w:rPr>
            </w:pPr>
            <w:r>
              <w:rPr>
                <w:rFonts w:ascii="Times New Roman" w:hAnsi="Times New Roman" w:cs="Times New Roman"/>
                <w:lang w:val="en"/>
              </w:rPr>
              <w:t>T</w:t>
            </w:r>
            <w:r w:rsidRPr="00185876">
              <w:rPr>
                <w:rFonts w:ascii="Times New Roman" w:hAnsi="Times New Roman" w:cs="Times New Roman"/>
                <w:lang w:val="en"/>
              </w:rPr>
              <w:t xml:space="preserve">ubulointerstitial </w:t>
            </w:r>
            <w:r w:rsidR="00CF3AEC" w:rsidRPr="00490532">
              <w:rPr>
                <w:rFonts w:ascii="Times New Roman" w:hAnsi="Times New Roman" w:cs="Times New Roman"/>
                <w:lang w:val="en"/>
              </w:rPr>
              <w:t>Diseases</w:t>
            </w:r>
          </w:p>
        </w:tc>
        <w:tc>
          <w:tcPr>
            <w:tcW w:w="4962" w:type="dxa"/>
          </w:tcPr>
          <w:p w14:paraId="368CE82B" w14:textId="4E6355F2" w:rsidR="00CF3AEC" w:rsidRPr="00490532" w:rsidRDefault="00CF3AEC" w:rsidP="00CF3AEC">
            <w:pPr>
              <w:pStyle w:val="TableParagraph"/>
              <w:spacing w:line="248" w:lineRule="exact"/>
              <w:rPr>
                <w:rFonts w:ascii="Times New Roman" w:hAnsi="Times New Roman" w:cs="Times New Roman"/>
              </w:rPr>
            </w:pPr>
            <w:r w:rsidRPr="00490532">
              <w:rPr>
                <w:rFonts w:ascii="Times New Roman" w:hAnsi="Times New Roman" w:cs="Times New Roman"/>
                <w:lang w:val="en"/>
              </w:rPr>
              <w:t xml:space="preserve">Renal </w:t>
            </w:r>
            <w:r w:rsidR="00185876">
              <w:rPr>
                <w:rFonts w:ascii="Times New Roman" w:hAnsi="Times New Roman" w:cs="Times New Roman"/>
                <w:lang w:val="en"/>
              </w:rPr>
              <w:t>T</w:t>
            </w:r>
            <w:r w:rsidR="00185876" w:rsidRPr="00185876">
              <w:rPr>
                <w:rFonts w:ascii="Times New Roman" w:hAnsi="Times New Roman" w:cs="Times New Roman"/>
                <w:lang w:val="en"/>
              </w:rPr>
              <w:t xml:space="preserve">ubulointerstitial </w:t>
            </w:r>
            <w:r w:rsidRPr="00490532">
              <w:rPr>
                <w:rFonts w:ascii="Times New Roman" w:hAnsi="Times New Roman" w:cs="Times New Roman"/>
                <w:lang w:val="en"/>
              </w:rPr>
              <w:t>Diseases</w:t>
            </w:r>
          </w:p>
        </w:tc>
        <w:tc>
          <w:tcPr>
            <w:tcW w:w="1112" w:type="dxa"/>
          </w:tcPr>
          <w:p w14:paraId="56B39D80" w14:textId="11D54856" w:rsidR="00CF3AEC" w:rsidRPr="00490532" w:rsidRDefault="00E43D4D" w:rsidP="00CF3AEC">
            <w:pPr>
              <w:pStyle w:val="TableParagraph"/>
              <w:spacing w:line="248" w:lineRule="exact"/>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tcPr>
          <w:p w14:paraId="43AE1636" w14:textId="77777777" w:rsidR="00CF3AEC" w:rsidRPr="00490532" w:rsidRDefault="00CF3AEC" w:rsidP="00CF3AEC">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CF3AEC" w:rsidRPr="00490532" w14:paraId="480C5A8B" w14:textId="77777777">
        <w:trPr>
          <w:trHeight w:val="268"/>
        </w:trPr>
        <w:tc>
          <w:tcPr>
            <w:tcW w:w="3257" w:type="dxa"/>
            <w:shd w:val="clear" w:color="auto" w:fill="D9D9D9"/>
          </w:tcPr>
          <w:p w14:paraId="1F174814" w14:textId="419EBEC6" w:rsidR="00CF3AEC" w:rsidRPr="00490532" w:rsidRDefault="00CF3AEC" w:rsidP="00CF3AEC">
            <w:pPr>
              <w:pStyle w:val="TableParagraph"/>
              <w:spacing w:line="248" w:lineRule="exact"/>
              <w:rPr>
                <w:rFonts w:ascii="Times New Roman" w:hAnsi="Times New Roman" w:cs="Times New Roman"/>
                <w:b/>
              </w:rPr>
            </w:pPr>
            <w:r w:rsidRPr="00490532">
              <w:rPr>
                <w:rFonts w:ascii="Times New Roman" w:hAnsi="Times New Roman" w:cs="Times New Roman"/>
                <w:b/>
                <w:lang w:val="en"/>
              </w:rPr>
              <w:t>POLYURIA</w:t>
            </w:r>
          </w:p>
        </w:tc>
        <w:tc>
          <w:tcPr>
            <w:tcW w:w="3402" w:type="dxa"/>
            <w:shd w:val="clear" w:color="auto" w:fill="D9D9D9"/>
          </w:tcPr>
          <w:p w14:paraId="5B34E77A" w14:textId="6A4D4D3C" w:rsidR="00CF3AEC" w:rsidRPr="00490532" w:rsidRDefault="00CF3AEC" w:rsidP="00CF3AEC">
            <w:pPr>
              <w:pStyle w:val="TableParagraph"/>
              <w:spacing w:line="248" w:lineRule="exact"/>
              <w:rPr>
                <w:rFonts w:ascii="Times New Roman" w:hAnsi="Times New Roman" w:cs="Times New Roman"/>
              </w:rPr>
            </w:pPr>
            <w:r w:rsidRPr="00490532">
              <w:rPr>
                <w:rFonts w:ascii="Times New Roman" w:hAnsi="Times New Roman" w:cs="Times New Roman"/>
                <w:lang w:val="en"/>
              </w:rPr>
              <w:t xml:space="preserve">Diabetes </w:t>
            </w:r>
            <w:r w:rsidR="00185876" w:rsidRPr="00490532">
              <w:rPr>
                <w:rFonts w:ascii="Times New Roman" w:hAnsi="Times New Roman" w:cs="Times New Roman"/>
                <w:lang w:val="en"/>
              </w:rPr>
              <w:t>Insipidus</w:t>
            </w:r>
          </w:p>
        </w:tc>
        <w:tc>
          <w:tcPr>
            <w:tcW w:w="4962" w:type="dxa"/>
            <w:shd w:val="clear" w:color="auto" w:fill="D9D9D9"/>
          </w:tcPr>
          <w:p w14:paraId="17A126B6" w14:textId="30097B07" w:rsidR="00CF3AEC" w:rsidRPr="00490532" w:rsidRDefault="00CF3AEC" w:rsidP="00CF3AEC">
            <w:pPr>
              <w:pStyle w:val="TableParagraph"/>
              <w:spacing w:line="248" w:lineRule="exact"/>
              <w:rPr>
                <w:rFonts w:ascii="Times New Roman" w:hAnsi="Times New Roman" w:cs="Times New Roman"/>
              </w:rPr>
            </w:pPr>
            <w:r w:rsidRPr="00490532">
              <w:rPr>
                <w:rFonts w:ascii="Times New Roman" w:hAnsi="Times New Roman" w:cs="Times New Roman"/>
                <w:lang w:val="en"/>
              </w:rPr>
              <w:t xml:space="preserve">Diabetes </w:t>
            </w:r>
            <w:r w:rsidR="00185876" w:rsidRPr="00490532">
              <w:rPr>
                <w:rFonts w:ascii="Times New Roman" w:hAnsi="Times New Roman" w:cs="Times New Roman"/>
                <w:lang w:val="en"/>
              </w:rPr>
              <w:t>Insipidus</w:t>
            </w:r>
          </w:p>
        </w:tc>
        <w:tc>
          <w:tcPr>
            <w:tcW w:w="1112" w:type="dxa"/>
            <w:shd w:val="clear" w:color="auto" w:fill="D9D9D9"/>
          </w:tcPr>
          <w:p w14:paraId="1C56E378" w14:textId="70BC8ED6" w:rsidR="00CF3AEC" w:rsidRPr="00490532" w:rsidRDefault="00E43D4D" w:rsidP="00CF3AEC">
            <w:pPr>
              <w:pStyle w:val="TableParagraph"/>
              <w:spacing w:line="248" w:lineRule="exact"/>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shd w:val="clear" w:color="auto" w:fill="D9D9D9"/>
          </w:tcPr>
          <w:p w14:paraId="4C6133C8" w14:textId="77777777" w:rsidR="00CF3AEC" w:rsidRPr="00490532" w:rsidRDefault="00CF3AEC" w:rsidP="00CF3AEC">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C241C5" w:rsidRPr="00490532" w14:paraId="76BC3225" w14:textId="77777777">
        <w:trPr>
          <w:trHeight w:val="805"/>
        </w:trPr>
        <w:tc>
          <w:tcPr>
            <w:tcW w:w="3257" w:type="dxa"/>
          </w:tcPr>
          <w:p w14:paraId="1CFA6D00" w14:textId="77777777" w:rsidR="00C241C5" w:rsidRPr="00490532" w:rsidRDefault="00C241C5" w:rsidP="00C241C5">
            <w:pPr>
              <w:pStyle w:val="TableParagraph"/>
              <w:spacing w:before="9"/>
              <w:ind w:left="0"/>
              <w:rPr>
                <w:rFonts w:ascii="Times New Roman" w:hAnsi="Times New Roman" w:cs="Times New Roman"/>
                <w:b/>
              </w:rPr>
            </w:pPr>
          </w:p>
          <w:p w14:paraId="4E345F0F" w14:textId="7E7B9A52" w:rsidR="00C241C5" w:rsidRPr="00490532" w:rsidRDefault="00C241C5" w:rsidP="00C241C5">
            <w:pPr>
              <w:pStyle w:val="TableParagraph"/>
              <w:rPr>
                <w:rFonts w:ascii="Times New Roman" w:hAnsi="Times New Roman" w:cs="Times New Roman"/>
                <w:b/>
              </w:rPr>
            </w:pPr>
            <w:r w:rsidRPr="00490532">
              <w:rPr>
                <w:rFonts w:ascii="Times New Roman" w:hAnsi="Times New Roman" w:cs="Times New Roman"/>
                <w:b/>
                <w:lang w:val="en"/>
              </w:rPr>
              <w:t>POLLAKURIA /NOCTURIA</w:t>
            </w:r>
          </w:p>
        </w:tc>
        <w:tc>
          <w:tcPr>
            <w:tcW w:w="3402" w:type="dxa"/>
          </w:tcPr>
          <w:p w14:paraId="4A2F95EB" w14:textId="77777777" w:rsidR="00C241C5" w:rsidRPr="00490532" w:rsidRDefault="00C241C5" w:rsidP="00C241C5">
            <w:pPr>
              <w:pStyle w:val="TableParagraph"/>
              <w:spacing w:before="9"/>
              <w:ind w:left="0"/>
              <w:rPr>
                <w:rFonts w:ascii="Times New Roman" w:hAnsi="Times New Roman" w:cs="Times New Roman"/>
                <w:b/>
              </w:rPr>
            </w:pPr>
          </w:p>
          <w:p w14:paraId="1E973F8D" w14:textId="77777777" w:rsidR="00C241C5" w:rsidRPr="00490532" w:rsidRDefault="00C241C5" w:rsidP="00C241C5">
            <w:pPr>
              <w:pStyle w:val="TableParagraph"/>
              <w:rPr>
                <w:rFonts w:ascii="Times New Roman" w:hAnsi="Times New Roman" w:cs="Times New Roman"/>
              </w:rPr>
            </w:pPr>
            <w:r w:rsidRPr="00490532">
              <w:rPr>
                <w:rFonts w:ascii="Times New Roman" w:hAnsi="Times New Roman" w:cs="Times New Roman"/>
                <w:lang w:val="en"/>
              </w:rPr>
              <w:t>Diabetes Mellitus</w:t>
            </w:r>
          </w:p>
        </w:tc>
        <w:tc>
          <w:tcPr>
            <w:tcW w:w="4962" w:type="dxa"/>
          </w:tcPr>
          <w:p w14:paraId="2B6DBC45" w14:textId="30D9A2FA" w:rsidR="00C241C5" w:rsidRPr="00490532" w:rsidRDefault="00C241C5" w:rsidP="00C241C5">
            <w:pPr>
              <w:pStyle w:val="TableParagraph"/>
              <w:ind w:right="2392"/>
              <w:rPr>
                <w:rFonts w:ascii="Times New Roman" w:hAnsi="Times New Roman" w:cs="Times New Roman"/>
              </w:rPr>
            </w:pPr>
            <w:r w:rsidRPr="00490532">
              <w:rPr>
                <w:rFonts w:ascii="Times New Roman" w:hAnsi="Times New Roman" w:cs="Times New Roman"/>
                <w:lang w:val="en"/>
              </w:rPr>
              <w:t xml:space="preserve">1.Diabetes Mellitus 1,2 </w:t>
            </w:r>
            <w:proofErr w:type="gramStart"/>
            <w:r w:rsidRPr="00490532">
              <w:rPr>
                <w:rFonts w:ascii="Times New Roman" w:hAnsi="Times New Roman" w:cs="Times New Roman"/>
                <w:lang w:val="en"/>
              </w:rPr>
              <w:t>2.Treatment</w:t>
            </w:r>
            <w:proofErr w:type="gramEnd"/>
            <w:r w:rsidRPr="00490532">
              <w:rPr>
                <w:rFonts w:ascii="Times New Roman" w:hAnsi="Times New Roman" w:cs="Times New Roman"/>
                <w:lang w:val="en"/>
              </w:rPr>
              <w:t xml:space="preserve"> of Diabetes  </w:t>
            </w:r>
          </w:p>
          <w:p w14:paraId="2BDC77D0" w14:textId="18D4A564" w:rsidR="00C241C5" w:rsidRPr="00490532" w:rsidRDefault="00C241C5" w:rsidP="00C241C5">
            <w:pPr>
              <w:pStyle w:val="TableParagraph"/>
              <w:spacing w:line="252" w:lineRule="exact"/>
              <w:rPr>
                <w:rFonts w:ascii="Times New Roman" w:hAnsi="Times New Roman" w:cs="Times New Roman"/>
              </w:rPr>
            </w:pPr>
            <w:r w:rsidRPr="00490532">
              <w:rPr>
                <w:rFonts w:ascii="Times New Roman" w:hAnsi="Times New Roman" w:cs="Times New Roman"/>
                <w:lang w:val="en"/>
              </w:rPr>
              <w:t>3.Acute Complications and Treatment of Diabetes</w:t>
            </w:r>
          </w:p>
        </w:tc>
        <w:tc>
          <w:tcPr>
            <w:tcW w:w="1112" w:type="dxa"/>
          </w:tcPr>
          <w:p w14:paraId="7C8DC676" w14:textId="7B6B907C" w:rsidR="00C241C5" w:rsidRPr="00490532" w:rsidRDefault="00C241C5" w:rsidP="00C241C5">
            <w:pPr>
              <w:pStyle w:val="TableParagraph"/>
              <w:ind w:left="68"/>
              <w:rPr>
                <w:rFonts w:ascii="Times New Roman" w:hAnsi="Times New Roman" w:cs="Times New Roman"/>
              </w:rPr>
            </w:pPr>
            <w:r>
              <w:rPr>
                <w:rFonts w:ascii="Times New Roman" w:hAnsi="Times New Roman" w:cs="Times New Roman"/>
                <w:lang w:val="en"/>
              </w:rPr>
              <w:t>DT P FU</w:t>
            </w:r>
          </w:p>
        </w:tc>
        <w:tc>
          <w:tcPr>
            <w:tcW w:w="1727" w:type="dxa"/>
          </w:tcPr>
          <w:p w14:paraId="66039E57" w14:textId="77777777" w:rsidR="00C241C5" w:rsidRPr="00490532" w:rsidRDefault="00C241C5" w:rsidP="00C241C5">
            <w:pPr>
              <w:pStyle w:val="TableParagraph"/>
              <w:spacing w:before="9"/>
              <w:ind w:left="0"/>
              <w:rPr>
                <w:rFonts w:ascii="Times New Roman" w:hAnsi="Times New Roman" w:cs="Times New Roman"/>
                <w:b/>
              </w:rPr>
            </w:pPr>
          </w:p>
          <w:p w14:paraId="33DE6B03" w14:textId="77777777" w:rsidR="00C241C5" w:rsidRPr="00490532" w:rsidRDefault="00C241C5" w:rsidP="00C241C5">
            <w:pPr>
              <w:pStyle w:val="TableParagraph"/>
              <w:ind w:left="67"/>
              <w:rPr>
                <w:rFonts w:ascii="Times New Roman" w:hAnsi="Times New Roman" w:cs="Times New Roman"/>
              </w:rPr>
            </w:pPr>
            <w:r w:rsidRPr="00490532">
              <w:rPr>
                <w:rFonts w:ascii="Times New Roman" w:hAnsi="Times New Roman" w:cs="Times New Roman"/>
                <w:lang w:val="en"/>
              </w:rPr>
              <w:t>Written-Oral</w:t>
            </w:r>
          </w:p>
        </w:tc>
      </w:tr>
      <w:tr w:rsidR="003F409A" w:rsidRPr="00490532" w14:paraId="10E5D6AE" w14:textId="77777777">
        <w:trPr>
          <w:trHeight w:val="268"/>
        </w:trPr>
        <w:tc>
          <w:tcPr>
            <w:tcW w:w="3257" w:type="dxa"/>
            <w:shd w:val="clear" w:color="auto" w:fill="D9D9D9"/>
          </w:tcPr>
          <w:p w14:paraId="2CDCB066" w14:textId="5E9E0F69" w:rsidR="003F409A" w:rsidRPr="00490532" w:rsidRDefault="003F409A" w:rsidP="003F409A">
            <w:pPr>
              <w:pStyle w:val="TableParagraph"/>
              <w:spacing w:line="248" w:lineRule="exact"/>
              <w:rPr>
                <w:rFonts w:ascii="Times New Roman" w:hAnsi="Times New Roman" w:cs="Times New Roman"/>
                <w:b/>
              </w:rPr>
            </w:pPr>
            <w:r w:rsidRPr="00490532">
              <w:rPr>
                <w:rFonts w:ascii="Times New Roman" w:hAnsi="Times New Roman" w:cs="Times New Roman"/>
                <w:b/>
                <w:lang w:val="en"/>
              </w:rPr>
              <w:t>POLLAKURIA /NOCTURIA</w:t>
            </w:r>
          </w:p>
        </w:tc>
        <w:tc>
          <w:tcPr>
            <w:tcW w:w="3402" w:type="dxa"/>
            <w:shd w:val="clear" w:color="auto" w:fill="D9D9D9"/>
          </w:tcPr>
          <w:p w14:paraId="296815BE" w14:textId="284E2CC2" w:rsidR="003F409A" w:rsidRPr="00490532" w:rsidRDefault="003F409A" w:rsidP="003F409A">
            <w:pPr>
              <w:pStyle w:val="TableParagraph"/>
              <w:spacing w:line="248" w:lineRule="exact"/>
              <w:rPr>
                <w:rFonts w:ascii="Times New Roman" w:hAnsi="Times New Roman" w:cs="Times New Roman"/>
              </w:rPr>
            </w:pPr>
            <w:r w:rsidRPr="00490532">
              <w:rPr>
                <w:rFonts w:ascii="Times New Roman" w:hAnsi="Times New Roman" w:cs="Times New Roman"/>
                <w:lang w:val="en"/>
              </w:rPr>
              <w:t>Chronic Renal Failure</w:t>
            </w:r>
          </w:p>
        </w:tc>
        <w:tc>
          <w:tcPr>
            <w:tcW w:w="4962" w:type="dxa"/>
            <w:shd w:val="clear" w:color="auto" w:fill="D9D9D9"/>
          </w:tcPr>
          <w:p w14:paraId="1916E7F4" w14:textId="6149C764" w:rsidR="003F409A" w:rsidRPr="00490532" w:rsidRDefault="003F409A" w:rsidP="003F409A">
            <w:pPr>
              <w:pStyle w:val="TableParagraph"/>
              <w:spacing w:line="248" w:lineRule="exact"/>
              <w:rPr>
                <w:rFonts w:ascii="Times New Roman" w:hAnsi="Times New Roman" w:cs="Times New Roman"/>
              </w:rPr>
            </w:pPr>
            <w:r w:rsidRPr="00490532">
              <w:rPr>
                <w:rFonts w:ascii="Times New Roman" w:hAnsi="Times New Roman" w:cs="Times New Roman"/>
                <w:lang w:val="en"/>
              </w:rPr>
              <w:t>Chronic Kidney Disease</w:t>
            </w:r>
          </w:p>
        </w:tc>
        <w:tc>
          <w:tcPr>
            <w:tcW w:w="1112" w:type="dxa"/>
            <w:shd w:val="clear" w:color="auto" w:fill="D9D9D9"/>
          </w:tcPr>
          <w:p w14:paraId="1ECD2B86" w14:textId="4540664D" w:rsidR="003F409A" w:rsidRPr="00490532" w:rsidRDefault="003F409A" w:rsidP="003F409A">
            <w:pPr>
              <w:pStyle w:val="TableParagraph"/>
              <w:spacing w:line="248" w:lineRule="exact"/>
              <w:ind w:left="68"/>
              <w:rPr>
                <w:rFonts w:ascii="Times New Roman" w:hAnsi="Times New Roman" w:cs="Times New Roman"/>
              </w:rPr>
            </w:pPr>
            <w:r>
              <w:rPr>
                <w:rFonts w:ascii="Times New Roman" w:hAnsi="Times New Roman" w:cs="Times New Roman"/>
                <w:lang w:val="en"/>
              </w:rPr>
              <w:t>D</w:t>
            </w:r>
            <w:r w:rsidRPr="00490532">
              <w:rPr>
                <w:rFonts w:ascii="Times New Roman" w:hAnsi="Times New Roman" w:cs="Times New Roman"/>
                <w:lang w:val="en"/>
              </w:rPr>
              <w:t xml:space="preserve"> </w:t>
            </w:r>
            <w:r>
              <w:rPr>
                <w:rFonts w:ascii="Times New Roman" w:hAnsi="Times New Roman" w:cs="Times New Roman"/>
                <w:lang w:val="en"/>
              </w:rPr>
              <w:t>E</w:t>
            </w:r>
            <w:r w:rsidRPr="00490532">
              <w:rPr>
                <w:rFonts w:ascii="Times New Roman" w:hAnsi="Times New Roman" w:cs="Times New Roman"/>
                <w:lang w:val="en"/>
              </w:rPr>
              <w:t xml:space="preserve"> </w:t>
            </w:r>
            <w:r>
              <w:rPr>
                <w:rFonts w:ascii="Times New Roman" w:hAnsi="Times New Roman" w:cs="Times New Roman"/>
                <w:lang w:val="en"/>
              </w:rPr>
              <w:t>P</w:t>
            </w:r>
            <w:r w:rsidRPr="00490532">
              <w:rPr>
                <w:rFonts w:ascii="Times New Roman" w:hAnsi="Times New Roman" w:cs="Times New Roman"/>
                <w:lang w:val="en"/>
              </w:rPr>
              <w:t xml:space="preserve"> </w:t>
            </w:r>
            <w:r>
              <w:rPr>
                <w:rFonts w:ascii="Times New Roman" w:hAnsi="Times New Roman" w:cs="Times New Roman"/>
                <w:lang w:val="en"/>
              </w:rPr>
              <w:t>FU</w:t>
            </w:r>
          </w:p>
        </w:tc>
        <w:tc>
          <w:tcPr>
            <w:tcW w:w="1727" w:type="dxa"/>
            <w:shd w:val="clear" w:color="auto" w:fill="D9D9D9"/>
          </w:tcPr>
          <w:p w14:paraId="400B69C7" w14:textId="77777777" w:rsidR="003F409A" w:rsidRPr="00490532" w:rsidRDefault="003F409A" w:rsidP="003F409A">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CF3AEC" w:rsidRPr="00490532" w14:paraId="5ED99FFF" w14:textId="77777777">
        <w:trPr>
          <w:trHeight w:val="268"/>
        </w:trPr>
        <w:tc>
          <w:tcPr>
            <w:tcW w:w="3257" w:type="dxa"/>
          </w:tcPr>
          <w:p w14:paraId="5C698D74" w14:textId="63464A85" w:rsidR="00CF3AEC" w:rsidRPr="00490532" w:rsidRDefault="00CF3AEC" w:rsidP="00CF3AEC">
            <w:pPr>
              <w:pStyle w:val="TableParagraph"/>
              <w:spacing w:line="248" w:lineRule="exact"/>
              <w:rPr>
                <w:rFonts w:ascii="Times New Roman" w:hAnsi="Times New Roman" w:cs="Times New Roman"/>
                <w:b/>
              </w:rPr>
            </w:pPr>
            <w:r w:rsidRPr="00490532">
              <w:rPr>
                <w:rFonts w:ascii="Times New Roman" w:hAnsi="Times New Roman" w:cs="Times New Roman"/>
                <w:b/>
                <w:lang w:val="en"/>
              </w:rPr>
              <w:t>POLLAKURIA /NOCTURIA</w:t>
            </w:r>
          </w:p>
        </w:tc>
        <w:tc>
          <w:tcPr>
            <w:tcW w:w="3402" w:type="dxa"/>
          </w:tcPr>
          <w:p w14:paraId="5864767A" w14:textId="03F6F848" w:rsidR="00CF3AEC" w:rsidRPr="00490532" w:rsidRDefault="00CF3AEC" w:rsidP="00CF3AEC">
            <w:pPr>
              <w:pStyle w:val="TableParagraph"/>
              <w:spacing w:line="248" w:lineRule="exact"/>
              <w:rPr>
                <w:rFonts w:ascii="Times New Roman" w:hAnsi="Times New Roman" w:cs="Times New Roman"/>
              </w:rPr>
            </w:pPr>
            <w:r w:rsidRPr="00490532">
              <w:rPr>
                <w:rFonts w:ascii="Times New Roman" w:hAnsi="Times New Roman" w:cs="Times New Roman"/>
                <w:lang w:val="en"/>
              </w:rPr>
              <w:t xml:space="preserve">Diabetes </w:t>
            </w:r>
            <w:r w:rsidR="00185876" w:rsidRPr="00490532">
              <w:rPr>
                <w:rFonts w:ascii="Times New Roman" w:hAnsi="Times New Roman" w:cs="Times New Roman"/>
                <w:lang w:val="en"/>
              </w:rPr>
              <w:t>Insipidus</w:t>
            </w:r>
          </w:p>
        </w:tc>
        <w:tc>
          <w:tcPr>
            <w:tcW w:w="4962" w:type="dxa"/>
          </w:tcPr>
          <w:p w14:paraId="21221045" w14:textId="617D6581" w:rsidR="00CF3AEC" w:rsidRPr="00490532" w:rsidRDefault="00CF3AEC" w:rsidP="00CF3AEC">
            <w:pPr>
              <w:pStyle w:val="TableParagraph"/>
              <w:spacing w:line="248" w:lineRule="exact"/>
              <w:rPr>
                <w:rFonts w:ascii="Times New Roman" w:hAnsi="Times New Roman" w:cs="Times New Roman"/>
              </w:rPr>
            </w:pPr>
            <w:r w:rsidRPr="00490532">
              <w:rPr>
                <w:rFonts w:ascii="Times New Roman" w:hAnsi="Times New Roman" w:cs="Times New Roman"/>
                <w:lang w:val="en"/>
              </w:rPr>
              <w:t xml:space="preserve">Diabetes </w:t>
            </w:r>
            <w:r w:rsidR="00185876" w:rsidRPr="00490532">
              <w:rPr>
                <w:rFonts w:ascii="Times New Roman" w:hAnsi="Times New Roman" w:cs="Times New Roman"/>
                <w:lang w:val="en"/>
              </w:rPr>
              <w:t>Insipidus</w:t>
            </w:r>
          </w:p>
        </w:tc>
        <w:tc>
          <w:tcPr>
            <w:tcW w:w="1112" w:type="dxa"/>
          </w:tcPr>
          <w:p w14:paraId="32D6FAC3" w14:textId="55F7C0A9" w:rsidR="00CF3AEC" w:rsidRPr="00490532" w:rsidRDefault="00E43D4D" w:rsidP="00CF3AEC">
            <w:pPr>
              <w:pStyle w:val="TableParagraph"/>
              <w:spacing w:line="248" w:lineRule="exact"/>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tcPr>
          <w:p w14:paraId="7C5EE08E" w14:textId="77777777" w:rsidR="00CF3AEC" w:rsidRPr="00490532" w:rsidRDefault="00CF3AEC" w:rsidP="00CF3AEC">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0848C748" w14:textId="77777777">
        <w:trPr>
          <w:trHeight w:val="537"/>
        </w:trPr>
        <w:tc>
          <w:tcPr>
            <w:tcW w:w="3257" w:type="dxa"/>
            <w:shd w:val="clear" w:color="auto" w:fill="D9D9D9"/>
          </w:tcPr>
          <w:p w14:paraId="54B747B7" w14:textId="322B28EF" w:rsidR="00677A44" w:rsidRPr="00490532" w:rsidRDefault="00BF3884" w:rsidP="00185876">
            <w:pPr>
              <w:pStyle w:val="TableParagraph"/>
              <w:spacing w:line="266" w:lineRule="exact"/>
              <w:rPr>
                <w:rFonts w:ascii="Times New Roman" w:hAnsi="Times New Roman" w:cs="Times New Roman"/>
                <w:b/>
              </w:rPr>
            </w:pPr>
            <w:r w:rsidRPr="00490532">
              <w:rPr>
                <w:rFonts w:ascii="Times New Roman" w:hAnsi="Times New Roman" w:cs="Times New Roman"/>
                <w:b/>
                <w:lang w:val="en"/>
              </w:rPr>
              <w:t>PUBERT</w:t>
            </w:r>
            <w:r w:rsidR="00CF3AEC" w:rsidRPr="00490532">
              <w:rPr>
                <w:rFonts w:ascii="Times New Roman" w:hAnsi="Times New Roman" w:cs="Times New Roman"/>
                <w:b/>
                <w:lang w:val="en"/>
              </w:rPr>
              <w:t>AL</w:t>
            </w:r>
            <w:r w:rsidRPr="00490532">
              <w:rPr>
                <w:rFonts w:ascii="Times New Roman" w:hAnsi="Times New Roman" w:cs="Times New Roman"/>
                <w:b/>
                <w:lang w:val="en"/>
              </w:rPr>
              <w:t xml:space="preserve"> DISORDERS (Early</w:t>
            </w:r>
            <w:r w:rsidR="00185876">
              <w:rPr>
                <w:rFonts w:ascii="Times New Roman" w:hAnsi="Times New Roman" w:cs="Times New Roman"/>
                <w:b/>
              </w:rPr>
              <w:t xml:space="preserve"> </w:t>
            </w:r>
            <w:r w:rsidRPr="00490532">
              <w:rPr>
                <w:rFonts w:ascii="Times New Roman" w:hAnsi="Times New Roman" w:cs="Times New Roman"/>
                <w:b/>
                <w:lang w:val="en"/>
              </w:rPr>
              <w:t>Late)</w:t>
            </w:r>
          </w:p>
        </w:tc>
        <w:tc>
          <w:tcPr>
            <w:tcW w:w="3402" w:type="dxa"/>
            <w:shd w:val="clear" w:color="auto" w:fill="D9D9D9"/>
          </w:tcPr>
          <w:p w14:paraId="1647275A" w14:textId="77777777" w:rsidR="00677A44" w:rsidRPr="00490532" w:rsidRDefault="00BF3884">
            <w:pPr>
              <w:pStyle w:val="TableParagraph"/>
              <w:spacing w:before="131"/>
              <w:rPr>
                <w:rFonts w:ascii="Times New Roman" w:hAnsi="Times New Roman" w:cs="Times New Roman"/>
              </w:rPr>
            </w:pPr>
            <w:r w:rsidRPr="00490532">
              <w:rPr>
                <w:rFonts w:ascii="Times New Roman" w:hAnsi="Times New Roman" w:cs="Times New Roman"/>
                <w:lang w:val="en"/>
              </w:rPr>
              <w:t>Pituitary Disorders</w:t>
            </w:r>
          </w:p>
        </w:tc>
        <w:tc>
          <w:tcPr>
            <w:tcW w:w="4962" w:type="dxa"/>
            <w:shd w:val="clear" w:color="auto" w:fill="D9D9D9"/>
          </w:tcPr>
          <w:p w14:paraId="42BD6270" w14:textId="77777777" w:rsidR="00677A44" w:rsidRPr="00490532" w:rsidRDefault="00BF3884">
            <w:pPr>
              <w:pStyle w:val="TableParagraph"/>
              <w:spacing w:before="131"/>
              <w:rPr>
                <w:rFonts w:ascii="Times New Roman" w:hAnsi="Times New Roman" w:cs="Times New Roman"/>
              </w:rPr>
            </w:pPr>
            <w:r w:rsidRPr="00490532">
              <w:rPr>
                <w:rFonts w:ascii="Times New Roman" w:hAnsi="Times New Roman" w:cs="Times New Roman"/>
                <w:lang w:val="en"/>
              </w:rPr>
              <w:t>Pituitary Disorders</w:t>
            </w:r>
          </w:p>
        </w:tc>
        <w:tc>
          <w:tcPr>
            <w:tcW w:w="1112" w:type="dxa"/>
            <w:shd w:val="clear" w:color="auto" w:fill="D9D9D9"/>
          </w:tcPr>
          <w:p w14:paraId="76764C1C" w14:textId="4BE1FD38" w:rsidR="00677A44" w:rsidRPr="00490532" w:rsidRDefault="00E43D4D">
            <w:pPr>
              <w:pStyle w:val="TableParagraph"/>
              <w:spacing w:before="131"/>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shd w:val="clear" w:color="auto" w:fill="D9D9D9"/>
          </w:tcPr>
          <w:p w14:paraId="3352BDD1" w14:textId="77777777" w:rsidR="00677A44" w:rsidRPr="00490532" w:rsidRDefault="00BF3884">
            <w:pPr>
              <w:pStyle w:val="TableParagraph"/>
              <w:spacing w:before="131"/>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072D5ED9" w14:textId="77777777">
        <w:trPr>
          <w:trHeight w:val="537"/>
        </w:trPr>
        <w:tc>
          <w:tcPr>
            <w:tcW w:w="3257" w:type="dxa"/>
          </w:tcPr>
          <w:p w14:paraId="24D1DA72" w14:textId="4E520BBB" w:rsidR="00677A44" w:rsidRPr="00490532" w:rsidRDefault="00CF3AEC" w:rsidP="00185876">
            <w:pPr>
              <w:pStyle w:val="TableParagraph"/>
              <w:spacing w:line="265" w:lineRule="exact"/>
              <w:rPr>
                <w:rFonts w:ascii="Times New Roman" w:hAnsi="Times New Roman" w:cs="Times New Roman"/>
                <w:b/>
              </w:rPr>
            </w:pPr>
            <w:r w:rsidRPr="00490532">
              <w:rPr>
                <w:rFonts w:ascii="Times New Roman" w:hAnsi="Times New Roman" w:cs="Times New Roman"/>
                <w:b/>
                <w:lang w:val="en"/>
              </w:rPr>
              <w:t>PUBERTAL DISORDERS</w:t>
            </w:r>
            <w:r w:rsidRPr="00490532">
              <w:rPr>
                <w:rFonts w:ascii="Times New Roman" w:hAnsi="Times New Roman" w:cs="Times New Roman"/>
                <w:lang w:val="en"/>
              </w:rPr>
              <w:t xml:space="preserve"> </w:t>
            </w:r>
            <w:r w:rsidR="00BF3884" w:rsidRPr="00490532">
              <w:rPr>
                <w:rFonts w:ascii="Times New Roman" w:hAnsi="Times New Roman" w:cs="Times New Roman"/>
                <w:b/>
                <w:lang w:val="en"/>
              </w:rPr>
              <w:t>(Early</w:t>
            </w:r>
            <w:r w:rsidR="00185876">
              <w:rPr>
                <w:rFonts w:ascii="Times New Roman" w:hAnsi="Times New Roman" w:cs="Times New Roman"/>
                <w:b/>
              </w:rPr>
              <w:t xml:space="preserve"> </w:t>
            </w:r>
            <w:r w:rsidR="00BF3884" w:rsidRPr="00490532">
              <w:rPr>
                <w:rFonts w:ascii="Times New Roman" w:hAnsi="Times New Roman" w:cs="Times New Roman"/>
                <w:b/>
                <w:lang w:val="en"/>
              </w:rPr>
              <w:t>Late)</w:t>
            </w:r>
          </w:p>
        </w:tc>
        <w:tc>
          <w:tcPr>
            <w:tcW w:w="3402" w:type="dxa"/>
          </w:tcPr>
          <w:p w14:paraId="21B61F02" w14:textId="3D78C0BB" w:rsidR="00677A44" w:rsidRPr="00490532" w:rsidRDefault="00BF3884">
            <w:pPr>
              <w:pStyle w:val="TableParagraph"/>
              <w:spacing w:before="131"/>
              <w:rPr>
                <w:rFonts w:ascii="Times New Roman" w:hAnsi="Times New Roman" w:cs="Times New Roman"/>
              </w:rPr>
            </w:pPr>
            <w:r w:rsidRPr="00490532">
              <w:rPr>
                <w:rFonts w:ascii="Times New Roman" w:hAnsi="Times New Roman" w:cs="Times New Roman"/>
                <w:lang w:val="en"/>
              </w:rPr>
              <w:t>Congenital Adrenal Hyperplasia</w:t>
            </w:r>
          </w:p>
        </w:tc>
        <w:tc>
          <w:tcPr>
            <w:tcW w:w="4962" w:type="dxa"/>
          </w:tcPr>
          <w:p w14:paraId="62D0502A" w14:textId="538178BA" w:rsidR="00677A44" w:rsidRPr="00490532" w:rsidRDefault="00185876">
            <w:pPr>
              <w:pStyle w:val="TableParagraph"/>
              <w:spacing w:before="131"/>
              <w:rPr>
                <w:rFonts w:ascii="Times New Roman" w:hAnsi="Times New Roman" w:cs="Times New Roman"/>
              </w:rPr>
            </w:pPr>
            <w:r w:rsidRPr="00490532">
              <w:rPr>
                <w:rFonts w:ascii="Times New Roman" w:hAnsi="Times New Roman" w:cs="Times New Roman"/>
                <w:lang w:val="en"/>
              </w:rPr>
              <w:t>Hirsutism</w:t>
            </w:r>
          </w:p>
        </w:tc>
        <w:tc>
          <w:tcPr>
            <w:tcW w:w="1112" w:type="dxa"/>
          </w:tcPr>
          <w:p w14:paraId="6CA03D30" w14:textId="4629FF6A" w:rsidR="00677A44" w:rsidRPr="00490532" w:rsidRDefault="00E43D4D">
            <w:pPr>
              <w:pStyle w:val="TableParagraph"/>
              <w:spacing w:before="131"/>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tcPr>
          <w:p w14:paraId="5A5843C9" w14:textId="77777777" w:rsidR="00677A44" w:rsidRPr="00490532" w:rsidRDefault="00BF3884">
            <w:pPr>
              <w:pStyle w:val="TableParagraph"/>
              <w:spacing w:before="131"/>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17376DB8" w14:textId="77777777">
        <w:trPr>
          <w:trHeight w:val="268"/>
        </w:trPr>
        <w:tc>
          <w:tcPr>
            <w:tcW w:w="3257" w:type="dxa"/>
            <w:shd w:val="clear" w:color="auto" w:fill="D9D9D9"/>
          </w:tcPr>
          <w:p w14:paraId="729C62BA" w14:textId="77777777" w:rsidR="00677A44" w:rsidRPr="00490532" w:rsidRDefault="00BF3884">
            <w:pPr>
              <w:pStyle w:val="TableParagraph"/>
              <w:spacing w:line="248" w:lineRule="exact"/>
              <w:rPr>
                <w:rFonts w:ascii="Times New Roman" w:hAnsi="Times New Roman" w:cs="Times New Roman"/>
                <w:b/>
              </w:rPr>
            </w:pPr>
            <w:r w:rsidRPr="00490532">
              <w:rPr>
                <w:rFonts w:ascii="Times New Roman" w:hAnsi="Times New Roman" w:cs="Times New Roman"/>
                <w:b/>
                <w:lang w:val="en"/>
              </w:rPr>
              <w:t>HAIR LOSS</w:t>
            </w:r>
          </w:p>
        </w:tc>
        <w:tc>
          <w:tcPr>
            <w:tcW w:w="3402" w:type="dxa"/>
            <w:shd w:val="clear" w:color="auto" w:fill="D9D9D9"/>
          </w:tcPr>
          <w:p w14:paraId="748466BD" w14:textId="5A98B561" w:rsidR="00677A44" w:rsidRPr="00490532" w:rsidRDefault="00185876">
            <w:pPr>
              <w:pStyle w:val="TableParagraph"/>
              <w:spacing w:line="248" w:lineRule="exact"/>
              <w:rPr>
                <w:rFonts w:ascii="Times New Roman" w:hAnsi="Times New Roman" w:cs="Times New Roman"/>
              </w:rPr>
            </w:pPr>
            <w:r w:rsidRPr="00490532">
              <w:rPr>
                <w:rFonts w:ascii="Times New Roman" w:hAnsi="Times New Roman" w:cs="Times New Roman"/>
                <w:lang w:val="en"/>
              </w:rPr>
              <w:t>Hypothyroidism</w:t>
            </w:r>
          </w:p>
        </w:tc>
        <w:tc>
          <w:tcPr>
            <w:tcW w:w="4962" w:type="dxa"/>
            <w:shd w:val="clear" w:color="auto" w:fill="D9D9D9"/>
          </w:tcPr>
          <w:p w14:paraId="16665387" w14:textId="77777777"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Hyperthyroidism-Hypothyroidism</w:t>
            </w:r>
          </w:p>
        </w:tc>
        <w:tc>
          <w:tcPr>
            <w:tcW w:w="1112" w:type="dxa"/>
            <w:shd w:val="clear" w:color="auto" w:fill="D9D9D9"/>
          </w:tcPr>
          <w:p w14:paraId="6E9F270D" w14:textId="4970C16B" w:rsidR="00677A44" w:rsidRPr="00490532" w:rsidRDefault="003F409A">
            <w:pPr>
              <w:pStyle w:val="TableParagraph"/>
              <w:spacing w:line="248" w:lineRule="exact"/>
              <w:ind w:left="68"/>
              <w:rPr>
                <w:rFonts w:ascii="Times New Roman" w:hAnsi="Times New Roman" w:cs="Times New Roman"/>
              </w:rPr>
            </w:pPr>
            <w:r>
              <w:rPr>
                <w:rFonts w:ascii="Times New Roman" w:hAnsi="Times New Roman" w:cs="Times New Roman"/>
                <w:lang w:val="en"/>
              </w:rPr>
              <w:t>DT</w:t>
            </w:r>
            <w:r w:rsidR="00BF3884" w:rsidRPr="00490532">
              <w:rPr>
                <w:rFonts w:ascii="Times New Roman" w:hAnsi="Times New Roman" w:cs="Times New Roman"/>
                <w:lang w:val="en"/>
              </w:rPr>
              <w:t xml:space="preserve"> </w:t>
            </w:r>
            <w:r>
              <w:rPr>
                <w:rFonts w:ascii="Times New Roman" w:hAnsi="Times New Roman" w:cs="Times New Roman"/>
                <w:lang w:val="en"/>
              </w:rPr>
              <w:t>FU</w:t>
            </w:r>
          </w:p>
        </w:tc>
        <w:tc>
          <w:tcPr>
            <w:tcW w:w="1727" w:type="dxa"/>
            <w:shd w:val="clear" w:color="auto" w:fill="D9D9D9"/>
          </w:tcPr>
          <w:p w14:paraId="6AAA02B9"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156691C3" w14:textId="77777777">
        <w:trPr>
          <w:trHeight w:val="268"/>
        </w:trPr>
        <w:tc>
          <w:tcPr>
            <w:tcW w:w="3257" w:type="dxa"/>
          </w:tcPr>
          <w:p w14:paraId="4478DEA5" w14:textId="77777777" w:rsidR="00677A44" w:rsidRPr="00490532" w:rsidRDefault="00BF3884">
            <w:pPr>
              <w:pStyle w:val="TableParagraph"/>
              <w:spacing w:line="248" w:lineRule="exact"/>
              <w:rPr>
                <w:rFonts w:ascii="Times New Roman" w:hAnsi="Times New Roman" w:cs="Times New Roman"/>
                <w:b/>
              </w:rPr>
            </w:pPr>
            <w:r w:rsidRPr="00490532">
              <w:rPr>
                <w:rFonts w:ascii="Times New Roman" w:hAnsi="Times New Roman" w:cs="Times New Roman"/>
                <w:b/>
                <w:lang w:val="en"/>
              </w:rPr>
              <w:t>HAIR LOSS</w:t>
            </w:r>
          </w:p>
        </w:tc>
        <w:tc>
          <w:tcPr>
            <w:tcW w:w="3402" w:type="dxa"/>
          </w:tcPr>
          <w:p w14:paraId="6C023F9F" w14:textId="3550127A"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Polycystic Ovary Syndrome</w:t>
            </w:r>
          </w:p>
        </w:tc>
        <w:tc>
          <w:tcPr>
            <w:tcW w:w="4962" w:type="dxa"/>
          </w:tcPr>
          <w:p w14:paraId="2D4FB53E" w14:textId="7F21D6F9"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Polycystic Ovary Syndrome</w:t>
            </w:r>
          </w:p>
        </w:tc>
        <w:tc>
          <w:tcPr>
            <w:tcW w:w="1112" w:type="dxa"/>
          </w:tcPr>
          <w:p w14:paraId="65E8D660" w14:textId="54D2B7B0" w:rsidR="00677A44" w:rsidRPr="00490532" w:rsidRDefault="00E43D4D">
            <w:pPr>
              <w:pStyle w:val="TableParagraph"/>
              <w:spacing w:line="248" w:lineRule="exact"/>
              <w:ind w:left="68"/>
              <w:rPr>
                <w:rFonts w:ascii="Times New Roman" w:hAnsi="Times New Roman" w:cs="Times New Roman"/>
              </w:rPr>
            </w:pPr>
            <w:proofErr w:type="spellStart"/>
            <w:r>
              <w:rPr>
                <w:rFonts w:ascii="Times New Roman" w:hAnsi="Times New Roman" w:cs="Times New Roman"/>
                <w:lang w:val="en"/>
              </w:rPr>
              <w:t>PreD</w:t>
            </w:r>
            <w:proofErr w:type="spellEnd"/>
            <w:r w:rsidR="00BF3884" w:rsidRPr="00490532">
              <w:rPr>
                <w:rFonts w:ascii="Times New Roman" w:hAnsi="Times New Roman" w:cs="Times New Roman"/>
                <w:lang w:val="en"/>
              </w:rPr>
              <w:t xml:space="preserve"> </w:t>
            </w:r>
            <w:r w:rsidR="003F409A">
              <w:rPr>
                <w:rFonts w:ascii="Times New Roman" w:hAnsi="Times New Roman" w:cs="Times New Roman"/>
                <w:lang w:val="en"/>
              </w:rPr>
              <w:t>FU</w:t>
            </w:r>
          </w:p>
        </w:tc>
        <w:tc>
          <w:tcPr>
            <w:tcW w:w="1727" w:type="dxa"/>
          </w:tcPr>
          <w:p w14:paraId="30750C53"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C241C5" w:rsidRPr="00490532" w14:paraId="51AB2C26" w14:textId="77777777">
        <w:trPr>
          <w:trHeight w:val="537"/>
        </w:trPr>
        <w:tc>
          <w:tcPr>
            <w:tcW w:w="3257" w:type="dxa"/>
            <w:shd w:val="clear" w:color="auto" w:fill="D9D9D9"/>
          </w:tcPr>
          <w:p w14:paraId="1AF2B5DE" w14:textId="77777777" w:rsidR="00C241C5" w:rsidRPr="00490532" w:rsidRDefault="00C241C5" w:rsidP="00C241C5">
            <w:pPr>
              <w:pStyle w:val="TableParagraph"/>
              <w:spacing w:before="131"/>
              <w:rPr>
                <w:rFonts w:ascii="Times New Roman" w:hAnsi="Times New Roman" w:cs="Times New Roman"/>
                <w:b/>
              </w:rPr>
            </w:pPr>
            <w:r w:rsidRPr="00490532">
              <w:rPr>
                <w:rFonts w:ascii="Times New Roman" w:hAnsi="Times New Roman" w:cs="Times New Roman"/>
                <w:b/>
                <w:lang w:val="en"/>
              </w:rPr>
              <w:t>HAIR LOSS</w:t>
            </w:r>
          </w:p>
        </w:tc>
        <w:tc>
          <w:tcPr>
            <w:tcW w:w="3402" w:type="dxa"/>
            <w:shd w:val="clear" w:color="auto" w:fill="D9D9D9"/>
          </w:tcPr>
          <w:p w14:paraId="6C37B8D2" w14:textId="6F58A3A4" w:rsidR="00C241C5" w:rsidRPr="00490532" w:rsidRDefault="00C241C5" w:rsidP="00C241C5">
            <w:pPr>
              <w:pStyle w:val="TableParagraph"/>
              <w:spacing w:before="131"/>
              <w:rPr>
                <w:rFonts w:ascii="Times New Roman" w:hAnsi="Times New Roman" w:cs="Times New Roman"/>
              </w:rPr>
            </w:pPr>
            <w:r w:rsidRPr="00490532">
              <w:rPr>
                <w:rFonts w:ascii="Times New Roman" w:hAnsi="Times New Roman" w:cs="Times New Roman"/>
                <w:lang w:val="en"/>
              </w:rPr>
              <w:t>Malabsorption</w:t>
            </w:r>
          </w:p>
        </w:tc>
        <w:tc>
          <w:tcPr>
            <w:tcW w:w="4962" w:type="dxa"/>
            <w:shd w:val="clear" w:color="auto" w:fill="D9D9D9"/>
          </w:tcPr>
          <w:p w14:paraId="30BA52D1" w14:textId="6F5A880A" w:rsidR="00C241C5" w:rsidRPr="00490532" w:rsidRDefault="00C241C5" w:rsidP="00C241C5">
            <w:pPr>
              <w:pStyle w:val="TableParagraph"/>
              <w:spacing w:line="265" w:lineRule="exact"/>
              <w:rPr>
                <w:rFonts w:ascii="Times New Roman" w:hAnsi="Times New Roman" w:cs="Times New Roman"/>
              </w:rPr>
            </w:pPr>
            <w:r w:rsidRPr="00490532">
              <w:rPr>
                <w:rFonts w:ascii="Times New Roman" w:hAnsi="Times New Roman" w:cs="Times New Roman"/>
                <w:lang w:val="en"/>
              </w:rPr>
              <w:t>Clinical</w:t>
            </w:r>
            <w:r>
              <w:rPr>
                <w:rFonts w:ascii="Times New Roman" w:hAnsi="Times New Roman" w:cs="Times New Roman"/>
                <w:lang w:val="en"/>
              </w:rPr>
              <w:t xml:space="preserve"> </w:t>
            </w:r>
            <w:r w:rsidRPr="00490532">
              <w:rPr>
                <w:rFonts w:ascii="Times New Roman" w:hAnsi="Times New Roman" w:cs="Times New Roman"/>
                <w:lang w:val="en"/>
              </w:rPr>
              <w:t>Approach in Chronic Diarrhea and Malabsorption Syndromes</w:t>
            </w:r>
          </w:p>
          <w:p w14:paraId="7707DF95" w14:textId="2912F9C4" w:rsidR="00C241C5" w:rsidRPr="00490532" w:rsidRDefault="00C241C5" w:rsidP="00C241C5">
            <w:pPr>
              <w:pStyle w:val="TableParagraph"/>
              <w:spacing w:line="252" w:lineRule="exact"/>
              <w:rPr>
                <w:rFonts w:ascii="Times New Roman" w:hAnsi="Times New Roman" w:cs="Times New Roman"/>
              </w:rPr>
            </w:pPr>
          </w:p>
        </w:tc>
        <w:tc>
          <w:tcPr>
            <w:tcW w:w="1112" w:type="dxa"/>
            <w:shd w:val="clear" w:color="auto" w:fill="D9D9D9"/>
          </w:tcPr>
          <w:p w14:paraId="04195829" w14:textId="5402D9CE" w:rsidR="00C241C5" w:rsidRPr="00490532" w:rsidRDefault="00C241C5" w:rsidP="00C241C5">
            <w:pPr>
              <w:pStyle w:val="TableParagraph"/>
              <w:spacing w:before="131"/>
              <w:ind w:left="68"/>
              <w:rPr>
                <w:rFonts w:ascii="Times New Roman" w:hAnsi="Times New Roman" w:cs="Times New Roman"/>
              </w:rPr>
            </w:pPr>
            <w:r>
              <w:rPr>
                <w:rFonts w:ascii="Times New Roman" w:hAnsi="Times New Roman" w:cs="Times New Roman"/>
                <w:lang w:val="en"/>
              </w:rPr>
              <w:t>DT P FU</w:t>
            </w:r>
          </w:p>
        </w:tc>
        <w:tc>
          <w:tcPr>
            <w:tcW w:w="1727" w:type="dxa"/>
            <w:shd w:val="clear" w:color="auto" w:fill="D9D9D9"/>
          </w:tcPr>
          <w:p w14:paraId="5B57C847" w14:textId="77777777" w:rsidR="00C241C5" w:rsidRPr="00490532" w:rsidRDefault="00C241C5" w:rsidP="00C241C5">
            <w:pPr>
              <w:pStyle w:val="TableParagraph"/>
              <w:spacing w:before="131"/>
              <w:ind w:left="67"/>
              <w:rPr>
                <w:rFonts w:ascii="Times New Roman" w:hAnsi="Times New Roman" w:cs="Times New Roman"/>
              </w:rPr>
            </w:pPr>
            <w:r w:rsidRPr="00490532">
              <w:rPr>
                <w:rFonts w:ascii="Times New Roman" w:hAnsi="Times New Roman" w:cs="Times New Roman"/>
                <w:lang w:val="en"/>
              </w:rPr>
              <w:t>Written-Oral</w:t>
            </w:r>
          </w:p>
        </w:tc>
      </w:tr>
      <w:tr w:rsidR="00C241C5" w:rsidRPr="00490532" w14:paraId="2D54A281" w14:textId="77777777">
        <w:trPr>
          <w:trHeight w:val="268"/>
        </w:trPr>
        <w:tc>
          <w:tcPr>
            <w:tcW w:w="3257" w:type="dxa"/>
          </w:tcPr>
          <w:p w14:paraId="2EC99E46" w14:textId="77777777" w:rsidR="00C241C5" w:rsidRPr="00490532" w:rsidRDefault="00C241C5" w:rsidP="00C241C5">
            <w:pPr>
              <w:pStyle w:val="TableParagraph"/>
              <w:spacing w:line="248" w:lineRule="exact"/>
              <w:rPr>
                <w:rFonts w:ascii="Times New Roman" w:hAnsi="Times New Roman" w:cs="Times New Roman"/>
                <w:b/>
              </w:rPr>
            </w:pPr>
            <w:r w:rsidRPr="00490532">
              <w:rPr>
                <w:rFonts w:ascii="Times New Roman" w:hAnsi="Times New Roman" w:cs="Times New Roman"/>
                <w:b/>
                <w:lang w:val="en"/>
              </w:rPr>
              <w:t>HAIR LOSS</w:t>
            </w:r>
          </w:p>
        </w:tc>
        <w:tc>
          <w:tcPr>
            <w:tcW w:w="3402" w:type="dxa"/>
          </w:tcPr>
          <w:p w14:paraId="07C9AF90" w14:textId="268B6EAF" w:rsidR="00C241C5" w:rsidRPr="00490532" w:rsidRDefault="00C241C5" w:rsidP="00C241C5">
            <w:pPr>
              <w:pStyle w:val="TableParagraph"/>
              <w:spacing w:line="248" w:lineRule="exact"/>
              <w:rPr>
                <w:rFonts w:ascii="Times New Roman" w:hAnsi="Times New Roman" w:cs="Times New Roman"/>
              </w:rPr>
            </w:pPr>
            <w:r w:rsidRPr="00490532">
              <w:rPr>
                <w:rFonts w:ascii="Times New Roman" w:hAnsi="Times New Roman" w:cs="Times New Roman"/>
                <w:lang w:val="en"/>
              </w:rPr>
              <w:t>Hyperthyroidism</w:t>
            </w:r>
          </w:p>
        </w:tc>
        <w:tc>
          <w:tcPr>
            <w:tcW w:w="4962" w:type="dxa"/>
          </w:tcPr>
          <w:p w14:paraId="5F60C967" w14:textId="77777777" w:rsidR="00C241C5" w:rsidRPr="00490532" w:rsidRDefault="00C241C5" w:rsidP="00C241C5">
            <w:pPr>
              <w:pStyle w:val="TableParagraph"/>
              <w:spacing w:line="248" w:lineRule="exact"/>
              <w:rPr>
                <w:rFonts w:ascii="Times New Roman" w:hAnsi="Times New Roman" w:cs="Times New Roman"/>
              </w:rPr>
            </w:pPr>
            <w:r w:rsidRPr="00490532">
              <w:rPr>
                <w:rFonts w:ascii="Times New Roman" w:hAnsi="Times New Roman" w:cs="Times New Roman"/>
                <w:lang w:val="en"/>
              </w:rPr>
              <w:t>Hyperthyroidism-Hypothyroidism</w:t>
            </w:r>
          </w:p>
        </w:tc>
        <w:tc>
          <w:tcPr>
            <w:tcW w:w="1112" w:type="dxa"/>
          </w:tcPr>
          <w:p w14:paraId="1F1B6710" w14:textId="0FA6626A" w:rsidR="00C241C5" w:rsidRPr="00490532" w:rsidRDefault="00C241C5" w:rsidP="00C241C5">
            <w:pPr>
              <w:pStyle w:val="TableParagraph"/>
              <w:spacing w:line="248" w:lineRule="exact"/>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tcPr>
          <w:p w14:paraId="794D80D7" w14:textId="77777777" w:rsidR="00C241C5" w:rsidRPr="00490532" w:rsidRDefault="00C241C5" w:rsidP="00C241C5">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C241C5" w:rsidRPr="00490532" w14:paraId="32721C44" w14:textId="77777777">
        <w:trPr>
          <w:trHeight w:val="537"/>
        </w:trPr>
        <w:tc>
          <w:tcPr>
            <w:tcW w:w="3257" w:type="dxa"/>
            <w:shd w:val="clear" w:color="auto" w:fill="D9D9D9"/>
          </w:tcPr>
          <w:p w14:paraId="22EB0602" w14:textId="62740EA1" w:rsidR="00C241C5" w:rsidRPr="00490532" w:rsidRDefault="00C241C5" w:rsidP="00C241C5">
            <w:pPr>
              <w:pStyle w:val="TableParagraph"/>
              <w:spacing w:before="131"/>
              <w:rPr>
                <w:rFonts w:ascii="Times New Roman" w:hAnsi="Times New Roman" w:cs="Times New Roman"/>
                <w:b/>
              </w:rPr>
            </w:pPr>
            <w:r w:rsidRPr="00185876">
              <w:rPr>
                <w:rFonts w:ascii="Times New Roman" w:hAnsi="Times New Roman" w:cs="Times New Roman"/>
                <w:b/>
                <w:lang w:val="en"/>
              </w:rPr>
              <w:t>JAUNDICE</w:t>
            </w:r>
          </w:p>
        </w:tc>
        <w:tc>
          <w:tcPr>
            <w:tcW w:w="3402" w:type="dxa"/>
            <w:shd w:val="clear" w:color="auto" w:fill="D9D9D9"/>
          </w:tcPr>
          <w:p w14:paraId="2D5237B8" w14:textId="77777777" w:rsidR="00C241C5" w:rsidRPr="00490532" w:rsidRDefault="00C241C5" w:rsidP="00C241C5">
            <w:pPr>
              <w:pStyle w:val="TableParagraph"/>
              <w:spacing w:before="131"/>
              <w:rPr>
                <w:rFonts w:ascii="Times New Roman" w:hAnsi="Times New Roman" w:cs="Times New Roman"/>
              </w:rPr>
            </w:pPr>
            <w:r w:rsidRPr="00490532">
              <w:rPr>
                <w:rFonts w:ascii="Times New Roman" w:hAnsi="Times New Roman" w:cs="Times New Roman"/>
                <w:lang w:val="en"/>
              </w:rPr>
              <w:t>Liver Cirrhosis</w:t>
            </w:r>
          </w:p>
        </w:tc>
        <w:tc>
          <w:tcPr>
            <w:tcW w:w="4962" w:type="dxa"/>
            <w:shd w:val="clear" w:color="auto" w:fill="D9D9D9"/>
          </w:tcPr>
          <w:p w14:paraId="46306223" w14:textId="3C98DC27" w:rsidR="00C241C5" w:rsidRPr="00490532" w:rsidRDefault="00C241C5" w:rsidP="00C241C5">
            <w:pPr>
              <w:pStyle w:val="TableParagraph"/>
              <w:spacing w:line="265" w:lineRule="exact"/>
              <w:rPr>
                <w:rFonts w:ascii="Times New Roman" w:hAnsi="Times New Roman" w:cs="Times New Roman"/>
              </w:rPr>
            </w:pPr>
            <w:r w:rsidRPr="00490532">
              <w:rPr>
                <w:rFonts w:ascii="Times New Roman" w:hAnsi="Times New Roman" w:cs="Times New Roman"/>
                <w:lang w:val="en"/>
              </w:rPr>
              <w:t>Follow-up and Compression of Cirrhosis Patient</w:t>
            </w:r>
          </w:p>
          <w:p w14:paraId="4931BFD1" w14:textId="77777777" w:rsidR="00C241C5" w:rsidRPr="00490532" w:rsidRDefault="00C241C5" w:rsidP="00C241C5">
            <w:pPr>
              <w:pStyle w:val="TableParagraph"/>
              <w:spacing w:before="1" w:line="252" w:lineRule="exact"/>
              <w:rPr>
                <w:rFonts w:ascii="Times New Roman" w:hAnsi="Times New Roman" w:cs="Times New Roman"/>
              </w:rPr>
            </w:pPr>
            <w:r w:rsidRPr="00490532">
              <w:rPr>
                <w:rFonts w:ascii="Times New Roman" w:hAnsi="Times New Roman" w:cs="Times New Roman"/>
                <w:lang w:val="en"/>
              </w:rPr>
              <w:t>Treatment</w:t>
            </w:r>
          </w:p>
        </w:tc>
        <w:tc>
          <w:tcPr>
            <w:tcW w:w="1112" w:type="dxa"/>
            <w:shd w:val="clear" w:color="auto" w:fill="D9D9D9"/>
          </w:tcPr>
          <w:p w14:paraId="14988C5F" w14:textId="321EEE1D" w:rsidR="00C241C5" w:rsidRPr="00490532" w:rsidRDefault="00C241C5" w:rsidP="00C241C5">
            <w:pPr>
              <w:pStyle w:val="TableParagraph"/>
              <w:spacing w:before="131"/>
              <w:ind w:left="68"/>
              <w:rPr>
                <w:rFonts w:ascii="Times New Roman" w:hAnsi="Times New Roman" w:cs="Times New Roman"/>
              </w:rPr>
            </w:pPr>
            <w:r>
              <w:rPr>
                <w:rFonts w:ascii="Times New Roman" w:hAnsi="Times New Roman" w:cs="Times New Roman"/>
                <w:lang w:val="en"/>
              </w:rPr>
              <w:t>DT P FU</w:t>
            </w:r>
          </w:p>
        </w:tc>
        <w:tc>
          <w:tcPr>
            <w:tcW w:w="1727" w:type="dxa"/>
            <w:shd w:val="clear" w:color="auto" w:fill="D9D9D9"/>
          </w:tcPr>
          <w:p w14:paraId="3B4DCB04" w14:textId="77777777" w:rsidR="00C241C5" w:rsidRPr="00490532" w:rsidRDefault="00C241C5" w:rsidP="00C241C5">
            <w:pPr>
              <w:pStyle w:val="TableParagraph"/>
              <w:spacing w:before="131"/>
              <w:ind w:left="67"/>
              <w:rPr>
                <w:rFonts w:ascii="Times New Roman" w:hAnsi="Times New Roman" w:cs="Times New Roman"/>
              </w:rPr>
            </w:pPr>
            <w:r w:rsidRPr="00490532">
              <w:rPr>
                <w:rFonts w:ascii="Times New Roman" w:hAnsi="Times New Roman" w:cs="Times New Roman"/>
                <w:lang w:val="en"/>
              </w:rPr>
              <w:t>Written-Oral</w:t>
            </w:r>
          </w:p>
        </w:tc>
      </w:tr>
      <w:tr w:rsidR="00C241C5" w:rsidRPr="00490532" w14:paraId="2F52DB2B" w14:textId="77777777">
        <w:trPr>
          <w:trHeight w:val="537"/>
        </w:trPr>
        <w:tc>
          <w:tcPr>
            <w:tcW w:w="3257" w:type="dxa"/>
          </w:tcPr>
          <w:p w14:paraId="5EB31EF0" w14:textId="694341F4" w:rsidR="00C241C5" w:rsidRPr="00490532" w:rsidRDefault="00C241C5" w:rsidP="00C241C5">
            <w:pPr>
              <w:pStyle w:val="TableParagraph"/>
              <w:spacing w:before="131"/>
              <w:rPr>
                <w:rFonts w:ascii="Times New Roman" w:hAnsi="Times New Roman" w:cs="Times New Roman"/>
                <w:b/>
              </w:rPr>
            </w:pPr>
            <w:r w:rsidRPr="00185876">
              <w:rPr>
                <w:rFonts w:ascii="Times New Roman" w:hAnsi="Times New Roman" w:cs="Times New Roman"/>
                <w:b/>
                <w:lang w:val="en"/>
              </w:rPr>
              <w:t>JAUNDICE</w:t>
            </w:r>
          </w:p>
        </w:tc>
        <w:tc>
          <w:tcPr>
            <w:tcW w:w="3402" w:type="dxa"/>
          </w:tcPr>
          <w:p w14:paraId="18B6CCE9" w14:textId="77777777" w:rsidR="00C241C5" w:rsidRPr="00490532" w:rsidRDefault="00C241C5" w:rsidP="00C241C5">
            <w:pPr>
              <w:pStyle w:val="TableParagraph"/>
              <w:spacing w:before="131"/>
              <w:rPr>
                <w:rFonts w:ascii="Times New Roman" w:hAnsi="Times New Roman" w:cs="Times New Roman"/>
              </w:rPr>
            </w:pPr>
            <w:r w:rsidRPr="00490532">
              <w:rPr>
                <w:rFonts w:ascii="Times New Roman" w:hAnsi="Times New Roman" w:cs="Times New Roman"/>
                <w:lang w:val="en"/>
              </w:rPr>
              <w:t>Hemolytic Anemia</w:t>
            </w:r>
          </w:p>
        </w:tc>
        <w:tc>
          <w:tcPr>
            <w:tcW w:w="4962" w:type="dxa"/>
          </w:tcPr>
          <w:p w14:paraId="37DFB374" w14:textId="7DDF0D0C" w:rsidR="00C241C5" w:rsidRPr="00490532" w:rsidRDefault="00C241C5" w:rsidP="00C241C5">
            <w:pPr>
              <w:pStyle w:val="TableParagraph"/>
              <w:spacing w:before="131"/>
              <w:ind w:left="119"/>
              <w:rPr>
                <w:rFonts w:ascii="Times New Roman" w:hAnsi="Times New Roman" w:cs="Times New Roman"/>
              </w:rPr>
            </w:pPr>
            <w:r w:rsidRPr="00490532">
              <w:rPr>
                <w:rFonts w:ascii="Times New Roman" w:hAnsi="Times New Roman" w:cs="Times New Roman"/>
                <w:lang w:val="en"/>
              </w:rPr>
              <w:t>Anemi</w:t>
            </w:r>
            <w:r>
              <w:rPr>
                <w:rFonts w:ascii="Times New Roman" w:hAnsi="Times New Roman" w:cs="Times New Roman"/>
                <w:lang w:val="en"/>
              </w:rPr>
              <w:t>as</w:t>
            </w:r>
          </w:p>
        </w:tc>
        <w:tc>
          <w:tcPr>
            <w:tcW w:w="1112" w:type="dxa"/>
          </w:tcPr>
          <w:p w14:paraId="1BF43472" w14:textId="732AEBA3" w:rsidR="00C241C5" w:rsidRPr="00490532" w:rsidRDefault="00C241C5" w:rsidP="00C241C5">
            <w:pPr>
              <w:pStyle w:val="TableParagraph"/>
              <w:spacing w:before="131"/>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tcPr>
          <w:p w14:paraId="028CC1F3" w14:textId="77777777" w:rsidR="00C241C5" w:rsidRPr="00490532" w:rsidRDefault="00C241C5" w:rsidP="00C241C5">
            <w:pPr>
              <w:pStyle w:val="TableParagraph"/>
              <w:spacing w:line="265" w:lineRule="exact"/>
              <w:ind w:left="67"/>
              <w:rPr>
                <w:rFonts w:ascii="Times New Roman" w:hAnsi="Times New Roman" w:cs="Times New Roman"/>
              </w:rPr>
            </w:pPr>
            <w:r w:rsidRPr="00490532">
              <w:rPr>
                <w:rFonts w:ascii="Times New Roman" w:hAnsi="Times New Roman" w:cs="Times New Roman"/>
                <w:lang w:val="en"/>
              </w:rPr>
              <w:t>Written-Oral-</w:t>
            </w:r>
          </w:p>
          <w:p w14:paraId="6CF93428" w14:textId="77777777" w:rsidR="00C241C5" w:rsidRPr="00490532" w:rsidRDefault="00C241C5" w:rsidP="00C241C5">
            <w:pPr>
              <w:pStyle w:val="TableParagraph"/>
              <w:spacing w:line="252" w:lineRule="exact"/>
              <w:ind w:left="67"/>
              <w:rPr>
                <w:rFonts w:ascii="Times New Roman" w:hAnsi="Times New Roman" w:cs="Times New Roman"/>
              </w:rPr>
            </w:pPr>
            <w:r w:rsidRPr="00490532">
              <w:rPr>
                <w:rFonts w:ascii="Times New Roman" w:hAnsi="Times New Roman" w:cs="Times New Roman"/>
                <w:lang w:val="en"/>
              </w:rPr>
              <w:t>Application</w:t>
            </w:r>
          </w:p>
        </w:tc>
      </w:tr>
      <w:tr w:rsidR="00C241C5" w:rsidRPr="00490532" w14:paraId="4AA89C30" w14:textId="77777777">
        <w:trPr>
          <w:trHeight w:val="541"/>
        </w:trPr>
        <w:tc>
          <w:tcPr>
            <w:tcW w:w="3257" w:type="dxa"/>
            <w:shd w:val="clear" w:color="auto" w:fill="D9D9D9"/>
          </w:tcPr>
          <w:p w14:paraId="18AEDC1C" w14:textId="5DD30135" w:rsidR="00C241C5" w:rsidRPr="00490532" w:rsidRDefault="00C241C5" w:rsidP="00C241C5">
            <w:pPr>
              <w:pStyle w:val="TableParagraph"/>
              <w:spacing w:before="133"/>
              <w:rPr>
                <w:rFonts w:ascii="Times New Roman" w:hAnsi="Times New Roman" w:cs="Times New Roman"/>
                <w:b/>
              </w:rPr>
            </w:pPr>
            <w:r w:rsidRPr="00185876">
              <w:rPr>
                <w:rFonts w:ascii="Times New Roman" w:hAnsi="Times New Roman" w:cs="Times New Roman"/>
                <w:b/>
                <w:lang w:val="en"/>
              </w:rPr>
              <w:t>JAUNDICE</w:t>
            </w:r>
          </w:p>
        </w:tc>
        <w:tc>
          <w:tcPr>
            <w:tcW w:w="3402" w:type="dxa"/>
            <w:shd w:val="clear" w:color="auto" w:fill="D9D9D9"/>
          </w:tcPr>
          <w:p w14:paraId="073EEFB3" w14:textId="77777777" w:rsidR="00C241C5" w:rsidRPr="00490532" w:rsidRDefault="00C241C5" w:rsidP="00C241C5">
            <w:pPr>
              <w:pStyle w:val="TableParagraph"/>
              <w:spacing w:before="133"/>
              <w:rPr>
                <w:rFonts w:ascii="Times New Roman" w:hAnsi="Times New Roman" w:cs="Times New Roman"/>
              </w:rPr>
            </w:pPr>
            <w:r w:rsidRPr="00490532">
              <w:rPr>
                <w:rFonts w:ascii="Times New Roman" w:hAnsi="Times New Roman" w:cs="Times New Roman"/>
                <w:lang w:val="en"/>
              </w:rPr>
              <w:t>Chronic Hepatitis</w:t>
            </w:r>
          </w:p>
        </w:tc>
        <w:tc>
          <w:tcPr>
            <w:tcW w:w="4962" w:type="dxa"/>
            <w:shd w:val="clear" w:color="auto" w:fill="D9D9D9"/>
          </w:tcPr>
          <w:p w14:paraId="147E4B1F" w14:textId="64F74E5E" w:rsidR="00C241C5" w:rsidRPr="00490532" w:rsidRDefault="00C241C5" w:rsidP="00C241C5">
            <w:pPr>
              <w:pStyle w:val="TableParagraph"/>
              <w:spacing w:before="133"/>
              <w:rPr>
                <w:rFonts w:ascii="Times New Roman" w:hAnsi="Times New Roman" w:cs="Times New Roman"/>
              </w:rPr>
            </w:pPr>
            <w:r w:rsidRPr="00490532">
              <w:rPr>
                <w:rFonts w:ascii="Times New Roman" w:hAnsi="Times New Roman" w:cs="Times New Roman"/>
                <w:lang w:val="en"/>
              </w:rPr>
              <w:t>Follow-up and Treatment of Chronic Viral Hepatitis Patients</w:t>
            </w:r>
          </w:p>
        </w:tc>
        <w:tc>
          <w:tcPr>
            <w:tcW w:w="1112" w:type="dxa"/>
            <w:shd w:val="clear" w:color="auto" w:fill="D9D9D9"/>
          </w:tcPr>
          <w:p w14:paraId="4C14945E" w14:textId="248B842F" w:rsidR="00C241C5" w:rsidRPr="00490532" w:rsidRDefault="00C241C5" w:rsidP="00C241C5">
            <w:pPr>
              <w:pStyle w:val="TableParagraph"/>
              <w:spacing w:before="133"/>
              <w:ind w:left="68"/>
              <w:rPr>
                <w:rFonts w:ascii="Times New Roman" w:hAnsi="Times New Roman" w:cs="Times New Roman"/>
              </w:rPr>
            </w:pPr>
            <w:r>
              <w:rPr>
                <w:rFonts w:ascii="Times New Roman" w:hAnsi="Times New Roman" w:cs="Times New Roman"/>
                <w:lang w:val="en"/>
              </w:rPr>
              <w:t>DT P FU</w:t>
            </w:r>
          </w:p>
        </w:tc>
        <w:tc>
          <w:tcPr>
            <w:tcW w:w="1727" w:type="dxa"/>
            <w:shd w:val="clear" w:color="auto" w:fill="D9D9D9"/>
          </w:tcPr>
          <w:p w14:paraId="4C8CA527" w14:textId="72C52847" w:rsidR="00C241C5" w:rsidRPr="00490532" w:rsidRDefault="00C241C5" w:rsidP="00C241C5">
            <w:pPr>
              <w:pStyle w:val="TableParagraph"/>
              <w:spacing w:before="133"/>
              <w:ind w:left="67"/>
              <w:rPr>
                <w:rFonts w:ascii="Times New Roman" w:hAnsi="Times New Roman" w:cs="Times New Roman"/>
              </w:rPr>
            </w:pPr>
            <w:proofErr w:type="spellStart"/>
            <w:r>
              <w:rPr>
                <w:rFonts w:ascii="Times New Roman" w:hAnsi="Times New Roman" w:cs="Times New Roman"/>
                <w:lang w:val="en"/>
              </w:rPr>
              <w:t>PreD</w:t>
            </w:r>
            <w:proofErr w:type="spellEnd"/>
          </w:p>
        </w:tc>
      </w:tr>
    </w:tbl>
    <w:p w14:paraId="417CC12B" w14:textId="77777777" w:rsidR="00677A44" w:rsidRPr="00490532" w:rsidRDefault="00677A44">
      <w:pPr>
        <w:rPr>
          <w:rFonts w:ascii="Times New Roman" w:hAnsi="Times New Roman" w:cs="Times New Roman"/>
        </w:rPr>
        <w:sectPr w:rsidR="00677A44" w:rsidRPr="00490532">
          <w:pgSz w:w="16840" w:h="11910" w:orient="landscape"/>
          <w:pgMar w:top="1100" w:right="560" w:bottom="280" w:left="1300" w:header="708" w:footer="708" w:gutter="0"/>
          <w:cols w:space="708"/>
        </w:sectPr>
      </w:pPr>
    </w:p>
    <w:p w14:paraId="6A0B5F64" w14:textId="77777777" w:rsidR="00677A44" w:rsidRPr="00490532" w:rsidRDefault="00677A44">
      <w:pPr>
        <w:pStyle w:val="GvdeMetni"/>
        <w:spacing w:before="7"/>
        <w:rPr>
          <w:rFonts w:ascii="Times New Roman" w:hAnsi="Times New Roman" w:cs="Times New Roman"/>
          <w:b/>
          <w:sz w:val="22"/>
          <w:szCs w:val="22"/>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7"/>
        <w:gridCol w:w="3402"/>
        <w:gridCol w:w="4962"/>
        <w:gridCol w:w="1112"/>
        <w:gridCol w:w="1727"/>
      </w:tblGrid>
      <w:tr w:rsidR="00677A44" w:rsidRPr="00490532" w14:paraId="22DB7CF2" w14:textId="77777777">
        <w:trPr>
          <w:trHeight w:val="537"/>
        </w:trPr>
        <w:tc>
          <w:tcPr>
            <w:tcW w:w="3257" w:type="dxa"/>
            <w:shd w:val="clear" w:color="auto" w:fill="001F5F"/>
          </w:tcPr>
          <w:p w14:paraId="51577830" w14:textId="77777777" w:rsidR="00677A44" w:rsidRPr="00490532" w:rsidRDefault="00BF3884">
            <w:pPr>
              <w:pStyle w:val="TableParagraph"/>
              <w:spacing w:before="131"/>
              <w:ind w:left="372"/>
              <w:rPr>
                <w:rFonts w:ascii="Times New Roman" w:hAnsi="Times New Roman" w:cs="Times New Roman"/>
                <w:b/>
              </w:rPr>
            </w:pPr>
            <w:r w:rsidRPr="00490532">
              <w:rPr>
                <w:rFonts w:ascii="Times New Roman" w:hAnsi="Times New Roman" w:cs="Times New Roman"/>
                <w:b/>
                <w:color w:val="FFFFFF"/>
                <w:lang w:val="en"/>
              </w:rPr>
              <w:t>SYMPTOMS/CONDITIONS</w:t>
            </w:r>
          </w:p>
        </w:tc>
        <w:tc>
          <w:tcPr>
            <w:tcW w:w="3402" w:type="dxa"/>
            <w:shd w:val="clear" w:color="auto" w:fill="001F5F"/>
          </w:tcPr>
          <w:p w14:paraId="23AAA2C1" w14:textId="77777777" w:rsidR="00677A44" w:rsidRPr="00490532" w:rsidRDefault="00BF3884">
            <w:pPr>
              <w:pStyle w:val="TableParagraph"/>
              <w:spacing w:line="265" w:lineRule="exact"/>
              <w:ind w:left="195" w:right="189"/>
              <w:jc w:val="center"/>
              <w:rPr>
                <w:rFonts w:ascii="Times New Roman" w:hAnsi="Times New Roman" w:cs="Times New Roman"/>
                <w:b/>
              </w:rPr>
            </w:pPr>
            <w:r w:rsidRPr="00490532">
              <w:rPr>
                <w:rFonts w:ascii="Times New Roman" w:hAnsi="Times New Roman" w:cs="Times New Roman"/>
                <w:b/>
                <w:color w:val="FFFFFF"/>
                <w:lang w:val="en"/>
              </w:rPr>
              <w:t xml:space="preserve">RICKSHAW </w:t>
            </w:r>
            <w:proofErr w:type="gramStart"/>
            <w:r w:rsidRPr="00490532">
              <w:rPr>
                <w:rFonts w:ascii="Times New Roman" w:hAnsi="Times New Roman" w:cs="Times New Roman"/>
                <w:b/>
                <w:color w:val="FFFFFF"/>
                <w:lang w:val="en"/>
              </w:rPr>
              <w:t>DISEASES</w:t>
            </w:r>
            <w:r w:rsidRPr="00490532">
              <w:rPr>
                <w:rFonts w:ascii="Times New Roman" w:hAnsi="Times New Roman" w:cs="Times New Roman"/>
                <w:lang w:val="en"/>
              </w:rPr>
              <w:t xml:space="preserve"> </w:t>
            </w:r>
            <w:r w:rsidRPr="00490532">
              <w:rPr>
                <w:rFonts w:ascii="Times New Roman" w:hAnsi="Times New Roman" w:cs="Times New Roman"/>
                <w:b/>
                <w:color w:val="FFFFFF"/>
                <w:lang w:val="en"/>
              </w:rPr>
              <w:t xml:space="preserve"> /</w:t>
            </w:r>
            <w:proofErr w:type="gramEnd"/>
            <w:r w:rsidRPr="00490532">
              <w:rPr>
                <w:rFonts w:ascii="Times New Roman" w:hAnsi="Times New Roman" w:cs="Times New Roman"/>
                <w:lang w:val="en"/>
              </w:rPr>
              <w:t xml:space="preserve"> </w:t>
            </w:r>
            <w:r w:rsidRPr="00490532">
              <w:rPr>
                <w:rFonts w:ascii="Times New Roman" w:hAnsi="Times New Roman" w:cs="Times New Roman"/>
                <w:b/>
                <w:color w:val="FFFFFF"/>
                <w:lang w:val="en"/>
              </w:rPr>
              <w:t xml:space="preserve"> CLINIC</w:t>
            </w:r>
          </w:p>
          <w:p w14:paraId="64328D5E" w14:textId="77777777" w:rsidR="00677A44" w:rsidRPr="00490532" w:rsidRDefault="00BF3884">
            <w:pPr>
              <w:pStyle w:val="TableParagraph"/>
              <w:spacing w:line="252" w:lineRule="exact"/>
              <w:ind w:left="195" w:right="186"/>
              <w:jc w:val="center"/>
              <w:rPr>
                <w:rFonts w:ascii="Times New Roman" w:hAnsi="Times New Roman" w:cs="Times New Roman"/>
                <w:b/>
              </w:rPr>
            </w:pPr>
            <w:r w:rsidRPr="00490532">
              <w:rPr>
                <w:rFonts w:ascii="Times New Roman" w:hAnsi="Times New Roman" w:cs="Times New Roman"/>
                <w:b/>
                <w:color w:val="FFFFFF"/>
                <w:lang w:val="en"/>
              </w:rPr>
              <w:t>PROBLEMS</w:t>
            </w:r>
          </w:p>
        </w:tc>
        <w:tc>
          <w:tcPr>
            <w:tcW w:w="4962" w:type="dxa"/>
            <w:shd w:val="clear" w:color="auto" w:fill="001F5F"/>
          </w:tcPr>
          <w:p w14:paraId="02664564" w14:textId="77777777" w:rsidR="00677A44" w:rsidRPr="00490532" w:rsidRDefault="00BF3884">
            <w:pPr>
              <w:pStyle w:val="TableParagraph"/>
              <w:spacing w:before="131"/>
              <w:ind w:left="1581"/>
              <w:rPr>
                <w:rFonts w:ascii="Times New Roman" w:hAnsi="Times New Roman" w:cs="Times New Roman"/>
                <w:b/>
              </w:rPr>
            </w:pPr>
            <w:r w:rsidRPr="00490532">
              <w:rPr>
                <w:rFonts w:ascii="Times New Roman" w:hAnsi="Times New Roman" w:cs="Times New Roman"/>
                <w:b/>
                <w:color w:val="FFFFFF"/>
                <w:lang w:val="en"/>
              </w:rPr>
              <w:t xml:space="preserve">TERM </w:t>
            </w:r>
            <w:proofErr w:type="gramStart"/>
            <w:r w:rsidRPr="00490532">
              <w:rPr>
                <w:rFonts w:ascii="Times New Roman" w:hAnsi="Times New Roman" w:cs="Times New Roman"/>
                <w:b/>
                <w:color w:val="FFFFFF"/>
                <w:lang w:val="en"/>
              </w:rPr>
              <w:t>4</w:t>
            </w:r>
            <w:r w:rsidRPr="00490532">
              <w:rPr>
                <w:rFonts w:ascii="Times New Roman" w:hAnsi="Times New Roman" w:cs="Times New Roman"/>
                <w:lang w:val="en"/>
              </w:rPr>
              <w:t xml:space="preserve"> </w:t>
            </w:r>
            <w:r w:rsidRPr="00490532">
              <w:rPr>
                <w:rFonts w:ascii="Times New Roman" w:hAnsi="Times New Roman" w:cs="Times New Roman"/>
                <w:b/>
                <w:color w:val="FFFFFF"/>
                <w:lang w:val="en"/>
              </w:rPr>
              <w:t xml:space="preserve"> COURSE</w:t>
            </w:r>
            <w:proofErr w:type="gramEnd"/>
            <w:r w:rsidRPr="00490532">
              <w:rPr>
                <w:rFonts w:ascii="Times New Roman" w:hAnsi="Times New Roman" w:cs="Times New Roman"/>
                <w:lang w:val="en"/>
              </w:rPr>
              <w:t xml:space="preserve"> </w:t>
            </w:r>
            <w:r w:rsidRPr="00490532">
              <w:rPr>
                <w:rFonts w:ascii="Times New Roman" w:hAnsi="Times New Roman" w:cs="Times New Roman"/>
                <w:b/>
                <w:color w:val="FFFFFF"/>
                <w:lang w:val="en"/>
              </w:rPr>
              <w:t xml:space="preserve"> NAME</w:t>
            </w:r>
          </w:p>
        </w:tc>
        <w:tc>
          <w:tcPr>
            <w:tcW w:w="1112" w:type="dxa"/>
            <w:shd w:val="clear" w:color="auto" w:fill="001F5F"/>
          </w:tcPr>
          <w:p w14:paraId="2880B292" w14:textId="77777777" w:rsidR="00677A44" w:rsidRPr="00490532" w:rsidRDefault="00BF3884">
            <w:pPr>
              <w:pStyle w:val="TableParagraph"/>
              <w:spacing w:line="265" w:lineRule="exact"/>
              <w:ind w:left="76" w:right="69"/>
              <w:jc w:val="center"/>
              <w:rPr>
                <w:rFonts w:ascii="Times New Roman" w:hAnsi="Times New Roman" w:cs="Times New Roman"/>
                <w:b/>
              </w:rPr>
            </w:pPr>
            <w:r w:rsidRPr="00490532">
              <w:rPr>
                <w:rFonts w:ascii="Times New Roman" w:hAnsi="Times New Roman" w:cs="Times New Roman"/>
                <w:b/>
                <w:color w:val="FFFFFF"/>
                <w:lang w:val="en"/>
              </w:rPr>
              <w:t>LEARNING</w:t>
            </w:r>
          </w:p>
          <w:p w14:paraId="6C4F4914" w14:textId="77777777" w:rsidR="00677A44" w:rsidRPr="00490532" w:rsidRDefault="00BF3884">
            <w:pPr>
              <w:pStyle w:val="TableParagraph"/>
              <w:spacing w:line="252" w:lineRule="exact"/>
              <w:ind w:left="74" w:right="69"/>
              <w:jc w:val="center"/>
              <w:rPr>
                <w:rFonts w:ascii="Times New Roman" w:hAnsi="Times New Roman" w:cs="Times New Roman"/>
                <w:b/>
              </w:rPr>
            </w:pPr>
            <w:r w:rsidRPr="00490532">
              <w:rPr>
                <w:rFonts w:ascii="Times New Roman" w:hAnsi="Times New Roman" w:cs="Times New Roman"/>
                <w:b/>
                <w:color w:val="FFFFFF"/>
                <w:lang w:val="en"/>
              </w:rPr>
              <w:t>LEVEL</w:t>
            </w:r>
          </w:p>
        </w:tc>
        <w:tc>
          <w:tcPr>
            <w:tcW w:w="1727" w:type="dxa"/>
            <w:shd w:val="clear" w:color="auto" w:fill="001F5F"/>
          </w:tcPr>
          <w:p w14:paraId="38B38465" w14:textId="77777777" w:rsidR="00677A44" w:rsidRPr="00490532" w:rsidRDefault="00BF3884">
            <w:pPr>
              <w:pStyle w:val="TableParagraph"/>
              <w:spacing w:line="265" w:lineRule="exact"/>
              <w:ind w:left="48" w:right="42"/>
              <w:jc w:val="center"/>
              <w:rPr>
                <w:rFonts w:ascii="Times New Roman" w:hAnsi="Times New Roman" w:cs="Times New Roman"/>
                <w:b/>
              </w:rPr>
            </w:pPr>
            <w:r w:rsidRPr="00490532">
              <w:rPr>
                <w:rFonts w:ascii="Times New Roman" w:hAnsi="Times New Roman" w:cs="Times New Roman"/>
                <w:b/>
                <w:color w:val="FFFFFF"/>
                <w:lang w:val="en"/>
              </w:rPr>
              <w:t>MEASURING-</w:t>
            </w:r>
          </w:p>
          <w:p w14:paraId="59EAE18B" w14:textId="77777777" w:rsidR="00677A44" w:rsidRPr="00490532" w:rsidRDefault="00BF3884">
            <w:pPr>
              <w:pStyle w:val="TableParagraph"/>
              <w:spacing w:line="252" w:lineRule="exact"/>
              <w:ind w:left="48" w:right="44"/>
              <w:jc w:val="center"/>
              <w:rPr>
                <w:rFonts w:ascii="Times New Roman" w:hAnsi="Times New Roman" w:cs="Times New Roman"/>
                <w:b/>
              </w:rPr>
            </w:pPr>
            <w:r w:rsidRPr="00490532">
              <w:rPr>
                <w:rFonts w:ascii="Times New Roman" w:hAnsi="Times New Roman" w:cs="Times New Roman"/>
                <w:b/>
                <w:color w:val="FFFFFF"/>
                <w:lang w:val="en"/>
              </w:rPr>
              <w:t>ASSESSMENT</w:t>
            </w:r>
          </w:p>
        </w:tc>
      </w:tr>
      <w:tr w:rsidR="00677A44" w:rsidRPr="00490532" w14:paraId="36CD3EA6" w14:textId="77777777">
        <w:trPr>
          <w:trHeight w:val="806"/>
        </w:trPr>
        <w:tc>
          <w:tcPr>
            <w:tcW w:w="3257" w:type="dxa"/>
          </w:tcPr>
          <w:p w14:paraId="59551585" w14:textId="77777777" w:rsidR="00677A44" w:rsidRPr="00490532" w:rsidRDefault="00677A44">
            <w:pPr>
              <w:pStyle w:val="TableParagraph"/>
              <w:spacing w:before="9"/>
              <w:ind w:left="0"/>
              <w:rPr>
                <w:rFonts w:ascii="Times New Roman" w:hAnsi="Times New Roman" w:cs="Times New Roman"/>
                <w:b/>
              </w:rPr>
            </w:pPr>
          </w:p>
          <w:p w14:paraId="302785B4" w14:textId="1DE1C2AF" w:rsidR="00677A44" w:rsidRPr="00490532" w:rsidRDefault="00CF3AEC">
            <w:pPr>
              <w:pStyle w:val="TableParagraph"/>
              <w:rPr>
                <w:rFonts w:ascii="Times New Roman" w:hAnsi="Times New Roman" w:cs="Times New Roman"/>
                <w:b/>
              </w:rPr>
            </w:pPr>
            <w:r w:rsidRPr="00490532">
              <w:rPr>
                <w:rFonts w:ascii="Times New Roman" w:hAnsi="Times New Roman" w:cs="Times New Roman"/>
                <w:b/>
                <w:lang w:val="en"/>
              </w:rPr>
              <w:t>ICTERUS</w:t>
            </w:r>
          </w:p>
        </w:tc>
        <w:tc>
          <w:tcPr>
            <w:tcW w:w="3402" w:type="dxa"/>
          </w:tcPr>
          <w:p w14:paraId="774123ED" w14:textId="77777777" w:rsidR="00677A44" w:rsidRPr="00490532" w:rsidRDefault="00BF3884">
            <w:pPr>
              <w:pStyle w:val="TableParagraph"/>
              <w:rPr>
                <w:rFonts w:ascii="Times New Roman" w:hAnsi="Times New Roman" w:cs="Times New Roman"/>
              </w:rPr>
            </w:pPr>
            <w:r w:rsidRPr="00490532">
              <w:rPr>
                <w:rFonts w:ascii="Times New Roman" w:hAnsi="Times New Roman" w:cs="Times New Roman"/>
                <w:lang w:val="en"/>
              </w:rPr>
              <w:t xml:space="preserve">Hemolytic </w:t>
            </w:r>
            <w:proofErr w:type="gramStart"/>
            <w:r w:rsidRPr="00490532">
              <w:rPr>
                <w:rFonts w:ascii="Times New Roman" w:hAnsi="Times New Roman" w:cs="Times New Roman"/>
                <w:lang w:val="en"/>
              </w:rPr>
              <w:t xml:space="preserve">Uremic </w:t>
            </w:r>
            <w:r w:rsidRPr="00490532">
              <w:rPr>
                <w:rFonts w:ascii="Times New Roman" w:hAnsi="Times New Roman" w:cs="Times New Roman"/>
                <w:spacing w:val="-1"/>
                <w:lang w:val="en"/>
              </w:rPr>
              <w:t xml:space="preserve"> Syndrome</w:t>
            </w:r>
            <w:proofErr w:type="gramEnd"/>
            <w:r w:rsidRPr="00490532">
              <w:rPr>
                <w:rFonts w:ascii="Times New Roman" w:hAnsi="Times New Roman" w:cs="Times New Roman"/>
                <w:spacing w:val="-1"/>
                <w:lang w:val="en"/>
              </w:rPr>
              <w:t>/Thrombotic</w:t>
            </w:r>
          </w:p>
          <w:p w14:paraId="190C3DA0" w14:textId="7CC9643F" w:rsidR="00677A44" w:rsidRPr="00490532" w:rsidRDefault="00185876">
            <w:pPr>
              <w:pStyle w:val="TableParagraph"/>
              <w:spacing w:line="252" w:lineRule="exact"/>
              <w:rPr>
                <w:rFonts w:ascii="Times New Roman" w:hAnsi="Times New Roman" w:cs="Times New Roman"/>
              </w:rPr>
            </w:pPr>
            <w:r w:rsidRPr="00490532">
              <w:rPr>
                <w:rFonts w:ascii="Times New Roman" w:hAnsi="Times New Roman" w:cs="Times New Roman"/>
                <w:lang w:val="en"/>
              </w:rPr>
              <w:t>Thrombocytopenic</w:t>
            </w:r>
            <w:r w:rsidR="00BF3884" w:rsidRPr="00490532">
              <w:rPr>
                <w:rFonts w:ascii="Times New Roman" w:hAnsi="Times New Roman" w:cs="Times New Roman"/>
                <w:lang w:val="en"/>
              </w:rPr>
              <w:t xml:space="preserve"> Purpura</w:t>
            </w:r>
          </w:p>
        </w:tc>
        <w:tc>
          <w:tcPr>
            <w:tcW w:w="4962" w:type="dxa"/>
          </w:tcPr>
          <w:p w14:paraId="05A4E6CA" w14:textId="7BBFF83E" w:rsidR="00677A44" w:rsidRPr="00490532" w:rsidRDefault="00185876">
            <w:pPr>
              <w:pStyle w:val="TableParagraph"/>
              <w:numPr>
                <w:ilvl w:val="0"/>
                <w:numId w:val="5"/>
              </w:numPr>
              <w:tabs>
                <w:tab w:val="left" w:pos="288"/>
              </w:tabs>
              <w:spacing w:line="265" w:lineRule="exact"/>
              <w:rPr>
                <w:rFonts w:ascii="Times New Roman" w:hAnsi="Times New Roman" w:cs="Times New Roman"/>
              </w:rPr>
            </w:pPr>
            <w:r w:rsidRPr="00490532">
              <w:rPr>
                <w:rFonts w:ascii="Times New Roman" w:hAnsi="Times New Roman" w:cs="Times New Roman"/>
                <w:lang w:val="en"/>
              </w:rPr>
              <w:t>Hematologic</w:t>
            </w:r>
            <w:r w:rsidR="00BF3884" w:rsidRPr="00490532">
              <w:rPr>
                <w:rFonts w:ascii="Times New Roman" w:hAnsi="Times New Roman" w:cs="Times New Roman"/>
                <w:lang w:val="en"/>
              </w:rPr>
              <w:t xml:space="preserve"> </w:t>
            </w:r>
            <w:r>
              <w:rPr>
                <w:rFonts w:ascii="Times New Roman" w:hAnsi="Times New Roman" w:cs="Times New Roman"/>
                <w:lang w:val="en"/>
              </w:rPr>
              <w:t>E</w:t>
            </w:r>
            <w:r w:rsidRPr="00185876">
              <w:rPr>
                <w:rFonts w:ascii="Times New Roman" w:hAnsi="Times New Roman" w:cs="Times New Roman"/>
                <w:lang w:val="en"/>
              </w:rPr>
              <w:t>mergencies</w:t>
            </w:r>
          </w:p>
          <w:p w14:paraId="223687AF" w14:textId="27E1E6FD" w:rsidR="00677A44" w:rsidRPr="00490532" w:rsidRDefault="00BF3884">
            <w:pPr>
              <w:pStyle w:val="TableParagraph"/>
              <w:numPr>
                <w:ilvl w:val="0"/>
                <w:numId w:val="5"/>
              </w:numPr>
              <w:tabs>
                <w:tab w:val="left" w:pos="288"/>
              </w:tabs>
              <w:spacing w:line="270" w:lineRule="atLeast"/>
              <w:ind w:left="69" w:right="291" w:firstLine="0"/>
              <w:rPr>
                <w:rFonts w:ascii="Times New Roman" w:hAnsi="Times New Roman" w:cs="Times New Roman"/>
              </w:rPr>
            </w:pPr>
            <w:r w:rsidRPr="00490532">
              <w:rPr>
                <w:rFonts w:ascii="Times New Roman" w:hAnsi="Times New Roman" w:cs="Times New Roman"/>
                <w:lang w:val="en"/>
              </w:rPr>
              <w:t xml:space="preserve">Bleeding and Clotting Disorders </w:t>
            </w:r>
            <w:proofErr w:type="gramStart"/>
            <w:r w:rsidRPr="00490532">
              <w:rPr>
                <w:rFonts w:ascii="Times New Roman" w:hAnsi="Times New Roman" w:cs="Times New Roman"/>
                <w:lang w:val="en"/>
              </w:rPr>
              <w:t>An</w:t>
            </w:r>
            <w:r w:rsidR="00D83468">
              <w:rPr>
                <w:rFonts w:ascii="Times New Roman" w:hAnsi="Times New Roman" w:cs="Times New Roman"/>
                <w:lang w:val="en"/>
              </w:rPr>
              <w:t>d</w:t>
            </w:r>
            <w:proofErr w:type="gramEnd"/>
            <w:r w:rsidRPr="00490532">
              <w:rPr>
                <w:rFonts w:ascii="Times New Roman" w:hAnsi="Times New Roman" w:cs="Times New Roman"/>
                <w:lang w:val="en"/>
              </w:rPr>
              <w:t xml:space="preserve"> Platelet Diseases</w:t>
            </w:r>
          </w:p>
        </w:tc>
        <w:tc>
          <w:tcPr>
            <w:tcW w:w="1112" w:type="dxa"/>
          </w:tcPr>
          <w:p w14:paraId="2100162C" w14:textId="77777777" w:rsidR="00677A44" w:rsidRPr="00490532" w:rsidRDefault="00677A44">
            <w:pPr>
              <w:pStyle w:val="TableParagraph"/>
              <w:spacing w:before="9"/>
              <w:ind w:left="0"/>
              <w:rPr>
                <w:rFonts w:ascii="Times New Roman" w:hAnsi="Times New Roman" w:cs="Times New Roman"/>
                <w:b/>
              </w:rPr>
            </w:pPr>
          </w:p>
          <w:p w14:paraId="1B5F6868" w14:textId="724641FC" w:rsidR="00677A44" w:rsidRPr="00490532" w:rsidRDefault="003F409A">
            <w:pPr>
              <w:pStyle w:val="TableParagraph"/>
              <w:ind w:left="68"/>
              <w:rPr>
                <w:rFonts w:ascii="Times New Roman" w:hAnsi="Times New Roman" w:cs="Times New Roman"/>
              </w:rPr>
            </w:pPr>
            <w:r>
              <w:rPr>
                <w:rFonts w:ascii="Times New Roman" w:hAnsi="Times New Roman" w:cs="Times New Roman"/>
                <w:lang w:val="en"/>
              </w:rPr>
              <w:t>D</w:t>
            </w:r>
          </w:p>
        </w:tc>
        <w:tc>
          <w:tcPr>
            <w:tcW w:w="1727" w:type="dxa"/>
          </w:tcPr>
          <w:p w14:paraId="36353021" w14:textId="77777777" w:rsidR="00677A44" w:rsidRPr="00490532" w:rsidRDefault="00677A44">
            <w:pPr>
              <w:pStyle w:val="TableParagraph"/>
              <w:spacing w:before="9"/>
              <w:ind w:left="0"/>
              <w:rPr>
                <w:rFonts w:ascii="Times New Roman" w:hAnsi="Times New Roman" w:cs="Times New Roman"/>
                <w:b/>
              </w:rPr>
            </w:pPr>
          </w:p>
          <w:p w14:paraId="31842D5E" w14:textId="77777777" w:rsidR="00677A44" w:rsidRPr="00490532" w:rsidRDefault="00BF3884">
            <w:pPr>
              <w:pStyle w:val="TableParagraph"/>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02BA73D8" w14:textId="77777777">
        <w:trPr>
          <w:trHeight w:val="268"/>
        </w:trPr>
        <w:tc>
          <w:tcPr>
            <w:tcW w:w="3257" w:type="dxa"/>
            <w:shd w:val="clear" w:color="auto" w:fill="D9D9D9"/>
          </w:tcPr>
          <w:p w14:paraId="7AE9356D" w14:textId="1173BD84" w:rsidR="00677A44" w:rsidRPr="00490532" w:rsidRDefault="00BF3884">
            <w:pPr>
              <w:pStyle w:val="TableParagraph"/>
              <w:spacing w:line="248" w:lineRule="exact"/>
              <w:rPr>
                <w:rFonts w:ascii="Times New Roman" w:hAnsi="Times New Roman" w:cs="Times New Roman"/>
                <w:b/>
              </w:rPr>
            </w:pPr>
            <w:r w:rsidRPr="00490532">
              <w:rPr>
                <w:rFonts w:ascii="Times New Roman" w:hAnsi="Times New Roman" w:cs="Times New Roman"/>
                <w:b/>
                <w:lang w:val="en"/>
              </w:rPr>
              <w:t>S</w:t>
            </w:r>
            <w:r w:rsidR="00CF3AEC" w:rsidRPr="00490532">
              <w:rPr>
                <w:rFonts w:ascii="Times New Roman" w:hAnsi="Times New Roman" w:cs="Times New Roman"/>
                <w:b/>
                <w:lang w:val="en"/>
              </w:rPr>
              <w:t>YNCOPE</w:t>
            </w:r>
          </w:p>
        </w:tc>
        <w:tc>
          <w:tcPr>
            <w:tcW w:w="3402" w:type="dxa"/>
            <w:shd w:val="clear" w:color="auto" w:fill="D9D9D9"/>
          </w:tcPr>
          <w:p w14:paraId="5FB38F9B" w14:textId="77777777"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Hypoglycemia</w:t>
            </w:r>
          </w:p>
        </w:tc>
        <w:tc>
          <w:tcPr>
            <w:tcW w:w="4962" w:type="dxa"/>
            <w:shd w:val="clear" w:color="auto" w:fill="D9D9D9"/>
          </w:tcPr>
          <w:p w14:paraId="069914A3" w14:textId="77777777"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Hypoglycemia</w:t>
            </w:r>
          </w:p>
        </w:tc>
        <w:tc>
          <w:tcPr>
            <w:tcW w:w="1112" w:type="dxa"/>
            <w:shd w:val="clear" w:color="auto" w:fill="D9D9D9"/>
          </w:tcPr>
          <w:p w14:paraId="39B97733" w14:textId="47FC47AC" w:rsidR="00677A44" w:rsidRPr="00490532" w:rsidRDefault="003F409A">
            <w:pPr>
              <w:pStyle w:val="TableParagraph"/>
              <w:spacing w:line="248" w:lineRule="exact"/>
              <w:ind w:left="68"/>
              <w:rPr>
                <w:rFonts w:ascii="Times New Roman" w:hAnsi="Times New Roman" w:cs="Times New Roman"/>
              </w:rPr>
            </w:pPr>
            <w:r>
              <w:rPr>
                <w:rFonts w:ascii="Times New Roman" w:hAnsi="Times New Roman" w:cs="Times New Roman"/>
                <w:lang w:val="en"/>
              </w:rPr>
              <w:t>E</w:t>
            </w:r>
          </w:p>
        </w:tc>
        <w:tc>
          <w:tcPr>
            <w:tcW w:w="1727" w:type="dxa"/>
            <w:shd w:val="clear" w:color="auto" w:fill="D9D9D9"/>
          </w:tcPr>
          <w:p w14:paraId="1B1EAC08"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C241C5" w:rsidRPr="00490532" w14:paraId="3EBD26CF" w14:textId="77777777">
        <w:trPr>
          <w:trHeight w:val="537"/>
        </w:trPr>
        <w:tc>
          <w:tcPr>
            <w:tcW w:w="3257" w:type="dxa"/>
          </w:tcPr>
          <w:p w14:paraId="45FADD24" w14:textId="6F2D1409" w:rsidR="00C241C5" w:rsidRPr="00490532" w:rsidRDefault="00C241C5" w:rsidP="00C241C5">
            <w:pPr>
              <w:pStyle w:val="TableParagraph"/>
              <w:spacing w:before="131"/>
              <w:rPr>
                <w:rFonts w:ascii="Times New Roman" w:hAnsi="Times New Roman" w:cs="Times New Roman"/>
                <w:b/>
              </w:rPr>
            </w:pPr>
            <w:r w:rsidRPr="00490532">
              <w:rPr>
                <w:rFonts w:ascii="Times New Roman" w:hAnsi="Times New Roman" w:cs="Times New Roman"/>
                <w:b/>
                <w:lang w:val="en"/>
              </w:rPr>
              <w:t>HOARSENESS</w:t>
            </w:r>
          </w:p>
        </w:tc>
        <w:tc>
          <w:tcPr>
            <w:tcW w:w="3402" w:type="dxa"/>
          </w:tcPr>
          <w:p w14:paraId="44028659" w14:textId="3FC3CFCF" w:rsidR="00C241C5" w:rsidRPr="00490532" w:rsidRDefault="00C241C5" w:rsidP="00C241C5">
            <w:pPr>
              <w:pStyle w:val="TableParagraph"/>
              <w:spacing w:before="131"/>
              <w:rPr>
                <w:rFonts w:ascii="Times New Roman" w:hAnsi="Times New Roman" w:cs="Times New Roman"/>
              </w:rPr>
            </w:pPr>
            <w:r w:rsidRPr="00490532">
              <w:rPr>
                <w:rFonts w:ascii="Times New Roman" w:hAnsi="Times New Roman" w:cs="Times New Roman"/>
                <w:lang w:val="en"/>
              </w:rPr>
              <w:t>Gastro Esophageal Ref</w:t>
            </w:r>
            <w:r>
              <w:rPr>
                <w:rFonts w:ascii="Times New Roman" w:hAnsi="Times New Roman" w:cs="Times New Roman"/>
                <w:lang w:val="en"/>
              </w:rPr>
              <w:t>lux</w:t>
            </w:r>
          </w:p>
        </w:tc>
        <w:tc>
          <w:tcPr>
            <w:tcW w:w="4962" w:type="dxa"/>
          </w:tcPr>
          <w:p w14:paraId="112A8BFB" w14:textId="36284AE4" w:rsidR="00C241C5" w:rsidRPr="00490532" w:rsidRDefault="00C241C5" w:rsidP="00C241C5">
            <w:pPr>
              <w:pStyle w:val="TableParagraph"/>
              <w:spacing w:line="265" w:lineRule="exact"/>
              <w:rPr>
                <w:rFonts w:ascii="Times New Roman" w:hAnsi="Times New Roman" w:cs="Times New Roman"/>
              </w:rPr>
            </w:pPr>
            <w:r w:rsidRPr="00490532">
              <w:rPr>
                <w:rFonts w:ascii="Times New Roman" w:hAnsi="Times New Roman" w:cs="Times New Roman"/>
                <w:lang w:val="en"/>
              </w:rPr>
              <w:t>Dysphagia, Gastro Esophageal Reflux Disease and Other</w:t>
            </w:r>
            <w:r>
              <w:rPr>
                <w:rFonts w:ascii="Times New Roman" w:hAnsi="Times New Roman" w:cs="Times New Roman"/>
              </w:rPr>
              <w:t xml:space="preserve"> </w:t>
            </w:r>
            <w:r w:rsidRPr="00490532">
              <w:rPr>
                <w:rFonts w:ascii="Times New Roman" w:hAnsi="Times New Roman" w:cs="Times New Roman"/>
                <w:lang w:val="en"/>
              </w:rPr>
              <w:t xml:space="preserve">Clinical Approach in Esophageal Diseases </w:t>
            </w:r>
          </w:p>
        </w:tc>
        <w:tc>
          <w:tcPr>
            <w:tcW w:w="1112" w:type="dxa"/>
          </w:tcPr>
          <w:p w14:paraId="2848E35E" w14:textId="1A7F3B2C" w:rsidR="00C241C5" w:rsidRPr="00490532" w:rsidRDefault="00C241C5" w:rsidP="00C241C5">
            <w:pPr>
              <w:pStyle w:val="TableParagraph"/>
              <w:spacing w:before="131"/>
              <w:ind w:left="68"/>
              <w:rPr>
                <w:rFonts w:ascii="Times New Roman" w:hAnsi="Times New Roman" w:cs="Times New Roman"/>
              </w:rPr>
            </w:pPr>
            <w:r>
              <w:rPr>
                <w:rFonts w:ascii="Times New Roman" w:hAnsi="Times New Roman" w:cs="Times New Roman"/>
                <w:lang w:val="en"/>
              </w:rPr>
              <w:t>DT P FU</w:t>
            </w:r>
          </w:p>
        </w:tc>
        <w:tc>
          <w:tcPr>
            <w:tcW w:w="1727" w:type="dxa"/>
          </w:tcPr>
          <w:p w14:paraId="0F47560F" w14:textId="77777777" w:rsidR="00C241C5" w:rsidRPr="00490532" w:rsidRDefault="00C241C5" w:rsidP="00C241C5">
            <w:pPr>
              <w:pStyle w:val="TableParagraph"/>
              <w:spacing w:before="131"/>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69D5AAF1" w14:textId="77777777">
        <w:trPr>
          <w:trHeight w:val="268"/>
        </w:trPr>
        <w:tc>
          <w:tcPr>
            <w:tcW w:w="3257" w:type="dxa"/>
            <w:shd w:val="clear" w:color="auto" w:fill="D9D9D9"/>
          </w:tcPr>
          <w:p w14:paraId="7986B73A" w14:textId="2D446610" w:rsidR="00677A44" w:rsidRPr="00490532" w:rsidRDefault="00BF3884">
            <w:pPr>
              <w:pStyle w:val="TableParagraph"/>
              <w:spacing w:line="249" w:lineRule="exact"/>
              <w:rPr>
                <w:rFonts w:ascii="Times New Roman" w:hAnsi="Times New Roman" w:cs="Times New Roman"/>
                <w:b/>
              </w:rPr>
            </w:pPr>
            <w:r w:rsidRPr="00490532">
              <w:rPr>
                <w:rFonts w:ascii="Times New Roman" w:hAnsi="Times New Roman" w:cs="Times New Roman"/>
                <w:b/>
                <w:lang w:val="en"/>
              </w:rPr>
              <w:t>STINGS (Insect)</w:t>
            </w:r>
            <w:r w:rsidRPr="00490532">
              <w:rPr>
                <w:rFonts w:ascii="Times New Roman" w:hAnsi="Times New Roman" w:cs="Times New Roman"/>
                <w:lang w:val="en"/>
              </w:rPr>
              <w:t xml:space="preserve"> </w:t>
            </w:r>
            <w:r w:rsidRPr="00490532">
              <w:rPr>
                <w:rFonts w:ascii="Times New Roman" w:hAnsi="Times New Roman" w:cs="Times New Roman"/>
                <w:b/>
                <w:lang w:val="en"/>
              </w:rPr>
              <w:t>/</w:t>
            </w:r>
            <w:r w:rsidRPr="00490532">
              <w:rPr>
                <w:rFonts w:ascii="Times New Roman" w:hAnsi="Times New Roman" w:cs="Times New Roman"/>
                <w:lang w:val="en"/>
              </w:rPr>
              <w:t xml:space="preserve"> </w:t>
            </w:r>
            <w:r w:rsidRPr="00490532">
              <w:rPr>
                <w:rFonts w:ascii="Times New Roman" w:hAnsi="Times New Roman" w:cs="Times New Roman"/>
                <w:b/>
                <w:lang w:val="en"/>
              </w:rPr>
              <w:t>BITES</w:t>
            </w:r>
          </w:p>
        </w:tc>
        <w:tc>
          <w:tcPr>
            <w:tcW w:w="3402" w:type="dxa"/>
            <w:shd w:val="clear" w:color="auto" w:fill="D9D9D9"/>
          </w:tcPr>
          <w:p w14:paraId="403018B7" w14:textId="5B86566C" w:rsidR="00677A44" w:rsidRPr="00490532" w:rsidRDefault="00D83468">
            <w:pPr>
              <w:pStyle w:val="TableParagraph"/>
              <w:spacing w:line="249" w:lineRule="exact"/>
              <w:rPr>
                <w:rFonts w:ascii="Times New Roman" w:hAnsi="Times New Roman" w:cs="Times New Roman"/>
              </w:rPr>
            </w:pPr>
            <w:r w:rsidRPr="00490532">
              <w:rPr>
                <w:rFonts w:ascii="Times New Roman" w:hAnsi="Times New Roman" w:cs="Times New Roman"/>
                <w:lang w:val="en"/>
              </w:rPr>
              <w:t>Vasculitis</w:t>
            </w:r>
          </w:p>
        </w:tc>
        <w:tc>
          <w:tcPr>
            <w:tcW w:w="4962" w:type="dxa"/>
            <w:shd w:val="clear" w:color="auto" w:fill="D9D9D9"/>
          </w:tcPr>
          <w:p w14:paraId="10310D02" w14:textId="241230DD" w:rsidR="00677A44" w:rsidRPr="00490532" w:rsidRDefault="00D83468">
            <w:pPr>
              <w:pStyle w:val="TableParagraph"/>
              <w:spacing w:line="249" w:lineRule="exact"/>
              <w:rPr>
                <w:rFonts w:ascii="Times New Roman" w:hAnsi="Times New Roman" w:cs="Times New Roman"/>
              </w:rPr>
            </w:pPr>
            <w:proofErr w:type="spellStart"/>
            <w:r w:rsidRPr="00490532">
              <w:rPr>
                <w:rFonts w:ascii="Times New Roman" w:hAnsi="Times New Roman" w:cs="Times New Roman"/>
                <w:lang w:val="en"/>
              </w:rPr>
              <w:t>Vasculi</w:t>
            </w:r>
            <w:r>
              <w:rPr>
                <w:rFonts w:ascii="Times New Roman" w:hAnsi="Times New Roman" w:cs="Times New Roman"/>
                <w:lang w:val="en"/>
              </w:rPr>
              <w:t>tides</w:t>
            </w:r>
            <w:proofErr w:type="spellEnd"/>
            <w:r w:rsidRPr="00490532">
              <w:rPr>
                <w:rFonts w:ascii="Times New Roman" w:hAnsi="Times New Roman" w:cs="Times New Roman"/>
                <w:lang w:val="en"/>
              </w:rPr>
              <w:t xml:space="preserve"> </w:t>
            </w:r>
            <w:r w:rsidR="00BF3884" w:rsidRPr="00490532">
              <w:rPr>
                <w:rFonts w:ascii="Times New Roman" w:hAnsi="Times New Roman" w:cs="Times New Roman"/>
                <w:lang w:val="en"/>
              </w:rPr>
              <w:t>1,2</w:t>
            </w:r>
          </w:p>
        </w:tc>
        <w:tc>
          <w:tcPr>
            <w:tcW w:w="1112" w:type="dxa"/>
            <w:shd w:val="clear" w:color="auto" w:fill="D9D9D9"/>
          </w:tcPr>
          <w:p w14:paraId="44CCC81D" w14:textId="74F9EDDE" w:rsidR="00677A44" w:rsidRPr="00490532" w:rsidRDefault="00E43D4D">
            <w:pPr>
              <w:pStyle w:val="TableParagraph"/>
              <w:spacing w:line="249" w:lineRule="exact"/>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shd w:val="clear" w:color="auto" w:fill="D9D9D9"/>
          </w:tcPr>
          <w:p w14:paraId="7F25D7D3" w14:textId="77777777" w:rsidR="00677A44" w:rsidRPr="00490532" w:rsidRDefault="00BF3884">
            <w:pPr>
              <w:pStyle w:val="TableParagraph"/>
              <w:spacing w:line="249" w:lineRule="exact"/>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276FE5F4" w14:textId="77777777">
        <w:trPr>
          <w:trHeight w:val="537"/>
        </w:trPr>
        <w:tc>
          <w:tcPr>
            <w:tcW w:w="3257" w:type="dxa"/>
          </w:tcPr>
          <w:p w14:paraId="450BD1F7" w14:textId="77777777" w:rsidR="00677A44" w:rsidRPr="00490532" w:rsidRDefault="00BF3884">
            <w:pPr>
              <w:pStyle w:val="TableParagraph"/>
              <w:spacing w:before="131"/>
              <w:rPr>
                <w:rFonts w:ascii="Times New Roman" w:hAnsi="Times New Roman" w:cs="Times New Roman"/>
                <w:b/>
              </w:rPr>
            </w:pPr>
            <w:r w:rsidRPr="00490532">
              <w:rPr>
                <w:rFonts w:ascii="Times New Roman" w:hAnsi="Times New Roman" w:cs="Times New Roman"/>
                <w:b/>
                <w:lang w:val="en"/>
              </w:rPr>
              <w:t>SPLENOMEGALY</w:t>
            </w:r>
          </w:p>
        </w:tc>
        <w:tc>
          <w:tcPr>
            <w:tcW w:w="3402" w:type="dxa"/>
          </w:tcPr>
          <w:p w14:paraId="7182D894" w14:textId="0BDDE587" w:rsidR="00677A44" w:rsidRPr="00490532" w:rsidRDefault="00D83468">
            <w:pPr>
              <w:pStyle w:val="TableParagraph"/>
              <w:spacing w:before="131"/>
              <w:rPr>
                <w:rFonts w:ascii="Times New Roman" w:hAnsi="Times New Roman" w:cs="Times New Roman"/>
              </w:rPr>
            </w:pPr>
            <w:r>
              <w:rPr>
                <w:rFonts w:ascii="Times New Roman" w:hAnsi="Times New Roman" w:cs="Times New Roman"/>
                <w:lang w:val="en"/>
              </w:rPr>
              <w:t>P</w:t>
            </w:r>
            <w:r w:rsidRPr="00D83468">
              <w:rPr>
                <w:rFonts w:ascii="Times New Roman" w:hAnsi="Times New Roman" w:cs="Times New Roman"/>
                <w:lang w:val="en"/>
              </w:rPr>
              <w:t>olycythemia</w:t>
            </w:r>
          </w:p>
        </w:tc>
        <w:tc>
          <w:tcPr>
            <w:tcW w:w="4962" w:type="dxa"/>
          </w:tcPr>
          <w:p w14:paraId="43BB9C87" w14:textId="77777777" w:rsidR="00677A44" w:rsidRPr="00490532" w:rsidRDefault="00BF3884">
            <w:pPr>
              <w:pStyle w:val="TableParagraph"/>
              <w:spacing w:before="131"/>
              <w:rPr>
                <w:rFonts w:ascii="Times New Roman" w:hAnsi="Times New Roman" w:cs="Times New Roman"/>
              </w:rPr>
            </w:pPr>
            <w:r w:rsidRPr="00490532">
              <w:rPr>
                <w:rFonts w:ascii="Times New Roman" w:hAnsi="Times New Roman" w:cs="Times New Roman"/>
                <w:lang w:val="en"/>
              </w:rPr>
              <w:t>Myeloproliferative Diseases</w:t>
            </w:r>
          </w:p>
        </w:tc>
        <w:tc>
          <w:tcPr>
            <w:tcW w:w="1112" w:type="dxa"/>
          </w:tcPr>
          <w:p w14:paraId="7314B63D" w14:textId="0A7A07DB" w:rsidR="00677A44" w:rsidRPr="00490532" w:rsidRDefault="003F409A">
            <w:pPr>
              <w:pStyle w:val="TableParagraph"/>
              <w:spacing w:line="252" w:lineRule="exact"/>
              <w:ind w:left="68"/>
              <w:rPr>
                <w:rFonts w:ascii="Times New Roman" w:hAnsi="Times New Roman" w:cs="Times New Roman"/>
              </w:rPr>
            </w:pPr>
            <w:r>
              <w:rPr>
                <w:rFonts w:ascii="Times New Roman" w:hAnsi="Times New Roman" w:cs="Times New Roman"/>
                <w:lang w:val="en"/>
              </w:rPr>
              <w:t>D</w:t>
            </w:r>
          </w:p>
        </w:tc>
        <w:tc>
          <w:tcPr>
            <w:tcW w:w="1727" w:type="dxa"/>
          </w:tcPr>
          <w:p w14:paraId="7CA029C8" w14:textId="77777777" w:rsidR="00677A44" w:rsidRPr="00490532" w:rsidRDefault="00BF3884">
            <w:pPr>
              <w:pStyle w:val="TableParagraph"/>
              <w:spacing w:before="131"/>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6B48D82C" w14:textId="77777777">
        <w:trPr>
          <w:trHeight w:val="537"/>
        </w:trPr>
        <w:tc>
          <w:tcPr>
            <w:tcW w:w="3257" w:type="dxa"/>
            <w:shd w:val="clear" w:color="auto" w:fill="D9D9D9"/>
          </w:tcPr>
          <w:p w14:paraId="0AD584B4" w14:textId="77777777" w:rsidR="00677A44" w:rsidRPr="00490532" w:rsidRDefault="00BF3884">
            <w:pPr>
              <w:pStyle w:val="TableParagraph"/>
              <w:spacing w:before="131"/>
              <w:rPr>
                <w:rFonts w:ascii="Times New Roman" w:hAnsi="Times New Roman" w:cs="Times New Roman"/>
                <w:b/>
              </w:rPr>
            </w:pPr>
            <w:r w:rsidRPr="00490532">
              <w:rPr>
                <w:rFonts w:ascii="Times New Roman" w:hAnsi="Times New Roman" w:cs="Times New Roman"/>
                <w:b/>
                <w:lang w:val="en"/>
              </w:rPr>
              <w:t>SPLENOMEGALY</w:t>
            </w:r>
          </w:p>
        </w:tc>
        <w:tc>
          <w:tcPr>
            <w:tcW w:w="3402" w:type="dxa"/>
            <w:shd w:val="clear" w:color="auto" w:fill="D9D9D9"/>
          </w:tcPr>
          <w:p w14:paraId="3C50B6AC" w14:textId="1B8E924E" w:rsidR="00677A44" w:rsidRPr="00490532" w:rsidRDefault="00D83468">
            <w:pPr>
              <w:pStyle w:val="TableParagraph"/>
              <w:spacing w:before="131"/>
              <w:rPr>
                <w:rFonts w:ascii="Times New Roman" w:hAnsi="Times New Roman" w:cs="Times New Roman"/>
              </w:rPr>
            </w:pPr>
            <w:r w:rsidRPr="00490532">
              <w:rPr>
                <w:rFonts w:ascii="Times New Roman" w:hAnsi="Times New Roman" w:cs="Times New Roman"/>
                <w:lang w:val="en"/>
              </w:rPr>
              <w:t>Hemoglobinopathies</w:t>
            </w:r>
          </w:p>
        </w:tc>
        <w:tc>
          <w:tcPr>
            <w:tcW w:w="4962" w:type="dxa"/>
            <w:shd w:val="clear" w:color="auto" w:fill="D9D9D9"/>
          </w:tcPr>
          <w:p w14:paraId="7F7CB0AF" w14:textId="3E7B5DB5" w:rsidR="00677A44" w:rsidRPr="00490532" w:rsidRDefault="00BF3884">
            <w:pPr>
              <w:pStyle w:val="TableParagraph"/>
              <w:spacing w:before="131"/>
              <w:ind w:left="119"/>
              <w:rPr>
                <w:rFonts w:ascii="Times New Roman" w:hAnsi="Times New Roman" w:cs="Times New Roman"/>
              </w:rPr>
            </w:pPr>
            <w:r w:rsidRPr="00490532">
              <w:rPr>
                <w:rFonts w:ascii="Times New Roman" w:hAnsi="Times New Roman" w:cs="Times New Roman"/>
                <w:lang w:val="en"/>
              </w:rPr>
              <w:t>Anemi</w:t>
            </w:r>
            <w:r w:rsidR="00D83468">
              <w:rPr>
                <w:rFonts w:ascii="Times New Roman" w:hAnsi="Times New Roman" w:cs="Times New Roman"/>
                <w:lang w:val="en"/>
              </w:rPr>
              <w:t>as</w:t>
            </w:r>
          </w:p>
        </w:tc>
        <w:tc>
          <w:tcPr>
            <w:tcW w:w="1112" w:type="dxa"/>
            <w:shd w:val="clear" w:color="auto" w:fill="D9D9D9"/>
          </w:tcPr>
          <w:p w14:paraId="6D931F5C" w14:textId="0401174B" w:rsidR="00677A44" w:rsidRPr="00490532" w:rsidRDefault="00E43D4D">
            <w:pPr>
              <w:pStyle w:val="TableParagraph"/>
              <w:spacing w:before="131"/>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shd w:val="clear" w:color="auto" w:fill="D9D9D9"/>
          </w:tcPr>
          <w:p w14:paraId="4026FAF1" w14:textId="77777777" w:rsidR="00677A44" w:rsidRPr="00490532" w:rsidRDefault="00BF3884">
            <w:pPr>
              <w:pStyle w:val="TableParagraph"/>
              <w:spacing w:line="265" w:lineRule="exact"/>
              <w:ind w:left="67"/>
              <w:rPr>
                <w:rFonts w:ascii="Times New Roman" w:hAnsi="Times New Roman" w:cs="Times New Roman"/>
              </w:rPr>
            </w:pPr>
            <w:r w:rsidRPr="00490532">
              <w:rPr>
                <w:rFonts w:ascii="Times New Roman" w:hAnsi="Times New Roman" w:cs="Times New Roman"/>
                <w:lang w:val="en"/>
              </w:rPr>
              <w:t>Written-Oral-</w:t>
            </w:r>
          </w:p>
          <w:p w14:paraId="3275C665" w14:textId="77777777" w:rsidR="00677A44" w:rsidRPr="00490532" w:rsidRDefault="00BF3884">
            <w:pPr>
              <w:pStyle w:val="TableParagraph"/>
              <w:spacing w:line="252" w:lineRule="exact"/>
              <w:ind w:left="67"/>
              <w:rPr>
                <w:rFonts w:ascii="Times New Roman" w:hAnsi="Times New Roman" w:cs="Times New Roman"/>
              </w:rPr>
            </w:pPr>
            <w:r w:rsidRPr="00490532">
              <w:rPr>
                <w:rFonts w:ascii="Times New Roman" w:hAnsi="Times New Roman" w:cs="Times New Roman"/>
                <w:lang w:val="en"/>
              </w:rPr>
              <w:t>Application</w:t>
            </w:r>
          </w:p>
        </w:tc>
      </w:tr>
      <w:tr w:rsidR="00C241C5" w:rsidRPr="00490532" w14:paraId="6A56243B" w14:textId="77777777">
        <w:trPr>
          <w:trHeight w:val="537"/>
        </w:trPr>
        <w:tc>
          <w:tcPr>
            <w:tcW w:w="3257" w:type="dxa"/>
          </w:tcPr>
          <w:p w14:paraId="6499F4C3" w14:textId="77777777" w:rsidR="00C241C5" w:rsidRPr="00490532" w:rsidRDefault="00C241C5" w:rsidP="00C241C5">
            <w:pPr>
              <w:pStyle w:val="TableParagraph"/>
              <w:spacing w:before="131"/>
              <w:rPr>
                <w:rFonts w:ascii="Times New Roman" w:hAnsi="Times New Roman" w:cs="Times New Roman"/>
                <w:b/>
              </w:rPr>
            </w:pPr>
            <w:r w:rsidRPr="00490532">
              <w:rPr>
                <w:rFonts w:ascii="Times New Roman" w:hAnsi="Times New Roman" w:cs="Times New Roman"/>
                <w:b/>
                <w:lang w:val="en"/>
              </w:rPr>
              <w:t>SPLENOMEGALY</w:t>
            </w:r>
          </w:p>
        </w:tc>
        <w:tc>
          <w:tcPr>
            <w:tcW w:w="3402" w:type="dxa"/>
          </w:tcPr>
          <w:p w14:paraId="014FC286" w14:textId="77777777" w:rsidR="00C241C5" w:rsidRPr="00490532" w:rsidRDefault="00C241C5" w:rsidP="00C241C5">
            <w:pPr>
              <w:pStyle w:val="TableParagraph"/>
              <w:spacing w:before="131"/>
              <w:rPr>
                <w:rFonts w:ascii="Times New Roman" w:hAnsi="Times New Roman" w:cs="Times New Roman"/>
              </w:rPr>
            </w:pPr>
            <w:r w:rsidRPr="00490532">
              <w:rPr>
                <w:rFonts w:ascii="Times New Roman" w:hAnsi="Times New Roman" w:cs="Times New Roman"/>
                <w:lang w:val="en"/>
              </w:rPr>
              <w:t>Liver Cirrhosis</w:t>
            </w:r>
          </w:p>
        </w:tc>
        <w:tc>
          <w:tcPr>
            <w:tcW w:w="4962" w:type="dxa"/>
          </w:tcPr>
          <w:p w14:paraId="6BE62E72" w14:textId="6CD95640" w:rsidR="00C241C5" w:rsidRPr="00490532" w:rsidRDefault="00C241C5" w:rsidP="00C241C5">
            <w:pPr>
              <w:pStyle w:val="TableParagraph"/>
              <w:spacing w:line="265" w:lineRule="exact"/>
              <w:rPr>
                <w:rFonts w:ascii="Times New Roman" w:hAnsi="Times New Roman" w:cs="Times New Roman"/>
              </w:rPr>
            </w:pPr>
            <w:r w:rsidRPr="00490532">
              <w:rPr>
                <w:rFonts w:ascii="Times New Roman" w:hAnsi="Times New Roman" w:cs="Times New Roman"/>
                <w:lang w:val="en"/>
              </w:rPr>
              <w:t>Follow-up and Compression of Cirrhosis Patient</w:t>
            </w:r>
          </w:p>
          <w:p w14:paraId="7890CC37" w14:textId="77777777" w:rsidR="00C241C5" w:rsidRPr="00490532" w:rsidRDefault="00C241C5" w:rsidP="00C241C5">
            <w:pPr>
              <w:pStyle w:val="TableParagraph"/>
              <w:spacing w:line="252" w:lineRule="exact"/>
              <w:rPr>
                <w:rFonts w:ascii="Times New Roman" w:hAnsi="Times New Roman" w:cs="Times New Roman"/>
              </w:rPr>
            </w:pPr>
            <w:r w:rsidRPr="00490532">
              <w:rPr>
                <w:rFonts w:ascii="Times New Roman" w:hAnsi="Times New Roman" w:cs="Times New Roman"/>
                <w:lang w:val="en"/>
              </w:rPr>
              <w:t>Treatment</w:t>
            </w:r>
          </w:p>
        </w:tc>
        <w:tc>
          <w:tcPr>
            <w:tcW w:w="1112" w:type="dxa"/>
          </w:tcPr>
          <w:p w14:paraId="65F748A6" w14:textId="472EB081" w:rsidR="00C241C5" w:rsidRPr="00490532" w:rsidRDefault="00C241C5" w:rsidP="00C241C5">
            <w:pPr>
              <w:pStyle w:val="TableParagraph"/>
              <w:spacing w:before="131"/>
              <w:ind w:left="68"/>
              <w:rPr>
                <w:rFonts w:ascii="Times New Roman" w:hAnsi="Times New Roman" w:cs="Times New Roman"/>
              </w:rPr>
            </w:pPr>
            <w:r>
              <w:rPr>
                <w:rFonts w:ascii="Times New Roman" w:hAnsi="Times New Roman" w:cs="Times New Roman"/>
                <w:lang w:val="en"/>
              </w:rPr>
              <w:t>DT P FU</w:t>
            </w:r>
          </w:p>
        </w:tc>
        <w:tc>
          <w:tcPr>
            <w:tcW w:w="1727" w:type="dxa"/>
          </w:tcPr>
          <w:p w14:paraId="5AAAED15" w14:textId="77777777" w:rsidR="00C241C5" w:rsidRPr="00490532" w:rsidRDefault="00C241C5" w:rsidP="00C241C5">
            <w:pPr>
              <w:pStyle w:val="TableParagraph"/>
              <w:spacing w:before="131"/>
              <w:ind w:left="67"/>
              <w:rPr>
                <w:rFonts w:ascii="Times New Roman" w:hAnsi="Times New Roman" w:cs="Times New Roman"/>
              </w:rPr>
            </w:pPr>
            <w:r w:rsidRPr="00490532">
              <w:rPr>
                <w:rFonts w:ascii="Times New Roman" w:hAnsi="Times New Roman" w:cs="Times New Roman"/>
                <w:lang w:val="en"/>
              </w:rPr>
              <w:t>Written-Oral</w:t>
            </w:r>
          </w:p>
        </w:tc>
      </w:tr>
      <w:tr w:rsidR="00C241C5" w:rsidRPr="00490532" w14:paraId="212A442E" w14:textId="77777777">
        <w:trPr>
          <w:trHeight w:val="537"/>
        </w:trPr>
        <w:tc>
          <w:tcPr>
            <w:tcW w:w="3257" w:type="dxa"/>
            <w:shd w:val="clear" w:color="auto" w:fill="D9D9D9"/>
          </w:tcPr>
          <w:p w14:paraId="05B8D0F7" w14:textId="77777777" w:rsidR="00C241C5" w:rsidRPr="00490532" w:rsidRDefault="00C241C5" w:rsidP="00C241C5">
            <w:pPr>
              <w:pStyle w:val="TableParagraph"/>
              <w:spacing w:before="131"/>
              <w:rPr>
                <w:rFonts w:ascii="Times New Roman" w:hAnsi="Times New Roman" w:cs="Times New Roman"/>
                <w:b/>
              </w:rPr>
            </w:pPr>
            <w:r w:rsidRPr="00490532">
              <w:rPr>
                <w:rFonts w:ascii="Times New Roman" w:hAnsi="Times New Roman" w:cs="Times New Roman"/>
                <w:b/>
                <w:lang w:val="en"/>
              </w:rPr>
              <w:t>SPLENOMEGALY</w:t>
            </w:r>
          </w:p>
        </w:tc>
        <w:tc>
          <w:tcPr>
            <w:tcW w:w="3402" w:type="dxa"/>
            <w:shd w:val="clear" w:color="auto" w:fill="D9D9D9"/>
          </w:tcPr>
          <w:p w14:paraId="1E354BEE" w14:textId="77777777" w:rsidR="00C241C5" w:rsidRPr="00490532" w:rsidRDefault="00C241C5" w:rsidP="00C241C5">
            <w:pPr>
              <w:pStyle w:val="TableParagraph"/>
              <w:spacing w:before="131"/>
              <w:rPr>
                <w:rFonts w:ascii="Times New Roman" w:hAnsi="Times New Roman" w:cs="Times New Roman"/>
              </w:rPr>
            </w:pPr>
            <w:r w:rsidRPr="00490532">
              <w:rPr>
                <w:rFonts w:ascii="Times New Roman" w:hAnsi="Times New Roman" w:cs="Times New Roman"/>
                <w:lang w:val="en"/>
              </w:rPr>
              <w:t>Hemolytic Anemia</w:t>
            </w:r>
          </w:p>
        </w:tc>
        <w:tc>
          <w:tcPr>
            <w:tcW w:w="4962" w:type="dxa"/>
            <w:shd w:val="clear" w:color="auto" w:fill="D9D9D9"/>
          </w:tcPr>
          <w:p w14:paraId="7DAEA5C6" w14:textId="4E805547" w:rsidR="00C241C5" w:rsidRPr="00490532" w:rsidRDefault="00C241C5" w:rsidP="00C241C5">
            <w:pPr>
              <w:pStyle w:val="TableParagraph"/>
              <w:spacing w:before="131"/>
              <w:ind w:left="119"/>
              <w:rPr>
                <w:rFonts w:ascii="Times New Roman" w:hAnsi="Times New Roman" w:cs="Times New Roman"/>
              </w:rPr>
            </w:pPr>
            <w:r w:rsidRPr="00490532">
              <w:rPr>
                <w:rFonts w:ascii="Times New Roman" w:hAnsi="Times New Roman" w:cs="Times New Roman"/>
                <w:lang w:val="en"/>
              </w:rPr>
              <w:t>Anemi</w:t>
            </w:r>
            <w:r>
              <w:rPr>
                <w:rFonts w:ascii="Times New Roman" w:hAnsi="Times New Roman" w:cs="Times New Roman"/>
                <w:lang w:val="en"/>
              </w:rPr>
              <w:t>as</w:t>
            </w:r>
          </w:p>
        </w:tc>
        <w:tc>
          <w:tcPr>
            <w:tcW w:w="1112" w:type="dxa"/>
            <w:shd w:val="clear" w:color="auto" w:fill="D9D9D9"/>
          </w:tcPr>
          <w:p w14:paraId="301AA59A" w14:textId="1DEBD763" w:rsidR="00C241C5" w:rsidRPr="00490532" w:rsidRDefault="00C241C5" w:rsidP="00C241C5">
            <w:pPr>
              <w:pStyle w:val="TableParagraph"/>
              <w:spacing w:before="131"/>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shd w:val="clear" w:color="auto" w:fill="D9D9D9"/>
          </w:tcPr>
          <w:p w14:paraId="094FC46A" w14:textId="77777777" w:rsidR="00C241C5" w:rsidRPr="00490532" w:rsidRDefault="00C241C5" w:rsidP="00C241C5">
            <w:pPr>
              <w:pStyle w:val="TableParagraph"/>
              <w:spacing w:line="265" w:lineRule="exact"/>
              <w:ind w:left="67"/>
              <w:rPr>
                <w:rFonts w:ascii="Times New Roman" w:hAnsi="Times New Roman" w:cs="Times New Roman"/>
              </w:rPr>
            </w:pPr>
            <w:r w:rsidRPr="00490532">
              <w:rPr>
                <w:rFonts w:ascii="Times New Roman" w:hAnsi="Times New Roman" w:cs="Times New Roman"/>
                <w:lang w:val="en"/>
              </w:rPr>
              <w:t>Written-Oral-</w:t>
            </w:r>
          </w:p>
          <w:p w14:paraId="542EC437" w14:textId="77777777" w:rsidR="00C241C5" w:rsidRPr="00490532" w:rsidRDefault="00C241C5" w:rsidP="00C241C5">
            <w:pPr>
              <w:pStyle w:val="TableParagraph"/>
              <w:spacing w:line="252" w:lineRule="exact"/>
              <w:ind w:left="67"/>
              <w:rPr>
                <w:rFonts w:ascii="Times New Roman" w:hAnsi="Times New Roman" w:cs="Times New Roman"/>
              </w:rPr>
            </w:pPr>
            <w:r w:rsidRPr="00490532">
              <w:rPr>
                <w:rFonts w:ascii="Times New Roman" w:hAnsi="Times New Roman" w:cs="Times New Roman"/>
                <w:lang w:val="en"/>
              </w:rPr>
              <w:t>Application</w:t>
            </w:r>
          </w:p>
        </w:tc>
      </w:tr>
      <w:tr w:rsidR="00C241C5" w:rsidRPr="00490532" w14:paraId="7BB0D033" w14:textId="77777777">
        <w:trPr>
          <w:trHeight w:val="268"/>
        </w:trPr>
        <w:tc>
          <w:tcPr>
            <w:tcW w:w="3257" w:type="dxa"/>
          </w:tcPr>
          <w:p w14:paraId="6D865626" w14:textId="77777777" w:rsidR="00C241C5" w:rsidRPr="00490532" w:rsidRDefault="00C241C5" w:rsidP="00C241C5">
            <w:pPr>
              <w:pStyle w:val="TableParagraph"/>
              <w:spacing w:line="249" w:lineRule="exact"/>
              <w:rPr>
                <w:rFonts w:ascii="Times New Roman" w:hAnsi="Times New Roman" w:cs="Times New Roman"/>
                <w:b/>
              </w:rPr>
            </w:pPr>
            <w:r w:rsidRPr="00490532">
              <w:rPr>
                <w:rFonts w:ascii="Times New Roman" w:hAnsi="Times New Roman" w:cs="Times New Roman"/>
                <w:b/>
                <w:lang w:val="en"/>
              </w:rPr>
              <w:t>SPLENOMEGALY</w:t>
            </w:r>
          </w:p>
        </w:tc>
        <w:tc>
          <w:tcPr>
            <w:tcW w:w="3402" w:type="dxa"/>
          </w:tcPr>
          <w:p w14:paraId="55A3EDE8" w14:textId="77777777" w:rsidR="00C241C5" w:rsidRPr="00490532" w:rsidRDefault="00C241C5" w:rsidP="00C241C5">
            <w:pPr>
              <w:pStyle w:val="TableParagraph"/>
              <w:spacing w:line="249" w:lineRule="exact"/>
              <w:rPr>
                <w:rFonts w:ascii="Times New Roman" w:hAnsi="Times New Roman" w:cs="Times New Roman"/>
              </w:rPr>
            </w:pPr>
            <w:r w:rsidRPr="00490532">
              <w:rPr>
                <w:rFonts w:ascii="Times New Roman" w:hAnsi="Times New Roman" w:cs="Times New Roman"/>
                <w:lang w:val="en"/>
              </w:rPr>
              <w:t>Myeloproliferative Diseases</w:t>
            </w:r>
          </w:p>
        </w:tc>
        <w:tc>
          <w:tcPr>
            <w:tcW w:w="4962" w:type="dxa"/>
          </w:tcPr>
          <w:p w14:paraId="0CEAD219" w14:textId="77777777" w:rsidR="00C241C5" w:rsidRPr="00490532" w:rsidRDefault="00C241C5" w:rsidP="00C241C5">
            <w:pPr>
              <w:pStyle w:val="TableParagraph"/>
              <w:spacing w:line="249" w:lineRule="exact"/>
              <w:rPr>
                <w:rFonts w:ascii="Times New Roman" w:hAnsi="Times New Roman" w:cs="Times New Roman"/>
              </w:rPr>
            </w:pPr>
            <w:r w:rsidRPr="00490532">
              <w:rPr>
                <w:rFonts w:ascii="Times New Roman" w:hAnsi="Times New Roman" w:cs="Times New Roman"/>
                <w:lang w:val="en"/>
              </w:rPr>
              <w:t>Myeloproliferative Diseases</w:t>
            </w:r>
          </w:p>
        </w:tc>
        <w:tc>
          <w:tcPr>
            <w:tcW w:w="1112" w:type="dxa"/>
          </w:tcPr>
          <w:p w14:paraId="278AC361" w14:textId="12F60B36" w:rsidR="00C241C5" w:rsidRPr="00490532" w:rsidRDefault="00C241C5" w:rsidP="00C241C5">
            <w:pPr>
              <w:pStyle w:val="TableParagraph"/>
              <w:spacing w:line="249" w:lineRule="exact"/>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tcPr>
          <w:p w14:paraId="11761FDB" w14:textId="77777777" w:rsidR="00C241C5" w:rsidRPr="00490532" w:rsidRDefault="00C241C5" w:rsidP="00C241C5">
            <w:pPr>
              <w:pStyle w:val="TableParagraph"/>
              <w:spacing w:line="249" w:lineRule="exact"/>
              <w:ind w:left="67"/>
              <w:rPr>
                <w:rFonts w:ascii="Times New Roman" w:hAnsi="Times New Roman" w:cs="Times New Roman"/>
              </w:rPr>
            </w:pPr>
            <w:r w:rsidRPr="00490532">
              <w:rPr>
                <w:rFonts w:ascii="Times New Roman" w:hAnsi="Times New Roman" w:cs="Times New Roman"/>
                <w:lang w:val="en"/>
              </w:rPr>
              <w:t>Written-Oral</w:t>
            </w:r>
          </w:p>
        </w:tc>
      </w:tr>
      <w:tr w:rsidR="00C241C5" w:rsidRPr="00490532" w14:paraId="69C18954" w14:textId="77777777">
        <w:trPr>
          <w:trHeight w:val="268"/>
        </w:trPr>
        <w:tc>
          <w:tcPr>
            <w:tcW w:w="3257" w:type="dxa"/>
            <w:shd w:val="clear" w:color="auto" w:fill="D9D9D9"/>
          </w:tcPr>
          <w:p w14:paraId="493024D8" w14:textId="77777777" w:rsidR="00C241C5" w:rsidRPr="00490532" w:rsidRDefault="00C241C5" w:rsidP="00C241C5">
            <w:pPr>
              <w:pStyle w:val="TableParagraph"/>
              <w:spacing w:line="248" w:lineRule="exact"/>
              <w:rPr>
                <w:rFonts w:ascii="Times New Roman" w:hAnsi="Times New Roman" w:cs="Times New Roman"/>
                <w:b/>
              </w:rPr>
            </w:pPr>
            <w:r w:rsidRPr="00490532">
              <w:rPr>
                <w:rFonts w:ascii="Times New Roman" w:hAnsi="Times New Roman" w:cs="Times New Roman"/>
                <w:b/>
                <w:lang w:val="en"/>
              </w:rPr>
              <w:t>SPLENOMEGALY</w:t>
            </w:r>
          </w:p>
        </w:tc>
        <w:tc>
          <w:tcPr>
            <w:tcW w:w="3402" w:type="dxa"/>
            <w:shd w:val="clear" w:color="auto" w:fill="D9D9D9"/>
          </w:tcPr>
          <w:p w14:paraId="57025719" w14:textId="37C14262" w:rsidR="00C241C5" w:rsidRPr="00490532" w:rsidRDefault="00C241C5" w:rsidP="00C241C5">
            <w:pPr>
              <w:pStyle w:val="TableParagraph"/>
              <w:spacing w:line="248" w:lineRule="exact"/>
              <w:rPr>
                <w:rFonts w:ascii="Times New Roman" w:hAnsi="Times New Roman" w:cs="Times New Roman"/>
              </w:rPr>
            </w:pPr>
            <w:r>
              <w:rPr>
                <w:rFonts w:ascii="Times New Roman" w:hAnsi="Times New Roman" w:cs="Times New Roman"/>
                <w:lang w:val="en"/>
              </w:rPr>
              <w:t>L</w:t>
            </w:r>
            <w:r w:rsidRPr="00D83468">
              <w:rPr>
                <w:rFonts w:ascii="Times New Roman" w:hAnsi="Times New Roman" w:cs="Times New Roman"/>
                <w:lang w:val="en"/>
              </w:rPr>
              <w:t>eukemias</w:t>
            </w:r>
          </w:p>
        </w:tc>
        <w:tc>
          <w:tcPr>
            <w:tcW w:w="4962" w:type="dxa"/>
            <w:shd w:val="clear" w:color="auto" w:fill="D9D9D9"/>
          </w:tcPr>
          <w:p w14:paraId="0FD431C0" w14:textId="794676A9" w:rsidR="00C241C5" w:rsidRPr="00490532" w:rsidRDefault="00C241C5" w:rsidP="00C241C5">
            <w:pPr>
              <w:pStyle w:val="TableParagraph"/>
              <w:spacing w:line="248" w:lineRule="exact"/>
              <w:rPr>
                <w:rFonts w:ascii="Times New Roman" w:hAnsi="Times New Roman" w:cs="Times New Roman"/>
              </w:rPr>
            </w:pPr>
            <w:r>
              <w:rPr>
                <w:rFonts w:ascii="Times New Roman" w:hAnsi="Times New Roman" w:cs="Times New Roman"/>
                <w:lang w:val="en"/>
              </w:rPr>
              <w:t>L</w:t>
            </w:r>
            <w:r w:rsidRPr="00D83468">
              <w:rPr>
                <w:rFonts w:ascii="Times New Roman" w:hAnsi="Times New Roman" w:cs="Times New Roman"/>
                <w:lang w:val="en"/>
              </w:rPr>
              <w:t>eukemias</w:t>
            </w:r>
            <w:r w:rsidRPr="00490532">
              <w:rPr>
                <w:rFonts w:ascii="Times New Roman" w:hAnsi="Times New Roman" w:cs="Times New Roman"/>
                <w:lang w:val="en"/>
              </w:rPr>
              <w:t xml:space="preserve"> 1,2</w:t>
            </w:r>
          </w:p>
        </w:tc>
        <w:tc>
          <w:tcPr>
            <w:tcW w:w="1112" w:type="dxa"/>
            <w:shd w:val="clear" w:color="auto" w:fill="D9D9D9"/>
          </w:tcPr>
          <w:p w14:paraId="5A855A28" w14:textId="48F92AC4" w:rsidR="00C241C5" w:rsidRPr="00490532" w:rsidRDefault="00C241C5" w:rsidP="00C241C5">
            <w:pPr>
              <w:pStyle w:val="TableParagraph"/>
              <w:spacing w:line="248" w:lineRule="exact"/>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shd w:val="clear" w:color="auto" w:fill="D9D9D9"/>
          </w:tcPr>
          <w:p w14:paraId="48E08E57" w14:textId="77777777" w:rsidR="00C241C5" w:rsidRPr="00490532" w:rsidRDefault="00C241C5" w:rsidP="00C241C5">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C241C5" w:rsidRPr="00490532" w14:paraId="0FCDA520" w14:textId="77777777">
        <w:trPr>
          <w:trHeight w:val="438"/>
        </w:trPr>
        <w:tc>
          <w:tcPr>
            <w:tcW w:w="3257" w:type="dxa"/>
          </w:tcPr>
          <w:p w14:paraId="40BE40AB" w14:textId="77777777" w:rsidR="00C241C5" w:rsidRPr="00490532" w:rsidRDefault="00C241C5" w:rsidP="00C241C5">
            <w:pPr>
              <w:pStyle w:val="TableParagraph"/>
              <w:spacing w:before="83"/>
              <w:rPr>
                <w:rFonts w:ascii="Times New Roman" w:hAnsi="Times New Roman" w:cs="Times New Roman"/>
                <w:b/>
              </w:rPr>
            </w:pPr>
            <w:r w:rsidRPr="00490532">
              <w:rPr>
                <w:rFonts w:ascii="Times New Roman" w:hAnsi="Times New Roman" w:cs="Times New Roman"/>
                <w:b/>
                <w:lang w:val="en"/>
              </w:rPr>
              <w:t>SPLENOMEGALY</w:t>
            </w:r>
          </w:p>
        </w:tc>
        <w:tc>
          <w:tcPr>
            <w:tcW w:w="3402" w:type="dxa"/>
          </w:tcPr>
          <w:p w14:paraId="5DC3C233" w14:textId="77777777" w:rsidR="00C241C5" w:rsidRPr="00490532" w:rsidRDefault="00C241C5" w:rsidP="00C241C5">
            <w:pPr>
              <w:pStyle w:val="TableParagraph"/>
              <w:spacing w:before="83"/>
              <w:rPr>
                <w:rFonts w:ascii="Times New Roman" w:hAnsi="Times New Roman" w:cs="Times New Roman"/>
              </w:rPr>
            </w:pPr>
            <w:r w:rsidRPr="00490532">
              <w:rPr>
                <w:rFonts w:ascii="Times New Roman" w:hAnsi="Times New Roman" w:cs="Times New Roman"/>
                <w:lang w:val="en"/>
              </w:rPr>
              <w:t>Rheumatoid Arthritis</w:t>
            </w:r>
          </w:p>
        </w:tc>
        <w:tc>
          <w:tcPr>
            <w:tcW w:w="4962" w:type="dxa"/>
          </w:tcPr>
          <w:p w14:paraId="39FE15D0" w14:textId="2DCAC2DE" w:rsidR="00C241C5" w:rsidRPr="00490532" w:rsidRDefault="00C241C5" w:rsidP="00C241C5">
            <w:pPr>
              <w:pStyle w:val="TableParagraph"/>
              <w:spacing w:before="83"/>
              <w:rPr>
                <w:rFonts w:ascii="Times New Roman" w:hAnsi="Times New Roman" w:cs="Times New Roman"/>
              </w:rPr>
            </w:pPr>
            <w:r w:rsidRPr="00490532">
              <w:rPr>
                <w:rFonts w:ascii="Times New Roman" w:hAnsi="Times New Roman" w:cs="Times New Roman"/>
                <w:lang w:val="en"/>
              </w:rPr>
              <w:t>Rheumatoid Arthritis 1,2</w:t>
            </w:r>
          </w:p>
        </w:tc>
        <w:tc>
          <w:tcPr>
            <w:tcW w:w="1112" w:type="dxa"/>
          </w:tcPr>
          <w:p w14:paraId="6397ACFE" w14:textId="1B705A66" w:rsidR="00C241C5" w:rsidRPr="00490532" w:rsidRDefault="003F409A" w:rsidP="00C241C5">
            <w:pPr>
              <w:pStyle w:val="TableParagraph"/>
              <w:spacing w:before="83"/>
              <w:ind w:left="68"/>
              <w:rPr>
                <w:rFonts w:ascii="Times New Roman" w:hAnsi="Times New Roman" w:cs="Times New Roman"/>
              </w:rPr>
            </w:pPr>
            <w:r>
              <w:rPr>
                <w:rFonts w:ascii="Times New Roman" w:hAnsi="Times New Roman" w:cs="Times New Roman"/>
                <w:lang w:val="en"/>
              </w:rPr>
              <w:t>D</w:t>
            </w:r>
          </w:p>
        </w:tc>
        <w:tc>
          <w:tcPr>
            <w:tcW w:w="1727" w:type="dxa"/>
          </w:tcPr>
          <w:p w14:paraId="4CD483B5" w14:textId="77777777" w:rsidR="00C241C5" w:rsidRPr="00490532" w:rsidRDefault="00C241C5" w:rsidP="00C241C5">
            <w:pPr>
              <w:pStyle w:val="TableParagraph"/>
              <w:spacing w:before="83"/>
              <w:ind w:left="67"/>
              <w:rPr>
                <w:rFonts w:ascii="Times New Roman" w:hAnsi="Times New Roman" w:cs="Times New Roman"/>
              </w:rPr>
            </w:pPr>
            <w:r w:rsidRPr="00490532">
              <w:rPr>
                <w:rFonts w:ascii="Times New Roman" w:hAnsi="Times New Roman" w:cs="Times New Roman"/>
                <w:lang w:val="en"/>
              </w:rPr>
              <w:t>Written-Oral</w:t>
            </w:r>
          </w:p>
        </w:tc>
      </w:tr>
      <w:tr w:rsidR="00C241C5" w:rsidRPr="00490532" w14:paraId="378F5169" w14:textId="77777777">
        <w:trPr>
          <w:trHeight w:val="268"/>
        </w:trPr>
        <w:tc>
          <w:tcPr>
            <w:tcW w:w="3257" w:type="dxa"/>
            <w:shd w:val="clear" w:color="auto" w:fill="D9D9D9"/>
          </w:tcPr>
          <w:p w14:paraId="5F448574" w14:textId="77777777" w:rsidR="00C241C5" w:rsidRPr="00490532" w:rsidRDefault="00C241C5" w:rsidP="00C241C5">
            <w:pPr>
              <w:pStyle w:val="TableParagraph"/>
              <w:spacing w:line="248" w:lineRule="exact"/>
              <w:rPr>
                <w:rFonts w:ascii="Times New Roman" w:hAnsi="Times New Roman" w:cs="Times New Roman"/>
                <w:b/>
              </w:rPr>
            </w:pPr>
            <w:r w:rsidRPr="00490532">
              <w:rPr>
                <w:rFonts w:ascii="Times New Roman" w:hAnsi="Times New Roman" w:cs="Times New Roman"/>
                <w:b/>
                <w:lang w:val="en"/>
              </w:rPr>
              <w:t>SPLENOMEGALY</w:t>
            </w:r>
          </w:p>
        </w:tc>
        <w:tc>
          <w:tcPr>
            <w:tcW w:w="3402" w:type="dxa"/>
            <w:shd w:val="clear" w:color="auto" w:fill="D9D9D9"/>
          </w:tcPr>
          <w:p w14:paraId="62C0A242" w14:textId="77777777" w:rsidR="00C241C5" w:rsidRPr="00490532" w:rsidRDefault="00C241C5" w:rsidP="00C241C5">
            <w:pPr>
              <w:pStyle w:val="TableParagraph"/>
              <w:spacing w:line="248" w:lineRule="exact"/>
              <w:rPr>
                <w:rFonts w:ascii="Times New Roman" w:hAnsi="Times New Roman" w:cs="Times New Roman"/>
              </w:rPr>
            </w:pPr>
            <w:r w:rsidRPr="00490532">
              <w:rPr>
                <w:rFonts w:ascii="Times New Roman" w:hAnsi="Times New Roman" w:cs="Times New Roman"/>
                <w:lang w:val="en"/>
              </w:rPr>
              <w:t>Lymphoproliferative Diseases</w:t>
            </w:r>
          </w:p>
        </w:tc>
        <w:tc>
          <w:tcPr>
            <w:tcW w:w="4962" w:type="dxa"/>
            <w:shd w:val="clear" w:color="auto" w:fill="D9D9D9"/>
          </w:tcPr>
          <w:p w14:paraId="131DA621" w14:textId="1FBBD9F2" w:rsidR="00C241C5" w:rsidRPr="00490532" w:rsidRDefault="00C241C5" w:rsidP="00C241C5">
            <w:pPr>
              <w:pStyle w:val="TableParagraph"/>
              <w:spacing w:line="248" w:lineRule="exact"/>
              <w:rPr>
                <w:rFonts w:ascii="Times New Roman" w:hAnsi="Times New Roman" w:cs="Times New Roman"/>
              </w:rPr>
            </w:pPr>
            <w:r>
              <w:rPr>
                <w:rFonts w:ascii="Times New Roman" w:hAnsi="Times New Roman" w:cs="Times New Roman"/>
                <w:lang w:val="en"/>
              </w:rPr>
              <w:t>L</w:t>
            </w:r>
            <w:r w:rsidRPr="00D83468">
              <w:rPr>
                <w:rFonts w:ascii="Times New Roman" w:hAnsi="Times New Roman" w:cs="Times New Roman"/>
                <w:lang w:val="en"/>
              </w:rPr>
              <w:t xml:space="preserve">ymphomas </w:t>
            </w:r>
            <w:r w:rsidRPr="00490532">
              <w:rPr>
                <w:rFonts w:ascii="Times New Roman" w:hAnsi="Times New Roman" w:cs="Times New Roman"/>
                <w:lang w:val="en"/>
              </w:rPr>
              <w:t>1,2</w:t>
            </w:r>
          </w:p>
        </w:tc>
        <w:tc>
          <w:tcPr>
            <w:tcW w:w="1112" w:type="dxa"/>
            <w:shd w:val="clear" w:color="auto" w:fill="D9D9D9"/>
          </w:tcPr>
          <w:p w14:paraId="737B05E5" w14:textId="53D562CA" w:rsidR="00C241C5" w:rsidRPr="00490532" w:rsidRDefault="00C241C5" w:rsidP="00C241C5">
            <w:pPr>
              <w:pStyle w:val="TableParagraph"/>
              <w:spacing w:line="248" w:lineRule="exact"/>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shd w:val="clear" w:color="auto" w:fill="D9D9D9"/>
          </w:tcPr>
          <w:p w14:paraId="519E0E16" w14:textId="77777777" w:rsidR="00C241C5" w:rsidRPr="00490532" w:rsidRDefault="00C241C5" w:rsidP="00C241C5">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C241C5" w:rsidRPr="00490532" w14:paraId="154F1A7A" w14:textId="77777777">
        <w:trPr>
          <w:trHeight w:val="537"/>
        </w:trPr>
        <w:tc>
          <w:tcPr>
            <w:tcW w:w="3257" w:type="dxa"/>
          </w:tcPr>
          <w:p w14:paraId="103306CF" w14:textId="0EB11CE9" w:rsidR="00C241C5" w:rsidRPr="00490532" w:rsidRDefault="00C241C5" w:rsidP="00C241C5">
            <w:pPr>
              <w:pStyle w:val="TableParagraph"/>
              <w:spacing w:before="131"/>
              <w:rPr>
                <w:rFonts w:ascii="Times New Roman" w:hAnsi="Times New Roman" w:cs="Times New Roman"/>
                <w:b/>
              </w:rPr>
            </w:pPr>
            <w:r w:rsidRPr="00490532">
              <w:rPr>
                <w:rFonts w:ascii="Times New Roman" w:hAnsi="Times New Roman" w:cs="Times New Roman"/>
                <w:b/>
                <w:lang w:val="en"/>
              </w:rPr>
              <w:t>TETANY</w:t>
            </w:r>
          </w:p>
        </w:tc>
        <w:tc>
          <w:tcPr>
            <w:tcW w:w="3402" w:type="dxa"/>
          </w:tcPr>
          <w:p w14:paraId="1098E8A0" w14:textId="6C682A36" w:rsidR="00C241C5" w:rsidRPr="00490532" w:rsidRDefault="00C241C5" w:rsidP="00C241C5">
            <w:pPr>
              <w:pStyle w:val="TableParagraph"/>
              <w:spacing w:before="131"/>
              <w:rPr>
                <w:rFonts w:ascii="Times New Roman" w:hAnsi="Times New Roman" w:cs="Times New Roman"/>
              </w:rPr>
            </w:pPr>
            <w:r w:rsidRPr="00490532">
              <w:rPr>
                <w:rFonts w:ascii="Times New Roman" w:hAnsi="Times New Roman" w:cs="Times New Roman"/>
                <w:lang w:val="en"/>
              </w:rPr>
              <w:t>Fluid and Electrolyte Balance Disorders</w:t>
            </w:r>
          </w:p>
        </w:tc>
        <w:tc>
          <w:tcPr>
            <w:tcW w:w="4962" w:type="dxa"/>
          </w:tcPr>
          <w:p w14:paraId="55210928" w14:textId="69929281" w:rsidR="00C241C5" w:rsidRPr="00490532" w:rsidRDefault="00C241C5" w:rsidP="00C241C5">
            <w:pPr>
              <w:pStyle w:val="TableParagraph"/>
              <w:numPr>
                <w:ilvl w:val="0"/>
                <w:numId w:val="4"/>
              </w:numPr>
              <w:tabs>
                <w:tab w:val="left" w:pos="239"/>
              </w:tabs>
              <w:spacing w:line="265" w:lineRule="exact"/>
              <w:rPr>
                <w:rFonts w:ascii="Times New Roman" w:hAnsi="Times New Roman" w:cs="Times New Roman"/>
              </w:rPr>
            </w:pPr>
            <w:r w:rsidRPr="00490532">
              <w:rPr>
                <w:rFonts w:ascii="Times New Roman" w:hAnsi="Times New Roman" w:cs="Times New Roman"/>
                <w:lang w:val="en"/>
              </w:rPr>
              <w:t>Fluid-Electrolyte Balance:  Clinical Approach</w:t>
            </w:r>
          </w:p>
          <w:p w14:paraId="6F6924DC" w14:textId="7033F09A" w:rsidR="00C241C5" w:rsidRPr="00490532" w:rsidRDefault="00C241C5" w:rsidP="00C241C5">
            <w:pPr>
              <w:pStyle w:val="TableParagraph"/>
              <w:numPr>
                <w:ilvl w:val="0"/>
                <w:numId w:val="4"/>
              </w:numPr>
              <w:tabs>
                <w:tab w:val="left" w:pos="239"/>
              </w:tabs>
              <w:spacing w:line="252" w:lineRule="exact"/>
              <w:rPr>
                <w:rFonts w:ascii="Times New Roman" w:hAnsi="Times New Roman" w:cs="Times New Roman"/>
              </w:rPr>
            </w:pPr>
            <w:r w:rsidRPr="00490532">
              <w:rPr>
                <w:rFonts w:ascii="Times New Roman" w:hAnsi="Times New Roman" w:cs="Times New Roman"/>
                <w:lang w:val="en"/>
              </w:rPr>
              <w:t xml:space="preserve">Potassium Balance </w:t>
            </w:r>
            <w:r>
              <w:rPr>
                <w:rFonts w:ascii="Times New Roman" w:hAnsi="Times New Roman" w:cs="Times New Roman"/>
                <w:lang w:val="en"/>
              </w:rPr>
              <w:t>a</w:t>
            </w:r>
            <w:r w:rsidRPr="00490532">
              <w:rPr>
                <w:rFonts w:ascii="Times New Roman" w:hAnsi="Times New Roman" w:cs="Times New Roman"/>
                <w:lang w:val="en"/>
              </w:rPr>
              <w:t>nd Disorders: Clinical Approach</w:t>
            </w:r>
          </w:p>
        </w:tc>
        <w:tc>
          <w:tcPr>
            <w:tcW w:w="1112" w:type="dxa"/>
          </w:tcPr>
          <w:p w14:paraId="2FB80A41" w14:textId="5F20D3EC" w:rsidR="00C241C5" w:rsidRPr="00490532" w:rsidRDefault="003F409A" w:rsidP="00C241C5">
            <w:pPr>
              <w:pStyle w:val="TableParagraph"/>
              <w:spacing w:before="131"/>
              <w:ind w:left="68"/>
              <w:rPr>
                <w:rFonts w:ascii="Times New Roman" w:hAnsi="Times New Roman" w:cs="Times New Roman"/>
              </w:rPr>
            </w:pPr>
            <w:r>
              <w:rPr>
                <w:rFonts w:ascii="Times New Roman" w:hAnsi="Times New Roman" w:cs="Times New Roman"/>
                <w:lang w:val="en"/>
              </w:rPr>
              <w:t>D</w:t>
            </w:r>
            <w:r w:rsidR="00C241C5" w:rsidRPr="00490532">
              <w:rPr>
                <w:rFonts w:ascii="Times New Roman" w:hAnsi="Times New Roman" w:cs="Times New Roman"/>
                <w:lang w:val="en"/>
              </w:rPr>
              <w:t xml:space="preserve"> </w:t>
            </w:r>
            <w:r>
              <w:rPr>
                <w:rFonts w:ascii="Times New Roman" w:hAnsi="Times New Roman" w:cs="Times New Roman"/>
                <w:lang w:val="en"/>
              </w:rPr>
              <w:t>E</w:t>
            </w:r>
            <w:r w:rsidR="00C241C5" w:rsidRPr="00490532">
              <w:rPr>
                <w:rFonts w:ascii="Times New Roman" w:hAnsi="Times New Roman" w:cs="Times New Roman"/>
                <w:lang w:val="en"/>
              </w:rPr>
              <w:t xml:space="preserve"> </w:t>
            </w:r>
            <w:r>
              <w:rPr>
                <w:rFonts w:ascii="Times New Roman" w:hAnsi="Times New Roman" w:cs="Times New Roman"/>
                <w:lang w:val="en"/>
              </w:rPr>
              <w:t>P</w:t>
            </w:r>
          </w:p>
        </w:tc>
        <w:tc>
          <w:tcPr>
            <w:tcW w:w="1727" w:type="dxa"/>
          </w:tcPr>
          <w:p w14:paraId="426E1CAE" w14:textId="77777777" w:rsidR="00C241C5" w:rsidRPr="00490532" w:rsidRDefault="00C241C5" w:rsidP="00C241C5">
            <w:pPr>
              <w:pStyle w:val="TableParagraph"/>
              <w:spacing w:before="131"/>
              <w:ind w:left="67"/>
              <w:rPr>
                <w:rFonts w:ascii="Times New Roman" w:hAnsi="Times New Roman" w:cs="Times New Roman"/>
              </w:rPr>
            </w:pPr>
            <w:r w:rsidRPr="00490532">
              <w:rPr>
                <w:rFonts w:ascii="Times New Roman" w:hAnsi="Times New Roman" w:cs="Times New Roman"/>
                <w:lang w:val="en"/>
              </w:rPr>
              <w:t>Written-Oral</w:t>
            </w:r>
          </w:p>
        </w:tc>
      </w:tr>
      <w:tr w:rsidR="00C241C5" w:rsidRPr="00490532" w14:paraId="07324D74" w14:textId="77777777">
        <w:trPr>
          <w:trHeight w:val="268"/>
        </w:trPr>
        <w:tc>
          <w:tcPr>
            <w:tcW w:w="3257" w:type="dxa"/>
            <w:shd w:val="clear" w:color="auto" w:fill="D9D9D9"/>
          </w:tcPr>
          <w:p w14:paraId="16B776F1" w14:textId="3E305A8B" w:rsidR="00C241C5" w:rsidRPr="00490532" w:rsidRDefault="00C241C5" w:rsidP="00C241C5">
            <w:pPr>
              <w:pStyle w:val="TableParagraph"/>
              <w:spacing w:line="248" w:lineRule="exact"/>
              <w:rPr>
                <w:rFonts w:ascii="Times New Roman" w:hAnsi="Times New Roman" w:cs="Times New Roman"/>
                <w:b/>
              </w:rPr>
            </w:pPr>
            <w:r w:rsidRPr="00490532">
              <w:rPr>
                <w:rFonts w:ascii="Times New Roman" w:hAnsi="Times New Roman" w:cs="Times New Roman"/>
                <w:b/>
                <w:lang w:val="en"/>
              </w:rPr>
              <w:t>TETANY</w:t>
            </w:r>
          </w:p>
        </w:tc>
        <w:tc>
          <w:tcPr>
            <w:tcW w:w="3402" w:type="dxa"/>
            <w:shd w:val="clear" w:color="auto" w:fill="D9D9D9"/>
          </w:tcPr>
          <w:p w14:paraId="175AAD02" w14:textId="421D4FEB" w:rsidR="00C241C5" w:rsidRPr="00490532" w:rsidRDefault="00C241C5" w:rsidP="00C241C5">
            <w:pPr>
              <w:pStyle w:val="TableParagraph"/>
              <w:spacing w:line="248" w:lineRule="exact"/>
              <w:rPr>
                <w:rFonts w:ascii="Times New Roman" w:hAnsi="Times New Roman" w:cs="Times New Roman"/>
              </w:rPr>
            </w:pPr>
            <w:r>
              <w:rPr>
                <w:rFonts w:ascii="Times New Roman" w:hAnsi="Times New Roman" w:cs="Times New Roman"/>
                <w:lang w:val="en"/>
              </w:rPr>
              <w:t>H</w:t>
            </w:r>
            <w:r w:rsidRPr="00D83468">
              <w:rPr>
                <w:rFonts w:ascii="Times New Roman" w:hAnsi="Times New Roman" w:cs="Times New Roman"/>
                <w:lang w:val="en"/>
              </w:rPr>
              <w:t>ypoparathyroidism</w:t>
            </w:r>
          </w:p>
        </w:tc>
        <w:tc>
          <w:tcPr>
            <w:tcW w:w="4962" w:type="dxa"/>
            <w:shd w:val="clear" w:color="auto" w:fill="D9D9D9"/>
          </w:tcPr>
          <w:p w14:paraId="0CABD4B6" w14:textId="4252688B" w:rsidR="00C241C5" w:rsidRPr="00490532" w:rsidRDefault="00C241C5" w:rsidP="00C241C5">
            <w:pPr>
              <w:pStyle w:val="TableParagraph"/>
              <w:spacing w:line="248" w:lineRule="exact"/>
              <w:rPr>
                <w:rFonts w:ascii="Times New Roman" w:hAnsi="Times New Roman" w:cs="Times New Roman"/>
              </w:rPr>
            </w:pPr>
            <w:r>
              <w:rPr>
                <w:rFonts w:ascii="Times New Roman" w:hAnsi="Times New Roman" w:cs="Times New Roman"/>
                <w:lang w:val="en"/>
              </w:rPr>
              <w:t>H</w:t>
            </w:r>
            <w:r w:rsidRPr="00D83468">
              <w:rPr>
                <w:rFonts w:ascii="Times New Roman" w:hAnsi="Times New Roman" w:cs="Times New Roman"/>
                <w:lang w:val="en"/>
              </w:rPr>
              <w:t>yperparathyroidism</w:t>
            </w:r>
          </w:p>
        </w:tc>
        <w:tc>
          <w:tcPr>
            <w:tcW w:w="1112" w:type="dxa"/>
            <w:shd w:val="clear" w:color="auto" w:fill="D9D9D9"/>
          </w:tcPr>
          <w:p w14:paraId="370BF953" w14:textId="58E4A0E6" w:rsidR="00C241C5" w:rsidRPr="00490532" w:rsidRDefault="00C241C5" w:rsidP="00C241C5">
            <w:pPr>
              <w:pStyle w:val="TableParagraph"/>
              <w:spacing w:line="248" w:lineRule="exact"/>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shd w:val="clear" w:color="auto" w:fill="D9D9D9"/>
          </w:tcPr>
          <w:p w14:paraId="6168A943" w14:textId="77777777" w:rsidR="00C241C5" w:rsidRPr="00490532" w:rsidRDefault="00C241C5" w:rsidP="00C241C5">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C241C5" w:rsidRPr="00490532" w14:paraId="2122E0F3" w14:textId="77777777">
        <w:trPr>
          <w:trHeight w:val="537"/>
        </w:trPr>
        <w:tc>
          <w:tcPr>
            <w:tcW w:w="3257" w:type="dxa"/>
          </w:tcPr>
          <w:p w14:paraId="2FD21403" w14:textId="77777777" w:rsidR="00C241C5" w:rsidRPr="00490532" w:rsidRDefault="00C241C5" w:rsidP="00C241C5">
            <w:pPr>
              <w:pStyle w:val="TableParagraph"/>
              <w:spacing w:before="131"/>
              <w:rPr>
                <w:rFonts w:ascii="Times New Roman" w:hAnsi="Times New Roman" w:cs="Times New Roman"/>
                <w:b/>
              </w:rPr>
            </w:pPr>
            <w:r w:rsidRPr="00490532">
              <w:rPr>
                <w:rFonts w:ascii="Times New Roman" w:hAnsi="Times New Roman" w:cs="Times New Roman"/>
                <w:b/>
                <w:lang w:val="en"/>
              </w:rPr>
              <w:t>TREMOR</w:t>
            </w:r>
          </w:p>
        </w:tc>
        <w:tc>
          <w:tcPr>
            <w:tcW w:w="3402" w:type="dxa"/>
          </w:tcPr>
          <w:p w14:paraId="29568BC3" w14:textId="77777777" w:rsidR="00C241C5" w:rsidRPr="00490532" w:rsidRDefault="00C241C5" w:rsidP="00C241C5">
            <w:pPr>
              <w:pStyle w:val="TableParagraph"/>
              <w:spacing w:before="131"/>
              <w:rPr>
                <w:rFonts w:ascii="Times New Roman" w:hAnsi="Times New Roman" w:cs="Times New Roman"/>
              </w:rPr>
            </w:pPr>
            <w:r w:rsidRPr="00490532">
              <w:rPr>
                <w:rFonts w:ascii="Times New Roman" w:hAnsi="Times New Roman" w:cs="Times New Roman"/>
                <w:lang w:val="en"/>
              </w:rPr>
              <w:t>Hepatic Coma</w:t>
            </w:r>
          </w:p>
        </w:tc>
        <w:tc>
          <w:tcPr>
            <w:tcW w:w="4962" w:type="dxa"/>
          </w:tcPr>
          <w:p w14:paraId="783C750E" w14:textId="3883C1FF" w:rsidR="00C241C5" w:rsidRPr="00490532" w:rsidRDefault="00C241C5" w:rsidP="00C241C5">
            <w:pPr>
              <w:pStyle w:val="TableParagraph"/>
              <w:spacing w:line="265" w:lineRule="exact"/>
              <w:rPr>
                <w:rFonts w:ascii="Times New Roman" w:hAnsi="Times New Roman" w:cs="Times New Roman"/>
              </w:rPr>
            </w:pPr>
            <w:r w:rsidRPr="00490532">
              <w:rPr>
                <w:rFonts w:ascii="Times New Roman" w:hAnsi="Times New Roman" w:cs="Times New Roman"/>
                <w:lang w:val="en"/>
              </w:rPr>
              <w:t>Follow-up and Compression of Cirrhosis Patient</w:t>
            </w:r>
          </w:p>
          <w:p w14:paraId="42638349" w14:textId="77777777" w:rsidR="00C241C5" w:rsidRPr="00490532" w:rsidRDefault="00C241C5" w:rsidP="00C241C5">
            <w:pPr>
              <w:pStyle w:val="TableParagraph"/>
              <w:spacing w:line="252" w:lineRule="exact"/>
              <w:rPr>
                <w:rFonts w:ascii="Times New Roman" w:hAnsi="Times New Roman" w:cs="Times New Roman"/>
              </w:rPr>
            </w:pPr>
            <w:r w:rsidRPr="00490532">
              <w:rPr>
                <w:rFonts w:ascii="Times New Roman" w:hAnsi="Times New Roman" w:cs="Times New Roman"/>
                <w:lang w:val="en"/>
              </w:rPr>
              <w:t>Treatment</w:t>
            </w:r>
          </w:p>
        </w:tc>
        <w:tc>
          <w:tcPr>
            <w:tcW w:w="1112" w:type="dxa"/>
          </w:tcPr>
          <w:p w14:paraId="7EB06241" w14:textId="2D50DD19" w:rsidR="00C241C5" w:rsidRPr="00490532" w:rsidRDefault="00C241C5" w:rsidP="00C241C5">
            <w:pPr>
              <w:pStyle w:val="TableParagraph"/>
              <w:spacing w:before="131"/>
              <w:ind w:left="68"/>
              <w:rPr>
                <w:rFonts w:ascii="Times New Roman" w:hAnsi="Times New Roman" w:cs="Times New Roman"/>
              </w:rPr>
            </w:pPr>
            <w:r>
              <w:rPr>
                <w:rFonts w:ascii="Times New Roman" w:hAnsi="Times New Roman" w:cs="Times New Roman"/>
                <w:lang w:val="en"/>
              </w:rPr>
              <w:t>DT P FU</w:t>
            </w:r>
          </w:p>
        </w:tc>
        <w:tc>
          <w:tcPr>
            <w:tcW w:w="1727" w:type="dxa"/>
          </w:tcPr>
          <w:p w14:paraId="4FB6568B" w14:textId="77777777" w:rsidR="00C241C5" w:rsidRPr="00490532" w:rsidRDefault="00C241C5" w:rsidP="00C241C5">
            <w:pPr>
              <w:pStyle w:val="TableParagraph"/>
              <w:spacing w:before="131"/>
              <w:ind w:left="67"/>
              <w:rPr>
                <w:rFonts w:ascii="Times New Roman" w:hAnsi="Times New Roman" w:cs="Times New Roman"/>
              </w:rPr>
            </w:pPr>
            <w:r w:rsidRPr="00490532">
              <w:rPr>
                <w:rFonts w:ascii="Times New Roman" w:hAnsi="Times New Roman" w:cs="Times New Roman"/>
                <w:lang w:val="en"/>
              </w:rPr>
              <w:t>Written-Oral</w:t>
            </w:r>
          </w:p>
        </w:tc>
      </w:tr>
      <w:tr w:rsidR="00C241C5" w:rsidRPr="00490532" w14:paraId="049DE52C" w14:textId="77777777">
        <w:trPr>
          <w:trHeight w:val="268"/>
        </w:trPr>
        <w:tc>
          <w:tcPr>
            <w:tcW w:w="3257" w:type="dxa"/>
            <w:shd w:val="clear" w:color="auto" w:fill="D9D9D9"/>
          </w:tcPr>
          <w:p w14:paraId="521C8492" w14:textId="77777777" w:rsidR="00C241C5" w:rsidRPr="00490532" w:rsidRDefault="00C241C5" w:rsidP="00C241C5">
            <w:pPr>
              <w:pStyle w:val="TableParagraph"/>
              <w:spacing w:line="249" w:lineRule="exact"/>
              <w:rPr>
                <w:rFonts w:ascii="Times New Roman" w:hAnsi="Times New Roman" w:cs="Times New Roman"/>
                <w:b/>
              </w:rPr>
            </w:pPr>
            <w:r w:rsidRPr="00490532">
              <w:rPr>
                <w:rFonts w:ascii="Times New Roman" w:hAnsi="Times New Roman" w:cs="Times New Roman"/>
                <w:b/>
                <w:lang w:val="en"/>
              </w:rPr>
              <w:t>TREMOR</w:t>
            </w:r>
          </w:p>
        </w:tc>
        <w:tc>
          <w:tcPr>
            <w:tcW w:w="3402" w:type="dxa"/>
            <w:shd w:val="clear" w:color="auto" w:fill="D9D9D9"/>
          </w:tcPr>
          <w:p w14:paraId="2B16BB05" w14:textId="77777777" w:rsidR="00C241C5" w:rsidRPr="00490532" w:rsidRDefault="00C241C5" w:rsidP="00C241C5">
            <w:pPr>
              <w:pStyle w:val="TableParagraph"/>
              <w:spacing w:line="249" w:lineRule="exact"/>
              <w:rPr>
                <w:rFonts w:ascii="Times New Roman" w:hAnsi="Times New Roman" w:cs="Times New Roman"/>
              </w:rPr>
            </w:pPr>
            <w:r w:rsidRPr="00490532">
              <w:rPr>
                <w:rFonts w:ascii="Times New Roman" w:hAnsi="Times New Roman" w:cs="Times New Roman"/>
                <w:lang w:val="en"/>
              </w:rPr>
              <w:t>Hypoglycemia</w:t>
            </w:r>
          </w:p>
        </w:tc>
        <w:tc>
          <w:tcPr>
            <w:tcW w:w="4962" w:type="dxa"/>
            <w:shd w:val="clear" w:color="auto" w:fill="D9D9D9"/>
          </w:tcPr>
          <w:p w14:paraId="22116A76" w14:textId="77777777" w:rsidR="00C241C5" w:rsidRPr="00490532" w:rsidRDefault="00C241C5" w:rsidP="00C241C5">
            <w:pPr>
              <w:pStyle w:val="TableParagraph"/>
              <w:spacing w:line="249" w:lineRule="exact"/>
              <w:rPr>
                <w:rFonts w:ascii="Times New Roman" w:hAnsi="Times New Roman" w:cs="Times New Roman"/>
              </w:rPr>
            </w:pPr>
            <w:r w:rsidRPr="00490532">
              <w:rPr>
                <w:rFonts w:ascii="Times New Roman" w:hAnsi="Times New Roman" w:cs="Times New Roman"/>
                <w:lang w:val="en"/>
              </w:rPr>
              <w:t>Hypoglycemia</w:t>
            </w:r>
          </w:p>
        </w:tc>
        <w:tc>
          <w:tcPr>
            <w:tcW w:w="1112" w:type="dxa"/>
            <w:shd w:val="clear" w:color="auto" w:fill="D9D9D9"/>
          </w:tcPr>
          <w:p w14:paraId="112DFAD3" w14:textId="0126337F" w:rsidR="00C241C5" w:rsidRPr="00490532" w:rsidRDefault="003F409A" w:rsidP="00C241C5">
            <w:pPr>
              <w:pStyle w:val="TableParagraph"/>
              <w:spacing w:line="249" w:lineRule="exact"/>
              <w:ind w:left="68"/>
              <w:rPr>
                <w:rFonts w:ascii="Times New Roman" w:hAnsi="Times New Roman" w:cs="Times New Roman"/>
              </w:rPr>
            </w:pPr>
            <w:r>
              <w:rPr>
                <w:rFonts w:ascii="Times New Roman" w:hAnsi="Times New Roman" w:cs="Times New Roman"/>
                <w:lang w:val="en"/>
              </w:rPr>
              <w:t>E</w:t>
            </w:r>
          </w:p>
        </w:tc>
        <w:tc>
          <w:tcPr>
            <w:tcW w:w="1727" w:type="dxa"/>
            <w:shd w:val="clear" w:color="auto" w:fill="D9D9D9"/>
          </w:tcPr>
          <w:p w14:paraId="2BFC2ED8" w14:textId="77777777" w:rsidR="00C241C5" w:rsidRPr="00490532" w:rsidRDefault="00C241C5" w:rsidP="00C241C5">
            <w:pPr>
              <w:pStyle w:val="TableParagraph"/>
              <w:spacing w:line="249" w:lineRule="exact"/>
              <w:ind w:left="67"/>
              <w:rPr>
                <w:rFonts w:ascii="Times New Roman" w:hAnsi="Times New Roman" w:cs="Times New Roman"/>
              </w:rPr>
            </w:pPr>
            <w:r w:rsidRPr="00490532">
              <w:rPr>
                <w:rFonts w:ascii="Times New Roman" w:hAnsi="Times New Roman" w:cs="Times New Roman"/>
                <w:lang w:val="en"/>
              </w:rPr>
              <w:t>Written-Oral</w:t>
            </w:r>
          </w:p>
        </w:tc>
      </w:tr>
      <w:tr w:rsidR="00C241C5" w:rsidRPr="00490532" w14:paraId="0C06EB1F" w14:textId="77777777">
        <w:trPr>
          <w:trHeight w:val="268"/>
        </w:trPr>
        <w:tc>
          <w:tcPr>
            <w:tcW w:w="3257" w:type="dxa"/>
          </w:tcPr>
          <w:p w14:paraId="386D6E26" w14:textId="77777777" w:rsidR="00C241C5" w:rsidRPr="00490532" w:rsidRDefault="00C241C5" w:rsidP="00C241C5">
            <w:pPr>
              <w:pStyle w:val="TableParagraph"/>
              <w:spacing w:line="248" w:lineRule="exact"/>
              <w:rPr>
                <w:rFonts w:ascii="Times New Roman" w:hAnsi="Times New Roman" w:cs="Times New Roman"/>
                <w:b/>
              </w:rPr>
            </w:pPr>
            <w:r w:rsidRPr="00490532">
              <w:rPr>
                <w:rFonts w:ascii="Times New Roman" w:hAnsi="Times New Roman" w:cs="Times New Roman"/>
                <w:b/>
                <w:lang w:val="en"/>
              </w:rPr>
              <w:t>TREMOR</w:t>
            </w:r>
          </w:p>
        </w:tc>
        <w:tc>
          <w:tcPr>
            <w:tcW w:w="3402" w:type="dxa"/>
          </w:tcPr>
          <w:p w14:paraId="5927853D" w14:textId="1D51A1B2" w:rsidR="00C241C5" w:rsidRPr="00490532" w:rsidRDefault="00C241C5" w:rsidP="00C241C5">
            <w:pPr>
              <w:pStyle w:val="TableParagraph"/>
              <w:spacing w:line="248" w:lineRule="exact"/>
              <w:rPr>
                <w:rFonts w:ascii="Times New Roman" w:hAnsi="Times New Roman" w:cs="Times New Roman"/>
              </w:rPr>
            </w:pPr>
            <w:r w:rsidRPr="00D83468">
              <w:rPr>
                <w:rFonts w:ascii="Times New Roman" w:hAnsi="Times New Roman" w:cs="Times New Roman"/>
                <w:lang w:val="en"/>
              </w:rPr>
              <w:t>Thyroiditis</w:t>
            </w:r>
          </w:p>
        </w:tc>
        <w:tc>
          <w:tcPr>
            <w:tcW w:w="4962" w:type="dxa"/>
          </w:tcPr>
          <w:p w14:paraId="5C2F6267" w14:textId="4D264264" w:rsidR="00C241C5" w:rsidRPr="00490532" w:rsidRDefault="00C241C5" w:rsidP="00C241C5">
            <w:pPr>
              <w:pStyle w:val="TableParagraph"/>
              <w:spacing w:line="248" w:lineRule="exact"/>
              <w:rPr>
                <w:rFonts w:ascii="Times New Roman" w:hAnsi="Times New Roman" w:cs="Times New Roman"/>
              </w:rPr>
            </w:pPr>
            <w:r w:rsidRPr="00D83468">
              <w:rPr>
                <w:rFonts w:ascii="Times New Roman" w:hAnsi="Times New Roman" w:cs="Times New Roman"/>
                <w:lang w:val="en"/>
              </w:rPr>
              <w:t>Thyroiditis</w:t>
            </w:r>
          </w:p>
        </w:tc>
        <w:tc>
          <w:tcPr>
            <w:tcW w:w="1112" w:type="dxa"/>
          </w:tcPr>
          <w:p w14:paraId="20DF032E" w14:textId="7641C961" w:rsidR="00C241C5" w:rsidRPr="00490532" w:rsidRDefault="00C241C5" w:rsidP="00C241C5">
            <w:pPr>
              <w:pStyle w:val="TableParagraph"/>
              <w:spacing w:line="248" w:lineRule="exact"/>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tcPr>
          <w:p w14:paraId="2689B58F" w14:textId="77777777" w:rsidR="00C241C5" w:rsidRPr="00490532" w:rsidRDefault="00C241C5" w:rsidP="00C241C5">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C241C5" w:rsidRPr="00490532" w14:paraId="1C951028" w14:textId="77777777">
        <w:trPr>
          <w:trHeight w:val="268"/>
        </w:trPr>
        <w:tc>
          <w:tcPr>
            <w:tcW w:w="3257" w:type="dxa"/>
            <w:shd w:val="clear" w:color="auto" w:fill="D9D9D9"/>
          </w:tcPr>
          <w:p w14:paraId="0076B246" w14:textId="77777777" w:rsidR="00C241C5" w:rsidRPr="00490532" w:rsidRDefault="00C241C5" w:rsidP="00C241C5">
            <w:pPr>
              <w:pStyle w:val="TableParagraph"/>
              <w:spacing w:line="248" w:lineRule="exact"/>
              <w:rPr>
                <w:rFonts w:ascii="Times New Roman" w:hAnsi="Times New Roman" w:cs="Times New Roman"/>
                <w:b/>
              </w:rPr>
            </w:pPr>
            <w:r w:rsidRPr="00490532">
              <w:rPr>
                <w:rFonts w:ascii="Times New Roman" w:hAnsi="Times New Roman" w:cs="Times New Roman"/>
                <w:b/>
                <w:lang w:val="en"/>
              </w:rPr>
              <w:t>TREMOR</w:t>
            </w:r>
          </w:p>
        </w:tc>
        <w:tc>
          <w:tcPr>
            <w:tcW w:w="3402" w:type="dxa"/>
            <w:shd w:val="clear" w:color="auto" w:fill="D9D9D9"/>
          </w:tcPr>
          <w:p w14:paraId="64A1C8C5" w14:textId="4077F6A2" w:rsidR="00C241C5" w:rsidRPr="00490532" w:rsidRDefault="00C241C5" w:rsidP="00C241C5">
            <w:pPr>
              <w:pStyle w:val="TableParagraph"/>
              <w:spacing w:line="248" w:lineRule="exact"/>
              <w:rPr>
                <w:rFonts w:ascii="Times New Roman" w:hAnsi="Times New Roman" w:cs="Times New Roman"/>
              </w:rPr>
            </w:pPr>
            <w:r w:rsidRPr="00490532">
              <w:rPr>
                <w:rFonts w:ascii="Times New Roman" w:hAnsi="Times New Roman" w:cs="Times New Roman"/>
                <w:lang w:val="en"/>
              </w:rPr>
              <w:t>Hyperthyroidism</w:t>
            </w:r>
          </w:p>
        </w:tc>
        <w:tc>
          <w:tcPr>
            <w:tcW w:w="4962" w:type="dxa"/>
            <w:shd w:val="clear" w:color="auto" w:fill="D9D9D9"/>
          </w:tcPr>
          <w:p w14:paraId="2DA02741" w14:textId="77777777" w:rsidR="00C241C5" w:rsidRPr="00490532" w:rsidRDefault="00C241C5" w:rsidP="00C241C5">
            <w:pPr>
              <w:pStyle w:val="TableParagraph"/>
              <w:spacing w:line="248" w:lineRule="exact"/>
              <w:rPr>
                <w:rFonts w:ascii="Times New Roman" w:hAnsi="Times New Roman" w:cs="Times New Roman"/>
              </w:rPr>
            </w:pPr>
            <w:r w:rsidRPr="00490532">
              <w:rPr>
                <w:rFonts w:ascii="Times New Roman" w:hAnsi="Times New Roman" w:cs="Times New Roman"/>
                <w:lang w:val="en"/>
              </w:rPr>
              <w:t>Hyperthyroidism-Hypothyroidism</w:t>
            </w:r>
          </w:p>
        </w:tc>
        <w:tc>
          <w:tcPr>
            <w:tcW w:w="1112" w:type="dxa"/>
            <w:shd w:val="clear" w:color="auto" w:fill="D9D9D9"/>
          </w:tcPr>
          <w:p w14:paraId="740EA6F3" w14:textId="6A7AEE13" w:rsidR="00C241C5" w:rsidRPr="00490532" w:rsidRDefault="00C241C5" w:rsidP="00C241C5">
            <w:pPr>
              <w:pStyle w:val="TableParagraph"/>
              <w:spacing w:line="248" w:lineRule="exact"/>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shd w:val="clear" w:color="auto" w:fill="D9D9D9"/>
          </w:tcPr>
          <w:p w14:paraId="7127BD46" w14:textId="77777777" w:rsidR="00C241C5" w:rsidRPr="00490532" w:rsidRDefault="00C241C5" w:rsidP="00C241C5">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C241C5" w:rsidRPr="00490532" w14:paraId="00CE7213" w14:textId="77777777">
        <w:trPr>
          <w:trHeight w:val="537"/>
        </w:trPr>
        <w:tc>
          <w:tcPr>
            <w:tcW w:w="3257" w:type="dxa"/>
          </w:tcPr>
          <w:p w14:paraId="1D998D66" w14:textId="77777777" w:rsidR="00C241C5" w:rsidRPr="00490532" w:rsidRDefault="00C241C5" w:rsidP="00C241C5">
            <w:pPr>
              <w:pStyle w:val="TableParagraph"/>
              <w:spacing w:before="133"/>
              <w:rPr>
                <w:rFonts w:ascii="Times New Roman" w:hAnsi="Times New Roman" w:cs="Times New Roman"/>
                <w:b/>
              </w:rPr>
            </w:pPr>
            <w:r w:rsidRPr="00490532">
              <w:rPr>
                <w:rFonts w:ascii="Times New Roman" w:hAnsi="Times New Roman" w:cs="Times New Roman"/>
                <w:b/>
                <w:lang w:val="en"/>
              </w:rPr>
              <w:t>TOBACCO USE</w:t>
            </w:r>
          </w:p>
        </w:tc>
        <w:tc>
          <w:tcPr>
            <w:tcW w:w="3402" w:type="dxa"/>
          </w:tcPr>
          <w:p w14:paraId="26D244BE" w14:textId="2F51C1F0" w:rsidR="00C241C5" w:rsidRPr="00490532" w:rsidRDefault="00C241C5" w:rsidP="00C241C5">
            <w:pPr>
              <w:pStyle w:val="TableParagraph"/>
              <w:spacing w:before="133"/>
              <w:rPr>
                <w:rFonts w:ascii="Times New Roman" w:hAnsi="Times New Roman" w:cs="Times New Roman"/>
              </w:rPr>
            </w:pPr>
            <w:r w:rsidRPr="00490532">
              <w:rPr>
                <w:rFonts w:ascii="Times New Roman" w:hAnsi="Times New Roman" w:cs="Times New Roman"/>
                <w:lang w:val="en"/>
              </w:rPr>
              <w:t>Inflammatory Bowel Disease</w:t>
            </w:r>
          </w:p>
        </w:tc>
        <w:tc>
          <w:tcPr>
            <w:tcW w:w="4962" w:type="dxa"/>
          </w:tcPr>
          <w:p w14:paraId="0CB3F477" w14:textId="4399CCBD" w:rsidR="00C241C5" w:rsidRPr="00490532" w:rsidRDefault="00C241C5" w:rsidP="00C241C5">
            <w:pPr>
              <w:pStyle w:val="TableParagraph"/>
              <w:spacing w:line="268" w:lineRule="exact"/>
              <w:rPr>
                <w:rFonts w:ascii="Times New Roman" w:hAnsi="Times New Roman" w:cs="Times New Roman"/>
              </w:rPr>
            </w:pPr>
            <w:r w:rsidRPr="00490532">
              <w:rPr>
                <w:rFonts w:ascii="Times New Roman" w:hAnsi="Times New Roman" w:cs="Times New Roman"/>
                <w:lang w:val="en"/>
              </w:rPr>
              <w:t>Inflammatory Bowel Diseases Differential Diagnosis and Treatment</w:t>
            </w:r>
            <w:r>
              <w:rPr>
                <w:rFonts w:ascii="Times New Roman" w:hAnsi="Times New Roman" w:cs="Times New Roman"/>
              </w:rPr>
              <w:t xml:space="preserve"> </w:t>
            </w:r>
            <w:r w:rsidRPr="00490532">
              <w:rPr>
                <w:rFonts w:ascii="Times New Roman" w:hAnsi="Times New Roman" w:cs="Times New Roman"/>
                <w:lang w:val="en"/>
              </w:rPr>
              <w:t>Approach 1.2</w:t>
            </w:r>
          </w:p>
        </w:tc>
        <w:tc>
          <w:tcPr>
            <w:tcW w:w="1112" w:type="dxa"/>
          </w:tcPr>
          <w:p w14:paraId="6EB6206A" w14:textId="38671BA7" w:rsidR="00C241C5" w:rsidRPr="00490532" w:rsidRDefault="00C241C5" w:rsidP="00C241C5">
            <w:pPr>
              <w:pStyle w:val="TableParagraph"/>
              <w:spacing w:before="133"/>
              <w:ind w:left="68"/>
              <w:rPr>
                <w:rFonts w:ascii="Times New Roman" w:hAnsi="Times New Roman" w:cs="Times New Roman"/>
              </w:rPr>
            </w:pPr>
            <w:r>
              <w:rPr>
                <w:rFonts w:ascii="Times New Roman" w:hAnsi="Times New Roman" w:cs="Times New Roman"/>
                <w:lang w:val="en"/>
              </w:rPr>
              <w:t>DT P FU</w:t>
            </w:r>
          </w:p>
        </w:tc>
        <w:tc>
          <w:tcPr>
            <w:tcW w:w="1727" w:type="dxa"/>
          </w:tcPr>
          <w:p w14:paraId="5C0682A2" w14:textId="77777777" w:rsidR="00C241C5" w:rsidRPr="00490532" w:rsidRDefault="00C241C5" w:rsidP="00C241C5">
            <w:pPr>
              <w:pStyle w:val="TableParagraph"/>
              <w:spacing w:before="133"/>
              <w:ind w:left="67"/>
              <w:rPr>
                <w:rFonts w:ascii="Times New Roman" w:hAnsi="Times New Roman" w:cs="Times New Roman"/>
              </w:rPr>
            </w:pPr>
            <w:r w:rsidRPr="00490532">
              <w:rPr>
                <w:rFonts w:ascii="Times New Roman" w:hAnsi="Times New Roman" w:cs="Times New Roman"/>
                <w:lang w:val="en"/>
              </w:rPr>
              <w:t>Written-Oral</w:t>
            </w:r>
          </w:p>
        </w:tc>
      </w:tr>
      <w:tr w:rsidR="00C241C5" w:rsidRPr="00490532" w14:paraId="1807C5E7" w14:textId="77777777">
        <w:trPr>
          <w:trHeight w:val="270"/>
        </w:trPr>
        <w:tc>
          <w:tcPr>
            <w:tcW w:w="3257" w:type="dxa"/>
            <w:shd w:val="clear" w:color="auto" w:fill="D9D9D9"/>
          </w:tcPr>
          <w:p w14:paraId="0AFAE1A0" w14:textId="6F5B2A5C" w:rsidR="00C241C5" w:rsidRPr="00490532" w:rsidRDefault="00C241C5" w:rsidP="00C241C5">
            <w:pPr>
              <w:pStyle w:val="TableParagraph"/>
              <w:spacing w:line="251" w:lineRule="exact"/>
              <w:rPr>
                <w:rFonts w:ascii="Times New Roman" w:hAnsi="Times New Roman" w:cs="Times New Roman"/>
                <w:b/>
              </w:rPr>
            </w:pPr>
            <w:r w:rsidRPr="00490532">
              <w:rPr>
                <w:rFonts w:ascii="Times New Roman" w:hAnsi="Times New Roman" w:cs="Times New Roman"/>
                <w:b/>
                <w:lang w:val="en"/>
              </w:rPr>
              <w:t>DEMENTIA</w:t>
            </w:r>
          </w:p>
        </w:tc>
        <w:tc>
          <w:tcPr>
            <w:tcW w:w="3402" w:type="dxa"/>
            <w:shd w:val="clear" w:color="auto" w:fill="D9D9D9"/>
          </w:tcPr>
          <w:p w14:paraId="55AE7CBC" w14:textId="77777777" w:rsidR="00C241C5" w:rsidRPr="00490532" w:rsidRDefault="00C241C5" w:rsidP="00C241C5">
            <w:pPr>
              <w:pStyle w:val="TableParagraph"/>
              <w:spacing w:line="251" w:lineRule="exact"/>
              <w:rPr>
                <w:rFonts w:ascii="Times New Roman" w:hAnsi="Times New Roman" w:cs="Times New Roman"/>
              </w:rPr>
            </w:pPr>
            <w:r w:rsidRPr="00490532">
              <w:rPr>
                <w:rFonts w:ascii="Times New Roman" w:hAnsi="Times New Roman" w:cs="Times New Roman"/>
                <w:lang w:val="en"/>
              </w:rPr>
              <w:t>Megaloblastic Anemia</w:t>
            </w:r>
          </w:p>
        </w:tc>
        <w:tc>
          <w:tcPr>
            <w:tcW w:w="4962" w:type="dxa"/>
            <w:shd w:val="clear" w:color="auto" w:fill="D9D9D9"/>
          </w:tcPr>
          <w:p w14:paraId="21F413D3" w14:textId="2F7A2EB8" w:rsidR="00C241C5" w:rsidRPr="00490532" w:rsidRDefault="00C241C5" w:rsidP="00C241C5">
            <w:pPr>
              <w:pStyle w:val="TableParagraph"/>
              <w:spacing w:line="251" w:lineRule="exact"/>
              <w:ind w:left="119"/>
              <w:rPr>
                <w:rFonts w:ascii="Times New Roman" w:hAnsi="Times New Roman" w:cs="Times New Roman"/>
              </w:rPr>
            </w:pPr>
            <w:r w:rsidRPr="00490532">
              <w:rPr>
                <w:rFonts w:ascii="Times New Roman" w:hAnsi="Times New Roman" w:cs="Times New Roman"/>
                <w:lang w:val="en"/>
              </w:rPr>
              <w:t>Anemi</w:t>
            </w:r>
            <w:r>
              <w:rPr>
                <w:rFonts w:ascii="Times New Roman" w:hAnsi="Times New Roman" w:cs="Times New Roman"/>
                <w:lang w:val="en"/>
              </w:rPr>
              <w:t>as</w:t>
            </w:r>
          </w:p>
        </w:tc>
        <w:tc>
          <w:tcPr>
            <w:tcW w:w="1112" w:type="dxa"/>
            <w:shd w:val="clear" w:color="auto" w:fill="D9D9D9"/>
          </w:tcPr>
          <w:p w14:paraId="2BA94771" w14:textId="6FB546AC" w:rsidR="00C241C5" w:rsidRPr="00490532" w:rsidRDefault="003F409A" w:rsidP="00C241C5">
            <w:pPr>
              <w:pStyle w:val="TableParagraph"/>
              <w:spacing w:line="251" w:lineRule="exact"/>
              <w:ind w:left="119"/>
              <w:rPr>
                <w:rFonts w:ascii="Times New Roman" w:hAnsi="Times New Roman" w:cs="Times New Roman"/>
              </w:rPr>
            </w:pPr>
            <w:r>
              <w:rPr>
                <w:rFonts w:ascii="Times New Roman" w:hAnsi="Times New Roman" w:cs="Times New Roman"/>
                <w:lang w:val="en"/>
              </w:rPr>
              <w:t>DT</w:t>
            </w:r>
          </w:p>
        </w:tc>
        <w:tc>
          <w:tcPr>
            <w:tcW w:w="1727" w:type="dxa"/>
            <w:shd w:val="clear" w:color="auto" w:fill="D9D9D9"/>
          </w:tcPr>
          <w:p w14:paraId="18267FF6" w14:textId="77777777" w:rsidR="00C241C5" w:rsidRPr="00490532" w:rsidRDefault="00C241C5" w:rsidP="00C241C5">
            <w:pPr>
              <w:pStyle w:val="TableParagraph"/>
              <w:spacing w:line="251" w:lineRule="exact"/>
              <w:ind w:left="67"/>
              <w:rPr>
                <w:rFonts w:ascii="Times New Roman" w:hAnsi="Times New Roman" w:cs="Times New Roman"/>
              </w:rPr>
            </w:pPr>
            <w:r w:rsidRPr="00490532">
              <w:rPr>
                <w:rFonts w:ascii="Times New Roman" w:hAnsi="Times New Roman" w:cs="Times New Roman"/>
                <w:lang w:val="en"/>
              </w:rPr>
              <w:t>Written-Oral</w:t>
            </w:r>
          </w:p>
        </w:tc>
      </w:tr>
    </w:tbl>
    <w:p w14:paraId="7D3FF7F8" w14:textId="77777777" w:rsidR="00677A44" w:rsidRPr="00490532" w:rsidRDefault="00677A44">
      <w:pPr>
        <w:spacing w:line="251" w:lineRule="exact"/>
        <w:rPr>
          <w:rFonts w:ascii="Times New Roman" w:hAnsi="Times New Roman" w:cs="Times New Roman"/>
        </w:rPr>
        <w:sectPr w:rsidR="00677A44" w:rsidRPr="00490532">
          <w:pgSz w:w="16840" w:h="11910" w:orient="landscape"/>
          <w:pgMar w:top="1100" w:right="560" w:bottom="280" w:left="1300" w:header="708" w:footer="708" w:gutter="0"/>
          <w:cols w:space="708"/>
        </w:sectPr>
      </w:pPr>
    </w:p>
    <w:p w14:paraId="1A18E91F" w14:textId="77777777" w:rsidR="00677A44" w:rsidRPr="00490532" w:rsidRDefault="00677A44">
      <w:pPr>
        <w:pStyle w:val="GvdeMetni"/>
        <w:spacing w:before="7"/>
        <w:rPr>
          <w:rFonts w:ascii="Times New Roman" w:hAnsi="Times New Roman" w:cs="Times New Roman"/>
          <w:b/>
          <w:sz w:val="22"/>
          <w:szCs w:val="22"/>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7"/>
        <w:gridCol w:w="3402"/>
        <w:gridCol w:w="4962"/>
        <w:gridCol w:w="1112"/>
        <w:gridCol w:w="1727"/>
      </w:tblGrid>
      <w:tr w:rsidR="00677A44" w:rsidRPr="00490532" w14:paraId="25BFC669" w14:textId="77777777">
        <w:trPr>
          <w:trHeight w:val="537"/>
        </w:trPr>
        <w:tc>
          <w:tcPr>
            <w:tcW w:w="3257" w:type="dxa"/>
            <w:shd w:val="clear" w:color="auto" w:fill="001F5F"/>
          </w:tcPr>
          <w:p w14:paraId="48B3FFD6" w14:textId="77777777" w:rsidR="00677A44" w:rsidRPr="00490532" w:rsidRDefault="00BF3884">
            <w:pPr>
              <w:pStyle w:val="TableParagraph"/>
              <w:spacing w:before="131"/>
              <w:ind w:left="372"/>
              <w:rPr>
                <w:rFonts w:ascii="Times New Roman" w:hAnsi="Times New Roman" w:cs="Times New Roman"/>
                <w:b/>
              </w:rPr>
            </w:pPr>
            <w:r w:rsidRPr="00490532">
              <w:rPr>
                <w:rFonts w:ascii="Times New Roman" w:hAnsi="Times New Roman" w:cs="Times New Roman"/>
                <w:b/>
                <w:color w:val="FFFFFF"/>
                <w:lang w:val="en"/>
              </w:rPr>
              <w:t>SYMPTOMS/CONDITIONS</w:t>
            </w:r>
          </w:p>
        </w:tc>
        <w:tc>
          <w:tcPr>
            <w:tcW w:w="3402" w:type="dxa"/>
            <w:shd w:val="clear" w:color="auto" w:fill="001F5F"/>
          </w:tcPr>
          <w:p w14:paraId="3C6A89B6" w14:textId="77777777" w:rsidR="00677A44" w:rsidRPr="00490532" w:rsidRDefault="00BF3884">
            <w:pPr>
              <w:pStyle w:val="TableParagraph"/>
              <w:spacing w:line="265" w:lineRule="exact"/>
              <w:ind w:left="195" w:right="189"/>
              <w:jc w:val="center"/>
              <w:rPr>
                <w:rFonts w:ascii="Times New Roman" w:hAnsi="Times New Roman" w:cs="Times New Roman"/>
                <w:b/>
              </w:rPr>
            </w:pPr>
            <w:r w:rsidRPr="00490532">
              <w:rPr>
                <w:rFonts w:ascii="Times New Roman" w:hAnsi="Times New Roman" w:cs="Times New Roman"/>
                <w:b/>
                <w:color w:val="FFFFFF"/>
                <w:lang w:val="en"/>
              </w:rPr>
              <w:t xml:space="preserve">RICKSHAW </w:t>
            </w:r>
            <w:proofErr w:type="gramStart"/>
            <w:r w:rsidRPr="00490532">
              <w:rPr>
                <w:rFonts w:ascii="Times New Roman" w:hAnsi="Times New Roman" w:cs="Times New Roman"/>
                <w:b/>
                <w:color w:val="FFFFFF"/>
                <w:lang w:val="en"/>
              </w:rPr>
              <w:t>DISEASES</w:t>
            </w:r>
            <w:r w:rsidRPr="00490532">
              <w:rPr>
                <w:rFonts w:ascii="Times New Roman" w:hAnsi="Times New Roman" w:cs="Times New Roman"/>
                <w:lang w:val="en"/>
              </w:rPr>
              <w:t xml:space="preserve"> </w:t>
            </w:r>
            <w:r w:rsidRPr="00490532">
              <w:rPr>
                <w:rFonts w:ascii="Times New Roman" w:hAnsi="Times New Roman" w:cs="Times New Roman"/>
                <w:b/>
                <w:color w:val="FFFFFF"/>
                <w:lang w:val="en"/>
              </w:rPr>
              <w:t xml:space="preserve"> /</w:t>
            </w:r>
            <w:proofErr w:type="gramEnd"/>
            <w:r w:rsidRPr="00490532">
              <w:rPr>
                <w:rFonts w:ascii="Times New Roman" w:hAnsi="Times New Roman" w:cs="Times New Roman"/>
                <w:lang w:val="en"/>
              </w:rPr>
              <w:t xml:space="preserve"> </w:t>
            </w:r>
            <w:r w:rsidRPr="00490532">
              <w:rPr>
                <w:rFonts w:ascii="Times New Roman" w:hAnsi="Times New Roman" w:cs="Times New Roman"/>
                <w:b/>
                <w:color w:val="FFFFFF"/>
                <w:lang w:val="en"/>
              </w:rPr>
              <w:t xml:space="preserve"> CLINIC</w:t>
            </w:r>
          </w:p>
          <w:p w14:paraId="5E31E435" w14:textId="77777777" w:rsidR="00677A44" w:rsidRPr="00490532" w:rsidRDefault="00BF3884">
            <w:pPr>
              <w:pStyle w:val="TableParagraph"/>
              <w:spacing w:line="252" w:lineRule="exact"/>
              <w:ind w:left="195" w:right="186"/>
              <w:jc w:val="center"/>
              <w:rPr>
                <w:rFonts w:ascii="Times New Roman" w:hAnsi="Times New Roman" w:cs="Times New Roman"/>
                <w:b/>
              </w:rPr>
            </w:pPr>
            <w:r w:rsidRPr="00490532">
              <w:rPr>
                <w:rFonts w:ascii="Times New Roman" w:hAnsi="Times New Roman" w:cs="Times New Roman"/>
                <w:b/>
                <w:color w:val="FFFFFF"/>
                <w:lang w:val="en"/>
              </w:rPr>
              <w:t>PROBLEMS</w:t>
            </w:r>
          </w:p>
        </w:tc>
        <w:tc>
          <w:tcPr>
            <w:tcW w:w="4962" w:type="dxa"/>
            <w:shd w:val="clear" w:color="auto" w:fill="001F5F"/>
          </w:tcPr>
          <w:p w14:paraId="3B0C9DF8" w14:textId="77777777" w:rsidR="00677A44" w:rsidRPr="00490532" w:rsidRDefault="00BF3884">
            <w:pPr>
              <w:pStyle w:val="TableParagraph"/>
              <w:spacing w:before="131"/>
              <w:ind w:left="1581"/>
              <w:rPr>
                <w:rFonts w:ascii="Times New Roman" w:hAnsi="Times New Roman" w:cs="Times New Roman"/>
                <w:b/>
              </w:rPr>
            </w:pPr>
            <w:r w:rsidRPr="00490532">
              <w:rPr>
                <w:rFonts w:ascii="Times New Roman" w:hAnsi="Times New Roman" w:cs="Times New Roman"/>
                <w:b/>
                <w:color w:val="FFFFFF"/>
                <w:lang w:val="en"/>
              </w:rPr>
              <w:t xml:space="preserve">TERM </w:t>
            </w:r>
            <w:proofErr w:type="gramStart"/>
            <w:r w:rsidRPr="00490532">
              <w:rPr>
                <w:rFonts w:ascii="Times New Roman" w:hAnsi="Times New Roman" w:cs="Times New Roman"/>
                <w:b/>
                <w:color w:val="FFFFFF"/>
                <w:lang w:val="en"/>
              </w:rPr>
              <w:t>4</w:t>
            </w:r>
            <w:r w:rsidRPr="00490532">
              <w:rPr>
                <w:rFonts w:ascii="Times New Roman" w:hAnsi="Times New Roman" w:cs="Times New Roman"/>
                <w:lang w:val="en"/>
              </w:rPr>
              <w:t xml:space="preserve"> </w:t>
            </w:r>
            <w:r w:rsidRPr="00490532">
              <w:rPr>
                <w:rFonts w:ascii="Times New Roman" w:hAnsi="Times New Roman" w:cs="Times New Roman"/>
                <w:b/>
                <w:color w:val="FFFFFF"/>
                <w:lang w:val="en"/>
              </w:rPr>
              <w:t xml:space="preserve"> COURSE</w:t>
            </w:r>
            <w:proofErr w:type="gramEnd"/>
            <w:r w:rsidRPr="00490532">
              <w:rPr>
                <w:rFonts w:ascii="Times New Roman" w:hAnsi="Times New Roman" w:cs="Times New Roman"/>
                <w:lang w:val="en"/>
              </w:rPr>
              <w:t xml:space="preserve"> </w:t>
            </w:r>
            <w:r w:rsidRPr="00490532">
              <w:rPr>
                <w:rFonts w:ascii="Times New Roman" w:hAnsi="Times New Roman" w:cs="Times New Roman"/>
                <w:b/>
                <w:color w:val="FFFFFF"/>
                <w:lang w:val="en"/>
              </w:rPr>
              <w:t xml:space="preserve"> NAME</w:t>
            </w:r>
          </w:p>
        </w:tc>
        <w:tc>
          <w:tcPr>
            <w:tcW w:w="1112" w:type="dxa"/>
            <w:shd w:val="clear" w:color="auto" w:fill="001F5F"/>
          </w:tcPr>
          <w:p w14:paraId="6E150F54" w14:textId="77777777" w:rsidR="00677A44" w:rsidRPr="00490532" w:rsidRDefault="00BF3884">
            <w:pPr>
              <w:pStyle w:val="TableParagraph"/>
              <w:spacing w:line="265" w:lineRule="exact"/>
              <w:ind w:left="76" w:right="69"/>
              <w:jc w:val="center"/>
              <w:rPr>
                <w:rFonts w:ascii="Times New Roman" w:hAnsi="Times New Roman" w:cs="Times New Roman"/>
                <w:b/>
              </w:rPr>
            </w:pPr>
            <w:r w:rsidRPr="00490532">
              <w:rPr>
                <w:rFonts w:ascii="Times New Roman" w:hAnsi="Times New Roman" w:cs="Times New Roman"/>
                <w:b/>
                <w:color w:val="FFFFFF"/>
                <w:lang w:val="en"/>
              </w:rPr>
              <w:t>LEARNING</w:t>
            </w:r>
          </w:p>
          <w:p w14:paraId="38F9FA5C" w14:textId="77777777" w:rsidR="00677A44" w:rsidRPr="00490532" w:rsidRDefault="00BF3884">
            <w:pPr>
              <w:pStyle w:val="TableParagraph"/>
              <w:spacing w:line="252" w:lineRule="exact"/>
              <w:ind w:left="74" w:right="69"/>
              <w:jc w:val="center"/>
              <w:rPr>
                <w:rFonts w:ascii="Times New Roman" w:hAnsi="Times New Roman" w:cs="Times New Roman"/>
                <w:b/>
              </w:rPr>
            </w:pPr>
            <w:r w:rsidRPr="00490532">
              <w:rPr>
                <w:rFonts w:ascii="Times New Roman" w:hAnsi="Times New Roman" w:cs="Times New Roman"/>
                <w:b/>
                <w:color w:val="FFFFFF"/>
                <w:lang w:val="en"/>
              </w:rPr>
              <w:t>LEVEL</w:t>
            </w:r>
          </w:p>
        </w:tc>
        <w:tc>
          <w:tcPr>
            <w:tcW w:w="1727" w:type="dxa"/>
            <w:shd w:val="clear" w:color="auto" w:fill="001F5F"/>
          </w:tcPr>
          <w:p w14:paraId="6906642D" w14:textId="77777777" w:rsidR="00677A44" w:rsidRPr="00490532" w:rsidRDefault="00BF3884">
            <w:pPr>
              <w:pStyle w:val="TableParagraph"/>
              <w:spacing w:line="265" w:lineRule="exact"/>
              <w:ind w:left="48" w:right="42"/>
              <w:jc w:val="center"/>
              <w:rPr>
                <w:rFonts w:ascii="Times New Roman" w:hAnsi="Times New Roman" w:cs="Times New Roman"/>
                <w:b/>
              </w:rPr>
            </w:pPr>
            <w:r w:rsidRPr="00490532">
              <w:rPr>
                <w:rFonts w:ascii="Times New Roman" w:hAnsi="Times New Roman" w:cs="Times New Roman"/>
                <w:b/>
                <w:color w:val="FFFFFF"/>
                <w:lang w:val="en"/>
              </w:rPr>
              <w:t>MEASURING-</w:t>
            </w:r>
          </w:p>
          <w:p w14:paraId="353DFA80" w14:textId="77777777" w:rsidR="00677A44" w:rsidRPr="00490532" w:rsidRDefault="00BF3884">
            <w:pPr>
              <w:pStyle w:val="TableParagraph"/>
              <w:spacing w:line="252" w:lineRule="exact"/>
              <w:ind w:left="48" w:right="44"/>
              <w:jc w:val="center"/>
              <w:rPr>
                <w:rFonts w:ascii="Times New Roman" w:hAnsi="Times New Roman" w:cs="Times New Roman"/>
                <w:b/>
              </w:rPr>
            </w:pPr>
            <w:r w:rsidRPr="00490532">
              <w:rPr>
                <w:rFonts w:ascii="Times New Roman" w:hAnsi="Times New Roman" w:cs="Times New Roman"/>
                <w:b/>
                <w:color w:val="FFFFFF"/>
                <w:lang w:val="en"/>
              </w:rPr>
              <w:t>ASSESSMENT</w:t>
            </w:r>
          </w:p>
        </w:tc>
      </w:tr>
      <w:tr w:rsidR="00677A44" w:rsidRPr="00490532" w14:paraId="1C9961A9" w14:textId="77777777">
        <w:trPr>
          <w:trHeight w:val="268"/>
        </w:trPr>
        <w:tc>
          <w:tcPr>
            <w:tcW w:w="3257" w:type="dxa"/>
          </w:tcPr>
          <w:p w14:paraId="492B6FAE" w14:textId="3FFB1B20" w:rsidR="00677A44" w:rsidRPr="00490532" w:rsidRDefault="00CF3AEC">
            <w:pPr>
              <w:pStyle w:val="TableParagraph"/>
              <w:spacing w:line="248" w:lineRule="exact"/>
              <w:rPr>
                <w:rFonts w:ascii="Times New Roman" w:hAnsi="Times New Roman" w:cs="Times New Roman"/>
                <w:b/>
              </w:rPr>
            </w:pPr>
            <w:r w:rsidRPr="00490532">
              <w:rPr>
                <w:rFonts w:ascii="Times New Roman" w:hAnsi="Times New Roman" w:cs="Times New Roman"/>
                <w:b/>
                <w:lang w:val="en"/>
              </w:rPr>
              <w:t>DEMENTIA</w:t>
            </w:r>
          </w:p>
        </w:tc>
        <w:tc>
          <w:tcPr>
            <w:tcW w:w="3402" w:type="dxa"/>
          </w:tcPr>
          <w:p w14:paraId="22682F45" w14:textId="0E6B59A7" w:rsidR="00677A44" w:rsidRPr="00490532" w:rsidRDefault="002A7849">
            <w:pPr>
              <w:pStyle w:val="TableParagraph"/>
              <w:spacing w:line="248" w:lineRule="exact"/>
              <w:rPr>
                <w:rFonts w:ascii="Times New Roman" w:hAnsi="Times New Roman" w:cs="Times New Roman"/>
              </w:rPr>
            </w:pPr>
            <w:r w:rsidRPr="00490532">
              <w:rPr>
                <w:rFonts w:ascii="Times New Roman" w:hAnsi="Times New Roman" w:cs="Times New Roman"/>
                <w:lang w:val="en"/>
              </w:rPr>
              <w:t>Hypothyroidism</w:t>
            </w:r>
          </w:p>
        </w:tc>
        <w:tc>
          <w:tcPr>
            <w:tcW w:w="4962" w:type="dxa"/>
          </w:tcPr>
          <w:p w14:paraId="11EA215E" w14:textId="77777777"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Hyperthyroidism-Hypothyroidism</w:t>
            </w:r>
          </w:p>
        </w:tc>
        <w:tc>
          <w:tcPr>
            <w:tcW w:w="1112" w:type="dxa"/>
          </w:tcPr>
          <w:p w14:paraId="5E0EC892" w14:textId="1CC8F50D" w:rsidR="00677A44" w:rsidRPr="00490532" w:rsidRDefault="003F409A">
            <w:pPr>
              <w:pStyle w:val="TableParagraph"/>
              <w:spacing w:line="248" w:lineRule="exact"/>
              <w:ind w:left="68"/>
              <w:rPr>
                <w:rFonts w:ascii="Times New Roman" w:hAnsi="Times New Roman" w:cs="Times New Roman"/>
              </w:rPr>
            </w:pPr>
            <w:r>
              <w:rPr>
                <w:rFonts w:ascii="Times New Roman" w:hAnsi="Times New Roman" w:cs="Times New Roman"/>
                <w:lang w:val="en"/>
              </w:rPr>
              <w:t>DT</w:t>
            </w:r>
            <w:r w:rsidR="00BF3884" w:rsidRPr="00490532">
              <w:rPr>
                <w:rFonts w:ascii="Times New Roman" w:hAnsi="Times New Roman" w:cs="Times New Roman"/>
                <w:lang w:val="en"/>
              </w:rPr>
              <w:t xml:space="preserve"> </w:t>
            </w:r>
            <w:r>
              <w:rPr>
                <w:rFonts w:ascii="Times New Roman" w:hAnsi="Times New Roman" w:cs="Times New Roman"/>
                <w:lang w:val="en"/>
              </w:rPr>
              <w:t>FU</w:t>
            </w:r>
          </w:p>
        </w:tc>
        <w:tc>
          <w:tcPr>
            <w:tcW w:w="1727" w:type="dxa"/>
          </w:tcPr>
          <w:p w14:paraId="7831766E"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3C6248B3" w14:textId="77777777">
        <w:trPr>
          <w:trHeight w:val="268"/>
        </w:trPr>
        <w:tc>
          <w:tcPr>
            <w:tcW w:w="3257" w:type="dxa"/>
            <w:shd w:val="clear" w:color="auto" w:fill="D9D9D9"/>
          </w:tcPr>
          <w:p w14:paraId="43444212" w14:textId="77777777" w:rsidR="00677A44" w:rsidRPr="00490532" w:rsidRDefault="00BF3884">
            <w:pPr>
              <w:pStyle w:val="TableParagraph"/>
              <w:spacing w:line="248" w:lineRule="exact"/>
              <w:rPr>
                <w:rFonts w:ascii="Times New Roman" w:hAnsi="Times New Roman" w:cs="Times New Roman"/>
                <w:b/>
              </w:rPr>
            </w:pPr>
            <w:r w:rsidRPr="00490532">
              <w:rPr>
                <w:rFonts w:ascii="Times New Roman" w:hAnsi="Times New Roman" w:cs="Times New Roman"/>
                <w:b/>
                <w:lang w:val="en"/>
              </w:rPr>
              <w:t>SLEEP PROBLEMS</w:t>
            </w:r>
            <w:r w:rsidRPr="00490532">
              <w:rPr>
                <w:rFonts w:ascii="Times New Roman" w:hAnsi="Times New Roman" w:cs="Times New Roman"/>
                <w:lang w:val="en"/>
              </w:rPr>
              <w:t xml:space="preserve"> </w:t>
            </w:r>
            <w:r w:rsidRPr="00490532">
              <w:rPr>
                <w:rFonts w:ascii="Times New Roman" w:hAnsi="Times New Roman" w:cs="Times New Roman"/>
                <w:b/>
                <w:lang w:val="en"/>
              </w:rPr>
              <w:t xml:space="preserve"> </w:t>
            </w:r>
            <w:r w:rsidRPr="00490532">
              <w:rPr>
                <w:rFonts w:ascii="Times New Roman" w:hAnsi="Times New Roman" w:cs="Times New Roman"/>
                <w:lang w:val="en"/>
              </w:rPr>
              <w:t xml:space="preserve"> </w:t>
            </w:r>
            <w:r w:rsidRPr="00490532">
              <w:rPr>
                <w:rFonts w:ascii="Times New Roman" w:hAnsi="Times New Roman" w:cs="Times New Roman"/>
                <w:b/>
                <w:lang w:val="en"/>
              </w:rPr>
              <w:t xml:space="preserve"> </w:t>
            </w:r>
          </w:p>
        </w:tc>
        <w:tc>
          <w:tcPr>
            <w:tcW w:w="3402" w:type="dxa"/>
            <w:shd w:val="clear" w:color="auto" w:fill="D9D9D9"/>
          </w:tcPr>
          <w:p w14:paraId="2CA796CA" w14:textId="0CAB613F" w:rsidR="00677A44" w:rsidRPr="00490532" w:rsidRDefault="002A7849">
            <w:pPr>
              <w:pStyle w:val="TableParagraph"/>
              <w:spacing w:line="248" w:lineRule="exact"/>
              <w:rPr>
                <w:rFonts w:ascii="Times New Roman" w:hAnsi="Times New Roman" w:cs="Times New Roman"/>
              </w:rPr>
            </w:pPr>
            <w:r w:rsidRPr="00490532">
              <w:rPr>
                <w:rFonts w:ascii="Times New Roman" w:hAnsi="Times New Roman" w:cs="Times New Roman"/>
                <w:lang w:val="en"/>
              </w:rPr>
              <w:t>Hypothyroidism</w:t>
            </w:r>
          </w:p>
        </w:tc>
        <w:tc>
          <w:tcPr>
            <w:tcW w:w="4962" w:type="dxa"/>
            <w:shd w:val="clear" w:color="auto" w:fill="D9D9D9"/>
          </w:tcPr>
          <w:p w14:paraId="34508C97" w14:textId="77777777" w:rsidR="00677A44" w:rsidRPr="00490532" w:rsidRDefault="00BF3884">
            <w:pPr>
              <w:pStyle w:val="TableParagraph"/>
              <w:spacing w:line="248" w:lineRule="exact"/>
              <w:rPr>
                <w:rFonts w:ascii="Times New Roman" w:hAnsi="Times New Roman" w:cs="Times New Roman"/>
              </w:rPr>
            </w:pPr>
            <w:r w:rsidRPr="00490532">
              <w:rPr>
                <w:rFonts w:ascii="Times New Roman" w:hAnsi="Times New Roman" w:cs="Times New Roman"/>
                <w:lang w:val="en"/>
              </w:rPr>
              <w:t>Hyperthyroidism-Hypothyroidism</w:t>
            </w:r>
          </w:p>
        </w:tc>
        <w:tc>
          <w:tcPr>
            <w:tcW w:w="1112" w:type="dxa"/>
            <w:shd w:val="clear" w:color="auto" w:fill="D9D9D9"/>
          </w:tcPr>
          <w:p w14:paraId="112E4218" w14:textId="56870F9A" w:rsidR="00677A44" w:rsidRPr="00490532" w:rsidRDefault="003F409A">
            <w:pPr>
              <w:pStyle w:val="TableParagraph"/>
              <w:spacing w:line="248" w:lineRule="exact"/>
              <w:ind w:left="68"/>
              <w:rPr>
                <w:rFonts w:ascii="Times New Roman" w:hAnsi="Times New Roman" w:cs="Times New Roman"/>
              </w:rPr>
            </w:pPr>
            <w:r>
              <w:rPr>
                <w:rFonts w:ascii="Times New Roman" w:hAnsi="Times New Roman" w:cs="Times New Roman"/>
                <w:lang w:val="en"/>
              </w:rPr>
              <w:t>DT</w:t>
            </w:r>
            <w:r w:rsidR="00BF3884" w:rsidRPr="00490532">
              <w:rPr>
                <w:rFonts w:ascii="Times New Roman" w:hAnsi="Times New Roman" w:cs="Times New Roman"/>
                <w:lang w:val="en"/>
              </w:rPr>
              <w:t xml:space="preserve"> </w:t>
            </w:r>
            <w:r>
              <w:rPr>
                <w:rFonts w:ascii="Times New Roman" w:hAnsi="Times New Roman" w:cs="Times New Roman"/>
                <w:lang w:val="en"/>
              </w:rPr>
              <w:t>FU</w:t>
            </w:r>
          </w:p>
        </w:tc>
        <w:tc>
          <w:tcPr>
            <w:tcW w:w="1727" w:type="dxa"/>
            <w:shd w:val="clear" w:color="auto" w:fill="D9D9D9"/>
          </w:tcPr>
          <w:p w14:paraId="36AA3FE7" w14:textId="77777777" w:rsidR="00677A44" w:rsidRPr="00490532" w:rsidRDefault="00BF3884">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C241C5" w:rsidRPr="00490532" w14:paraId="379D4940" w14:textId="77777777">
        <w:trPr>
          <w:trHeight w:val="806"/>
        </w:trPr>
        <w:tc>
          <w:tcPr>
            <w:tcW w:w="3257" w:type="dxa"/>
          </w:tcPr>
          <w:p w14:paraId="218BD551" w14:textId="77777777" w:rsidR="00C241C5" w:rsidRPr="00490532" w:rsidRDefault="00C241C5" w:rsidP="00C241C5">
            <w:pPr>
              <w:pStyle w:val="TableParagraph"/>
              <w:spacing w:before="9"/>
              <w:ind w:left="0"/>
              <w:rPr>
                <w:rFonts w:ascii="Times New Roman" w:hAnsi="Times New Roman" w:cs="Times New Roman"/>
                <w:b/>
              </w:rPr>
            </w:pPr>
          </w:p>
          <w:p w14:paraId="0C83598C" w14:textId="2FC85B57" w:rsidR="00C241C5" w:rsidRPr="00490532" w:rsidRDefault="00C241C5" w:rsidP="00C241C5">
            <w:pPr>
              <w:pStyle w:val="TableParagraph"/>
              <w:rPr>
                <w:rFonts w:ascii="Times New Roman" w:hAnsi="Times New Roman" w:cs="Times New Roman"/>
                <w:b/>
              </w:rPr>
            </w:pPr>
            <w:r w:rsidRPr="00490532">
              <w:rPr>
                <w:rFonts w:ascii="Times New Roman" w:hAnsi="Times New Roman" w:cs="Times New Roman"/>
                <w:b/>
                <w:lang w:val="en"/>
              </w:rPr>
              <w:t>URINARY INCONTINENCE</w:t>
            </w:r>
          </w:p>
        </w:tc>
        <w:tc>
          <w:tcPr>
            <w:tcW w:w="3402" w:type="dxa"/>
          </w:tcPr>
          <w:p w14:paraId="260F1086" w14:textId="77777777" w:rsidR="00C241C5" w:rsidRPr="00490532" w:rsidRDefault="00C241C5" w:rsidP="00C241C5">
            <w:pPr>
              <w:pStyle w:val="TableParagraph"/>
              <w:spacing w:before="9"/>
              <w:ind w:left="0"/>
              <w:rPr>
                <w:rFonts w:ascii="Times New Roman" w:hAnsi="Times New Roman" w:cs="Times New Roman"/>
                <w:b/>
              </w:rPr>
            </w:pPr>
          </w:p>
          <w:p w14:paraId="2AF9B527" w14:textId="77777777" w:rsidR="00C241C5" w:rsidRPr="00490532" w:rsidRDefault="00C241C5" w:rsidP="00C241C5">
            <w:pPr>
              <w:pStyle w:val="TableParagraph"/>
              <w:rPr>
                <w:rFonts w:ascii="Times New Roman" w:hAnsi="Times New Roman" w:cs="Times New Roman"/>
              </w:rPr>
            </w:pPr>
            <w:r w:rsidRPr="00490532">
              <w:rPr>
                <w:rFonts w:ascii="Times New Roman" w:hAnsi="Times New Roman" w:cs="Times New Roman"/>
                <w:lang w:val="en"/>
              </w:rPr>
              <w:t>Diabetes Mellitus</w:t>
            </w:r>
          </w:p>
        </w:tc>
        <w:tc>
          <w:tcPr>
            <w:tcW w:w="4962" w:type="dxa"/>
          </w:tcPr>
          <w:p w14:paraId="48A77627" w14:textId="65F7CAD4" w:rsidR="00C241C5" w:rsidRPr="00490532" w:rsidRDefault="00C241C5" w:rsidP="00C241C5">
            <w:pPr>
              <w:pStyle w:val="TableParagraph"/>
              <w:ind w:right="2250"/>
              <w:rPr>
                <w:rFonts w:ascii="Times New Roman" w:hAnsi="Times New Roman" w:cs="Times New Roman"/>
              </w:rPr>
            </w:pPr>
            <w:r w:rsidRPr="00490532">
              <w:rPr>
                <w:rFonts w:ascii="Times New Roman" w:hAnsi="Times New Roman" w:cs="Times New Roman"/>
                <w:lang w:val="en"/>
              </w:rPr>
              <w:t xml:space="preserve">1.Diabetes Mellitus 1,2 </w:t>
            </w:r>
            <w:proofErr w:type="gramStart"/>
            <w:r w:rsidRPr="00490532">
              <w:rPr>
                <w:rFonts w:ascii="Times New Roman" w:hAnsi="Times New Roman" w:cs="Times New Roman"/>
                <w:lang w:val="en"/>
              </w:rPr>
              <w:t>2.Treatment</w:t>
            </w:r>
            <w:proofErr w:type="gramEnd"/>
            <w:r w:rsidRPr="00490532">
              <w:rPr>
                <w:rFonts w:ascii="Times New Roman" w:hAnsi="Times New Roman" w:cs="Times New Roman"/>
                <w:lang w:val="en"/>
              </w:rPr>
              <w:t xml:space="preserve"> of Diabetes  </w:t>
            </w:r>
          </w:p>
          <w:p w14:paraId="5B6C9FF7" w14:textId="5388CBB5" w:rsidR="00C241C5" w:rsidRPr="00490532" w:rsidRDefault="00C241C5" w:rsidP="00C241C5">
            <w:pPr>
              <w:pStyle w:val="TableParagraph"/>
              <w:spacing w:line="252" w:lineRule="exact"/>
              <w:rPr>
                <w:rFonts w:ascii="Times New Roman" w:hAnsi="Times New Roman" w:cs="Times New Roman"/>
              </w:rPr>
            </w:pPr>
            <w:r w:rsidRPr="00490532">
              <w:rPr>
                <w:rFonts w:ascii="Times New Roman" w:hAnsi="Times New Roman" w:cs="Times New Roman"/>
                <w:lang w:val="en"/>
              </w:rPr>
              <w:t xml:space="preserve">3.Acute </w:t>
            </w:r>
            <w:proofErr w:type="gramStart"/>
            <w:r w:rsidRPr="00490532">
              <w:rPr>
                <w:rFonts w:ascii="Times New Roman" w:hAnsi="Times New Roman" w:cs="Times New Roman"/>
                <w:lang w:val="en"/>
              </w:rPr>
              <w:t>Complications  and</w:t>
            </w:r>
            <w:proofErr w:type="gramEnd"/>
            <w:r w:rsidRPr="00490532">
              <w:rPr>
                <w:rFonts w:ascii="Times New Roman" w:hAnsi="Times New Roman" w:cs="Times New Roman"/>
                <w:lang w:val="en"/>
              </w:rPr>
              <w:t xml:space="preserve">  Treatment of Diabetes</w:t>
            </w:r>
          </w:p>
        </w:tc>
        <w:tc>
          <w:tcPr>
            <w:tcW w:w="1112" w:type="dxa"/>
          </w:tcPr>
          <w:p w14:paraId="00773329" w14:textId="77D431E4" w:rsidR="00C241C5" w:rsidRPr="00490532" w:rsidRDefault="00C241C5" w:rsidP="00C241C5">
            <w:pPr>
              <w:pStyle w:val="TableParagraph"/>
              <w:ind w:left="68"/>
              <w:rPr>
                <w:rFonts w:ascii="Times New Roman" w:hAnsi="Times New Roman" w:cs="Times New Roman"/>
              </w:rPr>
            </w:pPr>
            <w:r>
              <w:rPr>
                <w:rFonts w:ascii="Times New Roman" w:hAnsi="Times New Roman" w:cs="Times New Roman"/>
                <w:lang w:val="en"/>
              </w:rPr>
              <w:t>DT P FU</w:t>
            </w:r>
          </w:p>
        </w:tc>
        <w:tc>
          <w:tcPr>
            <w:tcW w:w="1727" w:type="dxa"/>
          </w:tcPr>
          <w:p w14:paraId="77F256FA" w14:textId="77777777" w:rsidR="00C241C5" w:rsidRPr="00490532" w:rsidRDefault="00C241C5" w:rsidP="00C241C5">
            <w:pPr>
              <w:pStyle w:val="TableParagraph"/>
              <w:spacing w:before="9"/>
              <w:ind w:left="0"/>
              <w:rPr>
                <w:rFonts w:ascii="Times New Roman" w:hAnsi="Times New Roman" w:cs="Times New Roman"/>
                <w:b/>
              </w:rPr>
            </w:pPr>
          </w:p>
          <w:p w14:paraId="26FF9FAC" w14:textId="77777777" w:rsidR="00C241C5" w:rsidRPr="00490532" w:rsidRDefault="00C241C5" w:rsidP="00C241C5">
            <w:pPr>
              <w:pStyle w:val="TableParagraph"/>
              <w:ind w:left="67"/>
              <w:rPr>
                <w:rFonts w:ascii="Times New Roman" w:hAnsi="Times New Roman" w:cs="Times New Roman"/>
              </w:rPr>
            </w:pPr>
            <w:r w:rsidRPr="00490532">
              <w:rPr>
                <w:rFonts w:ascii="Times New Roman" w:hAnsi="Times New Roman" w:cs="Times New Roman"/>
                <w:lang w:val="en"/>
              </w:rPr>
              <w:t>Written-Oral</w:t>
            </w:r>
          </w:p>
        </w:tc>
      </w:tr>
      <w:tr w:rsidR="00CF3AEC" w:rsidRPr="00490532" w14:paraId="68CEF599" w14:textId="77777777">
        <w:trPr>
          <w:trHeight w:val="268"/>
        </w:trPr>
        <w:tc>
          <w:tcPr>
            <w:tcW w:w="3257" w:type="dxa"/>
            <w:shd w:val="clear" w:color="auto" w:fill="D9D9D9"/>
          </w:tcPr>
          <w:p w14:paraId="280FE5D5" w14:textId="73B73074" w:rsidR="00CF3AEC" w:rsidRPr="00490532" w:rsidRDefault="00CF3AEC" w:rsidP="00CF3AEC">
            <w:pPr>
              <w:pStyle w:val="TableParagraph"/>
              <w:spacing w:line="248" w:lineRule="exact"/>
              <w:rPr>
                <w:rFonts w:ascii="Times New Roman" w:hAnsi="Times New Roman" w:cs="Times New Roman"/>
                <w:b/>
              </w:rPr>
            </w:pPr>
            <w:r w:rsidRPr="00490532">
              <w:rPr>
                <w:rFonts w:ascii="Times New Roman" w:hAnsi="Times New Roman" w:cs="Times New Roman"/>
                <w:b/>
                <w:lang w:val="en"/>
              </w:rPr>
              <w:t>URINARY INCONTINENCE</w:t>
            </w:r>
          </w:p>
        </w:tc>
        <w:tc>
          <w:tcPr>
            <w:tcW w:w="3402" w:type="dxa"/>
            <w:shd w:val="clear" w:color="auto" w:fill="D9D9D9"/>
          </w:tcPr>
          <w:p w14:paraId="04F0DE18" w14:textId="06AA61F9" w:rsidR="00CF3AEC" w:rsidRPr="00490532" w:rsidRDefault="00CF3AEC" w:rsidP="00CF3AEC">
            <w:pPr>
              <w:pStyle w:val="TableParagraph"/>
              <w:spacing w:line="248" w:lineRule="exact"/>
              <w:rPr>
                <w:rFonts w:ascii="Times New Roman" w:hAnsi="Times New Roman" w:cs="Times New Roman"/>
              </w:rPr>
            </w:pPr>
            <w:r w:rsidRPr="00490532">
              <w:rPr>
                <w:rFonts w:ascii="Times New Roman" w:hAnsi="Times New Roman" w:cs="Times New Roman"/>
                <w:lang w:val="en"/>
              </w:rPr>
              <w:t>Obesity (Endogenous Exogenous)</w:t>
            </w:r>
          </w:p>
        </w:tc>
        <w:tc>
          <w:tcPr>
            <w:tcW w:w="4962" w:type="dxa"/>
            <w:shd w:val="clear" w:color="auto" w:fill="D9D9D9"/>
          </w:tcPr>
          <w:p w14:paraId="2784FDA9" w14:textId="77777777" w:rsidR="00CF3AEC" w:rsidRPr="00490532" w:rsidRDefault="00CF3AEC" w:rsidP="00CF3AEC">
            <w:pPr>
              <w:pStyle w:val="TableParagraph"/>
              <w:spacing w:line="248" w:lineRule="exact"/>
              <w:rPr>
                <w:rFonts w:ascii="Times New Roman" w:hAnsi="Times New Roman" w:cs="Times New Roman"/>
              </w:rPr>
            </w:pPr>
            <w:r w:rsidRPr="00490532">
              <w:rPr>
                <w:rFonts w:ascii="Times New Roman" w:hAnsi="Times New Roman" w:cs="Times New Roman"/>
                <w:lang w:val="en"/>
              </w:rPr>
              <w:t>Obesity</w:t>
            </w:r>
          </w:p>
        </w:tc>
        <w:tc>
          <w:tcPr>
            <w:tcW w:w="1112" w:type="dxa"/>
            <w:shd w:val="clear" w:color="auto" w:fill="D9D9D9"/>
          </w:tcPr>
          <w:p w14:paraId="3404060D" w14:textId="5850872F" w:rsidR="00CF3AEC" w:rsidRPr="00490532" w:rsidRDefault="003F409A" w:rsidP="00CF3AEC">
            <w:pPr>
              <w:pStyle w:val="TableParagraph"/>
              <w:spacing w:line="248" w:lineRule="exact"/>
              <w:ind w:left="68"/>
              <w:rPr>
                <w:rFonts w:ascii="Times New Roman" w:hAnsi="Times New Roman" w:cs="Times New Roman"/>
              </w:rPr>
            </w:pPr>
            <w:r>
              <w:rPr>
                <w:rFonts w:ascii="Times New Roman" w:hAnsi="Times New Roman" w:cs="Times New Roman"/>
                <w:lang w:val="en"/>
              </w:rPr>
              <w:t>D</w:t>
            </w:r>
            <w:r w:rsidR="00CF3AEC" w:rsidRPr="00490532">
              <w:rPr>
                <w:rFonts w:ascii="Times New Roman" w:hAnsi="Times New Roman" w:cs="Times New Roman"/>
                <w:lang w:val="en"/>
              </w:rPr>
              <w:t xml:space="preserve"> </w:t>
            </w:r>
            <w:r>
              <w:rPr>
                <w:rFonts w:ascii="Times New Roman" w:hAnsi="Times New Roman" w:cs="Times New Roman"/>
                <w:lang w:val="en"/>
              </w:rPr>
              <w:t>P</w:t>
            </w:r>
            <w:r w:rsidR="00CF3AEC" w:rsidRPr="00490532">
              <w:rPr>
                <w:rFonts w:ascii="Times New Roman" w:hAnsi="Times New Roman" w:cs="Times New Roman"/>
                <w:lang w:val="en"/>
              </w:rPr>
              <w:t xml:space="preserve"> </w:t>
            </w:r>
            <w:r>
              <w:rPr>
                <w:rFonts w:ascii="Times New Roman" w:hAnsi="Times New Roman" w:cs="Times New Roman"/>
                <w:lang w:val="en"/>
              </w:rPr>
              <w:t>FU</w:t>
            </w:r>
          </w:p>
        </w:tc>
        <w:tc>
          <w:tcPr>
            <w:tcW w:w="1727" w:type="dxa"/>
            <w:shd w:val="clear" w:color="auto" w:fill="D9D9D9"/>
          </w:tcPr>
          <w:p w14:paraId="1968E968" w14:textId="77777777" w:rsidR="00CF3AEC" w:rsidRPr="00490532" w:rsidRDefault="00CF3AEC" w:rsidP="00CF3AEC">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r w:rsidR="00CF3AEC" w:rsidRPr="00490532" w14:paraId="07D97BD5" w14:textId="77777777">
        <w:trPr>
          <w:trHeight w:val="269"/>
        </w:trPr>
        <w:tc>
          <w:tcPr>
            <w:tcW w:w="3257" w:type="dxa"/>
          </w:tcPr>
          <w:p w14:paraId="66B0DEF9" w14:textId="5D84B34A" w:rsidR="00CF3AEC" w:rsidRPr="00490532" w:rsidRDefault="00CF3AEC" w:rsidP="00CF3AEC">
            <w:pPr>
              <w:pStyle w:val="TableParagraph"/>
              <w:spacing w:line="249" w:lineRule="exact"/>
              <w:rPr>
                <w:rFonts w:ascii="Times New Roman" w:hAnsi="Times New Roman" w:cs="Times New Roman"/>
                <w:b/>
              </w:rPr>
            </w:pPr>
            <w:r w:rsidRPr="00490532">
              <w:rPr>
                <w:rFonts w:ascii="Times New Roman" w:hAnsi="Times New Roman" w:cs="Times New Roman"/>
                <w:b/>
                <w:lang w:val="en"/>
              </w:rPr>
              <w:t>URINARY INCONTINENCE</w:t>
            </w:r>
          </w:p>
        </w:tc>
        <w:tc>
          <w:tcPr>
            <w:tcW w:w="3402" w:type="dxa"/>
          </w:tcPr>
          <w:p w14:paraId="2A66E1FB" w14:textId="74550950" w:rsidR="00CF3AEC" w:rsidRPr="00490532" w:rsidRDefault="00CF3AEC" w:rsidP="00CF3AEC">
            <w:pPr>
              <w:pStyle w:val="TableParagraph"/>
              <w:spacing w:line="249" w:lineRule="exact"/>
              <w:rPr>
                <w:rFonts w:ascii="Times New Roman" w:hAnsi="Times New Roman" w:cs="Times New Roman"/>
              </w:rPr>
            </w:pPr>
            <w:r w:rsidRPr="00490532">
              <w:rPr>
                <w:rFonts w:ascii="Times New Roman" w:hAnsi="Times New Roman" w:cs="Times New Roman"/>
                <w:lang w:val="en"/>
              </w:rPr>
              <w:t xml:space="preserve">Diabetes </w:t>
            </w:r>
            <w:r w:rsidR="002A7849" w:rsidRPr="00490532">
              <w:rPr>
                <w:rFonts w:ascii="Times New Roman" w:hAnsi="Times New Roman" w:cs="Times New Roman"/>
                <w:lang w:val="en"/>
              </w:rPr>
              <w:t>Insipidus</w:t>
            </w:r>
          </w:p>
        </w:tc>
        <w:tc>
          <w:tcPr>
            <w:tcW w:w="4962" w:type="dxa"/>
          </w:tcPr>
          <w:p w14:paraId="47F826C3" w14:textId="7ECE74B0" w:rsidR="00CF3AEC" w:rsidRPr="00490532" w:rsidRDefault="00CF3AEC" w:rsidP="00CF3AEC">
            <w:pPr>
              <w:pStyle w:val="TableParagraph"/>
              <w:spacing w:line="249" w:lineRule="exact"/>
              <w:rPr>
                <w:rFonts w:ascii="Times New Roman" w:hAnsi="Times New Roman" w:cs="Times New Roman"/>
              </w:rPr>
            </w:pPr>
            <w:r w:rsidRPr="00490532">
              <w:rPr>
                <w:rFonts w:ascii="Times New Roman" w:hAnsi="Times New Roman" w:cs="Times New Roman"/>
                <w:lang w:val="en"/>
              </w:rPr>
              <w:t xml:space="preserve">Diabetes </w:t>
            </w:r>
            <w:r w:rsidR="002A7849" w:rsidRPr="00490532">
              <w:rPr>
                <w:rFonts w:ascii="Times New Roman" w:hAnsi="Times New Roman" w:cs="Times New Roman"/>
                <w:lang w:val="en"/>
              </w:rPr>
              <w:t>Insipidus</w:t>
            </w:r>
          </w:p>
        </w:tc>
        <w:tc>
          <w:tcPr>
            <w:tcW w:w="1112" w:type="dxa"/>
          </w:tcPr>
          <w:p w14:paraId="15F3D2BF" w14:textId="356C5133" w:rsidR="00CF3AEC" w:rsidRPr="00490532" w:rsidRDefault="00E43D4D" w:rsidP="00CF3AEC">
            <w:pPr>
              <w:pStyle w:val="TableParagraph"/>
              <w:spacing w:line="249" w:lineRule="exact"/>
              <w:ind w:left="68"/>
              <w:rPr>
                <w:rFonts w:ascii="Times New Roman" w:hAnsi="Times New Roman" w:cs="Times New Roman"/>
              </w:rPr>
            </w:pPr>
            <w:proofErr w:type="spellStart"/>
            <w:r>
              <w:rPr>
                <w:rFonts w:ascii="Times New Roman" w:hAnsi="Times New Roman" w:cs="Times New Roman"/>
                <w:lang w:val="en"/>
              </w:rPr>
              <w:t>PreD</w:t>
            </w:r>
            <w:proofErr w:type="spellEnd"/>
          </w:p>
        </w:tc>
        <w:tc>
          <w:tcPr>
            <w:tcW w:w="1727" w:type="dxa"/>
          </w:tcPr>
          <w:p w14:paraId="45E89CF0" w14:textId="77777777" w:rsidR="00CF3AEC" w:rsidRPr="00490532" w:rsidRDefault="00CF3AEC" w:rsidP="00CF3AEC">
            <w:pPr>
              <w:pStyle w:val="TableParagraph"/>
              <w:spacing w:line="249" w:lineRule="exact"/>
              <w:ind w:left="67"/>
              <w:rPr>
                <w:rFonts w:ascii="Times New Roman" w:hAnsi="Times New Roman" w:cs="Times New Roman"/>
              </w:rPr>
            </w:pPr>
            <w:r w:rsidRPr="00490532">
              <w:rPr>
                <w:rFonts w:ascii="Times New Roman" w:hAnsi="Times New Roman" w:cs="Times New Roman"/>
                <w:lang w:val="en"/>
              </w:rPr>
              <w:t>Written-Oral</w:t>
            </w:r>
          </w:p>
        </w:tc>
      </w:tr>
      <w:tr w:rsidR="00677A44" w:rsidRPr="00490532" w14:paraId="0DE788F5" w14:textId="77777777">
        <w:trPr>
          <w:trHeight w:val="537"/>
        </w:trPr>
        <w:tc>
          <w:tcPr>
            <w:tcW w:w="3257" w:type="dxa"/>
            <w:shd w:val="clear" w:color="auto" w:fill="D9D9D9"/>
          </w:tcPr>
          <w:p w14:paraId="3D704949" w14:textId="730EA329" w:rsidR="00677A44" w:rsidRPr="00490532" w:rsidRDefault="00BF3884">
            <w:pPr>
              <w:pStyle w:val="TableParagraph"/>
              <w:spacing w:before="131"/>
              <w:rPr>
                <w:rFonts w:ascii="Times New Roman" w:hAnsi="Times New Roman" w:cs="Times New Roman"/>
                <w:b/>
              </w:rPr>
            </w:pPr>
            <w:r w:rsidRPr="00490532">
              <w:rPr>
                <w:rFonts w:ascii="Times New Roman" w:hAnsi="Times New Roman" w:cs="Times New Roman"/>
                <w:b/>
                <w:lang w:val="en"/>
              </w:rPr>
              <w:t>BURN</w:t>
            </w:r>
            <w:r w:rsidR="00CF3AEC" w:rsidRPr="00490532">
              <w:rPr>
                <w:rFonts w:ascii="Times New Roman" w:hAnsi="Times New Roman" w:cs="Times New Roman"/>
                <w:b/>
                <w:lang w:val="en"/>
              </w:rPr>
              <w:t>S</w:t>
            </w:r>
          </w:p>
        </w:tc>
        <w:tc>
          <w:tcPr>
            <w:tcW w:w="3402" w:type="dxa"/>
            <w:shd w:val="clear" w:color="auto" w:fill="D9D9D9"/>
          </w:tcPr>
          <w:p w14:paraId="17B8441F" w14:textId="337EEE6E" w:rsidR="00677A44" w:rsidRPr="00490532" w:rsidRDefault="00BF3884">
            <w:pPr>
              <w:pStyle w:val="TableParagraph"/>
              <w:spacing w:before="131"/>
              <w:rPr>
                <w:rFonts w:ascii="Times New Roman" w:hAnsi="Times New Roman" w:cs="Times New Roman"/>
              </w:rPr>
            </w:pPr>
            <w:r w:rsidRPr="00490532">
              <w:rPr>
                <w:rFonts w:ascii="Times New Roman" w:hAnsi="Times New Roman" w:cs="Times New Roman"/>
                <w:lang w:val="en"/>
              </w:rPr>
              <w:t>Fluid and Electrolyte Balance Disorders</w:t>
            </w:r>
          </w:p>
        </w:tc>
        <w:tc>
          <w:tcPr>
            <w:tcW w:w="4962" w:type="dxa"/>
            <w:shd w:val="clear" w:color="auto" w:fill="D9D9D9"/>
          </w:tcPr>
          <w:p w14:paraId="131A217F" w14:textId="517D4B6C" w:rsidR="00677A44" w:rsidRPr="00490532" w:rsidRDefault="00BF3884">
            <w:pPr>
              <w:pStyle w:val="TableParagraph"/>
              <w:numPr>
                <w:ilvl w:val="0"/>
                <w:numId w:val="3"/>
              </w:numPr>
              <w:tabs>
                <w:tab w:val="left" w:pos="239"/>
              </w:tabs>
              <w:spacing w:line="265" w:lineRule="exact"/>
              <w:rPr>
                <w:rFonts w:ascii="Times New Roman" w:hAnsi="Times New Roman" w:cs="Times New Roman"/>
              </w:rPr>
            </w:pPr>
            <w:r w:rsidRPr="00490532">
              <w:rPr>
                <w:rFonts w:ascii="Times New Roman" w:hAnsi="Times New Roman" w:cs="Times New Roman"/>
                <w:lang w:val="en"/>
              </w:rPr>
              <w:t>Fluid-Electrolyte Balance:  Clinical Approach</w:t>
            </w:r>
          </w:p>
          <w:p w14:paraId="6C83BC82" w14:textId="7B52D33E" w:rsidR="00677A44" w:rsidRPr="00490532" w:rsidRDefault="00BF3884">
            <w:pPr>
              <w:pStyle w:val="TableParagraph"/>
              <w:numPr>
                <w:ilvl w:val="0"/>
                <w:numId w:val="3"/>
              </w:numPr>
              <w:tabs>
                <w:tab w:val="left" w:pos="239"/>
              </w:tabs>
              <w:spacing w:line="252" w:lineRule="exact"/>
              <w:rPr>
                <w:rFonts w:ascii="Times New Roman" w:hAnsi="Times New Roman" w:cs="Times New Roman"/>
              </w:rPr>
            </w:pPr>
            <w:r w:rsidRPr="00490532">
              <w:rPr>
                <w:rFonts w:ascii="Times New Roman" w:hAnsi="Times New Roman" w:cs="Times New Roman"/>
                <w:lang w:val="en"/>
              </w:rPr>
              <w:t xml:space="preserve">Potassium Balance </w:t>
            </w:r>
            <w:r w:rsidR="002A7849">
              <w:rPr>
                <w:rFonts w:ascii="Times New Roman" w:hAnsi="Times New Roman" w:cs="Times New Roman"/>
                <w:lang w:val="en"/>
              </w:rPr>
              <w:t>a</w:t>
            </w:r>
            <w:r w:rsidRPr="00490532">
              <w:rPr>
                <w:rFonts w:ascii="Times New Roman" w:hAnsi="Times New Roman" w:cs="Times New Roman"/>
                <w:lang w:val="en"/>
              </w:rPr>
              <w:t>nd Disorders:  Clinical Approach</w:t>
            </w:r>
          </w:p>
        </w:tc>
        <w:tc>
          <w:tcPr>
            <w:tcW w:w="1112" w:type="dxa"/>
            <w:shd w:val="clear" w:color="auto" w:fill="D9D9D9"/>
          </w:tcPr>
          <w:p w14:paraId="14E3A9FC" w14:textId="375E5199" w:rsidR="00677A44" w:rsidRPr="00490532" w:rsidRDefault="003F409A">
            <w:pPr>
              <w:pStyle w:val="TableParagraph"/>
              <w:spacing w:before="131"/>
              <w:ind w:left="68"/>
              <w:rPr>
                <w:rFonts w:ascii="Times New Roman" w:hAnsi="Times New Roman" w:cs="Times New Roman"/>
              </w:rPr>
            </w:pPr>
            <w:r>
              <w:rPr>
                <w:rFonts w:ascii="Times New Roman" w:hAnsi="Times New Roman" w:cs="Times New Roman"/>
                <w:lang w:val="en"/>
              </w:rPr>
              <w:t>D</w:t>
            </w:r>
            <w:r w:rsidR="00BF3884" w:rsidRPr="00490532">
              <w:rPr>
                <w:rFonts w:ascii="Times New Roman" w:hAnsi="Times New Roman" w:cs="Times New Roman"/>
                <w:lang w:val="en"/>
              </w:rPr>
              <w:t xml:space="preserve"> </w:t>
            </w:r>
            <w:r>
              <w:rPr>
                <w:rFonts w:ascii="Times New Roman" w:hAnsi="Times New Roman" w:cs="Times New Roman"/>
                <w:lang w:val="en"/>
              </w:rPr>
              <w:t>E</w:t>
            </w:r>
            <w:r w:rsidR="00BF3884" w:rsidRPr="00490532">
              <w:rPr>
                <w:rFonts w:ascii="Times New Roman" w:hAnsi="Times New Roman" w:cs="Times New Roman"/>
                <w:lang w:val="en"/>
              </w:rPr>
              <w:t xml:space="preserve"> </w:t>
            </w:r>
            <w:r>
              <w:rPr>
                <w:rFonts w:ascii="Times New Roman" w:hAnsi="Times New Roman" w:cs="Times New Roman"/>
                <w:lang w:val="en"/>
              </w:rPr>
              <w:t>P</w:t>
            </w:r>
          </w:p>
        </w:tc>
        <w:tc>
          <w:tcPr>
            <w:tcW w:w="1727" w:type="dxa"/>
            <w:shd w:val="clear" w:color="auto" w:fill="D9D9D9"/>
          </w:tcPr>
          <w:p w14:paraId="7CFCEB9B" w14:textId="77777777" w:rsidR="00677A44" w:rsidRPr="00490532" w:rsidRDefault="00BF3884">
            <w:pPr>
              <w:pStyle w:val="TableParagraph"/>
              <w:spacing w:before="131"/>
              <w:ind w:left="67"/>
              <w:rPr>
                <w:rFonts w:ascii="Times New Roman" w:hAnsi="Times New Roman" w:cs="Times New Roman"/>
              </w:rPr>
            </w:pPr>
            <w:r w:rsidRPr="00490532">
              <w:rPr>
                <w:rFonts w:ascii="Times New Roman" w:hAnsi="Times New Roman" w:cs="Times New Roman"/>
                <w:lang w:val="en"/>
              </w:rPr>
              <w:t>Written-Oral</w:t>
            </w:r>
          </w:p>
        </w:tc>
      </w:tr>
      <w:tr w:rsidR="00C241C5" w:rsidRPr="00490532" w14:paraId="5C706A9A" w14:textId="77777777" w:rsidTr="002A7849">
        <w:trPr>
          <w:trHeight w:val="345"/>
        </w:trPr>
        <w:tc>
          <w:tcPr>
            <w:tcW w:w="3257" w:type="dxa"/>
          </w:tcPr>
          <w:p w14:paraId="067DC4FF" w14:textId="77777777" w:rsidR="00C241C5" w:rsidRPr="00490532" w:rsidRDefault="00C241C5" w:rsidP="00C241C5">
            <w:pPr>
              <w:pStyle w:val="TableParagraph"/>
              <w:spacing w:before="131"/>
              <w:rPr>
                <w:rFonts w:ascii="Times New Roman" w:hAnsi="Times New Roman" w:cs="Times New Roman"/>
                <w:b/>
              </w:rPr>
            </w:pPr>
            <w:r w:rsidRPr="00490532">
              <w:rPr>
                <w:rFonts w:ascii="Times New Roman" w:hAnsi="Times New Roman" w:cs="Times New Roman"/>
                <w:b/>
                <w:lang w:val="en"/>
              </w:rPr>
              <w:t>POISONINGS</w:t>
            </w:r>
          </w:p>
        </w:tc>
        <w:tc>
          <w:tcPr>
            <w:tcW w:w="3402" w:type="dxa"/>
          </w:tcPr>
          <w:p w14:paraId="21FB21A3" w14:textId="450F4F47" w:rsidR="00C241C5" w:rsidRPr="00490532" w:rsidRDefault="00C241C5" w:rsidP="00C241C5">
            <w:pPr>
              <w:pStyle w:val="TableParagraph"/>
              <w:spacing w:before="131"/>
              <w:rPr>
                <w:rFonts w:ascii="Times New Roman" w:hAnsi="Times New Roman" w:cs="Times New Roman"/>
              </w:rPr>
            </w:pPr>
            <w:r>
              <w:rPr>
                <w:rFonts w:ascii="Times New Roman" w:hAnsi="Times New Roman" w:cs="Times New Roman"/>
                <w:lang w:val="en"/>
              </w:rPr>
              <w:t>G</w:t>
            </w:r>
            <w:r w:rsidRPr="002A7849">
              <w:rPr>
                <w:rFonts w:ascii="Times New Roman" w:hAnsi="Times New Roman" w:cs="Times New Roman"/>
                <w:lang w:val="en"/>
              </w:rPr>
              <w:t>astroenteritis</w:t>
            </w:r>
          </w:p>
        </w:tc>
        <w:tc>
          <w:tcPr>
            <w:tcW w:w="4962" w:type="dxa"/>
          </w:tcPr>
          <w:p w14:paraId="3A462A21" w14:textId="49365C3D" w:rsidR="00C241C5" w:rsidRPr="00490532" w:rsidRDefault="00C241C5" w:rsidP="00C241C5">
            <w:pPr>
              <w:pStyle w:val="TableParagraph"/>
              <w:spacing w:line="265" w:lineRule="exact"/>
              <w:rPr>
                <w:rFonts w:ascii="Times New Roman" w:hAnsi="Times New Roman" w:cs="Times New Roman"/>
              </w:rPr>
            </w:pPr>
            <w:r w:rsidRPr="00490532">
              <w:rPr>
                <w:rFonts w:ascii="Times New Roman" w:hAnsi="Times New Roman" w:cs="Times New Roman"/>
                <w:lang w:val="en"/>
              </w:rPr>
              <w:t>Clinical Approach in Chronic Diarrhea and Malabsorption Syndromes</w:t>
            </w:r>
          </w:p>
          <w:p w14:paraId="30CB0B81" w14:textId="10F1E2B5" w:rsidR="00C241C5" w:rsidRPr="00490532" w:rsidRDefault="00C241C5" w:rsidP="00C241C5">
            <w:pPr>
              <w:pStyle w:val="TableParagraph"/>
              <w:spacing w:line="252" w:lineRule="exact"/>
              <w:rPr>
                <w:rFonts w:ascii="Times New Roman" w:hAnsi="Times New Roman" w:cs="Times New Roman"/>
              </w:rPr>
            </w:pPr>
          </w:p>
        </w:tc>
        <w:tc>
          <w:tcPr>
            <w:tcW w:w="1112" w:type="dxa"/>
          </w:tcPr>
          <w:p w14:paraId="788533B2" w14:textId="487B925D" w:rsidR="00C241C5" w:rsidRPr="00490532" w:rsidRDefault="00C241C5" w:rsidP="00C241C5">
            <w:pPr>
              <w:pStyle w:val="TableParagraph"/>
              <w:spacing w:before="131"/>
              <w:ind w:left="68"/>
              <w:rPr>
                <w:rFonts w:ascii="Times New Roman" w:hAnsi="Times New Roman" w:cs="Times New Roman"/>
              </w:rPr>
            </w:pPr>
            <w:r>
              <w:rPr>
                <w:rFonts w:ascii="Times New Roman" w:hAnsi="Times New Roman" w:cs="Times New Roman"/>
                <w:lang w:val="en"/>
              </w:rPr>
              <w:t>DT P FU</w:t>
            </w:r>
          </w:p>
        </w:tc>
        <w:tc>
          <w:tcPr>
            <w:tcW w:w="1727" w:type="dxa"/>
          </w:tcPr>
          <w:p w14:paraId="291D19B8" w14:textId="77777777" w:rsidR="00C241C5" w:rsidRPr="00490532" w:rsidRDefault="00C241C5" w:rsidP="00C241C5">
            <w:pPr>
              <w:pStyle w:val="TableParagraph"/>
              <w:spacing w:before="131"/>
              <w:ind w:left="67"/>
              <w:rPr>
                <w:rFonts w:ascii="Times New Roman" w:hAnsi="Times New Roman" w:cs="Times New Roman"/>
              </w:rPr>
            </w:pPr>
            <w:r w:rsidRPr="00490532">
              <w:rPr>
                <w:rFonts w:ascii="Times New Roman" w:hAnsi="Times New Roman" w:cs="Times New Roman"/>
                <w:lang w:val="en"/>
              </w:rPr>
              <w:t>Written-Oral</w:t>
            </w:r>
          </w:p>
        </w:tc>
      </w:tr>
      <w:tr w:rsidR="00C241C5" w:rsidRPr="00490532" w14:paraId="586388AA" w14:textId="77777777">
        <w:trPr>
          <w:trHeight w:val="805"/>
        </w:trPr>
        <w:tc>
          <w:tcPr>
            <w:tcW w:w="3257" w:type="dxa"/>
            <w:shd w:val="clear" w:color="auto" w:fill="D9D9D9"/>
          </w:tcPr>
          <w:p w14:paraId="5FB69014" w14:textId="77777777" w:rsidR="00C241C5" w:rsidRPr="00490532" w:rsidRDefault="00C241C5" w:rsidP="00C241C5">
            <w:pPr>
              <w:pStyle w:val="TableParagraph"/>
              <w:spacing w:before="9"/>
              <w:ind w:left="0"/>
              <w:rPr>
                <w:rFonts w:ascii="Times New Roman" w:hAnsi="Times New Roman" w:cs="Times New Roman"/>
                <w:b/>
              </w:rPr>
            </w:pPr>
          </w:p>
          <w:p w14:paraId="79C22BF3" w14:textId="77777777" w:rsidR="00C241C5" w:rsidRPr="00490532" w:rsidRDefault="00C241C5" w:rsidP="00C241C5">
            <w:pPr>
              <w:pStyle w:val="TableParagraph"/>
              <w:rPr>
                <w:rFonts w:ascii="Times New Roman" w:hAnsi="Times New Roman" w:cs="Times New Roman"/>
                <w:b/>
              </w:rPr>
            </w:pPr>
            <w:r w:rsidRPr="00490532">
              <w:rPr>
                <w:rFonts w:ascii="Times New Roman" w:hAnsi="Times New Roman" w:cs="Times New Roman"/>
                <w:b/>
                <w:lang w:val="en"/>
              </w:rPr>
              <w:t>POISONINGS</w:t>
            </w:r>
          </w:p>
        </w:tc>
        <w:tc>
          <w:tcPr>
            <w:tcW w:w="3402" w:type="dxa"/>
            <w:shd w:val="clear" w:color="auto" w:fill="D9D9D9"/>
          </w:tcPr>
          <w:p w14:paraId="583879EB" w14:textId="4616FF85" w:rsidR="00C241C5" w:rsidRPr="00490532" w:rsidRDefault="00C241C5" w:rsidP="00C241C5">
            <w:pPr>
              <w:pStyle w:val="TableParagraph"/>
              <w:ind w:right="262"/>
              <w:rPr>
                <w:rFonts w:ascii="Times New Roman" w:hAnsi="Times New Roman" w:cs="Times New Roman"/>
              </w:rPr>
            </w:pPr>
            <w:r w:rsidRPr="00490532">
              <w:rPr>
                <w:rFonts w:ascii="Times New Roman" w:hAnsi="Times New Roman" w:cs="Times New Roman"/>
                <w:lang w:val="en"/>
              </w:rPr>
              <w:t>Liquid and Electrolyte (Sodium, Potassium, Calcium, Magnesium,</w:t>
            </w:r>
            <w:r>
              <w:rPr>
                <w:rFonts w:ascii="Times New Roman" w:hAnsi="Times New Roman" w:cs="Times New Roman"/>
              </w:rPr>
              <w:t xml:space="preserve"> </w:t>
            </w:r>
            <w:r w:rsidRPr="00490532">
              <w:rPr>
                <w:rFonts w:ascii="Times New Roman" w:hAnsi="Times New Roman" w:cs="Times New Roman"/>
                <w:lang w:val="en"/>
              </w:rPr>
              <w:t>Phosphorus) Balance Disorders</w:t>
            </w:r>
          </w:p>
        </w:tc>
        <w:tc>
          <w:tcPr>
            <w:tcW w:w="4962" w:type="dxa"/>
            <w:shd w:val="clear" w:color="auto" w:fill="D9D9D9"/>
          </w:tcPr>
          <w:p w14:paraId="09AA08D6" w14:textId="4E1B5048" w:rsidR="00C241C5" w:rsidRPr="00490532" w:rsidRDefault="00C241C5" w:rsidP="00C241C5">
            <w:pPr>
              <w:pStyle w:val="TableParagraph"/>
              <w:numPr>
                <w:ilvl w:val="0"/>
                <w:numId w:val="2"/>
              </w:numPr>
              <w:tabs>
                <w:tab w:val="left" w:pos="239"/>
              </w:tabs>
              <w:spacing w:before="131"/>
              <w:rPr>
                <w:rFonts w:ascii="Times New Roman" w:hAnsi="Times New Roman" w:cs="Times New Roman"/>
              </w:rPr>
            </w:pPr>
            <w:r w:rsidRPr="00490532">
              <w:rPr>
                <w:rFonts w:ascii="Times New Roman" w:hAnsi="Times New Roman" w:cs="Times New Roman"/>
                <w:lang w:val="en"/>
              </w:rPr>
              <w:t>Fluid-Electrolyte Balance:  Clinical Approach</w:t>
            </w:r>
          </w:p>
          <w:p w14:paraId="5B21B2C3" w14:textId="08E3A5FD" w:rsidR="00C241C5" w:rsidRPr="00490532" w:rsidRDefault="00C241C5" w:rsidP="00C241C5">
            <w:pPr>
              <w:pStyle w:val="TableParagraph"/>
              <w:numPr>
                <w:ilvl w:val="0"/>
                <w:numId w:val="2"/>
              </w:numPr>
              <w:tabs>
                <w:tab w:val="left" w:pos="239"/>
              </w:tabs>
              <w:rPr>
                <w:rFonts w:ascii="Times New Roman" w:hAnsi="Times New Roman" w:cs="Times New Roman"/>
              </w:rPr>
            </w:pPr>
            <w:r w:rsidRPr="00490532">
              <w:rPr>
                <w:rFonts w:ascii="Times New Roman" w:hAnsi="Times New Roman" w:cs="Times New Roman"/>
                <w:lang w:val="en"/>
              </w:rPr>
              <w:t xml:space="preserve">Potassium Balance </w:t>
            </w:r>
            <w:r>
              <w:rPr>
                <w:rFonts w:ascii="Times New Roman" w:hAnsi="Times New Roman" w:cs="Times New Roman"/>
                <w:lang w:val="en"/>
              </w:rPr>
              <w:t>a</w:t>
            </w:r>
            <w:r w:rsidRPr="00490532">
              <w:rPr>
                <w:rFonts w:ascii="Times New Roman" w:hAnsi="Times New Roman" w:cs="Times New Roman"/>
                <w:lang w:val="en"/>
              </w:rPr>
              <w:t>nd Disorders: Clinical Approach</w:t>
            </w:r>
          </w:p>
        </w:tc>
        <w:tc>
          <w:tcPr>
            <w:tcW w:w="1112" w:type="dxa"/>
            <w:shd w:val="clear" w:color="auto" w:fill="D9D9D9"/>
          </w:tcPr>
          <w:p w14:paraId="36D3C572" w14:textId="77777777" w:rsidR="00C241C5" w:rsidRPr="00490532" w:rsidRDefault="00C241C5" w:rsidP="00C241C5">
            <w:pPr>
              <w:pStyle w:val="TableParagraph"/>
              <w:spacing w:before="9"/>
              <w:ind w:left="0"/>
              <w:rPr>
                <w:rFonts w:ascii="Times New Roman" w:hAnsi="Times New Roman" w:cs="Times New Roman"/>
                <w:b/>
              </w:rPr>
            </w:pPr>
          </w:p>
          <w:p w14:paraId="754A81C0" w14:textId="2F3C67BC" w:rsidR="00C241C5" w:rsidRPr="00490532" w:rsidRDefault="003F409A" w:rsidP="00C241C5">
            <w:pPr>
              <w:pStyle w:val="TableParagraph"/>
              <w:ind w:left="68"/>
              <w:rPr>
                <w:rFonts w:ascii="Times New Roman" w:hAnsi="Times New Roman" w:cs="Times New Roman"/>
              </w:rPr>
            </w:pPr>
            <w:r>
              <w:rPr>
                <w:rFonts w:ascii="Times New Roman" w:hAnsi="Times New Roman" w:cs="Times New Roman"/>
                <w:lang w:val="en"/>
              </w:rPr>
              <w:t>D</w:t>
            </w:r>
            <w:r w:rsidR="00C241C5" w:rsidRPr="00490532">
              <w:rPr>
                <w:rFonts w:ascii="Times New Roman" w:hAnsi="Times New Roman" w:cs="Times New Roman"/>
                <w:lang w:val="en"/>
              </w:rPr>
              <w:t xml:space="preserve"> </w:t>
            </w:r>
            <w:r>
              <w:rPr>
                <w:rFonts w:ascii="Times New Roman" w:hAnsi="Times New Roman" w:cs="Times New Roman"/>
                <w:lang w:val="en"/>
              </w:rPr>
              <w:t>E</w:t>
            </w:r>
            <w:r w:rsidR="00C241C5" w:rsidRPr="00490532">
              <w:rPr>
                <w:rFonts w:ascii="Times New Roman" w:hAnsi="Times New Roman" w:cs="Times New Roman"/>
                <w:lang w:val="en"/>
              </w:rPr>
              <w:t xml:space="preserve"> </w:t>
            </w:r>
            <w:r>
              <w:rPr>
                <w:rFonts w:ascii="Times New Roman" w:hAnsi="Times New Roman" w:cs="Times New Roman"/>
                <w:lang w:val="en"/>
              </w:rPr>
              <w:t>P</w:t>
            </w:r>
          </w:p>
        </w:tc>
        <w:tc>
          <w:tcPr>
            <w:tcW w:w="1727" w:type="dxa"/>
            <w:shd w:val="clear" w:color="auto" w:fill="D9D9D9"/>
          </w:tcPr>
          <w:p w14:paraId="46608CB3" w14:textId="77777777" w:rsidR="00C241C5" w:rsidRPr="00490532" w:rsidRDefault="00C241C5" w:rsidP="00C241C5">
            <w:pPr>
              <w:pStyle w:val="TableParagraph"/>
              <w:spacing w:before="9"/>
              <w:ind w:left="0"/>
              <w:rPr>
                <w:rFonts w:ascii="Times New Roman" w:hAnsi="Times New Roman" w:cs="Times New Roman"/>
                <w:b/>
              </w:rPr>
            </w:pPr>
          </w:p>
          <w:p w14:paraId="010282E0" w14:textId="77777777" w:rsidR="00C241C5" w:rsidRPr="00490532" w:rsidRDefault="00C241C5" w:rsidP="00C241C5">
            <w:pPr>
              <w:pStyle w:val="TableParagraph"/>
              <w:ind w:left="67"/>
              <w:rPr>
                <w:rFonts w:ascii="Times New Roman" w:hAnsi="Times New Roman" w:cs="Times New Roman"/>
              </w:rPr>
            </w:pPr>
            <w:r w:rsidRPr="00490532">
              <w:rPr>
                <w:rFonts w:ascii="Times New Roman" w:hAnsi="Times New Roman" w:cs="Times New Roman"/>
                <w:lang w:val="en"/>
              </w:rPr>
              <w:t>Written-Oral</w:t>
            </w:r>
          </w:p>
        </w:tc>
      </w:tr>
      <w:tr w:rsidR="00C241C5" w:rsidRPr="00490532" w14:paraId="38E8E76E" w14:textId="77777777">
        <w:trPr>
          <w:trHeight w:val="268"/>
        </w:trPr>
        <w:tc>
          <w:tcPr>
            <w:tcW w:w="3257" w:type="dxa"/>
          </w:tcPr>
          <w:p w14:paraId="7D7ED1EC" w14:textId="77777777" w:rsidR="00C241C5" w:rsidRPr="00490532" w:rsidRDefault="00C241C5" w:rsidP="00C241C5">
            <w:pPr>
              <w:pStyle w:val="TableParagraph"/>
              <w:spacing w:line="248" w:lineRule="exact"/>
              <w:rPr>
                <w:rFonts w:ascii="Times New Roman" w:hAnsi="Times New Roman" w:cs="Times New Roman"/>
                <w:b/>
              </w:rPr>
            </w:pPr>
            <w:r w:rsidRPr="00490532">
              <w:rPr>
                <w:rFonts w:ascii="Times New Roman" w:hAnsi="Times New Roman" w:cs="Times New Roman"/>
                <w:b/>
                <w:lang w:val="en"/>
              </w:rPr>
              <w:t>POISONINGS</w:t>
            </w:r>
          </w:p>
        </w:tc>
        <w:tc>
          <w:tcPr>
            <w:tcW w:w="3402" w:type="dxa"/>
          </w:tcPr>
          <w:p w14:paraId="0548532F" w14:textId="4DAD61AA" w:rsidR="00C241C5" w:rsidRPr="00490532" w:rsidRDefault="00C241C5" w:rsidP="00C241C5">
            <w:pPr>
              <w:pStyle w:val="TableParagraph"/>
              <w:spacing w:line="248" w:lineRule="exact"/>
              <w:rPr>
                <w:rFonts w:ascii="Times New Roman" w:hAnsi="Times New Roman" w:cs="Times New Roman"/>
              </w:rPr>
            </w:pPr>
            <w:r w:rsidRPr="00490532">
              <w:rPr>
                <w:rFonts w:ascii="Times New Roman" w:hAnsi="Times New Roman" w:cs="Times New Roman"/>
                <w:lang w:val="en"/>
              </w:rPr>
              <w:t>Acid Base Balance Disorders</w:t>
            </w:r>
          </w:p>
        </w:tc>
        <w:tc>
          <w:tcPr>
            <w:tcW w:w="4962" w:type="dxa"/>
          </w:tcPr>
          <w:p w14:paraId="42ABDCB5" w14:textId="2551C989" w:rsidR="00C241C5" w:rsidRPr="00490532" w:rsidRDefault="00C241C5" w:rsidP="00C241C5">
            <w:pPr>
              <w:pStyle w:val="TableParagraph"/>
              <w:spacing w:line="248" w:lineRule="exact"/>
              <w:rPr>
                <w:rFonts w:ascii="Times New Roman" w:hAnsi="Times New Roman" w:cs="Times New Roman"/>
              </w:rPr>
            </w:pPr>
            <w:r w:rsidRPr="00490532">
              <w:rPr>
                <w:rFonts w:ascii="Times New Roman" w:hAnsi="Times New Roman" w:cs="Times New Roman"/>
                <w:lang w:val="en"/>
              </w:rPr>
              <w:t>Acid-Base Balance: Clinical Approach</w:t>
            </w:r>
          </w:p>
        </w:tc>
        <w:tc>
          <w:tcPr>
            <w:tcW w:w="1112" w:type="dxa"/>
          </w:tcPr>
          <w:p w14:paraId="563EF327" w14:textId="180FF4FC" w:rsidR="00C241C5" w:rsidRPr="00490532" w:rsidRDefault="003F409A" w:rsidP="00C241C5">
            <w:pPr>
              <w:pStyle w:val="TableParagraph"/>
              <w:spacing w:line="248" w:lineRule="exact"/>
              <w:ind w:left="68"/>
              <w:rPr>
                <w:rFonts w:ascii="Times New Roman" w:hAnsi="Times New Roman" w:cs="Times New Roman"/>
              </w:rPr>
            </w:pPr>
            <w:r>
              <w:rPr>
                <w:rFonts w:ascii="Times New Roman" w:hAnsi="Times New Roman" w:cs="Times New Roman"/>
                <w:lang w:val="en"/>
              </w:rPr>
              <w:t>E</w:t>
            </w:r>
          </w:p>
        </w:tc>
        <w:tc>
          <w:tcPr>
            <w:tcW w:w="1727" w:type="dxa"/>
          </w:tcPr>
          <w:p w14:paraId="4803127C" w14:textId="10BF1B71" w:rsidR="00C241C5" w:rsidRPr="00490532" w:rsidRDefault="00C241C5" w:rsidP="00C241C5">
            <w:pPr>
              <w:pStyle w:val="TableParagraph"/>
              <w:spacing w:line="248" w:lineRule="exact"/>
              <w:ind w:left="67"/>
              <w:rPr>
                <w:rFonts w:ascii="Times New Roman" w:hAnsi="Times New Roman" w:cs="Times New Roman"/>
              </w:rPr>
            </w:pPr>
            <w:r w:rsidRPr="00490532">
              <w:rPr>
                <w:rFonts w:ascii="Times New Roman" w:hAnsi="Times New Roman" w:cs="Times New Roman"/>
                <w:lang w:val="en"/>
              </w:rPr>
              <w:t>Written-Oral</w:t>
            </w:r>
          </w:p>
        </w:tc>
      </w:tr>
    </w:tbl>
    <w:p w14:paraId="5A032C45" w14:textId="77777777" w:rsidR="00677A44" w:rsidRPr="00490532" w:rsidRDefault="00677A44">
      <w:pPr>
        <w:pStyle w:val="GvdeMetni"/>
        <w:rPr>
          <w:rFonts w:ascii="Times New Roman" w:hAnsi="Times New Roman" w:cs="Times New Roman"/>
          <w:b/>
          <w:sz w:val="22"/>
          <w:szCs w:val="22"/>
        </w:rPr>
      </w:pPr>
    </w:p>
    <w:p w14:paraId="46C62D94" w14:textId="77777777" w:rsidR="00677A44" w:rsidRPr="00490532" w:rsidRDefault="00677A44">
      <w:pPr>
        <w:pStyle w:val="GvdeMetni"/>
        <w:rPr>
          <w:rFonts w:ascii="Times New Roman" w:hAnsi="Times New Roman" w:cs="Times New Roman"/>
          <w:b/>
          <w:sz w:val="22"/>
          <w:szCs w:val="22"/>
        </w:rPr>
      </w:pPr>
    </w:p>
    <w:p w14:paraId="3BCF70CA" w14:textId="77777777" w:rsidR="00677A44" w:rsidRPr="00490532" w:rsidRDefault="00677A44">
      <w:pPr>
        <w:pStyle w:val="GvdeMetni"/>
        <w:spacing w:before="11"/>
        <w:rPr>
          <w:rFonts w:ascii="Times New Roman" w:hAnsi="Times New Roman" w:cs="Times New Roman"/>
          <w:b/>
          <w:sz w:val="22"/>
          <w:szCs w:val="22"/>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8"/>
        <w:gridCol w:w="8363"/>
      </w:tblGrid>
      <w:tr w:rsidR="00677A44" w:rsidRPr="00490532" w14:paraId="30D7E26D" w14:textId="77777777" w:rsidTr="002A7849">
        <w:trPr>
          <w:trHeight w:val="589"/>
        </w:trPr>
        <w:tc>
          <w:tcPr>
            <w:tcW w:w="1568" w:type="dxa"/>
            <w:shd w:val="clear" w:color="auto" w:fill="001F5F"/>
          </w:tcPr>
          <w:p w14:paraId="2026D00C" w14:textId="77777777" w:rsidR="00677A44" w:rsidRPr="00490532" w:rsidRDefault="00BF3884">
            <w:pPr>
              <w:pStyle w:val="TableParagraph"/>
              <w:spacing w:line="290" w:lineRule="atLeast"/>
              <w:ind w:left="331" w:right="145" w:hanging="164"/>
              <w:rPr>
                <w:rFonts w:ascii="Times New Roman" w:hAnsi="Times New Roman" w:cs="Times New Roman"/>
                <w:b/>
              </w:rPr>
            </w:pPr>
            <w:r w:rsidRPr="00490532">
              <w:rPr>
                <w:rFonts w:ascii="Times New Roman" w:hAnsi="Times New Roman" w:cs="Times New Roman"/>
                <w:b/>
                <w:color w:val="FFFFFF"/>
                <w:lang w:val="en"/>
              </w:rPr>
              <w:t>LEARNING LEVEL</w:t>
            </w:r>
          </w:p>
        </w:tc>
        <w:tc>
          <w:tcPr>
            <w:tcW w:w="8363" w:type="dxa"/>
            <w:shd w:val="clear" w:color="auto" w:fill="001F5F"/>
          </w:tcPr>
          <w:p w14:paraId="0C082DF6" w14:textId="77777777" w:rsidR="00677A44" w:rsidRPr="00490532" w:rsidRDefault="00BF3884">
            <w:pPr>
              <w:pStyle w:val="TableParagraph"/>
              <w:spacing w:before="148"/>
              <w:ind w:left="105"/>
              <w:rPr>
                <w:rFonts w:ascii="Times New Roman" w:hAnsi="Times New Roman" w:cs="Times New Roman"/>
                <w:b/>
              </w:rPr>
            </w:pPr>
            <w:r w:rsidRPr="00490532">
              <w:rPr>
                <w:rFonts w:ascii="Times New Roman" w:hAnsi="Times New Roman" w:cs="Times New Roman"/>
                <w:b/>
                <w:color w:val="FFFFFF"/>
                <w:lang w:val="en"/>
              </w:rPr>
              <w:t>EXPLANATION</w:t>
            </w:r>
          </w:p>
        </w:tc>
      </w:tr>
      <w:tr w:rsidR="00677A44" w:rsidRPr="00490532" w14:paraId="0F9A88C0" w14:textId="77777777" w:rsidTr="002A7849">
        <w:trPr>
          <w:trHeight w:val="527"/>
        </w:trPr>
        <w:tc>
          <w:tcPr>
            <w:tcW w:w="1568" w:type="dxa"/>
            <w:shd w:val="clear" w:color="auto" w:fill="001F5F"/>
          </w:tcPr>
          <w:p w14:paraId="651641F1" w14:textId="0B85A145" w:rsidR="00677A44" w:rsidRPr="00490532" w:rsidRDefault="00340BB7">
            <w:pPr>
              <w:pStyle w:val="TableParagraph"/>
              <w:spacing w:before="59"/>
              <w:ind w:left="6"/>
              <w:jc w:val="center"/>
              <w:rPr>
                <w:rFonts w:ascii="Times New Roman" w:hAnsi="Times New Roman" w:cs="Times New Roman"/>
                <w:b/>
              </w:rPr>
            </w:pPr>
            <w:r>
              <w:rPr>
                <w:rFonts w:ascii="Times New Roman" w:hAnsi="Times New Roman" w:cs="Times New Roman"/>
                <w:b/>
                <w:color w:val="FFFFFF"/>
                <w:lang w:val="en"/>
              </w:rPr>
              <w:t>E</w:t>
            </w:r>
          </w:p>
        </w:tc>
        <w:tc>
          <w:tcPr>
            <w:tcW w:w="8363" w:type="dxa"/>
          </w:tcPr>
          <w:p w14:paraId="21ECAC4B" w14:textId="779D89FC" w:rsidR="00677A44" w:rsidRPr="00490532" w:rsidRDefault="002A7849">
            <w:pPr>
              <w:pStyle w:val="TableParagraph"/>
              <w:spacing w:before="126"/>
              <w:ind w:left="105"/>
              <w:rPr>
                <w:rFonts w:ascii="Times New Roman" w:hAnsi="Times New Roman" w:cs="Times New Roman"/>
              </w:rPr>
            </w:pPr>
            <w:r>
              <w:rPr>
                <w:rFonts w:ascii="Times New Roman" w:hAnsi="Times New Roman" w:cs="Times New Roman"/>
                <w:lang w:val="en"/>
              </w:rPr>
              <w:t>He</w:t>
            </w:r>
            <w:r w:rsidR="00BF3884" w:rsidRPr="00490532">
              <w:rPr>
                <w:rFonts w:ascii="Times New Roman" w:hAnsi="Times New Roman" w:cs="Times New Roman"/>
                <w:lang w:val="en"/>
              </w:rPr>
              <w:t xml:space="preserve"> should be able to recognize the emergency and make emergency treatment and refer it to the specialist when</w:t>
            </w:r>
            <w:r>
              <w:rPr>
                <w:rFonts w:ascii="Times New Roman" w:hAnsi="Times New Roman" w:cs="Times New Roman"/>
                <w:lang w:val="en"/>
              </w:rPr>
              <w:t xml:space="preserve"> it is</w:t>
            </w:r>
            <w:r w:rsidR="00BF3884" w:rsidRPr="00490532">
              <w:rPr>
                <w:rFonts w:ascii="Times New Roman" w:hAnsi="Times New Roman" w:cs="Times New Roman"/>
                <w:lang w:val="en"/>
              </w:rPr>
              <w:t xml:space="preserve"> necessary.  </w:t>
            </w:r>
          </w:p>
        </w:tc>
      </w:tr>
      <w:tr w:rsidR="00677A44" w:rsidRPr="00490532" w14:paraId="631A0F0C" w14:textId="77777777" w:rsidTr="002A7849">
        <w:trPr>
          <w:trHeight w:val="410"/>
        </w:trPr>
        <w:tc>
          <w:tcPr>
            <w:tcW w:w="1568" w:type="dxa"/>
            <w:shd w:val="clear" w:color="auto" w:fill="001F5F"/>
          </w:tcPr>
          <w:p w14:paraId="367CD683" w14:textId="4FE6D22A" w:rsidR="00677A44" w:rsidRPr="00490532" w:rsidRDefault="00340BB7">
            <w:pPr>
              <w:pStyle w:val="TableParagraph"/>
              <w:spacing w:before="1"/>
              <w:ind w:left="486" w:right="482"/>
              <w:jc w:val="center"/>
              <w:rPr>
                <w:rFonts w:ascii="Times New Roman" w:hAnsi="Times New Roman" w:cs="Times New Roman"/>
                <w:b/>
              </w:rPr>
            </w:pPr>
            <w:proofErr w:type="spellStart"/>
            <w:r>
              <w:rPr>
                <w:rFonts w:ascii="Times New Roman" w:hAnsi="Times New Roman" w:cs="Times New Roman"/>
                <w:b/>
                <w:color w:val="FFFFFF"/>
                <w:lang w:val="en"/>
              </w:rPr>
              <w:t>PreD</w:t>
            </w:r>
            <w:proofErr w:type="spellEnd"/>
          </w:p>
        </w:tc>
        <w:tc>
          <w:tcPr>
            <w:tcW w:w="8363" w:type="dxa"/>
          </w:tcPr>
          <w:p w14:paraId="6E3E323C" w14:textId="40F0F96C" w:rsidR="00677A44" w:rsidRPr="00490532" w:rsidRDefault="00BF3884">
            <w:pPr>
              <w:pStyle w:val="TableParagraph"/>
              <w:spacing w:before="68"/>
              <w:ind w:left="105"/>
              <w:rPr>
                <w:rFonts w:ascii="Times New Roman" w:hAnsi="Times New Roman" w:cs="Times New Roman"/>
              </w:rPr>
            </w:pPr>
            <w:r w:rsidRPr="00490532">
              <w:rPr>
                <w:rFonts w:ascii="Times New Roman" w:hAnsi="Times New Roman" w:cs="Times New Roman"/>
                <w:lang w:val="en"/>
              </w:rPr>
              <w:t xml:space="preserve">He should be able to make the necessary preliminary procedures by making a preliminary diagnosis and refer them to the specialist.  </w:t>
            </w:r>
          </w:p>
        </w:tc>
      </w:tr>
      <w:tr w:rsidR="00677A44" w:rsidRPr="00490532" w14:paraId="762D30F7" w14:textId="77777777" w:rsidTr="002A7849">
        <w:trPr>
          <w:trHeight w:val="535"/>
        </w:trPr>
        <w:tc>
          <w:tcPr>
            <w:tcW w:w="1568" w:type="dxa"/>
            <w:shd w:val="clear" w:color="auto" w:fill="001F5F"/>
          </w:tcPr>
          <w:p w14:paraId="79C024E2" w14:textId="1F8AD86F" w:rsidR="00677A44" w:rsidRPr="00490532" w:rsidRDefault="00340BB7">
            <w:pPr>
              <w:pStyle w:val="TableParagraph"/>
              <w:spacing w:before="64"/>
              <w:ind w:left="6"/>
              <w:jc w:val="center"/>
              <w:rPr>
                <w:rFonts w:ascii="Times New Roman" w:hAnsi="Times New Roman" w:cs="Times New Roman"/>
                <w:b/>
              </w:rPr>
            </w:pPr>
            <w:r>
              <w:rPr>
                <w:rFonts w:ascii="Times New Roman" w:hAnsi="Times New Roman" w:cs="Times New Roman"/>
                <w:b/>
                <w:color w:val="FFFFFF"/>
                <w:lang w:val="en"/>
              </w:rPr>
              <w:t>D</w:t>
            </w:r>
          </w:p>
        </w:tc>
        <w:tc>
          <w:tcPr>
            <w:tcW w:w="8363" w:type="dxa"/>
          </w:tcPr>
          <w:p w14:paraId="3F388403" w14:textId="6B4C13E6" w:rsidR="00677A44" w:rsidRPr="00490532" w:rsidRDefault="002A7849" w:rsidP="002A7849">
            <w:pPr>
              <w:pStyle w:val="TableParagraph"/>
              <w:spacing w:line="265" w:lineRule="exact"/>
              <w:ind w:left="105"/>
              <w:rPr>
                <w:rFonts w:ascii="Times New Roman" w:hAnsi="Times New Roman" w:cs="Times New Roman"/>
              </w:rPr>
            </w:pPr>
            <w:r w:rsidRPr="002A7849">
              <w:rPr>
                <w:rFonts w:ascii="Times New Roman" w:hAnsi="Times New Roman" w:cs="Times New Roman"/>
                <w:lang w:val="en"/>
              </w:rPr>
              <w:t xml:space="preserve">They should be able to make a diagnosis and have knowledge about the </w:t>
            </w:r>
            <w:proofErr w:type="gramStart"/>
            <w:r w:rsidRPr="002A7849">
              <w:rPr>
                <w:rFonts w:ascii="Times New Roman" w:hAnsi="Times New Roman" w:cs="Times New Roman"/>
                <w:lang w:val="en"/>
              </w:rPr>
              <w:t>treatment,</w:t>
            </w:r>
            <w:r w:rsidR="00D145B0">
              <w:rPr>
                <w:rFonts w:ascii="Times New Roman" w:hAnsi="Times New Roman" w:cs="Times New Roman"/>
                <w:lang w:val="en"/>
              </w:rPr>
              <w:t xml:space="preserve"> </w:t>
            </w:r>
            <w:r w:rsidRPr="002A7849">
              <w:rPr>
                <w:rFonts w:ascii="Times New Roman" w:hAnsi="Times New Roman" w:cs="Times New Roman"/>
                <w:lang w:val="en"/>
              </w:rPr>
              <w:t>and</w:t>
            </w:r>
            <w:proofErr w:type="gramEnd"/>
            <w:r w:rsidR="00D145B0">
              <w:rPr>
                <w:rFonts w:ascii="Times New Roman" w:hAnsi="Times New Roman" w:cs="Times New Roman"/>
                <w:lang w:val="en"/>
              </w:rPr>
              <w:t xml:space="preserve"> </w:t>
            </w:r>
            <w:r w:rsidRPr="002A7849">
              <w:rPr>
                <w:rFonts w:ascii="Times New Roman" w:hAnsi="Times New Roman" w:cs="Times New Roman"/>
                <w:lang w:val="en"/>
              </w:rPr>
              <w:t>should direct them to the specialist by making the necessary preliminary procedures.</w:t>
            </w:r>
          </w:p>
        </w:tc>
      </w:tr>
      <w:tr w:rsidR="00677A44" w:rsidRPr="00490532" w14:paraId="6D7794ED" w14:textId="77777777" w:rsidTr="002A7849">
        <w:trPr>
          <w:trHeight w:val="410"/>
        </w:trPr>
        <w:tc>
          <w:tcPr>
            <w:tcW w:w="1568" w:type="dxa"/>
            <w:shd w:val="clear" w:color="auto" w:fill="001F5F"/>
          </w:tcPr>
          <w:p w14:paraId="3EBC77AE" w14:textId="0108716C" w:rsidR="00677A44" w:rsidRPr="00490532" w:rsidRDefault="00E43D4D">
            <w:pPr>
              <w:pStyle w:val="TableParagraph"/>
              <w:spacing w:before="1"/>
              <w:ind w:left="486" w:right="479"/>
              <w:jc w:val="center"/>
              <w:rPr>
                <w:rFonts w:ascii="Times New Roman" w:hAnsi="Times New Roman" w:cs="Times New Roman"/>
                <w:b/>
              </w:rPr>
            </w:pPr>
            <w:r>
              <w:rPr>
                <w:rFonts w:ascii="Times New Roman" w:hAnsi="Times New Roman" w:cs="Times New Roman"/>
                <w:b/>
                <w:color w:val="FFFFFF"/>
                <w:lang w:val="en"/>
              </w:rPr>
              <w:t>DT</w:t>
            </w:r>
          </w:p>
        </w:tc>
        <w:tc>
          <w:tcPr>
            <w:tcW w:w="8363" w:type="dxa"/>
          </w:tcPr>
          <w:p w14:paraId="5F48231A" w14:textId="3AA14C15" w:rsidR="00677A44" w:rsidRPr="00490532" w:rsidRDefault="00BF3884">
            <w:pPr>
              <w:pStyle w:val="TableParagraph"/>
              <w:spacing w:before="68"/>
              <w:ind w:left="105"/>
              <w:rPr>
                <w:rFonts w:ascii="Times New Roman" w:hAnsi="Times New Roman" w:cs="Times New Roman"/>
              </w:rPr>
            </w:pPr>
            <w:r w:rsidRPr="00490532">
              <w:rPr>
                <w:rFonts w:ascii="Times New Roman" w:hAnsi="Times New Roman" w:cs="Times New Roman"/>
                <w:lang w:val="en"/>
              </w:rPr>
              <w:t>He should be able to diagnose</w:t>
            </w:r>
            <w:r w:rsidR="002A7849">
              <w:rPr>
                <w:rFonts w:ascii="Times New Roman" w:hAnsi="Times New Roman" w:cs="Times New Roman"/>
                <w:lang w:val="en"/>
              </w:rPr>
              <w:t xml:space="preserve"> and</w:t>
            </w:r>
            <w:r w:rsidRPr="00490532">
              <w:rPr>
                <w:rFonts w:ascii="Times New Roman" w:hAnsi="Times New Roman" w:cs="Times New Roman"/>
                <w:lang w:val="en"/>
              </w:rPr>
              <w:t xml:space="preserve"> treat.  </w:t>
            </w:r>
          </w:p>
        </w:tc>
      </w:tr>
      <w:tr w:rsidR="00677A44" w:rsidRPr="00490532" w14:paraId="7D0595D3" w14:textId="77777777" w:rsidTr="002A7849">
        <w:trPr>
          <w:trHeight w:val="402"/>
        </w:trPr>
        <w:tc>
          <w:tcPr>
            <w:tcW w:w="1568" w:type="dxa"/>
            <w:shd w:val="clear" w:color="auto" w:fill="001F5F"/>
          </w:tcPr>
          <w:p w14:paraId="1F994B4D" w14:textId="7F23D7DE" w:rsidR="00677A44" w:rsidRPr="00490532" w:rsidRDefault="00E43D4D">
            <w:pPr>
              <w:pStyle w:val="TableParagraph"/>
              <w:spacing w:line="265" w:lineRule="exact"/>
              <w:ind w:left="8"/>
              <w:jc w:val="center"/>
              <w:rPr>
                <w:rFonts w:ascii="Times New Roman" w:hAnsi="Times New Roman" w:cs="Times New Roman"/>
                <w:b/>
              </w:rPr>
            </w:pPr>
            <w:r>
              <w:rPr>
                <w:rFonts w:ascii="Times New Roman" w:hAnsi="Times New Roman" w:cs="Times New Roman"/>
                <w:b/>
                <w:color w:val="FFFFFF"/>
                <w:lang w:val="en"/>
              </w:rPr>
              <w:t>FU</w:t>
            </w:r>
          </w:p>
        </w:tc>
        <w:tc>
          <w:tcPr>
            <w:tcW w:w="8363" w:type="dxa"/>
          </w:tcPr>
          <w:p w14:paraId="56EA7E8C" w14:textId="2FF42A24" w:rsidR="00677A44" w:rsidRPr="00490532" w:rsidRDefault="002A7849">
            <w:pPr>
              <w:pStyle w:val="TableParagraph"/>
              <w:spacing w:before="64"/>
              <w:ind w:left="105"/>
              <w:rPr>
                <w:rFonts w:ascii="Times New Roman" w:hAnsi="Times New Roman" w:cs="Times New Roman"/>
              </w:rPr>
            </w:pPr>
            <w:r>
              <w:rPr>
                <w:rFonts w:ascii="Times New Roman" w:hAnsi="Times New Roman" w:cs="Times New Roman"/>
                <w:lang w:val="en"/>
              </w:rPr>
              <w:t>She</w:t>
            </w:r>
            <w:r w:rsidR="00BF3884" w:rsidRPr="00490532">
              <w:rPr>
                <w:rFonts w:ascii="Times New Roman" w:hAnsi="Times New Roman" w:cs="Times New Roman"/>
                <w:lang w:val="en"/>
              </w:rPr>
              <w:t xml:space="preserve"> should be able to carry out long-term monitoring and control in primary care conditions.  </w:t>
            </w:r>
          </w:p>
        </w:tc>
      </w:tr>
      <w:tr w:rsidR="00677A44" w:rsidRPr="00490532" w14:paraId="2A755ABE" w14:textId="77777777" w:rsidTr="002A7849">
        <w:trPr>
          <w:trHeight w:val="537"/>
        </w:trPr>
        <w:tc>
          <w:tcPr>
            <w:tcW w:w="1568" w:type="dxa"/>
            <w:shd w:val="clear" w:color="auto" w:fill="001F5F"/>
          </w:tcPr>
          <w:p w14:paraId="5A51BF1B" w14:textId="092154E6" w:rsidR="00677A44" w:rsidRPr="00490532" w:rsidRDefault="00E43D4D">
            <w:pPr>
              <w:pStyle w:val="TableParagraph"/>
              <w:spacing w:before="64"/>
              <w:ind w:left="8"/>
              <w:jc w:val="center"/>
              <w:rPr>
                <w:rFonts w:ascii="Times New Roman" w:hAnsi="Times New Roman" w:cs="Times New Roman"/>
                <w:b/>
              </w:rPr>
            </w:pPr>
            <w:r>
              <w:rPr>
                <w:rFonts w:ascii="Times New Roman" w:hAnsi="Times New Roman" w:cs="Times New Roman"/>
                <w:b/>
                <w:color w:val="FFFFFF"/>
                <w:lang w:val="en"/>
              </w:rPr>
              <w:t>P</w:t>
            </w:r>
          </w:p>
        </w:tc>
        <w:tc>
          <w:tcPr>
            <w:tcW w:w="8363" w:type="dxa"/>
          </w:tcPr>
          <w:p w14:paraId="37509BCA" w14:textId="38222C8A" w:rsidR="00677A44" w:rsidRPr="00490532" w:rsidRDefault="002A7849">
            <w:pPr>
              <w:pStyle w:val="TableParagraph"/>
              <w:spacing w:line="252" w:lineRule="exact"/>
              <w:ind w:left="105"/>
              <w:rPr>
                <w:rFonts w:ascii="Times New Roman" w:hAnsi="Times New Roman" w:cs="Times New Roman"/>
              </w:rPr>
            </w:pPr>
            <w:r w:rsidRPr="002A7849">
              <w:rPr>
                <w:rFonts w:ascii="Times New Roman" w:hAnsi="Times New Roman" w:cs="Times New Roman"/>
                <w:lang w:val="en"/>
              </w:rPr>
              <w:t>Can apply the prevention measures (primary, secondary, tertiary protection appropriate/ ones)</w:t>
            </w:r>
          </w:p>
        </w:tc>
      </w:tr>
    </w:tbl>
    <w:p w14:paraId="7326F400" w14:textId="77777777" w:rsidR="00677A44" w:rsidRPr="00490532" w:rsidRDefault="00677A44">
      <w:pPr>
        <w:spacing w:line="252" w:lineRule="exact"/>
        <w:rPr>
          <w:rFonts w:ascii="Times New Roman" w:hAnsi="Times New Roman" w:cs="Times New Roman"/>
        </w:rPr>
        <w:sectPr w:rsidR="00677A44" w:rsidRPr="00490532">
          <w:pgSz w:w="16840" w:h="11910" w:orient="landscape"/>
          <w:pgMar w:top="1100" w:right="560" w:bottom="280" w:left="1300" w:header="708" w:footer="708" w:gutter="0"/>
          <w:cols w:space="708"/>
        </w:sectPr>
      </w:pPr>
    </w:p>
    <w:p w14:paraId="386BA10E" w14:textId="37361B40" w:rsidR="00677A44" w:rsidRPr="00490532" w:rsidRDefault="00BF3884">
      <w:pPr>
        <w:spacing w:before="20"/>
        <w:ind w:left="111"/>
        <w:rPr>
          <w:rFonts w:ascii="Times New Roman" w:hAnsi="Times New Roman" w:cs="Times New Roman"/>
          <w:b/>
        </w:rPr>
      </w:pPr>
      <w:r w:rsidRPr="00490532">
        <w:rPr>
          <w:rFonts w:ascii="Times New Roman" w:hAnsi="Times New Roman" w:cs="Times New Roman"/>
          <w:b/>
          <w:lang w:val="en"/>
        </w:rPr>
        <w:lastRenderedPageBreak/>
        <w:t xml:space="preserve">INTERNAL DISEASES </w:t>
      </w:r>
      <w:r w:rsidR="000C6DE2">
        <w:rPr>
          <w:rFonts w:ascii="Times New Roman" w:hAnsi="Times New Roman" w:cs="Times New Roman"/>
          <w:b/>
          <w:lang w:val="en"/>
        </w:rPr>
        <w:t>CLERKSHP</w:t>
      </w:r>
      <w:r w:rsidRPr="00490532">
        <w:rPr>
          <w:rFonts w:ascii="Times New Roman" w:hAnsi="Times New Roman" w:cs="Times New Roman"/>
          <w:b/>
          <w:lang w:val="en"/>
        </w:rPr>
        <w:t xml:space="preserve"> BASIC MANAGEMENT</w:t>
      </w:r>
      <w:r w:rsidRPr="00490532">
        <w:rPr>
          <w:rFonts w:ascii="Times New Roman" w:hAnsi="Times New Roman" w:cs="Times New Roman"/>
          <w:lang w:val="en"/>
        </w:rPr>
        <w:t xml:space="preserve"> </w:t>
      </w:r>
      <w:r w:rsidRPr="00490532">
        <w:rPr>
          <w:rFonts w:ascii="Times New Roman" w:hAnsi="Times New Roman" w:cs="Times New Roman"/>
          <w:b/>
          <w:lang w:val="en"/>
        </w:rPr>
        <w:t>PRACTICES</w:t>
      </w:r>
    </w:p>
    <w:p w14:paraId="140E7612" w14:textId="77777777" w:rsidR="00677A44" w:rsidRPr="00490532" w:rsidRDefault="00677A44">
      <w:pPr>
        <w:pStyle w:val="GvdeMetni"/>
        <w:spacing w:before="11" w:after="1"/>
        <w:rPr>
          <w:rFonts w:ascii="Times New Roman" w:hAnsi="Times New Roman" w:cs="Times New Roman"/>
          <w:b/>
          <w:sz w:val="22"/>
          <w:szCs w:val="22"/>
        </w:rPr>
      </w:pPr>
    </w:p>
    <w:tbl>
      <w:tblPr>
        <w:tblStyle w:val="TableNormal1"/>
        <w:tblW w:w="10377"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7"/>
        <w:gridCol w:w="2127"/>
        <w:gridCol w:w="2700"/>
        <w:gridCol w:w="1552"/>
        <w:gridCol w:w="1851"/>
      </w:tblGrid>
      <w:tr w:rsidR="00677A44" w:rsidRPr="00490532" w14:paraId="4AF5F2ED" w14:textId="77777777" w:rsidTr="00D145B0">
        <w:trPr>
          <w:trHeight w:val="599"/>
        </w:trPr>
        <w:tc>
          <w:tcPr>
            <w:tcW w:w="2147" w:type="dxa"/>
            <w:shd w:val="clear" w:color="auto" w:fill="001F5F"/>
          </w:tcPr>
          <w:p w14:paraId="09D45E2B" w14:textId="77777777" w:rsidR="00677A44" w:rsidRPr="00490532" w:rsidRDefault="00BF3884">
            <w:pPr>
              <w:pStyle w:val="TableParagraph"/>
              <w:spacing w:before="162"/>
              <w:ind w:left="300"/>
              <w:rPr>
                <w:rFonts w:ascii="Times New Roman" w:hAnsi="Times New Roman" w:cs="Times New Roman"/>
                <w:b/>
              </w:rPr>
            </w:pPr>
            <w:r w:rsidRPr="00490532">
              <w:rPr>
                <w:rFonts w:ascii="Times New Roman" w:hAnsi="Times New Roman" w:cs="Times New Roman"/>
                <w:b/>
                <w:color w:val="FFFFFF"/>
                <w:lang w:val="en"/>
              </w:rPr>
              <w:t>APPLICATION</w:t>
            </w:r>
          </w:p>
        </w:tc>
        <w:tc>
          <w:tcPr>
            <w:tcW w:w="2127" w:type="dxa"/>
            <w:shd w:val="clear" w:color="auto" w:fill="001F5F"/>
          </w:tcPr>
          <w:p w14:paraId="332D51FE" w14:textId="77777777" w:rsidR="00677A44" w:rsidRPr="00490532" w:rsidRDefault="00BF3884">
            <w:pPr>
              <w:pStyle w:val="TableParagraph"/>
              <w:spacing w:before="162"/>
              <w:rPr>
                <w:rFonts w:ascii="Times New Roman" w:hAnsi="Times New Roman" w:cs="Times New Roman"/>
                <w:b/>
              </w:rPr>
            </w:pPr>
            <w:r w:rsidRPr="00490532">
              <w:rPr>
                <w:rFonts w:ascii="Times New Roman" w:hAnsi="Times New Roman" w:cs="Times New Roman"/>
                <w:b/>
                <w:color w:val="FFFFFF"/>
                <w:lang w:val="en"/>
              </w:rPr>
              <w:t>APPLICATION NAME</w:t>
            </w:r>
          </w:p>
        </w:tc>
        <w:tc>
          <w:tcPr>
            <w:tcW w:w="2700" w:type="dxa"/>
            <w:shd w:val="clear" w:color="auto" w:fill="001F5F"/>
          </w:tcPr>
          <w:p w14:paraId="6CAF43DA" w14:textId="2CD7F020" w:rsidR="00677A44" w:rsidRPr="00490532" w:rsidRDefault="00BF3884">
            <w:pPr>
              <w:pStyle w:val="TableParagraph"/>
              <w:spacing w:before="162"/>
              <w:ind w:left="176" w:right="171"/>
              <w:jc w:val="center"/>
              <w:rPr>
                <w:rFonts w:ascii="Times New Roman" w:hAnsi="Times New Roman" w:cs="Times New Roman"/>
                <w:b/>
              </w:rPr>
            </w:pPr>
            <w:r w:rsidRPr="00490532">
              <w:rPr>
                <w:rFonts w:ascii="Times New Roman" w:hAnsi="Times New Roman" w:cs="Times New Roman"/>
                <w:b/>
                <w:color w:val="FFFFFF"/>
                <w:lang w:val="en"/>
              </w:rPr>
              <w:t>TERM 4</w:t>
            </w:r>
            <w:r w:rsidRPr="00490532">
              <w:rPr>
                <w:rFonts w:ascii="Times New Roman" w:hAnsi="Times New Roman" w:cs="Times New Roman"/>
                <w:lang w:val="en"/>
              </w:rPr>
              <w:t xml:space="preserve"> </w:t>
            </w:r>
            <w:proofErr w:type="gramStart"/>
            <w:r w:rsidRPr="00490532">
              <w:rPr>
                <w:rFonts w:ascii="Times New Roman" w:hAnsi="Times New Roman" w:cs="Times New Roman"/>
                <w:b/>
                <w:color w:val="FFFFFF"/>
                <w:lang w:val="en"/>
              </w:rPr>
              <w:t>COURSE</w:t>
            </w:r>
            <w:r w:rsidRPr="00490532">
              <w:rPr>
                <w:rFonts w:ascii="Times New Roman" w:hAnsi="Times New Roman" w:cs="Times New Roman"/>
                <w:lang w:val="en"/>
              </w:rPr>
              <w:t xml:space="preserve"> </w:t>
            </w:r>
            <w:r w:rsidRPr="00490532">
              <w:rPr>
                <w:rFonts w:ascii="Times New Roman" w:hAnsi="Times New Roman" w:cs="Times New Roman"/>
                <w:b/>
                <w:color w:val="FFFFFF"/>
                <w:lang w:val="en"/>
              </w:rPr>
              <w:t xml:space="preserve"> NAME</w:t>
            </w:r>
            <w:proofErr w:type="gramEnd"/>
          </w:p>
        </w:tc>
        <w:tc>
          <w:tcPr>
            <w:tcW w:w="1552" w:type="dxa"/>
            <w:shd w:val="clear" w:color="auto" w:fill="001F5F"/>
          </w:tcPr>
          <w:p w14:paraId="1ACB0672" w14:textId="7323BE62" w:rsidR="00677A44" w:rsidRPr="00490532" w:rsidRDefault="00BF3884" w:rsidP="00D145B0">
            <w:pPr>
              <w:pStyle w:val="TableParagraph"/>
              <w:spacing w:before="162"/>
              <w:ind w:left="91" w:right="141"/>
              <w:rPr>
                <w:rFonts w:ascii="Times New Roman" w:hAnsi="Times New Roman" w:cs="Times New Roman"/>
                <w:b/>
              </w:rPr>
            </w:pPr>
            <w:r w:rsidRPr="00490532">
              <w:rPr>
                <w:rFonts w:ascii="Times New Roman" w:hAnsi="Times New Roman" w:cs="Times New Roman"/>
                <w:b/>
                <w:color w:val="FFFFFF"/>
                <w:lang w:val="en"/>
              </w:rPr>
              <w:t>TERM 6</w:t>
            </w:r>
            <w:r w:rsidRPr="00490532">
              <w:rPr>
                <w:rFonts w:ascii="Times New Roman" w:hAnsi="Times New Roman" w:cs="Times New Roman"/>
                <w:lang w:val="en"/>
              </w:rPr>
              <w:t xml:space="preserve"> </w:t>
            </w:r>
            <w:proofErr w:type="gramStart"/>
            <w:r w:rsidRPr="00490532">
              <w:rPr>
                <w:rFonts w:ascii="Times New Roman" w:hAnsi="Times New Roman" w:cs="Times New Roman"/>
                <w:b/>
                <w:color w:val="FFFFFF"/>
                <w:lang w:val="en"/>
              </w:rPr>
              <w:t>COURSE</w:t>
            </w:r>
            <w:r w:rsidRPr="00490532">
              <w:rPr>
                <w:rFonts w:ascii="Times New Roman" w:hAnsi="Times New Roman" w:cs="Times New Roman"/>
                <w:lang w:val="en"/>
              </w:rPr>
              <w:t xml:space="preserve"> </w:t>
            </w:r>
            <w:r w:rsidRPr="00490532">
              <w:rPr>
                <w:rFonts w:ascii="Times New Roman" w:hAnsi="Times New Roman" w:cs="Times New Roman"/>
                <w:b/>
                <w:color w:val="FFFFFF"/>
                <w:lang w:val="en"/>
              </w:rPr>
              <w:t xml:space="preserve"> NAME</w:t>
            </w:r>
            <w:proofErr w:type="gramEnd"/>
          </w:p>
        </w:tc>
        <w:tc>
          <w:tcPr>
            <w:tcW w:w="1851" w:type="dxa"/>
            <w:shd w:val="clear" w:color="auto" w:fill="001F5F"/>
          </w:tcPr>
          <w:p w14:paraId="79C30DD1" w14:textId="77777777" w:rsidR="00677A44" w:rsidRPr="00D145B0" w:rsidRDefault="00BF3884">
            <w:pPr>
              <w:pStyle w:val="TableParagraph"/>
              <w:spacing w:before="28"/>
              <w:ind w:left="375" w:right="222" w:hanging="125"/>
              <w:rPr>
                <w:rFonts w:ascii="Times New Roman" w:hAnsi="Times New Roman" w:cs="Times New Roman"/>
                <w:b/>
              </w:rPr>
            </w:pPr>
            <w:r w:rsidRPr="00D145B0">
              <w:rPr>
                <w:rFonts w:ascii="Times New Roman" w:hAnsi="Times New Roman" w:cs="Times New Roman"/>
                <w:b/>
                <w:color w:val="FFFFFF"/>
                <w:lang w:val="en"/>
              </w:rPr>
              <w:t>LEVEL OF</w:t>
            </w:r>
            <w:r w:rsidRPr="00D145B0">
              <w:rPr>
                <w:rFonts w:ascii="Times New Roman" w:hAnsi="Times New Roman" w:cs="Times New Roman"/>
                <w:b/>
                <w:lang w:val="en"/>
              </w:rPr>
              <w:t xml:space="preserve"> LEARNING</w:t>
            </w:r>
          </w:p>
        </w:tc>
      </w:tr>
      <w:tr w:rsidR="00677A44" w:rsidRPr="00490532" w14:paraId="4E27E7A1" w14:textId="77777777" w:rsidTr="00D145B0">
        <w:trPr>
          <w:trHeight w:val="537"/>
        </w:trPr>
        <w:tc>
          <w:tcPr>
            <w:tcW w:w="2147" w:type="dxa"/>
          </w:tcPr>
          <w:p w14:paraId="58754C6E" w14:textId="77777777" w:rsidR="00677A44" w:rsidRPr="00490532" w:rsidRDefault="00BF3884">
            <w:pPr>
              <w:pStyle w:val="TableParagraph"/>
              <w:spacing w:before="131"/>
              <w:rPr>
                <w:rFonts w:ascii="Times New Roman" w:hAnsi="Times New Roman" w:cs="Times New Roman"/>
                <w:b/>
              </w:rPr>
            </w:pPr>
            <w:r w:rsidRPr="00490532">
              <w:rPr>
                <w:rFonts w:ascii="Times New Roman" w:hAnsi="Times New Roman" w:cs="Times New Roman"/>
                <w:b/>
                <w:lang w:val="en"/>
              </w:rPr>
              <w:t>GET A</w:t>
            </w:r>
            <w:r w:rsidRPr="00490532">
              <w:rPr>
                <w:rFonts w:ascii="Times New Roman" w:hAnsi="Times New Roman" w:cs="Times New Roman"/>
                <w:lang w:val="en"/>
              </w:rPr>
              <w:t xml:space="preserve"> STORY</w:t>
            </w:r>
          </w:p>
        </w:tc>
        <w:tc>
          <w:tcPr>
            <w:tcW w:w="2127" w:type="dxa"/>
          </w:tcPr>
          <w:p w14:paraId="149709C1" w14:textId="0BE0BCB2" w:rsidR="00677A44" w:rsidRPr="00490532" w:rsidRDefault="00D145B0">
            <w:pPr>
              <w:pStyle w:val="TableParagraph"/>
              <w:spacing w:line="252" w:lineRule="exact"/>
              <w:rPr>
                <w:rFonts w:ascii="Times New Roman" w:hAnsi="Times New Roman" w:cs="Times New Roman"/>
              </w:rPr>
            </w:pPr>
            <w:r w:rsidRPr="00D145B0">
              <w:rPr>
                <w:rFonts w:ascii="Times New Roman" w:hAnsi="Times New Roman" w:cs="Times New Roman"/>
                <w:lang w:val="en"/>
              </w:rPr>
              <w:t>Taking general and problem-oriented history</w:t>
            </w:r>
          </w:p>
        </w:tc>
        <w:tc>
          <w:tcPr>
            <w:tcW w:w="2700" w:type="dxa"/>
          </w:tcPr>
          <w:p w14:paraId="015DEF75" w14:textId="77777777" w:rsidR="00677A44" w:rsidRPr="00490532" w:rsidRDefault="00BF3884">
            <w:pPr>
              <w:pStyle w:val="TableParagraph"/>
              <w:spacing w:line="265" w:lineRule="exact"/>
              <w:ind w:left="177" w:right="168"/>
              <w:jc w:val="center"/>
              <w:rPr>
                <w:rFonts w:ascii="Times New Roman" w:hAnsi="Times New Roman" w:cs="Times New Roman"/>
              </w:rPr>
            </w:pPr>
            <w:r w:rsidRPr="00490532">
              <w:rPr>
                <w:rFonts w:ascii="Times New Roman" w:hAnsi="Times New Roman" w:cs="Times New Roman"/>
                <w:lang w:val="en"/>
              </w:rPr>
              <w:t xml:space="preserve">Story, </w:t>
            </w:r>
            <w:proofErr w:type="gramStart"/>
            <w:r w:rsidRPr="00490532">
              <w:rPr>
                <w:rFonts w:ascii="Times New Roman" w:hAnsi="Times New Roman" w:cs="Times New Roman"/>
                <w:lang w:val="en"/>
              </w:rPr>
              <w:t>Anamnesis  Acquisition</w:t>
            </w:r>
            <w:proofErr w:type="gramEnd"/>
            <w:r w:rsidRPr="00490532">
              <w:rPr>
                <w:rFonts w:ascii="Times New Roman" w:hAnsi="Times New Roman" w:cs="Times New Roman"/>
                <w:lang w:val="en"/>
              </w:rPr>
              <w:t xml:space="preserve">  and</w:t>
            </w:r>
          </w:p>
          <w:p w14:paraId="0BB813C7" w14:textId="77777777" w:rsidR="00677A44" w:rsidRPr="00490532" w:rsidRDefault="00BF3884">
            <w:pPr>
              <w:pStyle w:val="TableParagraph"/>
              <w:spacing w:line="252" w:lineRule="exact"/>
              <w:ind w:left="177" w:right="170"/>
              <w:jc w:val="center"/>
              <w:rPr>
                <w:rFonts w:ascii="Times New Roman" w:hAnsi="Times New Roman" w:cs="Times New Roman"/>
              </w:rPr>
            </w:pPr>
            <w:r w:rsidRPr="00490532">
              <w:rPr>
                <w:rFonts w:ascii="Times New Roman" w:hAnsi="Times New Roman" w:cs="Times New Roman"/>
                <w:lang w:val="en"/>
              </w:rPr>
              <w:t>General Physical Examination</w:t>
            </w:r>
          </w:p>
        </w:tc>
        <w:tc>
          <w:tcPr>
            <w:tcW w:w="1552" w:type="dxa"/>
          </w:tcPr>
          <w:p w14:paraId="2FDB7C95" w14:textId="77777777" w:rsidR="00677A44" w:rsidRPr="00490532" w:rsidRDefault="00677A44">
            <w:pPr>
              <w:pStyle w:val="TableParagraph"/>
              <w:ind w:left="0"/>
              <w:rPr>
                <w:rFonts w:ascii="Times New Roman" w:hAnsi="Times New Roman" w:cs="Times New Roman"/>
              </w:rPr>
            </w:pPr>
          </w:p>
        </w:tc>
        <w:tc>
          <w:tcPr>
            <w:tcW w:w="1851" w:type="dxa"/>
          </w:tcPr>
          <w:p w14:paraId="12472375" w14:textId="77777777" w:rsidR="00677A44" w:rsidRPr="00490532" w:rsidRDefault="00BF3884">
            <w:pPr>
              <w:pStyle w:val="TableParagraph"/>
              <w:spacing w:before="131"/>
              <w:ind w:left="11"/>
              <w:jc w:val="center"/>
              <w:rPr>
                <w:rFonts w:ascii="Times New Roman" w:hAnsi="Times New Roman" w:cs="Times New Roman"/>
              </w:rPr>
            </w:pPr>
            <w:r w:rsidRPr="00490532">
              <w:rPr>
                <w:rFonts w:ascii="Times New Roman" w:hAnsi="Times New Roman" w:cs="Times New Roman"/>
                <w:lang w:val="en"/>
              </w:rPr>
              <w:t>4</w:t>
            </w:r>
          </w:p>
        </w:tc>
      </w:tr>
      <w:tr w:rsidR="00677A44" w:rsidRPr="00490532" w14:paraId="781CD519" w14:textId="77777777" w:rsidTr="00D145B0">
        <w:trPr>
          <w:trHeight w:val="1074"/>
        </w:trPr>
        <w:tc>
          <w:tcPr>
            <w:tcW w:w="2147" w:type="dxa"/>
            <w:shd w:val="clear" w:color="auto" w:fill="D9D9D9"/>
          </w:tcPr>
          <w:p w14:paraId="6BEDDC72" w14:textId="77777777" w:rsidR="00677A44" w:rsidRPr="00490532" w:rsidRDefault="00BF3884">
            <w:pPr>
              <w:pStyle w:val="TableParagraph"/>
              <w:ind w:right="718"/>
              <w:rPr>
                <w:rFonts w:ascii="Times New Roman" w:hAnsi="Times New Roman" w:cs="Times New Roman"/>
                <w:b/>
              </w:rPr>
            </w:pPr>
            <w:r w:rsidRPr="00490532">
              <w:rPr>
                <w:rFonts w:ascii="Times New Roman" w:hAnsi="Times New Roman" w:cs="Times New Roman"/>
                <w:b/>
                <w:lang w:val="en"/>
              </w:rPr>
              <w:t>GENERAL AND PROBLEM</w:t>
            </w:r>
          </w:p>
          <w:p w14:paraId="1F2EF88D" w14:textId="77777777" w:rsidR="00677A44" w:rsidRPr="00490532" w:rsidRDefault="00BF3884">
            <w:pPr>
              <w:pStyle w:val="TableParagraph"/>
              <w:spacing w:line="270" w:lineRule="atLeast"/>
              <w:ind w:right="317"/>
              <w:rPr>
                <w:rFonts w:ascii="Times New Roman" w:hAnsi="Times New Roman" w:cs="Times New Roman"/>
                <w:b/>
              </w:rPr>
            </w:pPr>
            <w:r w:rsidRPr="00490532">
              <w:rPr>
                <w:rFonts w:ascii="Times New Roman" w:hAnsi="Times New Roman" w:cs="Times New Roman"/>
                <w:b/>
                <w:lang w:val="en"/>
              </w:rPr>
              <w:t>ORIENTED PHYSICAL EXAMINATION</w:t>
            </w:r>
          </w:p>
        </w:tc>
        <w:tc>
          <w:tcPr>
            <w:tcW w:w="2127" w:type="dxa"/>
            <w:shd w:val="clear" w:color="auto" w:fill="D9D9D9"/>
          </w:tcPr>
          <w:p w14:paraId="68020BDE" w14:textId="77777777" w:rsidR="00677A44" w:rsidRPr="00490532" w:rsidRDefault="00677A44">
            <w:pPr>
              <w:pStyle w:val="TableParagraph"/>
              <w:spacing w:before="9"/>
              <w:ind w:left="0"/>
              <w:rPr>
                <w:rFonts w:ascii="Times New Roman" w:hAnsi="Times New Roman" w:cs="Times New Roman"/>
                <w:b/>
              </w:rPr>
            </w:pPr>
          </w:p>
          <w:p w14:paraId="318E2AE7" w14:textId="77777777" w:rsidR="00677A44" w:rsidRPr="00490532" w:rsidRDefault="00BF3884">
            <w:pPr>
              <w:pStyle w:val="TableParagraph"/>
              <w:ind w:right="425"/>
              <w:rPr>
                <w:rFonts w:ascii="Times New Roman" w:hAnsi="Times New Roman" w:cs="Times New Roman"/>
              </w:rPr>
            </w:pPr>
            <w:r w:rsidRPr="00490532">
              <w:rPr>
                <w:rFonts w:ascii="Times New Roman" w:hAnsi="Times New Roman" w:cs="Times New Roman"/>
                <w:lang w:val="en"/>
              </w:rPr>
              <w:t>Head and neck and ENT examination</w:t>
            </w:r>
          </w:p>
        </w:tc>
        <w:tc>
          <w:tcPr>
            <w:tcW w:w="2700" w:type="dxa"/>
            <w:shd w:val="clear" w:color="auto" w:fill="D9D9D9"/>
          </w:tcPr>
          <w:p w14:paraId="36109EEF" w14:textId="77777777" w:rsidR="00677A44" w:rsidRPr="00490532" w:rsidRDefault="00677A44">
            <w:pPr>
              <w:pStyle w:val="TableParagraph"/>
              <w:spacing w:before="9"/>
              <w:ind w:left="0"/>
              <w:rPr>
                <w:rFonts w:ascii="Times New Roman" w:hAnsi="Times New Roman" w:cs="Times New Roman"/>
                <w:b/>
              </w:rPr>
            </w:pPr>
          </w:p>
          <w:p w14:paraId="36AE0773" w14:textId="22528FCA" w:rsidR="00677A44" w:rsidRPr="00490532" w:rsidRDefault="00BF3884">
            <w:pPr>
              <w:pStyle w:val="TableParagraph"/>
              <w:ind w:left="419" w:right="238" w:hanging="156"/>
              <w:rPr>
                <w:rFonts w:ascii="Times New Roman" w:hAnsi="Times New Roman" w:cs="Times New Roman"/>
              </w:rPr>
            </w:pPr>
            <w:r w:rsidRPr="00490532">
              <w:rPr>
                <w:rFonts w:ascii="Times New Roman" w:hAnsi="Times New Roman" w:cs="Times New Roman"/>
                <w:lang w:val="en"/>
              </w:rPr>
              <w:t xml:space="preserve">Story, Anamnesis </w:t>
            </w:r>
            <w:r w:rsidR="00D145B0">
              <w:rPr>
                <w:rFonts w:ascii="Times New Roman" w:hAnsi="Times New Roman" w:cs="Times New Roman"/>
                <w:lang w:val="en"/>
              </w:rPr>
              <w:t>a</w:t>
            </w:r>
            <w:r w:rsidRPr="00490532">
              <w:rPr>
                <w:rFonts w:ascii="Times New Roman" w:hAnsi="Times New Roman" w:cs="Times New Roman"/>
                <w:lang w:val="en"/>
              </w:rPr>
              <w:t>nd General Physical Examination</w:t>
            </w:r>
          </w:p>
        </w:tc>
        <w:tc>
          <w:tcPr>
            <w:tcW w:w="1552" w:type="dxa"/>
            <w:shd w:val="clear" w:color="auto" w:fill="D9D9D9"/>
          </w:tcPr>
          <w:p w14:paraId="4D608B56" w14:textId="77777777" w:rsidR="00677A44" w:rsidRPr="00490532" w:rsidRDefault="00677A44">
            <w:pPr>
              <w:pStyle w:val="TableParagraph"/>
              <w:ind w:left="0"/>
              <w:rPr>
                <w:rFonts w:ascii="Times New Roman" w:hAnsi="Times New Roman" w:cs="Times New Roman"/>
              </w:rPr>
            </w:pPr>
          </w:p>
        </w:tc>
        <w:tc>
          <w:tcPr>
            <w:tcW w:w="1851" w:type="dxa"/>
            <w:shd w:val="clear" w:color="auto" w:fill="D9D9D9"/>
          </w:tcPr>
          <w:p w14:paraId="0BCE43CD" w14:textId="77777777" w:rsidR="00677A44" w:rsidRPr="00490532" w:rsidRDefault="00677A44">
            <w:pPr>
              <w:pStyle w:val="TableParagraph"/>
              <w:spacing w:before="9"/>
              <w:ind w:left="0"/>
              <w:rPr>
                <w:rFonts w:ascii="Times New Roman" w:hAnsi="Times New Roman" w:cs="Times New Roman"/>
                <w:b/>
              </w:rPr>
            </w:pPr>
          </w:p>
          <w:p w14:paraId="030BD5FC" w14:textId="77777777" w:rsidR="00677A44" w:rsidRPr="00490532" w:rsidRDefault="00BF3884">
            <w:pPr>
              <w:pStyle w:val="TableParagraph"/>
              <w:ind w:left="11"/>
              <w:jc w:val="center"/>
              <w:rPr>
                <w:rFonts w:ascii="Times New Roman" w:hAnsi="Times New Roman" w:cs="Times New Roman"/>
              </w:rPr>
            </w:pPr>
            <w:r w:rsidRPr="00490532">
              <w:rPr>
                <w:rFonts w:ascii="Times New Roman" w:hAnsi="Times New Roman" w:cs="Times New Roman"/>
                <w:lang w:val="en"/>
              </w:rPr>
              <w:t>3</w:t>
            </w:r>
          </w:p>
        </w:tc>
      </w:tr>
      <w:tr w:rsidR="00677A44" w:rsidRPr="00490532" w14:paraId="4DAD7BDD" w14:textId="77777777" w:rsidTr="00D145B0">
        <w:trPr>
          <w:trHeight w:val="1073"/>
        </w:trPr>
        <w:tc>
          <w:tcPr>
            <w:tcW w:w="2147" w:type="dxa"/>
          </w:tcPr>
          <w:p w14:paraId="052814E7" w14:textId="77777777" w:rsidR="00677A44" w:rsidRPr="00490532" w:rsidRDefault="00BF3884">
            <w:pPr>
              <w:pStyle w:val="TableParagraph"/>
              <w:ind w:right="718"/>
              <w:rPr>
                <w:rFonts w:ascii="Times New Roman" w:hAnsi="Times New Roman" w:cs="Times New Roman"/>
                <w:b/>
              </w:rPr>
            </w:pPr>
            <w:r w:rsidRPr="00490532">
              <w:rPr>
                <w:rFonts w:ascii="Times New Roman" w:hAnsi="Times New Roman" w:cs="Times New Roman"/>
                <w:b/>
                <w:lang w:val="en"/>
              </w:rPr>
              <w:t>GENERAL AND PROBLEM</w:t>
            </w:r>
          </w:p>
          <w:p w14:paraId="6DB68CD9" w14:textId="77777777" w:rsidR="00677A44" w:rsidRPr="00490532" w:rsidRDefault="00BF3884">
            <w:pPr>
              <w:pStyle w:val="TableParagraph"/>
              <w:spacing w:line="270" w:lineRule="atLeast"/>
              <w:ind w:right="317"/>
              <w:rPr>
                <w:rFonts w:ascii="Times New Roman" w:hAnsi="Times New Roman" w:cs="Times New Roman"/>
                <w:b/>
              </w:rPr>
            </w:pPr>
            <w:r w:rsidRPr="00490532">
              <w:rPr>
                <w:rFonts w:ascii="Times New Roman" w:hAnsi="Times New Roman" w:cs="Times New Roman"/>
                <w:b/>
                <w:lang w:val="en"/>
              </w:rPr>
              <w:t>ORIENTED PHYSICAL EXAMINATION</w:t>
            </w:r>
          </w:p>
        </w:tc>
        <w:tc>
          <w:tcPr>
            <w:tcW w:w="2127" w:type="dxa"/>
          </w:tcPr>
          <w:p w14:paraId="0F46641C" w14:textId="77777777" w:rsidR="00677A44" w:rsidRPr="00490532" w:rsidRDefault="00677A44">
            <w:pPr>
              <w:pStyle w:val="TableParagraph"/>
              <w:spacing w:before="7"/>
              <w:ind w:left="0"/>
              <w:rPr>
                <w:rFonts w:ascii="Times New Roman" w:hAnsi="Times New Roman" w:cs="Times New Roman"/>
                <w:b/>
              </w:rPr>
            </w:pPr>
          </w:p>
          <w:p w14:paraId="1A7B42A4" w14:textId="77777777" w:rsidR="00677A44" w:rsidRPr="00490532" w:rsidRDefault="00BF3884">
            <w:pPr>
              <w:pStyle w:val="TableParagraph"/>
              <w:rPr>
                <w:rFonts w:ascii="Times New Roman" w:hAnsi="Times New Roman" w:cs="Times New Roman"/>
              </w:rPr>
            </w:pPr>
            <w:r w:rsidRPr="00490532">
              <w:rPr>
                <w:rFonts w:ascii="Times New Roman" w:hAnsi="Times New Roman" w:cs="Times New Roman"/>
                <w:lang w:val="en"/>
              </w:rPr>
              <w:t>Sun examination</w:t>
            </w:r>
          </w:p>
        </w:tc>
        <w:tc>
          <w:tcPr>
            <w:tcW w:w="2700" w:type="dxa"/>
          </w:tcPr>
          <w:p w14:paraId="05B85776" w14:textId="77777777" w:rsidR="00677A44" w:rsidRPr="00490532" w:rsidRDefault="00677A44">
            <w:pPr>
              <w:pStyle w:val="TableParagraph"/>
              <w:spacing w:before="7"/>
              <w:ind w:left="0"/>
              <w:rPr>
                <w:rFonts w:ascii="Times New Roman" w:hAnsi="Times New Roman" w:cs="Times New Roman"/>
                <w:b/>
              </w:rPr>
            </w:pPr>
          </w:p>
          <w:p w14:paraId="0C000118" w14:textId="77777777" w:rsidR="00677A44" w:rsidRPr="00490532" w:rsidRDefault="00BF3884">
            <w:pPr>
              <w:pStyle w:val="TableParagraph"/>
              <w:ind w:left="177" w:right="167"/>
              <w:jc w:val="center"/>
              <w:rPr>
                <w:rFonts w:ascii="Times New Roman" w:hAnsi="Times New Roman" w:cs="Times New Roman"/>
              </w:rPr>
            </w:pPr>
            <w:r w:rsidRPr="00490532">
              <w:rPr>
                <w:rFonts w:ascii="Times New Roman" w:hAnsi="Times New Roman" w:cs="Times New Roman"/>
                <w:lang w:val="en"/>
              </w:rPr>
              <w:t>Abdominal Examination</w:t>
            </w:r>
          </w:p>
        </w:tc>
        <w:tc>
          <w:tcPr>
            <w:tcW w:w="1552" w:type="dxa"/>
          </w:tcPr>
          <w:p w14:paraId="7736A42C" w14:textId="77777777" w:rsidR="00677A44" w:rsidRPr="00490532" w:rsidRDefault="00677A44">
            <w:pPr>
              <w:pStyle w:val="TableParagraph"/>
              <w:ind w:left="0"/>
              <w:rPr>
                <w:rFonts w:ascii="Times New Roman" w:hAnsi="Times New Roman" w:cs="Times New Roman"/>
              </w:rPr>
            </w:pPr>
          </w:p>
        </w:tc>
        <w:tc>
          <w:tcPr>
            <w:tcW w:w="1851" w:type="dxa"/>
          </w:tcPr>
          <w:p w14:paraId="06451D81" w14:textId="77777777" w:rsidR="00677A44" w:rsidRPr="00490532" w:rsidRDefault="00677A44">
            <w:pPr>
              <w:pStyle w:val="TableParagraph"/>
              <w:spacing w:before="7"/>
              <w:ind w:left="0"/>
              <w:rPr>
                <w:rFonts w:ascii="Times New Roman" w:hAnsi="Times New Roman" w:cs="Times New Roman"/>
                <w:b/>
              </w:rPr>
            </w:pPr>
          </w:p>
          <w:p w14:paraId="24899889" w14:textId="77777777" w:rsidR="00677A44" w:rsidRPr="00490532" w:rsidRDefault="00BF3884">
            <w:pPr>
              <w:pStyle w:val="TableParagraph"/>
              <w:ind w:left="11"/>
              <w:jc w:val="center"/>
              <w:rPr>
                <w:rFonts w:ascii="Times New Roman" w:hAnsi="Times New Roman" w:cs="Times New Roman"/>
              </w:rPr>
            </w:pPr>
            <w:r w:rsidRPr="00490532">
              <w:rPr>
                <w:rFonts w:ascii="Times New Roman" w:hAnsi="Times New Roman" w:cs="Times New Roman"/>
                <w:lang w:val="en"/>
              </w:rPr>
              <w:t>4</w:t>
            </w:r>
          </w:p>
        </w:tc>
      </w:tr>
      <w:tr w:rsidR="00677A44" w:rsidRPr="00490532" w14:paraId="0EDDD6A4" w14:textId="77777777" w:rsidTr="00D145B0">
        <w:trPr>
          <w:trHeight w:val="1070"/>
        </w:trPr>
        <w:tc>
          <w:tcPr>
            <w:tcW w:w="2147" w:type="dxa"/>
            <w:shd w:val="clear" w:color="auto" w:fill="D9D9D9"/>
          </w:tcPr>
          <w:p w14:paraId="13759AB0" w14:textId="77777777" w:rsidR="00677A44" w:rsidRPr="00490532" w:rsidRDefault="00BF3884">
            <w:pPr>
              <w:pStyle w:val="TableParagraph"/>
              <w:ind w:right="718"/>
              <w:rPr>
                <w:rFonts w:ascii="Times New Roman" w:hAnsi="Times New Roman" w:cs="Times New Roman"/>
                <w:b/>
              </w:rPr>
            </w:pPr>
            <w:r w:rsidRPr="00490532">
              <w:rPr>
                <w:rFonts w:ascii="Times New Roman" w:hAnsi="Times New Roman" w:cs="Times New Roman"/>
                <w:b/>
                <w:lang w:val="en"/>
              </w:rPr>
              <w:t>GENERAL AND PROBLEM</w:t>
            </w:r>
          </w:p>
          <w:p w14:paraId="21BC1DC4" w14:textId="77777777" w:rsidR="00677A44" w:rsidRPr="00490532" w:rsidRDefault="00BF3884">
            <w:pPr>
              <w:pStyle w:val="TableParagraph"/>
              <w:spacing w:line="270" w:lineRule="atLeast"/>
              <w:ind w:right="317"/>
              <w:rPr>
                <w:rFonts w:ascii="Times New Roman" w:hAnsi="Times New Roman" w:cs="Times New Roman"/>
                <w:b/>
              </w:rPr>
            </w:pPr>
            <w:r w:rsidRPr="00490532">
              <w:rPr>
                <w:rFonts w:ascii="Times New Roman" w:hAnsi="Times New Roman" w:cs="Times New Roman"/>
                <w:b/>
                <w:lang w:val="en"/>
              </w:rPr>
              <w:t>ORIENTED PHYSICAL EXAMINATION</w:t>
            </w:r>
          </w:p>
        </w:tc>
        <w:tc>
          <w:tcPr>
            <w:tcW w:w="2127" w:type="dxa"/>
            <w:shd w:val="clear" w:color="auto" w:fill="D9D9D9"/>
          </w:tcPr>
          <w:p w14:paraId="48CEBB26" w14:textId="77777777" w:rsidR="00677A44" w:rsidRPr="00490532" w:rsidRDefault="00677A44">
            <w:pPr>
              <w:pStyle w:val="TableParagraph"/>
              <w:spacing w:before="5"/>
              <w:ind w:left="0"/>
              <w:rPr>
                <w:rFonts w:ascii="Times New Roman" w:hAnsi="Times New Roman" w:cs="Times New Roman"/>
                <w:b/>
              </w:rPr>
            </w:pPr>
          </w:p>
          <w:p w14:paraId="3DEE7D91" w14:textId="77777777" w:rsidR="00677A44" w:rsidRPr="00490532" w:rsidRDefault="00BF3884">
            <w:pPr>
              <w:pStyle w:val="TableParagraph"/>
              <w:rPr>
                <w:rFonts w:ascii="Times New Roman" w:hAnsi="Times New Roman" w:cs="Times New Roman"/>
              </w:rPr>
            </w:pPr>
            <w:r w:rsidRPr="00490532">
              <w:rPr>
                <w:rFonts w:ascii="Times New Roman" w:hAnsi="Times New Roman" w:cs="Times New Roman"/>
                <w:lang w:val="en"/>
              </w:rPr>
              <w:t>Skin examination</w:t>
            </w:r>
          </w:p>
        </w:tc>
        <w:tc>
          <w:tcPr>
            <w:tcW w:w="2700" w:type="dxa"/>
            <w:shd w:val="clear" w:color="auto" w:fill="D9D9D9"/>
          </w:tcPr>
          <w:p w14:paraId="74CDC842" w14:textId="77777777" w:rsidR="00D145B0" w:rsidRDefault="00BF3884">
            <w:pPr>
              <w:pStyle w:val="TableParagraph"/>
              <w:ind w:left="273" w:right="262" w:hanging="2"/>
              <w:jc w:val="center"/>
              <w:rPr>
                <w:rFonts w:ascii="Times New Roman" w:hAnsi="Times New Roman" w:cs="Times New Roman"/>
                <w:lang w:val="en"/>
              </w:rPr>
            </w:pPr>
            <w:r w:rsidRPr="00490532">
              <w:rPr>
                <w:rFonts w:ascii="Times New Roman" w:hAnsi="Times New Roman" w:cs="Times New Roman"/>
                <w:lang w:val="en"/>
              </w:rPr>
              <w:t>1.General Physical Examination</w:t>
            </w:r>
          </w:p>
          <w:p w14:paraId="0153F893" w14:textId="5462FE97" w:rsidR="00677A44" w:rsidRPr="00490532" w:rsidRDefault="008E1CA8">
            <w:pPr>
              <w:pStyle w:val="TableParagraph"/>
              <w:ind w:left="273" w:right="262" w:hanging="2"/>
              <w:jc w:val="center"/>
              <w:rPr>
                <w:rFonts w:ascii="Times New Roman" w:hAnsi="Times New Roman" w:cs="Times New Roman"/>
              </w:rPr>
            </w:pPr>
            <w:r w:rsidRPr="00490532">
              <w:rPr>
                <w:rFonts w:ascii="Times New Roman" w:hAnsi="Times New Roman" w:cs="Times New Roman"/>
                <w:lang w:val="en"/>
              </w:rPr>
              <w:t xml:space="preserve"> 2.Bleeding and Clotting</w:t>
            </w:r>
          </w:p>
          <w:p w14:paraId="0D73CB2A" w14:textId="182BB710" w:rsidR="00677A44" w:rsidRPr="00490532" w:rsidRDefault="008E1CA8">
            <w:pPr>
              <w:pStyle w:val="TableParagraph"/>
              <w:spacing w:line="270" w:lineRule="atLeast"/>
              <w:ind w:left="177" w:right="171"/>
              <w:jc w:val="center"/>
              <w:rPr>
                <w:rFonts w:ascii="Times New Roman" w:hAnsi="Times New Roman" w:cs="Times New Roman"/>
              </w:rPr>
            </w:pPr>
            <w:r w:rsidRPr="00490532">
              <w:rPr>
                <w:rFonts w:ascii="Times New Roman" w:hAnsi="Times New Roman" w:cs="Times New Roman"/>
                <w:lang w:val="en"/>
              </w:rPr>
              <w:t>Disorders and Platelet Diseases</w:t>
            </w:r>
          </w:p>
        </w:tc>
        <w:tc>
          <w:tcPr>
            <w:tcW w:w="1552" w:type="dxa"/>
            <w:shd w:val="clear" w:color="auto" w:fill="D9D9D9"/>
          </w:tcPr>
          <w:p w14:paraId="2E45C0BC" w14:textId="77777777" w:rsidR="00677A44" w:rsidRPr="00490532" w:rsidRDefault="00677A44">
            <w:pPr>
              <w:pStyle w:val="TableParagraph"/>
              <w:ind w:left="0"/>
              <w:rPr>
                <w:rFonts w:ascii="Times New Roman" w:hAnsi="Times New Roman" w:cs="Times New Roman"/>
              </w:rPr>
            </w:pPr>
          </w:p>
        </w:tc>
        <w:tc>
          <w:tcPr>
            <w:tcW w:w="1851" w:type="dxa"/>
            <w:shd w:val="clear" w:color="auto" w:fill="D9D9D9"/>
          </w:tcPr>
          <w:p w14:paraId="44FFAD4C" w14:textId="77777777" w:rsidR="00677A44" w:rsidRPr="00490532" w:rsidRDefault="00677A44">
            <w:pPr>
              <w:pStyle w:val="TableParagraph"/>
              <w:spacing w:before="5"/>
              <w:ind w:left="0"/>
              <w:rPr>
                <w:rFonts w:ascii="Times New Roman" w:hAnsi="Times New Roman" w:cs="Times New Roman"/>
                <w:b/>
              </w:rPr>
            </w:pPr>
          </w:p>
          <w:p w14:paraId="1FA81943" w14:textId="77777777" w:rsidR="00677A44" w:rsidRPr="00490532" w:rsidRDefault="00BF3884">
            <w:pPr>
              <w:pStyle w:val="TableParagraph"/>
              <w:ind w:left="11"/>
              <w:jc w:val="center"/>
              <w:rPr>
                <w:rFonts w:ascii="Times New Roman" w:hAnsi="Times New Roman" w:cs="Times New Roman"/>
              </w:rPr>
            </w:pPr>
            <w:r w:rsidRPr="00490532">
              <w:rPr>
                <w:rFonts w:ascii="Times New Roman" w:hAnsi="Times New Roman" w:cs="Times New Roman"/>
                <w:lang w:val="en"/>
              </w:rPr>
              <w:t>3</w:t>
            </w:r>
          </w:p>
        </w:tc>
      </w:tr>
      <w:tr w:rsidR="00677A44" w:rsidRPr="00490532" w14:paraId="1DC50205" w14:textId="77777777" w:rsidTr="00D145B0">
        <w:trPr>
          <w:trHeight w:val="1066"/>
        </w:trPr>
        <w:tc>
          <w:tcPr>
            <w:tcW w:w="2147" w:type="dxa"/>
          </w:tcPr>
          <w:p w14:paraId="6F800700" w14:textId="77777777" w:rsidR="00677A44" w:rsidRPr="00490532" w:rsidRDefault="00BF3884">
            <w:pPr>
              <w:pStyle w:val="TableParagraph"/>
              <w:ind w:right="718"/>
              <w:rPr>
                <w:rFonts w:ascii="Times New Roman" w:hAnsi="Times New Roman" w:cs="Times New Roman"/>
                <w:b/>
              </w:rPr>
            </w:pPr>
            <w:r w:rsidRPr="00490532">
              <w:rPr>
                <w:rFonts w:ascii="Times New Roman" w:hAnsi="Times New Roman" w:cs="Times New Roman"/>
                <w:b/>
                <w:lang w:val="en"/>
              </w:rPr>
              <w:t>GENERAL AND PROBLEM</w:t>
            </w:r>
          </w:p>
          <w:p w14:paraId="1D997866" w14:textId="77777777" w:rsidR="00677A44" w:rsidRPr="00490532" w:rsidRDefault="00BF3884">
            <w:pPr>
              <w:pStyle w:val="TableParagraph"/>
              <w:spacing w:line="267" w:lineRule="exact"/>
              <w:rPr>
                <w:rFonts w:ascii="Times New Roman" w:hAnsi="Times New Roman" w:cs="Times New Roman"/>
                <w:b/>
              </w:rPr>
            </w:pPr>
            <w:r w:rsidRPr="00490532">
              <w:rPr>
                <w:rFonts w:ascii="Times New Roman" w:hAnsi="Times New Roman" w:cs="Times New Roman"/>
                <w:b/>
                <w:lang w:val="en"/>
              </w:rPr>
              <w:t>ORIENTED PHYSICS</w:t>
            </w:r>
          </w:p>
          <w:p w14:paraId="23AC9C06" w14:textId="77777777" w:rsidR="00677A44" w:rsidRPr="00490532" w:rsidRDefault="00BF3884">
            <w:pPr>
              <w:pStyle w:val="TableParagraph"/>
              <w:spacing w:line="252" w:lineRule="exact"/>
              <w:rPr>
                <w:rFonts w:ascii="Times New Roman" w:hAnsi="Times New Roman" w:cs="Times New Roman"/>
                <w:b/>
              </w:rPr>
            </w:pPr>
            <w:r w:rsidRPr="00490532">
              <w:rPr>
                <w:rFonts w:ascii="Times New Roman" w:hAnsi="Times New Roman" w:cs="Times New Roman"/>
                <w:b/>
                <w:lang w:val="en"/>
              </w:rPr>
              <w:t>EXAMINATION</w:t>
            </w:r>
          </w:p>
        </w:tc>
        <w:tc>
          <w:tcPr>
            <w:tcW w:w="2127" w:type="dxa"/>
          </w:tcPr>
          <w:p w14:paraId="2FEA6A26" w14:textId="77777777" w:rsidR="00677A44" w:rsidRPr="00490532" w:rsidRDefault="00677A44">
            <w:pPr>
              <w:pStyle w:val="TableParagraph"/>
              <w:spacing w:before="4"/>
              <w:ind w:left="0"/>
              <w:rPr>
                <w:rFonts w:ascii="Times New Roman" w:hAnsi="Times New Roman" w:cs="Times New Roman"/>
                <w:b/>
              </w:rPr>
            </w:pPr>
          </w:p>
          <w:p w14:paraId="4EF6F0B9" w14:textId="15889147" w:rsidR="00677A44" w:rsidRPr="00490532" w:rsidRDefault="00BF3884">
            <w:pPr>
              <w:pStyle w:val="TableParagraph"/>
              <w:spacing w:before="1" w:line="237" w:lineRule="auto"/>
              <w:ind w:right="893"/>
              <w:rPr>
                <w:rFonts w:ascii="Times New Roman" w:hAnsi="Times New Roman" w:cs="Times New Roman"/>
              </w:rPr>
            </w:pPr>
            <w:r w:rsidRPr="00490532">
              <w:rPr>
                <w:rFonts w:ascii="Times New Roman" w:hAnsi="Times New Roman" w:cs="Times New Roman"/>
                <w:lang w:val="en"/>
              </w:rPr>
              <w:t>Digital rectal examination</w:t>
            </w:r>
          </w:p>
        </w:tc>
        <w:tc>
          <w:tcPr>
            <w:tcW w:w="2700" w:type="dxa"/>
          </w:tcPr>
          <w:p w14:paraId="727DB688" w14:textId="77777777" w:rsidR="00677A44" w:rsidRPr="00490532" w:rsidRDefault="00677A44">
            <w:pPr>
              <w:pStyle w:val="TableParagraph"/>
              <w:spacing w:before="2"/>
              <w:ind w:left="0"/>
              <w:rPr>
                <w:rFonts w:ascii="Times New Roman" w:hAnsi="Times New Roman" w:cs="Times New Roman"/>
                <w:b/>
              </w:rPr>
            </w:pPr>
          </w:p>
          <w:p w14:paraId="5BD06AA1" w14:textId="77777777" w:rsidR="00677A44" w:rsidRPr="00490532" w:rsidRDefault="00BF3884">
            <w:pPr>
              <w:pStyle w:val="TableParagraph"/>
              <w:spacing w:before="1"/>
              <w:ind w:left="177" w:right="170"/>
              <w:jc w:val="center"/>
              <w:rPr>
                <w:rFonts w:ascii="Times New Roman" w:hAnsi="Times New Roman" w:cs="Times New Roman"/>
              </w:rPr>
            </w:pPr>
            <w:r w:rsidRPr="00490532">
              <w:rPr>
                <w:rFonts w:ascii="Times New Roman" w:hAnsi="Times New Roman" w:cs="Times New Roman"/>
                <w:lang w:val="en"/>
              </w:rPr>
              <w:t>Gastroenterology Practice</w:t>
            </w:r>
          </w:p>
        </w:tc>
        <w:tc>
          <w:tcPr>
            <w:tcW w:w="1552" w:type="dxa"/>
          </w:tcPr>
          <w:p w14:paraId="659779A1" w14:textId="77777777" w:rsidR="00677A44" w:rsidRPr="00490532" w:rsidRDefault="00677A44">
            <w:pPr>
              <w:pStyle w:val="TableParagraph"/>
              <w:ind w:left="0"/>
              <w:rPr>
                <w:rFonts w:ascii="Times New Roman" w:hAnsi="Times New Roman" w:cs="Times New Roman"/>
              </w:rPr>
            </w:pPr>
          </w:p>
        </w:tc>
        <w:tc>
          <w:tcPr>
            <w:tcW w:w="1851" w:type="dxa"/>
          </w:tcPr>
          <w:p w14:paraId="7F21F8D7" w14:textId="77777777" w:rsidR="00677A44" w:rsidRPr="00490532" w:rsidRDefault="00677A44">
            <w:pPr>
              <w:pStyle w:val="TableParagraph"/>
              <w:spacing w:before="2"/>
              <w:ind w:left="0"/>
              <w:rPr>
                <w:rFonts w:ascii="Times New Roman" w:hAnsi="Times New Roman" w:cs="Times New Roman"/>
                <w:b/>
              </w:rPr>
            </w:pPr>
          </w:p>
          <w:p w14:paraId="55544AC3" w14:textId="77777777" w:rsidR="00677A44" w:rsidRPr="00490532" w:rsidRDefault="00BF3884">
            <w:pPr>
              <w:pStyle w:val="TableParagraph"/>
              <w:spacing w:before="1"/>
              <w:ind w:left="11"/>
              <w:jc w:val="center"/>
              <w:rPr>
                <w:rFonts w:ascii="Times New Roman" w:hAnsi="Times New Roman" w:cs="Times New Roman"/>
              </w:rPr>
            </w:pPr>
            <w:r w:rsidRPr="00490532">
              <w:rPr>
                <w:rFonts w:ascii="Times New Roman" w:hAnsi="Times New Roman" w:cs="Times New Roman"/>
                <w:lang w:val="en"/>
              </w:rPr>
              <w:t>3</w:t>
            </w:r>
          </w:p>
        </w:tc>
      </w:tr>
      <w:tr w:rsidR="00677A44" w:rsidRPr="00490532" w14:paraId="4E4066F3" w14:textId="77777777" w:rsidTr="00D145B0">
        <w:trPr>
          <w:trHeight w:val="1075"/>
        </w:trPr>
        <w:tc>
          <w:tcPr>
            <w:tcW w:w="2147" w:type="dxa"/>
            <w:shd w:val="clear" w:color="auto" w:fill="D9D9D9"/>
          </w:tcPr>
          <w:p w14:paraId="29EB31DD" w14:textId="77777777" w:rsidR="00677A44" w:rsidRPr="00490532" w:rsidRDefault="00BF3884">
            <w:pPr>
              <w:pStyle w:val="TableParagraph"/>
              <w:ind w:right="718"/>
              <w:rPr>
                <w:rFonts w:ascii="Times New Roman" w:hAnsi="Times New Roman" w:cs="Times New Roman"/>
                <w:b/>
              </w:rPr>
            </w:pPr>
            <w:r w:rsidRPr="00490532">
              <w:rPr>
                <w:rFonts w:ascii="Times New Roman" w:hAnsi="Times New Roman" w:cs="Times New Roman"/>
                <w:b/>
                <w:lang w:val="en"/>
              </w:rPr>
              <w:t>GENERAL AND PROBLEM</w:t>
            </w:r>
          </w:p>
          <w:p w14:paraId="3EE4C008" w14:textId="77777777" w:rsidR="00677A44" w:rsidRPr="00490532" w:rsidRDefault="00BF3884">
            <w:pPr>
              <w:pStyle w:val="TableParagraph"/>
              <w:spacing w:line="270" w:lineRule="atLeast"/>
              <w:ind w:right="317"/>
              <w:rPr>
                <w:rFonts w:ascii="Times New Roman" w:hAnsi="Times New Roman" w:cs="Times New Roman"/>
                <w:b/>
              </w:rPr>
            </w:pPr>
            <w:r w:rsidRPr="00490532">
              <w:rPr>
                <w:rFonts w:ascii="Times New Roman" w:hAnsi="Times New Roman" w:cs="Times New Roman"/>
                <w:b/>
                <w:lang w:val="en"/>
              </w:rPr>
              <w:t>ORIENTED PHYSICAL EXAMINATION</w:t>
            </w:r>
          </w:p>
        </w:tc>
        <w:tc>
          <w:tcPr>
            <w:tcW w:w="2127" w:type="dxa"/>
            <w:shd w:val="clear" w:color="auto" w:fill="D9D9D9"/>
          </w:tcPr>
          <w:p w14:paraId="68A7B717" w14:textId="333A09AA" w:rsidR="00677A44" w:rsidRPr="00490532" w:rsidRDefault="00BF3884">
            <w:pPr>
              <w:pStyle w:val="TableParagraph"/>
              <w:spacing w:before="131"/>
              <w:ind w:right="167"/>
              <w:rPr>
                <w:rFonts w:ascii="Times New Roman" w:hAnsi="Times New Roman" w:cs="Times New Roman"/>
              </w:rPr>
            </w:pPr>
            <w:r w:rsidRPr="00490532">
              <w:rPr>
                <w:rFonts w:ascii="Times New Roman" w:hAnsi="Times New Roman" w:cs="Times New Roman"/>
                <w:lang w:val="en"/>
              </w:rPr>
              <w:t>General condition and vital findings</w:t>
            </w:r>
          </w:p>
          <w:p w14:paraId="0527D270" w14:textId="77777777" w:rsidR="00677A44" w:rsidRPr="00490532" w:rsidRDefault="00BF3884">
            <w:pPr>
              <w:pStyle w:val="TableParagraph"/>
              <w:spacing w:before="1"/>
              <w:rPr>
                <w:rFonts w:ascii="Times New Roman" w:hAnsi="Times New Roman" w:cs="Times New Roman"/>
              </w:rPr>
            </w:pPr>
            <w:r w:rsidRPr="00490532">
              <w:rPr>
                <w:rFonts w:ascii="Times New Roman" w:hAnsi="Times New Roman" w:cs="Times New Roman"/>
                <w:lang w:val="en"/>
              </w:rPr>
              <w:t>Evaluation</w:t>
            </w:r>
          </w:p>
        </w:tc>
        <w:tc>
          <w:tcPr>
            <w:tcW w:w="2700" w:type="dxa"/>
            <w:shd w:val="clear" w:color="auto" w:fill="D9D9D9"/>
          </w:tcPr>
          <w:p w14:paraId="63C0C76F" w14:textId="77777777" w:rsidR="00677A44" w:rsidRPr="00490532" w:rsidRDefault="00677A44">
            <w:pPr>
              <w:pStyle w:val="TableParagraph"/>
              <w:spacing w:before="9"/>
              <w:ind w:left="0"/>
              <w:rPr>
                <w:rFonts w:ascii="Times New Roman" w:hAnsi="Times New Roman" w:cs="Times New Roman"/>
                <w:b/>
              </w:rPr>
            </w:pPr>
          </w:p>
          <w:p w14:paraId="75AFE8BA" w14:textId="5DF90858" w:rsidR="00677A44" w:rsidRPr="00490532" w:rsidRDefault="00BF3884">
            <w:pPr>
              <w:pStyle w:val="TableParagraph"/>
              <w:ind w:left="419" w:right="238" w:hanging="156"/>
              <w:rPr>
                <w:rFonts w:ascii="Times New Roman" w:hAnsi="Times New Roman" w:cs="Times New Roman"/>
              </w:rPr>
            </w:pPr>
            <w:r w:rsidRPr="00490532">
              <w:rPr>
                <w:rFonts w:ascii="Times New Roman" w:hAnsi="Times New Roman" w:cs="Times New Roman"/>
                <w:lang w:val="en"/>
              </w:rPr>
              <w:t xml:space="preserve">Story, Anamnesis </w:t>
            </w:r>
            <w:r w:rsidR="00D145B0">
              <w:rPr>
                <w:rFonts w:ascii="Times New Roman" w:hAnsi="Times New Roman" w:cs="Times New Roman"/>
                <w:lang w:val="en"/>
              </w:rPr>
              <w:t>a</w:t>
            </w:r>
            <w:r w:rsidRPr="00490532">
              <w:rPr>
                <w:rFonts w:ascii="Times New Roman" w:hAnsi="Times New Roman" w:cs="Times New Roman"/>
                <w:lang w:val="en"/>
              </w:rPr>
              <w:t>nd General Physical Examination</w:t>
            </w:r>
          </w:p>
        </w:tc>
        <w:tc>
          <w:tcPr>
            <w:tcW w:w="1552" w:type="dxa"/>
            <w:shd w:val="clear" w:color="auto" w:fill="D9D9D9"/>
          </w:tcPr>
          <w:p w14:paraId="78802DFD" w14:textId="77777777" w:rsidR="00677A44" w:rsidRPr="00490532" w:rsidRDefault="00677A44">
            <w:pPr>
              <w:pStyle w:val="TableParagraph"/>
              <w:ind w:left="0"/>
              <w:rPr>
                <w:rFonts w:ascii="Times New Roman" w:hAnsi="Times New Roman" w:cs="Times New Roman"/>
              </w:rPr>
            </w:pPr>
          </w:p>
        </w:tc>
        <w:tc>
          <w:tcPr>
            <w:tcW w:w="1851" w:type="dxa"/>
            <w:shd w:val="clear" w:color="auto" w:fill="D9D9D9"/>
          </w:tcPr>
          <w:p w14:paraId="68713E04" w14:textId="77777777" w:rsidR="00677A44" w:rsidRPr="00490532" w:rsidRDefault="00677A44">
            <w:pPr>
              <w:pStyle w:val="TableParagraph"/>
              <w:spacing w:before="9"/>
              <w:ind w:left="0"/>
              <w:rPr>
                <w:rFonts w:ascii="Times New Roman" w:hAnsi="Times New Roman" w:cs="Times New Roman"/>
                <w:b/>
              </w:rPr>
            </w:pPr>
          </w:p>
          <w:p w14:paraId="5B650A13" w14:textId="77777777" w:rsidR="00677A44" w:rsidRPr="00490532" w:rsidRDefault="00BF3884">
            <w:pPr>
              <w:pStyle w:val="TableParagraph"/>
              <w:ind w:left="11"/>
              <w:jc w:val="center"/>
              <w:rPr>
                <w:rFonts w:ascii="Times New Roman" w:hAnsi="Times New Roman" w:cs="Times New Roman"/>
              </w:rPr>
            </w:pPr>
            <w:r w:rsidRPr="00490532">
              <w:rPr>
                <w:rFonts w:ascii="Times New Roman" w:hAnsi="Times New Roman" w:cs="Times New Roman"/>
                <w:lang w:val="en"/>
              </w:rPr>
              <w:t>4</w:t>
            </w:r>
          </w:p>
        </w:tc>
      </w:tr>
      <w:tr w:rsidR="00677A44" w:rsidRPr="00490532" w14:paraId="50E6298A" w14:textId="77777777" w:rsidTr="00D145B0">
        <w:trPr>
          <w:trHeight w:val="1072"/>
        </w:trPr>
        <w:tc>
          <w:tcPr>
            <w:tcW w:w="2147" w:type="dxa"/>
          </w:tcPr>
          <w:p w14:paraId="17BA4F46" w14:textId="77777777" w:rsidR="00677A44" w:rsidRPr="00490532" w:rsidRDefault="00BF3884">
            <w:pPr>
              <w:pStyle w:val="TableParagraph"/>
              <w:ind w:right="718"/>
              <w:rPr>
                <w:rFonts w:ascii="Times New Roman" w:hAnsi="Times New Roman" w:cs="Times New Roman"/>
                <w:b/>
              </w:rPr>
            </w:pPr>
            <w:r w:rsidRPr="00490532">
              <w:rPr>
                <w:rFonts w:ascii="Times New Roman" w:hAnsi="Times New Roman" w:cs="Times New Roman"/>
                <w:b/>
                <w:lang w:val="en"/>
              </w:rPr>
              <w:t>GENERAL AND PROBLEM</w:t>
            </w:r>
          </w:p>
          <w:p w14:paraId="617FDF7C" w14:textId="77777777" w:rsidR="00677A44" w:rsidRPr="00490532" w:rsidRDefault="00BF3884">
            <w:pPr>
              <w:pStyle w:val="TableParagraph"/>
              <w:spacing w:line="270" w:lineRule="atLeast"/>
              <w:ind w:right="317"/>
              <w:rPr>
                <w:rFonts w:ascii="Times New Roman" w:hAnsi="Times New Roman" w:cs="Times New Roman"/>
                <w:b/>
              </w:rPr>
            </w:pPr>
            <w:r w:rsidRPr="00490532">
              <w:rPr>
                <w:rFonts w:ascii="Times New Roman" w:hAnsi="Times New Roman" w:cs="Times New Roman"/>
                <w:b/>
                <w:lang w:val="en"/>
              </w:rPr>
              <w:t>ORIENTED PHYSICAL EXAMINATION</w:t>
            </w:r>
          </w:p>
        </w:tc>
        <w:tc>
          <w:tcPr>
            <w:tcW w:w="2127" w:type="dxa"/>
          </w:tcPr>
          <w:p w14:paraId="01AD7496" w14:textId="77777777" w:rsidR="00677A44" w:rsidRPr="00490532" w:rsidRDefault="00677A44">
            <w:pPr>
              <w:pStyle w:val="TableParagraph"/>
              <w:spacing w:before="7"/>
              <w:ind w:left="0"/>
              <w:rPr>
                <w:rFonts w:ascii="Times New Roman" w:hAnsi="Times New Roman" w:cs="Times New Roman"/>
                <w:b/>
              </w:rPr>
            </w:pPr>
          </w:p>
          <w:p w14:paraId="765E5E7A" w14:textId="77777777" w:rsidR="00677A44" w:rsidRPr="00490532" w:rsidRDefault="00BF3884">
            <w:pPr>
              <w:pStyle w:val="TableParagraph"/>
              <w:ind w:right="444"/>
              <w:rPr>
                <w:rFonts w:ascii="Times New Roman" w:hAnsi="Times New Roman" w:cs="Times New Roman"/>
              </w:rPr>
            </w:pPr>
            <w:r w:rsidRPr="00490532">
              <w:rPr>
                <w:rFonts w:ascii="Times New Roman" w:hAnsi="Times New Roman" w:cs="Times New Roman"/>
                <w:lang w:val="en"/>
              </w:rPr>
              <w:t>Musculoskeletal system examination</w:t>
            </w:r>
          </w:p>
        </w:tc>
        <w:tc>
          <w:tcPr>
            <w:tcW w:w="2700" w:type="dxa"/>
          </w:tcPr>
          <w:p w14:paraId="1D5B732C" w14:textId="77777777" w:rsidR="00677A44" w:rsidRPr="00490532" w:rsidRDefault="00677A44">
            <w:pPr>
              <w:pStyle w:val="TableParagraph"/>
              <w:spacing w:before="7"/>
              <w:ind w:left="0"/>
              <w:rPr>
                <w:rFonts w:ascii="Times New Roman" w:hAnsi="Times New Roman" w:cs="Times New Roman"/>
                <w:b/>
              </w:rPr>
            </w:pPr>
          </w:p>
          <w:p w14:paraId="585E2B56" w14:textId="77777777" w:rsidR="00677A44" w:rsidRPr="00490532" w:rsidRDefault="00BF3884" w:rsidP="00D145B0">
            <w:pPr>
              <w:pStyle w:val="TableParagraph"/>
              <w:ind w:left="853" w:right="571" w:hanging="312"/>
              <w:rPr>
                <w:rFonts w:ascii="Times New Roman" w:hAnsi="Times New Roman" w:cs="Times New Roman"/>
              </w:rPr>
            </w:pPr>
            <w:r w:rsidRPr="00490532">
              <w:rPr>
                <w:rFonts w:ascii="Times New Roman" w:hAnsi="Times New Roman" w:cs="Times New Roman"/>
                <w:lang w:val="en"/>
              </w:rPr>
              <w:t>Musculoskeletal System Examination</w:t>
            </w:r>
          </w:p>
        </w:tc>
        <w:tc>
          <w:tcPr>
            <w:tcW w:w="1552" w:type="dxa"/>
          </w:tcPr>
          <w:p w14:paraId="2FB15F9B" w14:textId="77777777" w:rsidR="00677A44" w:rsidRPr="00490532" w:rsidRDefault="00677A44" w:rsidP="008E1CA8">
            <w:pPr>
              <w:pStyle w:val="TableParagraph"/>
              <w:ind w:left="0"/>
              <w:jc w:val="center"/>
              <w:rPr>
                <w:rFonts w:ascii="Times New Roman" w:hAnsi="Times New Roman" w:cs="Times New Roman"/>
              </w:rPr>
            </w:pPr>
          </w:p>
        </w:tc>
        <w:tc>
          <w:tcPr>
            <w:tcW w:w="1851" w:type="dxa"/>
          </w:tcPr>
          <w:p w14:paraId="42AD7D39" w14:textId="77777777" w:rsidR="00677A44" w:rsidRPr="00490532" w:rsidRDefault="00677A44">
            <w:pPr>
              <w:pStyle w:val="TableParagraph"/>
              <w:spacing w:before="7"/>
              <w:ind w:left="0"/>
              <w:rPr>
                <w:rFonts w:ascii="Times New Roman" w:hAnsi="Times New Roman" w:cs="Times New Roman"/>
                <w:b/>
              </w:rPr>
            </w:pPr>
          </w:p>
          <w:p w14:paraId="14A9CB3A" w14:textId="77777777" w:rsidR="00677A44" w:rsidRPr="00490532" w:rsidRDefault="00BF3884">
            <w:pPr>
              <w:pStyle w:val="TableParagraph"/>
              <w:ind w:left="11"/>
              <w:jc w:val="center"/>
              <w:rPr>
                <w:rFonts w:ascii="Times New Roman" w:hAnsi="Times New Roman" w:cs="Times New Roman"/>
              </w:rPr>
            </w:pPr>
            <w:r w:rsidRPr="00490532">
              <w:rPr>
                <w:rFonts w:ascii="Times New Roman" w:hAnsi="Times New Roman" w:cs="Times New Roman"/>
                <w:lang w:val="en"/>
              </w:rPr>
              <w:t>3</w:t>
            </w:r>
          </w:p>
        </w:tc>
      </w:tr>
      <w:tr w:rsidR="00677A44" w:rsidRPr="00490532" w14:paraId="67BE03F7" w14:textId="77777777" w:rsidTr="00D145B0">
        <w:trPr>
          <w:trHeight w:val="802"/>
        </w:trPr>
        <w:tc>
          <w:tcPr>
            <w:tcW w:w="2147" w:type="dxa"/>
            <w:shd w:val="clear" w:color="auto" w:fill="D9D9D9"/>
          </w:tcPr>
          <w:p w14:paraId="28D47930" w14:textId="75FC6171" w:rsidR="00677A44" w:rsidRPr="00490532" w:rsidRDefault="00BF3884">
            <w:pPr>
              <w:pStyle w:val="TableParagraph"/>
              <w:ind w:right="124"/>
              <w:rPr>
                <w:rFonts w:ascii="Times New Roman" w:hAnsi="Times New Roman" w:cs="Times New Roman"/>
                <w:b/>
              </w:rPr>
            </w:pPr>
            <w:r w:rsidRPr="00490532">
              <w:rPr>
                <w:rFonts w:ascii="Times New Roman" w:hAnsi="Times New Roman" w:cs="Times New Roman"/>
                <w:b/>
                <w:lang w:val="en"/>
              </w:rPr>
              <w:t>RECORD KEEPING, REPORTING</w:t>
            </w:r>
            <w:r w:rsidRPr="00490532">
              <w:rPr>
                <w:rFonts w:ascii="Times New Roman" w:hAnsi="Times New Roman" w:cs="Times New Roman"/>
                <w:lang w:val="en"/>
              </w:rPr>
              <w:t xml:space="preserve"> </w:t>
            </w:r>
            <w:r w:rsidRPr="00490532">
              <w:rPr>
                <w:rFonts w:ascii="Times New Roman" w:hAnsi="Times New Roman" w:cs="Times New Roman"/>
                <w:b/>
                <w:lang w:val="en"/>
              </w:rPr>
              <w:t>AND</w:t>
            </w:r>
          </w:p>
          <w:p w14:paraId="7A39E90C" w14:textId="77777777" w:rsidR="00677A44" w:rsidRPr="00490532" w:rsidRDefault="00BF3884">
            <w:pPr>
              <w:pStyle w:val="TableParagraph"/>
              <w:spacing w:line="252" w:lineRule="exact"/>
              <w:rPr>
                <w:rFonts w:ascii="Times New Roman" w:hAnsi="Times New Roman" w:cs="Times New Roman"/>
                <w:b/>
              </w:rPr>
            </w:pPr>
            <w:r w:rsidRPr="00490532">
              <w:rPr>
                <w:rFonts w:ascii="Times New Roman" w:hAnsi="Times New Roman" w:cs="Times New Roman"/>
                <w:b/>
                <w:lang w:val="en"/>
              </w:rPr>
              <w:t>NOTIFICATION</w:t>
            </w:r>
          </w:p>
        </w:tc>
        <w:tc>
          <w:tcPr>
            <w:tcW w:w="2127" w:type="dxa"/>
            <w:shd w:val="clear" w:color="auto" w:fill="D9D9D9"/>
          </w:tcPr>
          <w:p w14:paraId="2E47F584" w14:textId="29351F3E" w:rsidR="00677A44" w:rsidRPr="00D145B0" w:rsidRDefault="00D145B0">
            <w:pPr>
              <w:pStyle w:val="TableParagraph"/>
              <w:spacing w:before="1"/>
              <w:rPr>
                <w:rFonts w:ascii="Times New Roman" w:hAnsi="Times New Roman" w:cs="Times New Roman"/>
                <w:bCs/>
              </w:rPr>
            </w:pPr>
            <w:proofErr w:type="spellStart"/>
            <w:r w:rsidRPr="00D145B0">
              <w:rPr>
                <w:rFonts w:ascii="Times New Roman" w:hAnsi="Times New Roman" w:cs="Times New Roman"/>
                <w:bCs/>
              </w:rPr>
              <w:t>Ability</w:t>
            </w:r>
            <w:proofErr w:type="spellEnd"/>
            <w:r w:rsidRPr="00D145B0">
              <w:rPr>
                <w:rFonts w:ascii="Times New Roman" w:hAnsi="Times New Roman" w:cs="Times New Roman"/>
                <w:bCs/>
              </w:rPr>
              <w:t xml:space="preserve"> </w:t>
            </w:r>
            <w:proofErr w:type="spellStart"/>
            <w:r w:rsidRPr="00D145B0">
              <w:rPr>
                <w:rFonts w:ascii="Times New Roman" w:hAnsi="Times New Roman" w:cs="Times New Roman"/>
                <w:bCs/>
              </w:rPr>
              <w:t>to</w:t>
            </w:r>
            <w:proofErr w:type="spellEnd"/>
            <w:r w:rsidRPr="00D145B0">
              <w:rPr>
                <w:rFonts w:ascii="Times New Roman" w:hAnsi="Times New Roman" w:cs="Times New Roman"/>
                <w:bCs/>
              </w:rPr>
              <w:t xml:space="preserve"> </w:t>
            </w:r>
            <w:proofErr w:type="spellStart"/>
            <w:r w:rsidRPr="00D145B0">
              <w:rPr>
                <w:rFonts w:ascii="Times New Roman" w:hAnsi="Times New Roman" w:cs="Times New Roman"/>
                <w:bCs/>
              </w:rPr>
              <w:t>prepare</w:t>
            </w:r>
            <w:proofErr w:type="spellEnd"/>
            <w:r w:rsidRPr="00D145B0">
              <w:rPr>
                <w:rFonts w:ascii="Times New Roman" w:hAnsi="Times New Roman" w:cs="Times New Roman"/>
                <w:bCs/>
              </w:rPr>
              <w:t xml:space="preserve"> </w:t>
            </w:r>
            <w:proofErr w:type="spellStart"/>
            <w:r w:rsidRPr="00D145B0">
              <w:rPr>
                <w:rFonts w:ascii="Times New Roman" w:hAnsi="Times New Roman" w:cs="Times New Roman"/>
                <w:bCs/>
              </w:rPr>
              <w:t>epicrisis</w:t>
            </w:r>
            <w:proofErr w:type="spellEnd"/>
          </w:p>
        </w:tc>
        <w:tc>
          <w:tcPr>
            <w:tcW w:w="2700" w:type="dxa"/>
            <w:shd w:val="clear" w:color="auto" w:fill="D9D9D9"/>
          </w:tcPr>
          <w:p w14:paraId="19A29622" w14:textId="77777777" w:rsidR="00677A44" w:rsidRPr="00490532" w:rsidRDefault="00677A44">
            <w:pPr>
              <w:pStyle w:val="TableParagraph"/>
              <w:spacing w:before="4"/>
              <w:ind w:left="0"/>
              <w:rPr>
                <w:rFonts w:ascii="Times New Roman" w:hAnsi="Times New Roman" w:cs="Times New Roman"/>
                <w:b/>
              </w:rPr>
            </w:pPr>
          </w:p>
          <w:p w14:paraId="0D664D47" w14:textId="77777777" w:rsidR="00677A44" w:rsidRPr="00490532" w:rsidRDefault="00BF3884">
            <w:pPr>
              <w:pStyle w:val="TableParagraph"/>
              <w:spacing w:before="1"/>
              <w:ind w:left="177" w:right="170"/>
              <w:jc w:val="center"/>
              <w:rPr>
                <w:rFonts w:ascii="Times New Roman" w:hAnsi="Times New Roman" w:cs="Times New Roman"/>
              </w:rPr>
            </w:pPr>
            <w:r w:rsidRPr="00490532">
              <w:rPr>
                <w:rFonts w:ascii="Times New Roman" w:hAnsi="Times New Roman" w:cs="Times New Roman"/>
                <w:lang w:val="en"/>
              </w:rPr>
              <w:t>Internal medicine</w:t>
            </w:r>
          </w:p>
        </w:tc>
        <w:tc>
          <w:tcPr>
            <w:tcW w:w="1552" w:type="dxa"/>
            <w:shd w:val="clear" w:color="auto" w:fill="D9D9D9"/>
          </w:tcPr>
          <w:p w14:paraId="28AF55BD" w14:textId="77777777" w:rsidR="00677A44" w:rsidRPr="00490532" w:rsidRDefault="00677A44" w:rsidP="008E1CA8">
            <w:pPr>
              <w:pStyle w:val="TableParagraph"/>
              <w:spacing w:before="4"/>
              <w:ind w:left="0"/>
              <w:jc w:val="center"/>
              <w:rPr>
                <w:rFonts w:ascii="Times New Roman" w:hAnsi="Times New Roman" w:cs="Times New Roman"/>
                <w:b/>
              </w:rPr>
            </w:pPr>
          </w:p>
          <w:p w14:paraId="69790F4C" w14:textId="77777777" w:rsidR="00677A44" w:rsidRPr="00490532" w:rsidRDefault="00BF3884" w:rsidP="008E1CA8">
            <w:pPr>
              <w:pStyle w:val="TableParagraph"/>
              <w:spacing w:before="1"/>
              <w:ind w:left="70"/>
              <w:jc w:val="center"/>
              <w:rPr>
                <w:rFonts w:ascii="Times New Roman" w:hAnsi="Times New Roman" w:cs="Times New Roman"/>
              </w:rPr>
            </w:pPr>
            <w:r w:rsidRPr="00490532">
              <w:rPr>
                <w:rFonts w:ascii="Times New Roman" w:hAnsi="Times New Roman" w:cs="Times New Roman"/>
                <w:lang w:val="en"/>
              </w:rPr>
              <w:t>Oncology</w:t>
            </w:r>
          </w:p>
        </w:tc>
        <w:tc>
          <w:tcPr>
            <w:tcW w:w="1851" w:type="dxa"/>
            <w:shd w:val="clear" w:color="auto" w:fill="D9D9D9"/>
          </w:tcPr>
          <w:p w14:paraId="644CB611" w14:textId="77777777" w:rsidR="00677A44" w:rsidRPr="00490532" w:rsidRDefault="00677A44">
            <w:pPr>
              <w:pStyle w:val="TableParagraph"/>
              <w:spacing w:before="4"/>
              <w:ind w:left="0"/>
              <w:rPr>
                <w:rFonts w:ascii="Times New Roman" w:hAnsi="Times New Roman" w:cs="Times New Roman"/>
                <w:b/>
              </w:rPr>
            </w:pPr>
          </w:p>
          <w:p w14:paraId="6DF193BF" w14:textId="77777777" w:rsidR="00677A44" w:rsidRPr="00490532" w:rsidRDefault="00BF3884">
            <w:pPr>
              <w:pStyle w:val="TableParagraph"/>
              <w:spacing w:before="1"/>
              <w:ind w:left="11"/>
              <w:jc w:val="center"/>
              <w:rPr>
                <w:rFonts w:ascii="Times New Roman" w:hAnsi="Times New Roman" w:cs="Times New Roman"/>
              </w:rPr>
            </w:pPr>
            <w:r w:rsidRPr="00490532">
              <w:rPr>
                <w:rFonts w:ascii="Times New Roman" w:hAnsi="Times New Roman" w:cs="Times New Roman"/>
                <w:lang w:val="en"/>
              </w:rPr>
              <w:t>4</w:t>
            </w:r>
          </w:p>
        </w:tc>
      </w:tr>
      <w:tr w:rsidR="00677A44" w:rsidRPr="00490532" w14:paraId="5E978266" w14:textId="77777777" w:rsidTr="00D145B0">
        <w:trPr>
          <w:trHeight w:val="805"/>
        </w:trPr>
        <w:tc>
          <w:tcPr>
            <w:tcW w:w="2147" w:type="dxa"/>
          </w:tcPr>
          <w:p w14:paraId="7FAB050D" w14:textId="6E3316AC" w:rsidR="00677A44" w:rsidRPr="00490532" w:rsidRDefault="00BF3884">
            <w:pPr>
              <w:pStyle w:val="TableParagraph"/>
              <w:ind w:right="124"/>
              <w:rPr>
                <w:rFonts w:ascii="Times New Roman" w:hAnsi="Times New Roman" w:cs="Times New Roman"/>
                <w:b/>
              </w:rPr>
            </w:pPr>
            <w:r w:rsidRPr="00490532">
              <w:rPr>
                <w:rFonts w:ascii="Times New Roman" w:hAnsi="Times New Roman" w:cs="Times New Roman"/>
                <w:b/>
                <w:lang w:val="en"/>
              </w:rPr>
              <w:t>RECORD KEEPING, REPORTING AND</w:t>
            </w:r>
          </w:p>
          <w:p w14:paraId="5EEDBA42" w14:textId="77777777" w:rsidR="00677A44" w:rsidRPr="00490532" w:rsidRDefault="00BF3884">
            <w:pPr>
              <w:pStyle w:val="TableParagraph"/>
              <w:spacing w:line="252" w:lineRule="exact"/>
              <w:rPr>
                <w:rFonts w:ascii="Times New Roman" w:hAnsi="Times New Roman" w:cs="Times New Roman"/>
                <w:b/>
              </w:rPr>
            </w:pPr>
            <w:r w:rsidRPr="00490532">
              <w:rPr>
                <w:rFonts w:ascii="Times New Roman" w:hAnsi="Times New Roman" w:cs="Times New Roman"/>
                <w:b/>
                <w:lang w:val="en"/>
              </w:rPr>
              <w:t>NOTIFICATION</w:t>
            </w:r>
          </w:p>
        </w:tc>
        <w:tc>
          <w:tcPr>
            <w:tcW w:w="2127" w:type="dxa"/>
          </w:tcPr>
          <w:p w14:paraId="610F5D9A" w14:textId="77777777" w:rsidR="00677A44" w:rsidRPr="00490532" w:rsidRDefault="00BF3884">
            <w:pPr>
              <w:pStyle w:val="TableParagraph"/>
              <w:spacing w:before="131"/>
              <w:ind w:right="730"/>
              <w:rPr>
                <w:rFonts w:ascii="Times New Roman" w:hAnsi="Times New Roman" w:cs="Times New Roman"/>
              </w:rPr>
            </w:pPr>
            <w:r w:rsidRPr="00490532">
              <w:rPr>
                <w:rFonts w:ascii="Times New Roman" w:hAnsi="Times New Roman" w:cs="Times New Roman"/>
                <w:lang w:val="en"/>
              </w:rPr>
              <w:t>Ability to prepare a patient file</w:t>
            </w:r>
          </w:p>
        </w:tc>
        <w:tc>
          <w:tcPr>
            <w:tcW w:w="2700" w:type="dxa"/>
          </w:tcPr>
          <w:p w14:paraId="2586BECE" w14:textId="77777777" w:rsidR="00677A44" w:rsidRPr="00490532" w:rsidRDefault="00677A44">
            <w:pPr>
              <w:pStyle w:val="TableParagraph"/>
              <w:spacing w:before="9"/>
              <w:ind w:left="0"/>
              <w:rPr>
                <w:rFonts w:ascii="Times New Roman" w:hAnsi="Times New Roman" w:cs="Times New Roman"/>
                <w:b/>
              </w:rPr>
            </w:pPr>
          </w:p>
          <w:p w14:paraId="3D52A0DB" w14:textId="77777777" w:rsidR="00677A44" w:rsidRPr="00490532" w:rsidRDefault="00BF3884">
            <w:pPr>
              <w:pStyle w:val="TableParagraph"/>
              <w:ind w:left="177" w:right="170"/>
              <w:jc w:val="center"/>
              <w:rPr>
                <w:rFonts w:ascii="Times New Roman" w:hAnsi="Times New Roman" w:cs="Times New Roman"/>
              </w:rPr>
            </w:pPr>
            <w:r w:rsidRPr="00490532">
              <w:rPr>
                <w:rFonts w:ascii="Times New Roman" w:hAnsi="Times New Roman" w:cs="Times New Roman"/>
                <w:lang w:val="en"/>
              </w:rPr>
              <w:t>Internal medicine</w:t>
            </w:r>
          </w:p>
        </w:tc>
        <w:tc>
          <w:tcPr>
            <w:tcW w:w="1552" w:type="dxa"/>
          </w:tcPr>
          <w:p w14:paraId="25F1B7FE" w14:textId="77777777" w:rsidR="00677A44" w:rsidRPr="00490532" w:rsidRDefault="00677A44" w:rsidP="008E1CA8">
            <w:pPr>
              <w:pStyle w:val="TableParagraph"/>
              <w:spacing w:before="9"/>
              <w:ind w:left="0"/>
              <w:jc w:val="center"/>
              <w:rPr>
                <w:rFonts w:ascii="Times New Roman" w:hAnsi="Times New Roman" w:cs="Times New Roman"/>
                <w:b/>
              </w:rPr>
            </w:pPr>
          </w:p>
          <w:p w14:paraId="452C5B39" w14:textId="77777777" w:rsidR="00677A44" w:rsidRPr="00490532" w:rsidRDefault="00BF3884" w:rsidP="008E1CA8">
            <w:pPr>
              <w:pStyle w:val="TableParagraph"/>
              <w:ind w:left="70"/>
              <w:jc w:val="center"/>
              <w:rPr>
                <w:rFonts w:ascii="Times New Roman" w:hAnsi="Times New Roman" w:cs="Times New Roman"/>
              </w:rPr>
            </w:pPr>
            <w:r w:rsidRPr="00490532">
              <w:rPr>
                <w:rFonts w:ascii="Times New Roman" w:hAnsi="Times New Roman" w:cs="Times New Roman"/>
                <w:lang w:val="en"/>
              </w:rPr>
              <w:t>Oncology</w:t>
            </w:r>
          </w:p>
        </w:tc>
        <w:tc>
          <w:tcPr>
            <w:tcW w:w="1851" w:type="dxa"/>
          </w:tcPr>
          <w:p w14:paraId="51B46C47" w14:textId="77777777" w:rsidR="00677A44" w:rsidRPr="00490532" w:rsidRDefault="00677A44">
            <w:pPr>
              <w:pStyle w:val="TableParagraph"/>
              <w:spacing w:before="9"/>
              <w:ind w:left="0"/>
              <w:rPr>
                <w:rFonts w:ascii="Times New Roman" w:hAnsi="Times New Roman" w:cs="Times New Roman"/>
                <w:b/>
              </w:rPr>
            </w:pPr>
          </w:p>
          <w:p w14:paraId="11AAC014" w14:textId="77777777" w:rsidR="00677A44" w:rsidRPr="00490532" w:rsidRDefault="00BF3884">
            <w:pPr>
              <w:pStyle w:val="TableParagraph"/>
              <w:ind w:left="11"/>
              <w:jc w:val="center"/>
              <w:rPr>
                <w:rFonts w:ascii="Times New Roman" w:hAnsi="Times New Roman" w:cs="Times New Roman"/>
              </w:rPr>
            </w:pPr>
            <w:r w:rsidRPr="00490532">
              <w:rPr>
                <w:rFonts w:ascii="Times New Roman" w:hAnsi="Times New Roman" w:cs="Times New Roman"/>
                <w:lang w:val="en"/>
              </w:rPr>
              <w:t>4</w:t>
            </w:r>
          </w:p>
        </w:tc>
      </w:tr>
      <w:tr w:rsidR="00677A44" w:rsidRPr="00490532" w14:paraId="6102CBCF" w14:textId="77777777" w:rsidTr="00D145B0">
        <w:trPr>
          <w:trHeight w:val="1073"/>
        </w:trPr>
        <w:tc>
          <w:tcPr>
            <w:tcW w:w="2147" w:type="dxa"/>
            <w:shd w:val="clear" w:color="auto" w:fill="D9D9D9"/>
          </w:tcPr>
          <w:p w14:paraId="757279AA" w14:textId="77777777" w:rsidR="00677A44" w:rsidRPr="00490532" w:rsidRDefault="00BF3884">
            <w:pPr>
              <w:pStyle w:val="TableParagraph"/>
              <w:ind w:right="202"/>
              <w:rPr>
                <w:rFonts w:ascii="Times New Roman" w:hAnsi="Times New Roman" w:cs="Times New Roman"/>
                <w:b/>
              </w:rPr>
            </w:pPr>
            <w:r w:rsidRPr="00490532">
              <w:rPr>
                <w:rFonts w:ascii="Times New Roman" w:hAnsi="Times New Roman" w:cs="Times New Roman"/>
                <w:b/>
                <w:lang w:val="en"/>
              </w:rPr>
              <w:t>LABORATORY TESTS AND</w:t>
            </w:r>
          </w:p>
          <w:p w14:paraId="43B25D34" w14:textId="77777777" w:rsidR="00677A44" w:rsidRPr="00490532" w:rsidRDefault="00BF3884">
            <w:pPr>
              <w:pStyle w:val="TableParagraph"/>
              <w:spacing w:line="267" w:lineRule="exact"/>
              <w:rPr>
                <w:rFonts w:ascii="Times New Roman" w:hAnsi="Times New Roman" w:cs="Times New Roman"/>
                <w:b/>
              </w:rPr>
            </w:pPr>
            <w:r w:rsidRPr="00490532">
              <w:rPr>
                <w:rFonts w:ascii="Times New Roman" w:hAnsi="Times New Roman" w:cs="Times New Roman"/>
                <w:b/>
                <w:lang w:val="en"/>
              </w:rPr>
              <w:t>RELATED OTHER</w:t>
            </w:r>
          </w:p>
          <w:p w14:paraId="2CAE63D7" w14:textId="77777777" w:rsidR="00677A44" w:rsidRPr="00490532" w:rsidRDefault="00BF3884">
            <w:pPr>
              <w:pStyle w:val="TableParagraph"/>
              <w:spacing w:line="252" w:lineRule="exact"/>
              <w:rPr>
                <w:rFonts w:ascii="Times New Roman" w:hAnsi="Times New Roman" w:cs="Times New Roman"/>
                <w:b/>
              </w:rPr>
            </w:pPr>
            <w:r w:rsidRPr="00490532">
              <w:rPr>
                <w:rFonts w:ascii="Times New Roman" w:hAnsi="Times New Roman" w:cs="Times New Roman"/>
                <w:b/>
                <w:lang w:val="en"/>
              </w:rPr>
              <w:t>PROCESSES</w:t>
            </w:r>
          </w:p>
        </w:tc>
        <w:tc>
          <w:tcPr>
            <w:tcW w:w="2127" w:type="dxa"/>
            <w:shd w:val="clear" w:color="auto" w:fill="D9D9D9"/>
          </w:tcPr>
          <w:p w14:paraId="5B022A21" w14:textId="2F2A6A6C" w:rsidR="00677A44" w:rsidRPr="00490532" w:rsidRDefault="009B2D08">
            <w:pPr>
              <w:pStyle w:val="TableParagraph"/>
              <w:spacing w:line="250" w:lineRule="exact"/>
              <w:rPr>
                <w:rFonts w:ascii="Times New Roman" w:hAnsi="Times New Roman" w:cs="Times New Roman"/>
              </w:rPr>
            </w:pPr>
            <w:r w:rsidRPr="009B2D08">
              <w:rPr>
                <w:rFonts w:ascii="Times New Roman" w:hAnsi="Times New Roman" w:cs="Times New Roman"/>
                <w:lang w:val="en"/>
              </w:rPr>
              <w:t xml:space="preserve">Ability to perform and evaluate full urine analysis (including microscopic </w:t>
            </w:r>
            <w:r w:rsidRPr="009B2D08">
              <w:rPr>
                <w:rFonts w:ascii="Times New Roman" w:hAnsi="Times New Roman" w:cs="Times New Roman"/>
                <w:lang w:val="en"/>
              </w:rPr>
              <w:lastRenderedPageBreak/>
              <w:t>examination)</w:t>
            </w:r>
          </w:p>
        </w:tc>
        <w:tc>
          <w:tcPr>
            <w:tcW w:w="2700" w:type="dxa"/>
            <w:shd w:val="clear" w:color="auto" w:fill="D9D9D9"/>
          </w:tcPr>
          <w:p w14:paraId="7D171D7C" w14:textId="77777777" w:rsidR="00677A44" w:rsidRPr="00490532" w:rsidRDefault="00677A44">
            <w:pPr>
              <w:pStyle w:val="TableParagraph"/>
              <w:spacing w:before="9"/>
              <w:ind w:left="0"/>
              <w:rPr>
                <w:rFonts w:ascii="Times New Roman" w:hAnsi="Times New Roman" w:cs="Times New Roman"/>
                <w:b/>
              </w:rPr>
            </w:pPr>
          </w:p>
          <w:p w14:paraId="7AD314A8" w14:textId="77777777" w:rsidR="00677A44" w:rsidRPr="00490532" w:rsidRDefault="00BF3884">
            <w:pPr>
              <w:pStyle w:val="TableParagraph"/>
              <w:spacing w:before="1"/>
              <w:ind w:left="177" w:right="169"/>
              <w:jc w:val="center"/>
              <w:rPr>
                <w:rFonts w:ascii="Times New Roman" w:hAnsi="Times New Roman" w:cs="Times New Roman"/>
              </w:rPr>
            </w:pPr>
            <w:r w:rsidRPr="00490532">
              <w:rPr>
                <w:rFonts w:ascii="Times New Roman" w:hAnsi="Times New Roman" w:cs="Times New Roman"/>
                <w:lang w:val="en"/>
              </w:rPr>
              <w:t>Endocrinology Practice</w:t>
            </w:r>
          </w:p>
        </w:tc>
        <w:tc>
          <w:tcPr>
            <w:tcW w:w="1552" w:type="dxa"/>
            <w:shd w:val="clear" w:color="auto" w:fill="D9D9D9"/>
          </w:tcPr>
          <w:p w14:paraId="0ECC5F8E" w14:textId="77777777" w:rsidR="00677A44" w:rsidRPr="00490532" w:rsidRDefault="00677A44" w:rsidP="008E1CA8">
            <w:pPr>
              <w:pStyle w:val="TableParagraph"/>
              <w:ind w:left="0"/>
              <w:jc w:val="center"/>
              <w:rPr>
                <w:rFonts w:ascii="Times New Roman" w:hAnsi="Times New Roman" w:cs="Times New Roman"/>
              </w:rPr>
            </w:pPr>
          </w:p>
        </w:tc>
        <w:tc>
          <w:tcPr>
            <w:tcW w:w="1851" w:type="dxa"/>
            <w:shd w:val="clear" w:color="auto" w:fill="D9D9D9"/>
          </w:tcPr>
          <w:p w14:paraId="517A7B10" w14:textId="77777777" w:rsidR="00677A44" w:rsidRPr="00490532" w:rsidRDefault="00677A44">
            <w:pPr>
              <w:pStyle w:val="TableParagraph"/>
              <w:spacing w:before="9"/>
              <w:ind w:left="0"/>
              <w:rPr>
                <w:rFonts w:ascii="Times New Roman" w:hAnsi="Times New Roman" w:cs="Times New Roman"/>
                <w:b/>
              </w:rPr>
            </w:pPr>
          </w:p>
          <w:p w14:paraId="62D002A8" w14:textId="77777777" w:rsidR="00677A44" w:rsidRPr="00490532" w:rsidRDefault="00BF3884">
            <w:pPr>
              <w:pStyle w:val="TableParagraph"/>
              <w:spacing w:before="1"/>
              <w:ind w:left="11"/>
              <w:jc w:val="center"/>
              <w:rPr>
                <w:rFonts w:ascii="Times New Roman" w:hAnsi="Times New Roman" w:cs="Times New Roman"/>
              </w:rPr>
            </w:pPr>
            <w:r w:rsidRPr="00490532">
              <w:rPr>
                <w:rFonts w:ascii="Times New Roman" w:hAnsi="Times New Roman" w:cs="Times New Roman"/>
                <w:lang w:val="en"/>
              </w:rPr>
              <w:t>4</w:t>
            </w:r>
          </w:p>
        </w:tc>
      </w:tr>
      <w:tr w:rsidR="00677A44" w:rsidRPr="00490532" w14:paraId="77284A97" w14:textId="77777777" w:rsidTr="00D145B0">
        <w:trPr>
          <w:trHeight w:val="54"/>
        </w:trPr>
        <w:tc>
          <w:tcPr>
            <w:tcW w:w="2147" w:type="dxa"/>
          </w:tcPr>
          <w:p w14:paraId="4351A9CD" w14:textId="77777777" w:rsidR="00677A44" w:rsidRPr="00490532" w:rsidRDefault="00BF3884">
            <w:pPr>
              <w:pStyle w:val="TableParagraph"/>
              <w:spacing w:before="121"/>
              <w:ind w:right="202"/>
              <w:rPr>
                <w:rFonts w:ascii="Times New Roman" w:hAnsi="Times New Roman" w:cs="Times New Roman"/>
                <w:b/>
              </w:rPr>
            </w:pPr>
            <w:r w:rsidRPr="00490532">
              <w:rPr>
                <w:rFonts w:ascii="Times New Roman" w:hAnsi="Times New Roman" w:cs="Times New Roman"/>
                <w:b/>
                <w:lang w:val="en"/>
              </w:rPr>
              <w:t>LABORATORY TESTS AND</w:t>
            </w:r>
          </w:p>
          <w:p w14:paraId="2EEC0300" w14:textId="77777777" w:rsidR="00677A44" w:rsidRPr="00490532" w:rsidRDefault="00BF3884">
            <w:pPr>
              <w:pStyle w:val="TableParagraph"/>
              <w:spacing w:before="1"/>
              <w:ind w:right="477"/>
              <w:rPr>
                <w:rFonts w:ascii="Times New Roman" w:hAnsi="Times New Roman" w:cs="Times New Roman"/>
                <w:b/>
              </w:rPr>
            </w:pPr>
            <w:r w:rsidRPr="00490532">
              <w:rPr>
                <w:rFonts w:ascii="Times New Roman" w:hAnsi="Times New Roman" w:cs="Times New Roman"/>
                <w:b/>
                <w:lang w:val="en"/>
              </w:rPr>
              <w:t>OTHER RELATED TRANSACTIONS</w:t>
            </w:r>
          </w:p>
        </w:tc>
        <w:tc>
          <w:tcPr>
            <w:tcW w:w="2127" w:type="dxa"/>
          </w:tcPr>
          <w:p w14:paraId="2F3BF590" w14:textId="77777777" w:rsidR="00677A44" w:rsidRPr="00490532" w:rsidRDefault="00677A44">
            <w:pPr>
              <w:pStyle w:val="TableParagraph"/>
              <w:spacing w:before="11"/>
              <w:ind w:left="0"/>
              <w:rPr>
                <w:rFonts w:ascii="Times New Roman" w:hAnsi="Times New Roman" w:cs="Times New Roman"/>
                <w:b/>
              </w:rPr>
            </w:pPr>
          </w:p>
          <w:p w14:paraId="2A4851A2" w14:textId="77777777" w:rsidR="00677A44" w:rsidRPr="00490532" w:rsidRDefault="00BF3884">
            <w:pPr>
              <w:pStyle w:val="TableParagraph"/>
              <w:ind w:right="82"/>
              <w:rPr>
                <w:rFonts w:ascii="Times New Roman" w:hAnsi="Times New Roman" w:cs="Times New Roman"/>
              </w:rPr>
            </w:pPr>
            <w:r w:rsidRPr="00490532">
              <w:rPr>
                <w:rFonts w:ascii="Times New Roman" w:hAnsi="Times New Roman" w:cs="Times New Roman"/>
                <w:lang w:val="en"/>
              </w:rPr>
              <w:t>Being able to fill out the request form for laboratory inspection</w:t>
            </w:r>
          </w:p>
        </w:tc>
        <w:tc>
          <w:tcPr>
            <w:tcW w:w="2700" w:type="dxa"/>
          </w:tcPr>
          <w:p w14:paraId="33706FCC" w14:textId="77777777" w:rsidR="00677A44" w:rsidRPr="00490532" w:rsidRDefault="00677A44">
            <w:pPr>
              <w:pStyle w:val="TableParagraph"/>
              <w:ind w:left="0"/>
              <w:rPr>
                <w:rFonts w:ascii="Times New Roman" w:hAnsi="Times New Roman" w:cs="Times New Roman"/>
                <w:b/>
              </w:rPr>
            </w:pPr>
          </w:p>
          <w:p w14:paraId="7B7DA492" w14:textId="77777777" w:rsidR="00677A44" w:rsidRPr="00490532" w:rsidRDefault="00677A44">
            <w:pPr>
              <w:pStyle w:val="TableParagraph"/>
              <w:spacing w:before="12"/>
              <w:ind w:left="0"/>
              <w:rPr>
                <w:rFonts w:ascii="Times New Roman" w:hAnsi="Times New Roman" w:cs="Times New Roman"/>
                <w:b/>
              </w:rPr>
            </w:pPr>
          </w:p>
          <w:p w14:paraId="1E1F6F79" w14:textId="77777777" w:rsidR="00677A44" w:rsidRPr="00490532" w:rsidRDefault="00BF3884">
            <w:pPr>
              <w:pStyle w:val="TableParagraph"/>
              <w:ind w:left="177" w:right="168"/>
              <w:jc w:val="center"/>
              <w:rPr>
                <w:rFonts w:ascii="Times New Roman" w:hAnsi="Times New Roman" w:cs="Times New Roman"/>
              </w:rPr>
            </w:pPr>
            <w:r w:rsidRPr="00490532">
              <w:rPr>
                <w:rFonts w:ascii="Times New Roman" w:hAnsi="Times New Roman" w:cs="Times New Roman"/>
                <w:lang w:val="en"/>
              </w:rPr>
              <w:t>Internal Medicine</w:t>
            </w:r>
          </w:p>
        </w:tc>
        <w:tc>
          <w:tcPr>
            <w:tcW w:w="1552" w:type="dxa"/>
          </w:tcPr>
          <w:p w14:paraId="3704474E" w14:textId="77777777" w:rsidR="00677A44" w:rsidRPr="00490532" w:rsidRDefault="00677A44" w:rsidP="008E1CA8">
            <w:pPr>
              <w:pStyle w:val="TableParagraph"/>
              <w:ind w:left="0"/>
              <w:jc w:val="center"/>
              <w:rPr>
                <w:rFonts w:ascii="Times New Roman" w:hAnsi="Times New Roman" w:cs="Times New Roman"/>
                <w:b/>
              </w:rPr>
            </w:pPr>
          </w:p>
          <w:p w14:paraId="3A3046B7" w14:textId="77777777" w:rsidR="00677A44" w:rsidRPr="00490532" w:rsidRDefault="00677A44" w:rsidP="008E1CA8">
            <w:pPr>
              <w:pStyle w:val="TableParagraph"/>
              <w:spacing w:before="12"/>
              <w:ind w:left="0"/>
              <w:jc w:val="center"/>
              <w:rPr>
                <w:rFonts w:ascii="Times New Roman" w:hAnsi="Times New Roman" w:cs="Times New Roman"/>
                <w:b/>
              </w:rPr>
            </w:pPr>
          </w:p>
          <w:p w14:paraId="6915A9FA" w14:textId="48B0AE9B" w:rsidR="00677A44" w:rsidRPr="00490532" w:rsidRDefault="00BF3884" w:rsidP="008E1CA8">
            <w:pPr>
              <w:pStyle w:val="TableParagraph"/>
              <w:ind w:left="70"/>
              <w:jc w:val="center"/>
              <w:rPr>
                <w:rFonts w:ascii="Times New Roman" w:hAnsi="Times New Roman" w:cs="Times New Roman"/>
              </w:rPr>
            </w:pPr>
            <w:r w:rsidRPr="00490532">
              <w:rPr>
                <w:rFonts w:ascii="Times New Roman" w:hAnsi="Times New Roman" w:cs="Times New Roman"/>
                <w:lang w:val="en"/>
              </w:rPr>
              <w:t xml:space="preserve">Internal </w:t>
            </w:r>
            <w:proofErr w:type="gramStart"/>
            <w:r w:rsidRPr="00490532">
              <w:rPr>
                <w:rFonts w:ascii="Times New Roman" w:hAnsi="Times New Roman" w:cs="Times New Roman"/>
                <w:lang w:val="en"/>
              </w:rPr>
              <w:t xml:space="preserve">Medicine  </w:t>
            </w:r>
            <w:r w:rsidR="000C6DE2">
              <w:rPr>
                <w:rFonts w:ascii="Times New Roman" w:hAnsi="Times New Roman" w:cs="Times New Roman"/>
                <w:lang w:val="en"/>
              </w:rPr>
              <w:t>Clerkship</w:t>
            </w:r>
            <w:proofErr w:type="gramEnd"/>
          </w:p>
        </w:tc>
        <w:tc>
          <w:tcPr>
            <w:tcW w:w="1851" w:type="dxa"/>
          </w:tcPr>
          <w:p w14:paraId="7F26D14E" w14:textId="77777777" w:rsidR="00677A44" w:rsidRPr="00490532" w:rsidRDefault="00677A44">
            <w:pPr>
              <w:pStyle w:val="TableParagraph"/>
              <w:ind w:left="0"/>
              <w:rPr>
                <w:rFonts w:ascii="Times New Roman" w:hAnsi="Times New Roman" w:cs="Times New Roman"/>
                <w:b/>
              </w:rPr>
            </w:pPr>
          </w:p>
          <w:p w14:paraId="0F389659" w14:textId="77777777" w:rsidR="00677A44" w:rsidRPr="00490532" w:rsidRDefault="00677A44">
            <w:pPr>
              <w:pStyle w:val="TableParagraph"/>
              <w:spacing w:before="12"/>
              <w:ind w:left="0"/>
              <w:rPr>
                <w:rFonts w:ascii="Times New Roman" w:hAnsi="Times New Roman" w:cs="Times New Roman"/>
                <w:b/>
              </w:rPr>
            </w:pPr>
          </w:p>
          <w:p w14:paraId="08EC954C" w14:textId="77777777" w:rsidR="00677A44" w:rsidRPr="00490532" w:rsidRDefault="00BF3884">
            <w:pPr>
              <w:pStyle w:val="TableParagraph"/>
              <w:ind w:left="11"/>
              <w:jc w:val="center"/>
              <w:rPr>
                <w:rFonts w:ascii="Times New Roman" w:hAnsi="Times New Roman" w:cs="Times New Roman"/>
              </w:rPr>
            </w:pPr>
            <w:r w:rsidRPr="00490532">
              <w:rPr>
                <w:rFonts w:ascii="Times New Roman" w:hAnsi="Times New Roman" w:cs="Times New Roman"/>
                <w:lang w:val="en"/>
              </w:rPr>
              <w:t>4</w:t>
            </w:r>
          </w:p>
        </w:tc>
      </w:tr>
      <w:tr w:rsidR="00677A44" w:rsidRPr="00490532" w14:paraId="2A401F4C" w14:textId="77777777" w:rsidTr="00D145B0">
        <w:trPr>
          <w:trHeight w:val="1343"/>
        </w:trPr>
        <w:tc>
          <w:tcPr>
            <w:tcW w:w="2147" w:type="dxa"/>
            <w:shd w:val="clear" w:color="auto" w:fill="D9D9D9"/>
          </w:tcPr>
          <w:p w14:paraId="5FC275B8" w14:textId="77777777" w:rsidR="00677A44" w:rsidRPr="00490532" w:rsidRDefault="00BF3884">
            <w:pPr>
              <w:pStyle w:val="TableParagraph"/>
              <w:spacing w:before="131"/>
              <w:ind w:right="202"/>
              <w:rPr>
                <w:rFonts w:ascii="Times New Roman" w:hAnsi="Times New Roman" w:cs="Times New Roman"/>
                <w:b/>
              </w:rPr>
            </w:pPr>
            <w:r w:rsidRPr="00490532">
              <w:rPr>
                <w:rFonts w:ascii="Times New Roman" w:hAnsi="Times New Roman" w:cs="Times New Roman"/>
                <w:b/>
                <w:lang w:val="en"/>
              </w:rPr>
              <w:t>LABORATORY TESTS AND</w:t>
            </w:r>
          </w:p>
          <w:p w14:paraId="422AFF37" w14:textId="77777777" w:rsidR="00677A44" w:rsidRPr="00490532" w:rsidRDefault="00BF3884">
            <w:pPr>
              <w:pStyle w:val="TableParagraph"/>
              <w:ind w:right="477"/>
              <w:rPr>
                <w:rFonts w:ascii="Times New Roman" w:hAnsi="Times New Roman" w:cs="Times New Roman"/>
                <w:b/>
              </w:rPr>
            </w:pPr>
            <w:r w:rsidRPr="00490532">
              <w:rPr>
                <w:rFonts w:ascii="Times New Roman" w:hAnsi="Times New Roman" w:cs="Times New Roman"/>
                <w:b/>
                <w:lang w:val="en"/>
              </w:rPr>
              <w:t>OTHER RELATED TRANSACTIONS</w:t>
            </w:r>
          </w:p>
        </w:tc>
        <w:tc>
          <w:tcPr>
            <w:tcW w:w="2127" w:type="dxa"/>
            <w:shd w:val="clear" w:color="auto" w:fill="D9D9D9"/>
          </w:tcPr>
          <w:p w14:paraId="07F128B2" w14:textId="0DCE0F3C" w:rsidR="00677A44" w:rsidRPr="00490532" w:rsidRDefault="000C6DE2">
            <w:pPr>
              <w:pStyle w:val="TableParagraph"/>
              <w:spacing w:line="253" w:lineRule="exact"/>
              <w:rPr>
                <w:rFonts w:ascii="Times New Roman" w:hAnsi="Times New Roman" w:cs="Times New Roman"/>
              </w:rPr>
            </w:pPr>
            <w:r w:rsidRPr="000C6DE2">
              <w:rPr>
                <w:rFonts w:ascii="Times New Roman" w:hAnsi="Times New Roman" w:cs="Times New Roman"/>
                <w:lang w:val="en"/>
              </w:rPr>
              <w:t>Ability to perform and evaluate full urine analysis (including microscopic examination)</w:t>
            </w:r>
          </w:p>
        </w:tc>
        <w:tc>
          <w:tcPr>
            <w:tcW w:w="2700" w:type="dxa"/>
            <w:shd w:val="clear" w:color="auto" w:fill="D9D9D9"/>
          </w:tcPr>
          <w:p w14:paraId="49B2E777" w14:textId="77777777" w:rsidR="00677A44" w:rsidRPr="00490532" w:rsidRDefault="00677A44">
            <w:pPr>
              <w:pStyle w:val="TableParagraph"/>
              <w:ind w:left="0"/>
              <w:rPr>
                <w:rFonts w:ascii="Times New Roman" w:hAnsi="Times New Roman" w:cs="Times New Roman"/>
                <w:b/>
              </w:rPr>
            </w:pPr>
          </w:p>
          <w:p w14:paraId="6F669FE9" w14:textId="77777777" w:rsidR="00677A44" w:rsidRPr="00490532" w:rsidRDefault="00677A44">
            <w:pPr>
              <w:pStyle w:val="TableParagraph"/>
              <w:spacing w:before="9"/>
              <w:ind w:left="0"/>
              <w:rPr>
                <w:rFonts w:ascii="Times New Roman" w:hAnsi="Times New Roman" w:cs="Times New Roman"/>
                <w:b/>
              </w:rPr>
            </w:pPr>
          </w:p>
          <w:p w14:paraId="4F11AC1F" w14:textId="760ADC32" w:rsidR="00677A44" w:rsidRPr="00490532" w:rsidRDefault="00BF3884">
            <w:pPr>
              <w:pStyle w:val="TableParagraph"/>
              <w:ind w:left="177" w:right="168"/>
              <w:jc w:val="center"/>
              <w:rPr>
                <w:rFonts w:ascii="Times New Roman" w:hAnsi="Times New Roman" w:cs="Times New Roman"/>
              </w:rPr>
            </w:pPr>
            <w:r w:rsidRPr="00490532">
              <w:rPr>
                <w:rFonts w:ascii="Times New Roman" w:hAnsi="Times New Roman" w:cs="Times New Roman"/>
                <w:lang w:val="en"/>
              </w:rPr>
              <w:t>Full Urine Examination in Practice</w:t>
            </w:r>
          </w:p>
        </w:tc>
        <w:tc>
          <w:tcPr>
            <w:tcW w:w="1552" w:type="dxa"/>
            <w:shd w:val="clear" w:color="auto" w:fill="D9D9D9"/>
          </w:tcPr>
          <w:p w14:paraId="7405127A" w14:textId="77777777" w:rsidR="00677A44" w:rsidRPr="00490532" w:rsidRDefault="00677A44" w:rsidP="008E1CA8">
            <w:pPr>
              <w:pStyle w:val="TableParagraph"/>
              <w:ind w:left="0"/>
              <w:jc w:val="center"/>
              <w:rPr>
                <w:rFonts w:ascii="Times New Roman" w:hAnsi="Times New Roman" w:cs="Times New Roman"/>
              </w:rPr>
            </w:pPr>
          </w:p>
        </w:tc>
        <w:tc>
          <w:tcPr>
            <w:tcW w:w="1851" w:type="dxa"/>
            <w:shd w:val="clear" w:color="auto" w:fill="D9D9D9"/>
          </w:tcPr>
          <w:p w14:paraId="01A2BDC6" w14:textId="77777777" w:rsidR="00677A44" w:rsidRPr="00490532" w:rsidRDefault="00677A44">
            <w:pPr>
              <w:pStyle w:val="TableParagraph"/>
              <w:ind w:left="0"/>
              <w:rPr>
                <w:rFonts w:ascii="Times New Roman" w:hAnsi="Times New Roman" w:cs="Times New Roman"/>
                <w:b/>
              </w:rPr>
            </w:pPr>
          </w:p>
          <w:p w14:paraId="5B56F453" w14:textId="77777777" w:rsidR="00677A44" w:rsidRPr="00490532" w:rsidRDefault="00677A44">
            <w:pPr>
              <w:pStyle w:val="TableParagraph"/>
              <w:spacing w:before="9"/>
              <w:ind w:left="0"/>
              <w:rPr>
                <w:rFonts w:ascii="Times New Roman" w:hAnsi="Times New Roman" w:cs="Times New Roman"/>
                <w:b/>
              </w:rPr>
            </w:pPr>
          </w:p>
          <w:p w14:paraId="31E7F21D" w14:textId="77777777" w:rsidR="00677A44" w:rsidRPr="00490532" w:rsidRDefault="00BF3884">
            <w:pPr>
              <w:pStyle w:val="TableParagraph"/>
              <w:ind w:left="11"/>
              <w:jc w:val="center"/>
              <w:rPr>
                <w:rFonts w:ascii="Times New Roman" w:hAnsi="Times New Roman" w:cs="Times New Roman"/>
              </w:rPr>
            </w:pPr>
            <w:r w:rsidRPr="00490532">
              <w:rPr>
                <w:rFonts w:ascii="Times New Roman" w:hAnsi="Times New Roman" w:cs="Times New Roman"/>
                <w:lang w:val="en"/>
              </w:rPr>
              <w:t>4</w:t>
            </w:r>
          </w:p>
        </w:tc>
      </w:tr>
    </w:tbl>
    <w:p w14:paraId="78FD7B80" w14:textId="77777777" w:rsidR="00677A44" w:rsidRPr="00490532" w:rsidRDefault="00677A44">
      <w:pPr>
        <w:jc w:val="center"/>
        <w:rPr>
          <w:rFonts w:ascii="Times New Roman" w:hAnsi="Times New Roman" w:cs="Times New Roman"/>
        </w:rPr>
        <w:sectPr w:rsidR="00677A44" w:rsidRPr="00490532">
          <w:pgSz w:w="11910" w:h="16840"/>
          <w:pgMar w:top="1380" w:right="720" w:bottom="280" w:left="880" w:header="708" w:footer="708" w:gutter="0"/>
          <w:cols w:space="708"/>
        </w:sectPr>
      </w:pPr>
    </w:p>
    <w:tbl>
      <w:tblPr>
        <w:tblStyle w:val="TableNormal1"/>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6"/>
        <w:gridCol w:w="1818"/>
        <w:gridCol w:w="3143"/>
        <w:gridCol w:w="1542"/>
        <w:gridCol w:w="1418"/>
      </w:tblGrid>
      <w:tr w:rsidR="00677A44" w:rsidRPr="00490532" w14:paraId="4BD49EEA" w14:textId="77777777" w:rsidTr="000C6DE2">
        <w:trPr>
          <w:trHeight w:val="537"/>
        </w:trPr>
        <w:tc>
          <w:tcPr>
            <w:tcW w:w="2006" w:type="dxa"/>
            <w:shd w:val="clear" w:color="auto" w:fill="001F5F"/>
          </w:tcPr>
          <w:p w14:paraId="2F77D5FC" w14:textId="77777777" w:rsidR="00677A44" w:rsidRPr="00490532" w:rsidRDefault="00BF3884">
            <w:pPr>
              <w:pStyle w:val="TableParagraph"/>
              <w:spacing w:before="131"/>
              <w:ind w:left="300"/>
              <w:rPr>
                <w:rFonts w:ascii="Times New Roman" w:hAnsi="Times New Roman" w:cs="Times New Roman"/>
                <w:b/>
              </w:rPr>
            </w:pPr>
            <w:r w:rsidRPr="00490532">
              <w:rPr>
                <w:rFonts w:ascii="Times New Roman" w:hAnsi="Times New Roman" w:cs="Times New Roman"/>
                <w:b/>
                <w:color w:val="FFFFFF"/>
                <w:lang w:val="en"/>
              </w:rPr>
              <w:lastRenderedPageBreak/>
              <w:t>APPLICATION</w:t>
            </w:r>
          </w:p>
        </w:tc>
        <w:tc>
          <w:tcPr>
            <w:tcW w:w="1818" w:type="dxa"/>
            <w:shd w:val="clear" w:color="auto" w:fill="001F5F"/>
          </w:tcPr>
          <w:p w14:paraId="23590163" w14:textId="77777777" w:rsidR="00677A44" w:rsidRPr="00490532" w:rsidRDefault="00BF3884">
            <w:pPr>
              <w:pStyle w:val="TableParagraph"/>
              <w:spacing w:before="131"/>
              <w:rPr>
                <w:rFonts w:ascii="Times New Roman" w:hAnsi="Times New Roman" w:cs="Times New Roman"/>
                <w:b/>
              </w:rPr>
            </w:pPr>
            <w:r w:rsidRPr="00490532">
              <w:rPr>
                <w:rFonts w:ascii="Times New Roman" w:hAnsi="Times New Roman" w:cs="Times New Roman"/>
                <w:b/>
                <w:color w:val="FFFFFF"/>
                <w:lang w:val="en"/>
              </w:rPr>
              <w:t>APPLICATION NAME</w:t>
            </w:r>
          </w:p>
        </w:tc>
        <w:tc>
          <w:tcPr>
            <w:tcW w:w="3143" w:type="dxa"/>
            <w:shd w:val="clear" w:color="auto" w:fill="001F5F"/>
          </w:tcPr>
          <w:p w14:paraId="2896E877" w14:textId="3CD9DFFD" w:rsidR="00677A44" w:rsidRPr="00490532" w:rsidRDefault="00BF3884">
            <w:pPr>
              <w:pStyle w:val="TableParagraph"/>
              <w:spacing w:before="131"/>
              <w:ind w:left="176" w:right="171"/>
              <w:jc w:val="center"/>
              <w:rPr>
                <w:rFonts w:ascii="Times New Roman" w:hAnsi="Times New Roman" w:cs="Times New Roman"/>
                <w:b/>
              </w:rPr>
            </w:pPr>
            <w:r w:rsidRPr="00490532">
              <w:rPr>
                <w:rFonts w:ascii="Times New Roman" w:hAnsi="Times New Roman" w:cs="Times New Roman"/>
                <w:b/>
                <w:color w:val="FFFFFF"/>
                <w:lang w:val="en"/>
              </w:rPr>
              <w:t>TERM 4 COURSE NAME</w:t>
            </w:r>
          </w:p>
        </w:tc>
        <w:tc>
          <w:tcPr>
            <w:tcW w:w="1542" w:type="dxa"/>
            <w:shd w:val="clear" w:color="auto" w:fill="001F5F"/>
          </w:tcPr>
          <w:p w14:paraId="4060EB3B" w14:textId="77777777" w:rsidR="00677A44" w:rsidRPr="00490532" w:rsidRDefault="00BF3884">
            <w:pPr>
              <w:pStyle w:val="TableParagraph"/>
              <w:spacing w:before="131"/>
              <w:ind w:left="74" w:right="69"/>
              <w:jc w:val="center"/>
              <w:rPr>
                <w:rFonts w:ascii="Times New Roman" w:hAnsi="Times New Roman" w:cs="Times New Roman"/>
                <w:b/>
              </w:rPr>
            </w:pPr>
            <w:r w:rsidRPr="00490532">
              <w:rPr>
                <w:rFonts w:ascii="Times New Roman" w:hAnsi="Times New Roman" w:cs="Times New Roman"/>
                <w:b/>
                <w:color w:val="FFFFFF"/>
                <w:lang w:val="en"/>
              </w:rPr>
              <w:t xml:space="preserve">TERM </w:t>
            </w:r>
            <w:proofErr w:type="gramStart"/>
            <w:r w:rsidRPr="00490532">
              <w:rPr>
                <w:rFonts w:ascii="Times New Roman" w:hAnsi="Times New Roman" w:cs="Times New Roman"/>
                <w:b/>
                <w:color w:val="FFFFFF"/>
                <w:lang w:val="en"/>
              </w:rPr>
              <w:t>6</w:t>
            </w:r>
            <w:r w:rsidRPr="00490532">
              <w:rPr>
                <w:rFonts w:ascii="Times New Roman" w:hAnsi="Times New Roman" w:cs="Times New Roman"/>
                <w:lang w:val="en"/>
              </w:rPr>
              <w:t xml:space="preserve"> </w:t>
            </w:r>
            <w:r w:rsidRPr="00490532">
              <w:rPr>
                <w:rFonts w:ascii="Times New Roman" w:hAnsi="Times New Roman" w:cs="Times New Roman"/>
                <w:b/>
                <w:color w:val="FFFFFF"/>
                <w:lang w:val="en"/>
              </w:rPr>
              <w:t xml:space="preserve"> COURSE</w:t>
            </w:r>
            <w:proofErr w:type="gramEnd"/>
            <w:r w:rsidRPr="00490532">
              <w:rPr>
                <w:rFonts w:ascii="Times New Roman" w:hAnsi="Times New Roman" w:cs="Times New Roman"/>
                <w:lang w:val="en"/>
              </w:rPr>
              <w:t xml:space="preserve"> </w:t>
            </w:r>
            <w:r w:rsidRPr="00490532">
              <w:rPr>
                <w:rFonts w:ascii="Times New Roman" w:hAnsi="Times New Roman" w:cs="Times New Roman"/>
                <w:b/>
                <w:color w:val="FFFFFF"/>
                <w:lang w:val="en"/>
              </w:rPr>
              <w:t xml:space="preserve"> NAME</w:t>
            </w:r>
          </w:p>
        </w:tc>
        <w:tc>
          <w:tcPr>
            <w:tcW w:w="1418" w:type="dxa"/>
            <w:shd w:val="clear" w:color="auto" w:fill="001F5F"/>
          </w:tcPr>
          <w:p w14:paraId="612D13A5" w14:textId="77777777" w:rsidR="00677A44" w:rsidRPr="00490532" w:rsidRDefault="00BF3884">
            <w:pPr>
              <w:pStyle w:val="TableParagraph"/>
              <w:spacing w:line="266" w:lineRule="exact"/>
              <w:ind w:left="232" w:right="220"/>
              <w:jc w:val="center"/>
              <w:rPr>
                <w:rFonts w:ascii="Times New Roman" w:hAnsi="Times New Roman" w:cs="Times New Roman"/>
                <w:b/>
              </w:rPr>
            </w:pPr>
            <w:r w:rsidRPr="00490532">
              <w:rPr>
                <w:rFonts w:ascii="Times New Roman" w:hAnsi="Times New Roman" w:cs="Times New Roman"/>
                <w:b/>
                <w:color w:val="FFFFFF"/>
                <w:lang w:val="en"/>
              </w:rPr>
              <w:t>LEARNING</w:t>
            </w:r>
          </w:p>
          <w:p w14:paraId="19577949" w14:textId="77777777" w:rsidR="00677A44" w:rsidRPr="00490532" w:rsidRDefault="00BF3884">
            <w:pPr>
              <w:pStyle w:val="TableParagraph"/>
              <w:spacing w:line="252" w:lineRule="exact"/>
              <w:ind w:left="230" w:right="220"/>
              <w:jc w:val="center"/>
              <w:rPr>
                <w:rFonts w:ascii="Times New Roman" w:hAnsi="Times New Roman" w:cs="Times New Roman"/>
                <w:b/>
              </w:rPr>
            </w:pPr>
            <w:r w:rsidRPr="00490532">
              <w:rPr>
                <w:rFonts w:ascii="Times New Roman" w:hAnsi="Times New Roman" w:cs="Times New Roman"/>
                <w:b/>
                <w:color w:val="FFFFFF"/>
                <w:lang w:val="en"/>
              </w:rPr>
              <w:t>LEVEL</w:t>
            </w:r>
          </w:p>
        </w:tc>
      </w:tr>
      <w:tr w:rsidR="00677A44" w:rsidRPr="00490532" w14:paraId="5CD23259" w14:textId="77777777" w:rsidTr="000C6DE2">
        <w:trPr>
          <w:trHeight w:val="1341"/>
        </w:trPr>
        <w:tc>
          <w:tcPr>
            <w:tcW w:w="2006" w:type="dxa"/>
          </w:tcPr>
          <w:p w14:paraId="36E15618" w14:textId="77777777" w:rsidR="00677A44" w:rsidRPr="00490532" w:rsidRDefault="00BF3884">
            <w:pPr>
              <w:pStyle w:val="TableParagraph"/>
              <w:spacing w:before="131"/>
              <w:ind w:right="202"/>
              <w:rPr>
                <w:rFonts w:ascii="Times New Roman" w:hAnsi="Times New Roman" w:cs="Times New Roman"/>
                <w:b/>
              </w:rPr>
            </w:pPr>
            <w:r w:rsidRPr="00490532">
              <w:rPr>
                <w:rFonts w:ascii="Times New Roman" w:hAnsi="Times New Roman" w:cs="Times New Roman"/>
                <w:b/>
                <w:lang w:val="en"/>
              </w:rPr>
              <w:t>LABORATORY TESTS AND</w:t>
            </w:r>
          </w:p>
          <w:p w14:paraId="7DB09D73" w14:textId="77777777" w:rsidR="00677A44" w:rsidRPr="00490532" w:rsidRDefault="00BF3884">
            <w:pPr>
              <w:pStyle w:val="TableParagraph"/>
              <w:ind w:right="477"/>
              <w:rPr>
                <w:rFonts w:ascii="Times New Roman" w:hAnsi="Times New Roman" w:cs="Times New Roman"/>
                <w:b/>
              </w:rPr>
            </w:pPr>
            <w:r w:rsidRPr="00490532">
              <w:rPr>
                <w:rFonts w:ascii="Times New Roman" w:hAnsi="Times New Roman" w:cs="Times New Roman"/>
                <w:b/>
                <w:lang w:val="en"/>
              </w:rPr>
              <w:t>OTHER RELATED TRANSACTIONS</w:t>
            </w:r>
          </w:p>
        </w:tc>
        <w:tc>
          <w:tcPr>
            <w:tcW w:w="1818" w:type="dxa"/>
          </w:tcPr>
          <w:p w14:paraId="7B953099" w14:textId="77777777" w:rsidR="00677A44" w:rsidRPr="00490532" w:rsidRDefault="00BF3884">
            <w:pPr>
              <w:pStyle w:val="TableParagraph"/>
              <w:spacing w:before="131"/>
              <w:ind w:right="456"/>
              <w:rPr>
                <w:rFonts w:ascii="Times New Roman" w:hAnsi="Times New Roman" w:cs="Times New Roman"/>
              </w:rPr>
            </w:pPr>
            <w:r w:rsidRPr="00490532">
              <w:rPr>
                <w:rFonts w:ascii="Times New Roman" w:hAnsi="Times New Roman" w:cs="Times New Roman"/>
                <w:lang w:val="en"/>
              </w:rPr>
              <w:t>To be able to interpret the results of screening and diagnostic examination</w:t>
            </w:r>
          </w:p>
        </w:tc>
        <w:tc>
          <w:tcPr>
            <w:tcW w:w="3143" w:type="dxa"/>
          </w:tcPr>
          <w:p w14:paraId="2576461C" w14:textId="23A6314E" w:rsidR="00677A44" w:rsidRPr="00490532" w:rsidRDefault="00BF3884" w:rsidP="000C6DE2">
            <w:pPr>
              <w:pStyle w:val="TableParagraph"/>
              <w:numPr>
                <w:ilvl w:val="0"/>
                <w:numId w:val="1"/>
              </w:numPr>
              <w:tabs>
                <w:tab w:val="left" w:pos="588"/>
              </w:tabs>
              <w:ind w:right="342" w:firstLine="0"/>
              <w:jc w:val="left"/>
              <w:rPr>
                <w:rFonts w:ascii="Times New Roman" w:hAnsi="Times New Roman" w:cs="Times New Roman"/>
              </w:rPr>
            </w:pPr>
            <w:r w:rsidRPr="00490532">
              <w:rPr>
                <w:rFonts w:ascii="Times New Roman" w:hAnsi="Times New Roman" w:cs="Times New Roman"/>
                <w:lang w:val="en"/>
              </w:rPr>
              <w:t>Tumor markers and cancer screening,</w:t>
            </w:r>
          </w:p>
          <w:p w14:paraId="5A5C9E67" w14:textId="77777777" w:rsidR="000C6DE2" w:rsidRDefault="00BF3884" w:rsidP="000C6DE2">
            <w:pPr>
              <w:pStyle w:val="TableParagraph"/>
              <w:numPr>
                <w:ilvl w:val="0"/>
                <w:numId w:val="1"/>
              </w:numPr>
              <w:tabs>
                <w:tab w:val="left" w:pos="369"/>
              </w:tabs>
              <w:ind w:left="199" w:right="-27" w:firstLine="0"/>
              <w:jc w:val="left"/>
              <w:rPr>
                <w:rFonts w:ascii="Times New Roman" w:hAnsi="Times New Roman" w:cs="Times New Roman"/>
              </w:rPr>
            </w:pPr>
            <w:r w:rsidRPr="00490532">
              <w:rPr>
                <w:rFonts w:ascii="Times New Roman" w:hAnsi="Times New Roman" w:cs="Times New Roman"/>
                <w:lang w:val="en"/>
              </w:rPr>
              <w:t>Hematology laboratory</w:t>
            </w:r>
            <w:r w:rsidR="000C6DE2">
              <w:rPr>
                <w:rFonts w:ascii="Times New Roman" w:hAnsi="Times New Roman" w:cs="Times New Roman"/>
                <w:lang w:val="en"/>
              </w:rPr>
              <w:t xml:space="preserve"> </w:t>
            </w:r>
            <w:r w:rsidRPr="00490532">
              <w:rPr>
                <w:rFonts w:ascii="Times New Roman" w:hAnsi="Times New Roman" w:cs="Times New Roman"/>
                <w:lang w:val="en"/>
              </w:rPr>
              <w:t>1.2</w:t>
            </w:r>
          </w:p>
          <w:p w14:paraId="6A10BF1C" w14:textId="1B78D69A" w:rsidR="00677A44" w:rsidRPr="000C6DE2" w:rsidRDefault="00BF3884" w:rsidP="000C6DE2">
            <w:pPr>
              <w:pStyle w:val="TableParagraph"/>
              <w:numPr>
                <w:ilvl w:val="0"/>
                <w:numId w:val="1"/>
              </w:numPr>
              <w:tabs>
                <w:tab w:val="left" w:pos="369"/>
              </w:tabs>
              <w:ind w:left="199" w:right="-27" w:firstLine="0"/>
              <w:jc w:val="left"/>
              <w:rPr>
                <w:rFonts w:ascii="Times New Roman" w:hAnsi="Times New Roman" w:cs="Times New Roman"/>
              </w:rPr>
            </w:pPr>
            <w:r w:rsidRPr="000C6DE2">
              <w:rPr>
                <w:rFonts w:ascii="Times New Roman" w:hAnsi="Times New Roman" w:cs="Times New Roman"/>
                <w:lang w:val="en"/>
              </w:rPr>
              <w:t>Full Urine Examination</w:t>
            </w:r>
          </w:p>
        </w:tc>
        <w:tc>
          <w:tcPr>
            <w:tcW w:w="1542" w:type="dxa"/>
          </w:tcPr>
          <w:p w14:paraId="1F808258" w14:textId="77777777" w:rsidR="00677A44" w:rsidRPr="00490532" w:rsidRDefault="00677A44">
            <w:pPr>
              <w:pStyle w:val="TableParagraph"/>
              <w:ind w:left="0"/>
              <w:rPr>
                <w:rFonts w:ascii="Times New Roman" w:hAnsi="Times New Roman" w:cs="Times New Roman"/>
              </w:rPr>
            </w:pPr>
          </w:p>
        </w:tc>
        <w:tc>
          <w:tcPr>
            <w:tcW w:w="1418" w:type="dxa"/>
          </w:tcPr>
          <w:p w14:paraId="20153666" w14:textId="77777777" w:rsidR="00677A44" w:rsidRPr="00490532" w:rsidRDefault="00677A44">
            <w:pPr>
              <w:pStyle w:val="TableParagraph"/>
              <w:ind w:left="0"/>
              <w:rPr>
                <w:rFonts w:ascii="Times New Roman" w:hAnsi="Times New Roman" w:cs="Times New Roman"/>
                <w:b/>
              </w:rPr>
            </w:pPr>
          </w:p>
          <w:p w14:paraId="68D4A505" w14:textId="77777777" w:rsidR="00677A44" w:rsidRPr="00490532" w:rsidRDefault="00677A44">
            <w:pPr>
              <w:pStyle w:val="TableParagraph"/>
              <w:spacing w:before="9"/>
              <w:ind w:left="0"/>
              <w:rPr>
                <w:rFonts w:ascii="Times New Roman" w:hAnsi="Times New Roman" w:cs="Times New Roman"/>
                <w:b/>
              </w:rPr>
            </w:pPr>
          </w:p>
          <w:p w14:paraId="40CB92F9" w14:textId="77777777" w:rsidR="00677A44" w:rsidRPr="00490532" w:rsidRDefault="00BF3884">
            <w:pPr>
              <w:pStyle w:val="TableParagraph"/>
              <w:ind w:left="11"/>
              <w:jc w:val="center"/>
              <w:rPr>
                <w:rFonts w:ascii="Times New Roman" w:hAnsi="Times New Roman" w:cs="Times New Roman"/>
              </w:rPr>
            </w:pPr>
            <w:r w:rsidRPr="00490532">
              <w:rPr>
                <w:rFonts w:ascii="Times New Roman" w:hAnsi="Times New Roman" w:cs="Times New Roman"/>
                <w:lang w:val="en"/>
              </w:rPr>
              <w:t>3</w:t>
            </w:r>
          </w:p>
        </w:tc>
      </w:tr>
      <w:tr w:rsidR="00677A44" w:rsidRPr="00490532" w14:paraId="5C67D7D9" w14:textId="77777777" w:rsidTr="000C6DE2">
        <w:trPr>
          <w:trHeight w:val="1074"/>
        </w:trPr>
        <w:tc>
          <w:tcPr>
            <w:tcW w:w="2006" w:type="dxa"/>
            <w:shd w:val="clear" w:color="auto" w:fill="D9D9D9"/>
          </w:tcPr>
          <w:p w14:paraId="06E25CA6" w14:textId="77777777" w:rsidR="00677A44" w:rsidRPr="00490532" w:rsidRDefault="00BF3884">
            <w:pPr>
              <w:pStyle w:val="TableParagraph"/>
              <w:ind w:right="270"/>
              <w:rPr>
                <w:rFonts w:ascii="Times New Roman" w:hAnsi="Times New Roman" w:cs="Times New Roman"/>
                <w:b/>
              </w:rPr>
            </w:pPr>
            <w:r w:rsidRPr="00490532">
              <w:rPr>
                <w:rFonts w:ascii="Times New Roman" w:hAnsi="Times New Roman" w:cs="Times New Roman"/>
                <w:b/>
                <w:lang w:val="en"/>
              </w:rPr>
              <w:t>ENTREPRENEURIAL AND NON-ENTREPRENEURIAL</w:t>
            </w:r>
            <w:r w:rsidRPr="00490532">
              <w:rPr>
                <w:rFonts w:ascii="Times New Roman" w:hAnsi="Times New Roman" w:cs="Times New Roman"/>
                <w:lang w:val="en"/>
              </w:rPr>
              <w:t xml:space="preserve"> </w:t>
            </w:r>
            <w:r w:rsidRPr="00490532">
              <w:rPr>
                <w:rFonts w:ascii="Times New Roman" w:hAnsi="Times New Roman" w:cs="Times New Roman"/>
                <w:b/>
                <w:lang w:val="en"/>
              </w:rPr>
              <w:t xml:space="preserve"> </w:t>
            </w:r>
          </w:p>
          <w:p w14:paraId="3508F764" w14:textId="77777777" w:rsidR="00677A44" w:rsidRPr="00490532" w:rsidRDefault="00BF3884">
            <w:pPr>
              <w:pStyle w:val="TableParagraph"/>
              <w:spacing w:line="250" w:lineRule="exact"/>
              <w:rPr>
                <w:rFonts w:ascii="Times New Roman" w:hAnsi="Times New Roman" w:cs="Times New Roman"/>
                <w:b/>
              </w:rPr>
            </w:pPr>
            <w:r w:rsidRPr="00490532">
              <w:rPr>
                <w:rFonts w:ascii="Times New Roman" w:hAnsi="Times New Roman" w:cs="Times New Roman"/>
                <w:b/>
                <w:lang w:val="en"/>
              </w:rPr>
              <w:t>APPLICATIONS</w:t>
            </w:r>
          </w:p>
        </w:tc>
        <w:tc>
          <w:tcPr>
            <w:tcW w:w="1818" w:type="dxa"/>
            <w:shd w:val="clear" w:color="auto" w:fill="D9D9D9"/>
          </w:tcPr>
          <w:p w14:paraId="1E25B527" w14:textId="630553F5" w:rsidR="00677A44" w:rsidRPr="000C6DE2" w:rsidRDefault="000C6DE2">
            <w:pPr>
              <w:pStyle w:val="TableParagraph"/>
              <w:rPr>
                <w:rFonts w:ascii="Times New Roman" w:hAnsi="Times New Roman" w:cs="Times New Roman"/>
                <w:bCs/>
              </w:rPr>
            </w:pPr>
            <w:proofErr w:type="spellStart"/>
            <w:r w:rsidRPr="000C6DE2">
              <w:rPr>
                <w:rFonts w:ascii="Times New Roman" w:hAnsi="Times New Roman" w:cs="Times New Roman"/>
                <w:bCs/>
              </w:rPr>
              <w:t>Ability</w:t>
            </w:r>
            <w:proofErr w:type="spellEnd"/>
            <w:r w:rsidRPr="000C6DE2">
              <w:rPr>
                <w:rFonts w:ascii="Times New Roman" w:hAnsi="Times New Roman" w:cs="Times New Roman"/>
                <w:bCs/>
              </w:rPr>
              <w:t xml:space="preserve"> </w:t>
            </w:r>
            <w:proofErr w:type="spellStart"/>
            <w:r w:rsidRPr="000C6DE2">
              <w:rPr>
                <w:rFonts w:ascii="Times New Roman" w:hAnsi="Times New Roman" w:cs="Times New Roman"/>
                <w:bCs/>
              </w:rPr>
              <w:t>to</w:t>
            </w:r>
            <w:proofErr w:type="spellEnd"/>
            <w:r w:rsidRPr="000C6DE2">
              <w:rPr>
                <w:rFonts w:ascii="Times New Roman" w:hAnsi="Times New Roman" w:cs="Times New Roman"/>
                <w:bCs/>
              </w:rPr>
              <w:t xml:space="preserve"> </w:t>
            </w:r>
            <w:proofErr w:type="spellStart"/>
            <w:r w:rsidRPr="000C6DE2">
              <w:rPr>
                <w:rFonts w:ascii="Times New Roman" w:hAnsi="Times New Roman" w:cs="Times New Roman"/>
                <w:bCs/>
              </w:rPr>
              <w:t>open</w:t>
            </w:r>
            <w:proofErr w:type="spellEnd"/>
            <w:r w:rsidRPr="000C6DE2">
              <w:rPr>
                <w:rFonts w:ascii="Times New Roman" w:hAnsi="Times New Roman" w:cs="Times New Roman"/>
                <w:bCs/>
              </w:rPr>
              <w:t xml:space="preserve"> </w:t>
            </w:r>
            <w:proofErr w:type="spellStart"/>
            <w:r w:rsidRPr="000C6DE2">
              <w:rPr>
                <w:rFonts w:ascii="Times New Roman" w:hAnsi="Times New Roman" w:cs="Times New Roman"/>
                <w:bCs/>
              </w:rPr>
              <w:t>vascular</w:t>
            </w:r>
            <w:proofErr w:type="spellEnd"/>
            <w:r w:rsidRPr="000C6DE2">
              <w:rPr>
                <w:rFonts w:ascii="Times New Roman" w:hAnsi="Times New Roman" w:cs="Times New Roman"/>
                <w:bCs/>
              </w:rPr>
              <w:t xml:space="preserve"> </w:t>
            </w:r>
            <w:proofErr w:type="spellStart"/>
            <w:r w:rsidRPr="000C6DE2">
              <w:rPr>
                <w:rFonts w:ascii="Times New Roman" w:hAnsi="Times New Roman" w:cs="Times New Roman"/>
                <w:bCs/>
              </w:rPr>
              <w:t>access</w:t>
            </w:r>
            <w:proofErr w:type="spellEnd"/>
          </w:p>
        </w:tc>
        <w:tc>
          <w:tcPr>
            <w:tcW w:w="3143" w:type="dxa"/>
            <w:shd w:val="clear" w:color="auto" w:fill="D9D9D9"/>
          </w:tcPr>
          <w:p w14:paraId="27A363CC" w14:textId="77777777" w:rsidR="00677A44" w:rsidRPr="00490532" w:rsidRDefault="00677A44">
            <w:pPr>
              <w:pStyle w:val="TableParagraph"/>
              <w:ind w:left="0"/>
              <w:rPr>
                <w:rFonts w:ascii="Times New Roman" w:hAnsi="Times New Roman" w:cs="Times New Roman"/>
              </w:rPr>
            </w:pPr>
          </w:p>
        </w:tc>
        <w:tc>
          <w:tcPr>
            <w:tcW w:w="1542" w:type="dxa"/>
            <w:shd w:val="clear" w:color="auto" w:fill="D9D9D9"/>
          </w:tcPr>
          <w:p w14:paraId="42385FA7" w14:textId="77777777" w:rsidR="00677A44" w:rsidRPr="00490532" w:rsidRDefault="00677A44">
            <w:pPr>
              <w:pStyle w:val="TableParagraph"/>
              <w:spacing w:before="9"/>
              <w:ind w:left="0"/>
              <w:rPr>
                <w:rFonts w:ascii="Times New Roman" w:hAnsi="Times New Roman" w:cs="Times New Roman"/>
                <w:b/>
              </w:rPr>
            </w:pPr>
          </w:p>
          <w:p w14:paraId="07BA5BA5" w14:textId="25FB74FF" w:rsidR="00677A44" w:rsidRPr="00490532" w:rsidRDefault="00BF3884">
            <w:pPr>
              <w:pStyle w:val="TableParagraph"/>
              <w:ind w:left="74" w:right="64"/>
              <w:jc w:val="center"/>
              <w:rPr>
                <w:rFonts w:ascii="Times New Roman" w:hAnsi="Times New Roman" w:cs="Times New Roman"/>
              </w:rPr>
            </w:pPr>
            <w:r w:rsidRPr="00490532">
              <w:rPr>
                <w:rFonts w:ascii="Times New Roman" w:hAnsi="Times New Roman" w:cs="Times New Roman"/>
                <w:lang w:val="en"/>
              </w:rPr>
              <w:t xml:space="preserve">Internal </w:t>
            </w:r>
            <w:proofErr w:type="gramStart"/>
            <w:r w:rsidRPr="00490532">
              <w:rPr>
                <w:rFonts w:ascii="Times New Roman" w:hAnsi="Times New Roman" w:cs="Times New Roman"/>
                <w:lang w:val="en"/>
              </w:rPr>
              <w:t xml:space="preserve">Medicine  </w:t>
            </w:r>
            <w:r w:rsidR="000C6DE2">
              <w:rPr>
                <w:rFonts w:ascii="Times New Roman" w:hAnsi="Times New Roman" w:cs="Times New Roman"/>
                <w:lang w:val="en"/>
              </w:rPr>
              <w:t>Clerkship</w:t>
            </w:r>
            <w:proofErr w:type="gramEnd"/>
          </w:p>
        </w:tc>
        <w:tc>
          <w:tcPr>
            <w:tcW w:w="1418" w:type="dxa"/>
            <w:shd w:val="clear" w:color="auto" w:fill="D9D9D9"/>
          </w:tcPr>
          <w:p w14:paraId="135A717B" w14:textId="77777777" w:rsidR="00677A44" w:rsidRPr="00490532" w:rsidRDefault="00677A44">
            <w:pPr>
              <w:pStyle w:val="TableParagraph"/>
              <w:spacing w:before="9"/>
              <w:ind w:left="0"/>
              <w:rPr>
                <w:rFonts w:ascii="Times New Roman" w:hAnsi="Times New Roman" w:cs="Times New Roman"/>
                <w:b/>
              </w:rPr>
            </w:pPr>
          </w:p>
          <w:p w14:paraId="0FC0396E" w14:textId="77777777" w:rsidR="00677A44" w:rsidRPr="00490532" w:rsidRDefault="00BF3884">
            <w:pPr>
              <w:pStyle w:val="TableParagraph"/>
              <w:ind w:left="11"/>
              <w:jc w:val="center"/>
              <w:rPr>
                <w:rFonts w:ascii="Times New Roman" w:hAnsi="Times New Roman" w:cs="Times New Roman"/>
              </w:rPr>
            </w:pPr>
            <w:r w:rsidRPr="00490532">
              <w:rPr>
                <w:rFonts w:ascii="Times New Roman" w:hAnsi="Times New Roman" w:cs="Times New Roman"/>
                <w:lang w:val="en"/>
              </w:rPr>
              <w:t>3</w:t>
            </w:r>
          </w:p>
        </w:tc>
      </w:tr>
      <w:tr w:rsidR="00677A44" w:rsidRPr="00490532" w14:paraId="59E3E3BE" w14:textId="77777777" w:rsidTr="000C6DE2">
        <w:trPr>
          <w:trHeight w:val="1075"/>
        </w:trPr>
        <w:tc>
          <w:tcPr>
            <w:tcW w:w="2006" w:type="dxa"/>
          </w:tcPr>
          <w:p w14:paraId="16D08417" w14:textId="77777777" w:rsidR="00677A44" w:rsidRPr="00490532" w:rsidRDefault="00BF3884">
            <w:pPr>
              <w:pStyle w:val="TableParagraph"/>
              <w:ind w:right="270"/>
              <w:rPr>
                <w:rFonts w:ascii="Times New Roman" w:hAnsi="Times New Roman" w:cs="Times New Roman"/>
                <w:b/>
              </w:rPr>
            </w:pPr>
            <w:r w:rsidRPr="00490532">
              <w:rPr>
                <w:rFonts w:ascii="Times New Roman" w:hAnsi="Times New Roman" w:cs="Times New Roman"/>
                <w:b/>
                <w:lang w:val="en"/>
              </w:rPr>
              <w:t>ENTREPRENEURIAL AND ENTREPRENEURIAL</w:t>
            </w:r>
          </w:p>
          <w:p w14:paraId="58681B2E" w14:textId="77777777" w:rsidR="00677A44" w:rsidRPr="00490532" w:rsidRDefault="00BF3884">
            <w:pPr>
              <w:pStyle w:val="TableParagraph"/>
              <w:spacing w:line="270" w:lineRule="atLeast"/>
              <w:ind w:right="154"/>
              <w:rPr>
                <w:rFonts w:ascii="Times New Roman" w:hAnsi="Times New Roman" w:cs="Times New Roman"/>
                <w:b/>
              </w:rPr>
            </w:pPr>
            <w:r w:rsidRPr="00490532">
              <w:rPr>
                <w:rFonts w:ascii="Times New Roman" w:hAnsi="Times New Roman" w:cs="Times New Roman"/>
                <w:b/>
                <w:lang w:val="en"/>
              </w:rPr>
              <w:t>NON-EXISTENT APPLICATIONS</w:t>
            </w:r>
          </w:p>
        </w:tc>
        <w:tc>
          <w:tcPr>
            <w:tcW w:w="1818" w:type="dxa"/>
          </w:tcPr>
          <w:p w14:paraId="2CE78FB9" w14:textId="77777777" w:rsidR="00677A44" w:rsidRPr="00490532" w:rsidRDefault="00677A44">
            <w:pPr>
              <w:pStyle w:val="TableParagraph"/>
              <w:spacing w:before="9"/>
              <w:ind w:left="0"/>
              <w:rPr>
                <w:rFonts w:ascii="Times New Roman" w:hAnsi="Times New Roman" w:cs="Times New Roman"/>
                <w:b/>
              </w:rPr>
            </w:pPr>
          </w:p>
          <w:p w14:paraId="4A818825" w14:textId="77777777" w:rsidR="00677A44" w:rsidRPr="00490532" w:rsidRDefault="00BF3884">
            <w:pPr>
              <w:pStyle w:val="TableParagraph"/>
              <w:spacing w:before="1"/>
              <w:rPr>
                <w:rFonts w:ascii="Times New Roman" w:hAnsi="Times New Roman" w:cs="Times New Roman"/>
              </w:rPr>
            </w:pPr>
            <w:r w:rsidRPr="00490532">
              <w:rPr>
                <w:rFonts w:ascii="Times New Roman" w:hAnsi="Times New Roman" w:cs="Times New Roman"/>
                <w:lang w:val="en"/>
              </w:rPr>
              <w:t>Hand washing</w:t>
            </w:r>
          </w:p>
        </w:tc>
        <w:tc>
          <w:tcPr>
            <w:tcW w:w="3143" w:type="dxa"/>
          </w:tcPr>
          <w:p w14:paraId="6650C868" w14:textId="77777777" w:rsidR="00677A44" w:rsidRPr="00490532" w:rsidRDefault="00677A44">
            <w:pPr>
              <w:pStyle w:val="TableParagraph"/>
              <w:ind w:left="0"/>
              <w:rPr>
                <w:rFonts w:ascii="Times New Roman" w:hAnsi="Times New Roman" w:cs="Times New Roman"/>
              </w:rPr>
            </w:pPr>
          </w:p>
        </w:tc>
        <w:tc>
          <w:tcPr>
            <w:tcW w:w="1542" w:type="dxa"/>
          </w:tcPr>
          <w:p w14:paraId="44253D3C" w14:textId="77777777" w:rsidR="00677A44" w:rsidRPr="00490532" w:rsidRDefault="00677A44">
            <w:pPr>
              <w:pStyle w:val="TableParagraph"/>
              <w:spacing w:before="9"/>
              <w:ind w:left="0"/>
              <w:rPr>
                <w:rFonts w:ascii="Times New Roman" w:hAnsi="Times New Roman" w:cs="Times New Roman"/>
                <w:b/>
              </w:rPr>
            </w:pPr>
          </w:p>
          <w:p w14:paraId="63AAFF83" w14:textId="136BC603" w:rsidR="00677A44" w:rsidRPr="00490532" w:rsidRDefault="00BF3884">
            <w:pPr>
              <w:pStyle w:val="TableParagraph"/>
              <w:spacing w:before="1"/>
              <w:ind w:left="74" w:right="64"/>
              <w:jc w:val="center"/>
              <w:rPr>
                <w:rFonts w:ascii="Times New Roman" w:hAnsi="Times New Roman" w:cs="Times New Roman"/>
              </w:rPr>
            </w:pPr>
            <w:r w:rsidRPr="00490532">
              <w:rPr>
                <w:rFonts w:ascii="Times New Roman" w:hAnsi="Times New Roman" w:cs="Times New Roman"/>
                <w:lang w:val="en"/>
              </w:rPr>
              <w:t xml:space="preserve">Internal </w:t>
            </w:r>
            <w:proofErr w:type="gramStart"/>
            <w:r w:rsidRPr="00490532">
              <w:rPr>
                <w:rFonts w:ascii="Times New Roman" w:hAnsi="Times New Roman" w:cs="Times New Roman"/>
                <w:lang w:val="en"/>
              </w:rPr>
              <w:t xml:space="preserve">Medicine  </w:t>
            </w:r>
            <w:r w:rsidR="000C6DE2">
              <w:rPr>
                <w:rFonts w:ascii="Times New Roman" w:hAnsi="Times New Roman" w:cs="Times New Roman"/>
                <w:lang w:val="en"/>
              </w:rPr>
              <w:t>Clerkship</w:t>
            </w:r>
            <w:proofErr w:type="gramEnd"/>
          </w:p>
        </w:tc>
        <w:tc>
          <w:tcPr>
            <w:tcW w:w="1418" w:type="dxa"/>
          </w:tcPr>
          <w:p w14:paraId="321920D4" w14:textId="77777777" w:rsidR="00677A44" w:rsidRPr="00490532" w:rsidRDefault="00677A44">
            <w:pPr>
              <w:pStyle w:val="TableParagraph"/>
              <w:spacing w:before="9"/>
              <w:ind w:left="0"/>
              <w:rPr>
                <w:rFonts w:ascii="Times New Roman" w:hAnsi="Times New Roman" w:cs="Times New Roman"/>
                <w:b/>
              </w:rPr>
            </w:pPr>
          </w:p>
          <w:p w14:paraId="090D2F7F" w14:textId="77777777" w:rsidR="00677A44" w:rsidRPr="00490532" w:rsidRDefault="00BF3884">
            <w:pPr>
              <w:pStyle w:val="TableParagraph"/>
              <w:spacing w:before="1"/>
              <w:ind w:left="11"/>
              <w:jc w:val="center"/>
              <w:rPr>
                <w:rFonts w:ascii="Times New Roman" w:hAnsi="Times New Roman" w:cs="Times New Roman"/>
              </w:rPr>
            </w:pPr>
            <w:r w:rsidRPr="00490532">
              <w:rPr>
                <w:rFonts w:ascii="Times New Roman" w:hAnsi="Times New Roman" w:cs="Times New Roman"/>
                <w:lang w:val="en"/>
              </w:rPr>
              <w:t>4</w:t>
            </w:r>
          </w:p>
        </w:tc>
      </w:tr>
      <w:tr w:rsidR="00677A44" w:rsidRPr="00490532" w14:paraId="12466C2B" w14:textId="77777777" w:rsidTr="000C6DE2">
        <w:trPr>
          <w:trHeight w:val="1072"/>
        </w:trPr>
        <w:tc>
          <w:tcPr>
            <w:tcW w:w="2006" w:type="dxa"/>
            <w:shd w:val="clear" w:color="auto" w:fill="D9D9D9"/>
          </w:tcPr>
          <w:p w14:paraId="16A4CA3D" w14:textId="77777777" w:rsidR="00677A44" w:rsidRPr="00490532" w:rsidRDefault="00BF3884">
            <w:pPr>
              <w:pStyle w:val="TableParagraph"/>
              <w:ind w:right="270"/>
              <w:rPr>
                <w:rFonts w:ascii="Times New Roman" w:hAnsi="Times New Roman" w:cs="Times New Roman"/>
                <w:b/>
              </w:rPr>
            </w:pPr>
            <w:r w:rsidRPr="00490532">
              <w:rPr>
                <w:rFonts w:ascii="Times New Roman" w:hAnsi="Times New Roman" w:cs="Times New Roman"/>
                <w:b/>
                <w:lang w:val="en"/>
              </w:rPr>
              <w:t>ENTREPRENEURIAL AND NON-ENTREPRENEURIAL</w:t>
            </w:r>
            <w:r w:rsidRPr="00490532">
              <w:rPr>
                <w:rFonts w:ascii="Times New Roman" w:hAnsi="Times New Roman" w:cs="Times New Roman"/>
                <w:lang w:val="en"/>
              </w:rPr>
              <w:t xml:space="preserve"> </w:t>
            </w:r>
            <w:r w:rsidRPr="00490532">
              <w:rPr>
                <w:rFonts w:ascii="Times New Roman" w:hAnsi="Times New Roman" w:cs="Times New Roman"/>
                <w:b/>
                <w:lang w:val="en"/>
              </w:rPr>
              <w:t xml:space="preserve"> </w:t>
            </w:r>
          </w:p>
          <w:p w14:paraId="4AEF544F" w14:textId="77777777" w:rsidR="00677A44" w:rsidRPr="00490532" w:rsidRDefault="00BF3884">
            <w:pPr>
              <w:pStyle w:val="TableParagraph"/>
              <w:spacing w:line="252" w:lineRule="exact"/>
              <w:rPr>
                <w:rFonts w:ascii="Times New Roman" w:hAnsi="Times New Roman" w:cs="Times New Roman"/>
                <w:b/>
              </w:rPr>
            </w:pPr>
            <w:r w:rsidRPr="00490532">
              <w:rPr>
                <w:rFonts w:ascii="Times New Roman" w:hAnsi="Times New Roman" w:cs="Times New Roman"/>
                <w:b/>
                <w:lang w:val="en"/>
              </w:rPr>
              <w:t>APPLICATIONS</w:t>
            </w:r>
          </w:p>
        </w:tc>
        <w:tc>
          <w:tcPr>
            <w:tcW w:w="1818" w:type="dxa"/>
            <w:shd w:val="clear" w:color="auto" w:fill="D9D9D9"/>
          </w:tcPr>
          <w:p w14:paraId="5A8245D8" w14:textId="77777777" w:rsidR="00677A44" w:rsidRPr="00490532" w:rsidRDefault="00677A44">
            <w:pPr>
              <w:pStyle w:val="TableParagraph"/>
              <w:spacing w:before="7"/>
              <w:ind w:left="0"/>
              <w:rPr>
                <w:rFonts w:ascii="Times New Roman" w:hAnsi="Times New Roman" w:cs="Times New Roman"/>
                <w:b/>
              </w:rPr>
            </w:pPr>
          </w:p>
          <w:p w14:paraId="52BE65EE" w14:textId="77777777" w:rsidR="00677A44" w:rsidRPr="00490532" w:rsidRDefault="00BF3884">
            <w:pPr>
              <w:pStyle w:val="TableParagraph"/>
              <w:ind w:right="310"/>
              <w:rPr>
                <w:rFonts w:ascii="Times New Roman" w:hAnsi="Times New Roman" w:cs="Times New Roman"/>
              </w:rPr>
            </w:pPr>
            <w:r w:rsidRPr="00490532">
              <w:rPr>
                <w:rFonts w:ascii="Times New Roman" w:hAnsi="Times New Roman" w:cs="Times New Roman"/>
                <w:lang w:val="en"/>
              </w:rPr>
              <w:t>To be able to measure blood pressure</w:t>
            </w:r>
          </w:p>
        </w:tc>
        <w:tc>
          <w:tcPr>
            <w:tcW w:w="3143" w:type="dxa"/>
            <w:shd w:val="clear" w:color="auto" w:fill="D9D9D9"/>
          </w:tcPr>
          <w:p w14:paraId="6D593BF7" w14:textId="77777777" w:rsidR="00677A44" w:rsidRPr="00490532" w:rsidRDefault="00677A44">
            <w:pPr>
              <w:pStyle w:val="TableParagraph"/>
              <w:spacing w:before="7"/>
              <w:ind w:left="0"/>
              <w:rPr>
                <w:rFonts w:ascii="Times New Roman" w:hAnsi="Times New Roman" w:cs="Times New Roman"/>
                <w:b/>
              </w:rPr>
            </w:pPr>
          </w:p>
          <w:p w14:paraId="135E7123" w14:textId="77777777" w:rsidR="00677A44" w:rsidRPr="00490532" w:rsidRDefault="00BF3884">
            <w:pPr>
              <w:pStyle w:val="TableParagraph"/>
              <w:ind w:left="177" w:right="170"/>
              <w:jc w:val="center"/>
              <w:rPr>
                <w:rFonts w:ascii="Times New Roman" w:hAnsi="Times New Roman" w:cs="Times New Roman"/>
              </w:rPr>
            </w:pPr>
            <w:r w:rsidRPr="00490532">
              <w:rPr>
                <w:rFonts w:ascii="Times New Roman" w:hAnsi="Times New Roman" w:cs="Times New Roman"/>
                <w:lang w:val="en"/>
              </w:rPr>
              <w:t>Urogenital Examination</w:t>
            </w:r>
          </w:p>
        </w:tc>
        <w:tc>
          <w:tcPr>
            <w:tcW w:w="1542" w:type="dxa"/>
            <w:shd w:val="clear" w:color="auto" w:fill="D9D9D9"/>
          </w:tcPr>
          <w:p w14:paraId="29270FAD" w14:textId="77777777" w:rsidR="00677A44" w:rsidRPr="00490532" w:rsidRDefault="00677A44">
            <w:pPr>
              <w:pStyle w:val="TableParagraph"/>
              <w:ind w:left="0"/>
              <w:rPr>
                <w:rFonts w:ascii="Times New Roman" w:hAnsi="Times New Roman" w:cs="Times New Roman"/>
              </w:rPr>
            </w:pPr>
          </w:p>
        </w:tc>
        <w:tc>
          <w:tcPr>
            <w:tcW w:w="1418" w:type="dxa"/>
            <w:shd w:val="clear" w:color="auto" w:fill="D9D9D9"/>
          </w:tcPr>
          <w:p w14:paraId="5A913005" w14:textId="77777777" w:rsidR="00677A44" w:rsidRPr="00490532" w:rsidRDefault="00677A44">
            <w:pPr>
              <w:pStyle w:val="TableParagraph"/>
              <w:spacing w:before="7"/>
              <w:ind w:left="0"/>
              <w:rPr>
                <w:rFonts w:ascii="Times New Roman" w:hAnsi="Times New Roman" w:cs="Times New Roman"/>
                <w:b/>
              </w:rPr>
            </w:pPr>
          </w:p>
          <w:p w14:paraId="0EEC174C" w14:textId="77777777" w:rsidR="00677A44" w:rsidRPr="00490532" w:rsidRDefault="00BF3884">
            <w:pPr>
              <w:pStyle w:val="TableParagraph"/>
              <w:ind w:left="11"/>
              <w:jc w:val="center"/>
              <w:rPr>
                <w:rFonts w:ascii="Times New Roman" w:hAnsi="Times New Roman" w:cs="Times New Roman"/>
              </w:rPr>
            </w:pPr>
            <w:r w:rsidRPr="00490532">
              <w:rPr>
                <w:rFonts w:ascii="Times New Roman" w:hAnsi="Times New Roman" w:cs="Times New Roman"/>
                <w:lang w:val="en"/>
              </w:rPr>
              <w:t>4</w:t>
            </w:r>
          </w:p>
        </w:tc>
      </w:tr>
      <w:tr w:rsidR="00677A44" w:rsidRPr="00490532" w14:paraId="180A8061" w14:textId="77777777" w:rsidTr="000C6DE2">
        <w:trPr>
          <w:trHeight w:val="1072"/>
        </w:trPr>
        <w:tc>
          <w:tcPr>
            <w:tcW w:w="2006" w:type="dxa"/>
          </w:tcPr>
          <w:p w14:paraId="32B071E2" w14:textId="77777777" w:rsidR="00677A44" w:rsidRPr="00490532" w:rsidRDefault="00BF3884">
            <w:pPr>
              <w:pStyle w:val="TableParagraph"/>
              <w:ind w:right="270"/>
              <w:rPr>
                <w:rFonts w:ascii="Times New Roman" w:hAnsi="Times New Roman" w:cs="Times New Roman"/>
                <w:b/>
              </w:rPr>
            </w:pPr>
            <w:r w:rsidRPr="00490532">
              <w:rPr>
                <w:rFonts w:ascii="Times New Roman" w:hAnsi="Times New Roman" w:cs="Times New Roman"/>
                <w:b/>
                <w:lang w:val="en"/>
              </w:rPr>
              <w:t>ENTREPRENEURIAL AND NON-ENTREPRENEURIAL</w:t>
            </w:r>
            <w:r w:rsidRPr="00490532">
              <w:rPr>
                <w:rFonts w:ascii="Times New Roman" w:hAnsi="Times New Roman" w:cs="Times New Roman"/>
                <w:lang w:val="en"/>
              </w:rPr>
              <w:t xml:space="preserve"> </w:t>
            </w:r>
            <w:r w:rsidRPr="00490532">
              <w:rPr>
                <w:rFonts w:ascii="Times New Roman" w:hAnsi="Times New Roman" w:cs="Times New Roman"/>
                <w:b/>
                <w:lang w:val="en"/>
              </w:rPr>
              <w:t xml:space="preserve"> </w:t>
            </w:r>
          </w:p>
          <w:p w14:paraId="360DB0C9" w14:textId="77777777" w:rsidR="00677A44" w:rsidRPr="00490532" w:rsidRDefault="00BF3884">
            <w:pPr>
              <w:pStyle w:val="TableParagraph"/>
              <w:spacing w:line="249" w:lineRule="exact"/>
              <w:rPr>
                <w:rFonts w:ascii="Times New Roman" w:hAnsi="Times New Roman" w:cs="Times New Roman"/>
                <w:b/>
              </w:rPr>
            </w:pPr>
            <w:r w:rsidRPr="00490532">
              <w:rPr>
                <w:rFonts w:ascii="Times New Roman" w:hAnsi="Times New Roman" w:cs="Times New Roman"/>
                <w:b/>
                <w:lang w:val="en"/>
              </w:rPr>
              <w:t>APPLICATIONS</w:t>
            </w:r>
          </w:p>
        </w:tc>
        <w:tc>
          <w:tcPr>
            <w:tcW w:w="1818" w:type="dxa"/>
          </w:tcPr>
          <w:p w14:paraId="4643E603" w14:textId="77777777" w:rsidR="00677A44" w:rsidRPr="00490532" w:rsidRDefault="00677A44">
            <w:pPr>
              <w:pStyle w:val="TableParagraph"/>
              <w:spacing w:before="9"/>
              <w:ind w:left="0"/>
              <w:rPr>
                <w:rFonts w:ascii="Times New Roman" w:hAnsi="Times New Roman" w:cs="Times New Roman"/>
                <w:b/>
              </w:rPr>
            </w:pPr>
          </w:p>
          <w:p w14:paraId="35DBD682" w14:textId="77777777" w:rsidR="00677A44" w:rsidRPr="00490532" w:rsidRDefault="00BF3884">
            <w:pPr>
              <w:pStyle w:val="TableParagraph"/>
              <w:ind w:right="469"/>
              <w:rPr>
                <w:rFonts w:ascii="Times New Roman" w:hAnsi="Times New Roman" w:cs="Times New Roman"/>
              </w:rPr>
            </w:pPr>
            <w:r w:rsidRPr="00490532">
              <w:rPr>
                <w:rFonts w:ascii="Times New Roman" w:hAnsi="Times New Roman" w:cs="Times New Roman"/>
                <w:lang w:val="en"/>
              </w:rPr>
              <w:t>Blood transfusion</w:t>
            </w:r>
          </w:p>
        </w:tc>
        <w:tc>
          <w:tcPr>
            <w:tcW w:w="3143" w:type="dxa"/>
          </w:tcPr>
          <w:p w14:paraId="4DC115C3" w14:textId="77777777" w:rsidR="00677A44" w:rsidRPr="00490532" w:rsidRDefault="00677A44">
            <w:pPr>
              <w:pStyle w:val="TableParagraph"/>
              <w:spacing w:before="9"/>
              <w:ind w:left="0"/>
              <w:rPr>
                <w:rFonts w:ascii="Times New Roman" w:hAnsi="Times New Roman" w:cs="Times New Roman"/>
                <w:b/>
              </w:rPr>
            </w:pPr>
          </w:p>
          <w:p w14:paraId="036CC032" w14:textId="5E72CC72" w:rsidR="00677A44" w:rsidRPr="00490532" w:rsidRDefault="00BF3884">
            <w:pPr>
              <w:pStyle w:val="TableParagraph"/>
              <w:ind w:left="321" w:right="301" w:firstLine="14"/>
              <w:rPr>
                <w:rFonts w:ascii="Times New Roman" w:hAnsi="Times New Roman" w:cs="Times New Roman"/>
              </w:rPr>
            </w:pPr>
            <w:r w:rsidRPr="00490532">
              <w:rPr>
                <w:rFonts w:ascii="Times New Roman" w:hAnsi="Times New Roman" w:cs="Times New Roman"/>
                <w:lang w:val="en"/>
              </w:rPr>
              <w:t>Blood and Blood Products and Transfusion Policy</w:t>
            </w:r>
          </w:p>
        </w:tc>
        <w:tc>
          <w:tcPr>
            <w:tcW w:w="1542" w:type="dxa"/>
          </w:tcPr>
          <w:p w14:paraId="7E15F648" w14:textId="77777777" w:rsidR="00677A44" w:rsidRPr="00490532" w:rsidRDefault="00677A44">
            <w:pPr>
              <w:pStyle w:val="TableParagraph"/>
              <w:ind w:left="0"/>
              <w:rPr>
                <w:rFonts w:ascii="Times New Roman" w:hAnsi="Times New Roman" w:cs="Times New Roman"/>
              </w:rPr>
            </w:pPr>
          </w:p>
        </w:tc>
        <w:tc>
          <w:tcPr>
            <w:tcW w:w="1418" w:type="dxa"/>
          </w:tcPr>
          <w:p w14:paraId="2B962A3C" w14:textId="77777777" w:rsidR="00677A44" w:rsidRPr="00490532" w:rsidRDefault="00677A44">
            <w:pPr>
              <w:pStyle w:val="TableParagraph"/>
              <w:spacing w:before="9"/>
              <w:ind w:left="0"/>
              <w:rPr>
                <w:rFonts w:ascii="Times New Roman" w:hAnsi="Times New Roman" w:cs="Times New Roman"/>
                <w:b/>
              </w:rPr>
            </w:pPr>
          </w:p>
          <w:p w14:paraId="3ADEFFDC" w14:textId="77777777" w:rsidR="00677A44" w:rsidRPr="00490532" w:rsidRDefault="00BF3884">
            <w:pPr>
              <w:pStyle w:val="TableParagraph"/>
              <w:ind w:left="11"/>
              <w:jc w:val="center"/>
              <w:rPr>
                <w:rFonts w:ascii="Times New Roman" w:hAnsi="Times New Roman" w:cs="Times New Roman"/>
              </w:rPr>
            </w:pPr>
            <w:r w:rsidRPr="00490532">
              <w:rPr>
                <w:rFonts w:ascii="Times New Roman" w:hAnsi="Times New Roman" w:cs="Times New Roman"/>
                <w:lang w:val="en"/>
              </w:rPr>
              <w:t>2</w:t>
            </w:r>
          </w:p>
        </w:tc>
      </w:tr>
      <w:tr w:rsidR="00677A44" w:rsidRPr="00490532" w14:paraId="59122834" w14:textId="77777777" w:rsidTr="000C6DE2">
        <w:trPr>
          <w:trHeight w:val="1075"/>
        </w:trPr>
        <w:tc>
          <w:tcPr>
            <w:tcW w:w="2006" w:type="dxa"/>
            <w:shd w:val="clear" w:color="auto" w:fill="D9D9D9"/>
          </w:tcPr>
          <w:p w14:paraId="65EBBA77" w14:textId="77777777" w:rsidR="00677A44" w:rsidRPr="00490532" w:rsidRDefault="00BF3884">
            <w:pPr>
              <w:pStyle w:val="TableParagraph"/>
              <w:ind w:right="270"/>
              <w:rPr>
                <w:rFonts w:ascii="Times New Roman" w:hAnsi="Times New Roman" w:cs="Times New Roman"/>
                <w:b/>
              </w:rPr>
            </w:pPr>
            <w:r w:rsidRPr="00490532">
              <w:rPr>
                <w:rFonts w:ascii="Times New Roman" w:hAnsi="Times New Roman" w:cs="Times New Roman"/>
                <w:b/>
                <w:lang w:val="en"/>
              </w:rPr>
              <w:t>ENTREPRENEURIAL AND NON-ENTREPRENEURIAL</w:t>
            </w:r>
            <w:r w:rsidRPr="00490532">
              <w:rPr>
                <w:rFonts w:ascii="Times New Roman" w:hAnsi="Times New Roman" w:cs="Times New Roman"/>
                <w:lang w:val="en"/>
              </w:rPr>
              <w:t xml:space="preserve"> </w:t>
            </w:r>
            <w:r w:rsidRPr="00490532">
              <w:rPr>
                <w:rFonts w:ascii="Times New Roman" w:hAnsi="Times New Roman" w:cs="Times New Roman"/>
                <w:b/>
                <w:lang w:val="en"/>
              </w:rPr>
              <w:t xml:space="preserve"> </w:t>
            </w:r>
          </w:p>
          <w:p w14:paraId="1F5D4E09" w14:textId="77777777" w:rsidR="00677A44" w:rsidRPr="00490532" w:rsidRDefault="00BF3884">
            <w:pPr>
              <w:pStyle w:val="TableParagraph"/>
              <w:spacing w:line="250" w:lineRule="exact"/>
              <w:rPr>
                <w:rFonts w:ascii="Times New Roman" w:hAnsi="Times New Roman" w:cs="Times New Roman"/>
                <w:b/>
              </w:rPr>
            </w:pPr>
            <w:r w:rsidRPr="00490532">
              <w:rPr>
                <w:rFonts w:ascii="Times New Roman" w:hAnsi="Times New Roman" w:cs="Times New Roman"/>
                <w:b/>
                <w:lang w:val="en"/>
              </w:rPr>
              <w:t>APPLICATIONS</w:t>
            </w:r>
          </w:p>
        </w:tc>
        <w:tc>
          <w:tcPr>
            <w:tcW w:w="1818" w:type="dxa"/>
            <w:shd w:val="clear" w:color="auto" w:fill="D9D9D9"/>
          </w:tcPr>
          <w:p w14:paraId="59876AD6" w14:textId="77777777" w:rsidR="00677A44" w:rsidRPr="00490532" w:rsidRDefault="00677A44">
            <w:pPr>
              <w:pStyle w:val="TableParagraph"/>
              <w:spacing w:before="9"/>
              <w:ind w:left="0"/>
              <w:rPr>
                <w:rFonts w:ascii="Times New Roman" w:hAnsi="Times New Roman" w:cs="Times New Roman"/>
                <w:b/>
              </w:rPr>
            </w:pPr>
          </w:p>
          <w:p w14:paraId="3B1A7D18" w14:textId="77777777" w:rsidR="00677A44" w:rsidRPr="00490532" w:rsidRDefault="00BF3884">
            <w:pPr>
              <w:pStyle w:val="TableParagraph"/>
              <w:rPr>
                <w:rFonts w:ascii="Times New Roman" w:hAnsi="Times New Roman" w:cs="Times New Roman"/>
              </w:rPr>
            </w:pPr>
            <w:r w:rsidRPr="00490532">
              <w:rPr>
                <w:rFonts w:ascii="Times New Roman" w:hAnsi="Times New Roman" w:cs="Times New Roman"/>
                <w:lang w:val="en"/>
              </w:rPr>
              <w:t>Being able to give bad news</w:t>
            </w:r>
          </w:p>
        </w:tc>
        <w:tc>
          <w:tcPr>
            <w:tcW w:w="3143" w:type="dxa"/>
            <w:shd w:val="clear" w:color="auto" w:fill="D9D9D9"/>
          </w:tcPr>
          <w:p w14:paraId="023DC409" w14:textId="77777777" w:rsidR="00677A44" w:rsidRPr="00490532" w:rsidRDefault="00677A44">
            <w:pPr>
              <w:pStyle w:val="TableParagraph"/>
              <w:spacing w:before="9"/>
              <w:ind w:left="0"/>
              <w:rPr>
                <w:rFonts w:ascii="Times New Roman" w:hAnsi="Times New Roman" w:cs="Times New Roman"/>
                <w:b/>
              </w:rPr>
            </w:pPr>
          </w:p>
          <w:p w14:paraId="1696373B" w14:textId="77777777" w:rsidR="00677A44" w:rsidRPr="00490532" w:rsidRDefault="00BF3884">
            <w:pPr>
              <w:pStyle w:val="TableParagraph"/>
              <w:ind w:left="177" w:right="171"/>
              <w:jc w:val="center"/>
              <w:rPr>
                <w:rFonts w:ascii="Times New Roman" w:hAnsi="Times New Roman" w:cs="Times New Roman"/>
              </w:rPr>
            </w:pPr>
            <w:r w:rsidRPr="00490532">
              <w:rPr>
                <w:rFonts w:ascii="Times New Roman" w:hAnsi="Times New Roman" w:cs="Times New Roman"/>
                <w:lang w:val="en"/>
              </w:rPr>
              <w:t>Oncology Practice</w:t>
            </w:r>
          </w:p>
        </w:tc>
        <w:tc>
          <w:tcPr>
            <w:tcW w:w="1542" w:type="dxa"/>
            <w:shd w:val="clear" w:color="auto" w:fill="D9D9D9"/>
          </w:tcPr>
          <w:p w14:paraId="1BD1A17D" w14:textId="77777777" w:rsidR="00677A44" w:rsidRPr="00490532" w:rsidRDefault="00677A44">
            <w:pPr>
              <w:pStyle w:val="TableParagraph"/>
              <w:ind w:left="0"/>
              <w:rPr>
                <w:rFonts w:ascii="Times New Roman" w:hAnsi="Times New Roman" w:cs="Times New Roman"/>
              </w:rPr>
            </w:pPr>
          </w:p>
        </w:tc>
        <w:tc>
          <w:tcPr>
            <w:tcW w:w="1418" w:type="dxa"/>
            <w:shd w:val="clear" w:color="auto" w:fill="D9D9D9"/>
          </w:tcPr>
          <w:p w14:paraId="542CF4BA" w14:textId="77777777" w:rsidR="00677A44" w:rsidRPr="00490532" w:rsidRDefault="00677A44">
            <w:pPr>
              <w:pStyle w:val="TableParagraph"/>
              <w:spacing w:before="9"/>
              <w:ind w:left="0"/>
              <w:rPr>
                <w:rFonts w:ascii="Times New Roman" w:hAnsi="Times New Roman" w:cs="Times New Roman"/>
                <w:b/>
              </w:rPr>
            </w:pPr>
          </w:p>
          <w:p w14:paraId="5BB565E0" w14:textId="77777777" w:rsidR="00677A44" w:rsidRPr="00490532" w:rsidRDefault="00BF3884">
            <w:pPr>
              <w:pStyle w:val="TableParagraph"/>
              <w:ind w:left="11"/>
              <w:jc w:val="center"/>
              <w:rPr>
                <w:rFonts w:ascii="Times New Roman" w:hAnsi="Times New Roman" w:cs="Times New Roman"/>
              </w:rPr>
            </w:pPr>
            <w:r w:rsidRPr="00490532">
              <w:rPr>
                <w:rFonts w:ascii="Times New Roman" w:hAnsi="Times New Roman" w:cs="Times New Roman"/>
                <w:lang w:val="en"/>
              </w:rPr>
              <w:t>3</w:t>
            </w:r>
          </w:p>
        </w:tc>
      </w:tr>
      <w:tr w:rsidR="00677A44" w:rsidRPr="00490532" w14:paraId="2798B388" w14:textId="77777777" w:rsidTr="000C6DE2">
        <w:trPr>
          <w:trHeight w:val="1074"/>
        </w:trPr>
        <w:tc>
          <w:tcPr>
            <w:tcW w:w="2006" w:type="dxa"/>
          </w:tcPr>
          <w:p w14:paraId="289D26F6" w14:textId="77777777" w:rsidR="00677A44" w:rsidRPr="00490532" w:rsidRDefault="00BF3884">
            <w:pPr>
              <w:pStyle w:val="TableParagraph"/>
              <w:ind w:right="270"/>
              <w:rPr>
                <w:rFonts w:ascii="Times New Roman" w:hAnsi="Times New Roman" w:cs="Times New Roman"/>
                <w:b/>
              </w:rPr>
            </w:pPr>
            <w:r w:rsidRPr="00490532">
              <w:rPr>
                <w:rFonts w:ascii="Times New Roman" w:hAnsi="Times New Roman" w:cs="Times New Roman"/>
                <w:b/>
                <w:lang w:val="en"/>
              </w:rPr>
              <w:t>ENTREPRENEURIAL AND NON-ENTREPRENEURIAL</w:t>
            </w:r>
            <w:r w:rsidRPr="00490532">
              <w:rPr>
                <w:rFonts w:ascii="Times New Roman" w:hAnsi="Times New Roman" w:cs="Times New Roman"/>
                <w:lang w:val="en"/>
              </w:rPr>
              <w:t xml:space="preserve"> </w:t>
            </w:r>
            <w:r w:rsidRPr="00490532">
              <w:rPr>
                <w:rFonts w:ascii="Times New Roman" w:hAnsi="Times New Roman" w:cs="Times New Roman"/>
                <w:b/>
                <w:lang w:val="en"/>
              </w:rPr>
              <w:t xml:space="preserve"> </w:t>
            </w:r>
          </w:p>
          <w:p w14:paraId="2FEC7D91" w14:textId="77777777" w:rsidR="00677A44" w:rsidRPr="00490532" w:rsidRDefault="00BF3884">
            <w:pPr>
              <w:pStyle w:val="TableParagraph"/>
              <w:spacing w:line="252" w:lineRule="exact"/>
              <w:rPr>
                <w:rFonts w:ascii="Times New Roman" w:hAnsi="Times New Roman" w:cs="Times New Roman"/>
                <w:b/>
              </w:rPr>
            </w:pPr>
            <w:r w:rsidRPr="00490532">
              <w:rPr>
                <w:rFonts w:ascii="Times New Roman" w:hAnsi="Times New Roman" w:cs="Times New Roman"/>
                <w:b/>
                <w:lang w:val="en"/>
              </w:rPr>
              <w:t>APPLICATIONS</w:t>
            </w:r>
          </w:p>
        </w:tc>
        <w:tc>
          <w:tcPr>
            <w:tcW w:w="1818" w:type="dxa"/>
          </w:tcPr>
          <w:p w14:paraId="1E99E11F" w14:textId="77777777" w:rsidR="00677A44" w:rsidRPr="00490532" w:rsidRDefault="00677A44">
            <w:pPr>
              <w:pStyle w:val="TableParagraph"/>
              <w:spacing w:before="9"/>
              <w:ind w:left="0"/>
              <w:rPr>
                <w:rFonts w:ascii="Times New Roman" w:hAnsi="Times New Roman" w:cs="Times New Roman"/>
                <w:b/>
              </w:rPr>
            </w:pPr>
          </w:p>
          <w:p w14:paraId="105E13A5" w14:textId="77777777" w:rsidR="00677A44" w:rsidRPr="00490532" w:rsidRDefault="00BF3884">
            <w:pPr>
              <w:pStyle w:val="TableParagraph"/>
              <w:ind w:right="554"/>
              <w:rPr>
                <w:rFonts w:ascii="Times New Roman" w:hAnsi="Times New Roman" w:cs="Times New Roman"/>
              </w:rPr>
            </w:pPr>
            <w:r w:rsidRPr="00490532">
              <w:rPr>
                <w:rFonts w:ascii="Times New Roman" w:hAnsi="Times New Roman" w:cs="Times New Roman"/>
                <w:lang w:val="en"/>
              </w:rPr>
              <w:t>Ability to take samples for culture</w:t>
            </w:r>
          </w:p>
        </w:tc>
        <w:tc>
          <w:tcPr>
            <w:tcW w:w="3143" w:type="dxa"/>
          </w:tcPr>
          <w:p w14:paraId="042448F5" w14:textId="77777777" w:rsidR="00677A44" w:rsidRPr="00490532" w:rsidRDefault="00677A44">
            <w:pPr>
              <w:pStyle w:val="TableParagraph"/>
              <w:ind w:left="0"/>
              <w:rPr>
                <w:rFonts w:ascii="Times New Roman" w:hAnsi="Times New Roman" w:cs="Times New Roman"/>
              </w:rPr>
            </w:pPr>
          </w:p>
        </w:tc>
        <w:tc>
          <w:tcPr>
            <w:tcW w:w="1542" w:type="dxa"/>
          </w:tcPr>
          <w:p w14:paraId="7F0F9254" w14:textId="77777777" w:rsidR="00677A44" w:rsidRPr="00490532" w:rsidRDefault="00677A44">
            <w:pPr>
              <w:pStyle w:val="TableParagraph"/>
              <w:spacing w:before="9"/>
              <w:ind w:left="0"/>
              <w:rPr>
                <w:rFonts w:ascii="Times New Roman" w:hAnsi="Times New Roman" w:cs="Times New Roman"/>
                <w:b/>
              </w:rPr>
            </w:pPr>
          </w:p>
          <w:p w14:paraId="136D8A9E" w14:textId="77777777" w:rsidR="00677A44" w:rsidRPr="00490532" w:rsidRDefault="00BF3884">
            <w:pPr>
              <w:pStyle w:val="TableParagraph"/>
              <w:ind w:left="74" w:right="67"/>
              <w:jc w:val="center"/>
              <w:rPr>
                <w:rFonts w:ascii="Times New Roman" w:hAnsi="Times New Roman" w:cs="Times New Roman"/>
              </w:rPr>
            </w:pPr>
            <w:r w:rsidRPr="00490532">
              <w:rPr>
                <w:rFonts w:ascii="Times New Roman" w:hAnsi="Times New Roman" w:cs="Times New Roman"/>
                <w:lang w:val="en"/>
              </w:rPr>
              <w:t>Oncology</w:t>
            </w:r>
          </w:p>
        </w:tc>
        <w:tc>
          <w:tcPr>
            <w:tcW w:w="1418" w:type="dxa"/>
          </w:tcPr>
          <w:p w14:paraId="6C6B8AAA" w14:textId="77777777" w:rsidR="00677A44" w:rsidRPr="00490532" w:rsidRDefault="00677A44">
            <w:pPr>
              <w:pStyle w:val="TableParagraph"/>
              <w:spacing w:before="9"/>
              <w:ind w:left="0"/>
              <w:rPr>
                <w:rFonts w:ascii="Times New Roman" w:hAnsi="Times New Roman" w:cs="Times New Roman"/>
                <w:b/>
              </w:rPr>
            </w:pPr>
          </w:p>
          <w:p w14:paraId="74B38F98" w14:textId="77777777" w:rsidR="00677A44" w:rsidRPr="00490532" w:rsidRDefault="00BF3884">
            <w:pPr>
              <w:pStyle w:val="TableParagraph"/>
              <w:ind w:left="11"/>
              <w:jc w:val="center"/>
              <w:rPr>
                <w:rFonts w:ascii="Times New Roman" w:hAnsi="Times New Roman" w:cs="Times New Roman"/>
              </w:rPr>
            </w:pPr>
            <w:r w:rsidRPr="00490532">
              <w:rPr>
                <w:rFonts w:ascii="Times New Roman" w:hAnsi="Times New Roman" w:cs="Times New Roman"/>
                <w:lang w:val="en"/>
              </w:rPr>
              <w:t>3</w:t>
            </w:r>
          </w:p>
        </w:tc>
      </w:tr>
      <w:tr w:rsidR="00677A44" w:rsidRPr="00490532" w14:paraId="04C4150C" w14:textId="77777777" w:rsidTr="000C6DE2">
        <w:trPr>
          <w:trHeight w:val="1074"/>
        </w:trPr>
        <w:tc>
          <w:tcPr>
            <w:tcW w:w="2006" w:type="dxa"/>
            <w:shd w:val="clear" w:color="auto" w:fill="D9D9D9"/>
          </w:tcPr>
          <w:p w14:paraId="282C1EE2" w14:textId="77777777" w:rsidR="00677A44" w:rsidRPr="00490532" w:rsidRDefault="00BF3884">
            <w:pPr>
              <w:pStyle w:val="TableParagraph"/>
              <w:ind w:right="270"/>
              <w:rPr>
                <w:rFonts w:ascii="Times New Roman" w:hAnsi="Times New Roman" w:cs="Times New Roman"/>
                <w:b/>
              </w:rPr>
            </w:pPr>
            <w:r w:rsidRPr="00490532">
              <w:rPr>
                <w:rFonts w:ascii="Times New Roman" w:hAnsi="Times New Roman" w:cs="Times New Roman"/>
                <w:b/>
                <w:lang w:val="en"/>
              </w:rPr>
              <w:t>ENTREPRENEURIAL AND NON-ENTREPRENEURIAL</w:t>
            </w:r>
            <w:r w:rsidRPr="00490532">
              <w:rPr>
                <w:rFonts w:ascii="Times New Roman" w:hAnsi="Times New Roman" w:cs="Times New Roman"/>
                <w:lang w:val="en"/>
              </w:rPr>
              <w:t xml:space="preserve"> </w:t>
            </w:r>
            <w:r w:rsidRPr="00490532">
              <w:rPr>
                <w:rFonts w:ascii="Times New Roman" w:hAnsi="Times New Roman" w:cs="Times New Roman"/>
                <w:b/>
                <w:lang w:val="en"/>
              </w:rPr>
              <w:t xml:space="preserve"> </w:t>
            </w:r>
          </w:p>
          <w:p w14:paraId="3FA9799A" w14:textId="77777777" w:rsidR="00677A44" w:rsidRPr="00490532" w:rsidRDefault="00BF3884">
            <w:pPr>
              <w:pStyle w:val="TableParagraph"/>
              <w:spacing w:line="252" w:lineRule="exact"/>
              <w:rPr>
                <w:rFonts w:ascii="Times New Roman" w:hAnsi="Times New Roman" w:cs="Times New Roman"/>
                <w:b/>
              </w:rPr>
            </w:pPr>
            <w:r w:rsidRPr="00490532">
              <w:rPr>
                <w:rFonts w:ascii="Times New Roman" w:hAnsi="Times New Roman" w:cs="Times New Roman"/>
                <w:b/>
                <w:lang w:val="en"/>
              </w:rPr>
              <w:t>APPLICATIONS</w:t>
            </w:r>
          </w:p>
        </w:tc>
        <w:tc>
          <w:tcPr>
            <w:tcW w:w="1818" w:type="dxa"/>
            <w:shd w:val="clear" w:color="auto" w:fill="D9D9D9"/>
          </w:tcPr>
          <w:p w14:paraId="63AAD6F2" w14:textId="77777777" w:rsidR="00677A44" w:rsidRPr="00490532" w:rsidRDefault="00677A44">
            <w:pPr>
              <w:pStyle w:val="TableParagraph"/>
              <w:spacing w:before="9"/>
              <w:ind w:left="0"/>
              <w:rPr>
                <w:rFonts w:ascii="Times New Roman" w:hAnsi="Times New Roman" w:cs="Times New Roman"/>
                <w:b/>
              </w:rPr>
            </w:pPr>
          </w:p>
          <w:p w14:paraId="2C04DF20" w14:textId="77777777" w:rsidR="00677A44" w:rsidRPr="00490532" w:rsidRDefault="00BF3884">
            <w:pPr>
              <w:pStyle w:val="TableParagraph"/>
              <w:rPr>
                <w:rFonts w:ascii="Times New Roman" w:hAnsi="Times New Roman" w:cs="Times New Roman"/>
              </w:rPr>
            </w:pPr>
            <w:proofErr w:type="spellStart"/>
            <w:r w:rsidRPr="00490532">
              <w:rPr>
                <w:rFonts w:ascii="Times New Roman" w:hAnsi="Times New Roman" w:cs="Times New Roman"/>
                <w:lang w:val="en"/>
              </w:rPr>
              <w:t>Parasynthesis</w:t>
            </w:r>
            <w:proofErr w:type="spellEnd"/>
            <w:r w:rsidRPr="00490532">
              <w:rPr>
                <w:rFonts w:ascii="Times New Roman" w:hAnsi="Times New Roman" w:cs="Times New Roman"/>
                <w:lang w:val="en"/>
              </w:rPr>
              <w:t xml:space="preserve"> </w:t>
            </w:r>
          </w:p>
        </w:tc>
        <w:tc>
          <w:tcPr>
            <w:tcW w:w="3143" w:type="dxa"/>
            <w:shd w:val="clear" w:color="auto" w:fill="D9D9D9"/>
          </w:tcPr>
          <w:p w14:paraId="51F0A6F7" w14:textId="77777777" w:rsidR="00677A44" w:rsidRPr="00490532" w:rsidRDefault="00677A44">
            <w:pPr>
              <w:pStyle w:val="TableParagraph"/>
              <w:spacing w:before="9"/>
              <w:ind w:left="0"/>
              <w:rPr>
                <w:rFonts w:ascii="Times New Roman" w:hAnsi="Times New Roman" w:cs="Times New Roman"/>
                <w:b/>
              </w:rPr>
            </w:pPr>
          </w:p>
          <w:p w14:paraId="1842317E" w14:textId="77777777" w:rsidR="00677A44" w:rsidRPr="00490532" w:rsidRDefault="00BF3884">
            <w:pPr>
              <w:pStyle w:val="TableParagraph"/>
              <w:ind w:left="1060" w:right="589" w:hanging="447"/>
              <w:rPr>
                <w:rFonts w:ascii="Times New Roman" w:hAnsi="Times New Roman" w:cs="Times New Roman"/>
              </w:rPr>
            </w:pPr>
            <w:r w:rsidRPr="00490532">
              <w:rPr>
                <w:rFonts w:ascii="Times New Roman" w:hAnsi="Times New Roman" w:cs="Times New Roman"/>
                <w:lang w:val="en"/>
              </w:rPr>
              <w:t>Gastroenterology Practice</w:t>
            </w:r>
          </w:p>
        </w:tc>
        <w:tc>
          <w:tcPr>
            <w:tcW w:w="1542" w:type="dxa"/>
            <w:shd w:val="clear" w:color="auto" w:fill="D9D9D9"/>
          </w:tcPr>
          <w:p w14:paraId="3E71677F" w14:textId="77777777" w:rsidR="00677A44" w:rsidRPr="00490532" w:rsidRDefault="00677A44">
            <w:pPr>
              <w:pStyle w:val="TableParagraph"/>
              <w:ind w:left="0"/>
              <w:rPr>
                <w:rFonts w:ascii="Times New Roman" w:hAnsi="Times New Roman" w:cs="Times New Roman"/>
              </w:rPr>
            </w:pPr>
          </w:p>
        </w:tc>
        <w:tc>
          <w:tcPr>
            <w:tcW w:w="1418" w:type="dxa"/>
            <w:shd w:val="clear" w:color="auto" w:fill="D9D9D9"/>
          </w:tcPr>
          <w:p w14:paraId="1F9C39DF" w14:textId="77777777" w:rsidR="00677A44" w:rsidRPr="00490532" w:rsidRDefault="00677A44">
            <w:pPr>
              <w:pStyle w:val="TableParagraph"/>
              <w:spacing w:before="9"/>
              <w:ind w:left="0"/>
              <w:rPr>
                <w:rFonts w:ascii="Times New Roman" w:hAnsi="Times New Roman" w:cs="Times New Roman"/>
                <w:b/>
              </w:rPr>
            </w:pPr>
          </w:p>
          <w:p w14:paraId="4764E578" w14:textId="77777777" w:rsidR="00677A44" w:rsidRPr="00490532" w:rsidRDefault="00BF3884">
            <w:pPr>
              <w:pStyle w:val="TableParagraph"/>
              <w:ind w:left="11"/>
              <w:jc w:val="center"/>
              <w:rPr>
                <w:rFonts w:ascii="Times New Roman" w:hAnsi="Times New Roman" w:cs="Times New Roman"/>
              </w:rPr>
            </w:pPr>
            <w:r w:rsidRPr="00490532">
              <w:rPr>
                <w:rFonts w:ascii="Times New Roman" w:hAnsi="Times New Roman" w:cs="Times New Roman"/>
                <w:lang w:val="en"/>
              </w:rPr>
              <w:t>1</w:t>
            </w:r>
          </w:p>
        </w:tc>
      </w:tr>
    </w:tbl>
    <w:p w14:paraId="716828C6" w14:textId="77777777" w:rsidR="00677A44" w:rsidRPr="00490532" w:rsidRDefault="00677A44">
      <w:pPr>
        <w:jc w:val="center"/>
        <w:rPr>
          <w:rFonts w:ascii="Times New Roman" w:hAnsi="Times New Roman" w:cs="Times New Roman"/>
        </w:rPr>
        <w:sectPr w:rsidR="00677A44" w:rsidRPr="00490532">
          <w:pgSz w:w="11910" w:h="16840"/>
          <w:pgMar w:top="1400" w:right="720" w:bottom="280" w:left="880" w:header="708" w:footer="708" w:gutter="0"/>
          <w:cols w:space="708"/>
        </w:sectPr>
      </w:pPr>
    </w:p>
    <w:p w14:paraId="43F135B5" w14:textId="7D3A9602" w:rsidR="00677A44" w:rsidRPr="000C6DE2" w:rsidRDefault="00BF3884">
      <w:pPr>
        <w:spacing w:before="20"/>
        <w:ind w:left="538"/>
        <w:jc w:val="both"/>
        <w:rPr>
          <w:rFonts w:ascii="Times New Roman" w:hAnsi="Times New Roman" w:cs="Times New Roman"/>
          <w:b/>
        </w:rPr>
      </w:pPr>
      <w:r w:rsidRPr="000C6DE2">
        <w:rPr>
          <w:rFonts w:ascii="Times New Roman" w:hAnsi="Times New Roman" w:cs="Times New Roman"/>
          <w:b/>
          <w:lang w:val="en"/>
        </w:rPr>
        <w:lastRenderedPageBreak/>
        <w:t xml:space="preserve">INTERNAL DISEASES </w:t>
      </w:r>
      <w:r w:rsidR="000C6DE2">
        <w:rPr>
          <w:rFonts w:ascii="Times New Roman" w:hAnsi="Times New Roman" w:cs="Times New Roman"/>
          <w:b/>
          <w:lang w:val="en"/>
        </w:rPr>
        <w:t>CLERKSHIP</w:t>
      </w:r>
      <w:r w:rsidRPr="000C6DE2">
        <w:rPr>
          <w:rFonts w:ascii="Times New Roman" w:hAnsi="Times New Roman" w:cs="Times New Roman"/>
          <w:b/>
          <w:lang w:val="en"/>
        </w:rPr>
        <w:t xml:space="preserve"> MEASUREMENT AND EVALUATION METHODS</w:t>
      </w:r>
    </w:p>
    <w:p w14:paraId="17A62B4F" w14:textId="77B1EDD3" w:rsidR="00677A44" w:rsidRPr="00490532" w:rsidRDefault="00BF3884">
      <w:pPr>
        <w:pStyle w:val="GvdeMetni"/>
        <w:spacing w:before="121"/>
        <w:ind w:left="538"/>
        <w:jc w:val="both"/>
        <w:rPr>
          <w:rFonts w:ascii="Times New Roman" w:hAnsi="Times New Roman" w:cs="Times New Roman"/>
          <w:sz w:val="22"/>
          <w:szCs w:val="22"/>
        </w:rPr>
      </w:pPr>
      <w:r w:rsidRPr="00490532">
        <w:rPr>
          <w:rFonts w:ascii="Times New Roman" w:hAnsi="Times New Roman" w:cs="Times New Roman"/>
          <w:sz w:val="22"/>
          <w:szCs w:val="22"/>
          <w:lang w:val="en"/>
        </w:rPr>
        <w:t xml:space="preserve">Internal Medicine </w:t>
      </w:r>
      <w:r w:rsidR="000C6DE2">
        <w:rPr>
          <w:rFonts w:ascii="Times New Roman" w:hAnsi="Times New Roman" w:cs="Times New Roman"/>
          <w:sz w:val="22"/>
          <w:szCs w:val="22"/>
          <w:lang w:val="en"/>
        </w:rPr>
        <w:t>clerkship</w:t>
      </w:r>
      <w:r w:rsidRPr="00490532">
        <w:rPr>
          <w:rFonts w:ascii="Times New Roman" w:hAnsi="Times New Roman" w:cs="Times New Roman"/>
          <w:sz w:val="22"/>
          <w:szCs w:val="22"/>
          <w:lang w:val="en"/>
        </w:rPr>
        <w:t xml:space="preserve"> lasts 10 weeks.  </w:t>
      </w:r>
    </w:p>
    <w:p w14:paraId="5CD84546" w14:textId="003DF3AB" w:rsidR="00677A44" w:rsidRPr="00490532" w:rsidRDefault="00BF3884">
      <w:pPr>
        <w:pStyle w:val="GvdeMetni"/>
        <w:ind w:left="538" w:right="700"/>
        <w:jc w:val="both"/>
        <w:rPr>
          <w:rFonts w:ascii="Times New Roman" w:hAnsi="Times New Roman" w:cs="Times New Roman"/>
          <w:sz w:val="22"/>
          <w:szCs w:val="22"/>
        </w:rPr>
      </w:pPr>
      <w:r w:rsidRPr="00490532">
        <w:rPr>
          <w:rFonts w:ascii="Times New Roman" w:hAnsi="Times New Roman" w:cs="Times New Roman"/>
          <w:sz w:val="22"/>
          <w:szCs w:val="22"/>
          <w:lang w:val="en"/>
        </w:rPr>
        <w:t xml:space="preserve">Interns prepare a patient file, one every week, and deliver it to the faculty member in charge of the intern. At the end of the </w:t>
      </w:r>
      <w:r w:rsidR="000C6DE2">
        <w:rPr>
          <w:rFonts w:ascii="Times New Roman" w:hAnsi="Times New Roman" w:cs="Times New Roman"/>
          <w:sz w:val="22"/>
          <w:szCs w:val="22"/>
          <w:lang w:val="en"/>
        </w:rPr>
        <w:t>clerkship</w:t>
      </w:r>
      <w:r w:rsidRPr="00490532">
        <w:rPr>
          <w:rFonts w:ascii="Times New Roman" w:hAnsi="Times New Roman" w:cs="Times New Roman"/>
          <w:sz w:val="22"/>
          <w:szCs w:val="22"/>
          <w:lang w:val="en"/>
        </w:rPr>
        <w:t xml:space="preserve">, a grade </w:t>
      </w:r>
      <w:r w:rsidR="005678C7">
        <w:rPr>
          <w:rFonts w:ascii="Times New Roman" w:hAnsi="Times New Roman" w:cs="Times New Roman"/>
          <w:sz w:val="22"/>
          <w:szCs w:val="22"/>
          <w:lang w:val="en"/>
        </w:rPr>
        <w:t xml:space="preserve">out </w:t>
      </w:r>
      <w:r w:rsidRPr="00490532">
        <w:rPr>
          <w:rFonts w:ascii="Times New Roman" w:hAnsi="Times New Roman" w:cs="Times New Roman"/>
          <w:sz w:val="22"/>
          <w:szCs w:val="22"/>
          <w:lang w:val="en"/>
        </w:rPr>
        <w:t>of 5 is given by the faculty member for the practice of preparing a patient file.</w:t>
      </w:r>
    </w:p>
    <w:p w14:paraId="6FE66485" w14:textId="697E0749" w:rsidR="00677A44" w:rsidRPr="00490532" w:rsidRDefault="00BF3884">
      <w:pPr>
        <w:pStyle w:val="GvdeMetni"/>
        <w:spacing w:line="292" w:lineRule="exact"/>
        <w:ind w:left="538"/>
        <w:jc w:val="both"/>
        <w:rPr>
          <w:rFonts w:ascii="Times New Roman" w:hAnsi="Times New Roman" w:cs="Times New Roman"/>
          <w:sz w:val="22"/>
          <w:szCs w:val="22"/>
        </w:rPr>
      </w:pPr>
      <w:r w:rsidRPr="00490532">
        <w:rPr>
          <w:rFonts w:ascii="Times New Roman" w:hAnsi="Times New Roman" w:cs="Times New Roman"/>
          <w:sz w:val="22"/>
          <w:szCs w:val="22"/>
          <w:lang w:val="en"/>
        </w:rPr>
        <w:t xml:space="preserve">At the end of the second week, a theoretical written exam is conducted in relation to physical examination.  </w:t>
      </w:r>
    </w:p>
    <w:p w14:paraId="74AB3734" w14:textId="3FCC646C" w:rsidR="00677A44" w:rsidRPr="00490532" w:rsidRDefault="00BF3884">
      <w:pPr>
        <w:pStyle w:val="GvdeMetni"/>
        <w:ind w:left="538" w:right="699"/>
        <w:jc w:val="both"/>
        <w:rPr>
          <w:rFonts w:ascii="Times New Roman" w:hAnsi="Times New Roman" w:cs="Times New Roman"/>
          <w:sz w:val="22"/>
          <w:szCs w:val="22"/>
        </w:rPr>
      </w:pPr>
      <w:r w:rsidRPr="00490532">
        <w:rPr>
          <w:rFonts w:ascii="Times New Roman" w:hAnsi="Times New Roman" w:cs="Times New Roman"/>
          <w:sz w:val="22"/>
          <w:szCs w:val="22"/>
          <w:lang w:val="en"/>
        </w:rPr>
        <w:t xml:space="preserve">At the end of the </w:t>
      </w:r>
      <w:r w:rsidR="000C6DE2">
        <w:rPr>
          <w:rFonts w:ascii="Times New Roman" w:hAnsi="Times New Roman" w:cs="Times New Roman"/>
          <w:sz w:val="22"/>
          <w:szCs w:val="22"/>
          <w:lang w:val="en"/>
        </w:rPr>
        <w:t>clerkship</w:t>
      </w:r>
      <w:r w:rsidRPr="00490532">
        <w:rPr>
          <w:rFonts w:ascii="Times New Roman" w:hAnsi="Times New Roman" w:cs="Times New Roman"/>
          <w:sz w:val="22"/>
          <w:szCs w:val="22"/>
          <w:lang w:val="en"/>
        </w:rPr>
        <w:t>, exam juries are formed</w:t>
      </w:r>
      <w:r w:rsidR="009B7B95">
        <w:rPr>
          <w:rFonts w:ascii="Times New Roman" w:hAnsi="Times New Roman" w:cs="Times New Roman"/>
          <w:sz w:val="22"/>
          <w:szCs w:val="22"/>
          <w:lang w:val="en"/>
        </w:rPr>
        <w:t xml:space="preserve"> </w:t>
      </w:r>
      <w:r w:rsidRPr="00490532">
        <w:rPr>
          <w:rFonts w:ascii="Times New Roman" w:hAnsi="Times New Roman" w:cs="Times New Roman"/>
          <w:sz w:val="22"/>
          <w:szCs w:val="22"/>
          <w:lang w:val="en"/>
        </w:rPr>
        <w:t>which are attended by two faculty members. Students are divided into groups and evaluated by these juries by performing clinical practice and oral exams per    patient.  Each student is asked 6 "oral exam" questions by 2 faculty members (3 of each faculty member). In addition, each student is asked 2 "physical examination exams" questions by each faculty member (ANNEX  1).</w:t>
      </w:r>
    </w:p>
    <w:p w14:paraId="26986125" w14:textId="3DF70FA1" w:rsidR="009B7B95" w:rsidRDefault="009B7B95" w:rsidP="009B7B95">
      <w:pPr>
        <w:pStyle w:val="GvdeMetni"/>
        <w:spacing w:before="2"/>
        <w:ind w:left="538" w:right="697"/>
        <w:jc w:val="both"/>
        <w:rPr>
          <w:rFonts w:ascii="Times New Roman" w:hAnsi="Times New Roman" w:cs="Times New Roman"/>
          <w:sz w:val="22"/>
          <w:szCs w:val="22"/>
          <w:lang w:val="en"/>
        </w:rPr>
      </w:pPr>
      <w:r w:rsidRPr="009B7B95">
        <w:rPr>
          <w:rFonts w:ascii="Times New Roman" w:hAnsi="Times New Roman" w:cs="Times New Roman"/>
          <w:spacing w:val="-1"/>
          <w:sz w:val="22"/>
          <w:szCs w:val="22"/>
          <w:lang w:val="en"/>
        </w:rPr>
        <w:t>Written exam is held 1 day after this exam. Written exam questions consist of a total of 100 multiple-choice question types and each question consists of a total of 5 options.</w:t>
      </w:r>
      <w:r>
        <w:rPr>
          <w:rFonts w:ascii="Times New Roman" w:hAnsi="Times New Roman" w:cs="Times New Roman"/>
          <w:spacing w:val="-1"/>
          <w:sz w:val="22"/>
          <w:szCs w:val="22"/>
          <w:lang w:val="en"/>
        </w:rPr>
        <w:t xml:space="preserve"> </w:t>
      </w:r>
      <w:r w:rsidRPr="009B7B95">
        <w:rPr>
          <w:rFonts w:ascii="Times New Roman" w:hAnsi="Times New Roman" w:cs="Times New Roman"/>
          <w:sz w:val="22"/>
          <w:szCs w:val="22"/>
          <w:lang w:val="en"/>
        </w:rPr>
        <w:t>The exam takes 120 minutes in total</w:t>
      </w:r>
      <w:r>
        <w:rPr>
          <w:rFonts w:ascii="Times New Roman" w:hAnsi="Times New Roman" w:cs="Times New Roman"/>
          <w:sz w:val="22"/>
          <w:szCs w:val="22"/>
          <w:lang w:val="en"/>
        </w:rPr>
        <w:t>, and it is</w:t>
      </w:r>
      <w:r w:rsidRPr="009B7B95">
        <w:rPr>
          <w:rFonts w:ascii="Times New Roman" w:hAnsi="Times New Roman" w:cs="Times New Roman"/>
          <w:sz w:val="22"/>
          <w:szCs w:val="22"/>
          <w:lang w:val="en"/>
        </w:rPr>
        <w:t xml:space="preserve"> evaluated out of 100 points.</w:t>
      </w:r>
    </w:p>
    <w:p w14:paraId="58708173" w14:textId="0295D9DA" w:rsidR="00677A44" w:rsidRPr="00490532" w:rsidRDefault="002313BC">
      <w:pPr>
        <w:pStyle w:val="GvdeMetni"/>
        <w:ind w:left="538" w:right="697"/>
        <w:jc w:val="both"/>
        <w:rPr>
          <w:rFonts w:ascii="Times New Roman" w:hAnsi="Times New Roman" w:cs="Times New Roman"/>
          <w:sz w:val="22"/>
          <w:szCs w:val="22"/>
        </w:rPr>
      </w:pPr>
      <w:r w:rsidRPr="002313BC">
        <w:rPr>
          <w:rFonts w:ascii="Times New Roman" w:hAnsi="Times New Roman" w:cs="Times New Roman"/>
          <w:sz w:val="22"/>
          <w:szCs w:val="22"/>
          <w:lang w:val="en"/>
        </w:rPr>
        <w:t>The effect of these 5 assessments made at the end of the exams on the final passing grade is 10% for the midterm exam (quiz), 25% for the structured oral exam, 25% for the physical examination, 35% for the written exam, and 5% for the patient files reported by the students during the internship.</w:t>
      </w:r>
      <w:r>
        <w:rPr>
          <w:rFonts w:ascii="Times New Roman" w:hAnsi="Times New Roman" w:cs="Times New Roman"/>
          <w:sz w:val="22"/>
          <w:szCs w:val="22"/>
          <w:lang w:val="en"/>
        </w:rPr>
        <w:t xml:space="preserve"> </w:t>
      </w:r>
      <w:r w:rsidR="00BF3884" w:rsidRPr="00490532">
        <w:rPr>
          <w:rFonts w:ascii="Times New Roman" w:hAnsi="Times New Roman" w:cs="Times New Roman"/>
          <w:sz w:val="22"/>
          <w:szCs w:val="22"/>
          <w:lang w:val="en"/>
        </w:rPr>
        <w:t xml:space="preserve">At the end of these 5 evaluations, 60 points or more are considered successful. Students who </w:t>
      </w:r>
      <w:proofErr w:type="gramStart"/>
      <w:r w:rsidR="00BF3884" w:rsidRPr="00490532">
        <w:rPr>
          <w:rFonts w:ascii="Times New Roman" w:hAnsi="Times New Roman" w:cs="Times New Roman"/>
          <w:sz w:val="22"/>
          <w:szCs w:val="22"/>
          <w:lang w:val="en"/>
        </w:rPr>
        <w:t>do not succeed</w:t>
      </w:r>
      <w:proofErr w:type="gramEnd"/>
      <w:r w:rsidR="00BF3884" w:rsidRPr="00490532">
        <w:rPr>
          <w:rFonts w:ascii="Times New Roman" w:hAnsi="Times New Roman" w:cs="Times New Roman"/>
          <w:sz w:val="22"/>
          <w:szCs w:val="22"/>
          <w:lang w:val="en"/>
        </w:rPr>
        <w:t xml:space="preserve"> must take the make-up exam.  </w:t>
      </w:r>
    </w:p>
    <w:p w14:paraId="2F151748" w14:textId="5A5ABD89" w:rsidR="00677A44" w:rsidRPr="00490532" w:rsidRDefault="00BF3884" w:rsidP="00340BB7">
      <w:pPr>
        <w:pStyle w:val="GvdeMetni"/>
        <w:ind w:left="538" w:right="694"/>
        <w:jc w:val="both"/>
        <w:rPr>
          <w:rFonts w:ascii="Times New Roman" w:hAnsi="Times New Roman" w:cs="Times New Roman"/>
          <w:sz w:val="22"/>
          <w:szCs w:val="22"/>
        </w:rPr>
      </w:pPr>
      <w:r w:rsidRPr="00490532">
        <w:rPr>
          <w:rFonts w:ascii="Times New Roman" w:hAnsi="Times New Roman" w:cs="Times New Roman"/>
          <w:sz w:val="22"/>
          <w:szCs w:val="22"/>
          <w:lang w:val="en"/>
        </w:rPr>
        <w:t xml:space="preserve">Physical examination written exam is not performed in the make-up exam and patient preparation reports are excluded for the evaluation of the make-up grade. On the other hand, the other 3 exams (physical examination exam, oral </w:t>
      </w:r>
      <w:proofErr w:type="gramStart"/>
      <w:r w:rsidRPr="00490532">
        <w:rPr>
          <w:rFonts w:ascii="Times New Roman" w:hAnsi="Times New Roman" w:cs="Times New Roman"/>
          <w:sz w:val="22"/>
          <w:szCs w:val="22"/>
          <w:lang w:val="en"/>
        </w:rPr>
        <w:t>exam</w:t>
      </w:r>
      <w:proofErr w:type="gramEnd"/>
      <w:r w:rsidRPr="00490532">
        <w:rPr>
          <w:rFonts w:ascii="Times New Roman" w:hAnsi="Times New Roman" w:cs="Times New Roman"/>
          <w:sz w:val="22"/>
          <w:szCs w:val="22"/>
          <w:lang w:val="en"/>
        </w:rPr>
        <w:t xml:space="preserve"> and written exam) are applied in the make-up exam.   </w:t>
      </w:r>
      <w:r w:rsidR="008E1CA8" w:rsidRPr="00490532">
        <w:rPr>
          <w:rFonts w:ascii="Times New Roman" w:hAnsi="Times New Roman" w:cs="Times New Roman"/>
          <w:sz w:val="22"/>
          <w:szCs w:val="22"/>
          <w:lang w:val="en"/>
        </w:rPr>
        <w:t xml:space="preserve">The effect of these three exams on the passing grade is equal (1/3). Students who take 60 or more grades in this exam are successful in the </w:t>
      </w:r>
      <w:r w:rsidR="000C6DE2">
        <w:rPr>
          <w:rFonts w:ascii="Times New Roman" w:hAnsi="Times New Roman" w:cs="Times New Roman"/>
          <w:sz w:val="22"/>
          <w:szCs w:val="22"/>
          <w:lang w:val="en"/>
        </w:rPr>
        <w:t>clerkship</w:t>
      </w:r>
      <w:r w:rsidR="008E1CA8" w:rsidRPr="00490532">
        <w:rPr>
          <w:rFonts w:ascii="Times New Roman" w:hAnsi="Times New Roman" w:cs="Times New Roman"/>
          <w:sz w:val="22"/>
          <w:szCs w:val="22"/>
          <w:lang w:val="en"/>
        </w:rPr>
        <w:t xml:space="preserve">. </w:t>
      </w:r>
      <w:r w:rsidR="00340BB7" w:rsidRPr="00340BB7">
        <w:rPr>
          <w:rFonts w:ascii="Times New Roman" w:hAnsi="Times New Roman" w:cs="Times New Roman"/>
          <w:sz w:val="22"/>
          <w:szCs w:val="22"/>
          <w:lang w:val="en"/>
        </w:rPr>
        <w:t>Students who get a grade below 60 are obliged to repeat the internship the next year.</w:t>
      </w:r>
    </w:p>
    <w:p w14:paraId="572AF0E8" w14:textId="027980BF" w:rsidR="00677A44" w:rsidRPr="00490532" w:rsidRDefault="00BF3884">
      <w:pPr>
        <w:ind w:left="538"/>
        <w:jc w:val="both"/>
        <w:rPr>
          <w:rFonts w:ascii="Times New Roman" w:hAnsi="Times New Roman" w:cs="Times New Roman"/>
          <w:b/>
        </w:rPr>
      </w:pPr>
      <w:r w:rsidRPr="00490532">
        <w:rPr>
          <w:rFonts w:ascii="Times New Roman" w:hAnsi="Times New Roman" w:cs="Times New Roman"/>
          <w:b/>
          <w:lang w:val="en"/>
        </w:rPr>
        <w:t xml:space="preserve">CALCULATION OF </w:t>
      </w:r>
      <w:r w:rsidR="000C6DE2">
        <w:rPr>
          <w:rFonts w:ascii="Times New Roman" w:hAnsi="Times New Roman" w:cs="Times New Roman"/>
          <w:b/>
          <w:lang w:val="en"/>
        </w:rPr>
        <w:t>CLERKSHIP</w:t>
      </w:r>
      <w:r w:rsidRPr="00490532">
        <w:rPr>
          <w:rFonts w:ascii="Times New Roman" w:hAnsi="Times New Roman" w:cs="Times New Roman"/>
          <w:b/>
          <w:lang w:val="en"/>
        </w:rPr>
        <w:t xml:space="preserve"> SUCCESS</w:t>
      </w:r>
      <w:r w:rsidRPr="00490532">
        <w:rPr>
          <w:rFonts w:ascii="Times New Roman" w:hAnsi="Times New Roman" w:cs="Times New Roman"/>
          <w:lang w:val="en"/>
        </w:rPr>
        <w:t xml:space="preserve"> </w:t>
      </w:r>
      <w:r w:rsidRPr="00490532">
        <w:rPr>
          <w:rFonts w:ascii="Times New Roman" w:hAnsi="Times New Roman" w:cs="Times New Roman"/>
          <w:b/>
          <w:lang w:val="en"/>
        </w:rPr>
        <w:t>RATING</w:t>
      </w:r>
      <w:r w:rsidRPr="00490532">
        <w:rPr>
          <w:rFonts w:ascii="Times New Roman" w:hAnsi="Times New Roman" w:cs="Times New Roman"/>
          <w:lang w:val="en"/>
        </w:rPr>
        <w:t xml:space="preserve"> </w:t>
      </w:r>
      <w:r w:rsidRPr="00490532">
        <w:rPr>
          <w:rFonts w:ascii="Times New Roman" w:hAnsi="Times New Roman" w:cs="Times New Roman"/>
          <w:b/>
          <w:lang w:val="en"/>
        </w:rPr>
        <w:t xml:space="preserve"> </w:t>
      </w:r>
    </w:p>
    <w:p w14:paraId="2568E6A0" w14:textId="77777777" w:rsidR="00677A44" w:rsidRPr="00490532" w:rsidRDefault="00677A44">
      <w:pPr>
        <w:pStyle w:val="GvdeMetni"/>
        <w:rPr>
          <w:rFonts w:ascii="Times New Roman" w:hAnsi="Times New Roman" w:cs="Times New Roman"/>
          <w:b/>
          <w:sz w:val="22"/>
          <w:szCs w:val="22"/>
        </w:rPr>
      </w:pPr>
    </w:p>
    <w:tbl>
      <w:tblPr>
        <w:tblStyle w:val="TableNormal1"/>
        <w:tblW w:w="0" w:type="auto"/>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4"/>
        <w:gridCol w:w="2828"/>
      </w:tblGrid>
      <w:tr w:rsidR="00677A44" w:rsidRPr="00490532" w14:paraId="0048EC84" w14:textId="77777777">
        <w:trPr>
          <w:trHeight w:val="455"/>
        </w:trPr>
        <w:tc>
          <w:tcPr>
            <w:tcW w:w="6234" w:type="dxa"/>
            <w:shd w:val="clear" w:color="auto" w:fill="001F5F"/>
          </w:tcPr>
          <w:p w14:paraId="446442A5" w14:textId="77777777" w:rsidR="00677A44" w:rsidRPr="00490532" w:rsidRDefault="00BF3884">
            <w:pPr>
              <w:pStyle w:val="TableParagraph"/>
              <w:spacing w:before="81"/>
              <w:ind w:left="107"/>
              <w:rPr>
                <w:rFonts w:ascii="Times New Roman" w:hAnsi="Times New Roman" w:cs="Times New Roman"/>
                <w:b/>
              </w:rPr>
            </w:pPr>
            <w:r w:rsidRPr="00490532">
              <w:rPr>
                <w:rFonts w:ascii="Times New Roman" w:hAnsi="Times New Roman" w:cs="Times New Roman"/>
                <w:b/>
                <w:color w:val="FFFFFF"/>
                <w:lang w:val="en"/>
              </w:rPr>
              <w:t>Exam Type</w:t>
            </w:r>
          </w:p>
        </w:tc>
        <w:tc>
          <w:tcPr>
            <w:tcW w:w="2828" w:type="dxa"/>
            <w:shd w:val="clear" w:color="auto" w:fill="001F5F"/>
          </w:tcPr>
          <w:p w14:paraId="555D8876" w14:textId="77777777" w:rsidR="00677A44" w:rsidRPr="00490532" w:rsidRDefault="00BF3884">
            <w:pPr>
              <w:pStyle w:val="TableParagraph"/>
              <w:spacing w:before="81"/>
              <w:ind w:left="1016" w:right="1008"/>
              <w:jc w:val="center"/>
              <w:rPr>
                <w:rFonts w:ascii="Times New Roman" w:hAnsi="Times New Roman" w:cs="Times New Roman"/>
                <w:b/>
              </w:rPr>
            </w:pPr>
            <w:r w:rsidRPr="00490532">
              <w:rPr>
                <w:rFonts w:ascii="Times New Roman" w:hAnsi="Times New Roman" w:cs="Times New Roman"/>
                <w:b/>
                <w:color w:val="FFFFFF"/>
                <w:lang w:val="en"/>
              </w:rPr>
              <w:t>Percentage</w:t>
            </w:r>
          </w:p>
        </w:tc>
      </w:tr>
      <w:tr w:rsidR="00677A44" w:rsidRPr="00490532" w14:paraId="7C24DA27" w14:textId="77777777">
        <w:trPr>
          <w:trHeight w:val="453"/>
        </w:trPr>
        <w:tc>
          <w:tcPr>
            <w:tcW w:w="6234" w:type="dxa"/>
          </w:tcPr>
          <w:p w14:paraId="08A628AC" w14:textId="66261BB1" w:rsidR="00677A44" w:rsidRPr="00490532" w:rsidRDefault="00BF3884">
            <w:pPr>
              <w:pStyle w:val="TableParagraph"/>
              <w:spacing w:before="81"/>
              <w:ind w:left="107"/>
              <w:rPr>
                <w:rFonts w:ascii="Times New Roman" w:hAnsi="Times New Roman" w:cs="Times New Roman"/>
                <w:b/>
              </w:rPr>
            </w:pPr>
            <w:r w:rsidRPr="00490532">
              <w:rPr>
                <w:rFonts w:ascii="Times New Roman" w:hAnsi="Times New Roman" w:cs="Times New Roman"/>
                <w:b/>
                <w:lang w:val="en"/>
              </w:rPr>
              <w:t>Midterms</w:t>
            </w:r>
            <w:r w:rsidRPr="00490532">
              <w:rPr>
                <w:rFonts w:ascii="Times New Roman" w:hAnsi="Times New Roman" w:cs="Times New Roman"/>
                <w:lang w:val="en"/>
              </w:rPr>
              <w:t xml:space="preserve"> </w:t>
            </w:r>
            <w:r w:rsidRPr="00490532">
              <w:rPr>
                <w:rFonts w:ascii="Times New Roman" w:hAnsi="Times New Roman" w:cs="Times New Roman"/>
                <w:b/>
                <w:lang w:val="en"/>
              </w:rPr>
              <w:t>(Quiz)</w:t>
            </w:r>
          </w:p>
        </w:tc>
        <w:tc>
          <w:tcPr>
            <w:tcW w:w="2828" w:type="dxa"/>
          </w:tcPr>
          <w:p w14:paraId="6973021C" w14:textId="77777777" w:rsidR="00677A44" w:rsidRPr="00490532" w:rsidRDefault="00BF3884">
            <w:pPr>
              <w:pStyle w:val="TableParagraph"/>
              <w:spacing w:before="81"/>
              <w:ind w:left="1013" w:right="1008"/>
              <w:jc w:val="center"/>
              <w:rPr>
                <w:rFonts w:ascii="Times New Roman" w:hAnsi="Times New Roman" w:cs="Times New Roman"/>
              </w:rPr>
            </w:pPr>
            <w:r w:rsidRPr="00490532">
              <w:rPr>
                <w:rFonts w:ascii="Times New Roman" w:hAnsi="Times New Roman" w:cs="Times New Roman"/>
                <w:lang w:val="en"/>
              </w:rPr>
              <w:t>%10</w:t>
            </w:r>
          </w:p>
        </w:tc>
      </w:tr>
      <w:tr w:rsidR="00677A44" w:rsidRPr="00490532" w14:paraId="537FA657" w14:textId="77777777">
        <w:trPr>
          <w:trHeight w:val="453"/>
        </w:trPr>
        <w:tc>
          <w:tcPr>
            <w:tcW w:w="6234" w:type="dxa"/>
          </w:tcPr>
          <w:p w14:paraId="2CD213F6" w14:textId="0BC0BEE2" w:rsidR="00677A44" w:rsidRPr="00490532" w:rsidRDefault="00BF3884">
            <w:pPr>
              <w:pStyle w:val="TableParagraph"/>
              <w:spacing w:before="81"/>
              <w:ind w:left="107"/>
              <w:rPr>
                <w:rFonts w:ascii="Times New Roman" w:hAnsi="Times New Roman" w:cs="Times New Roman"/>
                <w:b/>
              </w:rPr>
            </w:pPr>
            <w:r w:rsidRPr="00490532">
              <w:rPr>
                <w:rFonts w:ascii="Times New Roman" w:hAnsi="Times New Roman" w:cs="Times New Roman"/>
                <w:b/>
                <w:lang w:val="en"/>
              </w:rPr>
              <w:t>Structured Ora</w:t>
            </w:r>
            <w:r w:rsidR="00340BB7">
              <w:rPr>
                <w:rFonts w:ascii="Times New Roman" w:hAnsi="Times New Roman" w:cs="Times New Roman"/>
                <w:b/>
                <w:lang w:val="en"/>
              </w:rPr>
              <w:t>l</w:t>
            </w:r>
            <w:r w:rsidRPr="00490532">
              <w:rPr>
                <w:rFonts w:ascii="Times New Roman" w:hAnsi="Times New Roman" w:cs="Times New Roman"/>
                <w:b/>
                <w:lang w:val="en"/>
              </w:rPr>
              <w:t xml:space="preserve"> Exam</w:t>
            </w:r>
          </w:p>
        </w:tc>
        <w:tc>
          <w:tcPr>
            <w:tcW w:w="2828" w:type="dxa"/>
          </w:tcPr>
          <w:p w14:paraId="12549FB5" w14:textId="77777777" w:rsidR="00677A44" w:rsidRPr="00490532" w:rsidRDefault="00BF3884">
            <w:pPr>
              <w:pStyle w:val="TableParagraph"/>
              <w:spacing w:before="81"/>
              <w:ind w:left="1014" w:right="1008"/>
              <w:jc w:val="center"/>
              <w:rPr>
                <w:rFonts w:ascii="Times New Roman" w:hAnsi="Times New Roman" w:cs="Times New Roman"/>
              </w:rPr>
            </w:pPr>
            <w:r w:rsidRPr="00490532">
              <w:rPr>
                <w:rFonts w:ascii="Times New Roman" w:hAnsi="Times New Roman" w:cs="Times New Roman"/>
                <w:lang w:val="en"/>
              </w:rPr>
              <w:t>%25</w:t>
            </w:r>
          </w:p>
        </w:tc>
      </w:tr>
      <w:tr w:rsidR="00677A44" w:rsidRPr="00490532" w14:paraId="00C19E5A" w14:textId="77777777">
        <w:trPr>
          <w:trHeight w:val="456"/>
        </w:trPr>
        <w:tc>
          <w:tcPr>
            <w:tcW w:w="6234" w:type="dxa"/>
          </w:tcPr>
          <w:p w14:paraId="631D2B4C" w14:textId="7C678C2F" w:rsidR="00677A44" w:rsidRPr="00490532" w:rsidRDefault="00BF3884">
            <w:pPr>
              <w:pStyle w:val="TableParagraph"/>
              <w:spacing w:before="81"/>
              <w:ind w:left="107"/>
              <w:rPr>
                <w:rFonts w:ascii="Times New Roman" w:hAnsi="Times New Roman" w:cs="Times New Roman"/>
                <w:b/>
              </w:rPr>
            </w:pPr>
            <w:r w:rsidRPr="00490532">
              <w:rPr>
                <w:rFonts w:ascii="Times New Roman" w:hAnsi="Times New Roman" w:cs="Times New Roman"/>
                <w:b/>
                <w:lang w:val="en"/>
              </w:rPr>
              <w:t>Physical Examination Exam</w:t>
            </w:r>
          </w:p>
        </w:tc>
        <w:tc>
          <w:tcPr>
            <w:tcW w:w="2828" w:type="dxa"/>
          </w:tcPr>
          <w:p w14:paraId="7112FEB0" w14:textId="77777777" w:rsidR="00677A44" w:rsidRPr="00490532" w:rsidRDefault="00BF3884">
            <w:pPr>
              <w:pStyle w:val="TableParagraph"/>
              <w:spacing w:before="81"/>
              <w:ind w:left="1013" w:right="1008"/>
              <w:jc w:val="center"/>
              <w:rPr>
                <w:rFonts w:ascii="Times New Roman" w:hAnsi="Times New Roman" w:cs="Times New Roman"/>
              </w:rPr>
            </w:pPr>
            <w:r w:rsidRPr="00490532">
              <w:rPr>
                <w:rFonts w:ascii="Times New Roman" w:hAnsi="Times New Roman" w:cs="Times New Roman"/>
                <w:lang w:val="en"/>
              </w:rPr>
              <w:t>%25</w:t>
            </w:r>
          </w:p>
        </w:tc>
      </w:tr>
      <w:tr w:rsidR="00677A44" w:rsidRPr="00490532" w14:paraId="5AB37A9B" w14:textId="77777777">
        <w:trPr>
          <w:trHeight w:val="453"/>
        </w:trPr>
        <w:tc>
          <w:tcPr>
            <w:tcW w:w="6234" w:type="dxa"/>
          </w:tcPr>
          <w:p w14:paraId="1EE49247" w14:textId="2B79EE19" w:rsidR="00677A44" w:rsidRPr="00490532" w:rsidRDefault="00BF3884">
            <w:pPr>
              <w:pStyle w:val="TableParagraph"/>
              <w:spacing w:before="81"/>
              <w:ind w:left="107"/>
              <w:rPr>
                <w:rFonts w:ascii="Times New Roman" w:hAnsi="Times New Roman" w:cs="Times New Roman"/>
                <w:b/>
              </w:rPr>
            </w:pPr>
            <w:r w:rsidRPr="00490532">
              <w:rPr>
                <w:rFonts w:ascii="Times New Roman" w:hAnsi="Times New Roman" w:cs="Times New Roman"/>
                <w:b/>
                <w:lang w:val="en"/>
              </w:rPr>
              <w:t>Multiple Choice Exam</w:t>
            </w:r>
          </w:p>
        </w:tc>
        <w:tc>
          <w:tcPr>
            <w:tcW w:w="2828" w:type="dxa"/>
          </w:tcPr>
          <w:p w14:paraId="41CC6E62" w14:textId="77777777" w:rsidR="00677A44" w:rsidRPr="00490532" w:rsidRDefault="00BF3884">
            <w:pPr>
              <w:pStyle w:val="TableParagraph"/>
              <w:spacing w:before="81"/>
              <w:ind w:left="1013" w:right="1008"/>
              <w:jc w:val="center"/>
              <w:rPr>
                <w:rFonts w:ascii="Times New Roman" w:hAnsi="Times New Roman" w:cs="Times New Roman"/>
              </w:rPr>
            </w:pPr>
            <w:r w:rsidRPr="00490532">
              <w:rPr>
                <w:rFonts w:ascii="Times New Roman" w:hAnsi="Times New Roman" w:cs="Times New Roman"/>
                <w:lang w:val="en"/>
              </w:rPr>
              <w:t>%35</w:t>
            </w:r>
          </w:p>
        </w:tc>
      </w:tr>
      <w:tr w:rsidR="00677A44" w:rsidRPr="00490532" w14:paraId="4FCB00AC" w14:textId="77777777">
        <w:trPr>
          <w:trHeight w:val="455"/>
        </w:trPr>
        <w:tc>
          <w:tcPr>
            <w:tcW w:w="6234" w:type="dxa"/>
          </w:tcPr>
          <w:p w14:paraId="32737C1A" w14:textId="41129F63" w:rsidR="00677A44" w:rsidRPr="00490532" w:rsidRDefault="00BF3884">
            <w:pPr>
              <w:pStyle w:val="TableParagraph"/>
              <w:spacing w:before="81"/>
              <w:ind w:left="107"/>
              <w:rPr>
                <w:rFonts w:ascii="Times New Roman" w:hAnsi="Times New Roman" w:cs="Times New Roman"/>
                <w:b/>
              </w:rPr>
            </w:pPr>
            <w:r w:rsidRPr="00490532">
              <w:rPr>
                <w:rFonts w:ascii="Times New Roman" w:hAnsi="Times New Roman" w:cs="Times New Roman"/>
                <w:b/>
                <w:lang w:val="en"/>
              </w:rPr>
              <w:t>Patient Preparation Reports</w:t>
            </w:r>
            <w:r w:rsidRPr="00490532">
              <w:rPr>
                <w:rFonts w:ascii="Times New Roman" w:hAnsi="Times New Roman" w:cs="Times New Roman"/>
                <w:lang w:val="en"/>
              </w:rPr>
              <w:t xml:space="preserve"> </w:t>
            </w:r>
            <w:r w:rsidRPr="00490532">
              <w:rPr>
                <w:rFonts w:ascii="Times New Roman" w:hAnsi="Times New Roman" w:cs="Times New Roman"/>
                <w:b/>
                <w:lang w:val="en"/>
              </w:rPr>
              <w:t>(Anamnesis</w:t>
            </w:r>
            <w:r w:rsidRPr="00490532">
              <w:rPr>
                <w:rFonts w:ascii="Times New Roman" w:hAnsi="Times New Roman" w:cs="Times New Roman"/>
                <w:lang w:val="en"/>
              </w:rPr>
              <w:t xml:space="preserve"> </w:t>
            </w:r>
            <w:r w:rsidRPr="00490532">
              <w:rPr>
                <w:rFonts w:ascii="Times New Roman" w:hAnsi="Times New Roman" w:cs="Times New Roman"/>
                <w:b/>
                <w:lang w:val="en"/>
              </w:rPr>
              <w:t>and Physical</w:t>
            </w:r>
            <w:r w:rsidRPr="00490532">
              <w:rPr>
                <w:rFonts w:ascii="Times New Roman" w:hAnsi="Times New Roman" w:cs="Times New Roman"/>
                <w:lang w:val="en"/>
              </w:rPr>
              <w:t xml:space="preserve"> </w:t>
            </w:r>
            <w:r w:rsidRPr="00490532">
              <w:rPr>
                <w:rFonts w:ascii="Times New Roman" w:hAnsi="Times New Roman" w:cs="Times New Roman"/>
                <w:b/>
                <w:lang w:val="en"/>
              </w:rPr>
              <w:t>Examination)</w:t>
            </w:r>
            <w:r w:rsidRPr="00490532">
              <w:rPr>
                <w:rFonts w:ascii="Times New Roman" w:hAnsi="Times New Roman" w:cs="Times New Roman"/>
                <w:lang w:val="en"/>
              </w:rPr>
              <w:t xml:space="preserve"> </w:t>
            </w:r>
            <w:r w:rsidRPr="00490532">
              <w:rPr>
                <w:rFonts w:ascii="Times New Roman" w:hAnsi="Times New Roman" w:cs="Times New Roman"/>
                <w:b/>
                <w:lang w:val="en"/>
              </w:rPr>
              <w:t xml:space="preserve"> </w:t>
            </w:r>
          </w:p>
        </w:tc>
        <w:tc>
          <w:tcPr>
            <w:tcW w:w="2828" w:type="dxa"/>
          </w:tcPr>
          <w:p w14:paraId="136CCB96" w14:textId="77777777" w:rsidR="00677A44" w:rsidRPr="00490532" w:rsidRDefault="00BF3884">
            <w:pPr>
              <w:pStyle w:val="TableParagraph"/>
              <w:spacing w:before="81"/>
              <w:ind w:left="1015" w:right="1008"/>
              <w:jc w:val="center"/>
              <w:rPr>
                <w:rFonts w:ascii="Times New Roman" w:hAnsi="Times New Roman" w:cs="Times New Roman"/>
              </w:rPr>
            </w:pPr>
            <w:r w:rsidRPr="00490532">
              <w:rPr>
                <w:rFonts w:ascii="Times New Roman" w:hAnsi="Times New Roman" w:cs="Times New Roman"/>
                <w:lang w:val="en"/>
              </w:rPr>
              <w:t>%5</w:t>
            </w:r>
          </w:p>
        </w:tc>
      </w:tr>
    </w:tbl>
    <w:p w14:paraId="39E5B5C1" w14:textId="77777777" w:rsidR="00677A44" w:rsidRPr="00490532" w:rsidRDefault="00677A44">
      <w:pPr>
        <w:jc w:val="center"/>
        <w:rPr>
          <w:rFonts w:ascii="Times New Roman" w:hAnsi="Times New Roman" w:cs="Times New Roman"/>
        </w:rPr>
        <w:sectPr w:rsidR="00677A44" w:rsidRPr="00490532">
          <w:pgSz w:w="11910" w:h="16840"/>
          <w:pgMar w:top="1380" w:right="720" w:bottom="280" w:left="880" w:header="708" w:footer="708" w:gutter="0"/>
          <w:cols w:space="708"/>
        </w:sectPr>
      </w:pPr>
    </w:p>
    <w:p w14:paraId="1F1D438F" w14:textId="4BD0779B" w:rsidR="00677A44" w:rsidRPr="00340BB7" w:rsidRDefault="00BF3884">
      <w:pPr>
        <w:spacing w:before="20"/>
        <w:ind w:left="538"/>
        <w:rPr>
          <w:rFonts w:ascii="Times New Roman" w:hAnsi="Times New Roman" w:cs="Times New Roman"/>
          <w:b/>
        </w:rPr>
      </w:pPr>
      <w:proofErr w:type="gramStart"/>
      <w:r w:rsidRPr="00340BB7">
        <w:rPr>
          <w:rFonts w:ascii="Times New Roman" w:hAnsi="Times New Roman" w:cs="Times New Roman"/>
          <w:b/>
          <w:lang w:val="en"/>
        </w:rPr>
        <w:lastRenderedPageBreak/>
        <w:t>RECOMMENDED  RESOURCES</w:t>
      </w:r>
      <w:proofErr w:type="gramEnd"/>
      <w:r w:rsidRPr="00340BB7">
        <w:rPr>
          <w:rFonts w:ascii="Times New Roman" w:hAnsi="Times New Roman" w:cs="Times New Roman"/>
          <w:b/>
          <w:lang w:val="en"/>
        </w:rPr>
        <w:t xml:space="preserve">  FOR INTERNAL DISEASES  </w:t>
      </w:r>
      <w:r w:rsidR="000C6DE2" w:rsidRPr="00340BB7">
        <w:rPr>
          <w:rFonts w:ascii="Times New Roman" w:hAnsi="Times New Roman" w:cs="Times New Roman"/>
          <w:b/>
          <w:lang w:val="en"/>
        </w:rPr>
        <w:t>CLERKSH</w:t>
      </w:r>
      <w:r w:rsidR="00340BB7">
        <w:rPr>
          <w:rFonts w:ascii="Times New Roman" w:hAnsi="Times New Roman" w:cs="Times New Roman"/>
          <w:b/>
          <w:lang w:val="en"/>
        </w:rPr>
        <w:t>I</w:t>
      </w:r>
      <w:r w:rsidR="000C6DE2" w:rsidRPr="00340BB7">
        <w:rPr>
          <w:rFonts w:ascii="Times New Roman" w:hAnsi="Times New Roman" w:cs="Times New Roman"/>
          <w:b/>
          <w:lang w:val="en"/>
        </w:rPr>
        <w:t>P</w:t>
      </w:r>
    </w:p>
    <w:p w14:paraId="40B596C5" w14:textId="77777777" w:rsidR="00677A44" w:rsidRPr="00490532" w:rsidRDefault="00BF3884">
      <w:pPr>
        <w:pStyle w:val="ListeParagraf"/>
        <w:numPr>
          <w:ilvl w:val="1"/>
          <w:numId w:val="29"/>
        </w:numPr>
        <w:tabs>
          <w:tab w:val="left" w:pos="823"/>
        </w:tabs>
        <w:spacing w:before="121"/>
        <w:ind w:hanging="285"/>
        <w:rPr>
          <w:rFonts w:ascii="Times New Roman" w:hAnsi="Times New Roman" w:cs="Times New Roman"/>
        </w:rPr>
      </w:pPr>
      <w:r w:rsidRPr="00490532">
        <w:rPr>
          <w:rFonts w:ascii="Times New Roman" w:hAnsi="Times New Roman" w:cs="Times New Roman"/>
          <w:lang w:val="en"/>
        </w:rPr>
        <w:t xml:space="preserve">Cecil </w:t>
      </w:r>
      <w:proofErr w:type="gramStart"/>
      <w:r w:rsidRPr="00490532">
        <w:rPr>
          <w:rFonts w:ascii="Times New Roman" w:hAnsi="Times New Roman" w:cs="Times New Roman"/>
          <w:lang w:val="en"/>
        </w:rPr>
        <w:t>Medicine  (</w:t>
      </w:r>
      <w:proofErr w:type="gramEnd"/>
      <w:r w:rsidRPr="00490532">
        <w:rPr>
          <w:rFonts w:ascii="Times New Roman" w:hAnsi="Times New Roman" w:cs="Times New Roman"/>
          <w:lang w:val="en"/>
        </w:rPr>
        <w:t xml:space="preserve">Lee  Goldman,  Andrew  I  Schafer)  (English  Translation:  </w:t>
      </w:r>
      <w:proofErr w:type="spellStart"/>
      <w:r w:rsidRPr="00490532">
        <w:rPr>
          <w:rFonts w:ascii="Times New Roman" w:hAnsi="Times New Roman" w:cs="Times New Roman"/>
          <w:lang w:val="en"/>
        </w:rPr>
        <w:t>Serhat</w:t>
      </w:r>
      <w:proofErr w:type="spellEnd"/>
      <w:r w:rsidRPr="00490532">
        <w:rPr>
          <w:rFonts w:ascii="Times New Roman" w:hAnsi="Times New Roman" w:cs="Times New Roman"/>
          <w:lang w:val="en"/>
        </w:rPr>
        <w:t xml:space="preserve">  </w:t>
      </w:r>
      <w:proofErr w:type="spellStart"/>
      <w:r w:rsidRPr="00490532">
        <w:rPr>
          <w:rFonts w:ascii="Times New Roman" w:hAnsi="Times New Roman" w:cs="Times New Roman"/>
          <w:lang w:val="en"/>
        </w:rPr>
        <w:t>Ünal</w:t>
      </w:r>
      <w:proofErr w:type="spellEnd"/>
      <w:r w:rsidRPr="00490532">
        <w:rPr>
          <w:rFonts w:ascii="Times New Roman" w:hAnsi="Times New Roman" w:cs="Times New Roman"/>
          <w:lang w:val="en"/>
        </w:rPr>
        <w:t>)</w:t>
      </w:r>
    </w:p>
    <w:p w14:paraId="1165EAE5" w14:textId="77D43FC0" w:rsidR="00677A44" w:rsidRPr="00490532" w:rsidRDefault="00BF3884" w:rsidP="008E1CA8">
      <w:pPr>
        <w:pStyle w:val="ListeParagraf"/>
        <w:numPr>
          <w:ilvl w:val="1"/>
          <w:numId w:val="29"/>
        </w:numPr>
        <w:tabs>
          <w:tab w:val="left" w:pos="823"/>
        </w:tabs>
        <w:ind w:left="538" w:right="-38" w:firstLine="0"/>
        <w:rPr>
          <w:rFonts w:ascii="Times New Roman" w:hAnsi="Times New Roman" w:cs="Times New Roman"/>
        </w:rPr>
      </w:pPr>
      <w:proofErr w:type="gramStart"/>
      <w:r w:rsidRPr="00490532">
        <w:rPr>
          <w:rFonts w:ascii="Times New Roman" w:hAnsi="Times New Roman" w:cs="Times New Roman"/>
          <w:lang w:val="en"/>
        </w:rPr>
        <w:t>Lange ,</w:t>
      </w:r>
      <w:proofErr w:type="gramEnd"/>
      <w:r w:rsidRPr="00490532">
        <w:rPr>
          <w:rFonts w:ascii="Times New Roman" w:hAnsi="Times New Roman" w:cs="Times New Roman"/>
          <w:lang w:val="en"/>
        </w:rPr>
        <w:t xml:space="preserve"> Symptom to </w:t>
      </w:r>
      <w:proofErr w:type="spellStart"/>
      <w:r w:rsidRPr="00490532">
        <w:rPr>
          <w:rFonts w:ascii="Times New Roman" w:hAnsi="Times New Roman" w:cs="Times New Roman"/>
          <w:lang w:val="en"/>
        </w:rPr>
        <w:t>Diagnosisin</w:t>
      </w:r>
      <w:proofErr w:type="spellEnd"/>
      <w:r w:rsidRPr="00490532">
        <w:rPr>
          <w:rFonts w:ascii="Times New Roman" w:hAnsi="Times New Roman" w:cs="Times New Roman"/>
          <w:lang w:val="en"/>
        </w:rPr>
        <w:t xml:space="preserve"> Internal Diseases(  Scott  D.C  Stern)(Turkish Translation: Tufan  </w:t>
      </w:r>
      <w:proofErr w:type="spellStart"/>
      <w:r w:rsidRPr="00490532">
        <w:rPr>
          <w:rFonts w:ascii="Times New Roman" w:hAnsi="Times New Roman" w:cs="Times New Roman"/>
          <w:lang w:val="en"/>
        </w:rPr>
        <w:t>Tükek</w:t>
      </w:r>
      <w:proofErr w:type="spellEnd"/>
      <w:r w:rsidRPr="00490532">
        <w:rPr>
          <w:rFonts w:ascii="Times New Roman" w:hAnsi="Times New Roman" w:cs="Times New Roman"/>
          <w:lang w:val="en"/>
        </w:rPr>
        <w:t>)</w:t>
      </w:r>
    </w:p>
    <w:p w14:paraId="0DF1192E" w14:textId="04D3F1EA" w:rsidR="00677A44" w:rsidRPr="00490532" w:rsidRDefault="00BF3884">
      <w:pPr>
        <w:pStyle w:val="ListeParagraf"/>
        <w:numPr>
          <w:ilvl w:val="1"/>
          <w:numId w:val="29"/>
        </w:numPr>
        <w:tabs>
          <w:tab w:val="left" w:pos="823"/>
        </w:tabs>
        <w:spacing w:line="293" w:lineRule="exact"/>
        <w:ind w:hanging="285"/>
        <w:rPr>
          <w:rFonts w:ascii="Times New Roman" w:hAnsi="Times New Roman" w:cs="Times New Roman"/>
        </w:rPr>
      </w:pPr>
      <w:r w:rsidRPr="00490532">
        <w:rPr>
          <w:rFonts w:ascii="Times New Roman" w:hAnsi="Times New Roman" w:cs="Times New Roman"/>
          <w:lang w:val="en"/>
        </w:rPr>
        <w:t>Harrisons Manual of Medicine, Internal Medicine</w:t>
      </w:r>
    </w:p>
    <w:sectPr w:rsidR="00677A44" w:rsidRPr="00490532">
      <w:pgSz w:w="11910" w:h="16840"/>
      <w:pgMar w:top="1380" w:right="720" w:bottom="280" w:left="8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2DE8"/>
    <w:multiLevelType w:val="hybridMultilevel"/>
    <w:tmpl w:val="AB74F796"/>
    <w:lvl w:ilvl="0" w:tplc="BE4A9772">
      <w:start w:val="1"/>
      <w:numFmt w:val="decimal"/>
      <w:lvlText w:val="%1."/>
      <w:lvlJc w:val="left"/>
      <w:pPr>
        <w:ind w:left="238" w:hanging="170"/>
      </w:pPr>
      <w:rPr>
        <w:rFonts w:ascii="Calibri" w:eastAsia="Calibri" w:hAnsi="Calibri" w:cs="Calibri" w:hint="default"/>
        <w:b w:val="0"/>
        <w:bCs w:val="0"/>
        <w:i w:val="0"/>
        <w:iCs w:val="0"/>
        <w:spacing w:val="-1"/>
        <w:w w:val="100"/>
        <w:sz w:val="20"/>
        <w:szCs w:val="20"/>
        <w:lang w:val="tr-TR" w:eastAsia="en-US" w:bidi="ar-SA"/>
      </w:rPr>
    </w:lvl>
    <w:lvl w:ilvl="1" w:tplc="89449E72">
      <w:numFmt w:val="bullet"/>
      <w:lvlText w:val="•"/>
      <w:lvlJc w:val="left"/>
      <w:pPr>
        <w:ind w:left="711" w:hanging="170"/>
      </w:pPr>
      <w:rPr>
        <w:rFonts w:hint="default"/>
        <w:lang w:val="tr-TR" w:eastAsia="en-US" w:bidi="ar-SA"/>
      </w:rPr>
    </w:lvl>
    <w:lvl w:ilvl="2" w:tplc="043A6E1E">
      <w:numFmt w:val="bullet"/>
      <w:lvlText w:val="•"/>
      <w:lvlJc w:val="left"/>
      <w:pPr>
        <w:ind w:left="1182" w:hanging="170"/>
      </w:pPr>
      <w:rPr>
        <w:rFonts w:hint="default"/>
        <w:lang w:val="tr-TR" w:eastAsia="en-US" w:bidi="ar-SA"/>
      </w:rPr>
    </w:lvl>
    <w:lvl w:ilvl="3" w:tplc="CD749B42">
      <w:numFmt w:val="bullet"/>
      <w:lvlText w:val="•"/>
      <w:lvlJc w:val="left"/>
      <w:pPr>
        <w:ind w:left="1653" w:hanging="170"/>
      </w:pPr>
      <w:rPr>
        <w:rFonts w:hint="default"/>
        <w:lang w:val="tr-TR" w:eastAsia="en-US" w:bidi="ar-SA"/>
      </w:rPr>
    </w:lvl>
    <w:lvl w:ilvl="4" w:tplc="BC34A7DE">
      <w:numFmt w:val="bullet"/>
      <w:lvlText w:val="•"/>
      <w:lvlJc w:val="left"/>
      <w:pPr>
        <w:ind w:left="2124" w:hanging="170"/>
      </w:pPr>
      <w:rPr>
        <w:rFonts w:hint="default"/>
        <w:lang w:val="tr-TR" w:eastAsia="en-US" w:bidi="ar-SA"/>
      </w:rPr>
    </w:lvl>
    <w:lvl w:ilvl="5" w:tplc="70CE0028">
      <w:numFmt w:val="bullet"/>
      <w:lvlText w:val="•"/>
      <w:lvlJc w:val="left"/>
      <w:pPr>
        <w:ind w:left="2596" w:hanging="170"/>
      </w:pPr>
      <w:rPr>
        <w:rFonts w:hint="default"/>
        <w:lang w:val="tr-TR" w:eastAsia="en-US" w:bidi="ar-SA"/>
      </w:rPr>
    </w:lvl>
    <w:lvl w:ilvl="6" w:tplc="52D42616">
      <w:numFmt w:val="bullet"/>
      <w:lvlText w:val="•"/>
      <w:lvlJc w:val="left"/>
      <w:pPr>
        <w:ind w:left="3067" w:hanging="170"/>
      </w:pPr>
      <w:rPr>
        <w:rFonts w:hint="default"/>
        <w:lang w:val="tr-TR" w:eastAsia="en-US" w:bidi="ar-SA"/>
      </w:rPr>
    </w:lvl>
    <w:lvl w:ilvl="7" w:tplc="99B41772">
      <w:numFmt w:val="bullet"/>
      <w:lvlText w:val="•"/>
      <w:lvlJc w:val="left"/>
      <w:pPr>
        <w:ind w:left="3538" w:hanging="170"/>
      </w:pPr>
      <w:rPr>
        <w:rFonts w:hint="default"/>
        <w:lang w:val="tr-TR" w:eastAsia="en-US" w:bidi="ar-SA"/>
      </w:rPr>
    </w:lvl>
    <w:lvl w:ilvl="8" w:tplc="ED00C4C6">
      <w:numFmt w:val="bullet"/>
      <w:lvlText w:val="•"/>
      <w:lvlJc w:val="left"/>
      <w:pPr>
        <w:ind w:left="4009" w:hanging="170"/>
      </w:pPr>
      <w:rPr>
        <w:rFonts w:hint="default"/>
        <w:lang w:val="tr-TR" w:eastAsia="en-US" w:bidi="ar-SA"/>
      </w:rPr>
    </w:lvl>
  </w:abstractNum>
  <w:abstractNum w:abstractNumId="1" w15:restartNumberingAfterBreak="0">
    <w:nsid w:val="03B73DDA"/>
    <w:multiLevelType w:val="hybridMultilevel"/>
    <w:tmpl w:val="25FEE552"/>
    <w:lvl w:ilvl="0" w:tplc="FF24BCAE">
      <w:start w:val="1"/>
      <w:numFmt w:val="decimal"/>
      <w:lvlText w:val="%1."/>
      <w:lvlJc w:val="left"/>
      <w:pPr>
        <w:ind w:left="238" w:hanging="170"/>
      </w:pPr>
      <w:rPr>
        <w:rFonts w:ascii="Calibri" w:eastAsia="Calibri" w:hAnsi="Calibri" w:cs="Calibri" w:hint="default"/>
        <w:b w:val="0"/>
        <w:bCs w:val="0"/>
        <w:i w:val="0"/>
        <w:iCs w:val="0"/>
        <w:spacing w:val="-1"/>
        <w:w w:val="100"/>
        <w:sz w:val="20"/>
        <w:szCs w:val="20"/>
        <w:lang w:val="tr-TR" w:eastAsia="en-US" w:bidi="ar-SA"/>
      </w:rPr>
    </w:lvl>
    <w:lvl w:ilvl="1" w:tplc="179AC120">
      <w:numFmt w:val="bullet"/>
      <w:lvlText w:val="•"/>
      <w:lvlJc w:val="left"/>
      <w:pPr>
        <w:ind w:left="711" w:hanging="170"/>
      </w:pPr>
      <w:rPr>
        <w:rFonts w:hint="default"/>
        <w:lang w:val="tr-TR" w:eastAsia="en-US" w:bidi="ar-SA"/>
      </w:rPr>
    </w:lvl>
    <w:lvl w:ilvl="2" w:tplc="6FD6CF78">
      <w:numFmt w:val="bullet"/>
      <w:lvlText w:val="•"/>
      <w:lvlJc w:val="left"/>
      <w:pPr>
        <w:ind w:left="1182" w:hanging="170"/>
      </w:pPr>
      <w:rPr>
        <w:rFonts w:hint="default"/>
        <w:lang w:val="tr-TR" w:eastAsia="en-US" w:bidi="ar-SA"/>
      </w:rPr>
    </w:lvl>
    <w:lvl w:ilvl="3" w:tplc="CFC0B706">
      <w:numFmt w:val="bullet"/>
      <w:lvlText w:val="•"/>
      <w:lvlJc w:val="left"/>
      <w:pPr>
        <w:ind w:left="1653" w:hanging="170"/>
      </w:pPr>
      <w:rPr>
        <w:rFonts w:hint="default"/>
        <w:lang w:val="tr-TR" w:eastAsia="en-US" w:bidi="ar-SA"/>
      </w:rPr>
    </w:lvl>
    <w:lvl w:ilvl="4" w:tplc="F614E09C">
      <w:numFmt w:val="bullet"/>
      <w:lvlText w:val="•"/>
      <w:lvlJc w:val="left"/>
      <w:pPr>
        <w:ind w:left="2124" w:hanging="170"/>
      </w:pPr>
      <w:rPr>
        <w:rFonts w:hint="default"/>
        <w:lang w:val="tr-TR" w:eastAsia="en-US" w:bidi="ar-SA"/>
      </w:rPr>
    </w:lvl>
    <w:lvl w:ilvl="5" w:tplc="6206E8DE">
      <w:numFmt w:val="bullet"/>
      <w:lvlText w:val="•"/>
      <w:lvlJc w:val="left"/>
      <w:pPr>
        <w:ind w:left="2596" w:hanging="170"/>
      </w:pPr>
      <w:rPr>
        <w:rFonts w:hint="default"/>
        <w:lang w:val="tr-TR" w:eastAsia="en-US" w:bidi="ar-SA"/>
      </w:rPr>
    </w:lvl>
    <w:lvl w:ilvl="6" w:tplc="36B2DBA8">
      <w:numFmt w:val="bullet"/>
      <w:lvlText w:val="•"/>
      <w:lvlJc w:val="left"/>
      <w:pPr>
        <w:ind w:left="3067" w:hanging="170"/>
      </w:pPr>
      <w:rPr>
        <w:rFonts w:hint="default"/>
        <w:lang w:val="tr-TR" w:eastAsia="en-US" w:bidi="ar-SA"/>
      </w:rPr>
    </w:lvl>
    <w:lvl w:ilvl="7" w:tplc="7456868E">
      <w:numFmt w:val="bullet"/>
      <w:lvlText w:val="•"/>
      <w:lvlJc w:val="left"/>
      <w:pPr>
        <w:ind w:left="3538" w:hanging="170"/>
      </w:pPr>
      <w:rPr>
        <w:rFonts w:hint="default"/>
        <w:lang w:val="tr-TR" w:eastAsia="en-US" w:bidi="ar-SA"/>
      </w:rPr>
    </w:lvl>
    <w:lvl w:ilvl="8" w:tplc="5DD2D222">
      <w:numFmt w:val="bullet"/>
      <w:lvlText w:val="•"/>
      <w:lvlJc w:val="left"/>
      <w:pPr>
        <w:ind w:left="4009" w:hanging="170"/>
      </w:pPr>
      <w:rPr>
        <w:rFonts w:hint="default"/>
        <w:lang w:val="tr-TR" w:eastAsia="en-US" w:bidi="ar-SA"/>
      </w:rPr>
    </w:lvl>
  </w:abstractNum>
  <w:abstractNum w:abstractNumId="2" w15:restartNumberingAfterBreak="0">
    <w:nsid w:val="052C120B"/>
    <w:multiLevelType w:val="hybridMultilevel"/>
    <w:tmpl w:val="D34CA5BA"/>
    <w:lvl w:ilvl="0" w:tplc="54C6B1B4">
      <w:start w:val="1"/>
      <w:numFmt w:val="decimal"/>
      <w:lvlText w:val="%1."/>
      <w:lvlJc w:val="left"/>
      <w:pPr>
        <w:ind w:left="238" w:hanging="170"/>
      </w:pPr>
      <w:rPr>
        <w:rFonts w:ascii="Calibri" w:eastAsia="Calibri" w:hAnsi="Calibri" w:cs="Calibri" w:hint="default"/>
        <w:b w:val="0"/>
        <w:bCs w:val="0"/>
        <w:i w:val="0"/>
        <w:iCs w:val="0"/>
        <w:spacing w:val="-1"/>
        <w:w w:val="100"/>
        <w:sz w:val="20"/>
        <w:szCs w:val="20"/>
        <w:lang w:val="tr-TR" w:eastAsia="en-US" w:bidi="ar-SA"/>
      </w:rPr>
    </w:lvl>
    <w:lvl w:ilvl="1" w:tplc="CA00DB80">
      <w:numFmt w:val="bullet"/>
      <w:lvlText w:val="•"/>
      <w:lvlJc w:val="left"/>
      <w:pPr>
        <w:ind w:left="711" w:hanging="170"/>
      </w:pPr>
      <w:rPr>
        <w:rFonts w:hint="default"/>
        <w:lang w:val="tr-TR" w:eastAsia="en-US" w:bidi="ar-SA"/>
      </w:rPr>
    </w:lvl>
    <w:lvl w:ilvl="2" w:tplc="49AE2F58">
      <w:numFmt w:val="bullet"/>
      <w:lvlText w:val="•"/>
      <w:lvlJc w:val="left"/>
      <w:pPr>
        <w:ind w:left="1182" w:hanging="170"/>
      </w:pPr>
      <w:rPr>
        <w:rFonts w:hint="default"/>
        <w:lang w:val="tr-TR" w:eastAsia="en-US" w:bidi="ar-SA"/>
      </w:rPr>
    </w:lvl>
    <w:lvl w:ilvl="3" w:tplc="B5921C6A">
      <w:numFmt w:val="bullet"/>
      <w:lvlText w:val="•"/>
      <w:lvlJc w:val="left"/>
      <w:pPr>
        <w:ind w:left="1653" w:hanging="170"/>
      </w:pPr>
      <w:rPr>
        <w:rFonts w:hint="default"/>
        <w:lang w:val="tr-TR" w:eastAsia="en-US" w:bidi="ar-SA"/>
      </w:rPr>
    </w:lvl>
    <w:lvl w:ilvl="4" w:tplc="988CDC24">
      <w:numFmt w:val="bullet"/>
      <w:lvlText w:val="•"/>
      <w:lvlJc w:val="left"/>
      <w:pPr>
        <w:ind w:left="2124" w:hanging="170"/>
      </w:pPr>
      <w:rPr>
        <w:rFonts w:hint="default"/>
        <w:lang w:val="tr-TR" w:eastAsia="en-US" w:bidi="ar-SA"/>
      </w:rPr>
    </w:lvl>
    <w:lvl w:ilvl="5" w:tplc="1182E9FE">
      <w:numFmt w:val="bullet"/>
      <w:lvlText w:val="•"/>
      <w:lvlJc w:val="left"/>
      <w:pPr>
        <w:ind w:left="2596" w:hanging="170"/>
      </w:pPr>
      <w:rPr>
        <w:rFonts w:hint="default"/>
        <w:lang w:val="tr-TR" w:eastAsia="en-US" w:bidi="ar-SA"/>
      </w:rPr>
    </w:lvl>
    <w:lvl w:ilvl="6" w:tplc="5EAC513E">
      <w:numFmt w:val="bullet"/>
      <w:lvlText w:val="•"/>
      <w:lvlJc w:val="left"/>
      <w:pPr>
        <w:ind w:left="3067" w:hanging="170"/>
      </w:pPr>
      <w:rPr>
        <w:rFonts w:hint="default"/>
        <w:lang w:val="tr-TR" w:eastAsia="en-US" w:bidi="ar-SA"/>
      </w:rPr>
    </w:lvl>
    <w:lvl w:ilvl="7" w:tplc="1026C6A4">
      <w:numFmt w:val="bullet"/>
      <w:lvlText w:val="•"/>
      <w:lvlJc w:val="left"/>
      <w:pPr>
        <w:ind w:left="3538" w:hanging="170"/>
      </w:pPr>
      <w:rPr>
        <w:rFonts w:hint="default"/>
        <w:lang w:val="tr-TR" w:eastAsia="en-US" w:bidi="ar-SA"/>
      </w:rPr>
    </w:lvl>
    <w:lvl w:ilvl="8" w:tplc="3CA05410">
      <w:numFmt w:val="bullet"/>
      <w:lvlText w:val="•"/>
      <w:lvlJc w:val="left"/>
      <w:pPr>
        <w:ind w:left="4009" w:hanging="170"/>
      </w:pPr>
      <w:rPr>
        <w:rFonts w:hint="default"/>
        <w:lang w:val="tr-TR" w:eastAsia="en-US" w:bidi="ar-SA"/>
      </w:rPr>
    </w:lvl>
  </w:abstractNum>
  <w:abstractNum w:abstractNumId="3" w15:restartNumberingAfterBreak="0">
    <w:nsid w:val="14000716"/>
    <w:multiLevelType w:val="hybridMultilevel"/>
    <w:tmpl w:val="EA72C01A"/>
    <w:lvl w:ilvl="0" w:tplc="4AC83252">
      <w:start w:val="1"/>
      <w:numFmt w:val="decimal"/>
      <w:lvlText w:val="%1."/>
      <w:lvlJc w:val="left"/>
      <w:pPr>
        <w:ind w:left="69" w:hanging="219"/>
      </w:pPr>
      <w:rPr>
        <w:rFonts w:ascii="Calibri" w:eastAsia="Calibri" w:hAnsi="Calibri" w:cs="Calibri" w:hint="default"/>
        <w:b w:val="0"/>
        <w:bCs w:val="0"/>
        <w:i w:val="0"/>
        <w:iCs w:val="0"/>
        <w:w w:val="100"/>
        <w:sz w:val="22"/>
        <w:szCs w:val="22"/>
        <w:lang w:val="tr-TR" w:eastAsia="en-US" w:bidi="ar-SA"/>
      </w:rPr>
    </w:lvl>
    <w:lvl w:ilvl="1" w:tplc="0114B118">
      <w:numFmt w:val="bullet"/>
      <w:lvlText w:val="•"/>
      <w:lvlJc w:val="left"/>
      <w:pPr>
        <w:ind w:left="549" w:hanging="219"/>
      </w:pPr>
      <w:rPr>
        <w:rFonts w:hint="default"/>
        <w:lang w:val="tr-TR" w:eastAsia="en-US" w:bidi="ar-SA"/>
      </w:rPr>
    </w:lvl>
    <w:lvl w:ilvl="2" w:tplc="93CA2B52">
      <w:numFmt w:val="bullet"/>
      <w:lvlText w:val="•"/>
      <w:lvlJc w:val="left"/>
      <w:pPr>
        <w:ind w:left="1038" w:hanging="219"/>
      </w:pPr>
      <w:rPr>
        <w:rFonts w:hint="default"/>
        <w:lang w:val="tr-TR" w:eastAsia="en-US" w:bidi="ar-SA"/>
      </w:rPr>
    </w:lvl>
    <w:lvl w:ilvl="3" w:tplc="75F6F082">
      <w:numFmt w:val="bullet"/>
      <w:lvlText w:val="•"/>
      <w:lvlJc w:val="left"/>
      <w:pPr>
        <w:ind w:left="1527" w:hanging="219"/>
      </w:pPr>
      <w:rPr>
        <w:rFonts w:hint="default"/>
        <w:lang w:val="tr-TR" w:eastAsia="en-US" w:bidi="ar-SA"/>
      </w:rPr>
    </w:lvl>
    <w:lvl w:ilvl="4" w:tplc="2A2C4B6A">
      <w:numFmt w:val="bullet"/>
      <w:lvlText w:val="•"/>
      <w:lvlJc w:val="left"/>
      <w:pPr>
        <w:ind w:left="2016" w:hanging="219"/>
      </w:pPr>
      <w:rPr>
        <w:rFonts w:hint="default"/>
        <w:lang w:val="tr-TR" w:eastAsia="en-US" w:bidi="ar-SA"/>
      </w:rPr>
    </w:lvl>
    <w:lvl w:ilvl="5" w:tplc="7BE216B2">
      <w:numFmt w:val="bullet"/>
      <w:lvlText w:val="•"/>
      <w:lvlJc w:val="left"/>
      <w:pPr>
        <w:ind w:left="2506" w:hanging="219"/>
      </w:pPr>
      <w:rPr>
        <w:rFonts w:hint="default"/>
        <w:lang w:val="tr-TR" w:eastAsia="en-US" w:bidi="ar-SA"/>
      </w:rPr>
    </w:lvl>
    <w:lvl w:ilvl="6" w:tplc="3258A84A">
      <w:numFmt w:val="bullet"/>
      <w:lvlText w:val="•"/>
      <w:lvlJc w:val="left"/>
      <w:pPr>
        <w:ind w:left="2995" w:hanging="219"/>
      </w:pPr>
      <w:rPr>
        <w:rFonts w:hint="default"/>
        <w:lang w:val="tr-TR" w:eastAsia="en-US" w:bidi="ar-SA"/>
      </w:rPr>
    </w:lvl>
    <w:lvl w:ilvl="7" w:tplc="A95CBB26">
      <w:numFmt w:val="bullet"/>
      <w:lvlText w:val="•"/>
      <w:lvlJc w:val="left"/>
      <w:pPr>
        <w:ind w:left="3484" w:hanging="219"/>
      </w:pPr>
      <w:rPr>
        <w:rFonts w:hint="default"/>
        <w:lang w:val="tr-TR" w:eastAsia="en-US" w:bidi="ar-SA"/>
      </w:rPr>
    </w:lvl>
    <w:lvl w:ilvl="8" w:tplc="4D0657FE">
      <w:numFmt w:val="bullet"/>
      <w:lvlText w:val="•"/>
      <w:lvlJc w:val="left"/>
      <w:pPr>
        <w:ind w:left="3973" w:hanging="219"/>
      </w:pPr>
      <w:rPr>
        <w:rFonts w:hint="default"/>
        <w:lang w:val="tr-TR" w:eastAsia="en-US" w:bidi="ar-SA"/>
      </w:rPr>
    </w:lvl>
  </w:abstractNum>
  <w:abstractNum w:abstractNumId="4" w15:restartNumberingAfterBreak="0">
    <w:nsid w:val="169F7F4E"/>
    <w:multiLevelType w:val="hybridMultilevel"/>
    <w:tmpl w:val="5366E604"/>
    <w:lvl w:ilvl="0" w:tplc="AD367622">
      <w:start w:val="1"/>
      <w:numFmt w:val="decimal"/>
      <w:lvlText w:val="%1."/>
      <w:lvlJc w:val="left"/>
      <w:pPr>
        <w:ind w:left="238" w:hanging="170"/>
      </w:pPr>
      <w:rPr>
        <w:rFonts w:ascii="Calibri" w:eastAsia="Calibri" w:hAnsi="Calibri" w:cs="Calibri" w:hint="default"/>
        <w:b w:val="0"/>
        <w:bCs w:val="0"/>
        <w:i w:val="0"/>
        <w:iCs w:val="0"/>
        <w:spacing w:val="-1"/>
        <w:w w:val="100"/>
        <w:sz w:val="20"/>
        <w:szCs w:val="20"/>
        <w:lang w:val="tr-TR" w:eastAsia="en-US" w:bidi="ar-SA"/>
      </w:rPr>
    </w:lvl>
    <w:lvl w:ilvl="1" w:tplc="6270CB1C">
      <w:numFmt w:val="bullet"/>
      <w:lvlText w:val="•"/>
      <w:lvlJc w:val="left"/>
      <w:pPr>
        <w:ind w:left="711" w:hanging="170"/>
      </w:pPr>
      <w:rPr>
        <w:rFonts w:hint="default"/>
        <w:lang w:val="tr-TR" w:eastAsia="en-US" w:bidi="ar-SA"/>
      </w:rPr>
    </w:lvl>
    <w:lvl w:ilvl="2" w:tplc="98AC6872">
      <w:numFmt w:val="bullet"/>
      <w:lvlText w:val="•"/>
      <w:lvlJc w:val="left"/>
      <w:pPr>
        <w:ind w:left="1182" w:hanging="170"/>
      </w:pPr>
      <w:rPr>
        <w:rFonts w:hint="default"/>
        <w:lang w:val="tr-TR" w:eastAsia="en-US" w:bidi="ar-SA"/>
      </w:rPr>
    </w:lvl>
    <w:lvl w:ilvl="3" w:tplc="602ABFD8">
      <w:numFmt w:val="bullet"/>
      <w:lvlText w:val="•"/>
      <w:lvlJc w:val="left"/>
      <w:pPr>
        <w:ind w:left="1653" w:hanging="170"/>
      </w:pPr>
      <w:rPr>
        <w:rFonts w:hint="default"/>
        <w:lang w:val="tr-TR" w:eastAsia="en-US" w:bidi="ar-SA"/>
      </w:rPr>
    </w:lvl>
    <w:lvl w:ilvl="4" w:tplc="3A7C36EC">
      <w:numFmt w:val="bullet"/>
      <w:lvlText w:val="•"/>
      <w:lvlJc w:val="left"/>
      <w:pPr>
        <w:ind w:left="2124" w:hanging="170"/>
      </w:pPr>
      <w:rPr>
        <w:rFonts w:hint="default"/>
        <w:lang w:val="tr-TR" w:eastAsia="en-US" w:bidi="ar-SA"/>
      </w:rPr>
    </w:lvl>
    <w:lvl w:ilvl="5" w:tplc="4A447AC0">
      <w:numFmt w:val="bullet"/>
      <w:lvlText w:val="•"/>
      <w:lvlJc w:val="left"/>
      <w:pPr>
        <w:ind w:left="2596" w:hanging="170"/>
      </w:pPr>
      <w:rPr>
        <w:rFonts w:hint="default"/>
        <w:lang w:val="tr-TR" w:eastAsia="en-US" w:bidi="ar-SA"/>
      </w:rPr>
    </w:lvl>
    <w:lvl w:ilvl="6" w:tplc="94F4FBEA">
      <w:numFmt w:val="bullet"/>
      <w:lvlText w:val="•"/>
      <w:lvlJc w:val="left"/>
      <w:pPr>
        <w:ind w:left="3067" w:hanging="170"/>
      </w:pPr>
      <w:rPr>
        <w:rFonts w:hint="default"/>
        <w:lang w:val="tr-TR" w:eastAsia="en-US" w:bidi="ar-SA"/>
      </w:rPr>
    </w:lvl>
    <w:lvl w:ilvl="7" w:tplc="CEFC36DC">
      <w:numFmt w:val="bullet"/>
      <w:lvlText w:val="•"/>
      <w:lvlJc w:val="left"/>
      <w:pPr>
        <w:ind w:left="3538" w:hanging="170"/>
      </w:pPr>
      <w:rPr>
        <w:rFonts w:hint="default"/>
        <w:lang w:val="tr-TR" w:eastAsia="en-US" w:bidi="ar-SA"/>
      </w:rPr>
    </w:lvl>
    <w:lvl w:ilvl="8" w:tplc="F1E804EE">
      <w:numFmt w:val="bullet"/>
      <w:lvlText w:val="•"/>
      <w:lvlJc w:val="left"/>
      <w:pPr>
        <w:ind w:left="4009" w:hanging="170"/>
      </w:pPr>
      <w:rPr>
        <w:rFonts w:hint="default"/>
        <w:lang w:val="tr-TR" w:eastAsia="en-US" w:bidi="ar-SA"/>
      </w:rPr>
    </w:lvl>
  </w:abstractNum>
  <w:abstractNum w:abstractNumId="5" w15:restartNumberingAfterBreak="0">
    <w:nsid w:val="1D5500C6"/>
    <w:multiLevelType w:val="hybridMultilevel"/>
    <w:tmpl w:val="D35CF24C"/>
    <w:lvl w:ilvl="0" w:tplc="0B4226E0">
      <w:start w:val="1"/>
      <w:numFmt w:val="decimal"/>
      <w:lvlText w:val="%1."/>
      <w:lvlJc w:val="left"/>
      <w:pPr>
        <w:ind w:left="69" w:hanging="170"/>
      </w:pPr>
      <w:rPr>
        <w:rFonts w:ascii="Calibri" w:eastAsia="Calibri" w:hAnsi="Calibri" w:cs="Calibri" w:hint="default"/>
        <w:b w:val="0"/>
        <w:bCs w:val="0"/>
        <w:i w:val="0"/>
        <w:iCs w:val="0"/>
        <w:spacing w:val="-1"/>
        <w:w w:val="100"/>
        <w:sz w:val="20"/>
        <w:szCs w:val="20"/>
        <w:lang w:val="tr-TR" w:eastAsia="en-US" w:bidi="ar-SA"/>
      </w:rPr>
    </w:lvl>
    <w:lvl w:ilvl="1" w:tplc="D19E28E4">
      <w:numFmt w:val="bullet"/>
      <w:lvlText w:val="•"/>
      <w:lvlJc w:val="left"/>
      <w:pPr>
        <w:ind w:left="549" w:hanging="170"/>
      </w:pPr>
      <w:rPr>
        <w:rFonts w:hint="default"/>
        <w:lang w:val="tr-TR" w:eastAsia="en-US" w:bidi="ar-SA"/>
      </w:rPr>
    </w:lvl>
    <w:lvl w:ilvl="2" w:tplc="122A3394">
      <w:numFmt w:val="bullet"/>
      <w:lvlText w:val="•"/>
      <w:lvlJc w:val="left"/>
      <w:pPr>
        <w:ind w:left="1038" w:hanging="170"/>
      </w:pPr>
      <w:rPr>
        <w:rFonts w:hint="default"/>
        <w:lang w:val="tr-TR" w:eastAsia="en-US" w:bidi="ar-SA"/>
      </w:rPr>
    </w:lvl>
    <w:lvl w:ilvl="3" w:tplc="00562926">
      <w:numFmt w:val="bullet"/>
      <w:lvlText w:val="•"/>
      <w:lvlJc w:val="left"/>
      <w:pPr>
        <w:ind w:left="1527" w:hanging="170"/>
      </w:pPr>
      <w:rPr>
        <w:rFonts w:hint="default"/>
        <w:lang w:val="tr-TR" w:eastAsia="en-US" w:bidi="ar-SA"/>
      </w:rPr>
    </w:lvl>
    <w:lvl w:ilvl="4" w:tplc="E788FB5A">
      <w:numFmt w:val="bullet"/>
      <w:lvlText w:val="•"/>
      <w:lvlJc w:val="left"/>
      <w:pPr>
        <w:ind w:left="2016" w:hanging="170"/>
      </w:pPr>
      <w:rPr>
        <w:rFonts w:hint="default"/>
        <w:lang w:val="tr-TR" w:eastAsia="en-US" w:bidi="ar-SA"/>
      </w:rPr>
    </w:lvl>
    <w:lvl w:ilvl="5" w:tplc="5F1C0866">
      <w:numFmt w:val="bullet"/>
      <w:lvlText w:val="•"/>
      <w:lvlJc w:val="left"/>
      <w:pPr>
        <w:ind w:left="2506" w:hanging="170"/>
      </w:pPr>
      <w:rPr>
        <w:rFonts w:hint="default"/>
        <w:lang w:val="tr-TR" w:eastAsia="en-US" w:bidi="ar-SA"/>
      </w:rPr>
    </w:lvl>
    <w:lvl w:ilvl="6" w:tplc="8CFAE8EC">
      <w:numFmt w:val="bullet"/>
      <w:lvlText w:val="•"/>
      <w:lvlJc w:val="left"/>
      <w:pPr>
        <w:ind w:left="2995" w:hanging="170"/>
      </w:pPr>
      <w:rPr>
        <w:rFonts w:hint="default"/>
        <w:lang w:val="tr-TR" w:eastAsia="en-US" w:bidi="ar-SA"/>
      </w:rPr>
    </w:lvl>
    <w:lvl w:ilvl="7" w:tplc="51965208">
      <w:numFmt w:val="bullet"/>
      <w:lvlText w:val="•"/>
      <w:lvlJc w:val="left"/>
      <w:pPr>
        <w:ind w:left="3484" w:hanging="170"/>
      </w:pPr>
      <w:rPr>
        <w:rFonts w:hint="default"/>
        <w:lang w:val="tr-TR" w:eastAsia="en-US" w:bidi="ar-SA"/>
      </w:rPr>
    </w:lvl>
    <w:lvl w:ilvl="8" w:tplc="618E159C">
      <w:numFmt w:val="bullet"/>
      <w:lvlText w:val="•"/>
      <w:lvlJc w:val="left"/>
      <w:pPr>
        <w:ind w:left="3973" w:hanging="170"/>
      </w:pPr>
      <w:rPr>
        <w:rFonts w:hint="default"/>
        <w:lang w:val="tr-TR" w:eastAsia="en-US" w:bidi="ar-SA"/>
      </w:rPr>
    </w:lvl>
  </w:abstractNum>
  <w:abstractNum w:abstractNumId="6" w15:restartNumberingAfterBreak="0">
    <w:nsid w:val="2409163C"/>
    <w:multiLevelType w:val="hybridMultilevel"/>
    <w:tmpl w:val="4F1C5DB2"/>
    <w:lvl w:ilvl="0" w:tplc="DE842ED4">
      <w:start w:val="1"/>
      <w:numFmt w:val="decimal"/>
      <w:lvlText w:val="%1."/>
      <w:lvlJc w:val="left"/>
      <w:pPr>
        <w:ind w:left="69" w:hanging="219"/>
      </w:pPr>
      <w:rPr>
        <w:rFonts w:ascii="Calibri" w:eastAsia="Calibri" w:hAnsi="Calibri" w:cs="Calibri" w:hint="default"/>
        <w:b w:val="0"/>
        <w:bCs w:val="0"/>
        <w:i w:val="0"/>
        <w:iCs w:val="0"/>
        <w:w w:val="100"/>
        <w:sz w:val="22"/>
        <w:szCs w:val="22"/>
        <w:lang w:val="tr-TR" w:eastAsia="en-US" w:bidi="ar-SA"/>
      </w:rPr>
    </w:lvl>
    <w:lvl w:ilvl="1" w:tplc="EE84040E">
      <w:numFmt w:val="bullet"/>
      <w:lvlText w:val="•"/>
      <w:lvlJc w:val="left"/>
      <w:pPr>
        <w:ind w:left="549" w:hanging="219"/>
      </w:pPr>
      <w:rPr>
        <w:rFonts w:hint="default"/>
        <w:lang w:val="tr-TR" w:eastAsia="en-US" w:bidi="ar-SA"/>
      </w:rPr>
    </w:lvl>
    <w:lvl w:ilvl="2" w:tplc="FEBC1036">
      <w:numFmt w:val="bullet"/>
      <w:lvlText w:val="•"/>
      <w:lvlJc w:val="left"/>
      <w:pPr>
        <w:ind w:left="1038" w:hanging="219"/>
      </w:pPr>
      <w:rPr>
        <w:rFonts w:hint="default"/>
        <w:lang w:val="tr-TR" w:eastAsia="en-US" w:bidi="ar-SA"/>
      </w:rPr>
    </w:lvl>
    <w:lvl w:ilvl="3" w:tplc="303A74C6">
      <w:numFmt w:val="bullet"/>
      <w:lvlText w:val="•"/>
      <w:lvlJc w:val="left"/>
      <w:pPr>
        <w:ind w:left="1527" w:hanging="219"/>
      </w:pPr>
      <w:rPr>
        <w:rFonts w:hint="default"/>
        <w:lang w:val="tr-TR" w:eastAsia="en-US" w:bidi="ar-SA"/>
      </w:rPr>
    </w:lvl>
    <w:lvl w:ilvl="4" w:tplc="447A6EC8">
      <w:numFmt w:val="bullet"/>
      <w:lvlText w:val="•"/>
      <w:lvlJc w:val="left"/>
      <w:pPr>
        <w:ind w:left="2016" w:hanging="219"/>
      </w:pPr>
      <w:rPr>
        <w:rFonts w:hint="default"/>
        <w:lang w:val="tr-TR" w:eastAsia="en-US" w:bidi="ar-SA"/>
      </w:rPr>
    </w:lvl>
    <w:lvl w:ilvl="5" w:tplc="67D60E10">
      <w:numFmt w:val="bullet"/>
      <w:lvlText w:val="•"/>
      <w:lvlJc w:val="left"/>
      <w:pPr>
        <w:ind w:left="2506" w:hanging="219"/>
      </w:pPr>
      <w:rPr>
        <w:rFonts w:hint="default"/>
        <w:lang w:val="tr-TR" w:eastAsia="en-US" w:bidi="ar-SA"/>
      </w:rPr>
    </w:lvl>
    <w:lvl w:ilvl="6" w:tplc="D1C0396E">
      <w:numFmt w:val="bullet"/>
      <w:lvlText w:val="•"/>
      <w:lvlJc w:val="left"/>
      <w:pPr>
        <w:ind w:left="2995" w:hanging="219"/>
      </w:pPr>
      <w:rPr>
        <w:rFonts w:hint="default"/>
        <w:lang w:val="tr-TR" w:eastAsia="en-US" w:bidi="ar-SA"/>
      </w:rPr>
    </w:lvl>
    <w:lvl w:ilvl="7" w:tplc="8364FDF6">
      <w:numFmt w:val="bullet"/>
      <w:lvlText w:val="•"/>
      <w:lvlJc w:val="left"/>
      <w:pPr>
        <w:ind w:left="3484" w:hanging="219"/>
      </w:pPr>
      <w:rPr>
        <w:rFonts w:hint="default"/>
        <w:lang w:val="tr-TR" w:eastAsia="en-US" w:bidi="ar-SA"/>
      </w:rPr>
    </w:lvl>
    <w:lvl w:ilvl="8" w:tplc="8092045A">
      <w:numFmt w:val="bullet"/>
      <w:lvlText w:val="•"/>
      <w:lvlJc w:val="left"/>
      <w:pPr>
        <w:ind w:left="3973" w:hanging="219"/>
      </w:pPr>
      <w:rPr>
        <w:rFonts w:hint="default"/>
        <w:lang w:val="tr-TR" w:eastAsia="en-US" w:bidi="ar-SA"/>
      </w:rPr>
    </w:lvl>
  </w:abstractNum>
  <w:abstractNum w:abstractNumId="7" w15:restartNumberingAfterBreak="0">
    <w:nsid w:val="2B8D0C4E"/>
    <w:multiLevelType w:val="hybridMultilevel"/>
    <w:tmpl w:val="7C5C335A"/>
    <w:lvl w:ilvl="0" w:tplc="4F9A19AE">
      <w:start w:val="1"/>
      <w:numFmt w:val="decimal"/>
      <w:lvlText w:val="%1."/>
      <w:lvlJc w:val="left"/>
      <w:pPr>
        <w:ind w:left="287" w:hanging="219"/>
      </w:pPr>
      <w:rPr>
        <w:rFonts w:ascii="Calibri" w:eastAsia="Calibri" w:hAnsi="Calibri" w:cs="Calibri" w:hint="default"/>
        <w:b w:val="0"/>
        <w:bCs w:val="0"/>
        <w:i w:val="0"/>
        <w:iCs w:val="0"/>
        <w:w w:val="100"/>
        <w:sz w:val="22"/>
        <w:szCs w:val="22"/>
        <w:lang w:val="tr-TR" w:eastAsia="en-US" w:bidi="ar-SA"/>
      </w:rPr>
    </w:lvl>
    <w:lvl w:ilvl="1" w:tplc="6EDE9E34">
      <w:numFmt w:val="bullet"/>
      <w:lvlText w:val="•"/>
      <w:lvlJc w:val="left"/>
      <w:pPr>
        <w:ind w:left="747" w:hanging="219"/>
      </w:pPr>
      <w:rPr>
        <w:rFonts w:hint="default"/>
        <w:lang w:val="tr-TR" w:eastAsia="en-US" w:bidi="ar-SA"/>
      </w:rPr>
    </w:lvl>
    <w:lvl w:ilvl="2" w:tplc="D6B4447E">
      <w:numFmt w:val="bullet"/>
      <w:lvlText w:val="•"/>
      <w:lvlJc w:val="left"/>
      <w:pPr>
        <w:ind w:left="1214" w:hanging="219"/>
      </w:pPr>
      <w:rPr>
        <w:rFonts w:hint="default"/>
        <w:lang w:val="tr-TR" w:eastAsia="en-US" w:bidi="ar-SA"/>
      </w:rPr>
    </w:lvl>
    <w:lvl w:ilvl="3" w:tplc="FDA2D40C">
      <w:numFmt w:val="bullet"/>
      <w:lvlText w:val="•"/>
      <w:lvlJc w:val="left"/>
      <w:pPr>
        <w:ind w:left="1681" w:hanging="219"/>
      </w:pPr>
      <w:rPr>
        <w:rFonts w:hint="default"/>
        <w:lang w:val="tr-TR" w:eastAsia="en-US" w:bidi="ar-SA"/>
      </w:rPr>
    </w:lvl>
    <w:lvl w:ilvl="4" w:tplc="8E665E60">
      <w:numFmt w:val="bullet"/>
      <w:lvlText w:val="•"/>
      <w:lvlJc w:val="left"/>
      <w:pPr>
        <w:ind w:left="2148" w:hanging="219"/>
      </w:pPr>
      <w:rPr>
        <w:rFonts w:hint="default"/>
        <w:lang w:val="tr-TR" w:eastAsia="en-US" w:bidi="ar-SA"/>
      </w:rPr>
    </w:lvl>
    <w:lvl w:ilvl="5" w:tplc="F0A0B410">
      <w:numFmt w:val="bullet"/>
      <w:lvlText w:val="•"/>
      <w:lvlJc w:val="left"/>
      <w:pPr>
        <w:ind w:left="2616" w:hanging="219"/>
      </w:pPr>
      <w:rPr>
        <w:rFonts w:hint="default"/>
        <w:lang w:val="tr-TR" w:eastAsia="en-US" w:bidi="ar-SA"/>
      </w:rPr>
    </w:lvl>
    <w:lvl w:ilvl="6" w:tplc="3B7ED2F6">
      <w:numFmt w:val="bullet"/>
      <w:lvlText w:val="•"/>
      <w:lvlJc w:val="left"/>
      <w:pPr>
        <w:ind w:left="3083" w:hanging="219"/>
      </w:pPr>
      <w:rPr>
        <w:rFonts w:hint="default"/>
        <w:lang w:val="tr-TR" w:eastAsia="en-US" w:bidi="ar-SA"/>
      </w:rPr>
    </w:lvl>
    <w:lvl w:ilvl="7" w:tplc="A72E416C">
      <w:numFmt w:val="bullet"/>
      <w:lvlText w:val="•"/>
      <w:lvlJc w:val="left"/>
      <w:pPr>
        <w:ind w:left="3550" w:hanging="219"/>
      </w:pPr>
      <w:rPr>
        <w:rFonts w:hint="default"/>
        <w:lang w:val="tr-TR" w:eastAsia="en-US" w:bidi="ar-SA"/>
      </w:rPr>
    </w:lvl>
    <w:lvl w:ilvl="8" w:tplc="1A9C1B7C">
      <w:numFmt w:val="bullet"/>
      <w:lvlText w:val="•"/>
      <w:lvlJc w:val="left"/>
      <w:pPr>
        <w:ind w:left="4017" w:hanging="219"/>
      </w:pPr>
      <w:rPr>
        <w:rFonts w:hint="default"/>
        <w:lang w:val="tr-TR" w:eastAsia="en-US" w:bidi="ar-SA"/>
      </w:rPr>
    </w:lvl>
  </w:abstractNum>
  <w:abstractNum w:abstractNumId="8" w15:restartNumberingAfterBreak="0">
    <w:nsid w:val="2C57403A"/>
    <w:multiLevelType w:val="hybridMultilevel"/>
    <w:tmpl w:val="564C2BEC"/>
    <w:lvl w:ilvl="0" w:tplc="63C049D8">
      <w:start w:val="1"/>
      <w:numFmt w:val="decimal"/>
      <w:lvlText w:val="%1."/>
      <w:lvlJc w:val="left"/>
      <w:pPr>
        <w:ind w:left="69" w:hanging="219"/>
      </w:pPr>
      <w:rPr>
        <w:rFonts w:ascii="Calibri" w:eastAsia="Calibri" w:hAnsi="Calibri" w:cs="Calibri" w:hint="default"/>
        <w:b w:val="0"/>
        <w:bCs w:val="0"/>
        <w:i w:val="0"/>
        <w:iCs w:val="0"/>
        <w:w w:val="100"/>
        <w:sz w:val="22"/>
        <w:szCs w:val="22"/>
        <w:lang w:val="tr-TR" w:eastAsia="en-US" w:bidi="ar-SA"/>
      </w:rPr>
    </w:lvl>
    <w:lvl w:ilvl="1" w:tplc="3C086EE8">
      <w:numFmt w:val="bullet"/>
      <w:lvlText w:val="•"/>
      <w:lvlJc w:val="left"/>
      <w:pPr>
        <w:ind w:left="549" w:hanging="219"/>
      </w:pPr>
      <w:rPr>
        <w:rFonts w:hint="default"/>
        <w:lang w:val="tr-TR" w:eastAsia="en-US" w:bidi="ar-SA"/>
      </w:rPr>
    </w:lvl>
    <w:lvl w:ilvl="2" w:tplc="38E27FD0">
      <w:numFmt w:val="bullet"/>
      <w:lvlText w:val="•"/>
      <w:lvlJc w:val="left"/>
      <w:pPr>
        <w:ind w:left="1038" w:hanging="219"/>
      </w:pPr>
      <w:rPr>
        <w:rFonts w:hint="default"/>
        <w:lang w:val="tr-TR" w:eastAsia="en-US" w:bidi="ar-SA"/>
      </w:rPr>
    </w:lvl>
    <w:lvl w:ilvl="3" w:tplc="B93846EA">
      <w:numFmt w:val="bullet"/>
      <w:lvlText w:val="•"/>
      <w:lvlJc w:val="left"/>
      <w:pPr>
        <w:ind w:left="1527" w:hanging="219"/>
      </w:pPr>
      <w:rPr>
        <w:rFonts w:hint="default"/>
        <w:lang w:val="tr-TR" w:eastAsia="en-US" w:bidi="ar-SA"/>
      </w:rPr>
    </w:lvl>
    <w:lvl w:ilvl="4" w:tplc="E75685CE">
      <w:numFmt w:val="bullet"/>
      <w:lvlText w:val="•"/>
      <w:lvlJc w:val="left"/>
      <w:pPr>
        <w:ind w:left="2016" w:hanging="219"/>
      </w:pPr>
      <w:rPr>
        <w:rFonts w:hint="default"/>
        <w:lang w:val="tr-TR" w:eastAsia="en-US" w:bidi="ar-SA"/>
      </w:rPr>
    </w:lvl>
    <w:lvl w:ilvl="5" w:tplc="8E56048C">
      <w:numFmt w:val="bullet"/>
      <w:lvlText w:val="•"/>
      <w:lvlJc w:val="left"/>
      <w:pPr>
        <w:ind w:left="2506" w:hanging="219"/>
      </w:pPr>
      <w:rPr>
        <w:rFonts w:hint="default"/>
        <w:lang w:val="tr-TR" w:eastAsia="en-US" w:bidi="ar-SA"/>
      </w:rPr>
    </w:lvl>
    <w:lvl w:ilvl="6" w:tplc="D10432D6">
      <w:numFmt w:val="bullet"/>
      <w:lvlText w:val="•"/>
      <w:lvlJc w:val="left"/>
      <w:pPr>
        <w:ind w:left="2995" w:hanging="219"/>
      </w:pPr>
      <w:rPr>
        <w:rFonts w:hint="default"/>
        <w:lang w:val="tr-TR" w:eastAsia="en-US" w:bidi="ar-SA"/>
      </w:rPr>
    </w:lvl>
    <w:lvl w:ilvl="7" w:tplc="B052C484">
      <w:numFmt w:val="bullet"/>
      <w:lvlText w:val="•"/>
      <w:lvlJc w:val="left"/>
      <w:pPr>
        <w:ind w:left="3484" w:hanging="219"/>
      </w:pPr>
      <w:rPr>
        <w:rFonts w:hint="default"/>
        <w:lang w:val="tr-TR" w:eastAsia="en-US" w:bidi="ar-SA"/>
      </w:rPr>
    </w:lvl>
    <w:lvl w:ilvl="8" w:tplc="8292A33E">
      <w:numFmt w:val="bullet"/>
      <w:lvlText w:val="•"/>
      <w:lvlJc w:val="left"/>
      <w:pPr>
        <w:ind w:left="3973" w:hanging="219"/>
      </w:pPr>
      <w:rPr>
        <w:rFonts w:hint="default"/>
        <w:lang w:val="tr-TR" w:eastAsia="en-US" w:bidi="ar-SA"/>
      </w:rPr>
    </w:lvl>
  </w:abstractNum>
  <w:abstractNum w:abstractNumId="9" w15:restartNumberingAfterBreak="0">
    <w:nsid w:val="2CAC7120"/>
    <w:multiLevelType w:val="hybridMultilevel"/>
    <w:tmpl w:val="67A473FC"/>
    <w:lvl w:ilvl="0" w:tplc="202ECBFA">
      <w:start w:val="1"/>
      <w:numFmt w:val="decimal"/>
      <w:lvlText w:val="%1."/>
      <w:lvlJc w:val="left"/>
      <w:pPr>
        <w:ind w:left="69" w:hanging="219"/>
      </w:pPr>
      <w:rPr>
        <w:rFonts w:ascii="Calibri" w:eastAsia="Calibri" w:hAnsi="Calibri" w:cs="Calibri" w:hint="default"/>
        <w:b w:val="0"/>
        <w:bCs w:val="0"/>
        <w:i w:val="0"/>
        <w:iCs w:val="0"/>
        <w:w w:val="100"/>
        <w:sz w:val="22"/>
        <w:szCs w:val="22"/>
        <w:lang w:val="tr-TR" w:eastAsia="en-US" w:bidi="ar-SA"/>
      </w:rPr>
    </w:lvl>
    <w:lvl w:ilvl="1" w:tplc="AF805DB2">
      <w:numFmt w:val="bullet"/>
      <w:lvlText w:val="•"/>
      <w:lvlJc w:val="left"/>
      <w:pPr>
        <w:ind w:left="549" w:hanging="219"/>
      </w:pPr>
      <w:rPr>
        <w:rFonts w:hint="default"/>
        <w:lang w:val="tr-TR" w:eastAsia="en-US" w:bidi="ar-SA"/>
      </w:rPr>
    </w:lvl>
    <w:lvl w:ilvl="2" w:tplc="11EC0E2A">
      <w:numFmt w:val="bullet"/>
      <w:lvlText w:val="•"/>
      <w:lvlJc w:val="left"/>
      <w:pPr>
        <w:ind w:left="1038" w:hanging="219"/>
      </w:pPr>
      <w:rPr>
        <w:rFonts w:hint="default"/>
        <w:lang w:val="tr-TR" w:eastAsia="en-US" w:bidi="ar-SA"/>
      </w:rPr>
    </w:lvl>
    <w:lvl w:ilvl="3" w:tplc="B4C8D012">
      <w:numFmt w:val="bullet"/>
      <w:lvlText w:val="•"/>
      <w:lvlJc w:val="left"/>
      <w:pPr>
        <w:ind w:left="1527" w:hanging="219"/>
      </w:pPr>
      <w:rPr>
        <w:rFonts w:hint="default"/>
        <w:lang w:val="tr-TR" w:eastAsia="en-US" w:bidi="ar-SA"/>
      </w:rPr>
    </w:lvl>
    <w:lvl w:ilvl="4" w:tplc="EC7C1892">
      <w:numFmt w:val="bullet"/>
      <w:lvlText w:val="•"/>
      <w:lvlJc w:val="left"/>
      <w:pPr>
        <w:ind w:left="2016" w:hanging="219"/>
      </w:pPr>
      <w:rPr>
        <w:rFonts w:hint="default"/>
        <w:lang w:val="tr-TR" w:eastAsia="en-US" w:bidi="ar-SA"/>
      </w:rPr>
    </w:lvl>
    <w:lvl w:ilvl="5" w:tplc="EE6E99C8">
      <w:numFmt w:val="bullet"/>
      <w:lvlText w:val="•"/>
      <w:lvlJc w:val="left"/>
      <w:pPr>
        <w:ind w:left="2506" w:hanging="219"/>
      </w:pPr>
      <w:rPr>
        <w:rFonts w:hint="default"/>
        <w:lang w:val="tr-TR" w:eastAsia="en-US" w:bidi="ar-SA"/>
      </w:rPr>
    </w:lvl>
    <w:lvl w:ilvl="6" w:tplc="1F509048">
      <w:numFmt w:val="bullet"/>
      <w:lvlText w:val="•"/>
      <w:lvlJc w:val="left"/>
      <w:pPr>
        <w:ind w:left="2995" w:hanging="219"/>
      </w:pPr>
      <w:rPr>
        <w:rFonts w:hint="default"/>
        <w:lang w:val="tr-TR" w:eastAsia="en-US" w:bidi="ar-SA"/>
      </w:rPr>
    </w:lvl>
    <w:lvl w:ilvl="7" w:tplc="7D3A87B4">
      <w:numFmt w:val="bullet"/>
      <w:lvlText w:val="•"/>
      <w:lvlJc w:val="left"/>
      <w:pPr>
        <w:ind w:left="3484" w:hanging="219"/>
      </w:pPr>
      <w:rPr>
        <w:rFonts w:hint="default"/>
        <w:lang w:val="tr-TR" w:eastAsia="en-US" w:bidi="ar-SA"/>
      </w:rPr>
    </w:lvl>
    <w:lvl w:ilvl="8" w:tplc="76AE618C">
      <w:numFmt w:val="bullet"/>
      <w:lvlText w:val="•"/>
      <w:lvlJc w:val="left"/>
      <w:pPr>
        <w:ind w:left="3973" w:hanging="219"/>
      </w:pPr>
      <w:rPr>
        <w:rFonts w:hint="default"/>
        <w:lang w:val="tr-TR" w:eastAsia="en-US" w:bidi="ar-SA"/>
      </w:rPr>
    </w:lvl>
  </w:abstractNum>
  <w:abstractNum w:abstractNumId="10" w15:restartNumberingAfterBreak="0">
    <w:nsid w:val="2CB66E93"/>
    <w:multiLevelType w:val="hybridMultilevel"/>
    <w:tmpl w:val="7630A6E6"/>
    <w:lvl w:ilvl="0" w:tplc="5580A494">
      <w:start w:val="1"/>
      <w:numFmt w:val="decimal"/>
      <w:lvlText w:val="%1."/>
      <w:lvlJc w:val="left"/>
      <w:pPr>
        <w:ind w:left="238" w:hanging="170"/>
      </w:pPr>
      <w:rPr>
        <w:rFonts w:ascii="Calibri" w:eastAsia="Calibri" w:hAnsi="Calibri" w:cs="Calibri" w:hint="default"/>
        <w:b w:val="0"/>
        <w:bCs w:val="0"/>
        <w:i w:val="0"/>
        <w:iCs w:val="0"/>
        <w:spacing w:val="-1"/>
        <w:w w:val="100"/>
        <w:sz w:val="20"/>
        <w:szCs w:val="20"/>
        <w:lang w:val="tr-TR" w:eastAsia="en-US" w:bidi="ar-SA"/>
      </w:rPr>
    </w:lvl>
    <w:lvl w:ilvl="1" w:tplc="507CFD3A">
      <w:numFmt w:val="bullet"/>
      <w:lvlText w:val="•"/>
      <w:lvlJc w:val="left"/>
      <w:pPr>
        <w:ind w:left="711" w:hanging="170"/>
      </w:pPr>
      <w:rPr>
        <w:rFonts w:hint="default"/>
        <w:lang w:val="tr-TR" w:eastAsia="en-US" w:bidi="ar-SA"/>
      </w:rPr>
    </w:lvl>
    <w:lvl w:ilvl="2" w:tplc="308CF96C">
      <w:numFmt w:val="bullet"/>
      <w:lvlText w:val="•"/>
      <w:lvlJc w:val="left"/>
      <w:pPr>
        <w:ind w:left="1182" w:hanging="170"/>
      </w:pPr>
      <w:rPr>
        <w:rFonts w:hint="default"/>
        <w:lang w:val="tr-TR" w:eastAsia="en-US" w:bidi="ar-SA"/>
      </w:rPr>
    </w:lvl>
    <w:lvl w:ilvl="3" w:tplc="69CE8214">
      <w:numFmt w:val="bullet"/>
      <w:lvlText w:val="•"/>
      <w:lvlJc w:val="left"/>
      <w:pPr>
        <w:ind w:left="1653" w:hanging="170"/>
      </w:pPr>
      <w:rPr>
        <w:rFonts w:hint="default"/>
        <w:lang w:val="tr-TR" w:eastAsia="en-US" w:bidi="ar-SA"/>
      </w:rPr>
    </w:lvl>
    <w:lvl w:ilvl="4" w:tplc="DDA49C1A">
      <w:numFmt w:val="bullet"/>
      <w:lvlText w:val="•"/>
      <w:lvlJc w:val="left"/>
      <w:pPr>
        <w:ind w:left="2124" w:hanging="170"/>
      </w:pPr>
      <w:rPr>
        <w:rFonts w:hint="default"/>
        <w:lang w:val="tr-TR" w:eastAsia="en-US" w:bidi="ar-SA"/>
      </w:rPr>
    </w:lvl>
    <w:lvl w:ilvl="5" w:tplc="2556B05E">
      <w:numFmt w:val="bullet"/>
      <w:lvlText w:val="•"/>
      <w:lvlJc w:val="left"/>
      <w:pPr>
        <w:ind w:left="2596" w:hanging="170"/>
      </w:pPr>
      <w:rPr>
        <w:rFonts w:hint="default"/>
        <w:lang w:val="tr-TR" w:eastAsia="en-US" w:bidi="ar-SA"/>
      </w:rPr>
    </w:lvl>
    <w:lvl w:ilvl="6" w:tplc="83E0A7EA">
      <w:numFmt w:val="bullet"/>
      <w:lvlText w:val="•"/>
      <w:lvlJc w:val="left"/>
      <w:pPr>
        <w:ind w:left="3067" w:hanging="170"/>
      </w:pPr>
      <w:rPr>
        <w:rFonts w:hint="default"/>
        <w:lang w:val="tr-TR" w:eastAsia="en-US" w:bidi="ar-SA"/>
      </w:rPr>
    </w:lvl>
    <w:lvl w:ilvl="7" w:tplc="67EC36F6">
      <w:numFmt w:val="bullet"/>
      <w:lvlText w:val="•"/>
      <w:lvlJc w:val="left"/>
      <w:pPr>
        <w:ind w:left="3538" w:hanging="170"/>
      </w:pPr>
      <w:rPr>
        <w:rFonts w:hint="default"/>
        <w:lang w:val="tr-TR" w:eastAsia="en-US" w:bidi="ar-SA"/>
      </w:rPr>
    </w:lvl>
    <w:lvl w:ilvl="8" w:tplc="DECCB49E">
      <w:numFmt w:val="bullet"/>
      <w:lvlText w:val="•"/>
      <w:lvlJc w:val="left"/>
      <w:pPr>
        <w:ind w:left="4009" w:hanging="170"/>
      </w:pPr>
      <w:rPr>
        <w:rFonts w:hint="default"/>
        <w:lang w:val="tr-TR" w:eastAsia="en-US" w:bidi="ar-SA"/>
      </w:rPr>
    </w:lvl>
  </w:abstractNum>
  <w:abstractNum w:abstractNumId="11" w15:restartNumberingAfterBreak="0">
    <w:nsid w:val="30A3144D"/>
    <w:multiLevelType w:val="hybridMultilevel"/>
    <w:tmpl w:val="F4145652"/>
    <w:lvl w:ilvl="0" w:tplc="1D1E832E">
      <w:start w:val="1"/>
      <w:numFmt w:val="decimal"/>
      <w:lvlText w:val="%1."/>
      <w:lvlJc w:val="left"/>
      <w:pPr>
        <w:ind w:left="238" w:hanging="170"/>
      </w:pPr>
      <w:rPr>
        <w:rFonts w:ascii="Calibri" w:eastAsia="Calibri" w:hAnsi="Calibri" w:cs="Calibri" w:hint="default"/>
        <w:b w:val="0"/>
        <w:bCs w:val="0"/>
        <w:i w:val="0"/>
        <w:iCs w:val="0"/>
        <w:spacing w:val="-1"/>
        <w:w w:val="100"/>
        <w:sz w:val="20"/>
        <w:szCs w:val="20"/>
        <w:lang w:val="tr-TR" w:eastAsia="en-US" w:bidi="ar-SA"/>
      </w:rPr>
    </w:lvl>
    <w:lvl w:ilvl="1" w:tplc="1D30212A">
      <w:numFmt w:val="bullet"/>
      <w:lvlText w:val="•"/>
      <w:lvlJc w:val="left"/>
      <w:pPr>
        <w:ind w:left="711" w:hanging="170"/>
      </w:pPr>
      <w:rPr>
        <w:rFonts w:hint="default"/>
        <w:lang w:val="tr-TR" w:eastAsia="en-US" w:bidi="ar-SA"/>
      </w:rPr>
    </w:lvl>
    <w:lvl w:ilvl="2" w:tplc="B33EBD94">
      <w:numFmt w:val="bullet"/>
      <w:lvlText w:val="•"/>
      <w:lvlJc w:val="left"/>
      <w:pPr>
        <w:ind w:left="1182" w:hanging="170"/>
      </w:pPr>
      <w:rPr>
        <w:rFonts w:hint="default"/>
        <w:lang w:val="tr-TR" w:eastAsia="en-US" w:bidi="ar-SA"/>
      </w:rPr>
    </w:lvl>
    <w:lvl w:ilvl="3" w:tplc="6414B3BC">
      <w:numFmt w:val="bullet"/>
      <w:lvlText w:val="•"/>
      <w:lvlJc w:val="left"/>
      <w:pPr>
        <w:ind w:left="1653" w:hanging="170"/>
      </w:pPr>
      <w:rPr>
        <w:rFonts w:hint="default"/>
        <w:lang w:val="tr-TR" w:eastAsia="en-US" w:bidi="ar-SA"/>
      </w:rPr>
    </w:lvl>
    <w:lvl w:ilvl="4" w:tplc="BFA0DE0E">
      <w:numFmt w:val="bullet"/>
      <w:lvlText w:val="•"/>
      <w:lvlJc w:val="left"/>
      <w:pPr>
        <w:ind w:left="2124" w:hanging="170"/>
      </w:pPr>
      <w:rPr>
        <w:rFonts w:hint="default"/>
        <w:lang w:val="tr-TR" w:eastAsia="en-US" w:bidi="ar-SA"/>
      </w:rPr>
    </w:lvl>
    <w:lvl w:ilvl="5" w:tplc="7166F484">
      <w:numFmt w:val="bullet"/>
      <w:lvlText w:val="•"/>
      <w:lvlJc w:val="left"/>
      <w:pPr>
        <w:ind w:left="2596" w:hanging="170"/>
      </w:pPr>
      <w:rPr>
        <w:rFonts w:hint="default"/>
        <w:lang w:val="tr-TR" w:eastAsia="en-US" w:bidi="ar-SA"/>
      </w:rPr>
    </w:lvl>
    <w:lvl w:ilvl="6" w:tplc="350A06EA">
      <w:numFmt w:val="bullet"/>
      <w:lvlText w:val="•"/>
      <w:lvlJc w:val="left"/>
      <w:pPr>
        <w:ind w:left="3067" w:hanging="170"/>
      </w:pPr>
      <w:rPr>
        <w:rFonts w:hint="default"/>
        <w:lang w:val="tr-TR" w:eastAsia="en-US" w:bidi="ar-SA"/>
      </w:rPr>
    </w:lvl>
    <w:lvl w:ilvl="7" w:tplc="AE7C63CA">
      <w:numFmt w:val="bullet"/>
      <w:lvlText w:val="•"/>
      <w:lvlJc w:val="left"/>
      <w:pPr>
        <w:ind w:left="3538" w:hanging="170"/>
      </w:pPr>
      <w:rPr>
        <w:rFonts w:hint="default"/>
        <w:lang w:val="tr-TR" w:eastAsia="en-US" w:bidi="ar-SA"/>
      </w:rPr>
    </w:lvl>
    <w:lvl w:ilvl="8" w:tplc="B0900AEC">
      <w:numFmt w:val="bullet"/>
      <w:lvlText w:val="•"/>
      <w:lvlJc w:val="left"/>
      <w:pPr>
        <w:ind w:left="4009" w:hanging="170"/>
      </w:pPr>
      <w:rPr>
        <w:rFonts w:hint="default"/>
        <w:lang w:val="tr-TR" w:eastAsia="en-US" w:bidi="ar-SA"/>
      </w:rPr>
    </w:lvl>
  </w:abstractNum>
  <w:abstractNum w:abstractNumId="12" w15:restartNumberingAfterBreak="0">
    <w:nsid w:val="3225653E"/>
    <w:multiLevelType w:val="hybridMultilevel"/>
    <w:tmpl w:val="797C1FEA"/>
    <w:lvl w:ilvl="0" w:tplc="C4466852">
      <w:start w:val="1"/>
      <w:numFmt w:val="decimal"/>
      <w:lvlText w:val="%1."/>
      <w:lvlJc w:val="left"/>
      <w:pPr>
        <w:ind w:left="238" w:hanging="170"/>
      </w:pPr>
      <w:rPr>
        <w:rFonts w:ascii="Calibri" w:eastAsia="Calibri" w:hAnsi="Calibri" w:cs="Calibri" w:hint="default"/>
        <w:b w:val="0"/>
        <w:bCs w:val="0"/>
        <w:i w:val="0"/>
        <w:iCs w:val="0"/>
        <w:spacing w:val="-1"/>
        <w:w w:val="100"/>
        <w:sz w:val="20"/>
        <w:szCs w:val="20"/>
        <w:lang w:val="tr-TR" w:eastAsia="en-US" w:bidi="ar-SA"/>
      </w:rPr>
    </w:lvl>
    <w:lvl w:ilvl="1" w:tplc="68EA6C18">
      <w:numFmt w:val="bullet"/>
      <w:lvlText w:val="•"/>
      <w:lvlJc w:val="left"/>
      <w:pPr>
        <w:ind w:left="711" w:hanging="170"/>
      </w:pPr>
      <w:rPr>
        <w:rFonts w:hint="default"/>
        <w:lang w:val="tr-TR" w:eastAsia="en-US" w:bidi="ar-SA"/>
      </w:rPr>
    </w:lvl>
    <w:lvl w:ilvl="2" w:tplc="69DC90AC">
      <w:numFmt w:val="bullet"/>
      <w:lvlText w:val="•"/>
      <w:lvlJc w:val="left"/>
      <w:pPr>
        <w:ind w:left="1182" w:hanging="170"/>
      </w:pPr>
      <w:rPr>
        <w:rFonts w:hint="default"/>
        <w:lang w:val="tr-TR" w:eastAsia="en-US" w:bidi="ar-SA"/>
      </w:rPr>
    </w:lvl>
    <w:lvl w:ilvl="3" w:tplc="85941E7A">
      <w:numFmt w:val="bullet"/>
      <w:lvlText w:val="•"/>
      <w:lvlJc w:val="left"/>
      <w:pPr>
        <w:ind w:left="1653" w:hanging="170"/>
      </w:pPr>
      <w:rPr>
        <w:rFonts w:hint="default"/>
        <w:lang w:val="tr-TR" w:eastAsia="en-US" w:bidi="ar-SA"/>
      </w:rPr>
    </w:lvl>
    <w:lvl w:ilvl="4" w:tplc="B8E6EBE4">
      <w:numFmt w:val="bullet"/>
      <w:lvlText w:val="•"/>
      <w:lvlJc w:val="left"/>
      <w:pPr>
        <w:ind w:left="2124" w:hanging="170"/>
      </w:pPr>
      <w:rPr>
        <w:rFonts w:hint="default"/>
        <w:lang w:val="tr-TR" w:eastAsia="en-US" w:bidi="ar-SA"/>
      </w:rPr>
    </w:lvl>
    <w:lvl w:ilvl="5" w:tplc="4FD27E40">
      <w:numFmt w:val="bullet"/>
      <w:lvlText w:val="•"/>
      <w:lvlJc w:val="left"/>
      <w:pPr>
        <w:ind w:left="2596" w:hanging="170"/>
      </w:pPr>
      <w:rPr>
        <w:rFonts w:hint="default"/>
        <w:lang w:val="tr-TR" w:eastAsia="en-US" w:bidi="ar-SA"/>
      </w:rPr>
    </w:lvl>
    <w:lvl w:ilvl="6" w:tplc="E65E20BA">
      <w:numFmt w:val="bullet"/>
      <w:lvlText w:val="•"/>
      <w:lvlJc w:val="left"/>
      <w:pPr>
        <w:ind w:left="3067" w:hanging="170"/>
      </w:pPr>
      <w:rPr>
        <w:rFonts w:hint="default"/>
        <w:lang w:val="tr-TR" w:eastAsia="en-US" w:bidi="ar-SA"/>
      </w:rPr>
    </w:lvl>
    <w:lvl w:ilvl="7" w:tplc="C704A246">
      <w:numFmt w:val="bullet"/>
      <w:lvlText w:val="•"/>
      <w:lvlJc w:val="left"/>
      <w:pPr>
        <w:ind w:left="3538" w:hanging="170"/>
      </w:pPr>
      <w:rPr>
        <w:rFonts w:hint="default"/>
        <w:lang w:val="tr-TR" w:eastAsia="en-US" w:bidi="ar-SA"/>
      </w:rPr>
    </w:lvl>
    <w:lvl w:ilvl="8" w:tplc="E1ECCB7A">
      <w:numFmt w:val="bullet"/>
      <w:lvlText w:val="•"/>
      <w:lvlJc w:val="left"/>
      <w:pPr>
        <w:ind w:left="4009" w:hanging="170"/>
      </w:pPr>
      <w:rPr>
        <w:rFonts w:hint="default"/>
        <w:lang w:val="tr-TR" w:eastAsia="en-US" w:bidi="ar-SA"/>
      </w:rPr>
    </w:lvl>
  </w:abstractNum>
  <w:abstractNum w:abstractNumId="13" w15:restartNumberingAfterBreak="0">
    <w:nsid w:val="37AB67D3"/>
    <w:multiLevelType w:val="hybridMultilevel"/>
    <w:tmpl w:val="9790FA0A"/>
    <w:lvl w:ilvl="0" w:tplc="EF728BB8">
      <w:start w:val="1"/>
      <w:numFmt w:val="decimal"/>
      <w:lvlText w:val="%1."/>
      <w:lvlJc w:val="left"/>
      <w:pPr>
        <w:ind w:left="238" w:hanging="170"/>
      </w:pPr>
      <w:rPr>
        <w:rFonts w:ascii="Calibri" w:eastAsia="Calibri" w:hAnsi="Calibri" w:cs="Calibri" w:hint="default"/>
        <w:b w:val="0"/>
        <w:bCs w:val="0"/>
        <w:i w:val="0"/>
        <w:iCs w:val="0"/>
        <w:spacing w:val="-1"/>
        <w:w w:val="100"/>
        <w:sz w:val="20"/>
        <w:szCs w:val="20"/>
        <w:lang w:val="tr-TR" w:eastAsia="en-US" w:bidi="ar-SA"/>
      </w:rPr>
    </w:lvl>
    <w:lvl w:ilvl="1" w:tplc="86C0F59E">
      <w:numFmt w:val="bullet"/>
      <w:lvlText w:val="•"/>
      <w:lvlJc w:val="left"/>
      <w:pPr>
        <w:ind w:left="711" w:hanging="170"/>
      </w:pPr>
      <w:rPr>
        <w:rFonts w:hint="default"/>
        <w:lang w:val="tr-TR" w:eastAsia="en-US" w:bidi="ar-SA"/>
      </w:rPr>
    </w:lvl>
    <w:lvl w:ilvl="2" w:tplc="74E2616C">
      <w:numFmt w:val="bullet"/>
      <w:lvlText w:val="•"/>
      <w:lvlJc w:val="left"/>
      <w:pPr>
        <w:ind w:left="1182" w:hanging="170"/>
      </w:pPr>
      <w:rPr>
        <w:rFonts w:hint="default"/>
        <w:lang w:val="tr-TR" w:eastAsia="en-US" w:bidi="ar-SA"/>
      </w:rPr>
    </w:lvl>
    <w:lvl w:ilvl="3" w:tplc="CDC830A2">
      <w:numFmt w:val="bullet"/>
      <w:lvlText w:val="•"/>
      <w:lvlJc w:val="left"/>
      <w:pPr>
        <w:ind w:left="1653" w:hanging="170"/>
      </w:pPr>
      <w:rPr>
        <w:rFonts w:hint="default"/>
        <w:lang w:val="tr-TR" w:eastAsia="en-US" w:bidi="ar-SA"/>
      </w:rPr>
    </w:lvl>
    <w:lvl w:ilvl="4" w:tplc="0B8C6878">
      <w:numFmt w:val="bullet"/>
      <w:lvlText w:val="•"/>
      <w:lvlJc w:val="left"/>
      <w:pPr>
        <w:ind w:left="2124" w:hanging="170"/>
      </w:pPr>
      <w:rPr>
        <w:rFonts w:hint="default"/>
        <w:lang w:val="tr-TR" w:eastAsia="en-US" w:bidi="ar-SA"/>
      </w:rPr>
    </w:lvl>
    <w:lvl w:ilvl="5" w:tplc="57360642">
      <w:numFmt w:val="bullet"/>
      <w:lvlText w:val="•"/>
      <w:lvlJc w:val="left"/>
      <w:pPr>
        <w:ind w:left="2596" w:hanging="170"/>
      </w:pPr>
      <w:rPr>
        <w:rFonts w:hint="default"/>
        <w:lang w:val="tr-TR" w:eastAsia="en-US" w:bidi="ar-SA"/>
      </w:rPr>
    </w:lvl>
    <w:lvl w:ilvl="6" w:tplc="677C6964">
      <w:numFmt w:val="bullet"/>
      <w:lvlText w:val="•"/>
      <w:lvlJc w:val="left"/>
      <w:pPr>
        <w:ind w:left="3067" w:hanging="170"/>
      </w:pPr>
      <w:rPr>
        <w:rFonts w:hint="default"/>
        <w:lang w:val="tr-TR" w:eastAsia="en-US" w:bidi="ar-SA"/>
      </w:rPr>
    </w:lvl>
    <w:lvl w:ilvl="7" w:tplc="BDC245C6">
      <w:numFmt w:val="bullet"/>
      <w:lvlText w:val="•"/>
      <w:lvlJc w:val="left"/>
      <w:pPr>
        <w:ind w:left="3538" w:hanging="170"/>
      </w:pPr>
      <w:rPr>
        <w:rFonts w:hint="default"/>
        <w:lang w:val="tr-TR" w:eastAsia="en-US" w:bidi="ar-SA"/>
      </w:rPr>
    </w:lvl>
    <w:lvl w:ilvl="8" w:tplc="105A9806">
      <w:numFmt w:val="bullet"/>
      <w:lvlText w:val="•"/>
      <w:lvlJc w:val="left"/>
      <w:pPr>
        <w:ind w:left="4009" w:hanging="170"/>
      </w:pPr>
      <w:rPr>
        <w:rFonts w:hint="default"/>
        <w:lang w:val="tr-TR" w:eastAsia="en-US" w:bidi="ar-SA"/>
      </w:rPr>
    </w:lvl>
  </w:abstractNum>
  <w:abstractNum w:abstractNumId="14" w15:restartNumberingAfterBreak="0">
    <w:nsid w:val="3C572390"/>
    <w:multiLevelType w:val="hybridMultilevel"/>
    <w:tmpl w:val="2738148E"/>
    <w:lvl w:ilvl="0" w:tplc="DECCB396">
      <w:start w:val="1"/>
      <w:numFmt w:val="decimal"/>
      <w:lvlText w:val="%1."/>
      <w:lvlJc w:val="left"/>
      <w:pPr>
        <w:ind w:left="238" w:hanging="170"/>
      </w:pPr>
      <w:rPr>
        <w:rFonts w:ascii="Calibri" w:eastAsia="Calibri" w:hAnsi="Calibri" w:cs="Calibri" w:hint="default"/>
        <w:b w:val="0"/>
        <w:bCs w:val="0"/>
        <w:i w:val="0"/>
        <w:iCs w:val="0"/>
        <w:spacing w:val="-1"/>
        <w:w w:val="100"/>
        <w:sz w:val="20"/>
        <w:szCs w:val="20"/>
        <w:lang w:val="tr-TR" w:eastAsia="en-US" w:bidi="ar-SA"/>
      </w:rPr>
    </w:lvl>
    <w:lvl w:ilvl="1" w:tplc="2A2E758A">
      <w:numFmt w:val="bullet"/>
      <w:lvlText w:val="•"/>
      <w:lvlJc w:val="left"/>
      <w:pPr>
        <w:ind w:left="711" w:hanging="170"/>
      </w:pPr>
      <w:rPr>
        <w:rFonts w:hint="default"/>
        <w:lang w:val="tr-TR" w:eastAsia="en-US" w:bidi="ar-SA"/>
      </w:rPr>
    </w:lvl>
    <w:lvl w:ilvl="2" w:tplc="A8FE965C">
      <w:numFmt w:val="bullet"/>
      <w:lvlText w:val="•"/>
      <w:lvlJc w:val="left"/>
      <w:pPr>
        <w:ind w:left="1182" w:hanging="170"/>
      </w:pPr>
      <w:rPr>
        <w:rFonts w:hint="default"/>
        <w:lang w:val="tr-TR" w:eastAsia="en-US" w:bidi="ar-SA"/>
      </w:rPr>
    </w:lvl>
    <w:lvl w:ilvl="3" w:tplc="D882A59E">
      <w:numFmt w:val="bullet"/>
      <w:lvlText w:val="•"/>
      <w:lvlJc w:val="left"/>
      <w:pPr>
        <w:ind w:left="1653" w:hanging="170"/>
      </w:pPr>
      <w:rPr>
        <w:rFonts w:hint="default"/>
        <w:lang w:val="tr-TR" w:eastAsia="en-US" w:bidi="ar-SA"/>
      </w:rPr>
    </w:lvl>
    <w:lvl w:ilvl="4" w:tplc="3E047C50">
      <w:numFmt w:val="bullet"/>
      <w:lvlText w:val="•"/>
      <w:lvlJc w:val="left"/>
      <w:pPr>
        <w:ind w:left="2124" w:hanging="170"/>
      </w:pPr>
      <w:rPr>
        <w:rFonts w:hint="default"/>
        <w:lang w:val="tr-TR" w:eastAsia="en-US" w:bidi="ar-SA"/>
      </w:rPr>
    </w:lvl>
    <w:lvl w:ilvl="5" w:tplc="AE42A29E">
      <w:numFmt w:val="bullet"/>
      <w:lvlText w:val="•"/>
      <w:lvlJc w:val="left"/>
      <w:pPr>
        <w:ind w:left="2596" w:hanging="170"/>
      </w:pPr>
      <w:rPr>
        <w:rFonts w:hint="default"/>
        <w:lang w:val="tr-TR" w:eastAsia="en-US" w:bidi="ar-SA"/>
      </w:rPr>
    </w:lvl>
    <w:lvl w:ilvl="6" w:tplc="FEE8A9F0">
      <w:numFmt w:val="bullet"/>
      <w:lvlText w:val="•"/>
      <w:lvlJc w:val="left"/>
      <w:pPr>
        <w:ind w:left="3067" w:hanging="170"/>
      </w:pPr>
      <w:rPr>
        <w:rFonts w:hint="default"/>
        <w:lang w:val="tr-TR" w:eastAsia="en-US" w:bidi="ar-SA"/>
      </w:rPr>
    </w:lvl>
    <w:lvl w:ilvl="7" w:tplc="C868EE7C">
      <w:numFmt w:val="bullet"/>
      <w:lvlText w:val="•"/>
      <w:lvlJc w:val="left"/>
      <w:pPr>
        <w:ind w:left="3538" w:hanging="170"/>
      </w:pPr>
      <w:rPr>
        <w:rFonts w:hint="default"/>
        <w:lang w:val="tr-TR" w:eastAsia="en-US" w:bidi="ar-SA"/>
      </w:rPr>
    </w:lvl>
    <w:lvl w:ilvl="8" w:tplc="D1C61724">
      <w:numFmt w:val="bullet"/>
      <w:lvlText w:val="•"/>
      <w:lvlJc w:val="left"/>
      <w:pPr>
        <w:ind w:left="4009" w:hanging="170"/>
      </w:pPr>
      <w:rPr>
        <w:rFonts w:hint="default"/>
        <w:lang w:val="tr-TR" w:eastAsia="en-US" w:bidi="ar-SA"/>
      </w:rPr>
    </w:lvl>
  </w:abstractNum>
  <w:abstractNum w:abstractNumId="15" w15:restartNumberingAfterBreak="0">
    <w:nsid w:val="3D372F3D"/>
    <w:multiLevelType w:val="hybridMultilevel"/>
    <w:tmpl w:val="0276E632"/>
    <w:lvl w:ilvl="0" w:tplc="C50E24F4">
      <w:start w:val="1"/>
      <w:numFmt w:val="decimal"/>
      <w:lvlText w:val="%1."/>
      <w:lvlJc w:val="left"/>
      <w:pPr>
        <w:ind w:left="287" w:hanging="219"/>
      </w:pPr>
      <w:rPr>
        <w:rFonts w:ascii="Calibri" w:eastAsia="Calibri" w:hAnsi="Calibri" w:cs="Calibri" w:hint="default"/>
        <w:b w:val="0"/>
        <w:bCs w:val="0"/>
        <w:i w:val="0"/>
        <w:iCs w:val="0"/>
        <w:w w:val="100"/>
        <w:sz w:val="22"/>
        <w:szCs w:val="22"/>
        <w:lang w:val="tr-TR" w:eastAsia="en-US" w:bidi="ar-SA"/>
      </w:rPr>
    </w:lvl>
    <w:lvl w:ilvl="1" w:tplc="FF142B94">
      <w:numFmt w:val="bullet"/>
      <w:lvlText w:val="•"/>
      <w:lvlJc w:val="left"/>
      <w:pPr>
        <w:ind w:left="747" w:hanging="219"/>
      </w:pPr>
      <w:rPr>
        <w:rFonts w:hint="default"/>
        <w:lang w:val="tr-TR" w:eastAsia="en-US" w:bidi="ar-SA"/>
      </w:rPr>
    </w:lvl>
    <w:lvl w:ilvl="2" w:tplc="16F2B818">
      <w:numFmt w:val="bullet"/>
      <w:lvlText w:val="•"/>
      <w:lvlJc w:val="left"/>
      <w:pPr>
        <w:ind w:left="1214" w:hanging="219"/>
      </w:pPr>
      <w:rPr>
        <w:rFonts w:hint="default"/>
        <w:lang w:val="tr-TR" w:eastAsia="en-US" w:bidi="ar-SA"/>
      </w:rPr>
    </w:lvl>
    <w:lvl w:ilvl="3" w:tplc="FC3AE2A2">
      <w:numFmt w:val="bullet"/>
      <w:lvlText w:val="•"/>
      <w:lvlJc w:val="left"/>
      <w:pPr>
        <w:ind w:left="1681" w:hanging="219"/>
      </w:pPr>
      <w:rPr>
        <w:rFonts w:hint="default"/>
        <w:lang w:val="tr-TR" w:eastAsia="en-US" w:bidi="ar-SA"/>
      </w:rPr>
    </w:lvl>
    <w:lvl w:ilvl="4" w:tplc="E58E0A5E">
      <w:numFmt w:val="bullet"/>
      <w:lvlText w:val="•"/>
      <w:lvlJc w:val="left"/>
      <w:pPr>
        <w:ind w:left="2148" w:hanging="219"/>
      </w:pPr>
      <w:rPr>
        <w:rFonts w:hint="default"/>
        <w:lang w:val="tr-TR" w:eastAsia="en-US" w:bidi="ar-SA"/>
      </w:rPr>
    </w:lvl>
    <w:lvl w:ilvl="5" w:tplc="062C4A54">
      <w:numFmt w:val="bullet"/>
      <w:lvlText w:val="•"/>
      <w:lvlJc w:val="left"/>
      <w:pPr>
        <w:ind w:left="2616" w:hanging="219"/>
      </w:pPr>
      <w:rPr>
        <w:rFonts w:hint="default"/>
        <w:lang w:val="tr-TR" w:eastAsia="en-US" w:bidi="ar-SA"/>
      </w:rPr>
    </w:lvl>
    <w:lvl w:ilvl="6" w:tplc="F034C43A">
      <w:numFmt w:val="bullet"/>
      <w:lvlText w:val="•"/>
      <w:lvlJc w:val="left"/>
      <w:pPr>
        <w:ind w:left="3083" w:hanging="219"/>
      </w:pPr>
      <w:rPr>
        <w:rFonts w:hint="default"/>
        <w:lang w:val="tr-TR" w:eastAsia="en-US" w:bidi="ar-SA"/>
      </w:rPr>
    </w:lvl>
    <w:lvl w:ilvl="7" w:tplc="875429E2">
      <w:numFmt w:val="bullet"/>
      <w:lvlText w:val="•"/>
      <w:lvlJc w:val="left"/>
      <w:pPr>
        <w:ind w:left="3550" w:hanging="219"/>
      </w:pPr>
      <w:rPr>
        <w:rFonts w:hint="default"/>
        <w:lang w:val="tr-TR" w:eastAsia="en-US" w:bidi="ar-SA"/>
      </w:rPr>
    </w:lvl>
    <w:lvl w:ilvl="8" w:tplc="25EE9E5A">
      <w:numFmt w:val="bullet"/>
      <w:lvlText w:val="•"/>
      <w:lvlJc w:val="left"/>
      <w:pPr>
        <w:ind w:left="4017" w:hanging="219"/>
      </w:pPr>
      <w:rPr>
        <w:rFonts w:hint="default"/>
        <w:lang w:val="tr-TR" w:eastAsia="en-US" w:bidi="ar-SA"/>
      </w:rPr>
    </w:lvl>
  </w:abstractNum>
  <w:abstractNum w:abstractNumId="16" w15:restartNumberingAfterBreak="0">
    <w:nsid w:val="3E1D15F3"/>
    <w:multiLevelType w:val="hybridMultilevel"/>
    <w:tmpl w:val="6CA4444E"/>
    <w:lvl w:ilvl="0" w:tplc="BF327D7C">
      <w:start w:val="1"/>
      <w:numFmt w:val="decimal"/>
      <w:lvlText w:val="%1."/>
      <w:lvlJc w:val="left"/>
      <w:pPr>
        <w:ind w:left="287" w:hanging="219"/>
      </w:pPr>
      <w:rPr>
        <w:rFonts w:ascii="Calibri" w:eastAsia="Calibri" w:hAnsi="Calibri" w:cs="Calibri" w:hint="default"/>
        <w:b w:val="0"/>
        <w:bCs w:val="0"/>
        <w:i w:val="0"/>
        <w:iCs w:val="0"/>
        <w:w w:val="100"/>
        <w:sz w:val="22"/>
        <w:szCs w:val="22"/>
        <w:lang w:val="tr-TR" w:eastAsia="en-US" w:bidi="ar-SA"/>
      </w:rPr>
    </w:lvl>
    <w:lvl w:ilvl="1" w:tplc="6E18259A">
      <w:numFmt w:val="bullet"/>
      <w:lvlText w:val="•"/>
      <w:lvlJc w:val="left"/>
      <w:pPr>
        <w:ind w:left="747" w:hanging="219"/>
      </w:pPr>
      <w:rPr>
        <w:rFonts w:hint="default"/>
        <w:lang w:val="tr-TR" w:eastAsia="en-US" w:bidi="ar-SA"/>
      </w:rPr>
    </w:lvl>
    <w:lvl w:ilvl="2" w:tplc="F2ECE576">
      <w:numFmt w:val="bullet"/>
      <w:lvlText w:val="•"/>
      <w:lvlJc w:val="left"/>
      <w:pPr>
        <w:ind w:left="1214" w:hanging="219"/>
      </w:pPr>
      <w:rPr>
        <w:rFonts w:hint="default"/>
        <w:lang w:val="tr-TR" w:eastAsia="en-US" w:bidi="ar-SA"/>
      </w:rPr>
    </w:lvl>
    <w:lvl w:ilvl="3" w:tplc="99643518">
      <w:numFmt w:val="bullet"/>
      <w:lvlText w:val="•"/>
      <w:lvlJc w:val="left"/>
      <w:pPr>
        <w:ind w:left="1681" w:hanging="219"/>
      </w:pPr>
      <w:rPr>
        <w:rFonts w:hint="default"/>
        <w:lang w:val="tr-TR" w:eastAsia="en-US" w:bidi="ar-SA"/>
      </w:rPr>
    </w:lvl>
    <w:lvl w:ilvl="4" w:tplc="58ECE5C0">
      <w:numFmt w:val="bullet"/>
      <w:lvlText w:val="•"/>
      <w:lvlJc w:val="left"/>
      <w:pPr>
        <w:ind w:left="2148" w:hanging="219"/>
      </w:pPr>
      <w:rPr>
        <w:rFonts w:hint="default"/>
        <w:lang w:val="tr-TR" w:eastAsia="en-US" w:bidi="ar-SA"/>
      </w:rPr>
    </w:lvl>
    <w:lvl w:ilvl="5" w:tplc="7F78A344">
      <w:numFmt w:val="bullet"/>
      <w:lvlText w:val="•"/>
      <w:lvlJc w:val="left"/>
      <w:pPr>
        <w:ind w:left="2616" w:hanging="219"/>
      </w:pPr>
      <w:rPr>
        <w:rFonts w:hint="default"/>
        <w:lang w:val="tr-TR" w:eastAsia="en-US" w:bidi="ar-SA"/>
      </w:rPr>
    </w:lvl>
    <w:lvl w:ilvl="6" w:tplc="DCB23756">
      <w:numFmt w:val="bullet"/>
      <w:lvlText w:val="•"/>
      <w:lvlJc w:val="left"/>
      <w:pPr>
        <w:ind w:left="3083" w:hanging="219"/>
      </w:pPr>
      <w:rPr>
        <w:rFonts w:hint="default"/>
        <w:lang w:val="tr-TR" w:eastAsia="en-US" w:bidi="ar-SA"/>
      </w:rPr>
    </w:lvl>
    <w:lvl w:ilvl="7" w:tplc="6A8257F6">
      <w:numFmt w:val="bullet"/>
      <w:lvlText w:val="•"/>
      <w:lvlJc w:val="left"/>
      <w:pPr>
        <w:ind w:left="3550" w:hanging="219"/>
      </w:pPr>
      <w:rPr>
        <w:rFonts w:hint="default"/>
        <w:lang w:val="tr-TR" w:eastAsia="en-US" w:bidi="ar-SA"/>
      </w:rPr>
    </w:lvl>
    <w:lvl w:ilvl="8" w:tplc="D79E4140">
      <w:numFmt w:val="bullet"/>
      <w:lvlText w:val="•"/>
      <w:lvlJc w:val="left"/>
      <w:pPr>
        <w:ind w:left="4017" w:hanging="219"/>
      </w:pPr>
      <w:rPr>
        <w:rFonts w:hint="default"/>
        <w:lang w:val="tr-TR" w:eastAsia="en-US" w:bidi="ar-SA"/>
      </w:rPr>
    </w:lvl>
  </w:abstractNum>
  <w:abstractNum w:abstractNumId="17" w15:restartNumberingAfterBreak="0">
    <w:nsid w:val="3E212BDA"/>
    <w:multiLevelType w:val="hybridMultilevel"/>
    <w:tmpl w:val="1730CB60"/>
    <w:lvl w:ilvl="0" w:tplc="D9DA09F4">
      <w:start w:val="1"/>
      <w:numFmt w:val="decimal"/>
      <w:lvlText w:val="%1."/>
      <w:lvlJc w:val="left"/>
      <w:pPr>
        <w:ind w:left="238" w:hanging="170"/>
      </w:pPr>
      <w:rPr>
        <w:rFonts w:ascii="Calibri" w:eastAsia="Calibri" w:hAnsi="Calibri" w:cs="Calibri" w:hint="default"/>
        <w:b w:val="0"/>
        <w:bCs w:val="0"/>
        <w:i w:val="0"/>
        <w:iCs w:val="0"/>
        <w:spacing w:val="-1"/>
        <w:w w:val="100"/>
        <w:sz w:val="20"/>
        <w:szCs w:val="20"/>
        <w:lang w:val="tr-TR" w:eastAsia="en-US" w:bidi="ar-SA"/>
      </w:rPr>
    </w:lvl>
    <w:lvl w:ilvl="1" w:tplc="518A6AF2">
      <w:numFmt w:val="bullet"/>
      <w:lvlText w:val="•"/>
      <w:lvlJc w:val="left"/>
      <w:pPr>
        <w:ind w:left="711" w:hanging="170"/>
      </w:pPr>
      <w:rPr>
        <w:rFonts w:hint="default"/>
        <w:lang w:val="tr-TR" w:eastAsia="en-US" w:bidi="ar-SA"/>
      </w:rPr>
    </w:lvl>
    <w:lvl w:ilvl="2" w:tplc="34F61A78">
      <w:numFmt w:val="bullet"/>
      <w:lvlText w:val="•"/>
      <w:lvlJc w:val="left"/>
      <w:pPr>
        <w:ind w:left="1182" w:hanging="170"/>
      </w:pPr>
      <w:rPr>
        <w:rFonts w:hint="default"/>
        <w:lang w:val="tr-TR" w:eastAsia="en-US" w:bidi="ar-SA"/>
      </w:rPr>
    </w:lvl>
    <w:lvl w:ilvl="3" w:tplc="CD8C108E">
      <w:numFmt w:val="bullet"/>
      <w:lvlText w:val="•"/>
      <w:lvlJc w:val="left"/>
      <w:pPr>
        <w:ind w:left="1653" w:hanging="170"/>
      </w:pPr>
      <w:rPr>
        <w:rFonts w:hint="default"/>
        <w:lang w:val="tr-TR" w:eastAsia="en-US" w:bidi="ar-SA"/>
      </w:rPr>
    </w:lvl>
    <w:lvl w:ilvl="4" w:tplc="6C382580">
      <w:numFmt w:val="bullet"/>
      <w:lvlText w:val="•"/>
      <w:lvlJc w:val="left"/>
      <w:pPr>
        <w:ind w:left="2124" w:hanging="170"/>
      </w:pPr>
      <w:rPr>
        <w:rFonts w:hint="default"/>
        <w:lang w:val="tr-TR" w:eastAsia="en-US" w:bidi="ar-SA"/>
      </w:rPr>
    </w:lvl>
    <w:lvl w:ilvl="5" w:tplc="071062A4">
      <w:numFmt w:val="bullet"/>
      <w:lvlText w:val="•"/>
      <w:lvlJc w:val="left"/>
      <w:pPr>
        <w:ind w:left="2596" w:hanging="170"/>
      </w:pPr>
      <w:rPr>
        <w:rFonts w:hint="default"/>
        <w:lang w:val="tr-TR" w:eastAsia="en-US" w:bidi="ar-SA"/>
      </w:rPr>
    </w:lvl>
    <w:lvl w:ilvl="6" w:tplc="9CAACCC2">
      <w:numFmt w:val="bullet"/>
      <w:lvlText w:val="•"/>
      <w:lvlJc w:val="left"/>
      <w:pPr>
        <w:ind w:left="3067" w:hanging="170"/>
      </w:pPr>
      <w:rPr>
        <w:rFonts w:hint="default"/>
        <w:lang w:val="tr-TR" w:eastAsia="en-US" w:bidi="ar-SA"/>
      </w:rPr>
    </w:lvl>
    <w:lvl w:ilvl="7" w:tplc="BDD073EC">
      <w:numFmt w:val="bullet"/>
      <w:lvlText w:val="•"/>
      <w:lvlJc w:val="left"/>
      <w:pPr>
        <w:ind w:left="3538" w:hanging="170"/>
      </w:pPr>
      <w:rPr>
        <w:rFonts w:hint="default"/>
        <w:lang w:val="tr-TR" w:eastAsia="en-US" w:bidi="ar-SA"/>
      </w:rPr>
    </w:lvl>
    <w:lvl w:ilvl="8" w:tplc="B5169938">
      <w:numFmt w:val="bullet"/>
      <w:lvlText w:val="•"/>
      <w:lvlJc w:val="left"/>
      <w:pPr>
        <w:ind w:left="4009" w:hanging="170"/>
      </w:pPr>
      <w:rPr>
        <w:rFonts w:hint="default"/>
        <w:lang w:val="tr-TR" w:eastAsia="en-US" w:bidi="ar-SA"/>
      </w:rPr>
    </w:lvl>
  </w:abstractNum>
  <w:abstractNum w:abstractNumId="18" w15:restartNumberingAfterBreak="0">
    <w:nsid w:val="3E5E62CF"/>
    <w:multiLevelType w:val="hybridMultilevel"/>
    <w:tmpl w:val="EFBEE80C"/>
    <w:lvl w:ilvl="0" w:tplc="D9D43416">
      <w:start w:val="1"/>
      <w:numFmt w:val="decimal"/>
      <w:lvlText w:val="%1."/>
      <w:lvlJc w:val="left"/>
      <w:pPr>
        <w:ind w:left="238" w:hanging="170"/>
      </w:pPr>
      <w:rPr>
        <w:rFonts w:ascii="Calibri" w:eastAsia="Calibri" w:hAnsi="Calibri" w:cs="Calibri" w:hint="default"/>
        <w:b w:val="0"/>
        <w:bCs w:val="0"/>
        <w:i w:val="0"/>
        <w:iCs w:val="0"/>
        <w:spacing w:val="-1"/>
        <w:w w:val="100"/>
        <w:sz w:val="20"/>
        <w:szCs w:val="20"/>
        <w:lang w:val="tr-TR" w:eastAsia="en-US" w:bidi="ar-SA"/>
      </w:rPr>
    </w:lvl>
    <w:lvl w:ilvl="1" w:tplc="82CC6C2E">
      <w:numFmt w:val="bullet"/>
      <w:lvlText w:val="•"/>
      <w:lvlJc w:val="left"/>
      <w:pPr>
        <w:ind w:left="711" w:hanging="170"/>
      </w:pPr>
      <w:rPr>
        <w:rFonts w:hint="default"/>
        <w:lang w:val="tr-TR" w:eastAsia="en-US" w:bidi="ar-SA"/>
      </w:rPr>
    </w:lvl>
    <w:lvl w:ilvl="2" w:tplc="8A60287A">
      <w:numFmt w:val="bullet"/>
      <w:lvlText w:val="•"/>
      <w:lvlJc w:val="left"/>
      <w:pPr>
        <w:ind w:left="1182" w:hanging="170"/>
      </w:pPr>
      <w:rPr>
        <w:rFonts w:hint="default"/>
        <w:lang w:val="tr-TR" w:eastAsia="en-US" w:bidi="ar-SA"/>
      </w:rPr>
    </w:lvl>
    <w:lvl w:ilvl="3" w:tplc="594EA0EC">
      <w:numFmt w:val="bullet"/>
      <w:lvlText w:val="•"/>
      <w:lvlJc w:val="left"/>
      <w:pPr>
        <w:ind w:left="1653" w:hanging="170"/>
      </w:pPr>
      <w:rPr>
        <w:rFonts w:hint="default"/>
        <w:lang w:val="tr-TR" w:eastAsia="en-US" w:bidi="ar-SA"/>
      </w:rPr>
    </w:lvl>
    <w:lvl w:ilvl="4" w:tplc="2692F69A">
      <w:numFmt w:val="bullet"/>
      <w:lvlText w:val="•"/>
      <w:lvlJc w:val="left"/>
      <w:pPr>
        <w:ind w:left="2124" w:hanging="170"/>
      </w:pPr>
      <w:rPr>
        <w:rFonts w:hint="default"/>
        <w:lang w:val="tr-TR" w:eastAsia="en-US" w:bidi="ar-SA"/>
      </w:rPr>
    </w:lvl>
    <w:lvl w:ilvl="5" w:tplc="0828412C">
      <w:numFmt w:val="bullet"/>
      <w:lvlText w:val="•"/>
      <w:lvlJc w:val="left"/>
      <w:pPr>
        <w:ind w:left="2596" w:hanging="170"/>
      </w:pPr>
      <w:rPr>
        <w:rFonts w:hint="default"/>
        <w:lang w:val="tr-TR" w:eastAsia="en-US" w:bidi="ar-SA"/>
      </w:rPr>
    </w:lvl>
    <w:lvl w:ilvl="6" w:tplc="85B02334">
      <w:numFmt w:val="bullet"/>
      <w:lvlText w:val="•"/>
      <w:lvlJc w:val="left"/>
      <w:pPr>
        <w:ind w:left="3067" w:hanging="170"/>
      </w:pPr>
      <w:rPr>
        <w:rFonts w:hint="default"/>
        <w:lang w:val="tr-TR" w:eastAsia="en-US" w:bidi="ar-SA"/>
      </w:rPr>
    </w:lvl>
    <w:lvl w:ilvl="7" w:tplc="0DF022DC">
      <w:numFmt w:val="bullet"/>
      <w:lvlText w:val="•"/>
      <w:lvlJc w:val="left"/>
      <w:pPr>
        <w:ind w:left="3538" w:hanging="170"/>
      </w:pPr>
      <w:rPr>
        <w:rFonts w:hint="default"/>
        <w:lang w:val="tr-TR" w:eastAsia="en-US" w:bidi="ar-SA"/>
      </w:rPr>
    </w:lvl>
    <w:lvl w:ilvl="8" w:tplc="976CA9CC">
      <w:numFmt w:val="bullet"/>
      <w:lvlText w:val="•"/>
      <w:lvlJc w:val="left"/>
      <w:pPr>
        <w:ind w:left="4009" w:hanging="170"/>
      </w:pPr>
      <w:rPr>
        <w:rFonts w:hint="default"/>
        <w:lang w:val="tr-TR" w:eastAsia="en-US" w:bidi="ar-SA"/>
      </w:rPr>
    </w:lvl>
  </w:abstractNum>
  <w:abstractNum w:abstractNumId="19" w15:restartNumberingAfterBreak="0">
    <w:nsid w:val="42980991"/>
    <w:multiLevelType w:val="hybridMultilevel"/>
    <w:tmpl w:val="64B2860A"/>
    <w:lvl w:ilvl="0" w:tplc="AF5CE7D6">
      <w:start w:val="1"/>
      <w:numFmt w:val="decimal"/>
      <w:lvlText w:val="%1."/>
      <w:lvlJc w:val="left"/>
      <w:pPr>
        <w:ind w:left="238" w:hanging="170"/>
      </w:pPr>
      <w:rPr>
        <w:rFonts w:ascii="Calibri" w:eastAsia="Calibri" w:hAnsi="Calibri" w:cs="Calibri" w:hint="default"/>
        <w:b w:val="0"/>
        <w:bCs w:val="0"/>
        <w:i w:val="0"/>
        <w:iCs w:val="0"/>
        <w:spacing w:val="-1"/>
        <w:w w:val="100"/>
        <w:sz w:val="20"/>
        <w:szCs w:val="20"/>
        <w:lang w:val="tr-TR" w:eastAsia="en-US" w:bidi="ar-SA"/>
      </w:rPr>
    </w:lvl>
    <w:lvl w:ilvl="1" w:tplc="84169FA0">
      <w:numFmt w:val="bullet"/>
      <w:lvlText w:val="•"/>
      <w:lvlJc w:val="left"/>
      <w:pPr>
        <w:ind w:left="711" w:hanging="170"/>
      </w:pPr>
      <w:rPr>
        <w:rFonts w:hint="default"/>
        <w:lang w:val="tr-TR" w:eastAsia="en-US" w:bidi="ar-SA"/>
      </w:rPr>
    </w:lvl>
    <w:lvl w:ilvl="2" w:tplc="30DE3DFE">
      <w:numFmt w:val="bullet"/>
      <w:lvlText w:val="•"/>
      <w:lvlJc w:val="left"/>
      <w:pPr>
        <w:ind w:left="1182" w:hanging="170"/>
      </w:pPr>
      <w:rPr>
        <w:rFonts w:hint="default"/>
        <w:lang w:val="tr-TR" w:eastAsia="en-US" w:bidi="ar-SA"/>
      </w:rPr>
    </w:lvl>
    <w:lvl w:ilvl="3" w:tplc="96AA8DAA">
      <w:numFmt w:val="bullet"/>
      <w:lvlText w:val="•"/>
      <w:lvlJc w:val="left"/>
      <w:pPr>
        <w:ind w:left="1653" w:hanging="170"/>
      </w:pPr>
      <w:rPr>
        <w:rFonts w:hint="default"/>
        <w:lang w:val="tr-TR" w:eastAsia="en-US" w:bidi="ar-SA"/>
      </w:rPr>
    </w:lvl>
    <w:lvl w:ilvl="4" w:tplc="39944BFE">
      <w:numFmt w:val="bullet"/>
      <w:lvlText w:val="•"/>
      <w:lvlJc w:val="left"/>
      <w:pPr>
        <w:ind w:left="2124" w:hanging="170"/>
      </w:pPr>
      <w:rPr>
        <w:rFonts w:hint="default"/>
        <w:lang w:val="tr-TR" w:eastAsia="en-US" w:bidi="ar-SA"/>
      </w:rPr>
    </w:lvl>
    <w:lvl w:ilvl="5" w:tplc="C6E4D34E">
      <w:numFmt w:val="bullet"/>
      <w:lvlText w:val="•"/>
      <w:lvlJc w:val="left"/>
      <w:pPr>
        <w:ind w:left="2596" w:hanging="170"/>
      </w:pPr>
      <w:rPr>
        <w:rFonts w:hint="default"/>
        <w:lang w:val="tr-TR" w:eastAsia="en-US" w:bidi="ar-SA"/>
      </w:rPr>
    </w:lvl>
    <w:lvl w:ilvl="6" w:tplc="055C159A">
      <w:numFmt w:val="bullet"/>
      <w:lvlText w:val="•"/>
      <w:lvlJc w:val="left"/>
      <w:pPr>
        <w:ind w:left="3067" w:hanging="170"/>
      </w:pPr>
      <w:rPr>
        <w:rFonts w:hint="default"/>
        <w:lang w:val="tr-TR" w:eastAsia="en-US" w:bidi="ar-SA"/>
      </w:rPr>
    </w:lvl>
    <w:lvl w:ilvl="7" w:tplc="308844D0">
      <w:numFmt w:val="bullet"/>
      <w:lvlText w:val="•"/>
      <w:lvlJc w:val="left"/>
      <w:pPr>
        <w:ind w:left="3538" w:hanging="170"/>
      </w:pPr>
      <w:rPr>
        <w:rFonts w:hint="default"/>
        <w:lang w:val="tr-TR" w:eastAsia="en-US" w:bidi="ar-SA"/>
      </w:rPr>
    </w:lvl>
    <w:lvl w:ilvl="8" w:tplc="5E404888">
      <w:numFmt w:val="bullet"/>
      <w:lvlText w:val="•"/>
      <w:lvlJc w:val="left"/>
      <w:pPr>
        <w:ind w:left="4009" w:hanging="170"/>
      </w:pPr>
      <w:rPr>
        <w:rFonts w:hint="default"/>
        <w:lang w:val="tr-TR" w:eastAsia="en-US" w:bidi="ar-SA"/>
      </w:rPr>
    </w:lvl>
  </w:abstractNum>
  <w:abstractNum w:abstractNumId="20" w15:restartNumberingAfterBreak="0">
    <w:nsid w:val="4F886A00"/>
    <w:multiLevelType w:val="hybridMultilevel"/>
    <w:tmpl w:val="86F2893C"/>
    <w:lvl w:ilvl="0" w:tplc="6EB822CE">
      <w:numFmt w:val="bullet"/>
      <w:lvlText w:val=""/>
      <w:lvlJc w:val="left"/>
      <w:pPr>
        <w:ind w:left="399" w:hanging="284"/>
      </w:pPr>
      <w:rPr>
        <w:rFonts w:ascii="Symbol" w:eastAsia="Symbol" w:hAnsi="Symbol" w:cs="Symbol" w:hint="default"/>
        <w:b w:val="0"/>
        <w:bCs w:val="0"/>
        <w:i w:val="0"/>
        <w:iCs w:val="0"/>
        <w:w w:val="100"/>
        <w:sz w:val="28"/>
        <w:szCs w:val="28"/>
        <w:lang w:val="tr-TR" w:eastAsia="en-US" w:bidi="ar-SA"/>
      </w:rPr>
    </w:lvl>
    <w:lvl w:ilvl="1" w:tplc="8C2CDC90">
      <w:start w:val="1"/>
      <w:numFmt w:val="decimal"/>
      <w:lvlText w:val="%2."/>
      <w:lvlJc w:val="left"/>
      <w:pPr>
        <w:ind w:left="822" w:hanging="284"/>
      </w:pPr>
      <w:rPr>
        <w:rFonts w:ascii="Calibri" w:eastAsia="Calibri" w:hAnsi="Calibri" w:cs="Calibri" w:hint="default"/>
        <w:b/>
        <w:bCs/>
        <w:i w:val="0"/>
        <w:iCs w:val="0"/>
        <w:w w:val="100"/>
        <w:sz w:val="24"/>
        <w:szCs w:val="24"/>
        <w:lang w:val="tr-TR" w:eastAsia="en-US" w:bidi="ar-SA"/>
      </w:rPr>
    </w:lvl>
    <w:lvl w:ilvl="2" w:tplc="1A5CB17C">
      <w:numFmt w:val="bullet"/>
      <w:lvlText w:val="•"/>
      <w:lvlJc w:val="left"/>
      <w:pPr>
        <w:ind w:left="1762" w:hanging="284"/>
      </w:pPr>
      <w:rPr>
        <w:rFonts w:hint="default"/>
        <w:lang w:val="tr-TR" w:eastAsia="en-US" w:bidi="ar-SA"/>
      </w:rPr>
    </w:lvl>
    <w:lvl w:ilvl="3" w:tplc="52ECC2DE">
      <w:numFmt w:val="bullet"/>
      <w:lvlText w:val="•"/>
      <w:lvlJc w:val="left"/>
      <w:pPr>
        <w:ind w:left="2705" w:hanging="284"/>
      </w:pPr>
      <w:rPr>
        <w:rFonts w:hint="default"/>
        <w:lang w:val="tr-TR" w:eastAsia="en-US" w:bidi="ar-SA"/>
      </w:rPr>
    </w:lvl>
    <w:lvl w:ilvl="4" w:tplc="457AC710">
      <w:numFmt w:val="bullet"/>
      <w:lvlText w:val="•"/>
      <w:lvlJc w:val="left"/>
      <w:pPr>
        <w:ind w:left="3648" w:hanging="284"/>
      </w:pPr>
      <w:rPr>
        <w:rFonts w:hint="default"/>
        <w:lang w:val="tr-TR" w:eastAsia="en-US" w:bidi="ar-SA"/>
      </w:rPr>
    </w:lvl>
    <w:lvl w:ilvl="5" w:tplc="6F3267CE">
      <w:numFmt w:val="bullet"/>
      <w:lvlText w:val="•"/>
      <w:lvlJc w:val="left"/>
      <w:pPr>
        <w:ind w:left="4591" w:hanging="284"/>
      </w:pPr>
      <w:rPr>
        <w:rFonts w:hint="default"/>
        <w:lang w:val="tr-TR" w:eastAsia="en-US" w:bidi="ar-SA"/>
      </w:rPr>
    </w:lvl>
    <w:lvl w:ilvl="6" w:tplc="D0C6F228">
      <w:numFmt w:val="bullet"/>
      <w:lvlText w:val="•"/>
      <w:lvlJc w:val="left"/>
      <w:pPr>
        <w:ind w:left="5534" w:hanging="284"/>
      </w:pPr>
      <w:rPr>
        <w:rFonts w:hint="default"/>
        <w:lang w:val="tr-TR" w:eastAsia="en-US" w:bidi="ar-SA"/>
      </w:rPr>
    </w:lvl>
    <w:lvl w:ilvl="7" w:tplc="90524198">
      <w:numFmt w:val="bullet"/>
      <w:lvlText w:val="•"/>
      <w:lvlJc w:val="left"/>
      <w:pPr>
        <w:ind w:left="6477" w:hanging="284"/>
      </w:pPr>
      <w:rPr>
        <w:rFonts w:hint="default"/>
        <w:lang w:val="tr-TR" w:eastAsia="en-US" w:bidi="ar-SA"/>
      </w:rPr>
    </w:lvl>
    <w:lvl w:ilvl="8" w:tplc="D38EA64A">
      <w:numFmt w:val="bullet"/>
      <w:lvlText w:val="•"/>
      <w:lvlJc w:val="left"/>
      <w:pPr>
        <w:ind w:left="7420" w:hanging="284"/>
      </w:pPr>
      <w:rPr>
        <w:rFonts w:hint="default"/>
        <w:lang w:val="tr-TR" w:eastAsia="en-US" w:bidi="ar-SA"/>
      </w:rPr>
    </w:lvl>
  </w:abstractNum>
  <w:abstractNum w:abstractNumId="21" w15:restartNumberingAfterBreak="0">
    <w:nsid w:val="53A07459"/>
    <w:multiLevelType w:val="hybridMultilevel"/>
    <w:tmpl w:val="73CE17F0"/>
    <w:lvl w:ilvl="0" w:tplc="BCB27E8A">
      <w:start w:val="1"/>
      <w:numFmt w:val="decimal"/>
      <w:lvlText w:val="%1."/>
      <w:lvlJc w:val="left"/>
      <w:pPr>
        <w:ind w:left="287" w:hanging="219"/>
      </w:pPr>
      <w:rPr>
        <w:rFonts w:ascii="Calibri" w:eastAsia="Calibri" w:hAnsi="Calibri" w:cs="Calibri" w:hint="default"/>
        <w:b w:val="0"/>
        <w:bCs w:val="0"/>
        <w:i w:val="0"/>
        <w:iCs w:val="0"/>
        <w:w w:val="100"/>
        <w:sz w:val="22"/>
        <w:szCs w:val="22"/>
        <w:lang w:val="tr-TR" w:eastAsia="en-US" w:bidi="ar-SA"/>
      </w:rPr>
    </w:lvl>
    <w:lvl w:ilvl="1" w:tplc="E13669AE">
      <w:numFmt w:val="bullet"/>
      <w:lvlText w:val="•"/>
      <w:lvlJc w:val="left"/>
      <w:pPr>
        <w:ind w:left="747" w:hanging="219"/>
      </w:pPr>
      <w:rPr>
        <w:rFonts w:hint="default"/>
        <w:lang w:val="tr-TR" w:eastAsia="en-US" w:bidi="ar-SA"/>
      </w:rPr>
    </w:lvl>
    <w:lvl w:ilvl="2" w:tplc="CFEE9586">
      <w:numFmt w:val="bullet"/>
      <w:lvlText w:val="•"/>
      <w:lvlJc w:val="left"/>
      <w:pPr>
        <w:ind w:left="1214" w:hanging="219"/>
      </w:pPr>
      <w:rPr>
        <w:rFonts w:hint="default"/>
        <w:lang w:val="tr-TR" w:eastAsia="en-US" w:bidi="ar-SA"/>
      </w:rPr>
    </w:lvl>
    <w:lvl w:ilvl="3" w:tplc="9BF0ED3E">
      <w:numFmt w:val="bullet"/>
      <w:lvlText w:val="•"/>
      <w:lvlJc w:val="left"/>
      <w:pPr>
        <w:ind w:left="1681" w:hanging="219"/>
      </w:pPr>
      <w:rPr>
        <w:rFonts w:hint="default"/>
        <w:lang w:val="tr-TR" w:eastAsia="en-US" w:bidi="ar-SA"/>
      </w:rPr>
    </w:lvl>
    <w:lvl w:ilvl="4" w:tplc="E92826FE">
      <w:numFmt w:val="bullet"/>
      <w:lvlText w:val="•"/>
      <w:lvlJc w:val="left"/>
      <w:pPr>
        <w:ind w:left="2148" w:hanging="219"/>
      </w:pPr>
      <w:rPr>
        <w:rFonts w:hint="default"/>
        <w:lang w:val="tr-TR" w:eastAsia="en-US" w:bidi="ar-SA"/>
      </w:rPr>
    </w:lvl>
    <w:lvl w:ilvl="5" w:tplc="605C46F2">
      <w:numFmt w:val="bullet"/>
      <w:lvlText w:val="•"/>
      <w:lvlJc w:val="left"/>
      <w:pPr>
        <w:ind w:left="2616" w:hanging="219"/>
      </w:pPr>
      <w:rPr>
        <w:rFonts w:hint="default"/>
        <w:lang w:val="tr-TR" w:eastAsia="en-US" w:bidi="ar-SA"/>
      </w:rPr>
    </w:lvl>
    <w:lvl w:ilvl="6" w:tplc="352E842A">
      <w:numFmt w:val="bullet"/>
      <w:lvlText w:val="•"/>
      <w:lvlJc w:val="left"/>
      <w:pPr>
        <w:ind w:left="3083" w:hanging="219"/>
      </w:pPr>
      <w:rPr>
        <w:rFonts w:hint="default"/>
        <w:lang w:val="tr-TR" w:eastAsia="en-US" w:bidi="ar-SA"/>
      </w:rPr>
    </w:lvl>
    <w:lvl w:ilvl="7" w:tplc="9F807628">
      <w:numFmt w:val="bullet"/>
      <w:lvlText w:val="•"/>
      <w:lvlJc w:val="left"/>
      <w:pPr>
        <w:ind w:left="3550" w:hanging="219"/>
      </w:pPr>
      <w:rPr>
        <w:rFonts w:hint="default"/>
        <w:lang w:val="tr-TR" w:eastAsia="en-US" w:bidi="ar-SA"/>
      </w:rPr>
    </w:lvl>
    <w:lvl w:ilvl="8" w:tplc="6540B79C">
      <w:numFmt w:val="bullet"/>
      <w:lvlText w:val="•"/>
      <w:lvlJc w:val="left"/>
      <w:pPr>
        <w:ind w:left="4017" w:hanging="219"/>
      </w:pPr>
      <w:rPr>
        <w:rFonts w:hint="default"/>
        <w:lang w:val="tr-TR" w:eastAsia="en-US" w:bidi="ar-SA"/>
      </w:rPr>
    </w:lvl>
  </w:abstractNum>
  <w:abstractNum w:abstractNumId="22" w15:restartNumberingAfterBreak="0">
    <w:nsid w:val="5E181B72"/>
    <w:multiLevelType w:val="hybridMultilevel"/>
    <w:tmpl w:val="57C45CD0"/>
    <w:lvl w:ilvl="0" w:tplc="F94C829E">
      <w:start w:val="1"/>
      <w:numFmt w:val="decimal"/>
      <w:lvlText w:val="%1."/>
      <w:lvlJc w:val="left"/>
      <w:pPr>
        <w:ind w:left="238" w:hanging="170"/>
      </w:pPr>
      <w:rPr>
        <w:rFonts w:ascii="Calibri" w:eastAsia="Calibri" w:hAnsi="Calibri" w:cs="Calibri" w:hint="default"/>
        <w:b w:val="0"/>
        <w:bCs w:val="0"/>
        <w:i w:val="0"/>
        <w:iCs w:val="0"/>
        <w:spacing w:val="-1"/>
        <w:w w:val="100"/>
        <w:sz w:val="20"/>
        <w:szCs w:val="20"/>
        <w:lang w:val="tr-TR" w:eastAsia="en-US" w:bidi="ar-SA"/>
      </w:rPr>
    </w:lvl>
    <w:lvl w:ilvl="1" w:tplc="82E2A1EA">
      <w:numFmt w:val="bullet"/>
      <w:lvlText w:val="•"/>
      <w:lvlJc w:val="left"/>
      <w:pPr>
        <w:ind w:left="711" w:hanging="170"/>
      </w:pPr>
      <w:rPr>
        <w:rFonts w:hint="default"/>
        <w:lang w:val="tr-TR" w:eastAsia="en-US" w:bidi="ar-SA"/>
      </w:rPr>
    </w:lvl>
    <w:lvl w:ilvl="2" w:tplc="0FF0EC66">
      <w:numFmt w:val="bullet"/>
      <w:lvlText w:val="•"/>
      <w:lvlJc w:val="left"/>
      <w:pPr>
        <w:ind w:left="1182" w:hanging="170"/>
      </w:pPr>
      <w:rPr>
        <w:rFonts w:hint="default"/>
        <w:lang w:val="tr-TR" w:eastAsia="en-US" w:bidi="ar-SA"/>
      </w:rPr>
    </w:lvl>
    <w:lvl w:ilvl="3" w:tplc="B8FAD27A">
      <w:numFmt w:val="bullet"/>
      <w:lvlText w:val="•"/>
      <w:lvlJc w:val="left"/>
      <w:pPr>
        <w:ind w:left="1653" w:hanging="170"/>
      </w:pPr>
      <w:rPr>
        <w:rFonts w:hint="default"/>
        <w:lang w:val="tr-TR" w:eastAsia="en-US" w:bidi="ar-SA"/>
      </w:rPr>
    </w:lvl>
    <w:lvl w:ilvl="4" w:tplc="4BE648B0">
      <w:numFmt w:val="bullet"/>
      <w:lvlText w:val="•"/>
      <w:lvlJc w:val="left"/>
      <w:pPr>
        <w:ind w:left="2124" w:hanging="170"/>
      </w:pPr>
      <w:rPr>
        <w:rFonts w:hint="default"/>
        <w:lang w:val="tr-TR" w:eastAsia="en-US" w:bidi="ar-SA"/>
      </w:rPr>
    </w:lvl>
    <w:lvl w:ilvl="5" w:tplc="0280261E">
      <w:numFmt w:val="bullet"/>
      <w:lvlText w:val="•"/>
      <w:lvlJc w:val="left"/>
      <w:pPr>
        <w:ind w:left="2596" w:hanging="170"/>
      </w:pPr>
      <w:rPr>
        <w:rFonts w:hint="default"/>
        <w:lang w:val="tr-TR" w:eastAsia="en-US" w:bidi="ar-SA"/>
      </w:rPr>
    </w:lvl>
    <w:lvl w:ilvl="6" w:tplc="A35A5B26">
      <w:numFmt w:val="bullet"/>
      <w:lvlText w:val="•"/>
      <w:lvlJc w:val="left"/>
      <w:pPr>
        <w:ind w:left="3067" w:hanging="170"/>
      </w:pPr>
      <w:rPr>
        <w:rFonts w:hint="default"/>
        <w:lang w:val="tr-TR" w:eastAsia="en-US" w:bidi="ar-SA"/>
      </w:rPr>
    </w:lvl>
    <w:lvl w:ilvl="7" w:tplc="148A51E0">
      <w:numFmt w:val="bullet"/>
      <w:lvlText w:val="•"/>
      <w:lvlJc w:val="left"/>
      <w:pPr>
        <w:ind w:left="3538" w:hanging="170"/>
      </w:pPr>
      <w:rPr>
        <w:rFonts w:hint="default"/>
        <w:lang w:val="tr-TR" w:eastAsia="en-US" w:bidi="ar-SA"/>
      </w:rPr>
    </w:lvl>
    <w:lvl w:ilvl="8" w:tplc="75C0AA10">
      <w:numFmt w:val="bullet"/>
      <w:lvlText w:val="•"/>
      <w:lvlJc w:val="left"/>
      <w:pPr>
        <w:ind w:left="4009" w:hanging="170"/>
      </w:pPr>
      <w:rPr>
        <w:rFonts w:hint="default"/>
        <w:lang w:val="tr-TR" w:eastAsia="en-US" w:bidi="ar-SA"/>
      </w:rPr>
    </w:lvl>
  </w:abstractNum>
  <w:abstractNum w:abstractNumId="23" w15:restartNumberingAfterBreak="0">
    <w:nsid w:val="5ED55C8A"/>
    <w:multiLevelType w:val="hybridMultilevel"/>
    <w:tmpl w:val="A992CF32"/>
    <w:lvl w:ilvl="0" w:tplc="4C527E56">
      <w:start w:val="1"/>
      <w:numFmt w:val="decimal"/>
      <w:lvlText w:val="%1."/>
      <w:lvlJc w:val="left"/>
      <w:pPr>
        <w:ind w:left="350" w:hanging="170"/>
        <w:jc w:val="right"/>
      </w:pPr>
      <w:rPr>
        <w:rFonts w:ascii="Calibri" w:eastAsia="Calibri" w:hAnsi="Calibri" w:cs="Calibri" w:hint="default"/>
        <w:b w:val="0"/>
        <w:bCs w:val="0"/>
        <w:i w:val="0"/>
        <w:iCs w:val="0"/>
        <w:spacing w:val="-1"/>
        <w:w w:val="100"/>
        <w:sz w:val="20"/>
        <w:szCs w:val="20"/>
        <w:lang w:val="tr-TR" w:eastAsia="en-US" w:bidi="ar-SA"/>
      </w:rPr>
    </w:lvl>
    <w:lvl w:ilvl="1" w:tplc="41107DC6">
      <w:numFmt w:val="bullet"/>
      <w:lvlText w:val="•"/>
      <w:lvlJc w:val="left"/>
      <w:pPr>
        <w:ind w:left="593" w:hanging="170"/>
      </w:pPr>
      <w:rPr>
        <w:rFonts w:hint="default"/>
        <w:lang w:val="tr-TR" w:eastAsia="en-US" w:bidi="ar-SA"/>
      </w:rPr>
    </w:lvl>
    <w:lvl w:ilvl="2" w:tplc="7FEAB6DC">
      <w:numFmt w:val="bullet"/>
      <w:lvlText w:val="•"/>
      <w:lvlJc w:val="left"/>
      <w:pPr>
        <w:ind w:left="826" w:hanging="170"/>
      </w:pPr>
      <w:rPr>
        <w:rFonts w:hint="default"/>
        <w:lang w:val="tr-TR" w:eastAsia="en-US" w:bidi="ar-SA"/>
      </w:rPr>
    </w:lvl>
    <w:lvl w:ilvl="3" w:tplc="857A3A3C">
      <w:numFmt w:val="bullet"/>
      <w:lvlText w:val="•"/>
      <w:lvlJc w:val="left"/>
      <w:pPr>
        <w:ind w:left="1059" w:hanging="170"/>
      </w:pPr>
      <w:rPr>
        <w:rFonts w:hint="default"/>
        <w:lang w:val="tr-TR" w:eastAsia="en-US" w:bidi="ar-SA"/>
      </w:rPr>
    </w:lvl>
    <w:lvl w:ilvl="4" w:tplc="9B78C432">
      <w:numFmt w:val="bullet"/>
      <w:lvlText w:val="•"/>
      <w:lvlJc w:val="left"/>
      <w:pPr>
        <w:ind w:left="1292" w:hanging="170"/>
      </w:pPr>
      <w:rPr>
        <w:rFonts w:hint="default"/>
        <w:lang w:val="tr-TR" w:eastAsia="en-US" w:bidi="ar-SA"/>
      </w:rPr>
    </w:lvl>
    <w:lvl w:ilvl="5" w:tplc="2CC008F0">
      <w:numFmt w:val="bullet"/>
      <w:lvlText w:val="•"/>
      <w:lvlJc w:val="left"/>
      <w:pPr>
        <w:ind w:left="1525" w:hanging="170"/>
      </w:pPr>
      <w:rPr>
        <w:rFonts w:hint="default"/>
        <w:lang w:val="tr-TR" w:eastAsia="en-US" w:bidi="ar-SA"/>
      </w:rPr>
    </w:lvl>
    <w:lvl w:ilvl="6" w:tplc="3DD69348">
      <w:numFmt w:val="bullet"/>
      <w:lvlText w:val="•"/>
      <w:lvlJc w:val="left"/>
      <w:pPr>
        <w:ind w:left="1758" w:hanging="170"/>
      </w:pPr>
      <w:rPr>
        <w:rFonts w:hint="default"/>
        <w:lang w:val="tr-TR" w:eastAsia="en-US" w:bidi="ar-SA"/>
      </w:rPr>
    </w:lvl>
    <w:lvl w:ilvl="7" w:tplc="B79C545A">
      <w:numFmt w:val="bullet"/>
      <w:lvlText w:val="•"/>
      <w:lvlJc w:val="left"/>
      <w:pPr>
        <w:ind w:left="1991" w:hanging="170"/>
      </w:pPr>
      <w:rPr>
        <w:rFonts w:hint="default"/>
        <w:lang w:val="tr-TR" w:eastAsia="en-US" w:bidi="ar-SA"/>
      </w:rPr>
    </w:lvl>
    <w:lvl w:ilvl="8" w:tplc="8D5A2414">
      <w:numFmt w:val="bullet"/>
      <w:lvlText w:val="•"/>
      <w:lvlJc w:val="left"/>
      <w:pPr>
        <w:ind w:left="2224" w:hanging="170"/>
      </w:pPr>
      <w:rPr>
        <w:rFonts w:hint="default"/>
        <w:lang w:val="tr-TR" w:eastAsia="en-US" w:bidi="ar-SA"/>
      </w:rPr>
    </w:lvl>
  </w:abstractNum>
  <w:abstractNum w:abstractNumId="24" w15:restartNumberingAfterBreak="0">
    <w:nsid w:val="613045DD"/>
    <w:multiLevelType w:val="hybridMultilevel"/>
    <w:tmpl w:val="077C767A"/>
    <w:lvl w:ilvl="0" w:tplc="B54839B8">
      <w:start w:val="1"/>
      <w:numFmt w:val="decimal"/>
      <w:lvlText w:val="%1."/>
      <w:lvlJc w:val="left"/>
      <w:pPr>
        <w:ind w:left="238" w:hanging="170"/>
      </w:pPr>
      <w:rPr>
        <w:rFonts w:ascii="Calibri" w:eastAsia="Calibri" w:hAnsi="Calibri" w:cs="Calibri" w:hint="default"/>
        <w:b w:val="0"/>
        <w:bCs w:val="0"/>
        <w:i w:val="0"/>
        <w:iCs w:val="0"/>
        <w:spacing w:val="-1"/>
        <w:w w:val="100"/>
        <w:sz w:val="20"/>
        <w:szCs w:val="20"/>
        <w:lang w:val="tr-TR" w:eastAsia="en-US" w:bidi="ar-SA"/>
      </w:rPr>
    </w:lvl>
    <w:lvl w:ilvl="1" w:tplc="B2480574">
      <w:numFmt w:val="bullet"/>
      <w:lvlText w:val="•"/>
      <w:lvlJc w:val="left"/>
      <w:pPr>
        <w:ind w:left="711" w:hanging="170"/>
      </w:pPr>
      <w:rPr>
        <w:rFonts w:hint="default"/>
        <w:lang w:val="tr-TR" w:eastAsia="en-US" w:bidi="ar-SA"/>
      </w:rPr>
    </w:lvl>
    <w:lvl w:ilvl="2" w:tplc="725A425A">
      <w:numFmt w:val="bullet"/>
      <w:lvlText w:val="•"/>
      <w:lvlJc w:val="left"/>
      <w:pPr>
        <w:ind w:left="1182" w:hanging="170"/>
      </w:pPr>
      <w:rPr>
        <w:rFonts w:hint="default"/>
        <w:lang w:val="tr-TR" w:eastAsia="en-US" w:bidi="ar-SA"/>
      </w:rPr>
    </w:lvl>
    <w:lvl w:ilvl="3" w:tplc="FA1478E2">
      <w:numFmt w:val="bullet"/>
      <w:lvlText w:val="•"/>
      <w:lvlJc w:val="left"/>
      <w:pPr>
        <w:ind w:left="1653" w:hanging="170"/>
      </w:pPr>
      <w:rPr>
        <w:rFonts w:hint="default"/>
        <w:lang w:val="tr-TR" w:eastAsia="en-US" w:bidi="ar-SA"/>
      </w:rPr>
    </w:lvl>
    <w:lvl w:ilvl="4" w:tplc="DD300108">
      <w:numFmt w:val="bullet"/>
      <w:lvlText w:val="•"/>
      <w:lvlJc w:val="left"/>
      <w:pPr>
        <w:ind w:left="2124" w:hanging="170"/>
      </w:pPr>
      <w:rPr>
        <w:rFonts w:hint="default"/>
        <w:lang w:val="tr-TR" w:eastAsia="en-US" w:bidi="ar-SA"/>
      </w:rPr>
    </w:lvl>
    <w:lvl w:ilvl="5" w:tplc="F11415EC">
      <w:numFmt w:val="bullet"/>
      <w:lvlText w:val="•"/>
      <w:lvlJc w:val="left"/>
      <w:pPr>
        <w:ind w:left="2596" w:hanging="170"/>
      </w:pPr>
      <w:rPr>
        <w:rFonts w:hint="default"/>
        <w:lang w:val="tr-TR" w:eastAsia="en-US" w:bidi="ar-SA"/>
      </w:rPr>
    </w:lvl>
    <w:lvl w:ilvl="6" w:tplc="73D2B64C">
      <w:numFmt w:val="bullet"/>
      <w:lvlText w:val="•"/>
      <w:lvlJc w:val="left"/>
      <w:pPr>
        <w:ind w:left="3067" w:hanging="170"/>
      </w:pPr>
      <w:rPr>
        <w:rFonts w:hint="default"/>
        <w:lang w:val="tr-TR" w:eastAsia="en-US" w:bidi="ar-SA"/>
      </w:rPr>
    </w:lvl>
    <w:lvl w:ilvl="7" w:tplc="121E6FB6">
      <w:numFmt w:val="bullet"/>
      <w:lvlText w:val="•"/>
      <w:lvlJc w:val="left"/>
      <w:pPr>
        <w:ind w:left="3538" w:hanging="170"/>
      </w:pPr>
      <w:rPr>
        <w:rFonts w:hint="default"/>
        <w:lang w:val="tr-TR" w:eastAsia="en-US" w:bidi="ar-SA"/>
      </w:rPr>
    </w:lvl>
    <w:lvl w:ilvl="8" w:tplc="1FB6ECF6">
      <w:numFmt w:val="bullet"/>
      <w:lvlText w:val="•"/>
      <w:lvlJc w:val="left"/>
      <w:pPr>
        <w:ind w:left="4009" w:hanging="170"/>
      </w:pPr>
      <w:rPr>
        <w:rFonts w:hint="default"/>
        <w:lang w:val="tr-TR" w:eastAsia="en-US" w:bidi="ar-SA"/>
      </w:rPr>
    </w:lvl>
  </w:abstractNum>
  <w:abstractNum w:abstractNumId="25" w15:restartNumberingAfterBreak="0">
    <w:nsid w:val="66581401"/>
    <w:multiLevelType w:val="hybridMultilevel"/>
    <w:tmpl w:val="58C276B2"/>
    <w:lvl w:ilvl="0" w:tplc="148CB8BE">
      <w:start w:val="1"/>
      <w:numFmt w:val="decimal"/>
      <w:lvlText w:val="%1."/>
      <w:lvlJc w:val="left"/>
      <w:pPr>
        <w:ind w:left="69" w:hanging="219"/>
      </w:pPr>
      <w:rPr>
        <w:rFonts w:ascii="Calibri" w:eastAsia="Calibri" w:hAnsi="Calibri" w:cs="Calibri" w:hint="default"/>
        <w:b w:val="0"/>
        <w:bCs w:val="0"/>
        <w:i w:val="0"/>
        <w:iCs w:val="0"/>
        <w:w w:val="100"/>
        <w:sz w:val="22"/>
        <w:szCs w:val="22"/>
        <w:lang w:val="tr-TR" w:eastAsia="en-US" w:bidi="ar-SA"/>
      </w:rPr>
    </w:lvl>
    <w:lvl w:ilvl="1" w:tplc="C1C086D4">
      <w:numFmt w:val="bullet"/>
      <w:lvlText w:val="•"/>
      <w:lvlJc w:val="left"/>
      <w:pPr>
        <w:ind w:left="549" w:hanging="219"/>
      </w:pPr>
      <w:rPr>
        <w:rFonts w:hint="default"/>
        <w:lang w:val="tr-TR" w:eastAsia="en-US" w:bidi="ar-SA"/>
      </w:rPr>
    </w:lvl>
    <w:lvl w:ilvl="2" w:tplc="0A8CE312">
      <w:numFmt w:val="bullet"/>
      <w:lvlText w:val="•"/>
      <w:lvlJc w:val="left"/>
      <w:pPr>
        <w:ind w:left="1038" w:hanging="219"/>
      </w:pPr>
      <w:rPr>
        <w:rFonts w:hint="default"/>
        <w:lang w:val="tr-TR" w:eastAsia="en-US" w:bidi="ar-SA"/>
      </w:rPr>
    </w:lvl>
    <w:lvl w:ilvl="3" w:tplc="B5029588">
      <w:numFmt w:val="bullet"/>
      <w:lvlText w:val="•"/>
      <w:lvlJc w:val="left"/>
      <w:pPr>
        <w:ind w:left="1527" w:hanging="219"/>
      </w:pPr>
      <w:rPr>
        <w:rFonts w:hint="default"/>
        <w:lang w:val="tr-TR" w:eastAsia="en-US" w:bidi="ar-SA"/>
      </w:rPr>
    </w:lvl>
    <w:lvl w:ilvl="4" w:tplc="1E1A442A">
      <w:numFmt w:val="bullet"/>
      <w:lvlText w:val="•"/>
      <w:lvlJc w:val="left"/>
      <w:pPr>
        <w:ind w:left="2016" w:hanging="219"/>
      </w:pPr>
      <w:rPr>
        <w:rFonts w:hint="default"/>
        <w:lang w:val="tr-TR" w:eastAsia="en-US" w:bidi="ar-SA"/>
      </w:rPr>
    </w:lvl>
    <w:lvl w:ilvl="5" w:tplc="7A1ACDC4">
      <w:numFmt w:val="bullet"/>
      <w:lvlText w:val="•"/>
      <w:lvlJc w:val="left"/>
      <w:pPr>
        <w:ind w:left="2506" w:hanging="219"/>
      </w:pPr>
      <w:rPr>
        <w:rFonts w:hint="default"/>
        <w:lang w:val="tr-TR" w:eastAsia="en-US" w:bidi="ar-SA"/>
      </w:rPr>
    </w:lvl>
    <w:lvl w:ilvl="6" w:tplc="97AABDD6">
      <w:numFmt w:val="bullet"/>
      <w:lvlText w:val="•"/>
      <w:lvlJc w:val="left"/>
      <w:pPr>
        <w:ind w:left="2995" w:hanging="219"/>
      </w:pPr>
      <w:rPr>
        <w:rFonts w:hint="default"/>
        <w:lang w:val="tr-TR" w:eastAsia="en-US" w:bidi="ar-SA"/>
      </w:rPr>
    </w:lvl>
    <w:lvl w:ilvl="7" w:tplc="48682F3C">
      <w:numFmt w:val="bullet"/>
      <w:lvlText w:val="•"/>
      <w:lvlJc w:val="left"/>
      <w:pPr>
        <w:ind w:left="3484" w:hanging="219"/>
      </w:pPr>
      <w:rPr>
        <w:rFonts w:hint="default"/>
        <w:lang w:val="tr-TR" w:eastAsia="en-US" w:bidi="ar-SA"/>
      </w:rPr>
    </w:lvl>
    <w:lvl w:ilvl="8" w:tplc="56069E42">
      <w:numFmt w:val="bullet"/>
      <w:lvlText w:val="•"/>
      <w:lvlJc w:val="left"/>
      <w:pPr>
        <w:ind w:left="3973" w:hanging="219"/>
      </w:pPr>
      <w:rPr>
        <w:rFonts w:hint="default"/>
        <w:lang w:val="tr-TR" w:eastAsia="en-US" w:bidi="ar-SA"/>
      </w:rPr>
    </w:lvl>
  </w:abstractNum>
  <w:abstractNum w:abstractNumId="26" w15:restartNumberingAfterBreak="0">
    <w:nsid w:val="69A3627F"/>
    <w:multiLevelType w:val="hybridMultilevel"/>
    <w:tmpl w:val="FC1E9202"/>
    <w:lvl w:ilvl="0" w:tplc="F16A2C3C">
      <w:start w:val="1"/>
      <w:numFmt w:val="decimal"/>
      <w:lvlText w:val="%1."/>
      <w:lvlJc w:val="left"/>
      <w:pPr>
        <w:ind w:left="238" w:hanging="170"/>
      </w:pPr>
      <w:rPr>
        <w:rFonts w:ascii="Calibri" w:eastAsia="Calibri" w:hAnsi="Calibri" w:cs="Calibri" w:hint="default"/>
        <w:b w:val="0"/>
        <w:bCs w:val="0"/>
        <w:i w:val="0"/>
        <w:iCs w:val="0"/>
        <w:spacing w:val="-1"/>
        <w:w w:val="100"/>
        <w:sz w:val="20"/>
        <w:szCs w:val="20"/>
        <w:lang w:val="tr-TR" w:eastAsia="en-US" w:bidi="ar-SA"/>
      </w:rPr>
    </w:lvl>
    <w:lvl w:ilvl="1" w:tplc="87B6B9F0">
      <w:numFmt w:val="bullet"/>
      <w:lvlText w:val="•"/>
      <w:lvlJc w:val="left"/>
      <w:pPr>
        <w:ind w:left="711" w:hanging="170"/>
      </w:pPr>
      <w:rPr>
        <w:rFonts w:hint="default"/>
        <w:lang w:val="tr-TR" w:eastAsia="en-US" w:bidi="ar-SA"/>
      </w:rPr>
    </w:lvl>
    <w:lvl w:ilvl="2" w:tplc="9E78F578">
      <w:numFmt w:val="bullet"/>
      <w:lvlText w:val="•"/>
      <w:lvlJc w:val="left"/>
      <w:pPr>
        <w:ind w:left="1182" w:hanging="170"/>
      </w:pPr>
      <w:rPr>
        <w:rFonts w:hint="default"/>
        <w:lang w:val="tr-TR" w:eastAsia="en-US" w:bidi="ar-SA"/>
      </w:rPr>
    </w:lvl>
    <w:lvl w:ilvl="3" w:tplc="9EF80D92">
      <w:numFmt w:val="bullet"/>
      <w:lvlText w:val="•"/>
      <w:lvlJc w:val="left"/>
      <w:pPr>
        <w:ind w:left="1653" w:hanging="170"/>
      </w:pPr>
      <w:rPr>
        <w:rFonts w:hint="default"/>
        <w:lang w:val="tr-TR" w:eastAsia="en-US" w:bidi="ar-SA"/>
      </w:rPr>
    </w:lvl>
    <w:lvl w:ilvl="4" w:tplc="F1C4A1E4">
      <w:numFmt w:val="bullet"/>
      <w:lvlText w:val="•"/>
      <w:lvlJc w:val="left"/>
      <w:pPr>
        <w:ind w:left="2124" w:hanging="170"/>
      </w:pPr>
      <w:rPr>
        <w:rFonts w:hint="default"/>
        <w:lang w:val="tr-TR" w:eastAsia="en-US" w:bidi="ar-SA"/>
      </w:rPr>
    </w:lvl>
    <w:lvl w:ilvl="5" w:tplc="38C08128">
      <w:numFmt w:val="bullet"/>
      <w:lvlText w:val="•"/>
      <w:lvlJc w:val="left"/>
      <w:pPr>
        <w:ind w:left="2596" w:hanging="170"/>
      </w:pPr>
      <w:rPr>
        <w:rFonts w:hint="default"/>
        <w:lang w:val="tr-TR" w:eastAsia="en-US" w:bidi="ar-SA"/>
      </w:rPr>
    </w:lvl>
    <w:lvl w:ilvl="6" w:tplc="435A48E6">
      <w:numFmt w:val="bullet"/>
      <w:lvlText w:val="•"/>
      <w:lvlJc w:val="left"/>
      <w:pPr>
        <w:ind w:left="3067" w:hanging="170"/>
      </w:pPr>
      <w:rPr>
        <w:rFonts w:hint="default"/>
        <w:lang w:val="tr-TR" w:eastAsia="en-US" w:bidi="ar-SA"/>
      </w:rPr>
    </w:lvl>
    <w:lvl w:ilvl="7" w:tplc="F8E03270">
      <w:numFmt w:val="bullet"/>
      <w:lvlText w:val="•"/>
      <w:lvlJc w:val="left"/>
      <w:pPr>
        <w:ind w:left="3538" w:hanging="170"/>
      </w:pPr>
      <w:rPr>
        <w:rFonts w:hint="default"/>
        <w:lang w:val="tr-TR" w:eastAsia="en-US" w:bidi="ar-SA"/>
      </w:rPr>
    </w:lvl>
    <w:lvl w:ilvl="8" w:tplc="38E05B72">
      <w:numFmt w:val="bullet"/>
      <w:lvlText w:val="•"/>
      <w:lvlJc w:val="left"/>
      <w:pPr>
        <w:ind w:left="4009" w:hanging="170"/>
      </w:pPr>
      <w:rPr>
        <w:rFonts w:hint="default"/>
        <w:lang w:val="tr-TR" w:eastAsia="en-US" w:bidi="ar-SA"/>
      </w:rPr>
    </w:lvl>
  </w:abstractNum>
  <w:abstractNum w:abstractNumId="27" w15:restartNumberingAfterBreak="0">
    <w:nsid w:val="6D5D5B02"/>
    <w:multiLevelType w:val="hybridMultilevel"/>
    <w:tmpl w:val="298A0710"/>
    <w:lvl w:ilvl="0" w:tplc="2936654A">
      <w:start w:val="1"/>
      <w:numFmt w:val="decimal"/>
      <w:lvlText w:val="%1."/>
      <w:lvlJc w:val="left"/>
      <w:pPr>
        <w:ind w:left="69" w:hanging="219"/>
      </w:pPr>
      <w:rPr>
        <w:rFonts w:ascii="Calibri" w:eastAsia="Calibri" w:hAnsi="Calibri" w:cs="Calibri" w:hint="default"/>
        <w:b w:val="0"/>
        <w:bCs w:val="0"/>
        <w:i w:val="0"/>
        <w:iCs w:val="0"/>
        <w:w w:val="100"/>
        <w:sz w:val="22"/>
        <w:szCs w:val="22"/>
        <w:lang w:val="tr-TR" w:eastAsia="en-US" w:bidi="ar-SA"/>
      </w:rPr>
    </w:lvl>
    <w:lvl w:ilvl="1" w:tplc="3A0642F6">
      <w:numFmt w:val="bullet"/>
      <w:lvlText w:val="•"/>
      <w:lvlJc w:val="left"/>
      <w:pPr>
        <w:ind w:left="549" w:hanging="219"/>
      </w:pPr>
      <w:rPr>
        <w:rFonts w:hint="default"/>
        <w:lang w:val="tr-TR" w:eastAsia="en-US" w:bidi="ar-SA"/>
      </w:rPr>
    </w:lvl>
    <w:lvl w:ilvl="2" w:tplc="2A22ADDC">
      <w:numFmt w:val="bullet"/>
      <w:lvlText w:val="•"/>
      <w:lvlJc w:val="left"/>
      <w:pPr>
        <w:ind w:left="1038" w:hanging="219"/>
      </w:pPr>
      <w:rPr>
        <w:rFonts w:hint="default"/>
        <w:lang w:val="tr-TR" w:eastAsia="en-US" w:bidi="ar-SA"/>
      </w:rPr>
    </w:lvl>
    <w:lvl w:ilvl="3" w:tplc="7BF86C12">
      <w:numFmt w:val="bullet"/>
      <w:lvlText w:val="•"/>
      <w:lvlJc w:val="left"/>
      <w:pPr>
        <w:ind w:left="1527" w:hanging="219"/>
      </w:pPr>
      <w:rPr>
        <w:rFonts w:hint="default"/>
        <w:lang w:val="tr-TR" w:eastAsia="en-US" w:bidi="ar-SA"/>
      </w:rPr>
    </w:lvl>
    <w:lvl w:ilvl="4" w:tplc="79006166">
      <w:numFmt w:val="bullet"/>
      <w:lvlText w:val="•"/>
      <w:lvlJc w:val="left"/>
      <w:pPr>
        <w:ind w:left="2016" w:hanging="219"/>
      </w:pPr>
      <w:rPr>
        <w:rFonts w:hint="default"/>
        <w:lang w:val="tr-TR" w:eastAsia="en-US" w:bidi="ar-SA"/>
      </w:rPr>
    </w:lvl>
    <w:lvl w:ilvl="5" w:tplc="FCE47BEE">
      <w:numFmt w:val="bullet"/>
      <w:lvlText w:val="•"/>
      <w:lvlJc w:val="left"/>
      <w:pPr>
        <w:ind w:left="2506" w:hanging="219"/>
      </w:pPr>
      <w:rPr>
        <w:rFonts w:hint="default"/>
        <w:lang w:val="tr-TR" w:eastAsia="en-US" w:bidi="ar-SA"/>
      </w:rPr>
    </w:lvl>
    <w:lvl w:ilvl="6" w:tplc="F3303EB0">
      <w:numFmt w:val="bullet"/>
      <w:lvlText w:val="•"/>
      <w:lvlJc w:val="left"/>
      <w:pPr>
        <w:ind w:left="2995" w:hanging="219"/>
      </w:pPr>
      <w:rPr>
        <w:rFonts w:hint="default"/>
        <w:lang w:val="tr-TR" w:eastAsia="en-US" w:bidi="ar-SA"/>
      </w:rPr>
    </w:lvl>
    <w:lvl w:ilvl="7" w:tplc="40B2752C">
      <w:numFmt w:val="bullet"/>
      <w:lvlText w:val="•"/>
      <w:lvlJc w:val="left"/>
      <w:pPr>
        <w:ind w:left="3484" w:hanging="219"/>
      </w:pPr>
      <w:rPr>
        <w:rFonts w:hint="default"/>
        <w:lang w:val="tr-TR" w:eastAsia="en-US" w:bidi="ar-SA"/>
      </w:rPr>
    </w:lvl>
    <w:lvl w:ilvl="8" w:tplc="9348D30C">
      <w:numFmt w:val="bullet"/>
      <w:lvlText w:val="•"/>
      <w:lvlJc w:val="left"/>
      <w:pPr>
        <w:ind w:left="3973" w:hanging="219"/>
      </w:pPr>
      <w:rPr>
        <w:rFonts w:hint="default"/>
        <w:lang w:val="tr-TR" w:eastAsia="en-US" w:bidi="ar-SA"/>
      </w:rPr>
    </w:lvl>
  </w:abstractNum>
  <w:abstractNum w:abstractNumId="28" w15:restartNumberingAfterBreak="0">
    <w:nsid w:val="7AC770C9"/>
    <w:multiLevelType w:val="hybridMultilevel"/>
    <w:tmpl w:val="5E3453D6"/>
    <w:lvl w:ilvl="0" w:tplc="D3BA1362">
      <w:numFmt w:val="bullet"/>
      <w:lvlText w:val=""/>
      <w:lvlJc w:val="left"/>
      <w:pPr>
        <w:ind w:left="427" w:hanging="284"/>
      </w:pPr>
      <w:rPr>
        <w:rFonts w:ascii="Symbol" w:eastAsia="Symbol" w:hAnsi="Symbol" w:cs="Symbol" w:hint="default"/>
        <w:b w:val="0"/>
        <w:bCs w:val="0"/>
        <w:i w:val="0"/>
        <w:iCs w:val="0"/>
        <w:w w:val="100"/>
        <w:sz w:val="24"/>
        <w:szCs w:val="24"/>
        <w:lang w:val="tr-TR" w:eastAsia="en-US" w:bidi="ar-SA"/>
      </w:rPr>
    </w:lvl>
    <w:lvl w:ilvl="1" w:tplc="F3CC8EA8">
      <w:numFmt w:val="bullet"/>
      <w:lvlText w:val="•"/>
      <w:lvlJc w:val="left"/>
      <w:pPr>
        <w:ind w:left="1042" w:hanging="284"/>
      </w:pPr>
      <w:rPr>
        <w:rFonts w:hint="default"/>
        <w:lang w:val="tr-TR" w:eastAsia="en-US" w:bidi="ar-SA"/>
      </w:rPr>
    </w:lvl>
    <w:lvl w:ilvl="2" w:tplc="5848367C">
      <w:numFmt w:val="bullet"/>
      <w:lvlText w:val="•"/>
      <w:lvlJc w:val="left"/>
      <w:pPr>
        <w:ind w:left="1665" w:hanging="284"/>
      </w:pPr>
      <w:rPr>
        <w:rFonts w:hint="default"/>
        <w:lang w:val="tr-TR" w:eastAsia="en-US" w:bidi="ar-SA"/>
      </w:rPr>
    </w:lvl>
    <w:lvl w:ilvl="3" w:tplc="816466DE">
      <w:numFmt w:val="bullet"/>
      <w:lvlText w:val="•"/>
      <w:lvlJc w:val="left"/>
      <w:pPr>
        <w:ind w:left="2288" w:hanging="284"/>
      </w:pPr>
      <w:rPr>
        <w:rFonts w:hint="default"/>
        <w:lang w:val="tr-TR" w:eastAsia="en-US" w:bidi="ar-SA"/>
      </w:rPr>
    </w:lvl>
    <w:lvl w:ilvl="4" w:tplc="B942C684">
      <w:numFmt w:val="bullet"/>
      <w:lvlText w:val="•"/>
      <w:lvlJc w:val="left"/>
      <w:pPr>
        <w:ind w:left="2911" w:hanging="284"/>
      </w:pPr>
      <w:rPr>
        <w:rFonts w:hint="default"/>
        <w:lang w:val="tr-TR" w:eastAsia="en-US" w:bidi="ar-SA"/>
      </w:rPr>
    </w:lvl>
    <w:lvl w:ilvl="5" w:tplc="70166BBA">
      <w:numFmt w:val="bullet"/>
      <w:lvlText w:val="•"/>
      <w:lvlJc w:val="left"/>
      <w:pPr>
        <w:ind w:left="3534" w:hanging="284"/>
      </w:pPr>
      <w:rPr>
        <w:rFonts w:hint="default"/>
        <w:lang w:val="tr-TR" w:eastAsia="en-US" w:bidi="ar-SA"/>
      </w:rPr>
    </w:lvl>
    <w:lvl w:ilvl="6" w:tplc="543851EC">
      <w:numFmt w:val="bullet"/>
      <w:lvlText w:val="•"/>
      <w:lvlJc w:val="left"/>
      <w:pPr>
        <w:ind w:left="4156" w:hanging="284"/>
      </w:pPr>
      <w:rPr>
        <w:rFonts w:hint="default"/>
        <w:lang w:val="tr-TR" w:eastAsia="en-US" w:bidi="ar-SA"/>
      </w:rPr>
    </w:lvl>
    <w:lvl w:ilvl="7" w:tplc="29A880A0">
      <w:numFmt w:val="bullet"/>
      <w:lvlText w:val="•"/>
      <w:lvlJc w:val="left"/>
      <w:pPr>
        <w:ind w:left="4779" w:hanging="284"/>
      </w:pPr>
      <w:rPr>
        <w:rFonts w:hint="default"/>
        <w:lang w:val="tr-TR" w:eastAsia="en-US" w:bidi="ar-SA"/>
      </w:rPr>
    </w:lvl>
    <w:lvl w:ilvl="8" w:tplc="EB06C774">
      <w:numFmt w:val="bullet"/>
      <w:lvlText w:val="•"/>
      <w:lvlJc w:val="left"/>
      <w:pPr>
        <w:ind w:left="5402" w:hanging="284"/>
      </w:pPr>
      <w:rPr>
        <w:rFonts w:hint="default"/>
        <w:lang w:val="tr-TR" w:eastAsia="en-US" w:bidi="ar-SA"/>
      </w:rPr>
    </w:lvl>
  </w:abstractNum>
  <w:abstractNum w:abstractNumId="29" w15:restartNumberingAfterBreak="0">
    <w:nsid w:val="7F8614F5"/>
    <w:multiLevelType w:val="hybridMultilevel"/>
    <w:tmpl w:val="52BC89F6"/>
    <w:lvl w:ilvl="0" w:tplc="0D306FB4">
      <w:start w:val="1"/>
      <w:numFmt w:val="decimal"/>
      <w:lvlText w:val="%1."/>
      <w:lvlJc w:val="left"/>
      <w:pPr>
        <w:ind w:left="238" w:hanging="170"/>
      </w:pPr>
      <w:rPr>
        <w:rFonts w:ascii="Calibri" w:eastAsia="Calibri" w:hAnsi="Calibri" w:cs="Calibri" w:hint="default"/>
        <w:b w:val="0"/>
        <w:bCs w:val="0"/>
        <w:i w:val="0"/>
        <w:iCs w:val="0"/>
        <w:spacing w:val="-1"/>
        <w:w w:val="100"/>
        <w:sz w:val="20"/>
        <w:szCs w:val="20"/>
        <w:lang w:val="tr-TR" w:eastAsia="en-US" w:bidi="ar-SA"/>
      </w:rPr>
    </w:lvl>
    <w:lvl w:ilvl="1" w:tplc="D43C8F3A">
      <w:numFmt w:val="bullet"/>
      <w:lvlText w:val="•"/>
      <w:lvlJc w:val="left"/>
      <w:pPr>
        <w:ind w:left="711" w:hanging="170"/>
      </w:pPr>
      <w:rPr>
        <w:rFonts w:hint="default"/>
        <w:lang w:val="tr-TR" w:eastAsia="en-US" w:bidi="ar-SA"/>
      </w:rPr>
    </w:lvl>
    <w:lvl w:ilvl="2" w:tplc="51CC51AE">
      <w:numFmt w:val="bullet"/>
      <w:lvlText w:val="•"/>
      <w:lvlJc w:val="left"/>
      <w:pPr>
        <w:ind w:left="1182" w:hanging="170"/>
      </w:pPr>
      <w:rPr>
        <w:rFonts w:hint="default"/>
        <w:lang w:val="tr-TR" w:eastAsia="en-US" w:bidi="ar-SA"/>
      </w:rPr>
    </w:lvl>
    <w:lvl w:ilvl="3" w:tplc="18ACC7A0">
      <w:numFmt w:val="bullet"/>
      <w:lvlText w:val="•"/>
      <w:lvlJc w:val="left"/>
      <w:pPr>
        <w:ind w:left="1653" w:hanging="170"/>
      </w:pPr>
      <w:rPr>
        <w:rFonts w:hint="default"/>
        <w:lang w:val="tr-TR" w:eastAsia="en-US" w:bidi="ar-SA"/>
      </w:rPr>
    </w:lvl>
    <w:lvl w:ilvl="4" w:tplc="E6E440A6">
      <w:numFmt w:val="bullet"/>
      <w:lvlText w:val="•"/>
      <w:lvlJc w:val="left"/>
      <w:pPr>
        <w:ind w:left="2124" w:hanging="170"/>
      </w:pPr>
      <w:rPr>
        <w:rFonts w:hint="default"/>
        <w:lang w:val="tr-TR" w:eastAsia="en-US" w:bidi="ar-SA"/>
      </w:rPr>
    </w:lvl>
    <w:lvl w:ilvl="5" w:tplc="A97EB32A">
      <w:numFmt w:val="bullet"/>
      <w:lvlText w:val="•"/>
      <w:lvlJc w:val="left"/>
      <w:pPr>
        <w:ind w:left="2596" w:hanging="170"/>
      </w:pPr>
      <w:rPr>
        <w:rFonts w:hint="default"/>
        <w:lang w:val="tr-TR" w:eastAsia="en-US" w:bidi="ar-SA"/>
      </w:rPr>
    </w:lvl>
    <w:lvl w:ilvl="6" w:tplc="F6281EBE">
      <w:numFmt w:val="bullet"/>
      <w:lvlText w:val="•"/>
      <w:lvlJc w:val="left"/>
      <w:pPr>
        <w:ind w:left="3067" w:hanging="170"/>
      </w:pPr>
      <w:rPr>
        <w:rFonts w:hint="default"/>
        <w:lang w:val="tr-TR" w:eastAsia="en-US" w:bidi="ar-SA"/>
      </w:rPr>
    </w:lvl>
    <w:lvl w:ilvl="7" w:tplc="E76CA784">
      <w:numFmt w:val="bullet"/>
      <w:lvlText w:val="•"/>
      <w:lvlJc w:val="left"/>
      <w:pPr>
        <w:ind w:left="3538" w:hanging="170"/>
      </w:pPr>
      <w:rPr>
        <w:rFonts w:hint="default"/>
        <w:lang w:val="tr-TR" w:eastAsia="en-US" w:bidi="ar-SA"/>
      </w:rPr>
    </w:lvl>
    <w:lvl w:ilvl="8" w:tplc="1D6E73BC">
      <w:numFmt w:val="bullet"/>
      <w:lvlText w:val="•"/>
      <w:lvlJc w:val="left"/>
      <w:pPr>
        <w:ind w:left="4009" w:hanging="170"/>
      </w:pPr>
      <w:rPr>
        <w:rFonts w:hint="default"/>
        <w:lang w:val="tr-TR" w:eastAsia="en-US" w:bidi="ar-SA"/>
      </w:rPr>
    </w:lvl>
  </w:abstractNum>
  <w:num w:numId="1">
    <w:abstractNumId w:val="23"/>
  </w:num>
  <w:num w:numId="2">
    <w:abstractNumId w:val="18"/>
  </w:num>
  <w:num w:numId="3">
    <w:abstractNumId w:val="11"/>
  </w:num>
  <w:num w:numId="4">
    <w:abstractNumId w:val="17"/>
  </w:num>
  <w:num w:numId="5">
    <w:abstractNumId w:val="15"/>
  </w:num>
  <w:num w:numId="6">
    <w:abstractNumId w:val="7"/>
  </w:num>
  <w:num w:numId="7">
    <w:abstractNumId w:val="24"/>
  </w:num>
  <w:num w:numId="8">
    <w:abstractNumId w:val="3"/>
  </w:num>
  <w:num w:numId="9">
    <w:abstractNumId w:val="5"/>
  </w:num>
  <w:num w:numId="10">
    <w:abstractNumId w:val="6"/>
  </w:num>
  <w:num w:numId="11">
    <w:abstractNumId w:val="12"/>
  </w:num>
  <w:num w:numId="12">
    <w:abstractNumId w:val="22"/>
  </w:num>
  <w:num w:numId="13">
    <w:abstractNumId w:val="26"/>
  </w:num>
  <w:num w:numId="14">
    <w:abstractNumId w:val="16"/>
  </w:num>
  <w:num w:numId="15">
    <w:abstractNumId w:val="21"/>
  </w:num>
  <w:num w:numId="16">
    <w:abstractNumId w:val="8"/>
  </w:num>
  <w:num w:numId="17">
    <w:abstractNumId w:val="4"/>
  </w:num>
  <w:num w:numId="18">
    <w:abstractNumId w:val="9"/>
  </w:num>
  <w:num w:numId="19">
    <w:abstractNumId w:val="25"/>
  </w:num>
  <w:num w:numId="20">
    <w:abstractNumId w:val="27"/>
  </w:num>
  <w:num w:numId="21">
    <w:abstractNumId w:val="1"/>
  </w:num>
  <w:num w:numId="22">
    <w:abstractNumId w:val="2"/>
  </w:num>
  <w:num w:numId="23">
    <w:abstractNumId w:val="10"/>
  </w:num>
  <w:num w:numId="24">
    <w:abstractNumId w:val="19"/>
  </w:num>
  <w:num w:numId="25">
    <w:abstractNumId w:val="0"/>
  </w:num>
  <w:num w:numId="26">
    <w:abstractNumId w:val="14"/>
  </w:num>
  <w:num w:numId="27">
    <w:abstractNumId w:val="29"/>
  </w:num>
  <w:num w:numId="28">
    <w:abstractNumId w:val="13"/>
  </w:num>
  <w:num w:numId="29">
    <w:abstractNumId w:val="20"/>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A44"/>
    <w:rsid w:val="0000090A"/>
    <w:rsid w:val="00005BC2"/>
    <w:rsid w:val="000173B6"/>
    <w:rsid w:val="00021F14"/>
    <w:rsid w:val="00042A09"/>
    <w:rsid w:val="00057520"/>
    <w:rsid w:val="000671A2"/>
    <w:rsid w:val="000720E1"/>
    <w:rsid w:val="000748B4"/>
    <w:rsid w:val="00091AD4"/>
    <w:rsid w:val="00095C25"/>
    <w:rsid w:val="000B3555"/>
    <w:rsid w:val="000C3091"/>
    <w:rsid w:val="000C6DE2"/>
    <w:rsid w:val="000E5313"/>
    <w:rsid w:val="000F1B93"/>
    <w:rsid w:val="001151D1"/>
    <w:rsid w:val="001302AD"/>
    <w:rsid w:val="001320B4"/>
    <w:rsid w:val="00142E8A"/>
    <w:rsid w:val="0014794B"/>
    <w:rsid w:val="00151984"/>
    <w:rsid w:val="00161B6C"/>
    <w:rsid w:val="00172B32"/>
    <w:rsid w:val="00174CA4"/>
    <w:rsid w:val="00185876"/>
    <w:rsid w:val="001A0598"/>
    <w:rsid w:val="001A200F"/>
    <w:rsid w:val="001C1660"/>
    <w:rsid w:val="001C17A3"/>
    <w:rsid w:val="001C44F8"/>
    <w:rsid w:val="001E5E3E"/>
    <w:rsid w:val="001F10B3"/>
    <w:rsid w:val="00202639"/>
    <w:rsid w:val="00221528"/>
    <w:rsid w:val="00222EA2"/>
    <w:rsid w:val="00231276"/>
    <w:rsid w:val="002313BC"/>
    <w:rsid w:val="002514A8"/>
    <w:rsid w:val="002608EE"/>
    <w:rsid w:val="0026433E"/>
    <w:rsid w:val="002718A3"/>
    <w:rsid w:val="0028256A"/>
    <w:rsid w:val="0029175B"/>
    <w:rsid w:val="002A7849"/>
    <w:rsid w:val="002B4127"/>
    <w:rsid w:val="002C4500"/>
    <w:rsid w:val="002E0002"/>
    <w:rsid w:val="002E4CE2"/>
    <w:rsid w:val="00340BB7"/>
    <w:rsid w:val="003511F6"/>
    <w:rsid w:val="00356526"/>
    <w:rsid w:val="00356D75"/>
    <w:rsid w:val="003665FB"/>
    <w:rsid w:val="003671C1"/>
    <w:rsid w:val="003713F5"/>
    <w:rsid w:val="00373127"/>
    <w:rsid w:val="00394074"/>
    <w:rsid w:val="00397F6F"/>
    <w:rsid w:val="003C65DA"/>
    <w:rsid w:val="003C6A28"/>
    <w:rsid w:val="003D4126"/>
    <w:rsid w:val="003D4FB6"/>
    <w:rsid w:val="003E354E"/>
    <w:rsid w:val="003F409A"/>
    <w:rsid w:val="00417C72"/>
    <w:rsid w:val="00423865"/>
    <w:rsid w:val="0043296C"/>
    <w:rsid w:val="004333E3"/>
    <w:rsid w:val="004472F5"/>
    <w:rsid w:val="004619EE"/>
    <w:rsid w:val="0046592A"/>
    <w:rsid w:val="00472440"/>
    <w:rsid w:val="00485B84"/>
    <w:rsid w:val="00490532"/>
    <w:rsid w:val="004A4373"/>
    <w:rsid w:val="004A69BF"/>
    <w:rsid w:val="004C1C88"/>
    <w:rsid w:val="004D0F72"/>
    <w:rsid w:val="004D6FE8"/>
    <w:rsid w:val="004E5B9F"/>
    <w:rsid w:val="00501E5D"/>
    <w:rsid w:val="00503796"/>
    <w:rsid w:val="00511D70"/>
    <w:rsid w:val="005137B0"/>
    <w:rsid w:val="00517EFA"/>
    <w:rsid w:val="00524688"/>
    <w:rsid w:val="00555DED"/>
    <w:rsid w:val="00564AFF"/>
    <w:rsid w:val="005678C7"/>
    <w:rsid w:val="005705B3"/>
    <w:rsid w:val="005A29F8"/>
    <w:rsid w:val="005D5D38"/>
    <w:rsid w:val="005E604C"/>
    <w:rsid w:val="00613DA0"/>
    <w:rsid w:val="0061517D"/>
    <w:rsid w:val="00626706"/>
    <w:rsid w:val="006352D1"/>
    <w:rsid w:val="006375C4"/>
    <w:rsid w:val="0065190D"/>
    <w:rsid w:val="00653B75"/>
    <w:rsid w:val="0065792F"/>
    <w:rsid w:val="00677A44"/>
    <w:rsid w:val="00680CFB"/>
    <w:rsid w:val="006B1922"/>
    <w:rsid w:val="006B65F1"/>
    <w:rsid w:val="006C7089"/>
    <w:rsid w:val="006F4FCC"/>
    <w:rsid w:val="0070164B"/>
    <w:rsid w:val="00713935"/>
    <w:rsid w:val="007263E9"/>
    <w:rsid w:val="0073086F"/>
    <w:rsid w:val="007766E9"/>
    <w:rsid w:val="0078133A"/>
    <w:rsid w:val="007962FB"/>
    <w:rsid w:val="007A576A"/>
    <w:rsid w:val="007B4756"/>
    <w:rsid w:val="007C1040"/>
    <w:rsid w:val="007E0E72"/>
    <w:rsid w:val="007E6B05"/>
    <w:rsid w:val="007F0881"/>
    <w:rsid w:val="008105C7"/>
    <w:rsid w:val="00825D68"/>
    <w:rsid w:val="00831A96"/>
    <w:rsid w:val="008538C9"/>
    <w:rsid w:val="008621A6"/>
    <w:rsid w:val="00862AAB"/>
    <w:rsid w:val="0086567A"/>
    <w:rsid w:val="008672F3"/>
    <w:rsid w:val="00877048"/>
    <w:rsid w:val="008949CC"/>
    <w:rsid w:val="008A2E5F"/>
    <w:rsid w:val="008A633D"/>
    <w:rsid w:val="008A6A79"/>
    <w:rsid w:val="008B38E1"/>
    <w:rsid w:val="008B3C91"/>
    <w:rsid w:val="008B4327"/>
    <w:rsid w:val="008E1CA8"/>
    <w:rsid w:val="009055F0"/>
    <w:rsid w:val="0093551B"/>
    <w:rsid w:val="009364A8"/>
    <w:rsid w:val="00942B29"/>
    <w:rsid w:val="009458F5"/>
    <w:rsid w:val="00980242"/>
    <w:rsid w:val="00981B26"/>
    <w:rsid w:val="009B2D08"/>
    <w:rsid w:val="009B7B95"/>
    <w:rsid w:val="00A02F22"/>
    <w:rsid w:val="00A129EB"/>
    <w:rsid w:val="00A2000E"/>
    <w:rsid w:val="00A247C0"/>
    <w:rsid w:val="00A36D92"/>
    <w:rsid w:val="00A54B31"/>
    <w:rsid w:val="00A70244"/>
    <w:rsid w:val="00A7326F"/>
    <w:rsid w:val="00A7738C"/>
    <w:rsid w:val="00AA1C8F"/>
    <w:rsid w:val="00AA46BC"/>
    <w:rsid w:val="00AB7680"/>
    <w:rsid w:val="00AD2235"/>
    <w:rsid w:val="00AD2706"/>
    <w:rsid w:val="00AD4A1B"/>
    <w:rsid w:val="00B01AC3"/>
    <w:rsid w:val="00B36E79"/>
    <w:rsid w:val="00B4179C"/>
    <w:rsid w:val="00B45319"/>
    <w:rsid w:val="00B53CE9"/>
    <w:rsid w:val="00B6510B"/>
    <w:rsid w:val="00BB17EE"/>
    <w:rsid w:val="00BB3EF1"/>
    <w:rsid w:val="00BC1FD1"/>
    <w:rsid w:val="00BC5880"/>
    <w:rsid w:val="00BE1A3F"/>
    <w:rsid w:val="00BF14B7"/>
    <w:rsid w:val="00BF3884"/>
    <w:rsid w:val="00BF52D7"/>
    <w:rsid w:val="00C069D6"/>
    <w:rsid w:val="00C15F3A"/>
    <w:rsid w:val="00C237E8"/>
    <w:rsid w:val="00C241C5"/>
    <w:rsid w:val="00C33936"/>
    <w:rsid w:val="00C55F8E"/>
    <w:rsid w:val="00C64DF2"/>
    <w:rsid w:val="00C66C28"/>
    <w:rsid w:val="00C75ACD"/>
    <w:rsid w:val="00C77F93"/>
    <w:rsid w:val="00C839CE"/>
    <w:rsid w:val="00C90A81"/>
    <w:rsid w:val="00C94234"/>
    <w:rsid w:val="00C95255"/>
    <w:rsid w:val="00CB4EB5"/>
    <w:rsid w:val="00CD7597"/>
    <w:rsid w:val="00CF1757"/>
    <w:rsid w:val="00CF281C"/>
    <w:rsid w:val="00CF387C"/>
    <w:rsid w:val="00CF3AEC"/>
    <w:rsid w:val="00D108EE"/>
    <w:rsid w:val="00D145B0"/>
    <w:rsid w:val="00D323A6"/>
    <w:rsid w:val="00D46C44"/>
    <w:rsid w:val="00D83468"/>
    <w:rsid w:val="00D930BE"/>
    <w:rsid w:val="00DA4B63"/>
    <w:rsid w:val="00DD0559"/>
    <w:rsid w:val="00DD74D1"/>
    <w:rsid w:val="00DE2200"/>
    <w:rsid w:val="00DE32B1"/>
    <w:rsid w:val="00E204CF"/>
    <w:rsid w:val="00E32D97"/>
    <w:rsid w:val="00E36BA5"/>
    <w:rsid w:val="00E43D4D"/>
    <w:rsid w:val="00E86A8B"/>
    <w:rsid w:val="00EA4B4F"/>
    <w:rsid w:val="00EC0C26"/>
    <w:rsid w:val="00EC3239"/>
    <w:rsid w:val="00EC6416"/>
    <w:rsid w:val="00ED6A0F"/>
    <w:rsid w:val="00EF0338"/>
    <w:rsid w:val="00EF0CBD"/>
    <w:rsid w:val="00EF6028"/>
    <w:rsid w:val="00F060AB"/>
    <w:rsid w:val="00F07990"/>
    <w:rsid w:val="00F160B2"/>
    <w:rsid w:val="00F16DEC"/>
    <w:rsid w:val="00F32805"/>
    <w:rsid w:val="00F452DC"/>
    <w:rsid w:val="00F46C60"/>
    <w:rsid w:val="00F5418A"/>
    <w:rsid w:val="00F632B7"/>
    <w:rsid w:val="00F67371"/>
    <w:rsid w:val="00F92589"/>
    <w:rsid w:val="00F93790"/>
    <w:rsid w:val="00F950A7"/>
    <w:rsid w:val="00F96860"/>
    <w:rsid w:val="00FB6E11"/>
    <w:rsid w:val="72F23CA4"/>
    <w:rsid w:val="7875A8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A6EFC"/>
  <w15:docId w15:val="{207486F7-15CB-49D6-9836-F643EFE7A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0"/>
    <w:qFormat/>
    <w:pPr>
      <w:spacing w:before="10"/>
      <w:ind w:left="1537" w:right="1538"/>
      <w:jc w:val="center"/>
    </w:pPr>
    <w:rPr>
      <w:b/>
      <w:bCs/>
      <w:sz w:val="44"/>
      <w:szCs w:val="44"/>
    </w:rPr>
  </w:style>
  <w:style w:type="paragraph" w:styleId="ListeParagraf">
    <w:name w:val="List Paragraph"/>
    <w:basedOn w:val="Normal"/>
    <w:uiPriority w:val="1"/>
    <w:qFormat/>
    <w:pPr>
      <w:ind w:left="399" w:hanging="284"/>
    </w:pPr>
  </w:style>
  <w:style w:type="paragraph" w:customStyle="1" w:styleId="TableParagraph">
    <w:name w:val="Table Paragraph"/>
    <w:basedOn w:val="Normal"/>
    <w:uiPriority w:val="1"/>
    <w:qFormat/>
    <w:pPr>
      <w:ind w:left="69"/>
    </w:pPr>
  </w:style>
  <w:style w:type="character" w:styleId="YerTutucuMetni">
    <w:name w:val="Placeholder Text"/>
    <w:basedOn w:val="VarsaylanParagrafYazTipi"/>
    <w:uiPriority w:val="99"/>
    <w:semiHidden/>
    <w:rsid w:val="006375C4"/>
    <w:rPr>
      <w:color w:val="808080"/>
    </w:rPr>
  </w:style>
  <w:style w:type="character" w:customStyle="1" w:styleId="spellingerror">
    <w:name w:val="spellingerror"/>
    <w:basedOn w:val="VarsaylanParagrafYazTipi"/>
    <w:rsid w:val="00BB3EF1"/>
  </w:style>
  <w:style w:type="character" w:customStyle="1" w:styleId="normaltextrun">
    <w:name w:val="normaltextrun"/>
    <w:basedOn w:val="VarsaylanParagrafYazTipi"/>
    <w:rsid w:val="00BB3EF1"/>
  </w:style>
  <w:style w:type="character" w:customStyle="1" w:styleId="eop">
    <w:name w:val="eop"/>
    <w:basedOn w:val="VarsaylanParagrafYazTipi"/>
    <w:rsid w:val="00BB3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1364">
      <w:bodyDiv w:val="1"/>
      <w:marLeft w:val="0"/>
      <w:marRight w:val="0"/>
      <w:marTop w:val="0"/>
      <w:marBottom w:val="0"/>
      <w:divBdr>
        <w:top w:val="none" w:sz="0" w:space="0" w:color="auto"/>
        <w:left w:val="none" w:sz="0" w:space="0" w:color="auto"/>
        <w:bottom w:val="none" w:sz="0" w:space="0" w:color="auto"/>
        <w:right w:val="none" w:sz="0" w:space="0" w:color="auto"/>
      </w:divBdr>
    </w:div>
    <w:div w:id="112553147">
      <w:bodyDiv w:val="1"/>
      <w:marLeft w:val="0"/>
      <w:marRight w:val="0"/>
      <w:marTop w:val="0"/>
      <w:marBottom w:val="0"/>
      <w:divBdr>
        <w:top w:val="none" w:sz="0" w:space="0" w:color="auto"/>
        <w:left w:val="none" w:sz="0" w:space="0" w:color="auto"/>
        <w:bottom w:val="none" w:sz="0" w:space="0" w:color="auto"/>
        <w:right w:val="none" w:sz="0" w:space="0" w:color="auto"/>
      </w:divBdr>
    </w:div>
    <w:div w:id="237326170">
      <w:bodyDiv w:val="1"/>
      <w:marLeft w:val="0"/>
      <w:marRight w:val="0"/>
      <w:marTop w:val="0"/>
      <w:marBottom w:val="0"/>
      <w:divBdr>
        <w:top w:val="none" w:sz="0" w:space="0" w:color="auto"/>
        <w:left w:val="none" w:sz="0" w:space="0" w:color="auto"/>
        <w:bottom w:val="none" w:sz="0" w:space="0" w:color="auto"/>
        <w:right w:val="none" w:sz="0" w:space="0" w:color="auto"/>
      </w:divBdr>
    </w:div>
    <w:div w:id="358507763">
      <w:bodyDiv w:val="1"/>
      <w:marLeft w:val="0"/>
      <w:marRight w:val="0"/>
      <w:marTop w:val="0"/>
      <w:marBottom w:val="0"/>
      <w:divBdr>
        <w:top w:val="none" w:sz="0" w:space="0" w:color="auto"/>
        <w:left w:val="none" w:sz="0" w:space="0" w:color="auto"/>
        <w:bottom w:val="none" w:sz="0" w:space="0" w:color="auto"/>
        <w:right w:val="none" w:sz="0" w:space="0" w:color="auto"/>
      </w:divBdr>
      <w:divsChild>
        <w:div w:id="1104617452">
          <w:marLeft w:val="0"/>
          <w:marRight w:val="0"/>
          <w:marTop w:val="0"/>
          <w:marBottom w:val="0"/>
          <w:divBdr>
            <w:top w:val="none" w:sz="0" w:space="0" w:color="auto"/>
            <w:left w:val="none" w:sz="0" w:space="0" w:color="auto"/>
            <w:bottom w:val="none" w:sz="0" w:space="0" w:color="auto"/>
            <w:right w:val="none" w:sz="0" w:space="0" w:color="auto"/>
          </w:divBdr>
        </w:div>
        <w:div w:id="672148006">
          <w:marLeft w:val="0"/>
          <w:marRight w:val="0"/>
          <w:marTop w:val="0"/>
          <w:marBottom w:val="0"/>
          <w:divBdr>
            <w:top w:val="none" w:sz="0" w:space="0" w:color="auto"/>
            <w:left w:val="none" w:sz="0" w:space="0" w:color="auto"/>
            <w:bottom w:val="none" w:sz="0" w:space="0" w:color="auto"/>
            <w:right w:val="none" w:sz="0" w:space="0" w:color="auto"/>
          </w:divBdr>
          <w:divsChild>
            <w:div w:id="401832671">
              <w:marLeft w:val="0"/>
              <w:marRight w:val="165"/>
              <w:marTop w:val="150"/>
              <w:marBottom w:val="0"/>
              <w:divBdr>
                <w:top w:val="none" w:sz="0" w:space="0" w:color="auto"/>
                <w:left w:val="none" w:sz="0" w:space="0" w:color="auto"/>
                <w:bottom w:val="none" w:sz="0" w:space="0" w:color="auto"/>
                <w:right w:val="none" w:sz="0" w:space="0" w:color="auto"/>
              </w:divBdr>
              <w:divsChild>
                <w:div w:id="1264798592">
                  <w:marLeft w:val="0"/>
                  <w:marRight w:val="0"/>
                  <w:marTop w:val="0"/>
                  <w:marBottom w:val="0"/>
                  <w:divBdr>
                    <w:top w:val="none" w:sz="0" w:space="0" w:color="auto"/>
                    <w:left w:val="none" w:sz="0" w:space="0" w:color="auto"/>
                    <w:bottom w:val="none" w:sz="0" w:space="0" w:color="auto"/>
                    <w:right w:val="none" w:sz="0" w:space="0" w:color="auto"/>
                  </w:divBdr>
                  <w:divsChild>
                    <w:div w:id="91154513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720498">
      <w:bodyDiv w:val="1"/>
      <w:marLeft w:val="0"/>
      <w:marRight w:val="0"/>
      <w:marTop w:val="0"/>
      <w:marBottom w:val="0"/>
      <w:divBdr>
        <w:top w:val="none" w:sz="0" w:space="0" w:color="auto"/>
        <w:left w:val="none" w:sz="0" w:space="0" w:color="auto"/>
        <w:bottom w:val="none" w:sz="0" w:space="0" w:color="auto"/>
        <w:right w:val="none" w:sz="0" w:space="0" w:color="auto"/>
      </w:divBdr>
    </w:div>
    <w:div w:id="472870489">
      <w:bodyDiv w:val="1"/>
      <w:marLeft w:val="0"/>
      <w:marRight w:val="0"/>
      <w:marTop w:val="0"/>
      <w:marBottom w:val="0"/>
      <w:divBdr>
        <w:top w:val="none" w:sz="0" w:space="0" w:color="auto"/>
        <w:left w:val="none" w:sz="0" w:space="0" w:color="auto"/>
        <w:bottom w:val="none" w:sz="0" w:space="0" w:color="auto"/>
        <w:right w:val="none" w:sz="0" w:space="0" w:color="auto"/>
      </w:divBdr>
    </w:div>
    <w:div w:id="644045625">
      <w:bodyDiv w:val="1"/>
      <w:marLeft w:val="0"/>
      <w:marRight w:val="0"/>
      <w:marTop w:val="0"/>
      <w:marBottom w:val="0"/>
      <w:divBdr>
        <w:top w:val="none" w:sz="0" w:space="0" w:color="auto"/>
        <w:left w:val="none" w:sz="0" w:space="0" w:color="auto"/>
        <w:bottom w:val="none" w:sz="0" w:space="0" w:color="auto"/>
        <w:right w:val="none" w:sz="0" w:space="0" w:color="auto"/>
      </w:divBdr>
    </w:div>
    <w:div w:id="700545622">
      <w:bodyDiv w:val="1"/>
      <w:marLeft w:val="0"/>
      <w:marRight w:val="0"/>
      <w:marTop w:val="0"/>
      <w:marBottom w:val="0"/>
      <w:divBdr>
        <w:top w:val="none" w:sz="0" w:space="0" w:color="auto"/>
        <w:left w:val="none" w:sz="0" w:space="0" w:color="auto"/>
        <w:bottom w:val="none" w:sz="0" w:space="0" w:color="auto"/>
        <w:right w:val="none" w:sz="0" w:space="0" w:color="auto"/>
      </w:divBdr>
    </w:div>
    <w:div w:id="774594591">
      <w:bodyDiv w:val="1"/>
      <w:marLeft w:val="0"/>
      <w:marRight w:val="0"/>
      <w:marTop w:val="0"/>
      <w:marBottom w:val="0"/>
      <w:divBdr>
        <w:top w:val="none" w:sz="0" w:space="0" w:color="auto"/>
        <w:left w:val="none" w:sz="0" w:space="0" w:color="auto"/>
        <w:bottom w:val="none" w:sz="0" w:space="0" w:color="auto"/>
        <w:right w:val="none" w:sz="0" w:space="0" w:color="auto"/>
      </w:divBdr>
    </w:div>
    <w:div w:id="815293139">
      <w:bodyDiv w:val="1"/>
      <w:marLeft w:val="0"/>
      <w:marRight w:val="0"/>
      <w:marTop w:val="0"/>
      <w:marBottom w:val="0"/>
      <w:divBdr>
        <w:top w:val="none" w:sz="0" w:space="0" w:color="auto"/>
        <w:left w:val="none" w:sz="0" w:space="0" w:color="auto"/>
        <w:bottom w:val="none" w:sz="0" w:space="0" w:color="auto"/>
        <w:right w:val="none" w:sz="0" w:space="0" w:color="auto"/>
      </w:divBdr>
    </w:div>
    <w:div w:id="968974175">
      <w:bodyDiv w:val="1"/>
      <w:marLeft w:val="0"/>
      <w:marRight w:val="0"/>
      <w:marTop w:val="0"/>
      <w:marBottom w:val="0"/>
      <w:divBdr>
        <w:top w:val="none" w:sz="0" w:space="0" w:color="auto"/>
        <w:left w:val="none" w:sz="0" w:space="0" w:color="auto"/>
        <w:bottom w:val="none" w:sz="0" w:space="0" w:color="auto"/>
        <w:right w:val="none" w:sz="0" w:space="0" w:color="auto"/>
      </w:divBdr>
    </w:div>
    <w:div w:id="969896438">
      <w:bodyDiv w:val="1"/>
      <w:marLeft w:val="0"/>
      <w:marRight w:val="0"/>
      <w:marTop w:val="0"/>
      <w:marBottom w:val="0"/>
      <w:divBdr>
        <w:top w:val="none" w:sz="0" w:space="0" w:color="auto"/>
        <w:left w:val="none" w:sz="0" w:space="0" w:color="auto"/>
        <w:bottom w:val="none" w:sz="0" w:space="0" w:color="auto"/>
        <w:right w:val="none" w:sz="0" w:space="0" w:color="auto"/>
      </w:divBdr>
    </w:div>
    <w:div w:id="1210142045">
      <w:bodyDiv w:val="1"/>
      <w:marLeft w:val="0"/>
      <w:marRight w:val="0"/>
      <w:marTop w:val="0"/>
      <w:marBottom w:val="0"/>
      <w:divBdr>
        <w:top w:val="none" w:sz="0" w:space="0" w:color="auto"/>
        <w:left w:val="none" w:sz="0" w:space="0" w:color="auto"/>
        <w:bottom w:val="none" w:sz="0" w:space="0" w:color="auto"/>
        <w:right w:val="none" w:sz="0" w:space="0" w:color="auto"/>
      </w:divBdr>
    </w:div>
    <w:div w:id="1238438295">
      <w:bodyDiv w:val="1"/>
      <w:marLeft w:val="0"/>
      <w:marRight w:val="0"/>
      <w:marTop w:val="0"/>
      <w:marBottom w:val="0"/>
      <w:divBdr>
        <w:top w:val="none" w:sz="0" w:space="0" w:color="auto"/>
        <w:left w:val="none" w:sz="0" w:space="0" w:color="auto"/>
        <w:bottom w:val="none" w:sz="0" w:space="0" w:color="auto"/>
        <w:right w:val="none" w:sz="0" w:space="0" w:color="auto"/>
      </w:divBdr>
    </w:div>
    <w:div w:id="1258636089">
      <w:bodyDiv w:val="1"/>
      <w:marLeft w:val="0"/>
      <w:marRight w:val="0"/>
      <w:marTop w:val="0"/>
      <w:marBottom w:val="0"/>
      <w:divBdr>
        <w:top w:val="none" w:sz="0" w:space="0" w:color="auto"/>
        <w:left w:val="none" w:sz="0" w:space="0" w:color="auto"/>
        <w:bottom w:val="none" w:sz="0" w:space="0" w:color="auto"/>
        <w:right w:val="none" w:sz="0" w:space="0" w:color="auto"/>
      </w:divBdr>
    </w:div>
    <w:div w:id="1518688214">
      <w:bodyDiv w:val="1"/>
      <w:marLeft w:val="0"/>
      <w:marRight w:val="0"/>
      <w:marTop w:val="0"/>
      <w:marBottom w:val="0"/>
      <w:divBdr>
        <w:top w:val="none" w:sz="0" w:space="0" w:color="auto"/>
        <w:left w:val="none" w:sz="0" w:space="0" w:color="auto"/>
        <w:bottom w:val="none" w:sz="0" w:space="0" w:color="auto"/>
        <w:right w:val="none" w:sz="0" w:space="0" w:color="auto"/>
      </w:divBdr>
      <w:divsChild>
        <w:div w:id="1544515000">
          <w:marLeft w:val="0"/>
          <w:marRight w:val="0"/>
          <w:marTop w:val="0"/>
          <w:marBottom w:val="0"/>
          <w:divBdr>
            <w:top w:val="none" w:sz="0" w:space="0" w:color="auto"/>
            <w:left w:val="none" w:sz="0" w:space="0" w:color="auto"/>
            <w:bottom w:val="none" w:sz="0" w:space="0" w:color="auto"/>
            <w:right w:val="none" w:sz="0" w:space="0" w:color="auto"/>
          </w:divBdr>
        </w:div>
        <w:div w:id="1850868658">
          <w:marLeft w:val="0"/>
          <w:marRight w:val="0"/>
          <w:marTop w:val="0"/>
          <w:marBottom w:val="0"/>
          <w:divBdr>
            <w:top w:val="none" w:sz="0" w:space="0" w:color="auto"/>
            <w:left w:val="none" w:sz="0" w:space="0" w:color="auto"/>
            <w:bottom w:val="none" w:sz="0" w:space="0" w:color="auto"/>
            <w:right w:val="none" w:sz="0" w:space="0" w:color="auto"/>
          </w:divBdr>
          <w:divsChild>
            <w:div w:id="134612151">
              <w:marLeft w:val="0"/>
              <w:marRight w:val="165"/>
              <w:marTop w:val="150"/>
              <w:marBottom w:val="0"/>
              <w:divBdr>
                <w:top w:val="none" w:sz="0" w:space="0" w:color="auto"/>
                <w:left w:val="none" w:sz="0" w:space="0" w:color="auto"/>
                <w:bottom w:val="none" w:sz="0" w:space="0" w:color="auto"/>
                <w:right w:val="none" w:sz="0" w:space="0" w:color="auto"/>
              </w:divBdr>
              <w:divsChild>
                <w:div w:id="947276558">
                  <w:marLeft w:val="0"/>
                  <w:marRight w:val="0"/>
                  <w:marTop w:val="0"/>
                  <w:marBottom w:val="0"/>
                  <w:divBdr>
                    <w:top w:val="none" w:sz="0" w:space="0" w:color="auto"/>
                    <w:left w:val="none" w:sz="0" w:space="0" w:color="auto"/>
                    <w:bottom w:val="none" w:sz="0" w:space="0" w:color="auto"/>
                    <w:right w:val="none" w:sz="0" w:space="0" w:color="auto"/>
                  </w:divBdr>
                  <w:divsChild>
                    <w:div w:id="142865165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58567">
      <w:bodyDiv w:val="1"/>
      <w:marLeft w:val="0"/>
      <w:marRight w:val="0"/>
      <w:marTop w:val="0"/>
      <w:marBottom w:val="0"/>
      <w:divBdr>
        <w:top w:val="none" w:sz="0" w:space="0" w:color="auto"/>
        <w:left w:val="none" w:sz="0" w:space="0" w:color="auto"/>
        <w:bottom w:val="none" w:sz="0" w:space="0" w:color="auto"/>
        <w:right w:val="none" w:sz="0" w:space="0" w:color="auto"/>
      </w:divBdr>
    </w:div>
    <w:div w:id="1615944921">
      <w:bodyDiv w:val="1"/>
      <w:marLeft w:val="0"/>
      <w:marRight w:val="0"/>
      <w:marTop w:val="0"/>
      <w:marBottom w:val="0"/>
      <w:divBdr>
        <w:top w:val="none" w:sz="0" w:space="0" w:color="auto"/>
        <w:left w:val="none" w:sz="0" w:space="0" w:color="auto"/>
        <w:bottom w:val="none" w:sz="0" w:space="0" w:color="auto"/>
        <w:right w:val="none" w:sz="0" w:space="0" w:color="auto"/>
      </w:divBdr>
    </w:div>
    <w:div w:id="1775055136">
      <w:bodyDiv w:val="1"/>
      <w:marLeft w:val="0"/>
      <w:marRight w:val="0"/>
      <w:marTop w:val="0"/>
      <w:marBottom w:val="0"/>
      <w:divBdr>
        <w:top w:val="none" w:sz="0" w:space="0" w:color="auto"/>
        <w:left w:val="none" w:sz="0" w:space="0" w:color="auto"/>
        <w:bottom w:val="none" w:sz="0" w:space="0" w:color="auto"/>
        <w:right w:val="none" w:sz="0" w:space="0" w:color="auto"/>
      </w:divBdr>
    </w:div>
    <w:div w:id="1808934776">
      <w:bodyDiv w:val="1"/>
      <w:marLeft w:val="0"/>
      <w:marRight w:val="0"/>
      <w:marTop w:val="0"/>
      <w:marBottom w:val="0"/>
      <w:divBdr>
        <w:top w:val="none" w:sz="0" w:space="0" w:color="auto"/>
        <w:left w:val="none" w:sz="0" w:space="0" w:color="auto"/>
        <w:bottom w:val="none" w:sz="0" w:space="0" w:color="auto"/>
        <w:right w:val="none" w:sz="0" w:space="0" w:color="auto"/>
      </w:divBdr>
    </w:div>
    <w:div w:id="1827360006">
      <w:bodyDiv w:val="1"/>
      <w:marLeft w:val="0"/>
      <w:marRight w:val="0"/>
      <w:marTop w:val="0"/>
      <w:marBottom w:val="0"/>
      <w:divBdr>
        <w:top w:val="none" w:sz="0" w:space="0" w:color="auto"/>
        <w:left w:val="none" w:sz="0" w:space="0" w:color="auto"/>
        <w:bottom w:val="none" w:sz="0" w:space="0" w:color="auto"/>
        <w:right w:val="none" w:sz="0" w:space="0" w:color="auto"/>
      </w:divBdr>
    </w:div>
    <w:div w:id="2046975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elge" ma:contentTypeID="0x01010072CD638320AE3046BCED05F8F598A72A" ma:contentTypeVersion="12" ma:contentTypeDescription="Yeni belge oluşturun." ma:contentTypeScope="" ma:versionID="d30a27d9a325d2586f904eb2578c5b77">
  <xsd:schema xmlns:xsd="http://www.w3.org/2001/XMLSchema" xmlns:xs="http://www.w3.org/2001/XMLSchema" xmlns:p="http://schemas.microsoft.com/office/2006/metadata/properties" xmlns:ns2="81ab7ac5-ab65-47e4-913b-b735cf09269b" xmlns:ns3="58293dbf-1e36-48cf-863d-c0a945d633a7" targetNamespace="http://schemas.microsoft.com/office/2006/metadata/properties" ma:root="true" ma:fieldsID="4045e07b0299a5a41c40321b106884eb" ns2:_="" ns3:_="">
    <xsd:import namespace="81ab7ac5-ab65-47e4-913b-b735cf09269b"/>
    <xsd:import namespace="58293dbf-1e36-48cf-863d-c0a945d633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b7ac5-ab65-47e4-913b-b735cf0926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293dbf-1e36-48cf-863d-c0a945d633a7" elementFormDefault="qualified">
    <xsd:import namespace="http://schemas.microsoft.com/office/2006/documentManagement/types"/>
    <xsd:import namespace="http://schemas.microsoft.com/office/infopath/2007/PartnerControls"/>
    <xsd:element name="SharedWithUsers" ma:index="1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E4E818-D753-44C7-97EA-CC425E198793}">
  <ds:schemaRefs>
    <ds:schemaRef ds:uri="http://schemas.openxmlformats.org/officeDocument/2006/bibliography"/>
  </ds:schemaRefs>
</ds:datastoreItem>
</file>

<file path=customXml/itemProps2.xml><?xml version="1.0" encoding="utf-8"?>
<ds:datastoreItem xmlns:ds="http://schemas.openxmlformats.org/officeDocument/2006/customXml" ds:itemID="{683EE9EC-F4B4-4715-9A84-3DA745D506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99DEF5-A9AA-42D2-8334-C950DD44C957}">
  <ds:schemaRefs>
    <ds:schemaRef ds:uri="http://schemas.microsoft.com/sharepoint/v3/contenttype/forms"/>
  </ds:schemaRefs>
</ds:datastoreItem>
</file>

<file path=customXml/itemProps4.xml><?xml version="1.0" encoding="utf-8"?>
<ds:datastoreItem xmlns:ds="http://schemas.openxmlformats.org/officeDocument/2006/customXml" ds:itemID="{C79AD461-4462-430F-BD47-A5A3EC82B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b7ac5-ab65-47e4-913b-b735cf09269b"/>
    <ds:schemaRef ds:uri="58293dbf-1e36-48cf-863d-c0a945d63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12252</Words>
  <Characters>69837</Characters>
  <Application>Microsoft Office Word</Application>
  <DocSecurity>0</DocSecurity>
  <Lines>581</Lines>
  <Paragraphs>163</Paragraphs>
  <ScaleCrop>false</ScaleCrop>
  <Company>Istanbul Medipol Universitesi</Company>
  <LinksUpToDate>false</LinksUpToDate>
  <CharactersWithSpaces>81926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Duygu ŞEN ( Kalite )</dc:creator>
  <cp:lastModifiedBy>Şevval ÖMERÜLFARUKOĞLU</cp:lastModifiedBy>
  <cp:revision>2</cp:revision>
  <dcterms:created xsi:type="dcterms:W3CDTF">2022-05-18T09:12:00Z</dcterms:created>
  <dcterms:modified xsi:type="dcterms:W3CDTF">2022-05-18T09:12:00Z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2019-01-22T00:00:00Z</vt:filetime>
  </property>
  <property fmtid="{D5CDD505-2E9C-101B-9397-08002B2CF9AE}" pid="3" name="Creator">
    <vt:lpwstr>Microsoft® Word 2013</vt:lpwstr>
  </property>
  <property fmtid="{D5CDD505-2E9C-101B-9397-08002B2CF9AE}" pid="4" name="LastSaved">
    <vt:filetime>2021-12-10T00:00:00Z</vt:filetime>
  </property>
  <property fmtid="{D5CDD505-2E9C-101B-9397-08002B2CF9AE}" pid="5" name="ContentTypeId">
    <vt:lpwstr>0x01010072CD638320AE3046BCED05F8F598A72A</vt:lpwstr>
  </property>
</Properties>
</file>