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75E1" w14:textId="77777777" w:rsidR="00416CA3" w:rsidRDefault="003A4FA3" w:rsidP="00215545">
      <w:pPr>
        <w:pStyle w:val="Balk1"/>
        <w:spacing w:before="64"/>
        <w:ind w:left="1981" w:right="1981"/>
        <w:jc w:val="center"/>
      </w:pPr>
      <w:r>
        <w:t>T.C.</w:t>
      </w:r>
    </w:p>
    <w:p w14:paraId="30B875E2" w14:textId="77777777" w:rsidR="00416CA3" w:rsidRDefault="003A4FA3" w:rsidP="00215545">
      <w:pPr>
        <w:pStyle w:val="P68B1DB1-Normal1"/>
        <w:spacing w:before="184"/>
        <w:ind w:left="1980" w:right="1981"/>
        <w:jc w:val="center"/>
      </w:pPr>
      <w:r>
        <w:t>ISTANBUL MEDIPOL UNIVERSITY</w:t>
      </w:r>
    </w:p>
    <w:p w14:paraId="6F9876AE" w14:textId="77777777" w:rsidR="00102DCC" w:rsidRDefault="003A4FA3" w:rsidP="00215545">
      <w:pPr>
        <w:pStyle w:val="P68B1DB1-Normal1"/>
        <w:spacing w:before="189" w:line="400" w:lineRule="auto"/>
        <w:ind w:left="2037" w:right="1981"/>
        <w:jc w:val="center"/>
      </w:pPr>
      <w:r>
        <w:t>VOCATIONAL SCHOOL OF SOCIAL SCIENCES</w:t>
      </w:r>
    </w:p>
    <w:p w14:paraId="30B875E3" w14:textId="24A88238" w:rsidR="00416CA3" w:rsidRDefault="003A4FA3" w:rsidP="004C5C12">
      <w:pPr>
        <w:pStyle w:val="P68B1DB1-Normal1"/>
        <w:spacing w:before="189" w:line="400" w:lineRule="auto"/>
        <w:ind w:left="2037" w:right="1981"/>
        <w:jc w:val="center"/>
      </w:pPr>
      <w:r>
        <w:t>VOCATIONAL PRACTICE INSTRUCTION*</w:t>
      </w:r>
    </w:p>
    <w:p w14:paraId="30B875E4" w14:textId="77777777" w:rsidR="00416CA3" w:rsidRDefault="00416CA3" w:rsidP="004C5C12">
      <w:pPr>
        <w:pStyle w:val="GvdeMetni"/>
        <w:spacing w:before="1"/>
        <w:jc w:val="center"/>
        <w:rPr>
          <w:b/>
          <w:sz w:val="13"/>
        </w:rPr>
      </w:pPr>
    </w:p>
    <w:p w14:paraId="18416115" w14:textId="2A7D6987" w:rsidR="00FF3043" w:rsidRDefault="00FF3043" w:rsidP="004C5C12">
      <w:pPr>
        <w:pStyle w:val="P68B1DB1-Normal1"/>
        <w:spacing w:before="90"/>
        <w:ind w:left="817"/>
        <w:jc w:val="center"/>
      </w:pPr>
      <w:proofErr w:type="spellStart"/>
      <w:r>
        <w:t>Aim</w:t>
      </w:r>
      <w:proofErr w:type="spellEnd"/>
      <w:r>
        <w:t xml:space="preserve">, </w:t>
      </w:r>
      <w:proofErr w:type="spellStart"/>
      <w:r>
        <w:t>Scope</w:t>
      </w:r>
      <w:proofErr w:type="spellEnd"/>
      <w:r>
        <w:t>, Bas</w:t>
      </w:r>
      <w:r w:rsidR="002C24B4">
        <w:t>e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Definitions</w:t>
      </w:r>
      <w:proofErr w:type="spellEnd"/>
    </w:p>
    <w:p w14:paraId="30B875E5" w14:textId="07AD23C1" w:rsidR="00416CA3" w:rsidRDefault="00FF3043" w:rsidP="004C5C12">
      <w:pPr>
        <w:pStyle w:val="P68B1DB1-Normal1"/>
        <w:spacing w:before="90"/>
        <w:ind w:left="817"/>
        <w:jc w:val="center"/>
      </w:pPr>
      <w:proofErr w:type="spellStart"/>
      <w:r>
        <w:t>Aim</w:t>
      </w:r>
      <w:proofErr w:type="spellEnd"/>
    </w:p>
    <w:p w14:paraId="30B875E6" w14:textId="77777777" w:rsidR="00416CA3" w:rsidRDefault="00416CA3">
      <w:pPr>
        <w:pStyle w:val="GvdeMetni"/>
        <w:spacing w:before="2"/>
        <w:rPr>
          <w:b/>
          <w:sz w:val="35"/>
        </w:rPr>
      </w:pPr>
    </w:p>
    <w:p w14:paraId="30B875E7" w14:textId="7C8ED8AD" w:rsidR="00416CA3" w:rsidRDefault="00D60E07">
      <w:pPr>
        <w:pStyle w:val="GvdeMetni"/>
        <w:spacing w:before="1" w:line="388" w:lineRule="auto"/>
        <w:ind w:left="102" w:right="103" w:firstLine="706"/>
        <w:jc w:val="both"/>
      </w:pPr>
      <w:r>
        <w:rPr>
          <w:b/>
        </w:rPr>
        <w:t>ARTICLE</w:t>
      </w:r>
      <w:r w:rsidR="003A4FA3">
        <w:rPr>
          <w:b/>
        </w:rPr>
        <w:t xml:space="preserve"> 1- </w:t>
      </w:r>
      <w:r w:rsidR="003A4FA3">
        <w:t xml:space="preserve">(1)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aim</w:t>
      </w:r>
      <w:proofErr w:type="spellEnd"/>
      <w:r w:rsidR="003A4FA3">
        <w:t xml:space="preserve"> of </w:t>
      </w:r>
      <w:proofErr w:type="spellStart"/>
      <w:r w:rsidR="003A4FA3">
        <w:t>this</w:t>
      </w:r>
      <w:proofErr w:type="spellEnd"/>
      <w:r w:rsidR="003A4FA3">
        <w:t xml:space="preserve"> </w:t>
      </w:r>
      <w:proofErr w:type="spellStart"/>
      <w:r w:rsidR="003A4FA3">
        <w:t>instruc</w:t>
      </w:r>
      <w:r w:rsidR="00E710C0">
        <w:t>t</w:t>
      </w:r>
      <w:r w:rsidR="003A4FA3">
        <w:t>ion</w:t>
      </w:r>
      <w:proofErr w:type="spellEnd"/>
      <w:r w:rsidR="003A4FA3">
        <w:t xml:space="preserve"> is </w:t>
      </w:r>
      <w:proofErr w:type="spellStart"/>
      <w:r w:rsidR="003A4FA3">
        <w:t>that</w:t>
      </w:r>
      <w:proofErr w:type="spellEnd"/>
      <w:r w:rsidR="003A4FA3">
        <w:t xml:space="preserve"> </w:t>
      </w:r>
      <w:proofErr w:type="spellStart"/>
      <w:r w:rsidR="003A4FA3">
        <w:t>students</w:t>
      </w:r>
      <w:proofErr w:type="spellEnd"/>
      <w:r w:rsidR="003A4FA3">
        <w:t xml:space="preserve"> </w:t>
      </w:r>
      <w:proofErr w:type="spellStart"/>
      <w:r w:rsidR="003A4FA3">
        <w:t>studying</w:t>
      </w:r>
      <w:proofErr w:type="spellEnd"/>
      <w:r w:rsidR="003A4FA3">
        <w:t xml:space="preserve"> at </w:t>
      </w:r>
      <w:proofErr w:type="spellStart"/>
      <w:r w:rsidR="003A4FA3">
        <w:t>Vocational</w:t>
      </w:r>
      <w:proofErr w:type="spellEnd"/>
      <w:r w:rsidR="003A4FA3">
        <w:t xml:space="preserve"> School of </w:t>
      </w:r>
      <w:proofErr w:type="spellStart"/>
      <w:r w:rsidR="003A4FA3">
        <w:t>Social</w:t>
      </w:r>
      <w:proofErr w:type="spellEnd"/>
      <w:r w:rsidR="003A4FA3">
        <w:t xml:space="preserve"> </w:t>
      </w:r>
      <w:proofErr w:type="spellStart"/>
      <w:r w:rsidR="003A4FA3">
        <w:t>Sciences</w:t>
      </w:r>
      <w:proofErr w:type="spellEnd"/>
      <w:r w:rsidR="003A4FA3">
        <w:t xml:space="preserve">; </w:t>
      </w:r>
      <w:proofErr w:type="spellStart"/>
      <w:r w:rsidR="003A4FA3">
        <w:t>To</w:t>
      </w:r>
      <w:proofErr w:type="spellEnd"/>
      <w:r w:rsidR="003A4FA3">
        <w:t xml:space="preserve"> define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principles</w:t>
      </w:r>
      <w:proofErr w:type="spellEnd"/>
      <w:r w:rsidR="003A4FA3">
        <w:t xml:space="preserve"> of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they</w:t>
      </w:r>
      <w:proofErr w:type="spellEnd"/>
      <w:r w:rsidR="003A4FA3">
        <w:t xml:space="preserve"> </w:t>
      </w:r>
      <w:proofErr w:type="spellStart"/>
      <w:r w:rsidR="003A4FA3">
        <w:t>will</w:t>
      </w:r>
      <w:proofErr w:type="spellEnd"/>
      <w:r w:rsidR="003A4FA3">
        <w:t xml:space="preserve"> do in </w:t>
      </w:r>
      <w:proofErr w:type="spellStart"/>
      <w:r w:rsidR="003A4FA3">
        <w:t>domestic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foreign</w:t>
      </w:r>
      <w:proofErr w:type="spellEnd"/>
      <w:r w:rsidR="003A4FA3">
        <w:t xml:space="preserve"> </w:t>
      </w:r>
      <w:proofErr w:type="spellStart"/>
      <w:r w:rsidR="003A4FA3">
        <w:t>institutions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organizations</w:t>
      </w:r>
      <w:proofErr w:type="spellEnd"/>
      <w:r w:rsidR="003A4FA3">
        <w:t xml:space="preserve"> </w:t>
      </w:r>
      <w:proofErr w:type="spellStart"/>
      <w:r w:rsidR="003A4FA3">
        <w:t>to</w:t>
      </w:r>
      <w:proofErr w:type="spellEnd"/>
      <w:r w:rsidR="003A4FA3">
        <w:t xml:space="preserve"> </w:t>
      </w:r>
      <w:proofErr w:type="spellStart"/>
      <w:r w:rsidR="003A4FA3">
        <w:t>improve</w:t>
      </w:r>
      <w:proofErr w:type="spellEnd"/>
      <w:r w:rsidR="003A4FA3">
        <w:t xml:space="preserve"> </w:t>
      </w:r>
      <w:proofErr w:type="spellStart"/>
      <w:r w:rsidR="003A4FA3">
        <w:t>their</w:t>
      </w:r>
      <w:proofErr w:type="spellEnd"/>
      <w:r w:rsidR="003A4FA3">
        <w:t xml:space="preserve"> </w:t>
      </w:r>
      <w:proofErr w:type="spellStart"/>
      <w:r w:rsidR="003A4FA3">
        <w:t>professional</w:t>
      </w:r>
      <w:proofErr w:type="spellEnd"/>
      <w:r w:rsidR="003A4FA3">
        <w:t xml:space="preserve"> </w:t>
      </w:r>
      <w:proofErr w:type="spellStart"/>
      <w:r w:rsidR="003A4FA3">
        <w:t>knowledge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skills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reinforcing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theoretical</w:t>
      </w:r>
      <w:proofErr w:type="spellEnd"/>
      <w:r w:rsidR="003A4FA3">
        <w:t xml:space="preserve"> </w:t>
      </w:r>
      <w:proofErr w:type="spellStart"/>
      <w:r w:rsidR="003A4FA3">
        <w:t>knowledge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experience</w:t>
      </w:r>
      <w:proofErr w:type="spellEnd"/>
      <w:r w:rsidR="003A4FA3">
        <w:t xml:space="preserve"> </w:t>
      </w:r>
      <w:proofErr w:type="spellStart"/>
      <w:r w:rsidR="003A4FA3">
        <w:t>they</w:t>
      </w:r>
      <w:proofErr w:type="spellEnd"/>
      <w:r w:rsidR="003A4FA3">
        <w:t xml:space="preserve"> </w:t>
      </w:r>
      <w:proofErr w:type="spellStart"/>
      <w:r w:rsidR="003A4FA3">
        <w:t>have</w:t>
      </w:r>
      <w:proofErr w:type="spellEnd"/>
      <w:r w:rsidR="003A4FA3">
        <w:t xml:space="preserve"> </w:t>
      </w:r>
      <w:proofErr w:type="spellStart"/>
      <w:r w:rsidR="003A4FA3">
        <w:t>gained</w:t>
      </w:r>
      <w:proofErr w:type="spellEnd"/>
      <w:r w:rsidR="003A4FA3">
        <w:t xml:space="preserve"> </w:t>
      </w:r>
      <w:proofErr w:type="spellStart"/>
      <w:r w:rsidR="003A4FA3">
        <w:t>during</w:t>
      </w:r>
      <w:proofErr w:type="spellEnd"/>
      <w:r w:rsidR="003A4FA3">
        <w:t xml:space="preserve"> </w:t>
      </w:r>
      <w:proofErr w:type="spellStart"/>
      <w:r w:rsidR="003A4FA3">
        <w:t>their</w:t>
      </w:r>
      <w:proofErr w:type="spellEnd"/>
      <w:r w:rsidR="003A4FA3">
        <w:t xml:space="preserve"> </w:t>
      </w:r>
      <w:proofErr w:type="spellStart"/>
      <w:r w:rsidR="003A4FA3">
        <w:t>education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to</w:t>
      </w:r>
      <w:proofErr w:type="spellEnd"/>
      <w:r w:rsidR="003A4FA3">
        <w:t xml:space="preserve"> </w:t>
      </w:r>
      <w:proofErr w:type="spellStart"/>
      <w:r w:rsidR="003A4FA3">
        <w:t>determine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principles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criteria</w:t>
      </w:r>
      <w:proofErr w:type="spellEnd"/>
      <w:r w:rsidR="003A4FA3">
        <w:t xml:space="preserve"> </w:t>
      </w:r>
      <w:proofErr w:type="spellStart"/>
      <w:r w:rsidR="003A4FA3">
        <w:t>to</w:t>
      </w:r>
      <w:proofErr w:type="spellEnd"/>
      <w:r w:rsidR="003A4FA3">
        <w:t xml:space="preserve"> be </w:t>
      </w:r>
      <w:proofErr w:type="spellStart"/>
      <w:r w:rsidR="003A4FA3">
        <w:t>applied</w:t>
      </w:r>
      <w:proofErr w:type="spellEnd"/>
      <w:r w:rsidR="003A4FA3">
        <w:t xml:space="preserve"> in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evaluation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success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student</w:t>
      </w:r>
      <w:proofErr w:type="spellEnd"/>
      <w:r w:rsidR="003A4FA3">
        <w:t>.</w:t>
      </w:r>
    </w:p>
    <w:p w14:paraId="30B875E8" w14:textId="77777777" w:rsidR="00416CA3" w:rsidRDefault="003A4FA3" w:rsidP="00881205">
      <w:pPr>
        <w:pStyle w:val="Balk1"/>
        <w:spacing w:before="212"/>
        <w:jc w:val="center"/>
      </w:pPr>
      <w:proofErr w:type="spellStart"/>
      <w:r>
        <w:t>Scope</w:t>
      </w:r>
      <w:proofErr w:type="spellEnd"/>
    </w:p>
    <w:p w14:paraId="30B875E9" w14:textId="77777777" w:rsidR="00416CA3" w:rsidRDefault="00416CA3">
      <w:pPr>
        <w:pStyle w:val="GvdeMetni"/>
        <w:spacing w:before="8"/>
        <w:rPr>
          <w:b/>
          <w:sz w:val="35"/>
        </w:rPr>
      </w:pPr>
    </w:p>
    <w:p w14:paraId="30B875EA" w14:textId="1D86D3A6" w:rsidR="00416CA3" w:rsidRDefault="00D60E07">
      <w:pPr>
        <w:pStyle w:val="GvdeMetni"/>
        <w:spacing w:line="396" w:lineRule="auto"/>
        <w:ind w:left="102" w:right="110" w:firstLine="706"/>
        <w:jc w:val="both"/>
      </w:pPr>
      <w:r>
        <w:rPr>
          <w:b/>
        </w:rPr>
        <w:t>ARTICLE</w:t>
      </w:r>
      <w:r w:rsidR="003A4FA3">
        <w:rPr>
          <w:b/>
        </w:rPr>
        <w:t xml:space="preserve"> 2</w:t>
      </w:r>
      <w:r w:rsidR="003A4FA3">
        <w:t xml:space="preserve">- (1) </w:t>
      </w:r>
      <w:proofErr w:type="spellStart"/>
      <w:r w:rsidR="003A4FA3">
        <w:t>This</w:t>
      </w:r>
      <w:proofErr w:type="spellEnd"/>
      <w:r w:rsidR="003A4FA3">
        <w:t xml:space="preserve"> </w:t>
      </w:r>
      <w:proofErr w:type="spellStart"/>
      <w:r w:rsidR="003A4FA3">
        <w:t>instruc</w:t>
      </w:r>
      <w:r w:rsidR="00E710C0">
        <w:t>ti</w:t>
      </w:r>
      <w:r w:rsidR="003A4FA3">
        <w:t>on</w:t>
      </w:r>
      <w:proofErr w:type="spellEnd"/>
      <w:r w:rsidR="003A4FA3">
        <w:t xml:space="preserve"> </w:t>
      </w:r>
      <w:proofErr w:type="spellStart"/>
      <w:r w:rsidR="003A4FA3">
        <w:t>covers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procedures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principles</w:t>
      </w:r>
      <w:proofErr w:type="spellEnd"/>
      <w:r w:rsidR="003A4FA3">
        <w:t xml:space="preserve"> </w:t>
      </w:r>
      <w:proofErr w:type="spellStart"/>
      <w:r w:rsidR="003A4FA3">
        <w:t>regarding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carried</w:t>
      </w:r>
      <w:proofErr w:type="spellEnd"/>
      <w:r w:rsidR="003A4FA3">
        <w:t xml:space="preserve"> </w:t>
      </w:r>
      <w:proofErr w:type="spellStart"/>
      <w:r w:rsidR="003A4FA3">
        <w:t>out</w:t>
      </w:r>
      <w:proofErr w:type="spellEnd"/>
      <w:r w:rsidR="003A4FA3">
        <w:t xml:space="preserve"> in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Vocational</w:t>
      </w:r>
      <w:proofErr w:type="spellEnd"/>
      <w:r w:rsidR="003A4FA3">
        <w:t xml:space="preserve"> School of </w:t>
      </w:r>
      <w:proofErr w:type="spellStart"/>
      <w:r w:rsidR="003A4FA3">
        <w:t>Social</w:t>
      </w:r>
      <w:proofErr w:type="spellEnd"/>
      <w:r w:rsidR="003A4FA3">
        <w:t xml:space="preserve"> </w:t>
      </w:r>
      <w:proofErr w:type="spellStart"/>
      <w:r w:rsidR="003A4FA3">
        <w:t>Sciences</w:t>
      </w:r>
      <w:proofErr w:type="spellEnd"/>
      <w:r w:rsidR="003A4FA3">
        <w:t xml:space="preserve"> </w:t>
      </w:r>
      <w:proofErr w:type="spellStart"/>
      <w:r w:rsidR="0006212E">
        <w:t>programmemes</w:t>
      </w:r>
      <w:proofErr w:type="spellEnd"/>
      <w:r w:rsidR="003A4FA3">
        <w:t xml:space="preserve"> </w:t>
      </w:r>
      <w:proofErr w:type="spellStart"/>
      <w:r w:rsidR="003A4FA3">
        <w:t>that</w:t>
      </w:r>
      <w:proofErr w:type="spellEnd"/>
      <w:r w:rsidR="003A4FA3">
        <w:t xml:space="preserve"> </w:t>
      </w:r>
      <w:proofErr w:type="spellStart"/>
      <w:r w:rsidR="003A4FA3">
        <w:t>have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"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" </w:t>
      </w:r>
      <w:proofErr w:type="spellStart"/>
      <w:r w:rsidR="003A4FA3">
        <w:t>course</w:t>
      </w:r>
      <w:proofErr w:type="spellEnd"/>
      <w:r w:rsidR="003A4FA3">
        <w:t xml:space="preserve"> in </w:t>
      </w:r>
      <w:proofErr w:type="spellStart"/>
      <w:r w:rsidR="003A4FA3">
        <w:t>their</w:t>
      </w:r>
      <w:proofErr w:type="spellEnd"/>
      <w:r w:rsidR="003A4FA3">
        <w:t xml:space="preserve"> </w:t>
      </w:r>
      <w:proofErr w:type="spellStart"/>
      <w:r w:rsidR="003A4FA3">
        <w:t>curriculum</w:t>
      </w:r>
      <w:proofErr w:type="spellEnd"/>
      <w:r w:rsidR="003A4FA3">
        <w:t>.</w:t>
      </w:r>
    </w:p>
    <w:p w14:paraId="30B875EB" w14:textId="135AAC46" w:rsidR="00416CA3" w:rsidRDefault="003A4FA3" w:rsidP="00881205">
      <w:pPr>
        <w:pStyle w:val="Balk1"/>
        <w:spacing w:before="204"/>
        <w:jc w:val="center"/>
      </w:pPr>
      <w:r>
        <w:t>Bas</w:t>
      </w:r>
      <w:r w:rsidR="002C24B4">
        <w:t>e</w:t>
      </w:r>
    </w:p>
    <w:p w14:paraId="30B875EC" w14:textId="77777777" w:rsidR="00416CA3" w:rsidRDefault="00416CA3">
      <w:pPr>
        <w:pStyle w:val="GvdeMetni"/>
        <w:spacing w:before="7"/>
        <w:rPr>
          <w:b/>
          <w:sz w:val="35"/>
        </w:rPr>
      </w:pPr>
    </w:p>
    <w:p w14:paraId="30B875ED" w14:textId="7978C856" w:rsidR="00416CA3" w:rsidRDefault="00D60E07">
      <w:pPr>
        <w:pStyle w:val="GvdeMetni"/>
        <w:spacing w:line="393" w:lineRule="auto"/>
        <w:ind w:left="116" w:firstLine="706"/>
      </w:pPr>
      <w:r>
        <w:rPr>
          <w:b/>
        </w:rPr>
        <w:t>ARTICLE</w:t>
      </w:r>
      <w:r w:rsidR="003A4FA3">
        <w:rPr>
          <w:b/>
        </w:rPr>
        <w:t xml:space="preserve"> 3</w:t>
      </w:r>
      <w:r w:rsidR="003A4FA3">
        <w:t xml:space="preserve">- (1) </w:t>
      </w:r>
      <w:proofErr w:type="spellStart"/>
      <w:r w:rsidR="003A4FA3">
        <w:t>This</w:t>
      </w:r>
      <w:proofErr w:type="spellEnd"/>
      <w:r w:rsidR="003A4FA3">
        <w:t xml:space="preserve"> </w:t>
      </w:r>
      <w:proofErr w:type="spellStart"/>
      <w:r w:rsidR="003A4FA3">
        <w:t>instruction</w:t>
      </w:r>
      <w:proofErr w:type="spellEnd"/>
      <w:r w:rsidR="003A4FA3">
        <w:t xml:space="preserve"> has </w:t>
      </w:r>
      <w:proofErr w:type="spellStart"/>
      <w:r w:rsidR="003A4FA3">
        <w:t>been</w:t>
      </w:r>
      <w:proofErr w:type="spellEnd"/>
      <w:r w:rsidR="003A4FA3">
        <w:t xml:space="preserve"> </w:t>
      </w:r>
      <w:proofErr w:type="spellStart"/>
      <w:r w:rsidR="003A4FA3">
        <w:t>prepared</w:t>
      </w:r>
      <w:proofErr w:type="spellEnd"/>
      <w:r w:rsidR="003A4FA3">
        <w:t xml:space="preserve"> </w:t>
      </w:r>
      <w:proofErr w:type="spellStart"/>
      <w:r w:rsidR="003A4FA3">
        <w:t>based</w:t>
      </w:r>
      <w:proofErr w:type="spellEnd"/>
      <w:r w:rsidR="003A4FA3">
        <w:t xml:space="preserve"> on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provisions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AF23C7">
        <w:t>Istanbul</w:t>
      </w:r>
      <w:proofErr w:type="spellEnd"/>
      <w:r w:rsidR="00AF23C7">
        <w:t xml:space="preserve"> </w:t>
      </w:r>
      <w:proofErr w:type="spellStart"/>
      <w:r w:rsidR="00AF23C7">
        <w:t>Medipol</w:t>
      </w:r>
      <w:proofErr w:type="spellEnd"/>
      <w:r w:rsidR="00AF23C7">
        <w:t xml:space="preserve"> </w:t>
      </w:r>
      <w:proofErr w:type="spellStart"/>
      <w:r w:rsidR="00AF23C7">
        <w:t>University</w:t>
      </w:r>
      <w:proofErr w:type="spellEnd"/>
      <w:r w:rsidR="00AF23C7">
        <w:t xml:space="preserve"> </w:t>
      </w:r>
      <w:proofErr w:type="spellStart"/>
      <w:r w:rsidR="00AF23C7">
        <w:t>Associate</w:t>
      </w:r>
      <w:proofErr w:type="spellEnd"/>
      <w:r w:rsidR="00AF23C7">
        <w:t xml:space="preserve"> </w:t>
      </w:r>
      <w:proofErr w:type="spellStart"/>
      <w:r w:rsidR="00AF23C7">
        <w:t>and</w:t>
      </w:r>
      <w:proofErr w:type="spellEnd"/>
      <w:r w:rsidR="00AF23C7">
        <w:t xml:space="preserve"> </w:t>
      </w:r>
      <w:proofErr w:type="spellStart"/>
      <w:r w:rsidR="00AF23C7">
        <w:t>Undergraduate</w:t>
      </w:r>
      <w:proofErr w:type="spellEnd"/>
      <w:r w:rsidR="00AF23C7">
        <w:t xml:space="preserve"> </w:t>
      </w:r>
      <w:proofErr w:type="spellStart"/>
      <w:r w:rsidR="00AF23C7">
        <w:t>Education</w:t>
      </w:r>
      <w:proofErr w:type="spellEnd"/>
      <w:r w:rsidR="00AF23C7">
        <w:t xml:space="preserve"> </w:t>
      </w:r>
      <w:proofErr w:type="spellStart"/>
      <w:r w:rsidR="00AF23C7">
        <w:t>Regulations</w:t>
      </w:r>
      <w:proofErr w:type="spellEnd"/>
      <w:r w:rsidR="00AF23C7">
        <w:t xml:space="preserve"> </w:t>
      </w:r>
      <w:proofErr w:type="spellStart"/>
      <w:r w:rsidR="003A4FA3">
        <w:t>published</w:t>
      </w:r>
      <w:proofErr w:type="spellEnd"/>
      <w:r w:rsidR="003A4FA3">
        <w:t xml:space="preserve"> in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Official</w:t>
      </w:r>
      <w:proofErr w:type="spellEnd"/>
      <w:r w:rsidR="003A4FA3">
        <w:t xml:space="preserve"> </w:t>
      </w:r>
      <w:proofErr w:type="spellStart"/>
      <w:r w:rsidR="003A4FA3">
        <w:t>Gazette</w:t>
      </w:r>
      <w:proofErr w:type="spellEnd"/>
      <w:r w:rsidR="003A4FA3">
        <w:t xml:space="preserve"> </w:t>
      </w:r>
      <w:proofErr w:type="spellStart"/>
      <w:r w:rsidR="003A4FA3">
        <w:t>dated</w:t>
      </w:r>
      <w:proofErr w:type="spellEnd"/>
      <w:r w:rsidR="003A4FA3">
        <w:t xml:space="preserve"> 10 </w:t>
      </w:r>
      <w:proofErr w:type="spellStart"/>
      <w:r w:rsidR="003A4FA3">
        <w:t>December</w:t>
      </w:r>
      <w:proofErr w:type="spellEnd"/>
      <w:r w:rsidR="003A4FA3">
        <w:t xml:space="preserve"> 2018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numbered</w:t>
      </w:r>
      <w:proofErr w:type="spellEnd"/>
      <w:r w:rsidR="003A4FA3">
        <w:t xml:space="preserve"> 30621.</w:t>
      </w:r>
    </w:p>
    <w:p w14:paraId="30B875EE" w14:textId="77777777" w:rsidR="00416CA3" w:rsidRDefault="00416CA3">
      <w:pPr>
        <w:pStyle w:val="GvdeMetni"/>
        <w:spacing w:before="1"/>
        <w:rPr>
          <w:sz w:val="22"/>
        </w:rPr>
      </w:pPr>
    </w:p>
    <w:p w14:paraId="30B875EF" w14:textId="77777777" w:rsidR="00416CA3" w:rsidRDefault="003A4FA3" w:rsidP="00881205">
      <w:pPr>
        <w:pStyle w:val="Balk1"/>
        <w:jc w:val="center"/>
      </w:pPr>
      <w:proofErr w:type="spellStart"/>
      <w:r>
        <w:t>Definitions</w:t>
      </w:r>
      <w:proofErr w:type="spellEnd"/>
    </w:p>
    <w:p w14:paraId="30B875F0" w14:textId="77777777" w:rsidR="00416CA3" w:rsidRDefault="00416CA3">
      <w:pPr>
        <w:pStyle w:val="GvdeMetni"/>
        <w:spacing w:before="3"/>
        <w:rPr>
          <w:b/>
          <w:sz w:val="35"/>
        </w:rPr>
      </w:pPr>
    </w:p>
    <w:p w14:paraId="30B875F1" w14:textId="7861673C" w:rsidR="00416CA3" w:rsidRDefault="00D60E07">
      <w:pPr>
        <w:pStyle w:val="P68B1DB1-Normal2"/>
        <w:ind w:left="822"/>
      </w:pPr>
      <w:r>
        <w:rPr>
          <w:b/>
        </w:rPr>
        <w:t>ARTICLE</w:t>
      </w:r>
      <w:r w:rsidR="003A4FA3">
        <w:rPr>
          <w:b/>
        </w:rPr>
        <w:t xml:space="preserve"> 4- </w:t>
      </w:r>
      <w:r w:rsidR="003A4FA3">
        <w:t xml:space="preserve">(1) </w:t>
      </w:r>
      <w:proofErr w:type="spellStart"/>
      <w:r w:rsidR="00CF7524">
        <w:t>The</w:t>
      </w:r>
      <w:proofErr w:type="spellEnd"/>
      <w:r w:rsidR="00CF7524">
        <w:t xml:space="preserve"> </w:t>
      </w:r>
      <w:proofErr w:type="spellStart"/>
      <w:r w:rsidR="00CF7524">
        <w:t>definitions</w:t>
      </w:r>
      <w:proofErr w:type="spellEnd"/>
      <w:r w:rsidR="00CF7524">
        <w:t xml:space="preserve"> in </w:t>
      </w:r>
      <w:proofErr w:type="spellStart"/>
      <w:r w:rsidR="00CF7524">
        <w:t>this</w:t>
      </w:r>
      <w:proofErr w:type="spellEnd"/>
      <w:r w:rsidR="00CF7524">
        <w:t xml:space="preserve"> </w:t>
      </w:r>
      <w:proofErr w:type="spellStart"/>
      <w:r w:rsidR="00CF7524">
        <w:t>instruction</w:t>
      </w:r>
      <w:proofErr w:type="spellEnd"/>
      <w:r w:rsidR="00CF7524">
        <w:t xml:space="preserve"> </w:t>
      </w:r>
      <w:proofErr w:type="spellStart"/>
      <w:r w:rsidR="00CF7524">
        <w:t>refer</w:t>
      </w:r>
      <w:proofErr w:type="spellEnd"/>
      <w:r w:rsidR="00CF7524">
        <w:t xml:space="preserve"> </w:t>
      </w:r>
      <w:proofErr w:type="spellStart"/>
      <w:r w:rsidR="00CF7524">
        <w:t>to</w:t>
      </w:r>
      <w:proofErr w:type="spellEnd"/>
      <w:r w:rsidR="00CF7524">
        <w:t>;</w:t>
      </w:r>
    </w:p>
    <w:p w14:paraId="30B875F2" w14:textId="77777777" w:rsidR="00416CA3" w:rsidRDefault="003A4FA3" w:rsidP="00CF7524">
      <w:pPr>
        <w:pStyle w:val="P68B1DB1-ListParagraph3"/>
        <w:numPr>
          <w:ilvl w:val="0"/>
          <w:numId w:val="12"/>
        </w:numPr>
        <w:tabs>
          <w:tab w:val="left" w:pos="2238"/>
          <w:tab w:val="left" w:pos="2239"/>
        </w:tabs>
        <w:spacing w:before="185"/>
        <w:ind w:firstLine="711"/>
      </w:pPr>
      <w:proofErr w:type="spellStart"/>
      <w:r>
        <w:t>Vocational</w:t>
      </w:r>
      <w:proofErr w:type="spellEnd"/>
      <w:r>
        <w:t xml:space="preserve"> School: </w:t>
      </w:r>
      <w:proofErr w:type="spellStart"/>
      <w:r>
        <w:t>Vocational</w:t>
      </w:r>
      <w:proofErr w:type="spellEnd"/>
      <w:r>
        <w:t xml:space="preserve"> School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</w:p>
    <w:p w14:paraId="30B875F3" w14:textId="77777777" w:rsidR="00416CA3" w:rsidRDefault="003A4FA3" w:rsidP="00CF7524">
      <w:pPr>
        <w:pStyle w:val="P68B1DB1-ListParagraph3"/>
        <w:numPr>
          <w:ilvl w:val="0"/>
          <w:numId w:val="12"/>
        </w:numPr>
        <w:tabs>
          <w:tab w:val="left" w:pos="2238"/>
          <w:tab w:val="left" w:pos="2239"/>
        </w:tabs>
        <w:spacing w:before="79"/>
        <w:ind w:firstLine="711"/>
      </w:pPr>
      <w:r>
        <w:t xml:space="preserve">MEDİGEM: </w:t>
      </w:r>
      <w:proofErr w:type="spellStart"/>
      <w:r>
        <w:t>Medipol</w:t>
      </w:r>
      <w:proofErr w:type="spellEnd"/>
      <w:r>
        <w:t xml:space="preserve"> Business Development Center</w:t>
      </w:r>
    </w:p>
    <w:p w14:paraId="30B875F4" w14:textId="35BB08FD" w:rsidR="00416CA3" w:rsidRDefault="003A4FA3" w:rsidP="00CF7524">
      <w:pPr>
        <w:pStyle w:val="P68B1DB1-ListParagraph3"/>
        <w:numPr>
          <w:ilvl w:val="0"/>
          <w:numId w:val="12"/>
        </w:numPr>
        <w:tabs>
          <w:tab w:val="left" w:pos="2238"/>
          <w:tab w:val="left" w:pos="2239"/>
        </w:tabs>
        <w:spacing w:before="88" w:line="254" w:lineRule="auto"/>
        <w:ind w:right="118" w:firstLine="711"/>
      </w:pPr>
      <w:proofErr w:type="spellStart"/>
      <w:r>
        <w:t>Workplace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course</w:t>
      </w:r>
      <w:proofErr w:type="spellEnd"/>
    </w:p>
    <w:p w14:paraId="30B875F5" w14:textId="77777777" w:rsidR="00416CA3" w:rsidRDefault="003A4FA3" w:rsidP="00CF7524">
      <w:pPr>
        <w:pStyle w:val="GvdeMetni"/>
        <w:spacing w:before="67"/>
        <w:ind w:left="102"/>
      </w:pPr>
      <w:r>
        <w:t xml:space="preserve">/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>,</w:t>
      </w:r>
    </w:p>
    <w:p w14:paraId="30B875F6" w14:textId="77777777" w:rsidR="00416CA3" w:rsidRDefault="003A4FA3" w:rsidP="00CF7524">
      <w:pPr>
        <w:pStyle w:val="P68B1DB1-ListParagraph3"/>
        <w:numPr>
          <w:ilvl w:val="0"/>
          <w:numId w:val="12"/>
        </w:numPr>
        <w:tabs>
          <w:tab w:val="left" w:pos="2238"/>
          <w:tab w:val="left" w:pos="2239"/>
          <w:tab w:val="left" w:pos="3145"/>
          <w:tab w:val="left" w:pos="4632"/>
          <w:tab w:val="left" w:pos="5678"/>
          <w:tab w:val="left" w:pos="6627"/>
          <w:tab w:val="left" w:pos="8478"/>
        </w:tabs>
        <w:spacing w:before="89" w:line="254" w:lineRule="auto"/>
        <w:ind w:right="118" w:firstLine="711"/>
      </w:pPr>
      <w:proofErr w:type="spellStart"/>
      <w:r>
        <w:t>Vocational</w:t>
      </w:r>
      <w:proofErr w:type="spellEnd"/>
      <w:r>
        <w:t xml:space="preserve"> School Board of Directors: </w:t>
      </w:r>
      <w:proofErr w:type="spellStart"/>
      <w:r>
        <w:t>Vocational</w:t>
      </w:r>
      <w:proofErr w:type="spellEnd"/>
      <w:r>
        <w:t xml:space="preserve"> School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</w:p>
    <w:p w14:paraId="30B875F7" w14:textId="77777777" w:rsidR="00416CA3" w:rsidRDefault="003A4FA3" w:rsidP="00CF7524">
      <w:pPr>
        <w:pStyle w:val="GvdeMetni"/>
        <w:spacing w:before="63"/>
        <w:ind w:left="102"/>
      </w:pPr>
      <w:r>
        <w:t>Board of Directors,</w:t>
      </w:r>
    </w:p>
    <w:p w14:paraId="30B875F8" w14:textId="77777777" w:rsidR="00416CA3" w:rsidRDefault="003A4FA3" w:rsidP="00CF7524">
      <w:pPr>
        <w:pStyle w:val="P68B1DB1-ListParagraph3"/>
        <w:numPr>
          <w:ilvl w:val="0"/>
          <w:numId w:val="12"/>
        </w:numPr>
        <w:tabs>
          <w:tab w:val="left" w:pos="2238"/>
          <w:tab w:val="left" w:pos="2239"/>
        </w:tabs>
        <w:ind w:firstLine="711"/>
      </w:pPr>
      <w:proofErr w:type="spellStart"/>
      <w:r>
        <w:lastRenderedPageBreak/>
        <w:t>Directorate</w:t>
      </w:r>
      <w:proofErr w:type="spellEnd"/>
      <w:r>
        <w:t xml:space="preserve">: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School </w:t>
      </w:r>
      <w:proofErr w:type="spellStart"/>
      <w:r>
        <w:t>Directorate</w:t>
      </w:r>
      <w:proofErr w:type="spellEnd"/>
    </w:p>
    <w:p w14:paraId="30B875F9" w14:textId="77777777" w:rsidR="00416CA3" w:rsidRDefault="00416CA3">
      <w:pPr>
        <w:rPr>
          <w:sz w:val="24"/>
        </w:rPr>
        <w:sectPr w:rsidR="00416CA3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30B875FA" w14:textId="77777777" w:rsidR="00416CA3" w:rsidRDefault="003A4FA3">
      <w:pPr>
        <w:pStyle w:val="P68B1DB1-ListParagraph3"/>
        <w:numPr>
          <w:ilvl w:val="0"/>
          <w:numId w:val="12"/>
        </w:numPr>
        <w:tabs>
          <w:tab w:val="left" w:pos="2238"/>
          <w:tab w:val="left" w:pos="2239"/>
        </w:tabs>
        <w:spacing w:before="74"/>
        <w:ind w:firstLine="711"/>
      </w:pPr>
      <w:proofErr w:type="spellStart"/>
      <w:r>
        <w:lastRenderedPageBreak/>
        <w:t>Director</w:t>
      </w:r>
      <w:proofErr w:type="spellEnd"/>
      <w:r>
        <w:t xml:space="preserve">: </w:t>
      </w:r>
      <w:proofErr w:type="spellStart"/>
      <w:r>
        <w:t>Director</w:t>
      </w:r>
      <w:proofErr w:type="spellEnd"/>
      <w:r>
        <w:t xml:space="preserve"> of </w:t>
      </w:r>
      <w:proofErr w:type="spellStart"/>
      <w:r>
        <w:t>Vocational</w:t>
      </w:r>
      <w:proofErr w:type="spellEnd"/>
      <w:r>
        <w:t xml:space="preserve"> School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30B875FB" w14:textId="77777777" w:rsidR="00416CA3" w:rsidRDefault="003A4FA3">
      <w:pPr>
        <w:pStyle w:val="P68B1DB1-ListParagraph3"/>
        <w:numPr>
          <w:ilvl w:val="0"/>
          <w:numId w:val="12"/>
        </w:numPr>
        <w:tabs>
          <w:tab w:val="left" w:pos="2239"/>
        </w:tabs>
        <w:spacing w:before="88" w:line="254" w:lineRule="auto"/>
        <w:ind w:right="101" w:firstLine="711"/>
        <w:jc w:val="both"/>
      </w:pPr>
      <w:proofErr w:type="spellStart"/>
      <w:r>
        <w:t>Instructor</w:t>
      </w:r>
      <w:proofErr w:type="spellEnd"/>
      <w:r>
        <w:t xml:space="preserve">: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School </w:t>
      </w:r>
      <w:proofErr w:type="spellStart"/>
      <w:r>
        <w:t>instructors</w:t>
      </w:r>
      <w:proofErr w:type="spellEnd"/>
      <w:r>
        <w:t>,</w:t>
      </w:r>
    </w:p>
    <w:p w14:paraId="30B875FC" w14:textId="2D2E96F9" w:rsidR="00416CA3" w:rsidRDefault="003A4FA3">
      <w:pPr>
        <w:pStyle w:val="P68B1DB1-ListParagraph3"/>
        <w:numPr>
          <w:ilvl w:val="0"/>
          <w:numId w:val="12"/>
        </w:numPr>
        <w:tabs>
          <w:tab w:val="left" w:pos="2239"/>
        </w:tabs>
        <w:spacing w:before="73" w:line="254" w:lineRule="auto"/>
        <w:ind w:right="109" w:firstLine="711"/>
        <w:jc w:val="both"/>
      </w:pP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06212E">
        <w:t>Programme</w:t>
      </w:r>
      <w:proofErr w:type="spellEnd"/>
      <w:r>
        <w:t xml:space="preserve">: </w:t>
      </w:r>
      <w:proofErr w:type="spellStart"/>
      <w:r>
        <w:t>Heads</w:t>
      </w:r>
      <w:proofErr w:type="spellEnd"/>
      <w:r>
        <w:t xml:space="preserve"> of </w:t>
      </w:r>
      <w:proofErr w:type="spellStart"/>
      <w:r w:rsidR="0006212E">
        <w:t>programmemes</w:t>
      </w:r>
      <w:proofErr w:type="spellEnd"/>
      <w:r>
        <w:t xml:space="preserve"> of </w:t>
      </w:r>
      <w:proofErr w:type="spellStart"/>
      <w:r>
        <w:t>Vocational</w:t>
      </w:r>
      <w:proofErr w:type="spellEnd"/>
      <w:r>
        <w:t xml:space="preserve"> School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30B875FD" w14:textId="24CD0205" w:rsidR="00416CA3" w:rsidRDefault="0006212E">
      <w:pPr>
        <w:pStyle w:val="P68B1DB1-ListParagraph3"/>
        <w:numPr>
          <w:ilvl w:val="0"/>
          <w:numId w:val="12"/>
        </w:numPr>
        <w:tabs>
          <w:tab w:val="left" w:pos="2239"/>
        </w:tabs>
        <w:spacing w:before="67" w:line="254" w:lineRule="auto"/>
        <w:ind w:right="119" w:firstLine="711"/>
        <w:jc w:val="both"/>
      </w:pPr>
      <w:proofErr w:type="spellStart"/>
      <w:r>
        <w:t>Programme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Commission</w:t>
      </w:r>
      <w:proofErr w:type="spellEnd"/>
      <w:r w:rsidR="003A4FA3">
        <w:t xml:space="preserve">: </w:t>
      </w:r>
      <w:proofErr w:type="spellStart"/>
      <w:r w:rsidR="003A4FA3">
        <w:t>Vocational</w:t>
      </w:r>
      <w:proofErr w:type="spellEnd"/>
      <w:r w:rsidR="003A4FA3">
        <w:t xml:space="preserve"> School of </w:t>
      </w:r>
      <w:proofErr w:type="spellStart"/>
      <w:r w:rsidR="003A4FA3">
        <w:t>Social</w:t>
      </w:r>
      <w:proofErr w:type="spellEnd"/>
      <w:r w:rsidR="003A4FA3">
        <w:t xml:space="preserve"> </w:t>
      </w:r>
      <w:proofErr w:type="spellStart"/>
      <w:r w:rsidR="003A4FA3">
        <w:t>Sciences</w:t>
      </w:r>
      <w:proofErr w:type="spellEnd"/>
      <w:r w:rsidR="003A4FA3">
        <w:t xml:space="preserve"> </w:t>
      </w:r>
      <w:proofErr w:type="spellStart"/>
      <w:r>
        <w:t>Programme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Commission</w:t>
      </w:r>
      <w:proofErr w:type="spellEnd"/>
      <w:r w:rsidR="003A4FA3">
        <w:t>,</w:t>
      </w:r>
    </w:p>
    <w:p w14:paraId="30B875FE" w14:textId="713FE111" w:rsidR="00416CA3" w:rsidRDefault="008654EC">
      <w:pPr>
        <w:pStyle w:val="P68B1DB1-ListParagraph3"/>
        <w:numPr>
          <w:ilvl w:val="0"/>
          <w:numId w:val="12"/>
        </w:numPr>
        <w:tabs>
          <w:tab w:val="left" w:pos="2239"/>
        </w:tabs>
        <w:spacing w:before="72" w:line="254" w:lineRule="auto"/>
        <w:ind w:right="111" w:firstLine="711"/>
        <w:jc w:val="both"/>
      </w:pP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 w:rsidR="003A4FA3">
        <w:t xml:space="preserve"> Advisor: </w:t>
      </w:r>
      <w:proofErr w:type="spellStart"/>
      <w:r w:rsidR="003A4FA3">
        <w:t>Vocational</w:t>
      </w:r>
      <w:proofErr w:type="spellEnd"/>
      <w:r w:rsidR="003A4FA3">
        <w:t xml:space="preserve"> School of </w:t>
      </w:r>
      <w:proofErr w:type="spellStart"/>
      <w:r w:rsidR="003A4FA3">
        <w:t>Social</w:t>
      </w:r>
      <w:proofErr w:type="spellEnd"/>
      <w:r w:rsidR="003A4FA3">
        <w:t xml:space="preserve"> </w:t>
      </w:r>
      <w:proofErr w:type="spellStart"/>
      <w:r w:rsidR="003A4FA3">
        <w:t>Sciences</w:t>
      </w:r>
      <w:proofErr w:type="spellEnd"/>
      <w:r w:rsidR="003A4FA3"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 w:rsidR="003A4FA3">
        <w:t xml:space="preserve"> </w:t>
      </w:r>
      <w:proofErr w:type="spellStart"/>
      <w:r w:rsidR="003A4FA3">
        <w:t>advisors</w:t>
      </w:r>
      <w:proofErr w:type="spellEnd"/>
      <w:r w:rsidR="003A4FA3">
        <w:t>,</w:t>
      </w:r>
    </w:p>
    <w:p w14:paraId="30B875FF" w14:textId="611B6DF6" w:rsidR="00416CA3" w:rsidRDefault="008654EC">
      <w:pPr>
        <w:pStyle w:val="P68B1DB1-ListParagraph3"/>
        <w:numPr>
          <w:ilvl w:val="0"/>
          <w:numId w:val="12"/>
        </w:numPr>
        <w:tabs>
          <w:tab w:val="left" w:pos="2239"/>
        </w:tabs>
        <w:spacing w:before="72" w:line="256" w:lineRule="auto"/>
        <w:ind w:right="110" w:firstLine="711"/>
        <w:jc w:val="both"/>
      </w:pP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 w:rsidR="003A4FA3">
        <w:t xml:space="preserve"> </w:t>
      </w:r>
      <w:proofErr w:type="spellStart"/>
      <w:r w:rsidR="003A4FA3">
        <w:t>Mentor</w:t>
      </w:r>
      <w:proofErr w:type="spellEnd"/>
      <w:r w:rsidR="003A4FA3">
        <w:t xml:space="preserve">: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employee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institution</w:t>
      </w:r>
      <w:proofErr w:type="spellEnd"/>
      <w:r w:rsidR="003A4FA3">
        <w:t>/</w:t>
      </w:r>
      <w:proofErr w:type="spellStart"/>
      <w:r w:rsidR="003A4FA3">
        <w:t>organization</w:t>
      </w:r>
      <w:proofErr w:type="spellEnd"/>
      <w:r w:rsidR="003A4FA3">
        <w:t xml:space="preserve"> </w:t>
      </w:r>
      <w:proofErr w:type="spellStart"/>
      <w:r w:rsidR="003A4FA3">
        <w:t>who</w:t>
      </w:r>
      <w:proofErr w:type="spellEnd"/>
      <w:r w:rsidR="003A4FA3">
        <w:t xml:space="preserve"> is </w:t>
      </w:r>
      <w:proofErr w:type="spellStart"/>
      <w:r w:rsidR="003A4FA3">
        <w:t>assigned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institution</w:t>
      </w:r>
      <w:proofErr w:type="spellEnd"/>
      <w:r w:rsidR="003A4FA3">
        <w:t xml:space="preserve"> </w:t>
      </w:r>
      <w:proofErr w:type="spellStart"/>
      <w:r w:rsidR="003A4FA3">
        <w:t>or</w:t>
      </w:r>
      <w:proofErr w:type="spellEnd"/>
      <w:r w:rsidR="003A4FA3">
        <w:t xml:space="preserve"> </w:t>
      </w:r>
      <w:proofErr w:type="spellStart"/>
      <w:r w:rsidR="003A4FA3">
        <w:t>organization</w:t>
      </w:r>
      <w:proofErr w:type="spellEnd"/>
      <w:r w:rsidR="003A4FA3">
        <w:t xml:space="preserve"> </w:t>
      </w:r>
      <w:proofErr w:type="spellStart"/>
      <w:r w:rsidR="003A4FA3">
        <w:t>where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 w:rsidR="003A4FA3">
        <w:t xml:space="preserve"> is </w:t>
      </w:r>
      <w:proofErr w:type="gramStart"/>
      <w:r w:rsidR="00E710C0">
        <w:t>don</w:t>
      </w:r>
      <w:r w:rsidR="003A4FA3">
        <w:t>e</w:t>
      </w:r>
      <w:proofErr w:type="gramEnd"/>
      <w:r w:rsidR="003A4FA3">
        <w:t xml:space="preserve">, </w:t>
      </w:r>
      <w:proofErr w:type="spellStart"/>
      <w:r w:rsidR="003A4FA3">
        <w:t>who</w:t>
      </w:r>
      <w:proofErr w:type="spellEnd"/>
      <w:r w:rsidR="003A4FA3">
        <w:t xml:space="preserve"> </w:t>
      </w:r>
      <w:proofErr w:type="spellStart"/>
      <w:r w:rsidR="003A4FA3">
        <w:t>will</w:t>
      </w:r>
      <w:proofErr w:type="spellEnd"/>
      <w:r w:rsidR="003A4FA3">
        <w:t xml:space="preserve"> </w:t>
      </w:r>
      <w:proofErr w:type="spellStart"/>
      <w:r w:rsidR="003A4FA3">
        <w:t>provide</w:t>
      </w:r>
      <w:proofErr w:type="spellEnd"/>
      <w:r w:rsidR="003A4FA3">
        <w:t xml:space="preserve"> </w:t>
      </w:r>
      <w:proofErr w:type="spellStart"/>
      <w:r w:rsidR="003A4FA3">
        <w:t>professional</w:t>
      </w:r>
      <w:proofErr w:type="spellEnd"/>
      <w:r w:rsidR="003A4FA3">
        <w:t xml:space="preserve"> </w:t>
      </w:r>
      <w:proofErr w:type="spellStart"/>
      <w:r w:rsidR="003A4FA3">
        <w:t>counse</w:t>
      </w:r>
      <w:r w:rsidR="00E710C0">
        <w:t>l</w:t>
      </w:r>
      <w:r w:rsidR="003A4FA3">
        <w:t>ling</w:t>
      </w:r>
      <w:proofErr w:type="spellEnd"/>
      <w:r w:rsidR="003A4FA3">
        <w:t xml:space="preserve"> </w:t>
      </w:r>
      <w:proofErr w:type="spellStart"/>
      <w:r w:rsidR="003A4FA3">
        <w:t>to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student</w:t>
      </w:r>
      <w:proofErr w:type="spellEnd"/>
      <w:r w:rsidR="003A4FA3">
        <w:t xml:space="preserve"> at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workplace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evaluate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success</w:t>
      </w:r>
      <w:proofErr w:type="spellEnd"/>
      <w:r w:rsidR="003A4FA3">
        <w:t xml:space="preserve"> in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workplace</w:t>
      </w:r>
      <w:proofErr w:type="spellEnd"/>
      <w:r w:rsidR="003A4FA3">
        <w:t xml:space="preserve"> on </w:t>
      </w:r>
      <w:proofErr w:type="spellStart"/>
      <w:r w:rsidR="003A4FA3">
        <w:t>behalf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workplace</w:t>
      </w:r>
      <w:proofErr w:type="spellEnd"/>
      <w:r w:rsidR="003A4FA3">
        <w:t>,</w:t>
      </w:r>
    </w:p>
    <w:p w14:paraId="30B87601" w14:textId="60B6CFB2" w:rsidR="00416CA3" w:rsidRDefault="008654EC" w:rsidP="00472F00">
      <w:pPr>
        <w:pStyle w:val="P68B1DB1-ListParagraph3"/>
        <w:numPr>
          <w:ilvl w:val="0"/>
          <w:numId w:val="12"/>
        </w:numPr>
        <w:tabs>
          <w:tab w:val="left" w:pos="2239"/>
        </w:tabs>
        <w:spacing w:before="70" w:line="254" w:lineRule="auto"/>
        <w:ind w:right="118" w:firstLine="711"/>
        <w:jc w:val="both"/>
      </w:pP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 w:rsidR="003A4FA3">
        <w:t xml:space="preserve"> Directive: </w:t>
      </w:r>
      <w:proofErr w:type="spellStart"/>
      <w:r w:rsidR="003A4FA3">
        <w:t>Vocational</w:t>
      </w:r>
      <w:proofErr w:type="spellEnd"/>
      <w:r w:rsidR="003A4FA3">
        <w:t xml:space="preserve"> School of </w:t>
      </w:r>
      <w:proofErr w:type="spellStart"/>
      <w:r w:rsidR="003A4FA3">
        <w:t>Social</w:t>
      </w:r>
      <w:proofErr w:type="spellEnd"/>
      <w:r w:rsidR="003A4FA3">
        <w:t xml:space="preserve"> </w:t>
      </w:r>
      <w:proofErr w:type="spellStart"/>
      <w:r w:rsidR="003A4FA3">
        <w:t>Sciences</w:t>
      </w:r>
      <w:proofErr w:type="spellEnd"/>
      <w:r w:rsidR="003A4FA3"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 w:rsidR="003A4FA3">
        <w:t xml:space="preserve"> </w:t>
      </w:r>
      <w:proofErr w:type="spellStart"/>
      <w:r w:rsidR="003A4FA3">
        <w:t>Instruction</w:t>
      </w:r>
      <w:proofErr w:type="spellEnd"/>
      <w:r w:rsidR="003A4FA3">
        <w:t>,</w:t>
      </w:r>
    </w:p>
    <w:p w14:paraId="30B87603" w14:textId="5BB64048" w:rsidR="00416CA3" w:rsidRDefault="008654EC" w:rsidP="00472F00">
      <w:pPr>
        <w:pStyle w:val="P68B1DB1-ListParagraph3"/>
        <w:numPr>
          <w:ilvl w:val="0"/>
          <w:numId w:val="12"/>
        </w:numPr>
        <w:tabs>
          <w:tab w:val="left" w:pos="2239"/>
        </w:tabs>
        <w:spacing w:before="89" w:line="254" w:lineRule="auto"/>
        <w:ind w:right="109" w:firstLine="711"/>
        <w:jc w:val="both"/>
      </w:pP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 w:rsidR="003A4FA3">
        <w:t xml:space="preserve"> </w:t>
      </w:r>
      <w:proofErr w:type="spellStart"/>
      <w:r w:rsidR="003A4FA3">
        <w:t>Documents</w:t>
      </w:r>
      <w:proofErr w:type="spellEnd"/>
      <w:r w:rsidR="003A4FA3">
        <w:t xml:space="preserve">: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 w:rsidR="003A4FA3">
        <w:t xml:space="preserve"> </w:t>
      </w:r>
      <w:proofErr w:type="spellStart"/>
      <w:r w:rsidR="003A4FA3">
        <w:t>attached</w:t>
      </w:r>
      <w:proofErr w:type="spellEnd"/>
      <w:r w:rsidR="003A4FA3">
        <w:t xml:space="preserve"> </w:t>
      </w:r>
      <w:proofErr w:type="spellStart"/>
      <w:r w:rsidR="003A4FA3">
        <w:t>to</w:t>
      </w:r>
      <w:proofErr w:type="spellEnd"/>
      <w:r w:rsidR="003A4FA3">
        <w:t xml:space="preserve"> </w:t>
      </w:r>
      <w:proofErr w:type="spellStart"/>
      <w:r w:rsidR="003A4FA3">
        <w:t>this</w:t>
      </w:r>
      <w:proofErr w:type="spellEnd"/>
      <w:r w:rsidR="003A4FA3">
        <w:t xml:space="preserve"> </w:t>
      </w:r>
      <w:proofErr w:type="spellStart"/>
      <w:r w:rsidR="003A4FA3">
        <w:t>instruction</w:t>
      </w:r>
      <w:proofErr w:type="spellEnd"/>
      <w:r w:rsidR="00472F00">
        <w:t xml:space="preserve"> </w:t>
      </w:r>
      <w:proofErr w:type="spellStart"/>
      <w:r w:rsidR="003A4FA3">
        <w:t>all</w:t>
      </w:r>
      <w:proofErr w:type="spellEnd"/>
      <w:r w:rsidR="003A4FA3">
        <w:t xml:space="preserve"> </w:t>
      </w:r>
      <w:proofErr w:type="spellStart"/>
      <w:r w:rsidR="003A4FA3">
        <w:t>documents</w:t>
      </w:r>
      <w:proofErr w:type="spellEnd"/>
      <w:r w:rsidR="003A4FA3">
        <w:t xml:space="preserve"> </w:t>
      </w:r>
      <w:proofErr w:type="spellStart"/>
      <w:r w:rsidR="003A4FA3">
        <w:t>pertaining</w:t>
      </w:r>
      <w:proofErr w:type="spellEnd"/>
      <w:r w:rsidR="003A4FA3">
        <w:t xml:space="preserve"> </w:t>
      </w:r>
      <w:proofErr w:type="spellStart"/>
      <w:r w:rsidR="003A4FA3">
        <w:t>to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process</w:t>
      </w:r>
      <w:proofErr w:type="spellEnd"/>
      <w:r w:rsidR="003A4FA3">
        <w:t>,</w:t>
      </w:r>
    </w:p>
    <w:p w14:paraId="30B87604" w14:textId="77777777" w:rsidR="00416CA3" w:rsidRDefault="00416CA3">
      <w:pPr>
        <w:pStyle w:val="GvdeMetni"/>
        <w:spacing w:before="9"/>
      </w:pPr>
    </w:p>
    <w:p w14:paraId="30B87605" w14:textId="3BCA984E" w:rsidR="00416CA3" w:rsidRDefault="0006212E" w:rsidP="00881205">
      <w:pPr>
        <w:pStyle w:val="Balk1"/>
        <w:jc w:val="center"/>
      </w:pPr>
      <w:proofErr w:type="spellStart"/>
      <w:r>
        <w:t>Programme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81205">
        <w:t>P</w:t>
      </w:r>
      <w:r w:rsidR="008654EC">
        <w:t>ractice</w:t>
      </w:r>
      <w:proofErr w:type="spellEnd"/>
      <w:r w:rsidR="003A4FA3">
        <w:t xml:space="preserve"> </w:t>
      </w:r>
      <w:proofErr w:type="spellStart"/>
      <w:r w:rsidR="003A4FA3">
        <w:t>Commission</w:t>
      </w:r>
      <w:proofErr w:type="spellEnd"/>
    </w:p>
    <w:p w14:paraId="30B87606" w14:textId="77777777" w:rsidR="00416CA3" w:rsidRDefault="00416CA3">
      <w:pPr>
        <w:pStyle w:val="GvdeMetni"/>
        <w:spacing w:before="7"/>
        <w:rPr>
          <w:b/>
          <w:sz w:val="35"/>
        </w:rPr>
      </w:pPr>
    </w:p>
    <w:p w14:paraId="30B87607" w14:textId="5C857704" w:rsidR="00416CA3" w:rsidRDefault="00D60E07">
      <w:pPr>
        <w:pStyle w:val="GvdeMetni"/>
        <w:spacing w:before="1" w:line="372" w:lineRule="auto"/>
        <w:ind w:left="102" w:right="108" w:firstLine="706"/>
        <w:jc w:val="both"/>
      </w:pPr>
      <w:r>
        <w:rPr>
          <w:b/>
        </w:rPr>
        <w:t>ARTICLE</w:t>
      </w:r>
      <w:r w:rsidR="003A4FA3">
        <w:rPr>
          <w:b/>
        </w:rPr>
        <w:t xml:space="preserve"> 5- </w:t>
      </w:r>
      <w:r w:rsidR="003A4FA3">
        <w:t xml:space="preserve">(1) </w:t>
      </w:r>
      <w:proofErr w:type="spellStart"/>
      <w:r w:rsidR="003A4FA3">
        <w:t>For</w:t>
      </w:r>
      <w:proofErr w:type="spellEnd"/>
      <w:r w:rsidR="003A4FA3">
        <w:t xml:space="preserve"> </w:t>
      </w:r>
      <w:proofErr w:type="spellStart"/>
      <w:r w:rsidR="003A4FA3">
        <w:t>each</w:t>
      </w:r>
      <w:proofErr w:type="spellEnd"/>
      <w:r w:rsidR="003A4FA3">
        <w:t xml:space="preserve"> </w:t>
      </w:r>
      <w:proofErr w:type="spellStart"/>
      <w:r w:rsidR="0006212E">
        <w:t>programme</w:t>
      </w:r>
      <w:proofErr w:type="spellEnd"/>
      <w:r w:rsidR="003A4FA3">
        <w:t xml:space="preserve"> </w:t>
      </w:r>
      <w:proofErr w:type="spellStart"/>
      <w:r w:rsidR="003A4FA3">
        <w:t>that</w:t>
      </w:r>
      <w:proofErr w:type="spellEnd"/>
      <w:r w:rsidR="003A4FA3">
        <w:t xml:space="preserve"> has a "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" </w:t>
      </w:r>
      <w:proofErr w:type="spellStart"/>
      <w:r w:rsidR="003A4FA3">
        <w:t>course</w:t>
      </w:r>
      <w:proofErr w:type="spellEnd"/>
      <w:r w:rsidR="003A4FA3">
        <w:t xml:space="preserve"> in </w:t>
      </w:r>
      <w:proofErr w:type="spellStart"/>
      <w:r w:rsidR="003A4FA3">
        <w:t>its</w:t>
      </w:r>
      <w:proofErr w:type="spellEnd"/>
      <w:r w:rsidR="003A4FA3">
        <w:t xml:space="preserve"> </w:t>
      </w:r>
      <w:proofErr w:type="spellStart"/>
      <w:r w:rsidR="003A4FA3">
        <w:t>curriculum</w:t>
      </w:r>
      <w:proofErr w:type="spellEnd"/>
      <w:r w:rsidR="003A4FA3">
        <w:t xml:space="preserve">; </w:t>
      </w:r>
      <w:proofErr w:type="spellStart"/>
      <w:r w:rsidR="003A4FA3">
        <w:t>It</w:t>
      </w:r>
      <w:proofErr w:type="spellEnd"/>
      <w:r w:rsidR="003A4FA3">
        <w:t xml:space="preserve"> </w:t>
      </w:r>
      <w:proofErr w:type="spellStart"/>
      <w:r w:rsidR="003A4FA3">
        <w:t>consists</w:t>
      </w:r>
      <w:proofErr w:type="spellEnd"/>
      <w:r w:rsidR="003A4FA3">
        <w:t xml:space="preserve"> of a total of 3 (</w:t>
      </w:r>
      <w:proofErr w:type="spellStart"/>
      <w:r w:rsidR="003A4FA3">
        <w:t>three</w:t>
      </w:r>
      <w:proofErr w:type="spellEnd"/>
      <w:r w:rsidR="003A4FA3">
        <w:t xml:space="preserve">) </w:t>
      </w:r>
      <w:proofErr w:type="spellStart"/>
      <w:r w:rsidR="003A4FA3">
        <w:t>people</w:t>
      </w:r>
      <w:proofErr w:type="spellEnd"/>
      <w:r w:rsidR="003A4FA3">
        <w:t xml:space="preserve">, </w:t>
      </w:r>
      <w:proofErr w:type="spellStart"/>
      <w:r w:rsidR="003A4FA3">
        <w:t>one</w:t>
      </w:r>
      <w:proofErr w:type="spellEnd"/>
      <w:r w:rsidR="003A4FA3">
        <w:t xml:space="preserve"> </w:t>
      </w:r>
      <w:proofErr w:type="spellStart"/>
      <w:r w:rsidR="003A4FA3">
        <w:t>instructor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one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Advisor, </w:t>
      </w:r>
      <w:proofErr w:type="spellStart"/>
      <w:r w:rsidR="003A4FA3">
        <w:t>under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chairmanship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06212E">
        <w:t>Programme</w:t>
      </w:r>
      <w:proofErr w:type="spellEnd"/>
      <w:r w:rsidR="003A4FA3">
        <w:t xml:space="preserve"> </w:t>
      </w:r>
      <w:proofErr w:type="spellStart"/>
      <w:r w:rsidR="003A4FA3">
        <w:t>Head</w:t>
      </w:r>
      <w:proofErr w:type="spellEnd"/>
      <w:r w:rsidR="003A4FA3">
        <w:t xml:space="preserve"> </w:t>
      </w:r>
      <w:proofErr w:type="spellStart"/>
      <w:r w:rsidR="003A4FA3">
        <w:t>or</w:t>
      </w:r>
      <w:proofErr w:type="spellEnd"/>
      <w:r w:rsidR="003A4FA3">
        <w:t xml:space="preserve"> an </w:t>
      </w:r>
      <w:proofErr w:type="spellStart"/>
      <w:r w:rsidR="003A4FA3">
        <w:t>instructor</w:t>
      </w:r>
      <w:proofErr w:type="spellEnd"/>
      <w:r w:rsidR="003A4FA3">
        <w:t xml:space="preserve"> </w:t>
      </w:r>
      <w:proofErr w:type="spellStart"/>
      <w:r w:rsidR="003A4FA3">
        <w:t>from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relevant</w:t>
      </w:r>
      <w:proofErr w:type="spellEnd"/>
      <w:r w:rsidR="003A4FA3">
        <w:t xml:space="preserve"> </w:t>
      </w:r>
      <w:proofErr w:type="spellStart"/>
      <w:r w:rsidR="0006212E">
        <w:t>programme</w:t>
      </w:r>
      <w:proofErr w:type="spellEnd"/>
      <w:r w:rsidR="003A4FA3">
        <w:t xml:space="preserve">. </w:t>
      </w:r>
      <w:proofErr w:type="spellStart"/>
      <w:r w:rsidR="0006212E">
        <w:t>Programme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Commission</w:t>
      </w:r>
      <w:proofErr w:type="spellEnd"/>
      <w:r w:rsidR="003A4FA3">
        <w:t xml:space="preserve"> </w:t>
      </w:r>
      <w:proofErr w:type="spellStart"/>
      <w:r w:rsidR="003A4FA3">
        <w:t>consists</w:t>
      </w:r>
      <w:proofErr w:type="spellEnd"/>
      <w:r w:rsidR="003A4FA3">
        <w:t xml:space="preserve"> of </w:t>
      </w:r>
      <w:proofErr w:type="spellStart"/>
      <w:r w:rsidR="003A4FA3">
        <w:t>persons</w:t>
      </w:r>
      <w:proofErr w:type="spellEnd"/>
      <w:r w:rsidR="003A4FA3">
        <w:t xml:space="preserve"> </w:t>
      </w:r>
      <w:proofErr w:type="spellStart"/>
      <w:r w:rsidR="003A4FA3">
        <w:t>appointed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Vocational</w:t>
      </w:r>
      <w:proofErr w:type="spellEnd"/>
      <w:r w:rsidR="003A4FA3">
        <w:t xml:space="preserve"> School </w:t>
      </w:r>
      <w:proofErr w:type="spellStart"/>
      <w:r w:rsidR="003A4FA3">
        <w:t>Administrative</w:t>
      </w:r>
      <w:proofErr w:type="spellEnd"/>
      <w:r w:rsidR="003A4FA3">
        <w:t xml:space="preserve"> Board. </w:t>
      </w:r>
      <w:proofErr w:type="spellStart"/>
      <w:r w:rsidR="0006212E">
        <w:t>Programme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Commission</w:t>
      </w:r>
      <w:proofErr w:type="spellEnd"/>
      <w:r w:rsidR="003A4FA3">
        <w:t>;</w:t>
      </w:r>
    </w:p>
    <w:p w14:paraId="30B87608" w14:textId="672AA877" w:rsidR="00416CA3" w:rsidRDefault="003A4FA3">
      <w:pPr>
        <w:pStyle w:val="P68B1DB1-ListParagraph3"/>
        <w:numPr>
          <w:ilvl w:val="0"/>
          <w:numId w:val="11"/>
        </w:numPr>
        <w:tabs>
          <w:tab w:val="left" w:pos="1111"/>
        </w:tabs>
        <w:spacing w:before="39" w:line="309" w:lineRule="auto"/>
        <w:ind w:right="357" w:firstLine="720"/>
      </w:pPr>
      <w:proofErr w:type="spellStart"/>
      <w:r>
        <w:t>It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follows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>.</w:t>
      </w:r>
    </w:p>
    <w:p w14:paraId="30B87609" w14:textId="5BC027AC" w:rsidR="00416CA3" w:rsidRDefault="003A4FA3">
      <w:pPr>
        <w:pStyle w:val="P68B1DB1-ListParagraph3"/>
        <w:numPr>
          <w:ilvl w:val="0"/>
          <w:numId w:val="11"/>
        </w:numPr>
        <w:tabs>
          <w:tab w:val="left" w:pos="1111"/>
        </w:tabs>
        <w:spacing w:before="6" w:line="316" w:lineRule="auto"/>
        <w:ind w:right="681" w:firstLine="720"/>
      </w:pP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06212E">
        <w:t>Programme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, it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compulsory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30B8760A" w14:textId="77777777" w:rsidR="00416CA3" w:rsidRDefault="00416CA3">
      <w:pPr>
        <w:pStyle w:val="GvdeMetni"/>
        <w:spacing w:before="6"/>
        <w:rPr>
          <w:sz w:val="21"/>
        </w:rPr>
      </w:pPr>
    </w:p>
    <w:p w14:paraId="30B8760B" w14:textId="054790F5" w:rsidR="00416CA3" w:rsidRDefault="008654EC" w:rsidP="00881205">
      <w:pPr>
        <w:pStyle w:val="Balk1"/>
        <w:spacing w:before="1"/>
        <w:jc w:val="center"/>
      </w:pPr>
      <w:proofErr w:type="spellStart"/>
      <w:r>
        <w:t>Vocational</w:t>
      </w:r>
      <w:proofErr w:type="spellEnd"/>
      <w:r>
        <w:t xml:space="preserve"> </w:t>
      </w:r>
      <w:proofErr w:type="spellStart"/>
      <w:r w:rsidR="00881205">
        <w:t>P</w:t>
      </w:r>
      <w:r>
        <w:t>ractice</w:t>
      </w:r>
      <w:proofErr w:type="spellEnd"/>
      <w:r w:rsidR="003A4FA3">
        <w:t xml:space="preserve"> Advisor</w:t>
      </w:r>
    </w:p>
    <w:p w14:paraId="30B8760C" w14:textId="77777777" w:rsidR="00416CA3" w:rsidRDefault="00416CA3">
      <w:pPr>
        <w:pStyle w:val="GvdeMetni"/>
        <w:spacing w:before="8"/>
        <w:rPr>
          <w:b/>
          <w:sz w:val="35"/>
        </w:rPr>
      </w:pPr>
    </w:p>
    <w:p w14:paraId="30B8760D" w14:textId="0DF4F963" w:rsidR="00416CA3" w:rsidRDefault="00D60E07">
      <w:pPr>
        <w:pStyle w:val="GvdeMetni"/>
        <w:spacing w:line="384" w:lineRule="auto"/>
        <w:ind w:left="102" w:right="109" w:firstLine="706"/>
        <w:jc w:val="both"/>
      </w:pPr>
      <w:r>
        <w:rPr>
          <w:b/>
        </w:rPr>
        <w:t>ARTICLE</w:t>
      </w:r>
      <w:r w:rsidR="003A4FA3">
        <w:rPr>
          <w:b/>
        </w:rPr>
        <w:t xml:space="preserve"> 6- </w:t>
      </w:r>
      <w:r w:rsidR="003A4FA3">
        <w:t xml:space="preserve">(1) </w:t>
      </w:r>
      <w:proofErr w:type="spellStart"/>
      <w:r w:rsidR="003A4FA3">
        <w:t>Vocational</w:t>
      </w:r>
      <w:proofErr w:type="spellEnd"/>
      <w:r w:rsidR="003A4FA3">
        <w:t xml:space="preserve"> </w:t>
      </w:r>
      <w:proofErr w:type="spellStart"/>
      <w:r w:rsidR="003A4FA3">
        <w:t>Practice</w:t>
      </w:r>
      <w:proofErr w:type="spellEnd"/>
      <w:r w:rsidR="003A4FA3">
        <w:t xml:space="preserve"> Advisor </w:t>
      </w:r>
      <w:proofErr w:type="spellStart"/>
      <w:r w:rsidR="003A4FA3">
        <w:t>appointed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Vocational</w:t>
      </w:r>
      <w:proofErr w:type="spellEnd"/>
      <w:r w:rsidR="003A4FA3">
        <w:t xml:space="preserve"> School Board of Directors; Is </w:t>
      </w:r>
      <w:proofErr w:type="spellStart"/>
      <w:r w:rsidR="003A4FA3">
        <w:t>responsible</w:t>
      </w:r>
      <w:proofErr w:type="spellEnd"/>
      <w:r w:rsidR="003A4FA3">
        <w:t xml:space="preserve"> </w:t>
      </w:r>
      <w:proofErr w:type="spellStart"/>
      <w:r w:rsidR="003A4FA3">
        <w:t>for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identification</w:t>
      </w:r>
      <w:proofErr w:type="spellEnd"/>
      <w:r w:rsidR="003A4FA3">
        <w:t xml:space="preserve">, </w:t>
      </w:r>
      <w:proofErr w:type="spellStart"/>
      <w:r w:rsidR="003A4FA3">
        <w:t>distribution</w:t>
      </w:r>
      <w:proofErr w:type="spellEnd"/>
      <w:r w:rsidR="003A4FA3">
        <w:t xml:space="preserve">, </w:t>
      </w:r>
      <w:proofErr w:type="spellStart"/>
      <w:r w:rsidR="003A4FA3">
        <w:t>inspection</w:t>
      </w:r>
      <w:proofErr w:type="spellEnd"/>
      <w:r w:rsidR="003A4FA3">
        <w:t xml:space="preserve"> of </w:t>
      </w:r>
      <w:proofErr w:type="spellStart"/>
      <w:r w:rsidR="003A4FA3">
        <w:t>workplaces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control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evaluation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documents</w:t>
      </w:r>
      <w:proofErr w:type="spellEnd"/>
      <w:r w:rsidR="003A4FA3">
        <w:t xml:space="preserve"> </w:t>
      </w:r>
      <w:proofErr w:type="spellStart"/>
      <w:r w:rsidR="003A4FA3">
        <w:t>filled</w:t>
      </w:r>
      <w:proofErr w:type="spellEnd"/>
      <w:r w:rsidR="003A4FA3">
        <w:t xml:space="preserve"> in </w:t>
      </w:r>
      <w:proofErr w:type="spellStart"/>
      <w:r w:rsidR="003A4FA3">
        <w:t>the</w:t>
      </w:r>
      <w:proofErr w:type="spellEnd"/>
      <w:r w:rsidR="003A4FA3">
        <w:t xml:space="preserve"> MEDİGEM </w:t>
      </w:r>
      <w:proofErr w:type="spellStart"/>
      <w:r w:rsidR="003A4FA3">
        <w:t>system</w:t>
      </w:r>
      <w:proofErr w:type="spellEnd"/>
      <w:r w:rsidR="003A4FA3">
        <w:t xml:space="preserve"> </w:t>
      </w:r>
      <w:proofErr w:type="spellStart"/>
      <w:r w:rsidR="003A4FA3">
        <w:t>regarding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completed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process</w:t>
      </w:r>
      <w:proofErr w:type="spellEnd"/>
      <w:r w:rsidR="003A4FA3">
        <w:t>.</w:t>
      </w:r>
    </w:p>
    <w:p w14:paraId="30B8760E" w14:textId="21D21009" w:rsidR="00416CA3" w:rsidRDefault="008654EC">
      <w:pPr>
        <w:pStyle w:val="GvdeMetni"/>
        <w:spacing w:before="11"/>
        <w:ind w:left="822"/>
      </w:pP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 w:rsidR="003A4FA3">
        <w:t xml:space="preserve"> Advisor;</w:t>
      </w:r>
    </w:p>
    <w:p w14:paraId="30B8760F" w14:textId="77777777" w:rsidR="00416CA3" w:rsidRDefault="00416CA3">
      <w:pPr>
        <w:sectPr w:rsidR="00416CA3">
          <w:pgSz w:w="11910" w:h="16840"/>
          <w:pgMar w:top="1320" w:right="1300" w:bottom="280" w:left="1300" w:header="708" w:footer="708" w:gutter="0"/>
          <w:cols w:space="708"/>
        </w:sectPr>
      </w:pPr>
    </w:p>
    <w:p w14:paraId="30B87611" w14:textId="1CF1ED36" w:rsidR="00416CA3" w:rsidRDefault="003A4FA3" w:rsidP="00472F00">
      <w:pPr>
        <w:pStyle w:val="P68B1DB1-ListParagraph3"/>
        <w:numPr>
          <w:ilvl w:val="1"/>
          <w:numId w:val="11"/>
        </w:numPr>
        <w:tabs>
          <w:tab w:val="left" w:pos="2238"/>
          <w:tab w:val="left" w:pos="2239"/>
        </w:tabs>
        <w:spacing w:before="79" w:line="254" w:lineRule="auto"/>
        <w:ind w:right="109" w:firstLine="711"/>
      </w:pPr>
      <w:proofErr w:type="spellStart"/>
      <w:r>
        <w:lastRenderedPageBreak/>
        <w:t>Informs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 w:rsidR="0006212E">
        <w:t>programme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MEDIGEM </w:t>
      </w:r>
      <w:proofErr w:type="spellStart"/>
      <w:r>
        <w:t>system</w:t>
      </w:r>
      <w:proofErr w:type="spellEnd"/>
      <w:r w:rsidR="00472F00"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a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seminar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year</w:t>
      </w:r>
      <w:proofErr w:type="spellEnd"/>
      <w:r>
        <w:t>.</w:t>
      </w:r>
    </w:p>
    <w:p w14:paraId="30B87613" w14:textId="1E55AFFC" w:rsidR="00416CA3" w:rsidRDefault="003A4FA3" w:rsidP="00472F00">
      <w:pPr>
        <w:pStyle w:val="P68B1DB1-ListParagraph3"/>
        <w:numPr>
          <w:ilvl w:val="1"/>
          <w:numId w:val="11"/>
        </w:numPr>
        <w:tabs>
          <w:tab w:val="left" w:pos="2238"/>
          <w:tab w:val="left" w:pos="2239"/>
        </w:tabs>
        <w:spacing w:before="89" w:line="254" w:lineRule="auto"/>
        <w:ind w:right="112" w:firstLine="711"/>
      </w:pPr>
      <w:proofErr w:type="spellStart"/>
      <w:r>
        <w:t>Verifies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suitability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to</w:t>
      </w:r>
      <w:proofErr w:type="spellEnd"/>
      <w:r w:rsidR="00472F00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6212E">
        <w:t>programme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>.</w:t>
      </w:r>
    </w:p>
    <w:p w14:paraId="30B87615" w14:textId="4B503773" w:rsidR="00416CA3" w:rsidRDefault="003A4FA3" w:rsidP="00472F00">
      <w:pPr>
        <w:pStyle w:val="P68B1DB1-ListParagraph3"/>
        <w:numPr>
          <w:ilvl w:val="1"/>
          <w:numId w:val="11"/>
        </w:numPr>
        <w:tabs>
          <w:tab w:val="left" w:pos="2239"/>
        </w:tabs>
        <w:spacing w:before="88" w:line="254" w:lineRule="auto"/>
        <w:ind w:right="117" w:firstLine="711"/>
        <w:jc w:val="both"/>
      </w:pPr>
      <w:proofErr w:type="spellStart"/>
      <w:r>
        <w:t>Meets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campus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collects</w:t>
      </w:r>
      <w:proofErr w:type="spellEnd"/>
      <w:r>
        <w:t xml:space="preserve"> </w:t>
      </w:r>
      <w:proofErr w:type="spellStart"/>
      <w:r>
        <w:t>feedback</w:t>
      </w:r>
      <w:proofErr w:type="spellEnd"/>
      <w:r w:rsidR="00472F00">
        <w:t xml:space="preserve"> </w:t>
      </w: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questions</w:t>
      </w:r>
      <w:proofErr w:type="spellEnd"/>
      <w:r>
        <w:t>.</w:t>
      </w:r>
    </w:p>
    <w:p w14:paraId="30B87616" w14:textId="3210AE5B" w:rsidR="00416CA3" w:rsidRDefault="003A4FA3">
      <w:pPr>
        <w:pStyle w:val="P68B1DB1-ListParagraph3"/>
        <w:numPr>
          <w:ilvl w:val="1"/>
          <w:numId w:val="11"/>
        </w:numPr>
        <w:tabs>
          <w:tab w:val="left" w:pos="2239"/>
        </w:tabs>
        <w:spacing w:before="55" w:line="256" w:lineRule="auto"/>
        <w:ind w:right="100" w:firstLine="711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workplaces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excuses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6212E">
        <w:t>Programme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>.</w:t>
      </w:r>
    </w:p>
    <w:p w14:paraId="30B87617" w14:textId="51DC4936" w:rsidR="00416CA3" w:rsidRDefault="003A4FA3">
      <w:pPr>
        <w:pStyle w:val="P68B1DB1-ListParagraph3"/>
        <w:numPr>
          <w:ilvl w:val="1"/>
          <w:numId w:val="11"/>
        </w:numPr>
        <w:tabs>
          <w:tab w:val="left" w:pos="2239"/>
        </w:tabs>
        <w:spacing w:before="70" w:line="256" w:lineRule="auto"/>
        <w:ind w:right="105" w:firstLine="711"/>
        <w:jc w:val="both"/>
      </w:pPr>
      <w:proofErr w:type="spellStart"/>
      <w:r>
        <w:t>Supervises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at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r w:rsidR="004D32FF">
        <w:t>do</w:t>
      </w:r>
      <w:r>
        <w:t xml:space="preserve">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tools</w:t>
      </w:r>
      <w:proofErr w:type="spellEnd"/>
      <w:r>
        <w:t>.</w:t>
      </w:r>
    </w:p>
    <w:p w14:paraId="30B87618" w14:textId="6DCA279F" w:rsidR="00416CA3" w:rsidRDefault="003A4FA3">
      <w:pPr>
        <w:pStyle w:val="P68B1DB1-ListParagraph3"/>
        <w:numPr>
          <w:ilvl w:val="1"/>
          <w:numId w:val="11"/>
        </w:numPr>
        <w:tabs>
          <w:tab w:val="left" w:pos="2239"/>
        </w:tabs>
        <w:spacing w:before="70" w:line="254" w:lineRule="auto"/>
        <w:ind w:right="113" w:firstLine="711"/>
        <w:jc w:val="both"/>
      </w:pPr>
      <w:proofErr w:type="spellStart"/>
      <w:r>
        <w:t>Checks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MEDIGEM </w:t>
      </w:r>
      <w:proofErr w:type="spellStart"/>
      <w:r>
        <w:t>system</w:t>
      </w:r>
      <w:proofErr w:type="spellEnd"/>
      <w:r>
        <w:t xml:space="preserve">; </w:t>
      </w:r>
      <w:proofErr w:type="spellStart"/>
      <w:r>
        <w:t>accept</w:t>
      </w:r>
      <w:proofErr w:type="spellEnd"/>
      <w:r w:rsidR="002E5DA9">
        <w:t>/</w:t>
      </w:r>
      <w:proofErr w:type="spellStart"/>
      <w:r>
        <w:t>reject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>.</w:t>
      </w:r>
    </w:p>
    <w:p w14:paraId="30B8761A" w14:textId="76070DE9" w:rsidR="00416CA3" w:rsidRDefault="003A4FA3" w:rsidP="00472F00">
      <w:pPr>
        <w:pStyle w:val="P68B1DB1-ListParagraph3"/>
        <w:numPr>
          <w:ilvl w:val="1"/>
          <w:numId w:val="11"/>
        </w:numPr>
        <w:tabs>
          <w:tab w:val="left" w:pos="2239"/>
        </w:tabs>
        <w:spacing w:before="72" w:line="254" w:lineRule="auto"/>
        <w:ind w:right="112" w:firstLine="711"/>
        <w:jc w:val="both"/>
      </w:pPr>
      <w:proofErr w:type="spellStart"/>
      <w:r>
        <w:t>Evaluates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 w:rsidR="002B4FE5">
        <w:t>,</w:t>
      </w:r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 w:rsidR="002B4FE5">
        <w:t>,</w:t>
      </w:r>
      <w:r w:rsidR="00472F00"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grades</w:t>
      </w:r>
      <w:proofErr w:type="spellEnd"/>
      <w:r>
        <w:t xml:space="preserve"> on MEBIS as </w:t>
      </w:r>
      <w:proofErr w:type="spellStart"/>
      <w:r>
        <w:t>successful</w:t>
      </w:r>
      <w:proofErr w:type="spellEnd"/>
      <w:r>
        <w:t>/</w:t>
      </w:r>
      <w:proofErr w:type="spellStart"/>
      <w:r>
        <w:t>unsuccessful</w:t>
      </w:r>
      <w:proofErr w:type="spellEnd"/>
      <w:r>
        <w:t>.</w:t>
      </w:r>
    </w:p>
    <w:p w14:paraId="30B8761B" w14:textId="77777777" w:rsidR="00416CA3" w:rsidRDefault="00416CA3" w:rsidP="00881205">
      <w:pPr>
        <w:pStyle w:val="GvdeMetni"/>
        <w:spacing w:before="4"/>
        <w:jc w:val="center"/>
      </w:pPr>
    </w:p>
    <w:p w14:paraId="30B8761C" w14:textId="035B8EAE" w:rsidR="00416CA3" w:rsidRDefault="008654EC" w:rsidP="00881205">
      <w:pPr>
        <w:pStyle w:val="Balk1"/>
        <w:jc w:val="center"/>
      </w:pPr>
      <w:proofErr w:type="spellStart"/>
      <w:r>
        <w:t>Vocational</w:t>
      </w:r>
      <w:proofErr w:type="spellEnd"/>
      <w:r>
        <w:t xml:space="preserve"> </w:t>
      </w:r>
      <w:proofErr w:type="spellStart"/>
      <w:r w:rsidR="00881205">
        <w:t>P</w:t>
      </w:r>
      <w:r>
        <w:t>ractice</w:t>
      </w:r>
      <w:proofErr w:type="spellEnd"/>
      <w:r w:rsidR="003A4FA3">
        <w:t xml:space="preserve"> </w:t>
      </w:r>
      <w:proofErr w:type="spellStart"/>
      <w:r w:rsidR="003A4FA3">
        <w:t>Mentor</w:t>
      </w:r>
      <w:proofErr w:type="spellEnd"/>
    </w:p>
    <w:p w14:paraId="30B8761D" w14:textId="77777777" w:rsidR="00416CA3" w:rsidRDefault="00416CA3">
      <w:pPr>
        <w:pStyle w:val="GvdeMetni"/>
        <w:spacing w:before="7"/>
        <w:rPr>
          <w:b/>
          <w:sz w:val="35"/>
        </w:rPr>
      </w:pPr>
    </w:p>
    <w:p w14:paraId="30B8761E" w14:textId="31684CBF" w:rsidR="00416CA3" w:rsidRDefault="00D60E07">
      <w:pPr>
        <w:pStyle w:val="GvdeMetni"/>
        <w:spacing w:before="1" w:line="391" w:lineRule="auto"/>
        <w:ind w:left="102" w:right="114" w:firstLine="706"/>
        <w:jc w:val="both"/>
      </w:pPr>
      <w:r>
        <w:rPr>
          <w:b/>
        </w:rPr>
        <w:t>ARTICLE</w:t>
      </w:r>
      <w:r w:rsidR="003A4FA3">
        <w:rPr>
          <w:b/>
        </w:rPr>
        <w:t xml:space="preserve"> 7- </w:t>
      </w:r>
      <w:r w:rsidR="003A4FA3">
        <w:t xml:space="preserve">(1)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Mentor</w:t>
      </w:r>
      <w:proofErr w:type="spellEnd"/>
      <w:r w:rsidR="003A4FA3">
        <w:t xml:space="preserve">, </w:t>
      </w:r>
      <w:proofErr w:type="spellStart"/>
      <w:r w:rsidR="003A4FA3">
        <w:t>appointed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workplace</w:t>
      </w:r>
      <w:proofErr w:type="spellEnd"/>
      <w:r w:rsidR="003A4FA3">
        <w:t xml:space="preserve"> </w:t>
      </w:r>
      <w:proofErr w:type="spellStart"/>
      <w:r w:rsidR="003A4FA3">
        <w:t>where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is </w:t>
      </w:r>
      <w:proofErr w:type="gramStart"/>
      <w:r w:rsidR="002E5DA9">
        <w:t>don</w:t>
      </w:r>
      <w:r w:rsidR="003A4FA3">
        <w:t>e</w:t>
      </w:r>
      <w:proofErr w:type="gramEnd"/>
      <w:r w:rsidR="003A4FA3">
        <w:t xml:space="preserve">, is </w:t>
      </w:r>
      <w:proofErr w:type="spellStart"/>
      <w:r w:rsidR="003A4FA3">
        <w:t>responsible</w:t>
      </w:r>
      <w:proofErr w:type="spellEnd"/>
      <w:r w:rsidR="003A4FA3">
        <w:t xml:space="preserve"> </w:t>
      </w:r>
      <w:proofErr w:type="spellStart"/>
      <w:r w:rsidR="003A4FA3">
        <w:t>for</w:t>
      </w:r>
      <w:proofErr w:type="spellEnd"/>
      <w:r w:rsidR="003A4FA3">
        <w:t xml:space="preserve"> </w:t>
      </w:r>
      <w:proofErr w:type="spellStart"/>
      <w:r w:rsidR="003A4FA3">
        <w:t>supporting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student</w:t>
      </w:r>
      <w:proofErr w:type="spellEnd"/>
      <w:r w:rsidR="003A4FA3">
        <w:t xml:space="preserve"> in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process</w:t>
      </w:r>
      <w:proofErr w:type="spellEnd"/>
      <w:r w:rsidR="003A4FA3">
        <w:t xml:space="preserve"> </w:t>
      </w:r>
      <w:proofErr w:type="spellStart"/>
      <w:r w:rsidR="003A4FA3">
        <w:t>during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relevant</w:t>
      </w:r>
      <w:proofErr w:type="spellEnd"/>
      <w:r w:rsidR="003A4FA3">
        <w:t xml:space="preserve"> </w:t>
      </w:r>
      <w:proofErr w:type="spellStart"/>
      <w:r w:rsidR="003A4FA3">
        <w:t>semester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evaluating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student's</w:t>
      </w:r>
      <w:proofErr w:type="spellEnd"/>
      <w:r w:rsidR="003A4FA3">
        <w:t xml:space="preserve"> </w:t>
      </w:r>
      <w:proofErr w:type="spellStart"/>
      <w:r w:rsidR="003A4FA3">
        <w:t>practice</w:t>
      </w:r>
      <w:proofErr w:type="spellEnd"/>
      <w:r w:rsidR="003A4FA3">
        <w:t xml:space="preserve"> at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end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semester</w:t>
      </w:r>
      <w:proofErr w:type="spellEnd"/>
      <w:r w:rsidR="003A4FA3">
        <w:t>.</w:t>
      </w:r>
    </w:p>
    <w:p w14:paraId="30B8761F" w14:textId="20D13B99" w:rsidR="00416CA3" w:rsidRDefault="008654EC">
      <w:pPr>
        <w:pStyle w:val="GvdeMetni"/>
        <w:spacing w:before="12"/>
        <w:ind w:left="822"/>
      </w:pP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 w:rsidR="003A4FA3">
        <w:t xml:space="preserve"> </w:t>
      </w:r>
      <w:proofErr w:type="spellStart"/>
      <w:r w:rsidR="003A4FA3">
        <w:t>Mentor</w:t>
      </w:r>
      <w:proofErr w:type="spellEnd"/>
      <w:r w:rsidR="003A4FA3">
        <w:t>;</w:t>
      </w:r>
    </w:p>
    <w:p w14:paraId="30B87620" w14:textId="0E1367B9" w:rsidR="00416CA3" w:rsidRDefault="003A4FA3">
      <w:pPr>
        <w:pStyle w:val="P68B1DB1-ListParagraph3"/>
        <w:numPr>
          <w:ilvl w:val="0"/>
          <w:numId w:val="10"/>
        </w:numPr>
        <w:tabs>
          <w:tab w:val="left" w:pos="2238"/>
          <w:tab w:val="left" w:pos="2239"/>
        </w:tabs>
        <w:spacing w:before="180"/>
        <w:ind w:firstLine="711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 w:rsidR="002E5DA9">
        <w:t>they</w:t>
      </w:r>
      <w:proofErr w:type="spellEnd"/>
      <w:r w:rsidR="002E5DA9">
        <w:t xml:space="preserve"> </w:t>
      </w:r>
      <w:proofErr w:type="spellStart"/>
      <w:r w:rsidR="002E5DA9">
        <w:t>have</w:t>
      </w:r>
      <w:proofErr w:type="spellEnd"/>
      <w:r>
        <w:t xml:space="preserve"> </w:t>
      </w:r>
      <w:proofErr w:type="spellStart"/>
      <w:r>
        <w:t>one</w:t>
      </w:r>
      <w:proofErr w:type="spellEnd"/>
      <w:r>
        <w:t>-on-</w:t>
      </w:r>
      <w:proofErr w:type="spellStart"/>
      <w:r>
        <w:t>one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30B87621" w14:textId="77777777" w:rsidR="00416CA3" w:rsidRDefault="003A4FA3">
      <w:pPr>
        <w:pStyle w:val="P68B1DB1-ListParagraph3"/>
        <w:numPr>
          <w:ilvl w:val="0"/>
          <w:numId w:val="10"/>
        </w:numPr>
        <w:tabs>
          <w:tab w:val="left" w:pos="2239"/>
        </w:tabs>
        <w:spacing w:before="89" w:line="254" w:lineRule="auto"/>
        <w:ind w:right="106" w:firstLine="711"/>
        <w:jc w:val="both"/>
      </w:pPr>
      <w:proofErr w:type="spellStart"/>
      <w:r>
        <w:t>Approves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MEDIGEM </w:t>
      </w:r>
      <w:proofErr w:type="spellStart"/>
      <w:r>
        <w:t>system</w:t>
      </w:r>
      <w:proofErr w:type="spellEnd"/>
      <w:r>
        <w:t>.</w:t>
      </w:r>
    </w:p>
    <w:p w14:paraId="30B87622" w14:textId="0401B283" w:rsidR="00416CA3" w:rsidRDefault="003A4FA3">
      <w:pPr>
        <w:pStyle w:val="P68B1DB1-ListParagraph3"/>
        <w:numPr>
          <w:ilvl w:val="0"/>
          <w:numId w:val="10"/>
        </w:numPr>
        <w:tabs>
          <w:tab w:val="left" w:pos="2239"/>
        </w:tabs>
        <w:spacing w:before="68" w:line="254" w:lineRule="auto"/>
        <w:ind w:right="119" w:firstLine="711"/>
        <w:jc w:val="both"/>
      </w:pPr>
      <w:proofErr w:type="spellStart"/>
      <w:r>
        <w:t>Checks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suitability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</w:p>
    <w:p w14:paraId="30B87623" w14:textId="77777777" w:rsidR="00416CA3" w:rsidRDefault="003A4FA3">
      <w:pPr>
        <w:pStyle w:val="GvdeMetni"/>
        <w:spacing w:before="68"/>
        <w:ind w:left="102"/>
      </w:pPr>
      <w:proofErr w:type="spellStart"/>
      <w:proofErr w:type="gramStart"/>
      <w:r>
        <w:t>and</w:t>
      </w:r>
      <w:proofErr w:type="spellEnd"/>
      <w:proofErr w:type="gramEnd"/>
      <w:r>
        <w:t xml:space="preserve"> </w:t>
      </w:r>
      <w:proofErr w:type="spellStart"/>
      <w:r>
        <w:t>grades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14:paraId="30B87624" w14:textId="192B6B13" w:rsidR="00416CA3" w:rsidRDefault="003A4FA3">
      <w:pPr>
        <w:pStyle w:val="P68B1DB1-ListParagraph3"/>
        <w:numPr>
          <w:ilvl w:val="0"/>
          <w:numId w:val="10"/>
        </w:numPr>
        <w:tabs>
          <w:tab w:val="left" w:pos="2239"/>
        </w:tabs>
        <w:spacing w:before="88" w:line="256" w:lineRule="auto"/>
        <w:ind w:right="109" w:firstLine="711"/>
        <w:jc w:val="both"/>
      </w:pPr>
      <w:r>
        <w:t xml:space="preserve">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absence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an </w:t>
      </w:r>
      <w:proofErr w:type="spellStart"/>
      <w:r>
        <w:t>excuse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 w:rsidR="002E5DA9">
        <w:t>they</w:t>
      </w:r>
      <w:proofErr w:type="spellEnd"/>
      <w:r w:rsidR="002E5DA9">
        <w:t xml:space="preserve"> </w:t>
      </w:r>
      <w:proofErr w:type="spellStart"/>
      <w:r w:rsidR="002E5DA9"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14:paraId="30B87625" w14:textId="77777777" w:rsidR="00416CA3" w:rsidRDefault="00416CA3" w:rsidP="00881205">
      <w:pPr>
        <w:pStyle w:val="GvdeMetni"/>
        <w:spacing w:before="10"/>
        <w:jc w:val="center"/>
      </w:pPr>
    </w:p>
    <w:p w14:paraId="30B87626" w14:textId="1B4B1B89" w:rsidR="00416CA3" w:rsidRDefault="003A4FA3" w:rsidP="00881205">
      <w:pPr>
        <w:pStyle w:val="Balk1"/>
        <w:jc w:val="center"/>
      </w:pPr>
      <w:r>
        <w:t xml:space="preserve">Nature of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81205">
        <w:t>P</w:t>
      </w:r>
      <w:r w:rsidR="008654EC">
        <w:t>ractice</w:t>
      </w:r>
      <w:proofErr w:type="spellEnd"/>
    </w:p>
    <w:p w14:paraId="30B87627" w14:textId="77777777" w:rsidR="00416CA3" w:rsidRDefault="00416CA3">
      <w:pPr>
        <w:pStyle w:val="GvdeMetni"/>
        <w:spacing w:before="2"/>
        <w:rPr>
          <w:b/>
          <w:sz w:val="35"/>
        </w:rPr>
      </w:pPr>
    </w:p>
    <w:p w14:paraId="30B87628" w14:textId="31B774D2" w:rsidR="00416CA3" w:rsidRDefault="00D60E07">
      <w:pPr>
        <w:pStyle w:val="GvdeMetni"/>
        <w:spacing w:before="1" w:line="388" w:lineRule="auto"/>
        <w:ind w:left="102" w:right="109" w:firstLine="706"/>
        <w:jc w:val="both"/>
      </w:pPr>
      <w:r>
        <w:rPr>
          <w:b/>
        </w:rPr>
        <w:t>ARTICLE</w:t>
      </w:r>
      <w:r w:rsidR="003A4FA3">
        <w:rPr>
          <w:b/>
        </w:rPr>
        <w:t xml:space="preserve"> 8- </w:t>
      </w:r>
      <w:r w:rsidR="003A4FA3">
        <w:t xml:space="preserve">(1) </w:t>
      </w:r>
      <w:proofErr w:type="spellStart"/>
      <w:r w:rsidR="003A4FA3">
        <w:t>It</w:t>
      </w:r>
      <w:proofErr w:type="spellEnd"/>
      <w:r w:rsidR="003A4FA3">
        <w:t xml:space="preserve"> is </w:t>
      </w:r>
      <w:proofErr w:type="spellStart"/>
      <w:r w:rsidR="003A4FA3">
        <w:t>compulsory</w:t>
      </w:r>
      <w:proofErr w:type="spellEnd"/>
      <w:r w:rsidR="003A4FA3">
        <w:t xml:space="preserve"> </w:t>
      </w:r>
      <w:proofErr w:type="spellStart"/>
      <w:r w:rsidR="003A4FA3">
        <w:t>for</w:t>
      </w:r>
      <w:proofErr w:type="spellEnd"/>
      <w:r w:rsidR="003A4FA3">
        <w:t xml:space="preserve"> </w:t>
      </w:r>
      <w:proofErr w:type="spellStart"/>
      <w:r w:rsidR="003A4FA3">
        <w:t>students</w:t>
      </w:r>
      <w:proofErr w:type="spellEnd"/>
      <w:r w:rsidR="003A4FA3">
        <w:t xml:space="preserve"> </w:t>
      </w:r>
      <w:proofErr w:type="spellStart"/>
      <w:r w:rsidR="003A4FA3">
        <w:t>to</w:t>
      </w:r>
      <w:proofErr w:type="spellEnd"/>
      <w:r w:rsidR="003A4FA3">
        <w:t xml:space="preserve"> </w:t>
      </w:r>
      <w:proofErr w:type="spellStart"/>
      <w:r w:rsidR="003A4FA3">
        <w:t>practice</w:t>
      </w:r>
      <w:proofErr w:type="spellEnd"/>
      <w:r w:rsidR="003A4FA3">
        <w:t xml:space="preserve"> </w:t>
      </w:r>
      <w:proofErr w:type="spellStart"/>
      <w:r w:rsidR="003A4FA3">
        <w:t>profe</w:t>
      </w:r>
      <w:r w:rsidR="002E5DA9">
        <w:t>s</w:t>
      </w:r>
      <w:r w:rsidR="003A4FA3">
        <w:t>sionally</w:t>
      </w:r>
      <w:proofErr w:type="spellEnd"/>
      <w:r w:rsidR="003A4FA3">
        <w:t xml:space="preserve"> in </w:t>
      </w:r>
      <w:proofErr w:type="spellStart"/>
      <w:r w:rsidR="003A4FA3">
        <w:t>accordance</w:t>
      </w:r>
      <w:proofErr w:type="spellEnd"/>
      <w:r w:rsidR="003A4FA3">
        <w:t xml:space="preserve"> </w:t>
      </w:r>
      <w:proofErr w:type="spellStart"/>
      <w:r w:rsidR="003A4FA3">
        <w:t>with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provisions</w:t>
      </w:r>
      <w:proofErr w:type="spellEnd"/>
      <w:r w:rsidR="003A4FA3">
        <w:t xml:space="preserve"> of </w:t>
      </w:r>
      <w:proofErr w:type="spellStart"/>
      <w:r w:rsidR="003A4FA3">
        <w:t>this</w:t>
      </w:r>
      <w:proofErr w:type="spellEnd"/>
      <w:r w:rsidR="003A4FA3">
        <w:t xml:space="preserve"> </w:t>
      </w:r>
      <w:proofErr w:type="spellStart"/>
      <w:r w:rsidR="003A4FA3">
        <w:t>instruction</w:t>
      </w:r>
      <w:proofErr w:type="spellEnd"/>
      <w:r w:rsidR="003A4FA3">
        <w:t xml:space="preserve">. </w:t>
      </w:r>
      <w:proofErr w:type="spellStart"/>
      <w:r w:rsidR="003A4FA3">
        <w:t>However</w:t>
      </w:r>
      <w:proofErr w:type="spellEnd"/>
      <w:r w:rsidR="003A4FA3">
        <w:t xml:space="preserve">, </w:t>
      </w:r>
      <w:proofErr w:type="spellStart"/>
      <w:r w:rsidR="003A4FA3">
        <w:t>students</w:t>
      </w:r>
      <w:proofErr w:type="spellEnd"/>
      <w:r w:rsidR="003A4FA3">
        <w:t xml:space="preserve"> </w:t>
      </w:r>
      <w:proofErr w:type="spellStart"/>
      <w:r w:rsidR="003A4FA3">
        <w:t>who</w:t>
      </w:r>
      <w:proofErr w:type="spellEnd"/>
      <w:r w:rsidR="003A4FA3">
        <w:t xml:space="preserve"> </w:t>
      </w:r>
      <w:proofErr w:type="spellStart"/>
      <w:r w:rsidR="003A4FA3">
        <w:t>are</w:t>
      </w:r>
      <w:proofErr w:type="spellEnd"/>
      <w:r w:rsidR="003A4FA3">
        <w:t xml:space="preserve"> </w:t>
      </w:r>
      <w:proofErr w:type="spellStart"/>
      <w:r w:rsidR="003A4FA3">
        <w:t>unable</w:t>
      </w:r>
      <w:proofErr w:type="spellEnd"/>
      <w:r w:rsidR="003A4FA3">
        <w:t xml:space="preserve"> </w:t>
      </w:r>
      <w:proofErr w:type="spellStart"/>
      <w:r w:rsidR="003A4FA3">
        <w:t>to</w:t>
      </w:r>
      <w:proofErr w:type="spellEnd"/>
      <w:r w:rsidR="003A4FA3">
        <w:t xml:space="preserve"> </w:t>
      </w:r>
      <w:proofErr w:type="spellStart"/>
      <w:r w:rsidR="003A4FA3">
        <w:t>practice</w:t>
      </w:r>
      <w:proofErr w:type="spellEnd"/>
      <w:r w:rsidR="003A4FA3">
        <w:t xml:space="preserve"> </w:t>
      </w:r>
      <w:proofErr w:type="spellStart"/>
      <w:r w:rsidR="003A4FA3">
        <w:t>their</w:t>
      </w:r>
      <w:proofErr w:type="spellEnd"/>
      <w:r w:rsidR="003A4FA3">
        <w:t xml:space="preserve"> </w:t>
      </w:r>
      <w:proofErr w:type="spellStart"/>
      <w:r w:rsidR="003A4FA3">
        <w:t>profession</w:t>
      </w:r>
      <w:proofErr w:type="spellEnd"/>
      <w:r w:rsidR="003A4FA3">
        <w:t xml:space="preserve"> </w:t>
      </w:r>
      <w:proofErr w:type="spellStart"/>
      <w:r w:rsidR="003A4FA3">
        <w:t>due</w:t>
      </w:r>
      <w:proofErr w:type="spellEnd"/>
      <w:r w:rsidR="003A4FA3">
        <w:t xml:space="preserve"> </w:t>
      </w:r>
      <w:proofErr w:type="spellStart"/>
      <w:r w:rsidR="003A4FA3">
        <w:t>to</w:t>
      </w:r>
      <w:proofErr w:type="spellEnd"/>
      <w:r w:rsidR="003A4FA3">
        <w:t xml:space="preserve"> </w:t>
      </w:r>
      <w:proofErr w:type="spellStart"/>
      <w:r w:rsidR="003A4FA3">
        <w:t>any</w:t>
      </w:r>
      <w:proofErr w:type="spellEnd"/>
      <w:r w:rsidR="003A4FA3">
        <w:t xml:space="preserve"> </w:t>
      </w:r>
      <w:proofErr w:type="spellStart"/>
      <w:r w:rsidR="003A4FA3">
        <w:t>excuse</w:t>
      </w:r>
      <w:proofErr w:type="spellEnd"/>
      <w:r w:rsidR="003A4FA3">
        <w:t xml:space="preserve"> </w:t>
      </w:r>
      <w:proofErr w:type="spellStart"/>
      <w:r w:rsidR="003A4FA3">
        <w:t>submit</w:t>
      </w:r>
      <w:proofErr w:type="spellEnd"/>
      <w:r w:rsidR="003A4FA3">
        <w:t xml:space="preserve"> </w:t>
      </w:r>
      <w:proofErr w:type="spellStart"/>
      <w:r w:rsidR="003A4FA3">
        <w:t>their</w:t>
      </w:r>
      <w:proofErr w:type="spellEnd"/>
      <w:r w:rsidR="003A4FA3">
        <w:t xml:space="preserve"> </w:t>
      </w:r>
      <w:proofErr w:type="spellStart"/>
      <w:r w:rsidR="003A4FA3">
        <w:t>excuses</w:t>
      </w:r>
      <w:proofErr w:type="spellEnd"/>
      <w:r w:rsidR="003A4FA3">
        <w:t xml:space="preserve"> in </w:t>
      </w:r>
      <w:proofErr w:type="spellStart"/>
      <w:r w:rsidR="003A4FA3">
        <w:t>writing</w:t>
      </w:r>
      <w:proofErr w:type="spellEnd"/>
      <w:r w:rsidR="003A4FA3">
        <w:t xml:space="preserve"> </w:t>
      </w:r>
      <w:proofErr w:type="spellStart"/>
      <w:r w:rsidR="003A4FA3">
        <w:t>to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Directorate</w:t>
      </w:r>
      <w:proofErr w:type="spellEnd"/>
      <w:r w:rsidR="003A4FA3">
        <w:t xml:space="preserve"> at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latest</w:t>
      </w:r>
      <w:proofErr w:type="spellEnd"/>
      <w:r w:rsidR="003A4FA3">
        <w:t xml:space="preserve"> </w:t>
      </w:r>
      <w:proofErr w:type="spellStart"/>
      <w:r w:rsidR="003A4FA3">
        <w:t>one</w:t>
      </w:r>
      <w:proofErr w:type="spellEnd"/>
      <w:r w:rsidR="003A4FA3">
        <w:t xml:space="preserve"> </w:t>
      </w:r>
      <w:proofErr w:type="spellStart"/>
      <w:r w:rsidR="003A4FA3">
        <w:t>month</w:t>
      </w:r>
      <w:proofErr w:type="spellEnd"/>
    </w:p>
    <w:p w14:paraId="30B87629" w14:textId="77777777" w:rsidR="00416CA3" w:rsidRDefault="00416CA3">
      <w:pPr>
        <w:spacing w:line="388" w:lineRule="auto"/>
        <w:jc w:val="both"/>
        <w:sectPr w:rsidR="00416CA3">
          <w:pgSz w:w="11910" w:h="16840"/>
          <w:pgMar w:top="1320" w:right="1300" w:bottom="280" w:left="1300" w:header="708" w:footer="708" w:gutter="0"/>
          <w:cols w:space="708"/>
        </w:sectPr>
      </w:pPr>
    </w:p>
    <w:p w14:paraId="30B8762A" w14:textId="07BCC794" w:rsidR="00416CA3" w:rsidRDefault="002E5DA9">
      <w:pPr>
        <w:pStyle w:val="GvdeMetni"/>
        <w:spacing w:before="79" w:line="386" w:lineRule="auto"/>
        <w:ind w:left="102" w:right="112"/>
        <w:jc w:val="both"/>
      </w:pPr>
      <w:proofErr w:type="spellStart"/>
      <w:r>
        <w:lastRenderedPageBreak/>
        <w:t>B</w:t>
      </w:r>
      <w:r w:rsidR="003A4FA3">
        <w:t>efore</w:t>
      </w:r>
      <w:proofErr w:type="spellEnd"/>
      <w:r w:rsidR="003A4FA3">
        <w:t xml:space="preserve"> </w:t>
      </w:r>
      <w:proofErr w:type="spellStart"/>
      <w:r>
        <w:t>starting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semester</w:t>
      </w:r>
      <w:proofErr w:type="spellEnd"/>
      <w:r w:rsidR="003A4FA3">
        <w:t xml:space="preserve"> in </w:t>
      </w:r>
      <w:proofErr w:type="spellStart"/>
      <w:r w:rsidR="003A4FA3">
        <w:t>which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course</w:t>
      </w:r>
      <w:proofErr w:type="spellEnd"/>
      <w:r w:rsidR="003A4FA3">
        <w:t xml:space="preserve"> is </w:t>
      </w:r>
      <w:proofErr w:type="spellStart"/>
      <w:r w:rsidR="003A4FA3">
        <w:t>offered</w:t>
      </w:r>
      <w:proofErr w:type="spellEnd"/>
      <w:r>
        <w:t xml:space="preserve">, </w:t>
      </w:r>
      <w:proofErr w:type="spellStart"/>
      <w:r>
        <w:t>e</w:t>
      </w:r>
      <w:r w:rsidR="003A4FA3">
        <w:t>xcuses</w:t>
      </w:r>
      <w:proofErr w:type="spellEnd"/>
      <w:r w:rsidR="003A4FA3">
        <w:t xml:space="preserve"> </w:t>
      </w:r>
      <w:proofErr w:type="spellStart"/>
      <w:r w:rsidR="003A4FA3">
        <w:t>must</w:t>
      </w:r>
      <w:proofErr w:type="spellEnd"/>
      <w:r w:rsidR="003A4FA3">
        <w:t xml:space="preserve"> be </w:t>
      </w:r>
      <w:proofErr w:type="spellStart"/>
      <w:r w:rsidR="003A4FA3">
        <w:t>given</w:t>
      </w:r>
      <w:proofErr w:type="spellEnd"/>
      <w:r w:rsidR="003A4FA3">
        <w:t xml:space="preserve"> </w:t>
      </w:r>
      <w:proofErr w:type="spellStart"/>
      <w:r w:rsidR="003A4FA3">
        <w:t>to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Directorate</w:t>
      </w:r>
      <w:proofErr w:type="spellEnd"/>
      <w:r w:rsidR="003A4FA3">
        <w:t xml:space="preserve">.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obligations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students</w:t>
      </w:r>
      <w:proofErr w:type="spellEnd"/>
      <w:r w:rsidR="003A4FA3">
        <w:t xml:space="preserve"> </w:t>
      </w:r>
      <w:proofErr w:type="spellStart"/>
      <w:r w:rsidR="003A4FA3">
        <w:t>whose</w:t>
      </w:r>
      <w:proofErr w:type="spellEnd"/>
      <w:r w:rsidR="003A4FA3">
        <w:t xml:space="preserve"> </w:t>
      </w:r>
      <w:proofErr w:type="spellStart"/>
      <w:r>
        <w:t>reason</w:t>
      </w:r>
      <w:r w:rsidR="003A4FA3">
        <w:t>s</w:t>
      </w:r>
      <w:proofErr w:type="spellEnd"/>
      <w:r w:rsidR="003A4FA3">
        <w:t xml:space="preserve"> </w:t>
      </w:r>
      <w:proofErr w:type="spellStart"/>
      <w:r w:rsidR="003A4FA3">
        <w:t>are</w:t>
      </w:r>
      <w:proofErr w:type="spellEnd"/>
      <w:r w:rsidR="003A4FA3">
        <w:t xml:space="preserve"> </w:t>
      </w:r>
      <w:proofErr w:type="spellStart"/>
      <w:r w:rsidR="003A4FA3">
        <w:t>valid</w:t>
      </w:r>
      <w:proofErr w:type="spellEnd"/>
      <w:r w:rsidR="003A4FA3"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evaluation</w:t>
      </w:r>
      <w:proofErr w:type="spellEnd"/>
      <w:r w:rsidR="003A4FA3">
        <w:t xml:space="preserve"> </w:t>
      </w:r>
      <w:proofErr w:type="spellStart"/>
      <w:r w:rsidR="003A4FA3">
        <w:t>made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Directorate</w:t>
      </w:r>
      <w:proofErr w:type="spellEnd"/>
      <w:r w:rsidR="003A4FA3">
        <w:t xml:space="preserve"> </w:t>
      </w:r>
      <w:proofErr w:type="spellStart"/>
      <w:r w:rsidR="003A4FA3">
        <w:t>are</w:t>
      </w:r>
      <w:proofErr w:type="spellEnd"/>
      <w:r w:rsidR="003A4FA3">
        <w:t xml:space="preserve"> </w:t>
      </w:r>
      <w:proofErr w:type="spellStart"/>
      <w:r w:rsidR="003A4FA3">
        <w:t>eliminated</w:t>
      </w:r>
      <w:proofErr w:type="spellEnd"/>
      <w:r w:rsidR="003A4FA3">
        <w:t xml:space="preserve">. </w:t>
      </w:r>
      <w:proofErr w:type="spellStart"/>
      <w:r w:rsidR="003A4FA3">
        <w:t>Instead</w:t>
      </w:r>
      <w:proofErr w:type="spellEnd"/>
      <w:r w:rsidR="003A4FA3">
        <w:t xml:space="preserve"> of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course</w:t>
      </w:r>
      <w:r>
        <w:t>s</w:t>
      </w:r>
      <w:proofErr w:type="spellEnd"/>
      <w:r w:rsidR="003A4FA3">
        <w:t xml:space="preserve">, </w:t>
      </w:r>
      <w:proofErr w:type="spellStart"/>
      <w:r w:rsidR="003A4FA3">
        <w:t>these</w:t>
      </w:r>
      <w:proofErr w:type="spellEnd"/>
      <w:r w:rsidR="003A4FA3">
        <w:t xml:space="preserve"> </w:t>
      </w:r>
      <w:proofErr w:type="spellStart"/>
      <w:r w:rsidR="003A4FA3">
        <w:t>students</w:t>
      </w:r>
      <w:proofErr w:type="spellEnd"/>
      <w:r w:rsidR="003A4FA3">
        <w:t xml:space="preserve"> </w:t>
      </w:r>
      <w:proofErr w:type="spellStart"/>
      <w:r w:rsidR="003A4FA3">
        <w:t>are</w:t>
      </w:r>
      <w:proofErr w:type="spellEnd"/>
      <w:r w:rsidR="003A4FA3">
        <w:t xml:space="preserve"> </w:t>
      </w:r>
      <w:proofErr w:type="spellStart"/>
      <w:r w:rsidR="003A4FA3">
        <w:t>given</w:t>
      </w:r>
      <w:proofErr w:type="spellEnd"/>
      <w:r w:rsidR="003A4FA3">
        <w:t xml:space="preserve"> </w:t>
      </w:r>
      <w:proofErr w:type="spellStart"/>
      <w:r w:rsidR="003A4FA3">
        <w:t>elective</w:t>
      </w:r>
      <w:proofErr w:type="spellEnd"/>
      <w:r w:rsidR="003A4FA3">
        <w:t xml:space="preserve"> </w:t>
      </w:r>
      <w:proofErr w:type="spellStart"/>
      <w:r w:rsidR="003A4FA3">
        <w:t>courses</w:t>
      </w:r>
      <w:proofErr w:type="spellEnd"/>
      <w:r w:rsidR="003A4FA3">
        <w:t xml:space="preserve"> </w:t>
      </w:r>
      <w:proofErr w:type="spellStart"/>
      <w:r w:rsidR="003A4FA3">
        <w:t>depending</w:t>
      </w:r>
      <w:proofErr w:type="spellEnd"/>
      <w:r w:rsidR="003A4FA3">
        <w:t xml:space="preserve"> on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06212E">
        <w:t>programme</w:t>
      </w:r>
      <w:proofErr w:type="spellEnd"/>
      <w:r w:rsidR="003A4FA3">
        <w:t xml:space="preserve"> </w:t>
      </w:r>
      <w:proofErr w:type="spellStart"/>
      <w:r w:rsidR="003A4FA3">
        <w:t>determined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06212E">
        <w:t>Programme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Commission</w:t>
      </w:r>
      <w:proofErr w:type="spellEnd"/>
      <w:r w:rsidR="003A4FA3">
        <w:t>.</w:t>
      </w:r>
    </w:p>
    <w:p w14:paraId="30B8762B" w14:textId="570EE569" w:rsidR="00416CA3" w:rsidRDefault="003A4FA3">
      <w:pPr>
        <w:pStyle w:val="P68B1DB1-ListParagraph3"/>
        <w:numPr>
          <w:ilvl w:val="0"/>
          <w:numId w:val="9"/>
        </w:numPr>
        <w:tabs>
          <w:tab w:val="left" w:pos="1534"/>
        </w:tabs>
        <w:spacing w:before="17" w:line="381" w:lineRule="auto"/>
        <w:ind w:right="107" w:firstLine="706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do not start,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"</w:t>
      </w:r>
      <w:proofErr w:type="spellStart"/>
      <w:r>
        <w:t>unsuccessful</w:t>
      </w:r>
      <w:proofErr w:type="spellEnd"/>
      <w:r>
        <w:t xml:space="preserve">"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2E5DA9">
        <w:t>following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awarded</w:t>
      </w:r>
      <w:proofErr w:type="spellEnd"/>
      <w:r>
        <w:t xml:space="preserve"> a diploma.</w:t>
      </w:r>
    </w:p>
    <w:p w14:paraId="30B8762C" w14:textId="66CECAB8" w:rsidR="00416CA3" w:rsidRDefault="003A4FA3">
      <w:pPr>
        <w:pStyle w:val="P68B1DB1-ListParagraph3"/>
        <w:numPr>
          <w:ilvl w:val="0"/>
          <w:numId w:val="9"/>
        </w:numPr>
        <w:tabs>
          <w:tab w:val="left" w:pos="1534"/>
        </w:tabs>
        <w:spacing w:before="3" w:line="396" w:lineRule="auto"/>
        <w:ind w:right="116" w:firstLine="706"/>
        <w:jc w:val="both"/>
      </w:pPr>
      <w:proofErr w:type="spellStart"/>
      <w:r>
        <w:t>Students</w:t>
      </w:r>
      <w:proofErr w:type="spellEnd"/>
      <w:r>
        <w:t xml:space="preserve">'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coincide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days</w:t>
      </w:r>
      <w:proofErr w:type="spellEnd"/>
      <w:r>
        <w:t>/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>.</w:t>
      </w:r>
    </w:p>
    <w:p w14:paraId="30B8762D" w14:textId="139ED2C4" w:rsidR="00416CA3" w:rsidRDefault="003A4FA3">
      <w:pPr>
        <w:pStyle w:val="P68B1DB1-ListParagraph3"/>
        <w:numPr>
          <w:ilvl w:val="0"/>
          <w:numId w:val="9"/>
        </w:numPr>
        <w:tabs>
          <w:tab w:val="left" w:pos="1533"/>
          <w:tab w:val="left" w:pos="1534"/>
        </w:tabs>
        <w:spacing w:before="65"/>
        <w:ind w:firstLine="706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"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" </w:t>
      </w:r>
      <w:proofErr w:type="spellStart"/>
      <w:r>
        <w:t>course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14:paraId="30B8762E" w14:textId="2C9A168A" w:rsidR="00416CA3" w:rsidRDefault="003A4FA3">
      <w:pPr>
        <w:pStyle w:val="P68B1DB1-ListParagraph3"/>
        <w:numPr>
          <w:ilvl w:val="0"/>
          <w:numId w:val="9"/>
        </w:numPr>
        <w:tabs>
          <w:tab w:val="left" w:pos="1534"/>
        </w:tabs>
        <w:spacing w:before="185" w:line="393" w:lineRule="auto"/>
        <w:ind w:right="117" w:firstLine="706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online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MEDİGEM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5 (</w:t>
      </w:r>
      <w:proofErr w:type="spellStart"/>
      <w:r>
        <w:t>five</w:t>
      </w:r>
      <w:proofErr w:type="spellEnd"/>
      <w:r>
        <w:t xml:space="preserve">) </w:t>
      </w:r>
      <w:proofErr w:type="spellStart"/>
      <w:r>
        <w:t>weekdays</w:t>
      </w:r>
      <w:proofErr w:type="spellEnd"/>
      <w:r>
        <w:t>.</w:t>
      </w:r>
    </w:p>
    <w:p w14:paraId="30B8762F" w14:textId="77777777" w:rsidR="00416CA3" w:rsidRDefault="00416CA3">
      <w:pPr>
        <w:pStyle w:val="GvdeMetni"/>
        <w:spacing w:before="2"/>
        <w:rPr>
          <w:sz w:val="22"/>
        </w:rPr>
      </w:pPr>
    </w:p>
    <w:p w14:paraId="30B87630" w14:textId="6E63FB6E" w:rsidR="00416CA3" w:rsidRDefault="008654EC" w:rsidP="00881205">
      <w:pPr>
        <w:pStyle w:val="Balk1"/>
        <w:jc w:val="center"/>
      </w:pPr>
      <w:proofErr w:type="spellStart"/>
      <w:r>
        <w:t>Vocational</w:t>
      </w:r>
      <w:proofErr w:type="spellEnd"/>
      <w:r>
        <w:t xml:space="preserve"> </w:t>
      </w:r>
      <w:proofErr w:type="spellStart"/>
      <w:r w:rsidR="00881205">
        <w:t>P</w:t>
      </w:r>
      <w:r>
        <w:t>ractice</w:t>
      </w:r>
      <w:proofErr w:type="spellEnd"/>
      <w:r w:rsidR="003A4FA3">
        <w:t xml:space="preserve"> Time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Duration</w:t>
      </w:r>
      <w:proofErr w:type="spellEnd"/>
    </w:p>
    <w:p w14:paraId="30B87631" w14:textId="77777777" w:rsidR="00416CA3" w:rsidRDefault="00416CA3">
      <w:pPr>
        <w:pStyle w:val="GvdeMetni"/>
        <w:spacing w:before="2"/>
        <w:rPr>
          <w:b/>
          <w:sz w:val="35"/>
        </w:rPr>
      </w:pPr>
    </w:p>
    <w:p w14:paraId="30B87632" w14:textId="2BE09D5F" w:rsidR="00416CA3" w:rsidRDefault="00D60E07">
      <w:pPr>
        <w:pStyle w:val="GvdeMetni"/>
        <w:spacing w:before="1" w:line="393" w:lineRule="auto"/>
        <w:ind w:left="102" w:right="119" w:firstLine="706"/>
        <w:jc w:val="both"/>
      </w:pPr>
      <w:r>
        <w:rPr>
          <w:b/>
        </w:rPr>
        <w:t>ARTICLE</w:t>
      </w:r>
      <w:r w:rsidR="003A4FA3">
        <w:rPr>
          <w:b/>
        </w:rPr>
        <w:t xml:space="preserve"> 9- </w:t>
      </w:r>
      <w:r w:rsidR="003A4FA3">
        <w:t xml:space="preserve">(1)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must</w:t>
      </w:r>
      <w:proofErr w:type="spellEnd"/>
      <w:r w:rsidR="003A4FA3">
        <w:t xml:space="preserve"> be </w:t>
      </w:r>
      <w:proofErr w:type="spellStart"/>
      <w:r w:rsidR="003A4FA3">
        <w:t>carried</w:t>
      </w:r>
      <w:proofErr w:type="spellEnd"/>
      <w:r w:rsidR="003A4FA3">
        <w:t xml:space="preserve"> </w:t>
      </w:r>
      <w:proofErr w:type="spellStart"/>
      <w:r w:rsidR="003A4FA3">
        <w:t>out</w:t>
      </w:r>
      <w:proofErr w:type="spellEnd"/>
      <w:r w:rsidR="003A4FA3">
        <w:t xml:space="preserve"> in a </w:t>
      </w:r>
      <w:proofErr w:type="spellStart"/>
      <w:r w:rsidR="003A4FA3">
        <w:t>public</w:t>
      </w:r>
      <w:proofErr w:type="spellEnd"/>
      <w:r w:rsidR="003A4FA3">
        <w:t xml:space="preserve"> </w:t>
      </w:r>
      <w:proofErr w:type="spellStart"/>
      <w:r w:rsidR="003A4FA3">
        <w:t>or</w:t>
      </w:r>
      <w:proofErr w:type="spellEnd"/>
      <w:r w:rsidR="003A4FA3">
        <w:t xml:space="preserve"> </w:t>
      </w:r>
      <w:proofErr w:type="spellStart"/>
      <w:r w:rsidR="003A4FA3">
        <w:t>private</w:t>
      </w:r>
      <w:proofErr w:type="spellEnd"/>
      <w:r w:rsidR="003A4FA3">
        <w:t xml:space="preserve"> </w:t>
      </w:r>
      <w:proofErr w:type="spellStart"/>
      <w:r w:rsidR="003A4FA3">
        <w:t>institution</w:t>
      </w:r>
      <w:proofErr w:type="spellEnd"/>
      <w:r w:rsidR="003A4FA3">
        <w:t>/</w:t>
      </w:r>
      <w:proofErr w:type="spellStart"/>
      <w:r w:rsidR="003A4FA3">
        <w:t>organization</w:t>
      </w:r>
      <w:proofErr w:type="spellEnd"/>
      <w:r w:rsidR="003A4FA3">
        <w:t xml:space="preserve"> </w:t>
      </w:r>
      <w:proofErr w:type="spellStart"/>
      <w:r w:rsidR="003A4FA3">
        <w:t>for</w:t>
      </w:r>
      <w:proofErr w:type="spellEnd"/>
      <w:r w:rsidR="003A4FA3">
        <w:t xml:space="preserve"> at </w:t>
      </w:r>
      <w:proofErr w:type="spellStart"/>
      <w:r w:rsidR="003A4FA3">
        <w:t>least</w:t>
      </w:r>
      <w:proofErr w:type="spellEnd"/>
      <w:r w:rsidR="003A4FA3">
        <w:t xml:space="preserve"> 36 (</w:t>
      </w:r>
      <w:proofErr w:type="spellStart"/>
      <w:r w:rsidR="003A4FA3">
        <w:t>thirty-six</w:t>
      </w:r>
      <w:proofErr w:type="spellEnd"/>
      <w:r w:rsidR="003A4FA3">
        <w:t xml:space="preserve">) </w:t>
      </w:r>
      <w:proofErr w:type="spellStart"/>
      <w:r w:rsidR="003A4FA3">
        <w:t>weekdays</w:t>
      </w:r>
      <w:proofErr w:type="spellEnd"/>
      <w:r w:rsidR="003A4FA3">
        <w:t xml:space="preserve"> </w:t>
      </w:r>
      <w:proofErr w:type="spellStart"/>
      <w:r w:rsidR="003A4FA3">
        <w:t>during</w:t>
      </w:r>
      <w:proofErr w:type="spellEnd"/>
      <w:r w:rsidR="003A4FA3">
        <w:t xml:space="preserve"> 12 (</w:t>
      </w:r>
      <w:proofErr w:type="spellStart"/>
      <w:r w:rsidR="003A4FA3">
        <w:t>twelve</w:t>
      </w:r>
      <w:proofErr w:type="spellEnd"/>
      <w:r w:rsidR="003A4FA3">
        <w:t xml:space="preserve">) </w:t>
      </w:r>
      <w:proofErr w:type="spellStart"/>
      <w:r w:rsidR="003A4FA3">
        <w:t>weeks</w:t>
      </w:r>
      <w:proofErr w:type="spellEnd"/>
      <w:r w:rsidR="003A4FA3">
        <w:t xml:space="preserve"> in </w:t>
      </w:r>
      <w:proofErr w:type="spellStart"/>
      <w:r w:rsidR="003A4FA3">
        <w:t>accordance</w:t>
      </w:r>
      <w:proofErr w:type="spellEnd"/>
      <w:r w:rsidR="003A4FA3">
        <w:t xml:space="preserve"> </w:t>
      </w:r>
      <w:proofErr w:type="spellStart"/>
      <w:r w:rsidR="003A4FA3">
        <w:t>with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curriculum</w:t>
      </w:r>
      <w:proofErr w:type="spellEnd"/>
      <w:r w:rsidR="003A4FA3">
        <w:t>.</w:t>
      </w:r>
    </w:p>
    <w:p w14:paraId="30B87633" w14:textId="391DE4F7" w:rsidR="00416CA3" w:rsidRDefault="003A4FA3">
      <w:pPr>
        <w:pStyle w:val="P68B1DB1-ListParagraph3"/>
        <w:numPr>
          <w:ilvl w:val="0"/>
          <w:numId w:val="8"/>
        </w:numPr>
        <w:tabs>
          <w:tab w:val="left" w:pos="1534"/>
        </w:tabs>
        <w:spacing w:before="0" w:line="388" w:lineRule="auto"/>
        <w:ind w:right="108" w:firstLine="706"/>
        <w:jc w:val="both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in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illness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of a </w:t>
      </w:r>
      <w:proofErr w:type="spellStart"/>
      <w:r>
        <w:t>first-degree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 xml:space="preserve">,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can be </w:t>
      </w:r>
      <w:proofErr w:type="spellStart"/>
      <w:r>
        <w:t>suspended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of 3 (</w:t>
      </w:r>
      <w:proofErr w:type="spellStart"/>
      <w:r>
        <w:t>three</w:t>
      </w:r>
      <w:proofErr w:type="spellEnd"/>
      <w:r>
        <w:t xml:space="preserve">) </w:t>
      </w:r>
      <w:proofErr w:type="spellStart"/>
      <w:r>
        <w:t>weekdays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is </w:t>
      </w:r>
      <w:proofErr w:type="spellStart"/>
      <w:r>
        <w:t>documented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.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completed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 w:rsidR="00CF26E3">
        <w:t>after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.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,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excuse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Advisor </w:t>
      </w:r>
      <w:proofErr w:type="spellStart"/>
      <w:r>
        <w:t>within</w:t>
      </w:r>
      <w:proofErr w:type="spellEnd"/>
      <w:r>
        <w:t xml:space="preserve"> </w:t>
      </w:r>
      <w:r w:rsidR="002E5DA9">
        <w:t xml:space="preserve">a </w:t>
      </w:r>
      <w:proofErr w:type="spellStart"/>
      <w:r>
        <w:t>maximum</w:t>
      </w:r>
      <w:proofErr w:type="spellEnd"/>
      <w:r>
        <w:t xml:space="preserve"> 3 (</w:t>
      </w:r>
      <w:proofErr w:type="spellStart"/>
      <w:r>
        <w:t>three</w:t>
      </w:r>
      <w:proofErr w:type="spellEnd"/>
      <w:r>
        <w:t xml:space="preserve">) </w:t>
      </w:r>
      <w:proofErr w:type="spellStart"/>
      <w:r>
        <w:t>weekdays</w:t>
      </w:r>
      <w:proofErr w:type="spellEnd"/>
      <w:r>
        <w:t xml:space="preserve"> as of </w:t>
      </w:r>
      <w:proofErr w:type="spellStart"/>
      <w:r>
        <w:t>the</w:t>
      </w:r>
      <w:proofErr w:type="spellEnd"/>
      <w:r>
        <w:t xml:space="preserve"> start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p w14:paraId="30B87634" w14:textId="699D76EA" w:rsidR="00416CA3" w:rsidRDefault="003A4FA3">
      <w:pPr>
        <w:pStyle w:val="P68B1DB1-ListParagraph3"/>
        <w:numPr>
          <w:ilvl w:val="0"/>
          <w:numId w:val="8"/>
        </w:numPr>
        <w:tabs>
          <w:tab w:val="left" w:pos="1534"/>
        </w:tabs>
        <w:spacing w:before="20" w:line="400" w:lineRule="auto"/>
        <w:ind w:right="113" w:firstLine="706"/>
        <w:jc w:val="both"/>
      </w:pPr>
      <w:proofErr w:type="spellStart"/>
      <w:r>
        <w:t>Situations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excuses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3 (</w:t>
      </w:r>
      <w:proofErr w:type="spellStart"/>
      <w:r>
        <w:t>three</w:t>
      </w:r>
      <w:proofErr w:type="spellEnd"/>
      <w:r>
        <w:t xml:space="preserve">) </w:t>
      </w:r>
      <w:proofErr w:type="spellStart"/>
      <w:r>
        <w:t>weekdays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6212E">
        <w:t>Programme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>.</w:t>
      </w:r>
    </w:p>
    <w:p w14:paraId="30B87635" w14:textId="77777777" w:rsidR="00416CA3" w:rsidRDefault="00416CA3">
      <w:pPr>
        <w:spacing w:line="400" w:lineRule="auto"/>
        <w:jc w:val="both"/>
        <w:rPr>
          <w:sz w:val="24"/>
        </w:rPr>
        <w:sectPr w:rsidR="00416CA3">
          <w:pgSz w:w="11910" w:h="16840"/>
          <w:pgMar w:top="1320" w:right="1300" w:bottom="280" w:left="1300" w:header="708" w:footer="708" w:gutter="0"/>
          <w:cols w:space="708"/>
        </w:sectPr>
      </w:pPr>
    </w:p>
    <w:p w14:paraId="30B87636" w14:textId="7BBDBB26" w:rsidR="00416CA3" w:rsidRDefault="003A4FA3">
      <w:pPr>
        <w:pStyle w:val="P68B1DB1-ListParagraph3"/>
        <w:numPr>
          <w:ilvl w:val="0"/>
          <w:numId w:val="8"/>
        </w:numPr>
        <w:tabs>
          <w:tab w:val="left" w:pos="1534"/>
        </w:tabs>
        <w:spacing w:before="79" w:line="398" w:lineRule="auto"/>
        <w:ind w:right="112" w:firstLine="706"/>
        <w:jc w:val="both"/>
      </w:pPr>
      <w:proofErr w:type="spellStart"/>
      <w:r>
        <w:lastRenderedPageBreak/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in </w:t>
      </w:r>
      <w:proofErr w:type="spellStart"/>
      <w:r>
        <w:t>cases</w:t>
      </w:r>
      <w:proofErr w:type="spellEnd"/>
      <w:r>
        <w:t xml:space="preserve"> of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strikes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lockouts</w:t>
      </w:r>
      <w:proofErr w:type="spellEnd"/>
      <w:r>
        <w:t xml:space="preserve">, </w:t>
      </w:r>
      <w:proofErr w:type="spellStart"/>
      <w:r>
        <w:t>earthquakes</w:t>
      </w:r>
      <w:proofErr w:type="spellEnd"/>
      <w:r>
        <w:t xml:space="preserve">, </w:t>
      </w:r>
      <w:proofErr w:type="spellStart"/>
      <w:r>
        <w:t>fires</w:t>
      </w:r>
      <w:proofErr w:type="spellEnd"/>
      <w:r>
        <w:t xml:space="preserve">, </w:t>
      </w:r>
      <w:proofErr w:type="spellStart"/>
      <w:r>
        <w:t>floods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practi</w:t>
      </w:r>
      <w:r w:rsidR="002E5DA9">
        <w:t>s</w:t>
      </w:r>
      <w:r>
        <w:t>ing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can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Advisor.</w:t>
      </w:r>
    </w:p>
    <w:p w14:paraId="30B87637" w14:textId="16034763" w:rsidR="00416CA3" w:rsidRDefault="008654EC" w:rsidP="00881205">
      <w:pPr>
        <w:pStyle w:val="Balk1"/>
        <w:spacing w:before="196"/>
        <w:jc w:val="center"/>
      </w:pPr>
      <w:proofErr w:type="spellStart"/>
      <w:r>
        <w:t>Vocational</w:t>
      </w:r>
      <w:proofErr w:type="spellEnd"/>
      <w:r>
        <w:t xml:space="preserve"> </w:t>
      </w:r>
      <w:proofErr w:type="spellStart"/>
      <w:r w:rsidR="00881205">
        <w:t>P</w:t>
      </w:r>
      <w:r>
        <w:t>ractice</w:t>
      </w:r>
      <w:proofErr w:type="spellEnd"/>
      <w:r w:rsidR="003A4FA3">
        <w:t xml:space="preserve"> </w:t>
      </w:r>
      <w:proofErr w:type="spellStart"/>
      <w:r w:rsidR="003A4FA3">
        <w:t>Places</w:t>
      </w:r>
      <w:proofErr w:type="spellEnd"/>
    </w:p>
    <w:p w14:paraId="30B87638" w14:textId="77777777" w:rsidR="00416CA3" w:rsidRDefault="00416CA3">
      <w:pPr>
        <w:pStyle w:val="GvdeMetni"/>
        <w:spacing w:before="8"/>
        <w:rPr>
          <w:b/>
          <w:sz w:val="35"/>
        </w:rPr>
      </w:pPr>
    </w:p>
    <w:p w14:paraId="30B87639" w14:textId="40673711" w:rsidR="00416CA3" w:rsidRDefault="00D60E07">
      <w:pPr>
        <w:pStyle w:val="GvdeMetni"/>
        <w:spacing w:line="376" w:lineRule="auto"/>
        <w:ind w:left="102" w:right="114" w:firstLine="706"/>
        <w:jc w:val="both"/>
      </w:pPr>
      <w:r>
        <w:rPr>
          <w:b/>
        </w:rPr>
        <w:t>ARTICLE</w:t>
      </w:r>
      <w:r w:rsidR="003A4FA3">
        <w:rPr>
          <w:b/>
        </w:rPr>
        <w:t xml:space="preserve"> 10- </w:t>
      </w:r>
      <w:r w:rsidR="003A4FA3">
        <w:t xml:space="preserve">(1)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suitability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workplaces</w:t>
      </w:r>
      <w:proofErr w:type="spellEnd"/>
      <w:r w:rsidR="003A4FA3">
        <w:t xml:space="preserve"> </w:t>
      </w:r>
      <w:proofErr w:type="spellStart"/>
      <w:r w:rsidR="003A4FA3">
        <w:t>where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student</w:t>
      </w:r>
      <w:proofErr w:type="spellEnd"/>
      <w:r w:rsidR="003A4FA3">
        <w:t xml:space="preserve"> </w:t>
      </w:r>
      <w:proofErr w:type="spellStart"/>
      <w:r w:rsidR="003A4FA3">
        <w:t>will</w:t>
      </w:r>
      <w:proofErr w:type="spellEnd"/>
      <w:r w:rsidR="003A4FA3">
        <w:t xml:space="preserve"> </w:t>
      </w:r>
      <w:proofErr w:type="spellStart"/>
      <w:r w:rsidR="003A4FA3">
        <w:t>practice</w:t>
      </w:r>
      <w:proofErr w:type="spellEnd"/>
      <w:r w:rsidR="003A4FA3">
        <w:t xml:space="preserve"> is </w:t>
      </w:r>
      <w:proofErr w:type="spellStart"/>
      <w:r w:rsidR="003A4FA3">
        <w:t>approved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Advisor, </w:t>
      </w:r>
      <w:proofErr w:type="spellStart"/>
      <w:r w:rsidR="003A4FA3">
        <w:t>taking</w:t>
      </w:r>
      <w:proofErr w:type="spellEnd"/>
      <w:r w:rsidR="003A4FA3">
        <w:t xml:space="preserve"> </w:t>
      </w:r>
      <w:proofErr w:type="spellStart"/>
      <w:r w:rsidR="003A4FA3">
        <w:t>into</w:t>
      </w:r>
      <w:proofErr w:type="spellEnd"/>
      <w:r w:rsidR="003A4FA3">
        <w:t xml:space="preserve"> </w:t>
      </w:r>
      <w:proofErr w:type="spellStart"/>
      <w:r w:rsidR="003A4FA3">
        <w:t>account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characteristics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needs</w:t>
      </w:r>
      <w:proofErr w:type="spellEnd"/>
      <w:r w:rsidR="003A4FA3">
        <w:t xml:space="preserve"> of </w:t>
      </w:r>
      <w:proofErr w:type="spellStart"/>
      <w:r w:rsidR="003A4FA3">
        <w:t>each</w:t>
      </w:r>
      <w:proofErr w:type="spellEnd"/>
      <w:r w:rsidR="003A4FA3">
        <w:t xml:space="preserve"> </w:t>
      </w:r>
      <w:proofErr w:type="spellStart"/>
      <w:r w:rsidR="0006212E">
        <w:t>programme</w:t>
      </w:r>
      <w:proofErr w:type="spellEnd"/>
      <w:r w:rsidR="003A4FA3">
        <w:t>.</w:t>
      </w:r>
    </w:p>
    <w:p w14:paraId="30B8763A" w14:textId="0751BDE9" w:rsidR="00416CA3" w:rsidRDefault="003A4FA3">
      <w:pPr>
        <w:pStyle w:val="GvdeMetni"/>
        <w:spacing w:before="9" w:line="396" w:lineRule="auto"/>
        <w:ind w:left="102" w:right="120" w:firstLine="706"/>
        <w:jc w:val="both"/>
      </w:pPr>
      <w:r>
        <w:t xml:space="preserve">(2)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is </w:t>
      </w:r>
      <w:proofErr w:type="spellStart"/>
      <w:r>
        <w:t>completed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periods</w:t>
      </w:r>
      <w:proofErr w:type="spellEnd"/>
      <w:r>
        <w:t>.</w:t>
      </w:r>
    </w:p>
    <w:p w14:paraId="30B8763B" w14:textId="3B073B78" w:rsidR="00416CA3" w:rsidRDefault="008654EC" w:rsidP="00881205">
      <w:pPr>
        <w:pStyle w:val="Balk1"/>
        <w:spacing w:before="233"/>
        <w:jc w:val="center"/>
      </w:pPr>
      <w:proofErr w:type="spellStart"/>
      <w:r>
        <w:t>Vocational</w:t>
      </w:r>
      <w:proofErr w:type="spellEnd"/>
      <w:r>
        <w:t xml:space="preserve"> </w:t>
      </w:r>
      <w:proofErr w:type="spellStart"/>
      <w:r w:rsidR="00881205">
        <w:t>P</w:t>
      </w:r>
      <w:r>
        <w:t>ractice</w:t>
      </w:r>
      <w:proofErr w:type="spellEnd"/>
      <w:r w:rsidR="003A4FA3">
        <w:t xml:space="preserve"> </w:t>
      </w:r>
      <w:proofErr w:type="spellStart"/>
      <w:r w:rsidR="003A4FA3">
        <w:t>Abroad</w:t>
      </w:r>
      <w:proofErr w:type="spellEnd"/>
    </w:p>
    <w:p w14:paraId="30B8763C" w14:textId="77777777" w:rsidR="00416CA3" w:rsidRDefault="00416CA3">
      <w:pPr>
        <w:pStyle w:val="GvdeMetni"/>
        <w:spacing w:before="3"/>
        <w:rPr>
          <w:b/>
          <w:sz w:val="35"/>
        </w:rPr>
      </w:pPr>
    </w:p>
    <w:p w14:paraId="30B8763D" w14:textId="6EC02D2F" w:rsidR="00416CA3" w:rsidRDefault="00D60E07">
      <w:pPr>
        <w:pStyle w:val="GvdeMetni"/>
        <w:spacing w:line="357" w:lineRule="auto"/>
        <w:ind w:left="102" w:right="118" w:firstLine="706"/>
        <w:jc w:val="both"/>
      </w:pPr>
      <w:r>
        <w:rPr>
          <w:b/>
        </w:rPr>
        <w:t>ARTICLE</w:t>
      </w:r>
      <w:r w:rsidR="003A4FA3">
        <w:rPr>
          <w:b/>
        </w:rPr>
        <w:t xml:space="preserve"> 11- </w:t>
      </w:r>
      <w:r w:rsidR="003A4FA3">
        <w:t xml:space="preserve">(1) </w:t>
      </w:r>
      <w:proofErr w:type="spellStart"/>
      <w:r w:rsidR="003A4FA3">
        <w:t>Students</w:t>
      </w:r>
      <w:proofErr w:type="spellEnd"/>
      <w:r w:rsidR="003A4FA3">
        <w:t xml:space="preserve"> can </w:t>
      </w:r>
      <w:proofErr w:type="spellStart"/>
      <w:r w:rsidR="003A4FA3">
        <w:t>learn</w:t>
      </w:r>
      <w:proofErr w:type="spellEnd"/>
      <w:r w:rsidR="003A4FA3">
        <w:t xml:space="preserve"> </w:t>
      </w:r>
      <w:proofErr w:type="spellStart"/>
      <w:r w:rsidR="003A4FA3">
        <w:t>their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r w:rsidR="003A4FA3">
        <w:t>s</w:t>
      </w:r>
      <w:proofErr w:type="spellEnd"/>
      <w:r w:rsidR="003A4FA3">
        <w:t xml:space="preserve"> </w:t>
      </w:r>
      <w:proofErr w:type="spellStart"/>
      <w:r w:rsidR="003A4FA3">
        <w:t>within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periods</w:t>
      </w:r>
      <w:proofErr w:type="spellEnd"/>
      <w:r w:rsidR="003A4FA3">
        <w:t xml:space="preserve"> </w:t>
      </w:r>
      <w:proofErr w:type="spellStart"/>
      <w:r w:rsidR="003A4FA3">
        <w:t>specified</w:t>
      </w:r>
      <w:proofErr w:type="spellEnd"/>
      <w:r w:rsidR="003A4FA3">
        <w:t xml:space="preserve"> in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calendar</w:t>
      </w:r>
      <w:proofErr w:type="spellEnd"/>
      <w:r w:rsidR="003A4FA3">
        <w:t xml:space="preserve">; </w:t>
      </w:r>
      <w:proofErr w:type="spellStart"/>
      <w:r w:rsidR="003A4FA3">
        <w:t>With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approval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06212E">
        <w:t>Programme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Commission</w:t>
      </w:r>
      <w:proofErr w:type="spellEnd"/>
      <w:r w:rsidR="003A4FA3">
        <w:t xml:space="preserve">, </w:t>
      </w:r>
      <w:proofErr w:type="spellStart"/>
      <w:r w:rsidR="003A4FA3">
        <w:t>they</w:t>
      </w:r>
      <w:proofErr w:type="spellEnd"/>
      <w:r w:rsidR="003A4FA3">
        <w:t xml:space="preserve"> can do </w:t>
      </w:r>
      <w:proofErr w:type="spellStart"/>
      <w:r w:rsidR="003A4FA3">
        <w:t>so</w:t>
      </w:r>
      <w:proofErr w:type="spellEnd"/>
      <w:r w:rsidR="003A4FA3">
        <w:t xml:space="preserve"> in </w:t>
      </w:r>
      <w:proofErr w:type="spellStart"/>
      <w:r w:rsidR="003A4FA3">
        <w:t>institutions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organizations</w:t>
      </w:r>
      <w:proofErr w:type="spellEnd"/>
      <w:r w:rsidR="003A4FA3">
        <w:t xml:space="preserve"> </w:t>
      </w:r>
      <w:proofErr w:type="spellStart"/>
      <w:r w:rsidR="003A4FA3">
        <w:t>operating</w:t>
      </w:r>
      <w:proofErr w:type="spellEnd"/>
      <w:r w:rsidR="003A4FA3">
        <w:t xml:space="preserve"> </w:t>
      </w:r>
      <w:proofErr w:type="spellStart"/>
      <w:r w:rsidR="003A4FA3">
        <w:t>abroad</w:t>
      </w:r>
      <w:proofErr w:type="spellEnd"/>
      <w:r w:rsidR="003A4FA3">
        <w:t xml:space="preserve"> </w:t>
      </w:r>
      <w:proofErr w:type="spellStart"/>
      <w:r w:rsidR="003A4FA3">
        <w:t>related</w:t>
      </w:r>
      <w:proofErr w:type="spellEnd"/>
      <w:r w:rsidR="003A4FA3">
        <w:t xml:space="preserve"> </w:t>
      </w:r>
      <w:proofErr w:type="spellStart"/>
      <w:r w:rsidR="003A4FA3">
        <w:t>to</w:t>
      </w:r>
      <w:proofErr w:type="spellEnd"/>
      <w:r w:rsidR="003A4FA3">
        <w:t xml:space="preserve"> </w:t>
      </w:r>
      <w:proofErr w:type="spellStart"/>
      <w:r w:rsidR="003A4FA3">
        <w:t>their</w:t>
      </w:r>
      <w:proofErr w:type="spellEnd"/>
      <w:r w:rsidR="003A4FA3">
        <w:t xml:space="preserve"> </w:t>
      </w:r>
      <w:proofErr w:type="spellStart"/>
      <w:r w:rsidR="0006212E">
        <w:t>programmemes</w:t>
      </w:r>
      <w:proofErr w:type="spellEnd"/>
      <w:r w:rsidR="003A4FA3">
        <w:t xml:space="preserve">, </w:t>
      </w:r>
      <w:proofErr w:type="spellStart"/>
      <w:r w:rsidR="003A4FA3">
        <w:t>which</w:t>
      </w:r>
      <w:proofErr w:type="spellEnd"/>
      <w:r w:rsidR="003A4FA3">
        <w:t xml:space="preserve"> </w:t>
      </w:r>
      <w:proofErr w:type="spellStart"/>
      <w:r w:rsidR="003A4FA3">
        <w:t>they</w:t>
      </w:r>
      <w:proofErr w:type="spellEnd"/>
      <w:r w:rsidR="003A4FA3">
        <w:t xml:space="preserve"> </w:t>
      </w:r>
      <w:proofErr w:type="spellStart"/>
      <w:r w:rsidR="003A4FA3">
        <w:t>find</w:t>
      </w:r>
      <w:proofErr w:type="spellEnd"/>
      <w:r w:rsidR="003A4FA3">
        <w:t xml:space="preserve"> as a </w:t>
      </w:r>
      <w:proofErr w:type="spellStart"/>
      <w:r w:rsidR="003A4FA3">
        <w:t>result</w:t>
      </w:r>
      <w:proofErr w:type="spellEnd"/>
      <w:r w:rsidR="003A4FA3">
        <w:t xml:space="preserve"> of </w:t>
      </w:r>
      <w:proofErr w:type="spellStart"/>
      <w:r w:rsidR="003A4FA3">
        <w:t>their</w:t>
      </w:r>
      <w:proofErr w:type="spellEnd"/>
      <w:r w:rsidR="003A4FA3">
        <w:t xml:space="preserve"> </w:t>
      </w:r>
      <w:proofErr w:type="spellStart"/>
      <w:r w:rsidR="003A4FA3">
        <w:t>initiative</w:t>
      </w:r>
      <w:proofErr w:type="spellEnd"/>
      <w:r w:rsidR="003A4FA3">
        <w:t>.</w:t>
      </w:r>
    </w:p>
    <w:p w14:paraId="30B8763E" w14:textId="526BBCFE" w:rsidR="00416CA3" w:rsidRDefault="003A4FA3">
      <w:pPr>
        <w:pStyle w:val="P68B1DB1-ListParagraph3"/>
        <w:numPr>
          <w:ilvl w:val="0"/>
          <w:numId w:val="7"/>
        </w:numPr>
        <w:tabs>
          <w:tab w:val="left" w:pos="1534"/>
        </w:tabs>
        <w:spacing w:before="6" w:line="376" w:lineRule="auto"/>
        <w:ind w:right="113" w:firstLine="706"/>
        <w:jc w:val="both"/>
      </w:pPr>
      <w:proofErr w:type="spellStart"/>
      <w:r>
        <w:t>Students</w:t>
      </w:r>
      <w:proofErr w:type="spellEnd"/>
      <w:r>
        <w:t xml:space="preserve"> can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tongue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Advisor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notarized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>.</w:t>
      </w:r>
    </w:p>
    <w:p w14:paraId="30B8763F" w14:textId="10E25A5F" w:rsidR="00416CA3" w:rsidRDefault="003A4FA3">
      <w:pPr>
        <w:pStyle w:val="P68B1DB1-ListParagraph3"/>
        <w:numPr>
          <w:ilvl w:val="0"/>
          <w:numId w:val="7"/>
        </w:numPr>
        <w:tabs>
          <w:tab w:val="left" w:pos="1534"/>
        </w:tabs>
        <w:spacing w:before="28" w:line="393" w:lineRule="auto"/>
        <w:ind w:right="109" w:firstLine="706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 w:rsidR="002E5DA9">
        <w:t>the</w:t>
      </w:r>
      <w:proofErr w:type="spellEnd"/>
      <w:r w:rsidR="002E5DA9"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,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30B87640" w14:textId="77777777" w:rsidR="00416CA3" w:rsidRDefault="00416CA3">
      <w:pPr>
        <w:pStyle w:val="GvdeMetni"/>
        <w:spacing w:before="11"/>
        <w:rPr>
          <w:sz w:val="22"/>
        </w:rPr>
      </w:pPr>
    </w:p>
    <w:p w14:paraId="30B87641" w14:textId="3B901A7E" w:rsidR="00416CA3" w:rsidRDefault="003A4FA3" w:rsidP="00881205">
      <w:pPr>
        <w:pStyle w:val="Balk1"/>
        <w:jc w:val="center"/>
      </w:pP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81205">
        <w:t>P</w:t>
      </w:r>
      <w:r w:rsidR="008654EC">
        <w:t>ractice</w:t>
      </w:r>
      <w:proofErr w:type="spellEnd"/>
      <w:r>
        <w:t xml:space="preserve"> Course</w:t>
      </w:r>
    </w:p>
    <w:p w14:paraId="30B87642" w14:textId="77777777" w:rsidR="00416CA3" w:rsidRDefault="00416CA3">
      <w:pPr>
        <w:pStyle w:val="GvdeMetni"/>
        <w:spacing w:before="7"/>
        <w:rPr>
          <w:b/>
          <w:sz w:val="35"/>
        </w:rPr>
      </w:pPr>
    </w:p>
    <w:p w14:paraId="30B87643" w14:textId="702550FD" w:rsidR="00416CA3" w:rsidRDefault="00D60E07">
      <w:pPr>
        <w:pStyle w:val="GvdeMetni"/>
        <w:spacing w:before="1" w:line="396" w:lineRule="auto"/>
        <w:ind w:left="102" w:right="110" w:firstLine="706"/>
        <w:jc w:val="both"/>
      </w:pPr>
      <w:r>
        <w:rPr>
          <w:b/>
        </w:rPr>
        <w:t>ARTICLE</w:t>
      </w:r>
      <w:r w:rsidR="003A4FA3">
        <w:rPr>
          <w:b/>
        </w:rPr>
        <w:t xml:space="preserve"> 12 – </w:t>
      </w:r>
      <w:r w:rsidR="003A4FA3">
        <w:t xml:space="preserve">(1)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duties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responsibilities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students</w:t>
      </w:r>
      <w:proofErr w:type="spellEnd"/>
      <w:r w:rsidR="003A4FA3">
        <w:t xml:space="preserve"> </w:t>
      </w:r>
      <w:proofErr w:type="spellStart"/>
      <w:r w:rsidR="003A4FA3">
        <w:t>doing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are</w:t>
      </w:r>
      <w:proofErr w:type="spellEnd"/>
      <w:r w:rsidR="003A4FA3">
        <w:t xml:space="preserve"> as </w:t>
      </w:r>
      <w:proofErr w:type="spellStart"/>
      <w:r w:rsidR="003A4FA3">
        <w:t>follows</w:t>
      </w:r>
      <w:proofErr w:type="spellEnd"/>
      <w:r w:rsidR="003A4FA3">
        <w:t>:</w:t>
      </w:r>
    </w:p>
    <w:p w14:paraId="30B87644" w14:textId="5357AB7D" w:rsidR="00416CA3" w:rsidRDefault="003A4FA3">
      <w:pPr>
        <w:pStyle w:val="P68B1DB1-ListParagraph3"/>
        <w:numPr>
          <w:ilvl w:val="0"/>
          <w:numId w:val="6"/>
        </w:numPr>
        <w:tabs>
          <w:tab w:val="left" w:pos="1534"/>
        </w:tabs>
        <w:spacing w:before="7" w:line="256" w:lineRule="auto"/>
        <w:ind w:right="116" w:firstLine="706"/>
        <w:jc w:val="both"/>
      </w:pP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professionally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Advisor </w:t>
      </w:r>
      <w:proofErr w:type="spellStart"/>
      <w:r>
        <w:t>decides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is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 w:rsidR="0006212E">
        <w:t>programme</w:t>
      </w:r>
      <w:proofErr w:type="spellEnd"/>
      <w:r>
        <w:t>.</w:t>
      </w:r>
    </w:p>
    <w:p w14:paraId="30B87646" w14:textId="79D5FCF5" w:rsidR="00416CA3" w:rsidRPr="00CF26E3" w:rsidRDefault="003A4FA3" w:rsidP="00CF26E3">
      <w:pPr>
        <w:pStyle w:val="P68B1DB1-ListParagraph3"/>
        <w:numPr>
          <w:ilvl w:val="0"/>
          <w:numId w:val="6"/>
        </w:numPr>
        <w:tabs>
          <w:tab w:val="left" w:pos="1534"/>
        </w:tabs>
        <w:spacing w:before="70" w:line="259" w:lineRule="auto"/>
        <w:ind w:right="111" w:firstLine="706"/>
        <w:jc w:val="both"/>
        <w:sectPr w:rsidR="00416CA3" w:rsidRPr="00CF26E3">
          <w:pgSz w:w="11910" w:h="16840"/>
          <w:pgMar w:top="1320" w:right="1300" w:bottom="280" w:left="1300" w:header="708" w:footer="708" w:gutter="0"/>
          <w:cols w:space="708"/>
        </w:sectPr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r>
        <w:t>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.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interrupted</w:t>
      </w:r>
      <w:proofErr w:type="spellEnd"/>
      <w:r w:rsidR="002B4FE5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informing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Advisor. </w:t>
      </w:r>
      <w:proofErr w:type="spellStart"/>
      <w:r>
        <w:t>In</w:t>
      </w:r>
      <w:proofErr w:type="spellEnd"/>
      <w:r>
        <w:t xml:space="preserve"> </w:t>
      </w:r>
      <w:proofErr w:type="spellStart"/>
      <w:r w:rsidR="008946BE">
        <w:t>the</w:t>
      </w:r>
      <w:proofErr w:type="spellEnd"/>
      <w:r w:rsidR="008946BE"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proofErr w:type="gramStart"/>
      <w:r>
        <w:t>goal</w:t>
      </w:r>
      <w:proofErr w:type="spellEnd"/>
      <w:r w:rsidR="00CF26E3">
        <w:t xml:space="preserve"> </w:t>
      </w:r>
      <w:r w:rsidR="00AC1C6E">
        <w:t>,</w:t>
      </w:r>
      <w:proofErr w:type="gramEnd"/>
    </w:p>
    <w:p w14:paraId="30B87647" w14:textId="05D014D5" w:rsidR="00416CA3" w:rsidRDefault="00AC1C6E" w:rsidP="00CF26E3">
      <w:pPr>
        <w:pStyle w:val="GvdeMetni"/>
        <w:spacing w:before="79" w:line="254" w:lineRule="auto"/>
        <w:ind w:right="42"/>
      </w:pPr>
      <w:proofErr w:type="spellStart"/>
      <w:proofErr w:type="gramStart"/>
      <w:r>
        <w:lastRenderedPageBreak/>
        <w:t>t</w:t>
      </w:r>
      <w:r w:rsidR="003A4FA3">
        <w:t>hey</w:t>
      </w:r>
      <w:proofErr w:type="spellEnd"/>
      <w:proofErr w:type="gramEnd"/>
      <w:r w:rsidR="003A4FA3">
        <w:t xml:space="preserve"> can </w:t>
      </w:r>
      <w:proofErr w:type="spellStart"/>
      <w:r w:rsidR="003A4FA3">
        <w:t>change</w:t>
      </w:r>
      <w:proofErr w:type="spellEnd"/>
      <w:r w:rsidR="003A4FA3">
        <w:t xml:space="preserve"> </w:t>
      </w:r>
      <w:proofErr w:type="spellStart"/>
      <w:r w:rsidR="003A4FA3">
        <w:t>their</w:t>
      </w:r>
      <w:proofErr w:type="spellEnd"/>
      <w:r w:rsidR="003A4FA3">
        <w:t xml:space="preserve"> </w:t>
      </w:r>
      <w:proofErr w:type="spellStart"/>
      <w:r w:rsidR="003A4FA3">
        <w:t>workplace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taking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opinion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approval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relevant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Advisor.</w:t>
      </w:r>
    </w:p>
    <w:p w14:paraId="30B87648" w14:textId="0A4932BD" w:rsidR="00416CA3" w:rsidRDefault="003A4FA3">
      <w:pPr>
        <w:pStyle w:val="P68B1DB1-ListParagraph3"/>
        <w:numPr>
          <w:ilvl w:val="0"/>
          <w:numId w:val="6"/>
        </w:numPr>
        <w:tabs>
          <w:tab w:val="left" w:pos="1534"/>
        </w:tabs>
        <w:spacing w:before="72" w:line="256" w:lineRule="auto"/>
        <w:ind w:right="118" w:firstLine="706"/>
        <w:jc w:val="both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monitor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it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30B87649" w14:textId="7C8731A4" w:rsidR="00416CA3" w:rsidRDefault="003A4FA3">
      <w:pPr>
        <w:pStyle w:val="P68B1DB1-ListParagraph3"/>
        <w:numPr>
          <w:ilvl w:val="0"/>
          <w:numId w:val="6"/>
        </w:numPr>
        <w:tabs>
          <w:tab w:val="left" w:pos="1533"/>
          <w:tab w:val="left" w:pos="1534"/>
        </w:tabs>
        <w:spacing w:before="65"/>
        <w:ind w:firstLine="706"/>
      </w:pP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 w:rsidR="00CF26E3">
        <w:t>entir</w:t>
      </w:r>
      <w:r>
        <w:t>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on time.</w:t>
      </w:r>
    </w:p>
    <w:p w14:paraId="30B8764A" w14:textId="77777777" w:rsidR="00416CA3" w:rsidRDefault="003A4FA3">
      <w:pPr>
        <w:pStyle w:val="P68B1DB1-ListParagraph3"/>
        <w:numPr>
          <w:ilvl w:val="0"/>
          <w:numId w:val="6"/>
        </w:numPr>
        <w:tabs>
          <w:tab w:val="left" w:pos="1534"/>
        </w:tabs>
        <w:spacing w:line="259" w:lineRule="auto"/>
        <w:ind w:right="101" w:firstLine="706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.</w:t>
      </w:r>
    </w:p>
    <w:p w14:paraId="30B8764B" w14:textId="77777777" w:rsidR="00416CA3" w:rsidRDefault="003A4FA3">
      <w:pPr>
        <w:pStyle w:val="P68B1DB1-ListParagraph3"/>
        <w:numPr>
          <w:ilvl w:val="0"/>
          <w:numId w:val="6"/>
        </w:numPr>
        <w:tabs>
          <w:tab w:val="left" w:pos="1533"/>
          <w:tab w:val="left" w:pos="1534"/>
        </w:tabs>
        <w:spacing w:before="58"/>
        <w:ind w:firstLine="706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>.</w:t>
      </w:r>
    </w:p>
    <w:p w14:paraId="30B8764C" w14:textId="57E66350" w:rsidR="00416CA3" w:rsidRDefault="003A4FA3">
      <w:pPr>
        <w:pStyle w:val="P68B1DB1-ListParagraph3"/>
        <w:numPr>
          <w:ilvl w:val="0"/>
          <w:numId w:val="6"/>
        </w:numPr>
        <w:tabs>
          <w:tab w:val="left" w:pos="1533"/>
          <w:tab w:val="left" w:pos="1534"/>
        </w:tabs>
        <w:ind w:firstLine="706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 w:rsidR="002E5DA9">
        <w:t>they</w:t>
      </w:r>
      <w:proofErr w:type="spellEnd"/>
      <w:r w:rsidR="002E5DA9">
        <w:t xml:space="preserve"> </w:t>
      </w:r>
      <w:proofErr w:type="spellStart"/>
      <w:r w:rsidR="002E5DA9">
        <w:t>practice</w:t>
      </w:r>
      <w:proofErr w:type="spellEnd"/>
      <w:r>
        <w:t xml:space="preserve"> </w:t>
      </w:r>
      <w:proofErr w:type="spellStart"/>
      <w:r>
        <w:t>professionally</w:t>
      </w:r>
      <w:proofErr w:type="spellEnd"/>
      <w:r>
        <w:t>.</w:t>
      </w:r>
    </w:p>
    <w:p w14:paraId="30B8764D" w14:textId="2FBE8DDA" w:rsidR="00416CA3" w:rsidRDefault="003A4FA3">
      <w:pPr>
        <w:pStyle w:val="P68B1DB1-ListParagraph3"/>
        <w:numPr>
          <w:ilvl w:val="0"/>
          <w:numId w:val="6"/>
        </w:numPr>
        <w:tabs>
          <w:tab w:val="left" w:pos="1534"/>
        </w:tabs>
        <w:spacing w:before="89" w:line="254" w:lineRule="auto"/>
        <w:ind w:right="110" w:firstLine="706"/>
        <w:jc w:val="both"/>
      </w:pPr>
      <w:proofErr w:type="spellStart"/>
      <w:r>
        <w:t>Students</w:t>
      </w:r>
      <w:proofErr w:type="spellEnd"/>
      <w:r>
        <w:t xml:space="preserve"> do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 w:rsidR="00CF26E3">
        <w:t>following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 w:rsidR="0006212E">
        <w:t>programme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and</w:t>
      </w:r>
      <w:proofErr w:type="spellEnd"/>
    </w:p>
    <w:p w14:paraId="30B8764E" w14:textId="63709970" w:rsidR="00416CA3" w:rsidRDefault="003A4FA3">
      <w:pPr>
        <w:pStyle w:val="GvdeMetni"/>
        <w:spacing w:before="69"/>
        <w:ind w:left="102"/>
      </w:pPr>
      <w:proofErr w:type="spellStart"/>
      <w:proofErr w:type="gramStart"/>
      <w:r>
        <w:t>a</w:t>
      </w:r>
      <w:r w:rsidR="00AC1C6E">
        <w:t>re</w:t>
      </w:r>
      <w:proofErr w:type="spellEnd"/>
      <w:proofErr w:type="gram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MEDIGEM </w:t>
      </w:r>
      <w:proofErr w:type="spellStart"/>
      <w:r>
        <w:t>system</w:t>
      </w:r>
      <w:proofErr w:type="spellEnd"/>
      <w:r>
        <w:t>.</w:t>
      </w:r>
    </w:p>
    <w:p w14:paraId="30B8764F" w14:textId="01C8D0D6" w:rsidR="00416CA3" w:rsidRDefault="003A4FA3">
      <w:pPr>
        <w:pStyle w:val="P68B1DB1-ListParagraph3"/>
        <w:numPr>
          <w:ilvl w:val="0"/>
          <w:numId w:val="6"/>
        </w:numPr>
        <w:tabs>
          <w:tab w:val="left" w:pos="1534"/>
        </w:tabs>
        <w:spacing w:line="259" w:lineRule="auto"/>
        <w:ind w:right="112" w:firstLine="706"/>
        <w:jc w:val="both"/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on time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MEDIGEM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 w:rsidR="00AC1C6E">
        <w:t>fulfilling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Advisor.</w:t>
      </w:r>
    </w:p>
    <w:p w14:paraId="30B87650" w14:textId="77777777" w:rsidR="00416CA3" w:rsidRDefault="00416CA3">
      <w:pPr>
        <w:pStyle w:val="GvdeMetni"/>
        <w:spacing w:before="6"/>
        <w:rPr>
          <w:sz w:val="22"/>
        </w:rPr>
      </w:pPr>
    </w:p>
    <w:p w14:paraId="30B87651" w14:textId="35067CC6" w:rsidR="00416CA3" w:rsidRDefault="008654EC" w:rsidP="00881205">
      <w:pPr>
        <w:pStyle w:val="Balk1"/>
        <w:spacing w:before="1"/>
        <w:jc w:val="center"/>
      </w:pPr>
      <w:proofErr w:type="spellStart"/>
      <w:r>
        <w:t>Vocational</w:t>
      </w:r>
      <w:proofErr w:type="spellEnd"/>
      <w:r>
        <w:t xml:space="preserve"> </w:t>
      </w:r>
      <w:proofErr w:type="spellStart"/>
      <w:r w:rsidR="00881205">
        <w:t>P</w:t>
      </w:r>
      <w:r>
        <w:t>ractice</w:t>
      </w:r>
      <w:proofErr w:type="spellEnd"/>
      <w:r w:rsidR="003A4FA3">
        <w:t xml:space="preserve"> </w:t>
      </w:r>
      <w:proofErr w:type="spellStart"/>
      <w:r w:rsidR="003A4FA3">
        <w:t>Documents</w:t>
      </w:r>
      <w:proofErr w:type="spellEnd"/>
    </w:p>
    <w:p w14:paraId="30B87652" w14:textId="77777777" w:rsidR="00416CA3" w:rsidRDefault="00416CA3">
      <w:pPr>
        <w:pStyle w:val="GvdeMetni"/>
        <w:spacing w:before="8"/>
        <w:rPr>
          <w:b/>
          <w:sz w:val="35"/>
        </w:rPr>
      </w:pPr>
    </w:p>
    <w:p w14:paraId="30B87653" w14:textId="2C213777" w:rsidR="00416CA3" w:rsidRDefault="00D60E07">
      <w:pPr>
        <w:pStyle w:val="GvdeMetni"/>
        <w:spacing w:line="355" w:lineRule="auto"/>
        <w:ind w:left="102" w:right="115" w:firstLine="706"/>
        <w:jc w:val="both"/>
      </w:pPr>
      <w:r>
        <w:rPr>
          <w:b/>
        </w:rPr>
        <w:t>ARTICLE</w:t>
      </w:r>
      <w:r w:rsidR="003A4FA3">
        <w:rPr>
          <w:b/>
        </w:rPr>
        <w:t xml:space="preserve"> 13- </w:t>
      </w:r>
      <w:r w:rsidR="003A4FA3">
        <w:t xml:space="preserve">(1)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student</w:t>
      </w:r>
      <w:proofErr w:type="spellEnd"/>
      <w:r w:rsidR="003A4FA3">
        <w:t xml:space="preserve"> </w:t>
      </w:r>
      <w:proofErr w:type="spellStart"/>
      <w:r w:rsidR="003A4FA3">
        <w:t>who</w:t>
      </w:r>
      <w:proofErr w:type="spellEnd"/>
      <w:r w:rsidR="003A4FA3">
        <w:t xml:space="preserve"> </w:t>
      </w:r>
      <w:proofErr w:type="spellStart"/>
      <w:r w:rsidR="003A4FA3">
        <w:t>will</w:t>
      </w:r>
      <w:proofErr w:type="spellEnd"/>
      <w:r w:rsidR="003A4FA3">
        <w:t xml:space="preserve"> </w:t>
      </w:r>
      <w:proofErr w:type="spellStart"/>
      <w:r w:rsidR="003A4FA3">
        <w:t>carry</w:t>
      </w:r>
      <w:proofErr w:type="spellEnd"/>
      <w:r w:rsidR="003A4FA3">
        <w:t xml:space="preserve"> </w:t>
      </w:r>
      <w:proofErr w:type="spellStart"/>
      <w:r w:rsidR="003A4FA3">
        <w:t>out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fills</w:t>
      </w:r>
      <w:proofErr w:type="spellEnd"/>
      <w:r w:rsidR="003A4FA3">
        <w:t xml:space="preserve"> in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relevant</w:t>
      </w:r>
      <w:proofErr w:type="spellEnd"/>
      <w:r w:rsidR="003A4FA3">
        <w:t xml:space="preserve"> </w:t>
      </w:r>
      <w:proofErr w:type="spellStart"/>
      <w:r w:rsidR="003A4FA3">
        <w:t>documents</w:t>
      </w:r>
      <w:proofErr w:type="spellEnd"/>
      <w:r w:rsidR="003A4FA3">
        <w:t xml:space="preserve"> online, </w:t>
      </w:r>
      <w:proofErr w:type="spellStart"/>
      <w:r w:rsidR="00AC1C6E">
        <w:t>following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times</w:t>
      </w:r>
      <w:proofErr w:type="spellEnd"/>
      <w:r w:rsidR="003A4FA3">
        <w:t xml:space="preserve"> </w:t>
      </w:r>
      <w:proofErr w:type="spellStart"/>
      <w:r w:rsidR="003A4FA3">
        <w:t>specified</w:t>
      </w:r>
      <w:proofErr w:type="spellEnd"/>
      <w:r w:rsidR="003A4FA3">
        <w:t xml:space="preserve"> in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calendar</w:t>
      </w:r>
      <w:proofErr w:type="spellEnd"/>
      <w:r w:rsidR="003A4FA3">
        <w:t xml:space="preserve">, </w:t>
      </w:r>
      <w:proofErr w:type="spellStart"/>
      <w:r w:rsidR="003A4FA3">
        <w:t>through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MEDİGEM </w:t>
      </w:r>
      <w:proofErr w:type="spellStart"/>
      <w:r w:rsidR="003A4FA3">
        <w:t>system</w:t>
      </w:r>
      <w:proofErr w:type="spellEnd"/>
      <w:r w:rsidR="003A4FA3">
        <w:t xml:space="preserve">. </w:t>
      </w:r>
      <w:proofErr w:type="spellStart"/>
      <w:r w:rsidR="003A4FA3">
        <w:t>However</w:t>
      </w:r>
      <w:proofErr w:type="spellEnd"/>
      <w:r w:rsidR="003A4FA3">
        <w:t xml:space="preserve">, in </w:t>
      </w:r>
      <w:proofErr w:type="spellStart"/>
      <w:r w:rsidR="003A4FA3">
        <w:t>some</w:t>
      </w:r>
      <w:proofErr w:type="spellEnd"/>
      <w:r w:rsidR="003A4FA3">
        <w:t xml:space="preserve"> </w:t>
      </w:r>
      <w:proofErr w:type="spellStart"/>
      <w:r w:rsidR="003A4FA3">
        <w:t>exceptional</w:t>
      </w:r>
      <w:proofErr w:type="spellEnd"/>
      <w:r w:rsidR="003A4FA3">
        <w:t xml:space="preserve"> </w:t>
      </w:r>
      <w:proofErr w:type="spellStart"/>
      <w:r w:rsidR="003A4FA3">
        <w:t>cases</w:t>
      </w:r>
      <w:proofErr w:type="spellEnd"/>
      <w:r w:rsidR="003A4FA3">
        <w:t xml:space="preserve">, </w:t>
      </w:r>
      <w:proofErr w:type="spellStart"/>
      <w:r w:rsidR="003A4FA3">
        <w:t>such</w:t>
      </w:r>
      <w:proofErr w:type="spellEnd"/>
      <w:r w:rsidR="003A4FA3">
        <w:t xml:space="preserve"> as </w:t>
      </w:r>
      <w:proofErr w:type="spellStart"/>
      <w:r w:rsidR="003A4FA3">
        <w:t>problems</w:t>
      </w:r>
      <w:proofErr w:type="spellEnd"/>
      <w:r w:rsidR="003A4FA3">
        <w:t xml:space="preserve"> </w:t>
      </w:r>
      <w:proofErr w:type="spellStart"/>
      <w:r w:rsidR="003A4FA3">
        <w:t>with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system</w:t>
      </w:r>
      <w:proofErr w:type="spellEnd"/>
      <w:r w:rsidR="003A4FA3">
        <w:t xml:space="preserve">,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Advisor </w:t>
      </w:r>
      <w:proofErr w:type="spellStart"/>
      <w:r w:rsidR="003A4FA3">
        <w:t>may</w:t>
      </w:r>
      <w:proofErr w:type="spellEnd"/>
      <w:r w:rsidR="003A4FA3">
        <w:t xml:space="preserve"> </w:t>
      </w:r>
      <w:proofErr w:type="gramStart"/>
      <w:r w:rsidR="003A4FA3">
        <w:t>ask</w:t>
      </w:r>
      <w:proofErr w:type="gram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student</w:t>
      </w:r>
      <w:proofErr w:type="spellEnd"/>
      <w:r w:rsidR="003A4FA3">
        <w:t xml:space="preserve"> </w:t>
      </w:r>
      <w:proofErr w:type="spellStart"/>
      <w:r w:rsidR="003A4FA3">
        <w:t>to</w:t>
      </w:r>
      <w:proofErr w:type="spellEnd"/>
      <w:r w:rsidR="003A4FA3">
        <w:t xml:space="preserve"> </w:t>
      </w:r>
      <w:proofErr w:type="spellStart"/>
      <w:r w:rsidR="003A4FA3">
        <w:t>fill</w:t>
      </w:r>
      <w:proofErr w:type="spellEnd"/>
      <w:r w:rsidR="003A4FA3">
        <w:t xml:space="preserve"> in </w:t>
      </w:r>
      <w:proofErr w:type="spellStart"/>
      <w:r w:rsidR="003A4FA3">
        <w:t>these</w:t>
      </w:r>
      <w:proofErr w:type="spellEnd"/>
      <w:r w:rsidR="003A4FA3">
        <w:t xml:space="preserve"> </w:t>
      </w:r>
      <w:proofErr w:type="spellStart"/>
      <w:r w:rsidR="003A4FA3">
        <w:t>documents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hand</w:t>
      </w:r>
      <w:proofErr w:type="spellEnd"/>
      <w:r w:rsidR="003A4FA3">
        <w:t xml:space="preserve"> </w:t>
      </w:r>
      <w:proofErr w:type="spellStart"/>
      <w:r w:rsidR="002E5DA9">
        <w:t>them</w:t>
      </w:r>
      <w:proofErr w:type="spellEnd"/>
      <w:r w:rsidR="002E5DA9">
        <w:t xml:space="preserve"> </w:t>
      </w:r>
      <w:proofErr w:type="spellStart"/>
      <w:r w:rsidR="002E5DA9">
        <w:t>over</w:t>
      </w:r>
      <w:proofErr w:type="spellEnd"/>
      <w:r w:rsidR="003A4FA3">
        <w:t>.</w:t>
      </w:r>
    </w:p>
    <w:p w14:paraId="30B87654" w14:textId="36DB91DA" w:rsidR="00416CA3" w:rsidRDefault="008654EC">
      <w:pPr>
        <w:pStyle w:val="GvdeMetni"/>
        <w:spacing w:before="172"/>
        <w:ind w:left="102"/>
      </w:pP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 w:rsidR="003A4FA3">
        <w:t xml:space="preserve"> </w:t>
      </w:r>
      <w:proofErr w:type="spellStart"/>
      <w:r w:rsidR="003A4FA3">
        <w:t>Documents</w:t>
      </w:r>
      <w:proofErr w:type="spellEnd"/>
      <w:r w:rsidR="003A4FA3">
        <w:t xml:space="preserve"> </w:t>
      </w:r>
      <w:proofErr w:type="spellStart"/>
      <w:r w:rsidR="003A4FA3">
        <w:t>are</w:t>
      </w:r>
      <w:proofErr w:type="spellEnd"/>
      <w:r w:rsidR="003A4FA3">
        <w:t xml:space="preserve"> as </w:t>
      </w:r>
      <w:proofErr w:type="spellStart"/>
      <w:r w:rsidR="003A4FA3">
        <w:t>follows</w:t>
      </w:r>
      <w:proofErr w:type="spellEnd"/>
      <w:r w:rsidR="003A4FA3">
        <w:t>:</w:t>
      </w:r>
    </w:p>
    <w:p w14:paraId="30B87655" w14:textId="15CD6BB5" w:rsidR="00416CA3" w:rsidRDefault="008654EC">
      <w:pPr>
        <w:pStyle w:val="P68B1DB1-ListParagraph3"/>
        <w:numPr>
          <w:ilvl w:val="1"/>
          <w:numId w:val="6"/>
        </w:numPr>
        <w:tabs>
          <w:tab w:val="left" w:pos="1534"/>
        </w:tabs>
        <w:spacing w:before="131"/>
        <w:ind w:firstLine="441"/>
        <w:rPr>
          <w:i/>
        </w:rPr>
      </w:pP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 w:rsidR="003A4FA3">
        <w:t xml:space="preserve"> Notification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Approval</w:t>
      </w:r>
      <w:proofErr w:type="spellEnd"/>
      <w:r w:rsidR="003A4FA3">
        <w:t xml:space="preserve"> Form </w:t>
      </w:r>
      <w:r w:rsidR="003A4FA3">
        <w:rPr>
          <w:i/>
        </w:rPr>
        <w:t>(</w:t>
      </w:r>
      <w:proofErr w:type="spellStart"/>
      <w:r w:rsidR="003A4FA3">
        <w:rPr>
          <w:i/>
        </w:rPr>
        <w:t>Annex</w:t>
      </w:r>
      <w:proofErr w:type="spellEnd"/>
      <w:r w:rsidR="003A4FA3">
        <w:rPr>
          <w:i/>
        </w:rPr>
        <w:t xml:space="preserve"> 1)</w:t>
      </w:r>
    </w:p>
    <w:p w14:paraId="30B87656" w14:textId="77777777" w:rsidR="00416CA3" w:rsidRDefault="003A4FA3">
      <w:pPr>
        <w:pStyle w:val="P68B1DB1-ListParagraph3"/>
        <w:numPr>
          <w:ilvl w:val="1"/>
          <w:numId w:val="6"/>
        </w:numPr>
        <w:tabs>
          <w:tab w:val="left" w:pos="1534"/>
        </w:tabs>
        <w:spacing w:before="88"/>
        <w:ind w:firstLine="441"/>
        <w:rPr>
          <w:i/>
        </w:rPr>
      </w:pPr>
      <w:proofErr w:type="spellStart"/>
      <w:r>
        <w:t>Commitment</w:t>
      </w:r>
      <w:proofErr w:type="spellEnd"/>
      <w:r>
        <w:t xml:space="preserve"> (SGK </w:t>
      </w:r>
      <w:proofErr w:type="spellStart"/>
      <w:r>
        <w:t>Status</w:t>
      </w:r>
      <w:proofErr w:type="spellEnd"/>
      <w:r>
        <w:t xml:space="preserve"> Notification Form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) </w:t>
      </w:r>
      <w:r>
        <w:rPr>
          <w:i/>
        </w:rPr>
        <w:t>(Annex-2)</w:t>
      </w:r>
    </w:p>
    <w:p w14:paraId="30B87657" w14:textId="7C8C1A16" w:rsidR="00416CA3" w:rsidRDefault="003A4FA3">
      <w:pPr>
        <w:pStyle w:val="P68B1DB1-ListParagraph3"/>
        <w:numPr>
          <w:ilvl w:val="1"/>
          <w:numId w:val="6"/>
        </w:numPr>
        <w:tabs>
          <w:tab w:val="left" w:pos="1534"/>
        </w:tabs>
        <w:spacing w:before="45"/>
        <w:ind w:firstLine="441"/>
        <w:rPr>
          <w:i/>
        </w:rPr>
      </w:pPr>
      <w:proofErr w:type="spellStart"/>
      <w:r>
        <w:t>Weekly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Report </w:t>
      </w:r>
      <w:r>
        <w:rPr>
          <w:i/>
        </w:rPr>
        <w:t>(Annex-3)</w:t>
      </w:r>
    </w:p>
    <w:p w14:paraId="30B87658" w14:textId="7943E3E0" w:rsidR="00416CA3" w:rsidRDefault="003A4FA3">
      <w:pPr>
        <w:pStyle w:val="P68B1DB1-ListParagraph3"/>
        <w:numPr>
          <w:ilvl w:val="1"/>
          <w:numId w:val="6"/>
        </w:numPr>
        <w:tabs>
          <w:tab w:val="left" w:pos="1534"/>
        </w:tabs>
        <w:spacing w:before="50"/>
        <w:ind w:firstLine="441"/>
        <w:rPr>
          <w:i/>
        </w:rPr>
      </w:pPr>
      <w:r>
        <w:t xml:space="preserve">Daily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Report </w:t>
      </w:r>
      <w:r>
        <w:rPr>
          <w:i/>
        </w:rPr>
        <w:t>(Annex-4)</w:t>
      </w:r>
    </w:p>
    <w:p w14:paraId="30B87659" w14:textId="77777777" w:rsidR="00416CA3" w:rsidRDefault="003A4FA3">
      <w:pPr>
        <w:pStyle w:val="P68B1DB1-ListParagraph3"/>
        <w:numPr>
          <w:ilvl w:val="1"/>
          <w:numId w:val="6"/>
        </w:numPr>
        <w:tabs>
          <w:tab w:val="left" w:pos="1534"/>
        </w:tabs>
        <w:spacing w:before="78"/>
        <w:ind w:firstLine="441"/>
        <w:rPr>
          <w:i/>
        </w:rPr>
      </w:pPr>
      <w:proofErr w:type="spellStart"/>
      <w:r>
        <w:t>Student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Form </w:t>
      </w:r>
      <w:r>
        <w:rPr>
          <w:i/>
        </w:rPr>
        <w:t>(Annex-5)</w:t>
      </w:r>
    </w:p>
    <w:p w14:paraId="30B8765A" w14:textId="77777777" w:rsidR="00416CA3" w:rsidRDefault="003A4FA3">
      <w:pPr>
        <w:pStyle w:val="P68B1DB1-ListParagraph3"/>
        <w:numPr>
          <w:ilvl w:val="1"/>
          <w:numId w:val="6"/>
        </w:numPr>
        <w:tabs>
          <w:tab w:val="left" w:pos="1534"/>
        </w:tabs>
        <w:spacing w:before="83"/>
        <w:ind w:firstLine="441"/>
        <w:rPr>
          <w:i/>
        </w:rPr>
      </w:pPr>
      <w:r>
        <w:t xml:space="preserve">General Report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r>
        <w:rPr>
          <w:i/>
        </w:rPr>
        <w:t>(Annex-6)</w:t>
      </w:r>
    </w:p>
    <w:p w14:paraId="30B8765B" w14:textId="77777777" w:rsidR="00416CA3" w:rsidRDefault="003A4FA3">
      <w:pPr>
        <w:pStyle w:val="P68B1DB1-ListParagraph3"/>
        <w:numPr>
          <w:ilvl w:val="1"/>
          <w:numId w:val="6"/>
        </w:numPr>
        <w:tabs>
          <w:tab w:val="left" w:pos="1534"/>
        </w:tabs>
        <w:ind w:firstLine="441"/>
        <w:rPr>
          <w:i/>
        </w:rPr>
      </w:pPr>
      <w:proofErr w:type="spellStart"/>
      <w:r>
        <w:t>Student's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Evaluation Form </w:t>
      </w:r>
      <w:r>
        <w:rPr>
          <w:i/>
        </w:rPr>
        <w:t>(Annex-7)</w:t>
      </w:r>
    </w:p>
    <w:p w14:paraId="30B8765C" w14:textId="77777777" w:rsidR="00416CA3" w:rsidRDefault="003A4FA3">
      <w:pPr>
        <w:pStyle w:val="P68B1DB1-ListParagraph3"/>
        <w:numPr>
          <w:ilvl w:val="1"/>
          <w:numId w:val="6"/>
        </w:numPr>
        <w:tabs>
          <w:tab w:val="left" w:pos="1534"/>
        </w:tabs>
        <w:ind w:firstLine="441"/>
        <w:rPr>
          <w:i/>
        </w:rPr>
      </w:pPr>
      <w:proofErr w:type="spellStart"/>
      <w:r>
        <w:t>Institution's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 </w:t>
      </w:r>
      <w:r>
        <w:rPr>
          <w:i/>
        </w:rPr>
        <w:t>(Annex-8)</w:t>
      </w:r>
    </w:p>
    <w:p w14:paraId="30B8765D" w14:textId="383B328D" w:rsidR="00416CA3" w:rsidRDefault="003A4FA3">
      <w:pPr>
        <w:pStyle w:val="P68B1DB1-ListParagraph3"/>
        <w:numPr>
          <w:ilvl w:val="1"/>
          <w:numId w:val="6"/>
        </w:numPr>
        <w:tabs>
          <w:tab w:val="left" w:pos="1534"/>
        </w:tabs>
        <w:spacing w:before="60" w:line="525" w:lineRule="auto"/>
        <w:ind w:right="1378" w:firstLine="427"/>
        <w:rPr>
          <w:b/>
        </w:rPr>
      </w:pPr>
      <w:proofErr w:type="spellStart"/>
      <w:r>
        <w:t>Student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Evaluation Form </w:t>
      </w:r>
      <w:r>
        <w:rPr>
          <w:i/>
        </w:rPr>
        <w:t xml:space="preserve">(Annex-9) </w:t>
      </w:r>
      <w:proofErr w:type="spellStart"/>
      <w:r>
        <w:rPr>
          <w:b/>
        </w:rPr>
        <w:t>Documents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be </w:t>
      </w:r>
      <w:proofErr w:type="spellStart"/>
      <w:r>
        <w:rPr>
          <w:b/>
        </w:rPr>
        <w:t>prepared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before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starting</w:t>
      </w:r>
      <w:proofErr w:type="spellEnd"/>
      <w:r>
        <w:rPr>
          <w:b/>
        </w:rPr>
        <w:t xml:space="preserve"> </w:t>
      </w:r>
      <w:proofErr w:type="spellStart"/>
      <w:r w:rsidR="008654EC">
        <w:rPr>
          <w:b/>
        </w:rPr>
        <w:t>vocational</w:t>
      </w:r>
      <w:proofErr w:type="spellEnd"/>
      <w:r w:rsidR="008654EC">
        <w:rPr>
          <w:b/>
        </w:rPr>
        <w:t xml:space="preserve"> </w:t>
      </w:r>
      <w:proofErr w:type="spellStart"/>
      <w:r w:rsidR="008654EC">
        <w:rPr>
          <w:b/>
        </w:rPr>
        <w:t>practice</w:t>
      </w:r>
      <w:proofErr w:type="spellEnd"/>
      <w:r>
        <w:rPr>
          <w:b/>
        </w:rPr>
        <w:t>;</w:t>
      </w:r>
    </w:p>
    <w:p w14:paraId="30B8765E" w14:textId="2CDF64D6" w:rsidR="00416CA3" w:rsidRDefault="008654EC">
      <w:pPr>
        <w:pStyle w:val="P68B1DB1-ListParagraph3"/>
        <w:numPr>
          <w:ilvl w:val="0"/>
          <w:numId w:val="5"/>
        </w:numPr>
        <w:tabs>
          <w:tab w:val="left" w:pos="1534"/>
        </w:tabs>
        <w:spacing w:before="70" w:line="259" w:lineRule="auto"/>
        <w:ind w:right="115" w:firstLine="706"/>
        <w:jc w:val="both"/>
      </w:pPr>
      <w:proofErr w:type="spellStart"/>
      <w:r>
        <w:rPr>
          <w:i/>
        </w:rPr>
        <w:t>Vocational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practice</w:t>
      </w:r>
      <w:proofErr w:type="spellEnd"/>
      <w:r w:rsidR="003A4FA3">
        <w:rPr>
          <w:i/>
        </w:rPr>
        <w:t xml:space="preserve"> Notification </w:t>
      </w:r>
      <w:proofErr w:type="spellStart"/>
      <w:r w:rsidR="003A4FA3">
        <w:rPr>
          <w:i/>
        </w:rPr>
        <w:t>and</w:t>
      </w:r>
      <w:proofErr w:type="spellEnd"/>
      <w:r w:rsidR="003A4FA3">
        <w:rPr>
          <w:i/>
        </w:rPr>
        <w:t xml:space="preserve"> </w:t>
      </w:r>
      <w:proofErr w:type="spellStart"/>
      <w:r w:rsidR="003A4FA3">
        <w:rPr>
          <w:i/>
        </w:rPr>
        <w:t>Approval</w:t>
      </w:r>
      <w:proofErr w:type="spellEnd"/>
      <w:r w:rsidR="003A4FA3">
        <w:rPr>
          <w:i/>
        </w:rPr>
        <w:t xml:space="preserve"> Form (Annex-1): </w:t>
      </w:r>
      <w:proofErr w:type="spellStart"/>
      <w:r w:rsidR="003A4FA3">
        <w:t>It</w:t>
      </w:r>
      <w:proofErr w:type="spellEnd"/>
      <w:r w:rsidR="003A4FA3">
        <w:t xml:space="preserve"> is </w:t>
      </w:r>
      <w:proofErr w:type="spellStart"/>
      <w:r w:rsidR="003A4FA3">
        <w:t>written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Directorate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given</w:t>
      </w:r>
      <w:proofErr w:type="spellEnd"/>
      <w:r w:rsidR="003A4FA3">
        <w:t xml:space="preserve"> </w:t>
      </w:r>
      <w:proofErr w:type="spellStart"/>
      <w:r w:rsidR="003A4FA3">
        <w:t>to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student</w:t>
      </w:r>
      <w:proofErr w:type="spellEnd"/>
      <w:r w:rsidR="003A4FA3">
        <w:t xml:space="preserve"> </w:t>
      </w:r>
      <w:proofErr w:type="spellStart"/>
      <w:r w:rsidR="003A4FA3">
        <w:t>to</w:t>
      </w:r>
      <w:proofErr w:type="spellEnd"/>
      <w:r w:rsidR="003A4FA3">
        <w:t xml:space="preserve"> be sent </w:t>
      </w:r>
      <w:proofErr w:type="spellStart"/>
      <w:r w:rsidR="003A4FA3">
        <w:t>to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institution</w:t>
      </w:r>
      <w:proofErr w:type="spellEnd"/>
      <w:r w:rsidR="003A4FA3">
        <w:t xml:space="preserve"> </w:t>
      </w:r>
      <w:proofErr w:type="spellStart"/>
      <w:r w:rsidR="003A4FA3">
        <w:t>where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 w:rsidR="003A4FA3">
        <w:t xml:space="preserve"> </w:t>
      </w:r>
      <w:proofErr w:type="spellStart"/>
      <w:r w:rsidR="003A4FA3">
        <w:t>will</w:t>
      </w:r>
      <w:proofErr w:type="spellEnd"/>
      <w:r w:rsidR="003A4FA3">
        <w:t xml:space="preserve"> be </w:t>
      </w:r>
      <w:proofErr w:type="gramStart"/>
      <w:r w:rsidR="002E5DA9">
        <w:t>don</w:t>
      </w:r>
      <w:r w:rsidR="003A4FA3">
        <w:t>e</w:t>
      </w:r>
      <w:proofErr w:type="gramEnd"/>
      <w:r w:rsidR="003A4FA3">
        <w:t xml:space="preserve">. </w:t>
      </w:r>
      <w:proofErr w:type="spellStart"/>
      <w:r w:rsidR="003A4FA3">
        <w:t>It</w:t>
      </w:r>
      <w:proofErr w:type="spellEnd"/>
      <w:r w:rsidR="003A4FA3">
        <w:t xml:space="preserve"> </w:t>
      </w:r>
      <w:proofErr w:type="spellStart"/>
      <w:r w:rsidR="003A4FA3">
        <w:t>states</w:t>
      </w:r>
      <w:proofErr w:type="spellEnd"/>
      <w:r w:rsidR="003A4FA3">
        <w:t xml:space="preserve"> </w:t>
      </w:r>
      <w:proofErr w:type="spellStart"/>
      <w:r w:rsidR="003A4FA3">
        <w:t>that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 w:rsidR="003A4FA3">
        <w:t xml:space="preserve"> </w:t>
      </w:r>
      <w:proofErr w:type="spellStart"/>
      <w:r w:rsidR="003A4FA3">
        <w:t>to</w:t>
      </w:r>
      <w:proofErr w:type="spellEnd"/>
      <w:r w:rsidR="003A4FA3">
        <w:t xml:space="preserve"> be </w:t>
      </w:r>
      <w:proofErr w:type="spellStart"/>
      <w:r w:rsidR="003A4FA3">
        <w:t>made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student</w:t>
      </w:r>
      <w:proofErr w:type="spellEnd"/>
      <w:r w:rsidR="003A4FA3">
        <w:t xml:space="preserve"> is </w:t>
      </w:r>
      <w:proofErr w:type="spellStart"/>
      <w:r w:rsidR="003A4FA3">
        <w:t>of</w:t>
      </w:r>
      <w:r w:rsidR="008946BE">
        <w:t>ficial</w:t>
      </w:r>
      <w:proofErr w:type="spellEnd"/>
      <w:r w:rsidR="003A4FA3">
        <w:t xml:space="preserve">. </w:t>
      </w:r>
      <w:proofErr w:type="spellStart"/>
      <w:r w:rsidR="003A4FA3">
        <w:t>Between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dates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student's</w:t>
      </w:r>
      <w:proofErr w:type="spellEnd"/>
      <w:r w:rsidR="003A4FA3"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 w:rsidR="003A4FA3">
        <w:t xml:space="preserve">,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work</w:t>
      </w:r>
      <w:proofErr w:type="spellEnd"/>
      <w:r w:rsidR="003A4FA3">
        <w:t xml:space="preserve"> </w:t>
      </w:r>
      <w:proofErr w:type="spellStart"/>
      <w:r w:rsidR="003A4FA3">
        <w:t>accident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occupational</w:t>
      </w:r>
      <w:proofErr w:type="spellEnd"/>
      <w:r w:rsidR="003A4FA3">
        <w:t xml:space="preserve"> </w:t>
      </w:r>
      <w:proofErr w:type="spellStart"/>
      <w:r w:rsidR="003A4FA3">
        <w:t>disease</w:t>
      </w:r>
      <w:proofErr w:type="spellEnd"/>
      <w:r w:rsidR="003A4FA3">
        <w:t xml:space="preserve"> </w:t>
      </w:r>
      <w:proofErr w:type="spellStart"/>
      <w:r w:rsidR="003A4FA3">
        <w:t>insurance</w:t>
      </w:r>
      <w:proofErr w:type="spellEnd"/>
      <w:r w:rsidR="003A4FA3">
        <w:t xml:space="preserve"> </w:t>
      </w:r>
      <w:proofErr w:type="spellStart"/>
      <w:r w:rsidR="003A4FA3">
        <w:t>premium</w:t>
      </w:r>
      <w:proofErr w:type="spellEnd"/>
    </w:p>
    <w:p w14:paraId="30B8765F" w14:textId="77777777" w:rsidR="00416CA3" w:rsidRDefault="00416CA3">
      <w:pPr>
        <w:spacing w:line="259" w:lineRule="auto"/>
        <w:jc w:val="both"/>
        <w:rPr>
          <w:sz w:val="24"/>
        </w:rPr>
        <w:sectPr w:rsidR="00416CA3">
          <w:pgSz w:w="11910" w:h="16840"/>
          <w:pgMar w:top="1320" w:right="1300" w:bottom="280" w:left="1300" w:header="708" w:footer="708" w:gutter="0"/>
          <w:cols w:space="708"/>
        </w:sectPr>
      </w:pPr>
    </w:p>
    <w:p w14:paraId="30B87660" w14:textId="5F16C3C2" w:rsidR="00416CA3" w:rsidRDefault="003A4FA3">
      <w:pPr>
        <w:pStyle w:val="GvdeMetni"/>
        <w:spacing w:before="79" w:line="259" w:lineRule="auto"/>
        <w:ind w:left="116" w:right="110"/>
        <w:jc w:val="both"/>
      </w:pPr>
      <w:proofErr w:type="spellStart"/>
      <w:r>
        <w:lastRenderedPageBreak/>
        <w:t>Declares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E594B">
        <w:t>U</w:t>
      </w:r>
      <w:r>
        <w:t>niversity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general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 w:rsidR="00AC1C6E"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I</w:t>
      </w:r>
      <w:r w:rsidR="00AC1C6E">
        <w:t>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is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mentor</w:t>
      </w:r>
      <w:proofErr w:type="spellEnd"/>
      <w:r>
        <w:t xml:space="preserve"> (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)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is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gramStart"/>
      <w:r w:rsidR="002E5DA9">
        <w:t>don</w:t>
      </w:r>
      <w:r>
        <w:t>e</w:t>
      </w:r>
      <w:proofErr w:type="gram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is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stamped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form is </w:t>
      </w:r>
      <w:proofErr w:type="spellStart"/>
      <w:r>
        <w:t>hand</w:t>
      </w:r>
      <w:r w:rsidR="002E5DA9">
        <w:t>-</w:t>
      </w:r>
      <w:r>
        <w:t>delivered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Advisor.</w:t>
      </w:r>
    </w:p>
    <w:p w14:paraId="30B87661" w14:textId="36587162" w:rsidR="00416CA3" w:rsidRDefault="003A4FA3">
      <w:pPr>
        <w:pStyle w:val="P68B1DB1-ListParagraph3"/>
        <w:numPr>
          <w:ilvl w:val="0"/>
          <w:numId w:val="5"/>
        </w:numPr>
        <w:tabs>
          <w:tab w:val="left" w:pos="1534"/>
        </w:tabs>
        <w:spacing w:before="67" w:line="264" w:lineRule="auto"/>
        <w:ind w:left="102" w:right="106" w:firstLine="720"/>
        <w:jc w:val="both"/>
      </w:pPr>
      <w:proofErr w:type="spellStart"/>
      <w:r>
        <w:rPr>
          <w:i/>
        </w:rPr>
        <w:t>Commitment</w:t>
      </w:r>
      <w:proofErr w:type="spellEnd"/>
      <w:r>
        <w:rPr>
          <w:i/>
        </w:rPr>
        <w:t xml:space="preserve"> (SGK </w:t>
      </w:r>
      <w:proofErr w:type="spellStart"/>
      <w:r>
        <w:rPr>
          <w:i/>
        </w:rPr>
        <w:t>Status</w:t>
      </w:r>
      <w:proofErr w:type="spellEnd"/>
      <w:r>
        <w:rPr>
          <w:i/>
        </w:rPr>
        <w:t xml:space="preserve"> Notification Form </w:t>
      </w:r>
      <w:proofErr w:type="spellStart"/>
      <w:r>
        <w:rPr>
          <w:i/>
        </w:rPr>
        <w:t>Regarding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Student's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Family</w:t>
      </w:r>
      <w:proofErr w:type="spellEnd"/>
      <w:r>
        <w:rPr>
          <w:i/>
        </w:rPr>
        <w:t xml:space="preserve">) (Annex-2):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SGK.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form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Advisor. </w:t>
      </w:r>
      <w:proofErr w:type="spellStart"/>
      <w:r>
        <w:t>This</w:t>
      </w:r>
      <w:proofErr w:type="spellEnd"/>
      <w:r>
        <w:t xml:space="preserve"> form is </w:t>
      </w:r>
      <w:proofErr w:type="spellStart"/>
      <w:r>
        <w:t>hand-delivered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Advisor.</w:t>
      </w:r>
    </w:p>
    <w:p w14:paraId="30B87662" w14:textId="77777777" w:rsidR="00416CA3" w:rsidRDefault="00416CA3">
      <w:pPr>
        <w:pStyle w:val="GvdeMetni"/>
        <w:rPr>
          <w:sz w:val="25"/>
        </w:rPr>
      </w:pPr>
    </w:p>
    <w:p w14:paraId="30B87663" w14:textId="64677381" w:rsidR="00416CA3" w:rsidRDefault="003A4FA3" w:rsidP="00881205">
      <w:pPr>
        <w:pStyle w:val="Balk1"/>
        <w:jc w:val="center"/>
      </w:pPr>
      <w:proofErr w:type="spellStart"/>
      <w:r>
        <w:t>Documents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81205">
        <w:t>P</w:t>
      </w:r>
      <w:r w:rsidR="008654EC">
        <w:t>ractice</w:t>
      </w:r>
      <w:proofErr w:type="spellEnd"/>
      <w:r>
        <w:t xml:space="preserve"> </w:t>
      </w:r>
      <w:proofErr w:type="spellStart"/>
      <w:r w:rsidR="00881205">
        <w:t>P</w:t>
      </w:r>
      <w:r>
        <w:t>eriod</w:t>
      </w:r>
      <w:proofErr w:type="spellEnd"/>
      <w:r>
        <w:t>;</w:t>
      </w:r>
    </w:p>
    <w:p w14:paraId="30B87664" w14:textId="77777777" w:rsidR="00416CA3" w:rsidRDefault="00416CA3">
      <w:pPr>
        <w:pStyle w:val="GvdeMetni"/>
        <w:spacing w:before="2"/>
        <w:rPr>
          <w:b/>
          <w:sz w:val="35"/>
        </w:rPr>
      </w:pPr>
    </w:p>
    <w:p w14:paraId="30B87665" w14:textId="58CC7017" w:rsidR="00416CA3" w:rsidRDefault="003A4FA3">
      <w:pPr>
        <w:pStyle w:val="P68B1DB1-ListParagraph3"/>
        <w:numPr>
          <w:ilvl w:val="0"/>
          <w:numId w:val="4"/>
        </w:numPr>
        <w:tabs>
          <w:tab w:val="left" w:pos="1534"/>
        </w:tabs>
        <w:spacing w:before="1" w:line="259" w:lineRule="auto"/>
        <w:ind w:right="104" w:firstLine="706"/>
        <w:jc w:val="both"/>
      </w:pPr>
      <w:proofErr w:type="spellStart"/>
      <w:r>
        <w:rPr>
          <w:i/>
        </w:rPr>
        <w:t>Weekly</w:t>
      </w:r>
      <w:proofErr w:type="spellEnd"/>
      <w:r>
        <w:rPr>
          <w:i/>
        </w:rPr>
        <w:t xml:space="preserve"> </w:t>
      </w:r>
      <w:proofErr w:type="spellStart"/>
      <w:r w:rsidR="008654EC">
        <w:rPr>
          <w:i/>
        </w:rPr>
        <w:t>Vocational</w:t>
      </w:r>
      <w:proofErr w:type="spellEnd"/>
      <w:r w:rsidR="008654EC">
        <w:rPr>
          <w:i/>
        </w:rPr>
        <w:t xml:space="preserve"> </w:t>
      </w:r>
      <w:proofErr w:type="spellStart"/>
      <w:r w:rsidR="008654EC">
        <w:rPr>
          <w:i/>
        </w:rPr>
        <w:t>practice</w:t>
      </w:r>
      <w:proofErr w:type="spellEnd"/>
      <w:r>
        <w:rPr>
          <w:i/>
        </w:rPr>
        <w:t xml:space="preserve"> Report (Annex-3): </w:t>
      </w:r>
      <w:proofErr w:type="spellStart"/>
      <w:r>
        <w:t>It</w:t>
      </w:r>
      <w:proofErr w:type="spellEnd"/>
      <w:r>
        <w:t xml:space="preserve"> is a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summarizes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gramStart"/>
      <w:r>
        <w:t>done</w:t>
      </w:r>
      <w:proofErr w:type="gramEnd"/>
      <w:r>
        <w:t xml:space="preserve"> </w:t>
      </w:r>
      <w:proofErr w:type="spellStart"/>
      <w:r w:rsidR="002E5DA9">
        <w:t>daily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is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MEDİGEM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Mentor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30B87666" w14:textId="4FDB9D13" w:rsidR="00416CA3" w:rsidRDefault="003A4FA3">
      <w:pPr>
        <w:pStyle w:val="P68B1DB1-ListParagraph3"/>
        <w:numPr>
          <w:ilvl w:val="0"/>
          <w:numId w:val="4"/>
        </w:numPr>
        <w:tabs>
          <w:tab w:val="left" w:pos="1534"/>
        </w:tabs>
        <w:spacing w:before="63" w:line="259" w:lineRule="auto"/>
        <w:ind w:right="104" w:firstLine="706"/>
        <w:jc w:val="both"/>
      </w:pPr>
      <w:r>
        <w:rPr>
          <w:i/>
        </w:rPr>
        <w:t xml:space="preserve">Daily </w:t>
      </w:r>
      <w:proofErr w:type="spellStart"/>
      <w:r w:rsidR="008654EC">
        <w:rPr>
          <w:i/>
        </w:rPr>
        <w:t>Vocational</w:t>
      </w:r>
      <w:proofErr w:type="spellEnd"/>
      <w:r w:rsidR="008654EC">
        <w:rPr>
          <w:i/>
        </w:rPr>
        <w:t xml:space="preserve"> </w:t>
      </w:r>
      <w:proofErr w:type="spellStart"/>
      <w:r w:rsidR="008654EC">
        <w:rPr>
          <w:i/>
        </w:rPr>
        <w:t>practice</w:t>
      </w:r>
      <w:proofErr w:type="spellEnd"/>
      <w:r>
        <w:rPr>
          <w:i/>
        </w:rPr>
        <w:t xml:space="preserve"> Report (Annex-4):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specifies</w:t>
      </w:r>
      <w:proofErr w:type="spellEnd"/>
      <w:r>
        <w:t xml:space="preserve"> his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form in </w:t>
      </w:r>
      <w:proofErr w:type="spellStart"/>
      <w:r>
        <w:t>detail</w:t>
      </w:r>
      <w:proofErr w:type="spellEnd"/>
      <w:r w:rsidR="008946BE">
        <w:t xml:space="preserve">. </w:t>
      </w:r>
      <w:proofErr w:type="spellStart"/>
      <w:r w:rsidR="008946BE">
        <w:t>I</w:t>
      </w:r>
      <w:r>
        <w:t>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he can </w:t>
      </w:r>
      <w:proofErr w:type="spellStart"/>
      <w:r>
        <w:t>add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</w:t>
      </w:r>
      <w:r w:rsidR="008946BE">
        <w:t xml:space="preserve">his </w:t>
      </w:r>
      <w:proofErr w:type="spellStart"/>
      <w:r w:rsidR="008946BE">
        <w:t>work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MEDIGEM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is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MEDİGEM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Mentor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30B87667" w14:textId="42E1E1AB" w:rsidR="00416CA3" w:rsidRDefault="003A4FA3">
      <w:pPr>
        <w:pStyle w:val="P68B1DB1-ListParagraph3"/>
        <w:numPr>
          <w:ilvl w:val="0"/>
          <w:numId w:val="4"/>
        </w:numPr>
        <w:tabs>
          <w:tab w:val="left" w:pos="1534"/>
        </w:tabs>
        <w:spacing w:before="63" w:line="256" w:lineRule="auto"/>
        <w:ind w:right="105" w:firstLine="706"/>
        <w:jc w:val="both"/>
      </w:pPr>
      <w:proofErr w:type="spellStart"/>
      <w:r>
        <w:rPr>
          <w:i/>
        </w:rPr>
        <w:t>Student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Supervision</w:t>
      </w:r>
      <w:proofErr w:type="spellEnd"/>
      <w:r>
        <w:rPr>
          <w:i/>
        </w:rPr>
        <w:t xml:space="preserve"> Form (Annex-5):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Advisor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form is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Advisor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MEDİGEM </w:t>
      </w:r>
      <w:proofErr w:type="spellStart"/>
      <w:r>
        <w:t>system</w:t>
      </w:r>
      <w:proofErr w:type="spellEnd"/>
      <w:r>
        <w:t>.</w:t>
      </w:r>
    </w:p>
    <w:p w14:paraId="30B87668" w14:textId="71938B98" w:rsidR="00416CA3" w:rsidRDefault="003A4FA3" w:rsidP="00881205">
      <w:pPr>
        <w:pStyle w:val="Balk1"/>
        <w:spacing w:before="75"/>
        <w:jc w:val="center"/>
      </w:pPr>
      <w:proofErr w:type="spellStart"/>
      <w:r>
        <w:t>Documents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 w:rsidR="00881205">
        <w:t>P</w:t>
      </w:r>
      <w:r>
        <w:t>repared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81205">
        <w:t>V</w:t>
      </w:r>
      <w:r w:rsidR="008654EC">
        <w:t>ocational</w:t>
      </w:r>
      <w:proofErr w:type="spellEnd"/>
      <w:r w:rsidR="008654EC">
        <w:t xml:space="preserve"> </w:t>
      </w:r>
      <w:proofErr w:type="spellStart"/>
      <w:r w:rsidR="00881205">
        <w:t>P</w:t>
      </w:r>
      <w:r w:rsidR="008654EC">
        <w:t>ractice</w:t>
      </w:r>
      <w:proofErr w:type="spellEnd"/>
      <w:r>
        <w:t xml:space="preserve"> is </w:t>
      </w:r>
      <w:proofErr w:type="spellStart"/>
      <w:r>
        <w:t>over</w:t>
      </w:r>
      <w:proofErr w:type="spellEnd"/>
      <w:r>
        <w:t>;</w:t>
      </w:r>
    </w:p>
    <w:p w14:paraId="30B87669" w14:textId="77777777" w:rsidR="00416CA3" w:rsidRDefault="00416CA3">
      <w:pPr>
        <w:pStyle w:val="GvdeMetni"/>
        <w:spacing w:before="7"/>
        <w:rPr>
          <w:b/>
          <w:sz w:val="35"/>
        </w:rPr>
      </w:pPr>
    </w:p>
    <w:p w14:paraId="30B8766A" w14:textId="30FB041B" w:rsidR="00416CA3" w:rsidRDefault="003A4FA3">
      <w:pPr>
        <w:pStyle w:val="P68B1DB1-ListParagraph3"/>
        <w:numPr>
          <w:ilvl w:val="0"/>
          <w:numId w:val="3"/>
        </w:numPr>
        <w:tabs>
          <w:tab w:val="left" w:pos="1534"/>
        </w:tabs>
        <w:spacing w:before="0" w:line="256" w:lineRule="auto"/>
        <w:ind w:right="112" w:firstLine="706"/>
        <w:jc w:val="both"/>
      </w:pPr>
      <w:r>
        <w:rPr>
          <w:i/>
        </w:rPr>
        <w:t xml:space="preserve">General Report on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Institution</w:t>
      </w:r>
      <w:proofErr w:type="spellEnd"/>
      <w:r>
        <w:rPr>
          <w:i/>
        </w:rPr>
        <w:t xml:space="preserve"> (Annex-6):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 w:rsidR="008946BE">
        <w:t>institution's</w:t>
      </w:r>
      <w:proofErr w:type="spellEnd"/>
      <w:r w:rsidR="008946BE">
        <w:t xml:space="preserve"> </w:t>
      </w:r>
      <w:proofErr w:type="spellStart"/>
      <w:r w:rsidR="008946BE">
        <w:t>history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,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. </w:t>
      </w:r>
      <w:proofErr w:type="spellStart"/>
      <w:r>
        <w:t>Th</w:t>
      </w:r>
      <w:r w:rsidR="008946BE">
        <w:t>e</w:t>
      </w:r>
      <w:proofErr w:type="spellEnd"/>
      <w:r w:rsidR="008946BE">
        <w:t xml:space="preserve"> </w:t>
      </w:r>
      <w:proofErr w:type="spellStart"/>
      <w:r w:rsidR="008946BE">
        <w:t>student</w:t>
      </w:r>
      <w:proofErr w:type="spellEnd"/>
      <w:r w:rsidR="008946BE">
        <w:t xml:space="preserve"> </w:t>
      </w:r>
      <w:proofErr w:type="spellStart"/>
      <w:r w:rsidR="008946BE">
        <w:t>fills</w:t>
      </w:r>
      <w:proofErr w:type="spellEnd"/>
      <w:r w:rsidR="008946BE">
        <w:t xml:space="preserve"> </w:t>
      </w:r>
      <w:proofErr w:type="spellStart"/>
      <w:r w:rsidR="008946BE">
        <w:t>this</w:t>
      </w:r>
      <w:proofErr w:type="spellEnd"/>
      <w:r w:rsidR="008946BE">
        <w:t xml:space="preserve"> </w:t>
      </w:r>
      <w:proofErr w:type="spellStart"/>
      <w:r w:rsidR="008946BE">
        <w:t>repor</w:t>
      </w:r>
      <w:r>
        <w:t>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MEDIGEM </w:t>
      </w:r>
      <w:proofErr w:type="spellStart"/>
      <w:r>
        <w:t>system</w:t>
      </w:r>
      <w:proofErr w:type="spellEnd"/>
      <w:r>
        <w:t>.</w:t>
      </w:r>
    </w:p>
    <w:p w14:paraId="30B8766B" w14:textId="64258471" w:rsidR="00416CA3" w:rsidRDefault="003A4FA3">
      <w:pPr>
        <w:pStyle w:val="P68B1DB1-ListParagraph3"/>
        <w:numPr>
          <w:ilvl w:val="0"/>
          <w:numId w:val="3"/>
        </w:numPr>
        <w:tabs>
          <w:tab w:val="left" w:pos="1534"/>
        </w:tabs>
        <w:spacing w:before="69" w:line="256" w:lineRule="auto"/>
        <w:ind w:right="112" w:firstLine="706"/>
        <w:jc w:val="both"/>
      </w:pPr>
      <w:proofErr w:type="spellStart"/>
      <w:r>
        <w:rPr>
          <w:i/>
        </w:rPr>
        <w:t>Student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Institution</w:t>
      </w:r>
      <w:proofErr w:type="spellEnd"/>
      <w:r>
        <w:rPr>
          <w:i/>
        </w:rPr>
        <w:t xml:space="preserve"> Evaluation Form (Annex-7): </w:t>
      </w:r>
      <w:proofErr w:type="spellStart"/>
      <w:r w:rsidR="008946BE">
        <w:t>T</w:t>
      </w:r>
      <w:r>
        <w:t>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 w:rsidR="002E5DA9">
        <w:t>they</w:t>
      </w:r>
      <w:proofErr w:type="spellEnd"/>
      <w:r w:rsidR="002E5DA9">
        <w:t xml:space="preserve"> </w:t>
      </w:r>
      <w:proofErr w:type="spellStart"/>
      <w:r w:rsidR="002E5DA9">
        <w:t>practi</w:t>
      </w:r>
      <w:r w:rsidR="008946BE">
        <w:t>s</w:t>
      </w:r>
      <w:r w:rsidR="002E5DA9">
        <w:t>e</w:t>
      </w:r>
      <w:proofErr w:type="spellEnd"/>
      <w:r>
        <w:t xml:space="preserve"> </w:t>
      </w:r>
      <w:proofErr w:type="spellStart"/>
      <w:r>
        <w:t>professionally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form is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MEDIGEM </w:t>
      </w:r>
      <w:proofErr w:type="spellStart"/>
      <w:r>
        <w:t>system</w:t>
      </w:r>
      <w:proofErr w:type="spellEnd"/>
      <w:r>
        <w:t>.</w:t>
      </w:r>
    </w:p>
    <w:p w14:paraId="30B8766C" w14:textId="3D6BC96D" w:rsidR="00416CA3" w:rsidRDefault="003A4FA3">
      <w:pPr>
        <w:pStyle w:val="P68B1DB1-ListParagraph3"/>
        <w:numPr>
          <w:ilvl w:val="0"/>
          <w:numId w:val="3"/>
        </w:numPr>
        <w:tabs>
          <w:tab w:val="left" w:pos="1534"/>
        </w:tabs>
        <w:spacing w:before="65" w:line="261" w:lineRule="auto"/>
        <w:ind w:right="103" w:firstLine="706"/>
        <w:jc w:val="both"/>
      </w:pPr>
      <w:proofErr w:type="spellStart"/>
      <w:r>
        <w:rPr>
          <w:i/>
        </w:rPr>
        <w:t>Institution's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Student</w:t>
      </w:r>
      <w:proofErr w:type="spellEnd"/>
      <w:r>
        <w:rPr>
          <w:i/>
        </w:rPr>
        <w:t xml:space="preserve"> Evaluation Form (Annex-8</w:t>
      </w:r>
      <w:r>
        <w:t xml:space="preserve">): </w:t>
      </w:r>
      <w:proofErr w:type="spellStart"/>
      <w:r>
        <w:t>This</w:t>
      </w:r>
      <w:proofErr w:type="spellEnd"/>
      <w:r>
        <w:t xml:space="preserve"> form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institution's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form is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Mentor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MEDIGEM </w:t>
      </w:r>
      <w:proofErr w:type="spellStart"/>
      <w:r>
        <w:t>system</w:t>
      </w:r>
      <w:proofErr w:type="spellEnd"/>
      <w:r>
        <w:t>.</w:t>
      </w:r>
    </w:p>
    <w:p w14:paraId="30B8766D" w14:textId="77777777" w:rsidR="00416CA3" w:rsidRDefault="00416CA3">
      <w:pPr>
        <w:pStyle w:val="GvdeMetni"/>
        <w:spacing w:before="6"/>
        <w:rPr>
          <w:sz w:val="23"/>
        </w:rPr>
      </w:pPr>
    </w:p>
    <w:p w14:paraId="30B8766E" w14:textId="13992FF1" w:rsidR="00416CA3" w:rsidRDefault="003A4FA3">
      <w:pPr>
        <w:pStyle w:val="Balk1"/>
        <w:spacing w:before="1"/>
      </w:pPr>
      <w:proofErr w:type="spellStart"/>
      <w:r>
        <w:t>Documents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6212E">
        <w:t>Programme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81205">
        <w:t>P</w:t>
      </w:r>
      <w:r w:rsidR="008654EC">
        <w:t>ractice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>;</w:t>
      </w:r>
    </w:p>
    <w:p w14:paraId="30B8766F" w14:textId="77777777" w:rsidR="00416CA3" w:rsidRDefault="00416CA3">
      <w:pPr>
        <w:pStyle w:val="GvdeMetni"/>
        <w:spacing w:before="8"/>
        <w:rPr>
          <w:b/>
          <w:sz w:val="35"/>
        </w:rPr>
      </w:pPr>
    </w:p>
    <w:p w14:paraId="30B87670" w14:textId="7F4AA95D" w:rsidR="00416CA3" w:rsidRDefault="003A4FA3">
      <w:pPr>
        <w:pStyle w:val="P68B1DB1-Normal2"/>
        <w:spacing w:line="259" w:lineRule="auto"/>
        <w:ind w:left="102" w:right="111" w:firstLine="706"/>
        <w:jc w:val="both"/>
      </w:pPr>
      <w:r>
        <w:t xml:space="preserve">a) </w:t>
      </w:r>
      <w:proofErr w:type="spellStart"/>
      <w:r>
        <w:rPr>
          <w:i/>
        </w:rPr>
        <w:t>Student</w:t>
      </w:r>
      <w:proofErr w:type="spellEnd"/>
      <w:r>
        <w:rPr>
          <w:i/>
        </w:rPr>
        <w:t xml:space="preserve"> </w:t>
      </w:r>
      <w:proofErr w:type="spellStart"/>
      <w:r w:rsidR="008654EC">
        <w:rPr>
          <w:i/>
        </w:rPr>
        <w:t>Vocational</w:t>
      </w:r>
      <w:proofErr w:type="spellEnd"/>
      <w:r w:rsidR="008654EC">
        <w:rPr>
          <w:i/>
        </w:rPr>
        <w:t xml:space="preserve"> </w:t>
      </w:r>
      <w:proofErr w:type="spellStart"/>
      <w:r w:rsidR="008654EC">
        <w:rPr>
          <w:i/>
        </w:rPr>
        <w:t>practice</w:t>
      </w:r>
      <w:proofErr w:type="spellEnd"/>
      <w:r>
        <w:rPr>
          <w:i/>
        </w:rPr>
        <w:t xml:space="preserve"> Evaluation Form (Annex-9): </w:t>
      </w:r>
      <w:proofErr w:type="spellStart"/>
      <w:r w:rsidR="002E5DA9">
        <w:t>T</w:t>
      </w:r>
      <w:r>
        <w:t>he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Advisor </w:t>
      </w:r>
      <w:proofErr w:type="spellStart"/>
      <w:r>
        <w:t>evaluates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form is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Advisor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MEDİGEM </w:t>
      </w:r>
      <w:proofErr w:type="spellStart"/>
      <w:r>
        <w:t>system</w:t>
      </w:r>
      <w:proofErr w:type="spellEnd"/>
      <w:r>
        <w:t>.</w:t>
      </w:r>
    </w:p>
    <w:p w14:paraId="30B87671" w14:textId="77777777" w:rsidR="00416CA3" w:rsidRDefault="00416CA3">
      <w:pPr>
        <w:spacing w:line="259" w:lineRule="auto"/>
        <w:jc w:val="both"/>
        <w:rPr>
          <w:sz w:val="24"/>
        </w:rPr>
        <w:sectPr w:rsidR="00416CA3">
          <w:pgSz w:w="11910" w:h="16840"/>
          <w:pgMar w:top="1320" w:right="1300" w:bottom="280" w:left="1300" w:header="708" w:footer="708" w:gutter="0"/>
          <w:cols w:space="708"/>
        </w:sectPr>
      </w:pPr>
    </w:p>
    <w:p w14:paraId="30B87672" w14:textId="227041E2" w:rsidR="00416CA3" w:rsidRDefault="003A4FA3" w:rsidP="00881205">
      <w:pPr>
        <w:pStyle w:val="Balk1"/>
        <w:spacing w:before="64"/>
        <w:jc w:val="center"/>
      </w:pPr>
      <w:r>
        <w:lastRenderedPageBreak/>
        <w:t xml:space="preserve">Evaluation of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81205">
        <w:t>Pr</w:t>
      </w:r>
      <w:r w:rsidR="008654EC">
        <w:t>actice</w:t>
      </w:r>
      <w:proofErr w:type="spellEnd"/>
    </w:p>
    <w:p w14:paraId="30B87673" w14:textId="77777777" w:rsidR="00416CA3" w:rsidRDefault="00416CA3">
      <w:pPr>
        <w:pStyle w:val="GvdeMetni"/>
        <w:spacing w:before="7"/>
        <w:rPr>
          <w:b/>
          <w:sz w:val="35"/>
        </w:rPr>
      </w:pPr>
    </w:p>
    <w:p w14:paraId="30B87674" w14:textId="3F157428" w:rsidR="00416CA3" w:rsidRDefault="00D60E07">
      <w:pPr>
        <w:pStyle w:val="GvdeMetni"/>
        <w:spacing w:line="393" w:lineRule="auto"/>
        <w:ind w:left="102" w:right="109" w:firstLine="706"/>
        <w:jc w:val="both"/>
      </w:pPr>
      <w:r>
        <w:rPr>
          <w:b/>
        </w:rPr>
        <w:t>ARTICLE</w:t>
      </w:r>
      <w:r w:rsidR="003A4FA3">
        <w:rPr>
          <w:b/>
        </w:rPr>
        <w:t xml:space="preserve"> 14- </w:t>
      </w:r>
      <w:r w:rsidR="003A4FA3">
        <w:t xml:space="preserve">(1)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suitability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success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vocational</w:t>
      </w:r>
      <w:proofErr w:type="spellEnd"/>
      <w:r w:rsidR="003A4FA3">
        <w:t xml:space="preserve"> </w:t>
      </w:r>
      <w:proofErr w:type="spellStart"/>
      <w:r w:rsidR="003A4FA3">
        <w:t>practice</w:t>
      </w:r>
      <w:proofErr w:type="spellEnd"/>
      <w:r w:rsidR="003A4FA3">
        <w:t xml:space="preserve"> </w:t>
      </w:r>
      <w:proofErr w:type="spellStart"/>
      <w:r w:rsidR="003A4FA3">
        <w:t>made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Professional School </w:t>
      </w:r>
      <w:proofErr w:type="spellStart"/>
      <w:r w:rsidR="003A4FA3">
        <w:t>students</w:t>
      </w:r>
      <w:proofErr w:type="spellEnd"/>
      <w:r w:rsidR="003A4FA3">
        <w:t xml:space="preserve"> </w:t>
      </w:r>
      <w:proofErr w:type="spellStart"/>
      <w:r w:rsidR="002E5DA9">
        <w:t>are</w:t>
      </w:r>
      <w:proofErr w:type="spellEnd"/>
      <w:r w:rsidR="003A4FA3">
        <w:t xml:space="preserve"> </w:t>
      </w:r>
      <w:proofErr w:type="spellStart"/>
      <w:r w:rsidR="003A4FA3">
        <w:t>made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Mentor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Advisor.</w:t>
      </w:r>
    </w:p>
    <w:p w14:paraId="30B87675" w14:textId="259CAFEA" w:rsidR="00416CA3" w:rsidRDefault="003A4FA3">
      <w:pPr>
        <w:pStyle w:val="P68B1DB1-ListParagraph3"/>
        <w:numPr>
          <w:ilvl w:val="0"/>
          <w:numId w:val="2"/>
        </w:numPr>
        <w:tabs>
          <w:tab w:val="left" w:pos="1534"/>
        </w:tabs>
        <w:spacing w:before="9" w:line="396" w:lineRule="auto"/>
        <w:ind w:right="110" w:firstLine="706"/>
        <w:jc w:val="both"/>
      </w:pPr>
      <w:r>
        <w:t xml:space="preserve">First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;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Institution's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School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Mentor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r>
        <w:rPr>
          <w:i/>
        </w:rPr>
        <w:t xml:space="preserve">(Annex-8) </w:t>
      </w:r>
      <w:proofErr w:type="gramStart"/>
      <w:r>
        <w:t>done</w:t>
      </w:r>
      <w:proofErr w:type="gramEnd"/>
      <w:r>
        <w:t xml:space="preserve"> as </w:t>
      </w:r>
      <w:proofErr w:type="spellStart"/>
      <w:r>
        <w:t>specified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as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repeats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30B87676" w14:textId="21D5B71F" w:rsidR="00416CA3" w:rsidRDefault="003A4FA3">
      <w:pPr>
        <w:pStyle w:val="P68B1DB1-ListParagraph3"/>
        <w:numPr>
          <w:ilvl w:val="0"/>
          <w:numId w:val="2"/>
        </w:numPr>
        <w:tabs>
          <w:tab w:val="left" w:pos="1534"/>
        </w:tabs>
        <w:spacing w:before="7" w:line="369" w:lineRule="auto"/>
        <w:ind w:right="107" w:firstLine="706"/>
        <w:jc w:val="both"/>
      </w:pPr>
      <w:r>
        <w:t xml:space="preserve">Second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;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Evaluation Form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Professional School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Advisor </w:t>
      </w:r>
      <w:r>
        <w:rPr>
          <w:i/>
        </w:rPr>
        <w:t xml:space="preserve">(Annex-9) </w:t>
      </w:r>
      <w:proofErr w:type="gramStart"/>
      <w:r>
        <w:t>done</w:t>
      </w:r>
      <w:proofErr w:type="gramEnd"/>
      <w:r>
        <w:t xml:space="preserve"> as </w:t>
      </w:r>
      <w:proofErr w:type="spellStart"/>
      <w:r>
        <w:t>specified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as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repeats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30B87677" w14:textId="2B047C73" w:rsidR="00416CA3" w:rsidRDefault="003A4FA3">
      <w:pPr>
        <w:pStyle w:val="P68B1DB1-ListParagraph3"/>
        <w:numPr>
          <w:ilvl w:val="0"/>
          <w:numId w:val="2"/>
        </w:numPr>
        <w:tabs>
          <w:tab w:val="left" w:pos="1534"/>
        </w:tabs>
        <w:spacing w:before="17" w:line="376" w:lineRule="auto"/>
        <w:ind w:right="106" w:firstLine="706"/>
        <w:jc w:val="both"/>
      </w:pPr>
      <w:proofErr w:type="spellStart"/>
      <w:r>
        <w:t>When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, 30% of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Mentor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70% of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Advisor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of 60 (</w:t>
      </w:r>
      <w:proofErr w:type="spellStart"/>
      <w:r>
        <w:t>sixty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is </w:t>
      </w:r>
      <w:proofErr w:type="spellStart"/>
      <w:r>
        <w:t>below</w:t>
      </w:r>
      <w:proofErr w:type="spellEnd"/>
      <w:r>
        <w:t xml:space="preserve"> 60 (</w:t>
      </w:r>
      <w:proofErr w:type="spellStart"/>
      <w:r>
        <w:t>sixty</w:t>
      </w:r>
      <w:proofErr w:type="spellEnd"/>
      <w:r>
        <w:t xml:space="preserve">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"</w:t>
      </w:r>
      <w:proofErr w:type="spellStart"/>
      <w:r>
        <w:t>unsuccessful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30B87678" w14:textId="3546CED2" w:rsidR="00416CA3" w:rsidRDefault="003A4FA3">
      <w:pPr>
        <w:pStyle w:val="P68B1DB1-ListParagraph3"/>
        <w:numPr>
          <w:ilvl w:val="0"/>
          <w:numId w:val="2"/>
        </w:numPr>
        <w:tabs>
          <w:tab w:val="left" w:pos="1534"/>
        </w:tabs>
        <w:spacing w:before="67" w:line="398" w:lineRule="auto"/>
        <w:ind w:right="110" w:firstLine="70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is </w:t>
      </w:r>
      <w:proofErr w:type="spellStart"/>
      <w:r>
        <w:t>entered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" in MEBIS as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 xml:space="preserve">.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is not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in GPA </w:t>
      </w:r>
      <w:proofErr w:type="spellStart"/>
      <w:r>
        <w:t>calculations</w:t>
      </w:r>
      <w:proofErr w:type="spellEnd"/>
      <w:r>
        <w:t>.</w:t>
      </w:r>
    </w:p>
    <w:p w14:paraId="30B87679" w14:textId="62133AF4" w:rsidR="00416CA3" w:rsidRDefault="003A4FA3">
      <w:pPr>
        <w:pStyle w:val="P68B1DB1-ListParagraph3"/>
        <w:numPr>
          <w:ilvl w:val="0"/>
          <w:numId w:val="2"/>
        </w:numPr>
        <w:tabs>
          <w:tab w:val="left" w:pos="1534"/>
        </w:tabs>
        <w:spacing w:before="5" w:line="372" w:lineRule="auto"/>
        <w:ind w:right="115" w:firstLine="706"/>
        <w:jc w:val="both"/>
      </w:pPr>
      <w:r>
        <w:t xml:space="preserve">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MEDIGEM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 limit is </w:t>
      </w:r>
      <w:proofErr w:type="spellStart"/>
      <w:r>
        <w:t>deemed</w:t>
      </w:r>
      <w:proofErr w:type="spellEnd"/>
      <w:r>
        <w:t xml:space="preserve"> 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gramStart"/>
      <w:r w:rsidR="00FE594B">
        <w:t>don</w:t>
      </w:r>
      <w:r>
        <w:t>e</w:t>
      </w:r>
      <w:proofErr w:type="gram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repeats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30B8767A" w14:textId="4B7703D2" w:rsidR="00416CA3" w:rsidRDefault="003A4FA3">
      <w:pPr>
        <w:pStyle w:val="P68B1DB1-ListParagraph3"/>
        <w:numPr>
          <w:ilvl w:val="0"/>
          <w:numId w:val="2"/>
        </w:numPr>
        <w:tabs>
          <w:tab w:val="left" w:pos="1533"/>
          <w:tab w:val="left" w:pos="1534"/>
        </w:tabs>
        <w:spacing w:before="29" w:line="376" w:lineRule="auto"/>
        <w:ind w:left="102" w:right="120" w:firstLine="720"/>
      </w:pP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Counselor</w:t>
      </w:r>
      <w:proofErr w:type="spellEnd"/>
      <w:r>
        <w:t xml:space="preserve"> </w:t>
      </w:r>
      <w:proofErr w:type="spellStart"/>
      <w:r>
        <w:t>checks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MEDİGEM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10 (ten)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accepts</w:t>
      </w:r>
      <w:proofErr w:type="spellEnd"/>
      <w:r w:rsidR="00FE594B">
        <w:t>/</w:t>
      </w:r>
      <w:proofErr w:type="spellStart"/>
      <w:r>
        <w:t>rejects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>.</w:t>
      </w:r>
    </w:p>
    <w:p w14:paraId="30B8767B" w14:textId="686A6F62" w:rsidR="00416CA3" w:rsidRDefault="003A4FA3">
      <w:pPr>
        <w:pStyle w:val="P68B1DB1-ListParagraph3"/>
        <w:numPr>
          <w:ilvl w:val="0"/>
          <w:numId w:val="2"/>
        </w:numPr>
        <w:tabs>
          <w:tab w:val="left" w:pos="1533"/>
          <w:tab w:val="left" w:pos="1534"/>
        </w:tabs>
        <w:spacing w:before="24"/>
        <w:ind w:firstLine="706"/>
      </w:pP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deficiencies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 xml:space="preserve"> in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</w:p>
    <w:p w14:paraId="30B8767C" w14:textId="306BED7F" w:rsidR="00416CA3" w:rsidRDefault="003A4FA3">
      <w:pPr>
        <w:pStyle w:val="GvdeMetni"/>
        <w:spacing w:before="161" w:line="386" w:lineRule="auto"/>
        <w:ind w:left="102" w:right="102" w:firstLine="14"/>
        <w:jc w:val="both"/>
      </w:pPr>
      <w:proofErr w:type="spellStart"/>
      <w:r>
        <w:t>Within</w:t>
      </w:r>
      <w:proofErr w:type="spellEnd"/>
      <w:r>
        <w:t xml:space="preserve"> 5 (</w:t>
      </w:r>
      <w:proofErr w:type="spellStart"/>
      <w:r>
        <w:t>five</w:t>
      </w:r>
      <w:proofErr w:type="spellEnd"/>
      <w:r>
        <w:t xml:space="preserve">) </w:t>
      </w:r>
      <w:proofErr w:type="spellStart"/>
      <w:r>
        <w:t>weekdays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 xml:space="preserve"> (</w:t>
      </w:r>
      <w:proofErr w:type="spellStart"/>
      <w:r>
        <w:t>once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); </w:t>
      </w:r>
      <w:proofErr w:type="spellStart"/>
      <w:r>
        <w:t>otherwise</w:t>
      </w:r>
      <w:proofErr w:type="spellEnd"/>
      <w:r w:rsidR="00FE594B">
        <w:t>,</w:t>
      </w:r>
      <w:r>
        <w:t xml:space="preserve"> his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is </w:t>
      </w:r>
      <w:proofErr w:type="spellStart"/>
      <w:r>
        <w:t>denied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is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Advisor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MEDİGEM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6212E">
        <w:t>Programme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>.</w:t>
      </w:r>
    </w:p>
    <w:p w14:paraId="30B8767D" w14:textId="77777777" w:rsidR="00416CA3" w:rsidRDefault="00416CA3">
      <w:pPr>
        <w:spacing w:line="386" w:lineRule="auto"/>
        <w:jc w:val="both"/>
        <w:sectPr w:rsidR="00416CA3">
          <w:pgSz w:w="11910" w:h="16840"/>
          <w:pgMar w:top="1340" w:right="1300" w:bottom="280" w:left="1300" w:header="708" w:footer="708" w:gutter="0"/>
          <w:cols w:space="708"/>
        </w:sectPr>
      </w:pPr>
    </w:p>
    <w:p w14:paraId="30B8767E" w14:textId="564F83A5" w:rsidR="00416CA3" w:rsidRDefault="003A4FA3">
      <w:pPr>
        <w:pStyle w:val="P68B1DB1-ListParagraph3"/>
        <w:numPr>
          <w:ilvl w:val="0"/>
          <w:numId w:val="2"/>
        </w:numPr>
        <w:tabs>
          <w:tab w:val="left" w:pos="1534"/>
        </w:tabs>
        <w:spacing w:before="79" w:line="379" w:lineRule="auto"/>
        <w:ind w:right="116" w:firstLine="706"/>
        <w:jc w:val="both"/>
      </w:pPr>
      <w:r>
        <w:lastRenderedPageBreak/>
        <w:t xml:space="preserve">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an </w:t>
      </w:r>
      <w:proofErr w:type="spellStart"/>
      <w:r>
        <w:t>investigation</w:t>
      </w:r>
      <w:proofErr w:type="spellEnd"/>
      <w:r>
        <w:t xml:space="preserve"> is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MEDİGEM </w:t>
      </w:r>
      <w:proofErr w:type="spellStart"/>
      <w:r>
        <w:t>system</w:t>
      </w:r>
      <w:proofErr w:type="spellEnd"/>
      <w:r w:rsidR="00FE594B">
        <w:t xml:space="preserve">. </w:t>
      </w:r>
      <w:proofErr w:type="spellStart"/>
      <w:r w:rsidR="00FE594B">
        <w:t>However</w:t>
      </w:r>
      <w:proofErr w:type="spellEnd"/>
      <w:r w:rsidR="00FE594B">
        <w:t>,</w:t>
      </w:r>
      <w:r>
        <w:t xml:space="preserve"> </w:t>
      </w:r>
      <w:proofErr w:type="spellStart"/>
      <w:r>
        <w:t>they</w:t>
      </w:r>
      <w:proofErr w:type="spellEnd"/>
      <w:r>
        <w:t xml:space="preserve"> do not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946BE">
        <w:t>Higher</w:t>
      </w:r>
      <w:proofErr w:type="spellEnd"/>
      <w:r w:rsidR="008946BE">
        <w:t xml:space="preserve"> </w:t>
      </w:r>
      <w:proofErr w:type="spellStart"/>
      <w:r w:rsidR="008946BE">
        <w:t>Education</w:t>
      </w:r>
      <w:proofErr w:type="spellEnd"/>
      <w:r w:rsidR="008946BE">
        <w:t xml:space="preserve"> </w:t>
      </w:r>
      <w:proofErr w:type="spellStart"/>
      <w:r w:rsidR="008946BE">
        <w:t>Institutions</w:t>
      </w:r>
      <w:proofErr w:type="spellEnd"/>
      <w:r w:rsidR="008946BE">
        <w:t xml:space="preserve"> </w:t>
      </w:r>
      <w:proofErr w:type="spellStart"/>
      <w:r w:rsidR="008946BE">
        <w:t>Student</w:t>
      </w:r>
      <w:proofErr w:type="spellEnd"/>
      <w:r w:rsidR="008946BE">
        <w:t xml:space="preserve"> </w:t>
      </w:r>
      <w:proofErr w:type="spellStart"/>
      <w:r w:rsidR="008946BE">
        <w:t>Disciplinary</w:t>
      </w:r>
      <w:proofErr w:type="spellEnd"/>
      <w:r w:rsidR="008946BE">
        <w:t xml:space="preserve"> </w:t>
      </w:r>
      <w:proofErr w:type="spellStart"/>
      <w:r w:rsidR="008946BE">
        <w:t>Regulation</w:t>
      </w:r>
      <w:proofErr w:type="spellEnd"/>
      <w:r w:rsidR="008946BE">
        <w:t xml:space="preserve"> </w:t>
      </w:r>
      <w:proofErr w:type="spellStart"/>
      <w:r w:rsidR="008946BE">
        <w:t>framework</w:t>
      </w:r>
      <w:proofErr w:type="spellEnd"/>
      <w:r>
        <w:t>.</w:t>
      </w:r>
    </w:p>
    <w:p w14:paraId="30B8767F" w14:textId="77777777" w:rsidR="00416CA3" w:rsidRDefault="003A4FA3" w:rsidP="00881205">
      <w:pPr>
        <w:pStyle w:val="Balk1"/>
        <w:spacing w:before="231"/>
        <w:jc w:val="center"/>
      </w:pPr>
      <w:proofErr w:type="spellStart"/>
      <w:r>
        <w:t>Exemption</w:t>
      </w:r>
      <w:proofErr w:type="spellEnd"/>
    </w:p>
    <w:p w14:paraId="30B87680" w14:textId="77777777" w:rsidR="00416CA3" w:rsidRDefault="00416CA3">
      <w:pPr>
        <w:pStyle w:val="GvdeMetni"/>
        <w:spacing w:before="2"/>
        <w:rPr>
          <w:b/>
          <w:sz w:val="35"/>
        </w:rPr>
      </w:pPr>
    </w:p>
    <w:p w14:paraId="30B87681" w14:textId="0D517D58" w:rsidR="00416CA3" w:rsidRDefault="00D60E07">
      <w:pPr>
        <w:pStyle w:val="GvdeMetni"/>
        <w:spacing w:before="1" w:line="372" w:lineRule="auto"/>
        <w:ind w:left="102" w:right="103" w:firstLine="706"/>
        <w:jc w:val="both"/>
      </w:pPr>
      <w:r>
        <w:rPr>
          <w:b/>
        </w:rPr>
        <w:t>ARTICLE</w:t>
      </w:r>
      <w:r w:rsidR="003A4FA3">
        <w:rPr>
          <w:b/>
        </w:rPr>
        <w:t xml:space="preserve"> 15- </w:t>
      </w:r>
      <w:r w:rsidR="003A4FA3">
        <w:t xml:space="preserve">(1) </w:t>
      </w:r>
      <w:proofErr w:type="spellStart"/>
      <w:r w:rsidR="003A4FA3">
        <w:t>If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students</w:t>
      </w:r>
      <w:proofErr w:type="spellEnd"/>
      <w:r w:rsidR="003A4FA3">
        <w:t xml:space="preserve"> </w:t>
      </w:r>
      <w:proofErr w:type="spellStart"/>
      <w:r w:rsidR="003A4FA3">
        <w:t>certify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r w:rsidR="003A4FA3">
        <w:t>s</w:t>
      </w:r>
      <w:proofErr w:type="spellEnd"/>
      <w:r w:rsidR="003A4FA3">
        <w:t xml:space="preserve"> </w:t>
      </w:r>
      <w:proofErr w:type="spellStart"/>
      <w:r w:rsidR="003A4FA3">
        <w:t>they</w:t>
      </w:r>
      <w:proofErr w:type="spellEnd"/>
      <w:r w:rsidR="003A4FA3">
        <w:t xml:space="preserve"> </w:t>
      </w:r>
      <w:proofErr w:type="spellStart"/>
      <w:r w:rsidR="003A4FA3">
        <w:t>have</w:t>
      </w:r>
      <w:proofErr w:type="spellEnd"/>
      <w:r w:rsidR="003A4FA3">
        <w:t xml:space="preserve"> </w:t>
      </w:r>
      <w:proofErr w:type="spellStart"/>
      <w:r w:rsidR="003A4FA3">
        <w:t>achieved</w:t>
      </w:r>
      <w:proofErr w:type="spellEnd"/>
      <w:r w:rsidR="003A4FA3">
        <w:t xml:space="preserve"> </w:t>
      </w:r>
      <w:proofErr w:type="spellStart"/>
      <w:r w:rsidR="003A4FA3">
        <w:t>while</w:t>
      </w:r>
      <w:proofErr w:type="spellEnd"/>
      <w:r w:rsidR="003A4FA3">
        <w:t xml:space="preserve"> </w:t>
      </w:r>
      <w:proofErr w:type="spellStart"/>
      <w:r w:rsidR="003A4FA3">
        <w:t>studying</w:t>
      </w:r>
      <w:proofErr w:type="spellEnd"/>
      <w:r w:rsidR="003A4FA3">
        <w:t xml:space="preserve"> at a </w:t>
      </w:r>
      <w:proofErr w:type="spellStart"/>
      <w:r w:rsidR="003A4FA3">
        <w:t>higher</w:t>
      </w:r>
      <w:proofErr w:type="spellEnd"/>
      <w:r w:rsidR="003A4FA3">
        <w:t xml:space="preserve"> </w:t>
      </w:r>
      <w:proofErr w:type="spellStart"/>
      <w:r w:rsidR="003A4FA3">
        <w:t>education</w:t>
      </w:r>
      <w:proofErr w:type="spellEnd"/>
      <w:r w:rsidR="003A4FA3">
        <w:t xml:space="preserve"> </w:t>
      </w:r>
      <w:proofErr w:type="spellStart"/>
      <w:r w:rsidR="003A4FA3">
        <w:t>institution</w:t>
      </w:r>
      <w:proofErr w:type="spellEnd"/>
      <w:r w:rsidR="003A4FA3">
        <w:t xml:space="preserve"> </w:t>
      </w:r>
      <w:proofErr w:type="spellStart"/>
      <w:r w:rsidR="003A4FA3">
        <w:t>before</w:t>
      </w:r>
      <w:proofErr w:type="spellEnd"/>
      <w:r w:rsidR="003A4FA3">
        <w:t xml:space="preserve">, </w:t>
      </w:r>
      <w:proofErr w:type="spellStart"/>
      <w:r w:rsidR="003A4FA3">
        <w:t>whether</w:t>
      </w:r>
      <w:proofErr w:type="spellEnd"/>
      <w:r w:rsidR="003A4FA3">
        <w:t xml:space="preserve"> </w:t>
      </w:r>
      <w:proofErr w:type="spellStart"/>
      <w:r w:rsidR="003A4FA3">
        <w:t>they</w:t>
      </w:r>
      <w:proofErr w:type="spellEnd"/>
      <w:r w:rsidR="003A4FA3">
        <w:t xml:space="preserve"> </w:t>
      </w:r>
      <w:proofErr w:type="spellStart"/>
      <w:r w:rsidR="003A4FA3">
        <w:t>will</w:t>
      </w:r>
      <w:proofErr w:type="spellEnd"/>
      <w:r w:rsidR="003A4FA3">
        <w:t xml:space="preserve"> be </w:t>
      </w:r>
      <w:proofErr w:type="spellStart"/>
      <w:r w:rsidR="003A4FA3">
        <w:t>exempted</w:t>
      </w:r>
      <w:proofErr w:type="spellEnd"/>
      <w:r w:rsidR="003A4FA3">
        <w:t xml:space="preserve"> </w:t>
      </w:r>
      <w:proofErr w:type="spellStart"/>
      <w:r w:rsidR="003A4FA3">
        <w:t>from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is </w:t>
      </w:r>
      <w:proofErr w:type="spellStart"/>
      <w:r w:rsidR="003A4FA3">
        <w:t>decided</w:t>
      </w:r>
      <w:proofErr w:type="spellEnd"/>
      <w:r w:rsidR="003A4FA3">
        <w:t xml:space="preserve"> </w:t>
      </w:r>
      <w:proofErr w:type="spellStart"/>
      <w:r w:rsidR="003A4FA3">
        <w:t>upon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recommendation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06212E">
        <w:t>Programme</w:t>
      </w:r>
      <w:proofErr w:type="spellEnd"/>
      <w:r w:rsidR="003A4FA3">
        <w:t xml:space="preserve"> Professional </w:t>
      </w:r>
      <w:proofErr w:type="spellStart"/>
      <w:r w:rsidR="003A4FA3">
        <w:t>Commission</w:t>
      </w:r>
      <w:proofErr w:type="spellEnd"/>
      <w:r w:rsidR="003A4FA3">
        <w:t xml:space="preserve"> </w:t>
      </w:r>
      <w:proofErr w:type="spellStart"/>
      <w:r w:rsidR="003A4FA3">
        <w:t>and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approval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Professional School </w:t>
      </w:r>
      <w:proofErr w:type="spellStart"/>
      <w:r w:rsidR="003A4FA3">
        <w:t>Administrative</w:t>
      </w:r>
      <w:proofErr w:type="spellEnd"/>
      <w:r w:rsidR="003A4FA3">
        <w:t xml:space="preserve"> Board.</w:t>
      </w:r>
    </w:p>
    <w:p w14:paraId="30B87682" w14:textId="77777777" w:rsidR="00416CA3" w:rsidRDefault="00416CA3">
      <w:pPr>
        <w:pStyle w:val="GvdeMetni"/>
        <w:spacing w:before="8"/>
      </w:pPr>
    </w:p>
    <w:p w14:paraId="30B87683" w14:textId="47CE4672" w:rsidR="00416CA3" w:rsidRDefault="003A4FA3" w:rsidP="00881205">
      <w:pPr>
        <w:pStyle w:val="Balk1"/>
        <w:jc w:val="center"/>
      </w:pPr>
      <w:r>
        <w:t xml:space="preserve">Storage of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81205">
        <w:t>P</w:t>
      </w:r>
      <w:r w:rsidR="008654EC">
        <w:t>ractice</w:t>
      </w:r>
      <w:proofErr w:type="spellEnd"/>
      <w:r>
        <w:t xml:space="preserve"> </w:t>
      </w:r>
      <w:proofErr w:type="spellStart"/>
      <w:r>
        <w:t>Documents</w:t>
      </w:r>
      <w:proofErr w:type="spellEnd"/>
    </w:p>
    <w:p w14:paraId="30B87684" w14:textId="77777777" w:rsidR="00416CA3" w:rsidRDefault="00416CA3">
      <w:pPr>
        <w:pStyle w:val="GvdeMetni"/>
        <w:spacing w:before="7"/>
        <w:rPr>
          <w:b/>
          <w:sz w:val="35"/>
        </w:rPr>
      </w:pPr>
    </w:p>
    <w:p w14:paraId="30B87685" w14:textId="6C3DC352" w:rsidR="00416CA3" w:rsidRDefault="00D60E07">
      <w:pPr>
        <w:pStyle w:val="GvdeMetni"/>
        <w:tabs>
          <w:tab w:val="left" w:pos="1056"/>
          <w:tab w:val="left" w:pos="2216"/>
          <w:tab w:val="left" w:pos="3286"/>
          <w:tab w:val="left" w:pos="3761"/>
          <w:tab w:val="left" w:pos="5123"/>
          <w:tab w:val="left" w:pos="6017"/>
          <w:tab w:val="left" w:pos="7201"/>
          <w:tab w:val="left" w:pos="8443"/>
        </w:tabs>
        <w:spacing w:line="376" w:lineRule="auto"/>
        <w:ind w:left="102" w:right="110" w:firstLine="706"/>
      </w:pPr>
      <w:r>
        <w:rPr>
          <w:b/>
        </w:rPr>
        <w:t>ARTICLE</w:t>
      </w:r>
      <w:r w:rsidR="003A4FA3">
        <w:rPr>
          <w:b/>
        </w:rPr>
        <w:t xml:space="preserve"> 16- </w:t>
      </w:r>
      <w:r w:rsidR="003A4FA3">
        <w:t xml:space="preserve">(1) </w:t>
      </w:r>
      <w:proofErr w:type="spellStart"/>
      <w:r w:rsidR="003A4FA3">
        <w:t>Written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documents</w:t>
      </w:r>
      <w:proofErr w:type="spellEnd"/>
      <w:r w:rsidR="003A4FA3">
        <w:t xml:space="preserve"> of </w:t>
      </w:r>
      <w:proofErr w:type="spellStart"/>
      <w:r w:rsidR="003A4FA3">
        <w:t>students</w:t>
      </w:r>
      <w:proofErr w:type="spellEnd"/>
      <w:r w:rsidR="003A4FA3">
        <w:t xml:space="preserve"> </w:t>
      </w:r>
      <w:proofErr w:type="spellStart"/>
      <w:r w:rsidR="003A4FA3">
        <w:t>whose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r w:rsidR="003A4FA3">
        <w:t>s</w:t>
      </w:r>
      <w:proofErr w:type="spellEnd"/>
      <w:r w:rsidR="003A4FA3">
        <w:t xml:space="preserve"> </w:t>
      </w:r>
      <w:proofErr w:type="spellStart"/>
      <w:r w:rsidR="003A4FA3">
        <w:t>are</w:t>
      </w:r>
      <w:proofErr w:type="spellEnd"/>
      <w:r w:rsidR="003A4FA3">
        <w:t xml:space="preserve"> </w:t>
      </w:r>
      <w:proofErr w:type="spellStart"/>
      <w:r w:rsidR="003A4FA3">
        <w:t>deemed</w:t>
      </w:r>
      <w:proofErr w:type="spellEnd"/>
      <w:r w:rsidR="003A4FA3">
        <w:t xml:space="preserve"> </w:t>
      </w:r>
      <w:proofErr w:type="spellStart"/>
      <w:r w:rsidR="003A4FA3">
        <w:t>successful</w:t>
      </w:r>
      <w:proofErr w:type="spellEnd"/>
      <w:r w:rsidR="003A4FA3">
        <w:t xml:space="preserve"> </w:t>
      </w:r>
      <w:r w:rsidR="003A4FA3">
        <w:rPr>
          <w:i/>
        </w:rPr>
        <w:t xml:space="preserve">(Annex-1, Annex-2)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documents</w:t>
      </w:r>
      <w:proofErr w:type="spellEnd"/>
      <w:r w:rsidR="003A4FA3">
        <w:t xml:space="preserve"> </w:t>
      </w:r>
      <w:proofErr w:type="spellStart"/>
      <w:r w:rsidR="003A4FA3">
        <w:t>filled</w:t>
      </w:r>
      <w:proofErr w:type="spellEnd"/>
      <w:r w:rsidR="003A4FA3">
        <w:t xml:space="preserve"> online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Vocational</w:t>
      </w:r>
      <w:proofErr w:type="spellEnd"/>
      <w:r w:rsidR="003A4FA3">
        <w:t xml:space="preserve"> </w:t>
      </w:r>
      <w:proofErr w:type="spellStart"/>
      <w:r w:rsidR="003A4FA3">
        <w:t>Practice</w:t>
      </w:r>
      <w:proofErr w:type="spellEnd"/>
      <w:r w:rsidR="003A4FA3">
        <w:t xml:space="preserve"> Advisor </w:t>
      </w:r>
      <w:proofErr w:type="spellStart"/>
      <w:r w:rsidR="003A4FA3">
        <w:t>are</w:t>
      </w:r>
      <w:proofErr w:type="spellEnd"/>
      <w:r w:rsidR="003A4FA3">
        <w:t xml:space="preserve"> </w:t>
      </w:r>
      <w:proofErr w:type="spellStart"/>
      <w:r w:rsidR="003A4FA3">
        <w:t>kept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MEDİGEM </w:t>
      </w:r>
      <w:proofErr w:type="spellStart"/>
      <w:r w:rsidR="003A4FA3">
        <w:t>system</w:t>
      </w:r>
      <w:proofErr w:type="spellEnd"/>
      <w:r w:rsidR="003A4FA3">
        <w:t xml:space="preserve"> </w:t>
      </w:r>
      <w:proofErr w:type="spellStart"/>
      <w:r w:rsidR="003A4FA3">
        <w:t>for</w:t>
      </w:r>
      <w:proofErr w:type="spellEnd"/>
      <w:r w:rsidR="003A4FA3">
        <w:t xml:space="preserve"> 2 (</w:t>
      </w:r>
      <w:proofErr w:type="spellStart"/>
      <w:r w:rsidR="003A4FA3">
        <w:t>two</w:t>
      </w:r>
      <w:proofErr w:type="spellEnd"/>
      <w:r w:rsidR="003A4FA3">
        <w:t xml:space="preserve">) </w:t>
      </w:r>
      <w:proofErr w:type="spellStart"/>
      <w:r w:rsidR="003A4FA3">
        <w:t>years</w:t>
      </w:r>
      <w:proofErr w:type="spellEnd"/>
      <w:r w:rsidR="003A4FA3">
        <w:t xml:space="preserve">, </w:t>
      </w:r>
      <w:proofErr w:type="spellStart"/>
      <w:r w:rsidR="003A4FA3">
        <w:t>starting</w:t>
      </w:r>
      <w:proofErr w:type="spellEnd"/>
      <w:r w:rsidR="003A4FA3">
        <w:t xml:space="preserve"> </w:t>
      </w:r>
      <w:proofErr w:type="spellStart"/>
      <w:r w:rsidR="003A4FA3">
        <w:t>from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date</w:t>
      </w:r>
      <w:proofErr w:type="spellEnd"/>
      <w:r w:rsidR="003A4FA3">
        <w:t xml:space="preserve"> of </w:t>
      </w:r>
      <w:proofErr w:type="spellStart"/>
      <w:r w:rsidR="003A4FA3">
        <w:t>acceptance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student's</w:t>
      </w:r>
      <w:proofErr w:type="spellEnd"/>
      <w:r w:rsidR="003A4FA3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.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 w:rsidR="003A4FA3">
        <w:t xml:space="preserve"> </w:t>
      </w:r>
      <w:proofErr w:type="spellStart"/>
      <w:r w:rsidR="003A4FA3">
        <w:t>documents</w:t>
      </w:r>
      <w:proofErr w:type="spellEnd"/>
      <w:r w:rsidR="003A4FA3">
        <w:t xml:space="preserve">, </w:t>
      </w:r>
      <w:proofErr w:type="spellStart"/>
      <w:r w:rsidR="003A4FA3">
        <w:t>whose</w:t>
      </w:r>
      <w:proofErr w:type="spellEnd"/>
      <w:r w:rsidR="003A4FA3">
        <w:t xml:space="preserve"> </w:t>
      </w:r>
      <w:proofErr w:type="spellStart"/>
      <w:r w:rsidR="003A4FA3">
        <w:t>storage</w:t>
      </w:r>
      <w:proofErr w:type="spellEnd"/>
      <w:r w:rsidR="003A4FA3">
        <w:t xml:space="preserve"> </w:t>
      </w:r>
      <w:proofErr w:type="spellStart"/>
      <w:r w:rsidR="003A4FA3">
        <w:t>period</w:t>
      </w:r>
      <w:proofErr w:type="spellEnd"/>
      <w:r w:rsidR="003A4FA3">
        <w:t xml:space="preserve"> has </w:t>
      </w:r>
      <w:proofErr w:type="spellStart"/>
      <w:r w:rsidR="003A4FA3">
        <w:t>expired</w:t>
      </w:r>
      <w:proofErr w:type="spellEnd"/>
      <w:r w:rsidR="003A4FA3">
        <w:t xml:space="preserve">, </w:t>
      </w:r>
      <w:proofErr w:type="spellStart"/>
      <w:r w:rsidR="003A4FA3">
        <w:t>are</w:t>
      </w:r>
      <w:proofErr w:type="spellEnd"/>
      <w:r w:rsidR="003A4FA3">
        <w:t xml:space="preserve"> </w:t>
      </w:r>
      <w:proofErr w:type="spellStart"/>
      <w:r w:rsidR="003A4FA3">
        <w:t>exterminated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keeping</w:t>
      </w:r>
      <w:proofErr w:type="spellEnd"/>
      <w:r w:rsidR="003A4FA3">
        <w:t xml:space="preserve"> a </w:t>
      </w:r>
      <w:proofErr w:type="spellStart"/>
      <w:r w:rsidR="003A4FA3">
        <w:t>report</w:t>
      </w:r>
      <w:proofErr w:type="spellEnd"/>
      <w:r w:rsidR="003A4FA3">
        <w:t xml:space="preserve"> </w:t>
      </w:r>
      <w:proofErr w:type="spellStart"/>
      <w:r w:rsidR="003A4FA3">
        <w:t>deemed</w:t>
      </w:r>
      <w:proofErr w:type="spellEnd"/>
      <w:r w:rsidR="003A4FA3">
        <w:t xml:space="preserve"> </w:t>
      </w:r>
      <w:proofErr w:type="spellStart"/>
      <w:r w:rsidR="003A4FA3">
        <w:t>appropriate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06212E">
        <w:t>Programme</w:t>
      </w:r>
      <w:proofErr w:type="spellEnd"/>
      <w:r w:rsidR="003A4FA3">
        <w:t xml:space="preserve"> </w:t>
      </w:r>
      <w:proofErr w:type="spellStart"/>
      <w:r w:rsidR="003A4FA3">
        <w:t>Presidency</w:t>
      </w:r>
      <w:proofErr w:type="spellEnd"/>
      <w:r w:rsidR="003A4FA3">
        <w:t>.</w:t>
      </w:r>
    </w:p>
    <w:p w14:paraId="30B87686" w14:textId="77777777" w:rsidR="00416CA3" w:rsidRDefault="003A4FA3">
      <w:pPr>
        <w:pStyle w:val="GvdeMetni"/>
        <w:spacing w:before="23" w:line="391" w:lineRule="auto"/>
        <w:ind w:left="102" w:right="114" w:firstLine="706"/>
        <w:jc w:val="both"/>
      </w:pPr>
      <w:r>
        <w:t xml:space="preserve">(2)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objections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2 (</w:t>
      </w:r>
      <w:proofErr w:type="spellStart"/>
      <w:r>
        <w:t>two</w:t>
      </w:r>
      <w:proofErr w:type="spellEnd"/>
      <w:r>
        <w:t xml:space="preserve">)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accepted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way</w:t>
      </w:r>
      <w:proofErr w:type="spellEnd"/>
      <w:r>
        <w:t>.</w:t>
      </w:r>
    </w:p>
    <w:p w14:paraId="30B87687" w14:textId="77777777" w:rsidR="00416CA3" w:rsidRDefault="003A4FA3" w:rsidP="00881205">
      <w:pPr>
        <w:pStyle w:val="Balk1"/>
        <w:spacing w:before="75"/>
        <w:jc w:val="center"/>
      </w:pPr>
      <w:r>
        <w:t xml:space="preserve">Final </w:t>
      </w:r>
      <w:proofErr w:type="spellStart"/>
      <w:r>
        <w:t>Provisions</w:t>
      </w:r>
      <w:proofErr w:type="spellEnd"/>
    </w:p>
    <w:p w14:paraId="30B87688" w14:textId="77777777" w:rsidR="00416CA3" w:rsidRDefault="00416CA3">
      <w:pPr>
        <w:pStyle w:val="GvdeMetni"/>
        <w:spacing w:before="8"/>
        <w:rPr>
          <w:b/>
          <w:sz w:val="35"/>
        </w:rPr>
      </w:pPr>
    </w:p>
    <w:p w14:paraId="30B87689" w14:textId="77AF67F5" w:rsidR="00416CA3" w:rsidRDefault="00D60E07">
      <w:pPr>
        <w:pStyle w:val="GvdeMetni"/>
        <w:spacing w:line="376" w:lineRule="auto"/>
        <w:ind w:left="102" w:right="109" w:firstLine="706"/>
        <w:jc w:val="both"/>
      </w:pPr>
      <w:r>
        <w:rPr>
          <w:b/>
        </w:rPr>
        <w:t>ARTICLE</w:t>
      </w:r>
      <w:r w:rsidR="003A4FA3">
        <w:rPr>
          <w:b/>
        </w:rPr>
        <w:t xml:space="preserve"> 17- </w:t>
      </w:r>
      <w:r w:rsidR="003A4FA3">
        <w:t xml:space="preserve">(1) </w:t>
      </w:r>
      <w:proofErr w:type="spellStart"/>
      <w:r w:rsidR="001F1C70" w:rsidRPr="001F1C70">
        <w:t>In</w:t>
      </w:r>
      <w:proofErr w:type="spellEnd"/>
      <w:r w:rsidR="001F1C70" w:rsidRPr="001F1C70">
        <w:t xml:space="preserve"> </w:t>
      </w:r>
      <w:proofErr w:type="spellStart"/>
      <w:r w:rsidR="001F1C70" w:rsidRPr="001F1C70">
        <w:t>cases</w:t>
      </w:r>
      <w:proofErr w:type="spellEnd"/>
      <w:r w:rsidR="001F1C70" w:rsidRPr="001F1C70">
        <w:t xml:space="preserve"> </w:t>
      </w:r>
      <w:proofErr w:type="spellStart"/>
      <w:r w:rsidR="001F1C70" w:rsidRPr="001F1C70">
        <w:t>where</w:t>
      </w:r>
      <w:proofErr w:type="spellEnd"/>
      <w:r w:rsidR="001F1C70" w:rsidRPr="001F1C70">
        <w:t xml:space="preserve"> </w:t>
      </w:r>
      <w:proofErr w:type="spellStart"/>
      <w:r w:rsidR="001F1C70" w:rsidRPr="001F1C70">
        <w:t>there</w:t>
      </w:r>
      <w:proofErr w:type="spellEnd"/>
      <w:r w:rsidR="001F1C70" w:rsidRPr="001F1C70">
        <w:t xml:space="preserve"> is </w:t>
      </w:r>
      <w:proofErr w:type="spellStart"/>
      <w:r w:rsidR="001F1C70" w:rsidRPr="001F1C70">
        <w:t>no</w:t>
      </w:r>
      <w:proofErr w:type="spellEnd"/>
      <w:r w:rsidR="001F1C70" w:rsidRPr="001F1C70">
        <w:t xml:space="preserve"> </w:t>
      </w:r>
      <w:proofErr w:type="spellStart"/>
      <w:r w:rsidR="001F1C70" w:rsidRPr="001F1C70">
        <w:t>provision</w:t>
      </w:r>
      <w:proofErr w:type="spellEnd"/>
      <w:r w:rsidR="001F1C70" w:rsidRPr="001F1C70">
        <w:t xml:space="preserve"> in </w:t>
      </w:r>
      <w:proofErr w:type="spellStart"/>
      <w:r w:rsidR="001F1C70">
        <w:t>this</w:t>
      </w:r>
      <w:proofErr w:type="spellEnd"/>
      <w:r w:rsidR="001F1C70">
        <w:t xml:space="preserve"> </w:t>
      </w:r>
      <w:proofErr w:type="spellStart"/>
      <w:r w:rsidR="001F1C70">
        <w:t>instruction</w:t>
      </w:r>
      <w:proofErr w:type="spellEnd"/>
      <w:r w:rsidR="001F1C70" w:rsidRPr="001F1C70">
        <w:t xml:space="preserve">, </w:t>
      </w:r>
      <w:r w:rsidR="00AC6B98">
        <w:t>"</w:t>
      </w:r>
      <w:proofErr w:type="spellStart"/>
      <w:r w:rsidR="00AF23C7">
        <w:t>Istanbul</w:t>
      </w:r>
      <w:proofErr w:type="spellEnd"/>
      <w:r w:rsidR="00AF23C7">
        <w:t xml:space="preserve"> </w:t>
      </w:r>
      <w:proofErr w:type="spellStart"/>
      <w:r w:rsidR="00AF23C7">
        <w:t>Medipol</w:t>
      </w:r>
      <w:proofErr w:type="spellEnd"/>
      <w:r w:rsidR="00AF23C7">
        <w:t xml:space="preserve"> </w:t>
      </w:r>
      <w:proofErr w:type="spellStart"/>
      <w:r w:rsidR="00AF23C7">
        <w:t>University</w:t>
      </w:r>
      <w:proofErr w:type="spellEnd"/>
      <w:r w:rsidR="00AF23C7">
        <w:t xml:space="preserve"> </w:t>
      </w:r>
      <w:proofErr w:type="spellStart"/>
      <w:r w:rsidR="00AF23C7">
        <w:t>Associate</w:t>
      </w:r>
      <w:proofErr w:type="spellEnd"/>
      <w:r w:rsidR="00AF23C7">
        <w:t xml:space="preserve"> </w:t>
      </w:r>
      <w:proofErr w:type="spellStart"/>
      <w:r w:rsidR="00AF23C7">
        <w:t>and</w:t>
      </w:r>
      <w:proofErr w:type="spellEnd"/>
      <w:r w:rsidR="00AF23C7">
        <w:t xml:space="preserve"> </w:t>
      </w:r>
      <w:proofErr w:type="spellStart"/>
      <w:r w:rsidR="00AF23C7">
        <w:t>Undergraduate</w:t>
      </w:r>
      <w:proofErr w:type="spellEnd"/>
      <w:r w:rsidR="00AF23C7">
        <w:t xml:space="preserve"> </w:t>
      </w:r>
      <w:proofErr w:type="spellStart"/>
      <w:r w:rsidR="00AF23C7">
        <w:t>Education</w:t>
      </w:r>
      <w:proofErr w:type="spellEnd"/>
      <w:r w:rsidR="00AF23C7">
        <w:t xml:space="preserve"> </w:t>
      </w:r>
      <w:proofErr w:type="spellStart"/>
      <w:r w:rsidR="00AF23C7">
        <w:t>Regulations</w:t>
      </w:r>
      <w:proofErr w:type="spellEnd"/>
      <w:r w:rsidR="00AC6B98">
        <w:t>"</w:t>
      </w:r>
      <w:r w:rsidR="001F1C70" w:rsidRPr="001F1C70">
        <w:t xml:space="preserve"> </w:t>
      </w:r>
      <w:proofErr w:type="spellStart"/>
      <w:r w:rsidR="001F1C70" w:rsidRPr="001F1C70">
        <w:t>and</w:t>
      </w:r>
      <w:proofErr w:type="spellEnd"/>
      <w:r w:rsidR="001F1C70" w:rsidRPr="001F1C70">
        <w:t xml:space="preserve"> </w:t>
      </w:r>
      <w:proofErr w:type="spellStart"/>
      <w:proofErr w:type="gramStart"/>
      <w:r w:rsidR="001F1C70" w:rsidRPr="001F1C70">
        <w:t>Senate</w:t>
      </w:r>
      <w:proofErr w:type="spellEnd"/>
      <w:proofErr w:type="gramEnd"/>
      <w:r w:rsidR="001F1C70" w:rsidRPr="001F1C70">
        <w:t xml:space="preserve"> </w:t>
      </w:r>
      <w:proofErr w:type="spellStart"/>
      <w:r w:rsidR="001F1C70" w:rsidRPr="001F1C70">
        <w:t>decisions</w:t>
      </w:r>
      <w:proofErr w:type="spellEnd"/>
      <w:r w:rsidR="001F1C70" w:rsidRPr="001F1C70">
        <w:t xml:space="preserve"> </w:t>
      </w:r>
      <w:proofErr w:type="spellStart"/>
      <w:r w:rsidR="001F1C70" w:rsidRPr="001F1C70">
        <w:t>and</w:t>
      </w:r>
      <w:proofErr w:type="spellEnd"/>
      <w:r w:rsidR="001F1C70" w:rsidRPr="001F1C70">
        <w:t xml:space="preserve"> </w:t>
      </w:r>
      <w:proofErr w:type="spellStart"/>
      <w:r w:rsidR="001F1C70" w:rsidRPr="001F1C70">
        <w:t>other</w:t>
      </w:r>
      <w:proofErr w:type="spellEnd"/>
      <w:r w:rsidR="001F1C70" w:rsidRPr="001F1C70">
        <w:t xml:space="preserve"> </w:t>
      </w:r>
      <w:proofErr w:type="spellStart"/>
      <w:r w:rsidR="001F1C70" w:rsidRPr="001F1C70">
        <w:t>legislation</w:t>
      </w:r>
      <w:proofErr w:type="spellEnd"/>
      <w:r w:rsidR="001F1C70" w:rsidRPr="001F1C70">
        <w:t xml:space="preserve"> </w:t>
      </w:r>
      <w:proofErr w:type="spellStart"/>
      <w:r w:rsidR="001F1C70" w:rsidRPr="001F1C70">
        <w:t>provisions</w:t>
      </w:r>
      <w:proofErr w:type="spellEnd"/>
      <w:r w:rsidR="001F1C70" w:rsidRPr="001F1C70">
        <w:t xml:space="preserve"> </w:t>
      </w:r>
      <w:proofErr w:type="spellStart"/>
      <w:r w:rsidR="001F1C70" w:rsidRPr="001F1C70">
        <w:t>are</w:t>
      </w:r>
      <w:proofErr w:type="spellEnd"/>
      <w:r w:rsidR="001F1C70" w:rsidRPr="001F1C70">
        <w:t xml:space="preserve"> </w:t>
      </w:r>
      <w:proofErr w:type="spellStart"/>
      <w:r w:rsidR="001F1C70" w:rsidRPr="001F1C70">
        <w:t>applied</w:t>
      </w:r>
      <w:proofErr w:type="spellEnd"/>
      <w:r w:rsidR="001F1C70" w:rsidRPr="001F1C70">
        <w:t>.</w:t>
      </w:r>
    </w:p>
    <w:p w14:paraId="30B8768A" w14:textId="77777777" w:rsidR="00416CA3" w:rsidRDefault="00416CA3">
      <w:pPr>
        <w:pStyle w:val="GvdeMetni"/>
        <w:rPr>
          <w:sz w:val="26"/>
        </w:rPr>
      </w:pPr>
    </w:p>
    <w:p w14:paraId="30B8768B" w14:textId="5B4D1AC8" w:rsidR="00416CA3" w:rsidRDefault="00D60E07">
      <w:pPr>
        <w:pStyle w:val="GvdeMetni"/>
        <w:spacing w:before="151" w:line="396" w:lineRule="auto"/>
        <w:ind w:left="102" w:right="114" w:firstLine="706"/>
        <w:jc w:val="both"/>
      </w:pPr>
      <w:r>
        <w:rPr>
          <w:b/>
        </w:rPr>
        <w:t>ARTICLE</w:t>
      </w:r>
      <w:r w:rsidR="003A4FA3">
        <w:rPr>
          <w:b/>
        </w:rPr>
        <w:t xml:space="preserve"> 18- </w:t>
      </w:r>
      <w:r w:rsidR="003A4FA3">
        <w:t xml:space="preserve">(1) </w:t>
      </w:r>
      <w:proofErr w:type="spellStart"/>
      <w:r w:rsidR="000C70E9">
        <w:t>This</w:t>
      </w:r>
      <w:proofErr w:type="spellEnd"/>
      <w:r w:rsidR="000C70E9">
        <w:t xml:space="preserve"> </w:t>
      </w:r>
      <w:proofErr w:type="spellStart"/>
      <w:r w:rsidR="000C70E9">
        <w:t>in</w:t>
      </w:r>
      <w:r w:rsidR="00FE594B">
        <w:t>s</w:t>
      </w:r>
      <w:r w:rsidR="000C70E9">
        <w:t>truction</w:t>
      </w:r>
      <w:proofErr w:type="spellEnd"/>
      <w:r w:rsidR="000C70E9">
        <w:t xml:space="preserve"> </w:t>
      </w:r>
      <w:proofErr w:type="spellStart"/>
      <w:r w:rsidR="00517FEF">
        <w:t>enter</w:t>
      </w:r>
      <w:proofErr w:type="spellEnd"/>
      <w:r w:rsidR="00517FEF">
        <w:t xml:space="preserve"> </w:t>
      </w:r>
      <w:proofErr w:type="spellStart"/>
      <w:r w:rsidR="00517FEF">
        <w:t>into</w:t>
      </w:r>
      <w:proofErr w:type="spellEnd"/>
      <w:r w:rsidR="00517FEF">
        <w:t xml:space="preserve"> </w:t>
      </w:r>
      <w:proofErr w:type="spellStart"/>
      <w:r w:rsidR="00517FEF">
        <w:t>force</w:t>
      </w:r>
      <w:proofErr w:type="spellEnd"/>
      <w:r w:rsidR="00517FEF">
        <w:t xml:space="preserve"> </w:t>
      </w:r>
      <w:proofErr w:type="spellStart"/>
      <w:r w:rsidR="00CE0EA1" w:rsidRPr="00CE0EA1">
        <w:t>to</w:t>
      </w:r>
      <w:proofErr w:type="spellEnd"/>
      <w:r w:rsidR="00CE0EA1" w:rsidRPr="00CE0EA1">
        <w:t xml:space="preserve"> be </w:t>
      </w:r>
      <w:proofErr w:type="spellStart"/>
      <w:r w:rsidR="00CE0EA1" w:rsidRPr="00CE0EA1">
        <w:t>implemented</w:t>
      </w:r>
      <w:proofErr w:type="spellEnd"/>
      <w:r w:rsidR="00CE0EA1" w:rsidRPr="00CE0EA1">
        <w:t xml:space="preserve"> </w:t>
      </w:r>
      <w:proofErr w:type="spellStart"/>
      <w:r w:rsidR="00CE0EA1" w:rsidRPr="00CE0EA1">
        <w:t>from</w:t>
      </w:r>
      <w:proofErr w:type="spellEnd"/>
      <w:r w:rsidR="00CE0EA1" w:rsidRPr="00CE0EA1">
        <w:t xml:space="preserve"> </w:t>
      </w:r>
      <w:proofErr w:type="spellStart"/>
      <w:r w:rsidR="00CE0EA1" w:rsidRPr="00CE0EA1">
        <w:t>the</w:t>
      </w:r>
      <w:proofErr w:type="spellEnd"/>
      <w:r w:rsidR="00CE0EA1" w:rsidRPr="00CE0EA1">
        <w:t xml:space="preserve"> 2018-2019 </w:t>
      </w:r>
      <w:proofErr w:type="spellStart"/>
      <w:r w:rsidR="00CE0EA1">
        <w:t>A</w:t>
      </w:r>
      <w:r w:rsidR="00CE0EA1" w:rsidRPr="00CE0EA1">
        <w:t>cademic</w:t>
      </w:r>
      <w:proofErr w:type="spellEnd"/>
      <w:r w:rsidR="00CE0EA1">
        <w:t xml:space="preserve"> </w:t>
      </w:r>
      <w:proofErr w:type="spellStart"/>
      <w:r w:rsidR="00CE0EA1">
        <w:t>Year</w:t>
      </w:r>
      <w:proofErr w:type="spellEnd"/>
      <w:r w:rsidR="00CE0EA1" w:rsidRPr="00CE0EA1">
        <w:t>.</w:t>
      </w:r>
    </w:p>
    <w:p w14:paraId="30B8768C" w14:textId="77777777" w:rsidR="00416CA3" w:rsidRDefault="00416CA3">
      <w:pPr>
        <w:pStyle w:val="GvdeMetni"/>
        <w:rPr>
          <w:sz w:val="26"/>
        </w:rPr>
      </w:pPr>
    </w:p>
    <w:p w14:paraId="30B8768E" w14:textId="589536CA" w:rsidR="00416CA3" w:rsidRDefault="00D60E07" w:rsidP="008563F0">
      <w:pPr>
        <w:pStyle w:val="GvdeMetni"/>
        <w:spacing w:before="159" w:line="400" w:lineRule="auto"/>
        <w:ind w:left="102" w:right="114" w:firstLine="706"/>
        <w:jc w:val="both"/>
        <w:sectPr w:rsidR="00416CA3">
          <w:pgSz w:w="11910" w:h="16840"/>
          <w:pgMar w:top="1320" w:right="1300" w:bottom="280" w:left="1300" w:header="708" w:footer="708" w:gutter="0"/>
          <w:cols w:space="708"/>
        </w:sectPr>
      </w:pPr>
      <w:r>
        <w:rPr>
          <w:b/>
        </w:rPr>
        <w:t>ARTICLE</w:t>
      </w:r>
      <w:r w:rsidR="003A4FA3">
        <w:rPr>
          <w:b/>
        </w:rPr>
        <w:t xml:space="preserve"> 19- </w:t>
      </w:r>
      <w:r w:rsidR="003A4FA3">
        <w:t xml:space="preserve">(1) </w:t>
      </w:r>
      <w:proofErr w:type="spellStart"/>
      <w:r w:rsidR="008563F0" w:rsidRPr="008563F0">
        <w:t>This</w:t>
      </w:r>
      <w:proofErr w:type="spellEnd"/>
      <w:r w:rsidR="008563F0" w:rsidRPr="008563F0">
        <w:t xml:space="preserve"> </w:t>
      </w:r>
      <w:proofErr w:type="spellStart"/>
      <w:r w:rsidR="008563F0">
        <w:t>instruction</w:t>
      </w:r>
      <w:proofErr w:type="spellEnd"/>
      <w:r w:rsidR="008563F0">
        <w:t xml:space="preserve"> </w:t>
      </w:r>
      <w:proofErr w:type="spellStart"/>
      <w:r w:rsidR="008563F0" w:rsidRPr="008563F0">
        <w:t>enters</w:t>
      </w:r>
      <w:proofErr w:type="spellEnd"/>
      <w:r w:rsidR="008563F0" w:rsidRPr="008563F0">
        <w:t xml:space="preserve"> </w:t>
      </w:r>
      <w:proofErr w:type="spellStart"/>
      <w:r w:rsidR="008563F0" w:rsidRPr="008563F0">
        <w:t>into</w:t>
      </w:r>
      <w:proofErr w:type="spellEnd"/>
      <w:r w:rsidR="008563F0" w:rsidRPr="008563F0">
        <w:t xml:space="preserve"> </w:t>
      </w:r>
      <w:proofErr w:type="spellStart"/>
      <w:r w:rsidR="008563F0" w:rsidRPr="008563F0">
        <w:t>force</w:t>
      </w:r>
      <w:proofErr w:type="spellEnd"/>
      <w:r w:rsidR="008563F0" w:rsidRPr="008563F0">
        <w:t xml:space="preserve"> </w:t>
      </w:r>
      <w:proofErr w:type="spellStart"/>
      <w:r w:rsidR="008563F0" w:rsidRPr="008563F0">
        <w:t>from</w:t>
      </w:r>
      <w:proofErr w:type="spellEnd"/>
      <w:r w:rsidR="008563F0" w:rsidRPr="008563F0">
        <w:t xml:space="preserve"> </w:t>
      </w:r>
      <w:proofErr w:type="spellStart"/>
      <w:r w:rsidR="008563F0" w:rsidRPr="008563F0">
        <w:t>the</w:t>
      </w:r>
      <w:proofErr w:type="spellEnd"/>
      <w:r w:rsidR="008563F0" w:rsidRPr="008563F0">
        <w:t xml:space="preserve"> </w:t>
      </w:r>
      <w:proofErr w:type="spellStart"/>
      <w:r w:rsidR="008563F0" w:rsidRPr="008563F0">
        <w:t>date</w:t>
      </w:r>
      <w:proofErr w:type="spellEnd"/>
      <w:r w:rsidR="008563F0" w:rsidRPr="008563F0">
        <w:t xml:space="preserve"> </w:t>
      </w:r>
      <w:proofErr w:type="spellStart"/>
      <w:r w:rsidR="00FE594B">
        <w:t>the</w:t>
      </w:r>
      <w:proofErr w:type="spellEnd"/>
      <w:r w:rsidR="00FE594B">
        <w:t xml:space="preserve"> </w:t>
      </w:r>
      <w:proofErr w:type="spellStart"/>
      <w:r w:rsidR="00FE594B">
        <w:t>Istanbul</w:t>
      </w:r>
      <w:proofErr w:type="spellEnd"/>
      <w:r w:rsidR="00FE594B">
        <w:t xml:space="preserve"> </w:t>
      </w:r>
      <w:proofErr w:type="spellStart"/>
      <w:r w:rsidR="00FE594B">
        <w:t>Medipol</w:t>
      </w:r>
      <w:proofErr w:type="spellEnd"/>
      <w:r w:rsidR="00FE594B">
        <w:t xml:space="preserve"> </w:t>
      </w:r>
      <w:proofErr w:type="spellStart"/>
      <w:r w:rsidR="00FE594B">
        <w:t>University</w:t>
      </w:r>
      <w:proofErr w:type="spellEnd"/>
      <w:r w:rsidR="00FE594B">
        <w:t xml:space="preserve"> </w:t>
      </w:r>
      <w:proofErr w:type="spellStart"/>
      <w:proofErr w:type="gramStart"/>
      <w:r w:rsidR="00FE594B">
        <w:t>Senate</w:t>
      </w:r>
      <w:proofErr w:type="spellEnd"/>
      <w:proofErr w:type="gramEnd"/>
      <w:r w:rsidR="00FE594B">
        <w:t xml:space="preserve"> </w:t>
      </w:r>
      <w:proofErr w:type="spellStart"/>
      <w:r w:rsidR="00FE594B">
        <w:t>approves</w:t>
      </w:r>
      <w:proofErr w:type="spellEnd"/>
      <w:r w:rsidR="00FE594B">
        <w:t xml:space="preserve"> it</w:t>
      </w:r>
      <w:r w:rsidR="008563F0" w:rsidRPr="008563F0">
        <w:t>.</w:t>
      </w:r>
    </w:p>
    <w:p w14:paraId="30B8768F" w14:textId="2A3C212C" w:rsidR="00416CA3" w:rsidRDefault="00D60E07">
      <w:pPr>
        <w:pStyle w:val="GvdeMetni"/>
        <w:spacing w:before="79" w:line="396" w:lineRule="auto"/>
        <w:ind w:left="102" w:firstLine="720"/>
      </w:pPr>
      <w:r>
        <w:rPr>
          <w:b/>
        </w:rPr>
        <w:lastRenderedPageBreak/>
        <w:t>ARTICLE</w:t>
      </w:r>
      <w:r w:rsidR="003A4FA3">
        <w:rPr>
          <w:b/>
        </w:rPr>
        <w:t xml:space="preserve"> 20- </w:t>
      </w:r>
      <w:r w:rsidR="003A4FA3">
        <w:t xml:space="preserve">(1)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provisions</w:t>
      </w:r>
      <w:proofErr w:type="spellEnd"/>
      <w:r w:rsidR="003A4FA3">
        <w:t xml:space="preserve"> of </w:t>
      </w:r>
      <w:proofErr w:type="spellStart"/>
      <w:r w:rsidR="003A4FA3">
        <w:t>this</w:t>
      </w:r>
      <w:proofErr w:type="spellEnd"/>
      <w:r w:rsidR="003A4FA3">
        <w:t xml:space="preserve"> </w:t>
      </w:r>
      <w:proofErr w:type="spellStart"/>
      <w:r w:rsidR="003A4FA3">
        <w:t>instruction</w:t>
      </w:r>
      <w:proofErr w:type="spellEnd"/>
      <w:r w:rsidR="003A4FA3">
        <w:t xml:space="preserve"> </w:t>
      </w:r>
      <w:proofErr w:type="spellStart"/>
      <w:r w:rsidR="003A4FA3">
        <w:t>are</w:t>
      </w:r>
      <w:proofErr w:type="spellEnd"/>
      <w:r w:rsidR="003A4FA3">
        <w:t xml:space="preserve"> </w:t>
      </w:r>
      <w:proofErr w:type="spellStart"/>
      <w:r w:rsidR="003A4FA3">
        <w:t>executed</w:t>
      </w:r>
      <w:proofErr w:type="spellEnd"/>
      <w:r w:rsidR="003A4FA3">
        <w:t xml:space="preserve"> </w:t>
      </w:r>
      <w:proofErr w:type="spellStart"/>
      <w:r w:rsidR="003A4FA3">
        <w:t>by</w:t>
      </w:r>
      <w:proofErr w:type="spellEnd"/>
      <w:r w:rsidR="003A4FA3">
        <w:t xml:space="preserve">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Director</w:t>
      </w:r>
      <w:proofErr w:type="spellEnd"/>
      <w:r w:rsidR="003A4FA3">
        <w:t xml:space="preserve"> of </w:t>
      </w:r>
      <w:proofErr w:type="spellStart"/>
      <w:r w:rsidR="003A4FA3">
        <w:t>the</w:t>
      </w:r>
      <w:proofErr w:type="spellEnd"/>
      <w:r w:rsidR="003A4FA3">
        <w:t xml:space="preserve"> </w:t>
      </w:r>
      <w:proofErr w:type="spellStart"/>
      <w:r w:rsidR="003A4FA3">
        <w:t>Vocational</w:t>
      </w:r>
      <w:proofErr w:type="spellEnd"/>
      <w:r w:rsidR="003A4FA3">
        <w:t xml:space="preserve"> School of </w:t>
      </w:r>
      <w:proofErr w:type="spellStart"/>
      <w:r w:rsidR="003A4FA3">
        <w:t>Social</w:t>
      </w:r>
      <w:proofErr w:type="spellEnd"/>
      <w:r w:rsidR="003A4FA3">
        <w:t xml:space="preserve"> </w:t>
      </w:r>
      <w:proofErr w:type="spellStart"/>
      <w:r w:rsidR="003A4FA3">
        <w:t>Sciences</w:t>
      </w:r>
      <w:proofErr w:type="spellEnd"/>
      <w:r w:rsidR="003A4FA3">
        <w:t xml:space="preserve"> of </w:t>
      </w:r>
      <w:proofErr w:type="spellStart"/>
      <w:r w:rsidR="003A4FA3">
        <w:t>Istanbul</w:t>
      </w:r>
      <w:proofErr w:type="spellEnd"/>
      <w:r w:rsidR="003A4FA3">
        <w:t xml:space="preserve"> </w:t>
      </w:r>
      <w:proofErr w:type="spellStart"/>
      <w:r w:rsidR="003A4FA3">
        <w:t>Medipol</w:t>
      </w:r>
      <w:proofErr w:type="spellEnd"/>
      <w:r w:rsidR="003A4FA3">
        <w:t xml:space="preserve"> </w:t>
      </w:r>
      <w:proofErr w:type="spellStart"/>
      <w:r w:rsidR="003A4FA3">
        <w:t>University</w:t>
      </w:r>
      <w:proofErr w:type="spellEnd"/>
      <w:r w:rsidR="003A4FA3">
        <w:t>.</w:t>
      </w:r>
    </w:p>
    <w:p w14:paraId="30B87690" w14:textId="77777777" w:rsidR="00416CA3" w:rsidRDefault="00416CA3">
      <w:pPr>
        <w:pStyle w:val="GvdeMetni"/>
        <w:spacing w:before="6"/>
        <w:rPr>
          <w:sz w:val="36"/>
        </w:rPr>
      </w:pPr>
    </w:p>
    <w:p w14:paraId="30B87691" w14:textId="77777777" w:rsidR="00416CA3" w:rsidRDefault="003A4FA3">
      <w:pPr>
        <w:pStyle w:val="GvdeMetni"/>
        <w:ind w:left="102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10/04/2019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2019/04-01.</w:t>
      </w:r>
    </w:p>
    <w:p w14:paraId="30B87692" w14:textId="77777777" w:rsidR="00416CA3" w:rsidRDefault="00416CA3">
      <w:pPr>
        <w:sectPr w:rsidR="00416CA3">
          <w:pgSz w:w="11910" w:h="16840"/>
          <w:pgMar w:top="1320" w:right="1360" w:bottom="280" w:left="1300" w:header="708" w:footer="708" w:gutter="0"/>
          <w:cols w:space="708"/>
        </w:sectPr>
      </w:pPr>
    </w:p>
    <w:p w14:paraId="30B87693" w14:textId="77777777" w:rsidR="00416CA3" w:rsidRDefault="003A4FA3">
      <w:pPr>
        <w:pStyle w:val="Balk1"/>
        <w:spacing w:before="76"/>
        <w:ind w:left="2337" w:right="2377"/>
        <w:jc w:val="center"/>
      </w:pPr>
      <w:r>
        <w:lastRenderedPageBreak/>
        <w:t>(ANNEX-1)</w:t>
      </w:r>
    </w:p>
    <w:p w14:paraId="30B87694" w14:textId="5223225A" w:rsidR="00416CA3" w:rsidRDefault="008654EC">
      <w:pPr>
        <w:pStyle w:val="P68B1DB1-Normal1"/>
        <w:spacing w:before="1" w:line="550" w:lineRule="atLeast"/>
        <w:ind w:left="2333" w:right="2377"/>
        <w:jc w:val="center"/>
      </w:pPr>
      <w:r>
        <w:t>VOCATİONAL PRACT</w:t>
      </w:r>
      <w:r w:rsidR="00881205">
        <w:t>I</w:t>
      </w:r>
      <w:r>
        <w:t>CE</w:t>
      </w:r>
      <w:r w:rsidR="003A4FA3">
        <w:t xml:space="preserve"> NOTIFICATION AND APPROVAL FORM TO RELEVANT AUTHORITY</w:t>
      </w:r>
    </w:p>
    <w:p w14:paraId="30B87695" w14:textId="77777777" w:rsidR="00416CA3" w:rsidRDefault="003A4FA3">
      <w:pPr>
        <w:pStyle w:val="P68B1DB1-Normal1"/>
        <w:ind w:left="1386" w:right="1423"/>
        <w:jc w:val="center"/>
      </w:pPr>
      <w:r>
        <w:t>…………………………………………………………..………………………….</w:t>
      </w:r>
    </w:p>
    <w:p w14:paraId="30B87696" w14:textId="77777777" w:rsidR="00416CA3" w:rsidRDefault="00416CA3">
      <w:pPr>
        <w:pStyle w:val="GvdeMetni"/>
        <w:rPr>
          <w:b/>
        </w:rPr>
      </w:pPr>
    </w:p>
    <w:p w14:paraId="30B87697" w14:textId="15841F73" w:rsidR="00416CA3" w:rsidRDefault="003A4FA3">
      <w:pPr>
        <w:pStyle w:val="GvdeMetni"/>
        <w:ind w:left="100" w:right="136" w:firstLine="708"/>
        <w:jc w:val="both"/>
      </w:pP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School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………………………...……….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…………</w:t>
      </w:r>
      <w:proofErr w:type="gramStart"/>
      <w:r>
        <w:t>…….</w:t>
      </w:r>
      <w:proofErr w:type="gramEnd"/>
      <w:r>
        <w:t xml:space="preserve">………………………………..……………… </w:t>
      </w:r>
      <w:proofErr w:type="spellStart"/>
      <w:proofErr w:type="gramStart"/>
      <w:r>
        <w:t>from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06212E">
        <w:t>programme</w:t>
      </w:r>
      <w:proofErr w:type="spellEnd"/>
    </w:p>
    <w:p w14:paraId="30B87698" w14:textId="01DE3DB3" w:rsidR="00416CA3" w:rsidRDefault="003A4FA3">
      <w:pPr>
        <w:pStyle w:val="GvdeMetni"/>
        <w:ind w:left="100" w:right="138"/>
        <w:jc w:val="both"/>
      </w:pPr>
      <w:proofErr w:type="gramStart"/>
      <w:r>
        <w:t>is</w:t>
      </w:r>
      <w:proofErr w:type="gram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36 (</w:t>
      </w:r>
      <w:proofErr w:type="spellStart"/>
      <w:r>
        <w:t>thirty-six</w:t>
      </w:r>
      <w:proofErr w:type="spellEnd"/>
      <w:r>
        <w:t xml:space="preserve">) </w:t>
      </w:r>
      <w:proofErr w:type="spellStart"/>
      <w:r>
        <w:t>weekdays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12 (</w:t>
      </w:r>
      <w:proofErr w:type="spellStart"/>
      <w:r>
        <w:t>twelve</w:t>
      </w:r>
      <w:proofErr w:type="spellEnd"/>
      <w:r>
        <w:t xml:space="preserve">)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…………………….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premiums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of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30B87699" w14:textId="77777777" w:rsidR="00416CA3" w:rsidRDefault="00416CA3">
      <w:pPr>
        <w:pStyle w:val="GvdeMetni"/>
        <w:spacing w:before="1"/>
      </w:pPr>
    </w:p>
    <w:p w14:paraId="30B8769A" w14:textId="6ABFBCD3" w:rsidR="00416CA3" w:rsidRDefault="003A4FA3">
      <w:pPr>
        <w:pStyle w:val="GvdeMetni"/>
        <w:ind w:left="100" w:right="134" w:firstLine="708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mentor</w:t>
      </w:r>
      <w:proofErr w:type="spellEnd"/>
      <w:r>
        <w:t xml:space="preserve"> (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)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at </w:t>
      </w:r>
      <w:proofErr w:type="spellStart"/>
      <w:r>
        <w:t>our</w:t>
      </w:r>
      <w:proofErr w:type="spellEnd"/>
      <w:r>
        <w:t xml:space="preserve"> </w:t>
      </w:r>
      <w:proofErr w:type="spellStart"/>
      <w:r w:rsidR="00FE594B">
        <w:t>U</w:t>
      </w:r>
      <w:r>
        <w:t>niversity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it is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at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I </w:t>
      </w:r>
      <w:proofErr w:type="spellStart"/>
      <w:r>
        <w:t>request</w:t>
      </w:r>
      <w:proofErr w:type="spellEnd"/>
      <w:r w:rsidR="008946BE">
        <w:t>/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mentor</w:t>
      </w:r>
      <w:proofErr w:type="spellEnd"/>
      <w:r>
        <w:t xml:space="preserve"> (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) be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us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30B8769B" w14:textId="77777777" w:rsidR="00416CA3" w:rsidRDefault="00416CA3">
      <w:pPr>
        <w:pStyle w:val="GvdeMetni"/>
        <w:rPr>
          <w:sz w:val="26"/>
        </w:rPr>
      </w:pPr>
    </w:p>
    <w:p w14:paraId="30B8769C" w14:textId="77777777" w:rsidR="00416CA3" w:rsidRDefault="00416CA3">
      <w:pPr>
        <w:pStyle w:val="GvdeMetni"/>
        <w:spacing w:before="11"/>
        <w:rPr>
          <w:sz w:val="21"/>
        </w:rPr>
      </w:pPr>
    </w:p>
    <w:p w14:paraId="30B8769D" w14:textId="77777777" w:rsidR="00416CA3" w:rsidRDefault="003A4FA3">
      <w:pPr>
        <w:pStyle w:val="GvdeMetni"/>
        <w:ind w:left="5866" w:right="1383"/>
        <w:jc w:val="center"/>
      </w:pPr>
      <w:proofErr w:type="spellStart"/>
      <w:r>
        <w:t>Sincerely</w:t>
      </w:r>
      <w:proofErr w:type="spellEnd"/>
      <w:r>
        <w:t>,</w:t>
      </w:r>
    </w:p>
    <w:p w14:paraId="30B8769E" w14:textId="77777777" w:rsidR="00416CA3" w:rsidRDefault="003A4FA3">
      <w:pPr>
        <w:pStyle w:val="GvdeMetni"/>
        <w:ind w:left="5805" w:right="1423"/>
        <w:jc w:val="center"/>
      </w:pPr>
      <w:proofErr w:type="spellStart"/>
      <w:r>
        <w:t>Assoc</w:t>
      </w:r>
      <w:proofErr w:type="spellEnd"/>
      <w:r>
        <w:t>. Prof. Rana ATABAY KUŞÇU</w:t>
      </w:r>
    </w:p>
    <w:p w14:paraId="30B8769F" w14:textId="77777777" w:rsidR="00416CA3" w:rsidRDefault="003A4FA3">
      <w:pPr>
        <w:pStyle w:val="GvdeMetni"/>
        <w:ind w:left="7241"/>
      </w:pPr>
      <w:proofErr w:type="spellStart"/>
      <w:r>
        <w:t>Director</w:t>
      </w:r>
      <w:proofErr w:type="spellEnd"/>
    </w:p>
    <w:p w14:paraId="30B876A0" w14:textId="77777777" w:rsidR="00416CA3" w:rsidRDefault="00416CA3">
      <w:pPr>
        <w:pStyle w:val="GvdeMetni"/>
        <w:rPr>
          <w:sz w:val="26"/>
        </w:rPr>
      </w:pPr>
    </w:p>
    <w:p w14:paraId="30B876A1" w14:textId="77777777" w:rsidR="00416CA3" w:rsidRDefault="00416CA3">
      <w:pPr>
        <w:pStyle w:val="GvdeMetni"/>
        <w:rPr>
          <w:sz w:val="22"/>
        </w:rPr>
      </w:pPr>
    </w:p>
    <w:p w14:paraId="30B876A2" w14:textId="77777777" w:rsidR="00416CA3" w:rsidRDefault="003A4FA3">
      <w:pPr>
        <w:pStyle w:val="Balk1"/>
        <w:ind w:left="2338" w:right="2376"/>
        <w:jc w:val="center"/>
      </w:pPr>
      <w:r>
        <w:t>ISTANBUL MEDIPOL UNIVERSITY</w:t>
      </w:r>
    </w:p>
    <w:p w14:paraId="30B876A3" w14:textId="77777777" w:rsidR="00416CA3" w:rsidRDefault="003A4FA3">
      <w:pPr>
        <w:pStyle w:val="P68B1DB1-Normal1"/>
        <w:ind w:left="1382" w:right="1423"/>
        <w:jc w:val="center"/>
      </w:pPr>
      <w:r>
        <w:t>TO THE DIRECTORATE OF THE VOCATIONAL SCHOOL OF SOCIAL SCIENCES,</w:t>
      </w:r>
    </w:p>
    <w:p w14:paraId="30B876A4" w14:textId="77777777" w:rsidR="00416CA3" w:rsidRDefault="00416CA3">
      <w:pPr>
        <w:pStyle w:val="GvdeMetni"/>
        <w:rPr>
          <w:b/>
          <w:sz w:val="26"/>
        </w:rPr>
      </w:pPr>
    </w:p>
    <w:p w14:paraId="30B876A5" w14:textId="77777777" w:rsidR="00416CA3" w:rsidRDefault="00416CA3">
      <w:pPr>
        <w:pStyle w:val="GvdeMetni"/>
        <w:rPr>
          <w:b/>
          <w:sz w:val="22"/>
        </w:rPr>
      </w:pPr>
    </w:p>
    <w:p w14:paraId="30B876A6" w14:textId="79C47A1D" w:rsidR="00416CA3" w:rsidRDefault="003A4FA3">
      <w:pPr>
        <w:pStyle w:val="GvdeMetni"/>
        <w:ind w:left="100" w:right="136" w:firstLine="708"/>
        <w:jc w:val="both"/>
      </w:pP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School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………………………...……….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06212E">
        <w:t>programme</w:t>
      </w:r>
      <w:proofErr w:type="spellEnd"/>
      <w:r>
        <w:t>, …………………, ………………</w:t>
      </w:r>
      <w:proofErr w:type="gramStart"/>
      <w:r>
        <w:t>…….</w:t>
      </w:r>
      <w:proofErr w:type="gramEnd"/>
      <w:r>
        <w:t xml:space="preserve">………….. </w:t>
      </w:r>
      <w:proofErr w:type="gramStart"/>
      <w:r>
        <w:t>has</w:t>
      </w:r>
      <w:proofErr w:type="gram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; </w:t>
      </w:r>
      <w:proofErr w:type="spellStart"/>
      <w:r>
        <w:t>Mentor</w:t>
      </w:r>
      <w:proofErr w:type="spellEnd"/>
      <w:r>
        <w:t xml:space="preserve"> (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) </w:t>
      </w:r>
      <w:proofErr w:type="spellStart"/>
      <w:r>
        <w:t>information</w:t>
      </w:r>
      <w:proofErr w:type="spellEnd"/>
      <w:r>
        <w:t xml:space="preserve"> is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30B876A7" w14:textId="77777777" w:rsidR="00416CA3" w:rsidRDefault="00416CA3">
      <w:pPr>
        <w:pStyle w:val="GvdeMetni"/>
        <w:spacing w:before="11"/>
        <w:rPr>
          <w:sz w:val="23"/>
        </w:rPr>
      </w:pPr>
    </w:p>
    <w:p w14:paraId="30B876A8" w14:textId="77777777" w:rsidR="00416CA3" w:rsidRDefault="003A4FA3">
      <w:pPr>
        <w:pStyle w:val="Balk1"/>
        <w:ind w:left="100" w:right="8489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; Name </w:t>
      </w:r>
      <w:proofErr w:type="spellStart"/>
      <w:r>
        <w:t>Surname</w:t>
      </w:r>
      <w:proofErr w:type="spellEnd"/>
      <w:r>
        <w:t xml:space="preserve"> / </w:t>
      </w:r>
      <w:proofErr w:type="spellStart"/>
      <w:r>
        <w:t>Position</w:t>
      </w:r>
      <w:proofErr w:type="spellEnd"/>
      <w:r>
        <w:t>:</w:t>
      </w:r>
    </w:p>
    <w:p w14:paraId="30B876A9" w14:textId="77777777" w:rsidR="00416CA3" w:rsidRDefault="003A4FA3">
      <w:pPr>
        <w:pStyle w:val="P68B1DB1-Normal1"/>
        <w:ind w:left="100"/>
        <w:jc w:val="both"/>
      </w:pPr>
      <w:proofErr w:type="spellStart"/>
      <w:r>
        <w:t>Date</w:t>
      </w:r>
      <w:proofErr w:type="spellEnd"/>
      <w:r>
        <w:t xml:space="preserve"> 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Stamp</w:t>
      </w:r>
      <w:proofErr w:type="spellEnd"/>
      <w:r>
        <w:t>:</w:t>
      </w:r>
    </w:p>
    <w:p w14:paraId="30B876AA" w14:textId="77777777" w:rsidR="00416CA3" w:rsidRDefault="00416CA3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956"/>
      </w:tblGrid>
      <w:tr w:rsidR="00416CA3" w14:paraId="30B876AC" w14:textId="77777777">
        <w:trPr>
          <w:trHeight w:val="380"/>
        </w:trPr>
        <w:tc>
          <w:tcPr>
            <w:tcW w:w="10488" w:type="dxa"/>
            <w:gridSpan w:val="2"/>
          </w:tcPr>
          <w:p w14:paraId="30B876AB" w14:textId="77777777" w:rsidR="00416CA3" w:rsidRDefault="003A4FA3">
            <w:pPr>
              <w:pStyle w:val="P68B1DB1-TableParagraph4"/>
              <w:spacing w:before="59"/>
              <w:ind w:left="1346"/>
            </w:pPr>
            <w:r>
              <w:t>INFORMATION OF THE INSTITUTIONAL AND STUDENT MENTOR (WORKPLACE RESPONSIBLE)</w:t>
            </w:r>
          </w:p>
        </w:tc>
      </w:tr>
      <w:tr w:rsidR="00416CA3" w14:paraId="30B876AF" w14:textId="77777777">
        <w:trPr>
          <w:trHeight w:val="380"/>
        </w:trPr>
        <w:tc>
          <w:tcPr>
            <w:tcW w:w="4532" w:type="dxa"/>
          </w:tcPr>
          <w:p w14:paraId="30B876AD" w14:textId="77777777" w:rsidR="00416CA3" w:rsidRDefault="003A4FA3">
            <w:pPr>
              <w:pStyle w:val="TableParagraph"/>
              <w:spacing w:before="58"/>
              <w:ind w:left="103"/>
            </w:pPr>
            <w:r>
              <w:t>INSTITUTION NAME</w:t>
            </w:r>
          </w:p>
        </w:tc>
        <w:tc>
          <w:tcPr>
            <w:tcW w:w="5955" w:type="dxa"/>
          </w:tcPr>
          <w:p w14:paraId="30B876AE" w14:textId="77777777" w:rsidR="00416CA3" w:rsidRDefault="00416CA3">
            <w:pPr>
              <w:pStyle w:val="TableParagraph"/>
            </w:pPr>
          </w:p>
        </w:tc>
      </w:tr>
      <w:tr w:rsidR="00416CA3" w14:paraId="30B876B2" w14:textId="77777777">
        <w:trPr>
          <w:trHeight w:val="600"/>
        </w:trPr>
        <w:tc>
          <w:tcPr>
            <w:tcW w:w="4532" w:type="dxa"/>
          </w:tcPr>
          <w:p w14:paraId="30B876B0" w14:textId="39DD7FDF" w:rsidR="00416CA3" w:rsidRDefault="003A4FA3">
            <w:pPr>
              <w:pStyle w:val="TableParagraph"/>
              <w:spacing w:before="89" w:line="204" w:lineRule="auto"/>
              <w:ind w:left="103" w:right="10"/>
            </w:pPr>
            <w:r>
              <w:t xml:space="preserve">THE DEPARTMENT WHERE THE STUDENT IS ACCEPTED TO </w:t>
            </w:r>
            <w:r w:rsidR="008654EC">
              <w:t>VOCATİONAL PRACTİCE</w:t>
            </w:r>
          </w:p>
        </w:tc>
        <w:tc>
          <w:tcPr>
            <w:tcW w:w="5955" w:type="dxa"/>
          </w:tcPr>
          <w:p w14:paraId="30B876B1" w14:textId="77777777" w:rsidR="00416CA3" w:rsidRDefault="00416CA3">
            <w:pPr>
              <w:pStyle w:val="TableParagraph"/>
            </w:pPr>
          </w:p>
        </w:tc>
      </w:tr>
      <w:tr w:rsidR="00416CA3" w14:paraId="30B876B5" w14:textId="77777777">
        <w:trPr>
          <w:trHeight w:val="640"/>
        </w:trPr>
        <w:tc>
          <w:tcPr>
            <w:tcW w:w="4532" w:type="dxa"/>
          </w:tcPr>
          <w:p w14:paraId="30B876B3" w14:textId="77777777" w:rsidR="00416CA3" w:rsidRDefault="003A4FA3">
            <w:pPr>
              <w:pStyle w:val="TableParagraph"/>
              <w:spacing w:before="183"/>
              <w:ind w:left="103"/>
            </w:pPr>
            <w:proofErr w:type="spellStart"/>
            <w:r>
              <w:t>Address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</w:p>
        </w:tc>
        <w:tc>
          <w:tcPr>
            <w:tcW w:w="5955" w:type="dxa"/>
          </w:tcPr>
          <w:p w14:paraId="30B876B4" w14:textId="77777777" w:rsidR="00416CA3" w:rsidRDefault="00416CA3">
            <w:pPr>
              <w:pStyle w:val="TableParagraph"/>
            </w:pPr>
          </w:p>
        </w:tc>
      </w:tr>
      <w:tr w:rsidR="00416CA3" w14:paraId="30B876B8" w14:textId="77777777">
        <w:trPr>
          <w:trHeight w:val="380"/>
        </w:trPr>
        <w:tc>
          <w:tcPr>
            <w:tcW w:w="4532" w:type="dxa"/>
          </w:tcPr>
          <w:p w14:paraId="30B876B6" w14:textId="77777777" w:rsidR="00416CA3" w:rsidRDefault="003A4FA3">
            <w:pPr>
              <w:pStyle w:val="TableParagraph"/>
              <w:spacing w:before="58"/>
              <w:ind w:left="103"/>
            </w:pPr>
            <w:proofErr w:type="spellStart"/>
            <w:r>
              <w:t>Institution</w:t>
            </w:r>
            <w:proofErr w:type="spellEnd"/>
            <w:r>
              <w:t xml:space="preserve"> </w:t>
            </w:r>
            <w:proofErr w:type="spellStart"/>
            <w:r>
              <w:t>phone</w:t>
            </w:r>
            <w:proofErr w:type="spellEnd"/>
          </w:p>
        </w:tc>
        <w:tc>
          <w:tcPr>
            <w:tcW w:w="5955" w:type="dxa"/>
          </w:tcPr>
          <w:p w14:paraId="30B876B7" w14:textId="77777777" w:rsidR="00416CA3" w:rsidRDefault="00416CA3">
            <w:pPr>
              <w:pStyle w:val="TableParagraph"/>
            </w:pPr>
          </w:p>
        </w:tc>
      </w:tr>
      <w:tr w:rsidR="00416CA3" w14:paraId="30B876BB" w14:textId="77777777">
        <w:trPr>
          <w:trHeight w:val="380"/>
        </w:trPr>
        <w:tc>
          <w:tcPr>
            <w:tcW w:w="4532" w:type="dxa"/>
          </w:tcPr>
          <w:p w14:paraId="30B876B9" w14:textId="77777777" w:rsidR="00416CA3" w:rsidRDefault="003A4FA3">
            <w:pPr>
              <w:pStyle w:val="TableParagraph"/>
              <w:spacing w:before="56"/>
              <w:ind w:left="103"/>
            </w:pPr>
            <w:r>
              <w:t>MENTOR NAME SURNAME</w:t>
            </w:r>
          </w:p>
        </w:tc>
        <w:tc>
          <w:tcPr>
            <w:tcW w:w="5955" w:type="dxa"/>
          </w:tcPr>
          <w:p w14:paraId="30B876BA" w14:textId="77777777" w:rsidR="00416CA3" w:rsidRDefault="00416CA3">
            <w:pPr>
              <w:pStyle w:val="TableParagraph"/>
            </w:pPr>
          </w:p>
        </w:tc>
      </w:tr>
      <w:tr w:rsidR="00416CA3" w14:paraId="30B876BE" w14:textId="77777777">
        <w:trPr>
          <w:trHeight w:val="380"/>
        </w:trPr>
        <w:tc>
          <w:tcPr>
            <w:tcW w:w="4532" w:type="dxa"/>
          </w:tcPr>
          <w:p w14:paraId="30B876BC" w14:textId="77777777" w:rsidR="00416CA3" w:rsidRDefault="003A4FA3">
            <w:pPr>
              <w:pStyle w:val="TableParagraph"/>
              <w:spacing w:before="71"/>
              <w:ind w:left="103"/>
            </w:pPr>
            <w:r>
              <w:t>MENTOR TASK / POSITION</w:t>
            </w:r>
          </w:p>
        </w:tc>
        <w:tc>
          <w:tcPr>
            <w:tcW w:w="5955" w:type="dxa"/>
          </w:tcPr>
          <w:p w14:paraId="30B876BD" w14:textId="77777777" w:rsidR="00416CA3" w:rsidRDefault="00416CA3">
            <w:pPr>
              <w:pStyle w:val="TableParagraph"/>
            </w:pPr>
          </w:p>
        </w:tc>
      </w:tr>
      <w:tr w:rsidR="00416CA3" w14:paraId="30B876C1" w14:textId="77777777">
        <w:trPr>
          <w:trHeight w:val="380"/>
        </w:trPr>
        <w:tc>
          <w:tcPr>
            <w:tcW w:w="4532" w:type="dxa"/>
          </w:tcPr>
          <w:p w14:paraId="30B876BF" w14:textId="77777777" w:rsidR="00416CA3" w:rsidRDefault="003A4FA3">
            <w:pPr>
              <w:pStyle w:val="TableParagraph"/>
              <w:spacing w:before="70"/>
              <w:ind w:left="103"/>
            </w:pPr>
            <w:r>
              <w:t>MENTOR E-MAIL ADDRESS</w:t>
            </w:r>
          </w:p>
        </w:tc>
        <w:tc>
          <w:tcPr>
            <w:tcW w:w="5955" w:type="dxa"/>
          </w:tcPr>
          <w:p w14:paraId="30B876C0" w14:textId="77777777" w:rsidR="00416CA3" w:rsidRDefault="00416CA3">
            <w:pPr>
              <w:pStyle w:val="TableParagraph"/>
            </w:pPr>
          </w:p>
        </w:tc>
      </w:tr>
      <w:tr w:rsidR="00416CA3" w14:paraId="30B876C4" w14:textId="77777777">
        <w:trPr>
          <w:trHeight w:val="380"/>
        </w:trPr>
        <w:tc>
          <w:tcPr>
            <w:tcW w:w="4532" w:type="dxa"/>
          </w:tcPr>
          <w:p w14:paraId="30B876C2" w14:textId="77777777" w:rsidR="00416CA3" w:rsidRDefault="003A4FA3">
            <w:pPr>
              <w:pStyle w:val="TableParagraph"/>
              <w:spacing w:before="70"/>
              <w:ind w:left="103"/>
            </w:pPr>
            <w:r>
              <w:lastRenderedPageBreak/>
              <w:t>MENTOR MOBILE PHONE</w:t>
            </w:r>
          </w:p>
        </w:tc>
        <w:tc>
          <w:tcPr>
            <w:tcW w:w="5955" w:type="dxa"/>
          </w:tcPr>
          <w:p w14:paraId="30B876C3" w14:textId="77777777" w:rsidR="00416CA3" w:rsidRDefault="00416CA3">
            <w:pPr>
              <w:pStyle w:val="TableParagraph"/>
            </w:pPr>
          </w:p>
        </w:tc>
      </w:tr>
    </w:tbl>
    <w:p w14:paraId="30B876C5" w14:textId="77777777" w:rsidR="00416CA3" w:rsidRDefault="00416CA3">
      <w:pPr>
        <w:sectPr w:rsidR="00416CA3">
          <w:pgSz w:w="11910" w:h="16840"/>
          <w:pgMar w:top="900" w:right="580" w:bottom="280" w:left="620" w:header="708" w:footer="708" w:gutter="0"/>
          <w:cols w:space="708"/>
        </w:sectPr>
      </w:pPr>
    </w:p>
    <w:p w14:paraId="30B876C6" w14:textId="62EE7F96" w:rsidR="00416CA3" w:rsidRDefault="00881205" w:rsidP="00881205">
      <w:pPr>
        <w:pStyle w:val="P68B1DB1-Normal1"/>
        <w:spacing w:before="79"/>
      </w:pPr>
      <w:r>
        <w:lastRenderedPageBreak/>
        <w:t xml:space="preserve">                                                                                </w:t>
      </w:r>
      <w:r w:rsidR="003A4FA3">
        <w:t>(ANNEX-2)</w:t>
      </w:r>
    </w:p>
    <w:p w14:paraId="408457F3" w14:textId="77777777" w:rsidR="009418B7" w:rsidRDefault="003A4FA3">
      <w:pPr>
        <w:pStyle w:val="P68B1DB1-Normal1"/>
        <w:spacing w:before="184" w:line="550" w:lineRule="atLeast"/>
        <w:ind w:left="3225" w:right="3250" w:firstLine="1135"/>
      </w:pPr>
      <w:r>
        <w:t>COMMITMENT</w:t>
      </w:r>
    </w:p>
    <w:p w14:paraId="30B876C7" w14:textId="132C3CD0" w:rsidR="00416CA3" w:rsidRDefault="003A4FA3" w:rsidP="009418B7">
      <w:pPr>
        <w:pStyle w:val="P68B1DB1-Normal1"/>
        <w:spacing w:before="184" w:line="550" w:lineRule="atLeast"/>
        <w:ind w:left="3225" w:right="3250"/>
      </w:pPr>
      <w:r>
        <w:t>ISTANBUL MEDIPOL</w:t>
      </w:r>
      <w:r w:rsidR="009418B7">
        <w:t xml:space="preserve"> </w:t>
      </w:r>
      <w:r>
        <w:t>UNIVERSITY</w:t>
      </w:r>
    </w:p>
    <w:p w14:paraId="30B876C8" w14:textId="77777777" w:rsidR="00416CA3" w:rsidRDefault="003A4FA3">
      <w:pPr>
        <w:pStyle w:val="P68B1DB1-Normal1"/>
        <w:ind w:left="1382" w:right="1423"/>
        <w:jc w:val="center"/>
      </w:pPr>
      <w:r>
        <w:t>TO THE DIRECTORATE OF THE VOCATIONAL SCHOOL OF SOCIAL SCIENCES,</w:t>
      </w:r>
    </w:p>
    <w:p w14:paraId="30B876C9" w14:textId="77777777" w:rsidR="00416CA3" w:rsidRDefault="00416CA3">
      <w:pPr>
        <w:pStyle w:val="GvdeMetni"/>
        <w:rPr>
          <w:b/>
        </w:rPr>
      </w:pPr>
    </w:p>
    <w:p w14:paraId="30B876CA" w14:textId="2E4C6DE9" w:rsidR="00416CA3" w:rsidRDefault="003A4FA3">
      <w:pPr>
        <w:pStyle w:val="GvdeMetni"/>
        <w:ind w:left="100"/>
      </w:pPr>
      <w:r>
        <w:t xml:space="preserve">INFORMATION FORM FOR THE STUDENTS </w:t>
      </w:r>
      <w:r w:rsidR="00E70F40">
        <w:t>DO</w:t>
      </w:r>
      <w:r>
        <w:t>ING VOCATIONAL PRACTICE WITHIN THE SCOPE OF THE SOCIAL INSURANCE AND GENERAL HEALTH INSURANCE LAW NO. 5510</w:t>
      </w:r>
    </w:p>
    <w:p w14:paraId="30B876CB" w14:textId="77777777" w:rsidR="00416CA3" w:rsidRDefault="00416CA3">
      <w:pPr>
        <w:pStyle w:val="GvdeMetni"/>
        <w:spacing w:before="10"/>
        <w:rPr>
          <w:sz w:val="23"/>
        </w:rPr>
      </w:pPr>
    </w:p>
    <w:p w14:paraId="30B876CC" w14:textId="77777777" w:rsidR="00416CA3" w:rsidRDefault="003A4FA3">
      <w:pPr>
        <w:pStyle w:val="Balk1"/>
        <w:spacing w:before="1"/>
        <w:ind w:left="100"/>
        <w:jc w:val="both"/>
      </w:pPr>
      <w:r>
        <w:t>STUDENT INFORMATION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45"/>
        <w:gridCol w:w="1700"/>
        <w:gridCol w:w="3716"/>
      </w:tblGrid>
      <w:tr w:rsidR="00416CA3" w14:paraId="30B876D1" w14:textId="77777777">
        <w:trPr>
          <w:trHeight w:val="540"/>
        </w:trPr>
        <w:tc>
          <w:tcPr>
            <w:tcW w:w="1527" w:type="dxa"/>
          </w:tcPr>
          <w:p w14:paraId="30B876CD" w14:textId="77777777" w:rsidR="00416CA3" w:rsidRDefault="003A4FA3">
            <w:pPr>
              <w:pStyle w:val="P68B1DB1-TableParagraph4"/>
              <w:spacing w:before="1" w:line="270" w:lineRule="atLeast"/>
              <w:ind w:left="103"/>
            </w:pPr>
            <w:r>
              <w:t>T.R. ID No</w:t>
            </w:r>
          </w:p>
        </w:tc>
        <w:tc>
          <w:tcPr>
            <w:tcW w:w="3545" w:type="dxa"/>
          </w:tcPr>
          <w:p w14:paraId="30B876CE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0B876CF" w14:textId="77777777" w:rsidR="00416CA3" w:rsidRDefault="003A4FA3">
            <w:pPr>
              <w:pStyle w:val="P68B1DB1-TableParagraph4"/>
              <w:spacing w:before="138"/>
              <w:ind w:left="102"/>
            </w:pPr>
            <w:proofErr w:type="spellStart"/>
            <w:r>
              <w:t>Student</w:t>
            </w:r>
            <w:proofErr w:type="spellEnd"/>
            <w:r>
              <w:t xml:space="preserve"> No</w:t>
            </w:r>
          </w:p>
        </w:tc>
        <w:tc>
          <w:tcPr>
            <w:tcW w:w="3716" w:type="dxa"/>
          </w:tcPr>
          <w:p w14:paraId="30B876D0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6D6" w14:textId="77777777">
        <w:trPr>
          <w:trHeight w:val="500"/>
        </w:trPr>
        <w:tc>
          <w:tcPr>
            <w:tcW w:w="1527" w:type="dxa"/>
          </w:tcPr>
          <w:p w14:paraId="30B876D2" w14:textId="77777777" w:rsidR="00416CA3" w:rsidRDefault="003A4FA3">
            <w:pPr>
              <w:pStyle w:val="P68B1DB1-TableParagraph4"/>
              <w:spacing w:before="119"/>
              <w:ind w:left="103"/>
            </w:pPr>
            <w:r>
              <w:t xml:space="preserve">Name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Surname</w:t>
            </w:r>
            <w:proofErr w:type="spellEnd"/>
          </w:p>
        </w:tc>
        <w:tc>
          <w:tcPr>
            <w:tcW w:w="3545" w:type="dxa"/>
          </w:tcPr>
          <w:p w14:paraId="30B876D3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0B876D4" w14:textId="336E7FE3" w:rsidR="00416CA3" w:rsidRDefault="0006212E">
            <w:pPr>
              <w:pStyle w:val="P68B1DB1-TableParagraph4"/>
              <w:spacing w:before="119"/>
              <w:ind w:left="102"/>
            </w:pPr>
            <w:proofErr w:type="spellStart"/>
            <w:r>
              <w:t>Programme</w:t>
            </w:r>
            <w:proofErr w:type="spellEnd"/>
          </w:p>
        </w:tc>
        <w:tc>
          <w:tcPr>
            <w:tcW w:w="3716" w:type="dxa"/>
          </w:tcPr>
          <w:p w14:paraId="30B876D5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6DB" w14:textId="77777777">
        <w:trPr>
          <w:trHeight w:val="400"/>
        </w:trPr>
        <w:tc>
          <w:tcPr>
            <w:tcW w:w="1527" w:type="dxa"/>
          </w:tcPr>
          <w:p w14:paraId="30B876D7" w14:textId="77777777" w:rsidR="00416CA3" w:rsidRDefault="003A4FA3">
            <w:pPr>
              <w:pStyle w:val="P68B1DB1-TableParagraph4"/>
              <w:spacing w:before="66"/>
              <w:ind w:left="103"/>
            </w:pPr>
            <w:proofErr w:type="spellStart"/>
            <w:r>
              <w:t>Father's</w:t>
            </w:r>
            <w:proofErr w:type="spellEnd"/>
            <w:r>
              <w:t xml:space="preserve"> Name</w:t>
            </w:r>
          </w:p>
        </w:tc>
        <w:tc>
          <w:tcPr>
            <w:tcW w:w="3545" w:type="dxa"/>
          </w:tcPr>
          <w:p w14:paraId="30B876D8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0B876D9" w14:textId="77777777" w:rsidR="00416CA3" w:rsidRDefault="003A4FA3">
            <w:pPr>
              <w:pStyle w:val="P68B1DB1-TableParagraph4"/>
              <w:spacing w:before="66"/>
              <w:ind w:left="102"/>
            </w:pPr>
            <w:proofErr w:type="spellStart"/>
            <w:r>
              <w:t>Mother's</w:t>
            </w:r>
            <w:proofErr w:type="spellEnd"/>
            <w:r>
              <w:t xml:space="preserve"> Name</w:t>
            </w:r>
          </w:p>
        </w:tc>
        <w:tc>
          <w:tcPr>
            <w:tcW w:w="3716" w:type="dxa"/>
          </w:tcPr>
          <w:p w14:paraId="30B876DA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6E0" w14:textId="77777777">
        <w:trPr>
          <w:trHeight w:val="400"/>
        </w:trPr>
        <w:tc>
          <w:tcPr>
            <w:tcW w:w="1527" w:type="dxa"/>
          </w:tcPr>
          <w:p w14:paraId="30B876DC" w14:textId="77777777" w:rsidR="00416CA3" w:rsidRDefault="003A4FA3">
            <w:pPr>
              <w:pStyle w:val="P68B1DB1-TableParagraph4"/>
              <w:spacing w:before="63"/>
              <w:ind w:left="103"/>
            </w:pPr>
            <w:proofErr w:type="spellStart"/>
            <w:r>
              <w:t>Place</w:t>
            </w:r>
            <w:proofErr w:type="spellEnd"/>
            <w:r>
              <w:t xml:space="preserve"> of </w:t>
            </w:r>
            <w:proofErr w:type="spellStart"/>
            <w:r>
              <w:t>Birth</w:t>
            </w:r>
            <w:proofErr w:type="spellEnd"/>
          </w:p>
        </w:tc>
        <w:tc>
          <w:tcPr>
            <w:tcW w:w="3545" w:type="dxa"/>
          </w:tcPr>
          <w:p w14:paraId="30B876DD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0B876DE" w14:textId="77777777" w:rsidR="00416CA3" w:rsidRDefault="003A4FA3">
            <w:pPr>
              <w:pStyle w:val="P68B1DB1-TableParagraph4"/>
              <w:spacing w:before="63"/>
              <w:ind w:left="102"/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Birth</w:t>
            </w:r>
            <w:proofErr w:type="spellEnd"/>
          </w:p>
        </w:tc>
        <w:tc>
          <w:tcPr>
            <w:tcW w:w="3716" w:type="dxa"/>
          </w:tcPr>
          <w:p w14:paraId="30B876DF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6E5" w14:textId="77777777">
        <w:trPr>
          <w:trHeight w:val="420"/>
        </w:trPr>
        <w:tc>
          <w:tcPr>
            <w:tcW w:w="1527" w:type="dxa"/>
          </w:tcPr>
          <w:p w14:paraId="30B876E1" w14:textId="77777777" w:rsidR="00416CA3" w:rsidRDefault="003A4FA3">
            <w:pPr>
              <w:pStyle w:val="P68B1DB1-TableParagraph4"/>
              <w:spacing w:before="73"/>
              <w:ind w:left="103"/>
            </w:pPr>
            <w:proofErr w:type="gramStart"/>
            <w:r>
              <w:t>E-mail</w:t>
            </w:r>
            <w:proofErr w:type="gramEnd"/>
            <w:r>
              <w:t xml:space="preserve"> </w:t>
            </w:r>
            <w:proofErr w:type="spellStart"/>
            <w:r>
              <w:t>address</w:t>
            </w:r>
            <w:proofErr w:type="spellEnd"/>
          </w:p>
        </w:tc>
        <w:tc>
          <w:tcPr>
            <w:tcW w:w="3545" w:type="dxa"/>
          </w:tcPr>
          <w:p w14:paraId="30B876E2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0B876E3" w14:textId="77777777" w:rsidR="00416CA3" w:rsidRDefault="003A4FA3">
            <w:pPr>
              <w:pStyle w:val="P68B1DB1-TableParagraph4"/>
              <w:spacing w:before="73"/>
              <w:ind w:left="102"/>
            </w:pPr>
            <w:r>
              <w:t xml:space="preserve">Mobile </w:t>
            </w:r>
            <w:proofErr w:type="spellStart"/>
            <w:r>
              <w:t>phone</w:t>
            </w:r>
            <w:proofErr w:type="spellEnd"/>
          </w:p>
        </w:tc>
        <w:tc>
          <w:tcPr>
            <w:tcW w:w="3716" w:type="dxa"/>
          </w:tcPr>
          <w:p w14:paraId="30B876E4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6E7" w14:textId="77777777">
        <w:trPr>
          <w:trHeight w:val="540"/>
        </w:trPr>
        <w:tc>
          <w:tcPr>
            <w:tcW w:w="10488" w:type="dxa"/>
            <w:gridSpan w:val="4"/>
          </w:tcPr>
          <w:p w14:paraId="30B876E6" w14:textId="77777777" w:rsidR="00416CA3" w:rsidRDefault="003A4FA3">
            <w:pPr>
              <w:pStyle w:val="P68B1DB1-TableParagraph4"/>
              <w:spacing w:line="275" w:lineRule="exact"/>
              <w:ind w:left="103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</w:tr>
    </w:tbl>
    <w:p w14:paraId="30B876E8" w14:textId="77777777" w:rsidR="00416CA3" w:rsidRDefault="00416CA3">
      <w:pPr>
        <w:pStyle w:val="GvdeMetni"/>
        <w:spacing w:before="10"/>
        <w:rPr>
          <w:b/>
          <w:sz w:val="23"/>
        </w:rPr>
      </w:pPr>
    </w:p>
    <w:p w14:paraId="30B876E9" w14:textId="77777777" w:rsidR="00416CA3" w:rsidRDefault="003A4FA3">
      <w:pPr>
        <w:pStyle w:val="P68B1DB1-Normal1"/>
        <w:ind w:left="100"/>
        <w:jc w:val="both"/>
      </w:pPr>
      <w:r>
        <w:t>WORKPLACE INFORMATION: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67"/>
        <w:gridCol w:w="2012"/>
        <w:gridCol w:w="2979"/>
      </w:tblGrid>
      <w:tr w:rsidR="00416CA3" w14:paraId="30B876EC" w14:textId="77777777">
        <w:trPr>
          <w:trHeight w:val="460"/>
        </w:trPr>
        <w:tc>
          <w:tcPr>
            <w:tcW w:w="2830" w:type="dxa"/>
          </w:tcPr>
          <w:p w14:paraId="30B876EA" w14:textId="77777777" w:rsidR="00416CA3" w:rsidRDefault="003A4FA3">
            <w:pPr>
              <w:pStyle w:val="P68B1DB1-TableParagraph4"/>
              <w:spacing w:before="100"/>
              <w:ind w:left="103"/>
            </w:pPr>
            <w:proofErr w:type="spellStart"/>
            <w:r>
              <w:t>Title</w:t>
            </w:r>
            <w:proofErr w:type="spellEnd"/>
          </w:p>
        </w:tc>
        <w:tc>
          <w:tcPr>
            <w:tcW w:w="7658" w:type="dxa"/>
            <w:gridSpan w:val="3"/>
          </w:tcPr>
          <w:p w14:paraId="30B876EB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6EF" w14:textId="77777777">
        <w:trPr>
          <w:trHeight w:val="700"/>
        </w:trPr>
        <w:tc>
          <w:tcPr>
            <w:tcW w:w="2830" w:type="dxa"/>
          </w:tcPr>
          <w:p w14:paraId="30B876ED" w14:textId="77777777" w:rsidR="00416CA3" w:rsidRDefault="003A4FA3">
            <w:pPr>
              <w:pStyle w:val="P68B1DB1-TableParagraph4"/>
              <w:spacing w:before="78"/>
              <w:ind w:left="103"/>
            </w:pPr>
            <w:proofErr w:type="spellStart"/>
            <w:r>
              <w:t>Address</w:t>
            </w:r>
            <w:proofErr w:type="spellEnd"/>
          </w:p>
        </w:tc>
        <w:tc>
          <w:tcPr>
            <w:tcW w:w="7658" w:type="dxa"/>
            <w:gridSpan w:val="3"/>
          </w:tcPr>
          <w:p w14:paraId="30B876EE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6F4" w14:textId="77777777">
        <w:trPr>
          <w:trHeight w:val="400"/>
        </w:trPr>
        <w:tc>
          <w:tcPr>
            <w:tcW w:w="2830" w:type="dxa"/>
          </w:tcPr>
          <w:p w14:paraId="30B876F0" w14:textId="77777777" w:rsidR="00416CA3" w:rsidRDefault="003A4FA3">
            <w:pPr>
              <w:pStyle w:val="P68B1DB1-TableParagraph4"/>
              <w:spacing w:before="66"/>
              <w:ind w:left="103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</w:p>
        </w:tc>
        <w:tc>
          <w:tcPr>
            <w:tcW w:w="2667" w:type="dxa"/>
          </w:tcPr>
          <w:p w14:paraId="30B876F1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14:paraId="30B876F2" w14:textId="77777777" w:rsidR="00416CA3" w:rsidRDefault="003A4FA3">
            <w:pPr>
              <w:pStyle w:val="P68B1DB1-TableParagraph4"/>
              <w:spacing w:before="66"/>
              <w:ind w:left="103"/>
            </w:pPr>
            <w:proofErr w:type="spellStart"/>
            <w:r>
              <w:t>Fax</w:t>
            </w:r>
            <w:proofErr w:type="spellEnd"/>
            <w:r>
              <w:t xml:space="preserve"> No</w:t>
            </w:r>
          </w:p>
        </w:tc>
        <w:tc>
          <w:tcPr>
            <w:tcW w:w="2979" w:type="dxa"/>
          </w:tcPr>
          <w:p w14:paraId="30B876F3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6F9" w14:textId="77777777">
        <w:trPr>
          <w:trHeight w:val="540"/>
        </w:trPr>
        <w:tc>
          <w:tcPr>
            <w:tcW w:w="2830" w:type="dxa"/>
          </w:tcPr>
          <w:p w14:paraId="30B876F5" w14:textId="106C601C" w:rsidR="00416CA3" w:rsidRDefault="008654EC">
            <w:pPr>
              <w:pStyle w:val="P68B1DB1-TableParagraph4"/>
              <w:spacing w:before="2" w:line="276" w:lineRule="exact"/>
              <w:ind w:left="103" w:right="823"/>
            </w:pPr>
            <w:proofErr w:type="spellStart"/>
            <w:r>
              <w:t>Vocational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 w:rsidR="003A4FA3">
              <w:t xml:space="preserve"> start </w:t>
            </w:r>
            <w:proofErr w:type="spellStart"/>
            <w:r w:rsidR="003A4FA3">
              <w:t>date</w:t>
            </w:r>
            <w:proofErr w:type="spellEnd"/>
          </w:p>
        </w:tc>
        <w:tc>
          <w:tcPr>
            <w:tcW w:w="2667" w:type="dxa"/>
          </w:tcPr>
          <w:p w14:paraId="30B876F6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14:paraId="30B876F7" w14:textId="77777777" w:rsidR="00416CA3" w:rsidRDefault="003A4FA3">
            <w:pPr>
              <w:pStyle w:val="P68B1DB1-TableParagraph4"/>
              <w:spacing w:before="135"/>
              <w:ind w:left="103"/>
            </w:pPr>
            <w:proofErr w:type="gramStart"/>
            <w:r>
              <w:t>E-mail</w:t>
            </w:r>
            <w:proofErr w:type="gramEnd"/>
            <w:r>
              <w:t xml:space="preserve"> </w:t>
            </w:r>
            <w:proofErr w:type="spellStart"/>
            <w:r>
              <w:t>address</w:t>
            </w:r>
            <w:proofErr w:type="spellEnd"/>
          </w:p>
        </w:tc>
        <w:tc>
          <w:tcPr>
            <w:tcW w:w="2979" w:type="dxa"/>
          </w:tcPr>
          <w:p w14:paraId="30B876F8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00" w14:textId="77777777">
        <w:trPr>
          <w:trHeight w:val="537"/>
        </w:trPr>
        <w:tc>
          <w:tcPr>
            <w:tcW w:w="2830" w:type="dxa"/>
          </w:tcPr>
          <w:p w14:paraId="30B876FA" w14:textId="77777777" w:rsidR="00416CA3" w:rsidRDefault="003A4FA3">
            <w:pPr>
              <w:pStyle w:val="P68B1DB1-TableParagraph4"/>
              <w:spacing w:line="272" w:lineRule="exact"/>
              <w:ind w:left="103"/>
            </w:pPr>
            <w:r>
              <w:t>VOCATIONAL PRACTICE</w:t>
            </w:r>
          </w:p>
          <w:p w14:paraId="30B876FB" w14:textId="77777777" w:rsidR="00416CA3" w:rsidRDefault="003A4FA3">
            <w:pPr>
              <w:pStyle w:val="P68B1DB1-TableParagraph4"/>
              <w:spacing w:line="257" w:lineRule="exact"/>
              <w:ind w:left="103"/>
            </w:pPr>
            <w:proofErr w:type="spellStart"/>
            <w:proofErr w:type="gramStart"/>
            <w:r>
              <w:t>end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  <w:tc>
          <w:tcPr>
            <w:tcW w:w="2667" w:type="dxa"/>
          </w:tcPr>
          <w:p w14:paraId="30B876FC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14:paraId="30B876FD" w14:textId="77777777" w:rsidR="00416CA3" w:rsidRDefault="003A4FA3">
            <w:pPr>
              <w:pStyle w:val="P68B1DB1-TableParagraph4"/>
              <w:spacing w:line="272" w:lineRule="exact"/>
              <w:ind w:left="103"/>
            </w:pPr>
            <w:proofErr w:type="spellStart"/>
            <w:r>
              <w:t>Weekly</w:t>
            </w:r>
            <w:proofErr w:type="spellEnd"/>
          </w:p>
          <w:p w14:paraId="30B876FE" w14:textId="77777777" w:rsidR="00416CA3" w:rsidRDefault="003A4FA3">
            <w:pPr>
              <w:pStyle w:val="P68B1DB1-TableParagraph4"/>
              <w:spacing w:line="257" w:lineRule="exact"/>
              <w:ind w:left="103"/>
            </w:pPr>
            <w:proofErr w:type="spellStart"/>
            <w:proofErr w:type="gramStart"/>
            <w:r>
              <w:t>working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day</w:t>
            </w:r>
            <w:proofErr w:type="spellEnd"/>
          </w:p>
        </w:tc>
        <w:tc>
          <w:tcPr>
            <w:tcW w:w="2979" w:type="dxa"/>
          </w:tcPr>
          <w:p w14:paraId="30B876FF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06" w14:textId="77777777">
        <w:trPr>
          <w:trHeight w:val="820"/>
        </w:trPr>
        <w:tc>
          <w:tcPr>
            <w:tcW w:w="2830" w:type="dxa"/>
          </w:tcPr>
          <w:p w14:paraId="30B87701" w14:textId="77777777" w:rsidR="00416CA3" w:rsidRDefault="003A4FA3">
            <w:pPr>
              <w:pStyle w:val="P68B1DB1-TableParagraph4"/>
              <w:ind w:left="103"/>
            </w:pPr>
            <w:r>
              <w:t xml:space="preserve">Premium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months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</w:p>
          <w:p w14:paraId="30B87702" w14:textId="7D5D6A86" w:rsidR="00416CA3" w:rsidRDefault="008654EC">
            <w:pPr>
              <w:pStyle w:val="P68B1DB1-TableParagraph4"/>
              <w:spacing w:before="1" w:line="257" w:lineRule="exact"/>
              <w:ind w:left="103"/>
            </w:pPr>
            <w:proofErr w:type="spellStart"/>
            <w:proofErr w:type="gramStart"/>
            <w:r>
              <w:t>vocational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  <w:tc>
          <w:tcPr>
            <w:tcW w:w="2667" w:type="dxa"/>
          </w:tcPr>
          <w:p w14:paraId="30B87703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14:paraId="30B87704" w14:textId="77777777" w:rsidR="00416CA3" w:rsidRDefault="003A4FA3">
            <w:pPr>
              <w:pStyle w:val="P68B1DB1-TableParagraph4"/>
              <w:spacing w:before="138"/>
              <w:ind w:left="103" w:right="365"/>
            </w:pPr>
            <w:r>
              <w:t xml:space="preserve">Total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days</w:t>
            </w:r>
            <w:proofErr w:type="spellEnd"/>
          </w:p>
        </w:tc>
        <w:tc>
          <w:tcPr>
            <w:tcW w:w="2979" w:type="dxa"/>
          </w:tcPr>
          <w:p w14:paraId="30B87705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</w:tbl>
    <w:p w14:paraId="30B87707" w14:textId="77777777" w:rsidR="00416CA3" w:rsidRDefault="00416CA3">
      <w:pPr>
        <w:pStyle w:val="GvdeMetni"/>
        <w:spacing w:before="10"/>
        <w:rPr>
          <w:b/>
          <w:sz w:val="23"/>
        </w:rPr>
      </w:pPr>
    </w:p>
    <w:p w14:paraId="30B87708" w14:textId="77777777" w:rsidR="00416CA3" w:rsidRDefault="003A4FA3">
      <w:pPr>
        <w:pStyle w:val="P68B1DB1-Normal1"/>
        <w:ind w:left="100"/>
        <w:jc w:val="both"/>
      </w:pPr>
      <w:r>
        <w:t>STUDENT APPROVAL:</w:t>
      </w:r>
    </w:p>
    <w:p w14:paraId="30B87709" w14:textId="02600E14" w:rsidR="00416CA3" w:rsidRDefault="003A4FA3">
      <w:pPr>
        <w:pStyle w:val="GvdeMetni"/>
        <w:ind w:left="100" w:right="135"/>
        <w:jc w:val="both"/>
      </w:pPr>
      <w:r>
        <w:t xml:space="preserve">As a </w:t>
      </w:r>
      <w:proofErr w:type="spellStart"/>
      <w:r>
        <w:t>trainee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 w:rsidR="00AC6B98">
        <w:t>following</w:t>
      </w:r>
      <w:proofErr w:type="spellEnd"/>
      <w:r>
        <w:t xml:space="preserve"> </w:t>
      </w:r>
      <w:r w:rsidR="00D60E07">
        <w:t>ARTICLE</w:t>
      </w:r>
      <w:r>
        <w:t xml:space="preserve"> 5/b of </w:t>
      </w:r>
      <w:proofErr w:type="spellStart"/>
      <w:r>
        <w:t>Law</w:t>
      </w:r>
      <w:proofErr w:type="spellEnd"/>
      <w:r>
        <w:t xml:space="preserve"> No. 5510. I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GENERAL HEALTH INSURANCE </w:t>
      </w:r>
      <w:proofErr w:type="gramStart"/>
      <w:r>
        <w:t>( )</w:t>
      </w:r>
      <w:proofErr w:type="gramEnd"/>
      <w:r w:rsidR="00E70F40">
        <w:t>;</w:t>
      </w:r>
      <w:r>
        <w:t xml:space="preserve"> I do not </w:t>
      </w:r>
      <w:proofErr w:type="spellStart"/>
      <w:r>
        <w:t>receive</w:t>
      </w:r>
      <w:proofErr w:type="spellEnd"/>
      <w:r>
        <w:t xml:space="preserve"> it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parents</w:t>
      </w:r>
      <w:proofErr w:type="spellEnd"/>
      <w:r>
        <w:t>. ( )</w:t>
      </w:r>
    </w:p>
    <w:p w14:paraId="30B8770A" w14:textId="32D49149" w:rsidR="00416CA3" w:rsidRDefault="003A4FA3">
      <w:pPr>
        <w:pStyle w:val="Balk1"/>
        <w:ind w:left="100"/>
      </w:pP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 w:rsidR="00AC6B98">
        <w:t>unique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SGK: (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servant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-time </w:t>
      </w:r>
      <w:proofErr w:type="spellStart"/>
      <w:r>
        <w:t>or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-time </w:t>
      </w:r>
      <w:proofErr w:type="spellStart"/>
      <w:r>
        <w:t>with</w:t>
      </w:r>
      <w:proofErr w:type="spellEnd"/>
      <w:r>
        <w:t xml:space="preserve"> SGK,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>/</w:t>
      </w:r>
      <w:proofErr w:type="spellStart"/>
      <w:r>
        <w:t>orphan</w:t>
      </w:r>
      <w:proofErr w:type="spellEnd"/>
      <w:r>
        <w:t>/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etc</w:t>
      </w:r>
      <w:proofErr w:type="spellEnd"/>
      <w:r>
        <w:t>.)</w:t>
      </w:r>
    </w:p>
    <w:p w14:paraId="30B8770B" w14:textId="77777777" w:rsidR="00416CA3" w:rsidRDefault="003A4FA3">
      <w:pPr>
        <w:pStyle w:val="GvdeMetni"/>
        <w:ind w:left="100"/>
        <w:jc w:val="both"/>
      </w:pPr>
      <w:r>
        <w:t>…………………………………………………………………………………………………………………</w:t>
      </w:r>
    </w:p>
    <w:p w14:paraId="30B8770C" w14:textId="58265B93" w:rsidR="00416CA3" w:rsidRDefault="003A4FA3">
      <w:pPr>
        <w:pStyle w:val="GvdeMetni"/>
        <w:ind w:left="100" w:right="18"/>
      </w:pPr>
      <w:r>
        <w:t xml:space="preserve">…………………………………………………………………………………………………………………. I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. I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an </w:t>
      </w:r>
      <w:proofErr w:type="spellStart"/>
      <w:r>
        <w:t>accident</w:t>
      </w:r>
      <w:proofErr w:type="spellEnd"/>
      <w:r>
        <w:t xml:space="preserve"> at </w:t>
      </w:r>
      <w:proofErr w:type="spellStart"/>
      <w:r>
        <w:t>work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School</w:t>
      </w:r>
      <w:r w:rsidR="0053355F">
        <w:t xml:space="preserve"> </w:t>
      </w:r>
      <w:proofErr w:type="gramStart"/>
      <w:r w:rsidR="0053355F">
        <w:t xml:space="preserve">of  </w:t>
      </w:r>
      <w:proofErr w:type="spellStart"/>
      <w:r w:rsidR="0053355F">
        <w:t>Social</w:t>
      </w:r>
      <w:proofErr w:type="spellEnd"/>
      <w:proofErr w:type="gramEnd"/>
      <w:r w:rsidR="0053355F">
        <w:t xml:space="preserve"> </w:t>
      </w:r>
      <w:proofErr w:type="spellStart"/>
      <w:r w:rsidR="0053355F">
        <w:t>Sciences</w:t>
      </w:r>
      <w:proofErr w:type="spellEnd"/>
      <w:r w:rsidR="0053355F">
        <w:t xml:space="preserve"> </w:t>
      </w:r>
      <w:proofErr w:type="spellStart"/>
      <w:r w:rsidR="0053355F">
        <w:t>Directorate</w:t>
      </w:r>
      <w:proofErr w:type="spellEnd"/>
      <w:r w:rsidR="0053355F">
        <w:t xml:space="preserve"> </w:t>
      </w:r>
      <w:proofErr w:type="spellStart"/>
      <w:r>
        <w:t>within</w:t>
      </w:r>
      <w:proofErr w:type="spellEnd"/>
      <w:r>
        <w:t xml:space="preserve"> 1 (</w:t>
      </w:r>
      <w:proofErr w:type="spellStart"/>
      <w:r>
        <w:t>one</w:t>
      </w:r>
      <w:proofErr w:type="spellEnd"/>
      <w:r>
        <w:t xml:space="preserve">)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pay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premium</w:t>
      </w:r>
      <w:proofErr w:type="spellEnd"/>
      <w:r>
        <w:t xml:space="preserve">,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,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inaccurate</w:t>
      </w:r>
      <w:proofErr w:type="spellEnd"/>
      <w:r>
        <w:t xml:space="preserve">, </w:t>
      </w:r>
      <w:proofErr w:type="spellStart"/>
      <w:r>
        <w:t>incomplete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erroneous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promise</w:t>
      </w:r>
      <w:proofErr w:type="spellEnd"/>
      <w:r>
        <w:t>.</w:t>
      </w:r>
    </w:p>
    <w:p w14:paraId="30B8770D" w14:textId="77777777" w:rsidR="00416CA3" w:rsidRDefault="003A4FA3">
      <w:pPr>
        <w:pStyle w:val="Balk1"/>
        <w:ind w:left="100" w:right="9338"/>
        <w:jc w:val="both"/>
      </w:pPr>
      <w:proofErr w:type="spellStart"/>
      <w:r>
        <w:t>Student</w:t>
      </w:r>
      <w:proofErr w:type="spellEnd"/>
      <w:r>
        <w:t xml:space="preserve"> </w:t>
      </w:r>
      <w:r>
        <w:lastRenderedPageBreak/>
        <w:t>Name-</w:t>
      </w:r>
      <w:proofErr w:type="spellStart"/>
      <w:proofErr w:type="gramStart"/>
      <w:r>
        <w:t>Surname</w:t>
      </w:r>
      <w:proofErr w:type="spellEnd"/>
      <w:r>
        <w:t>:_</w:t>
      </w:r>
      <w:proofErr w:type="gramEnd"/>
      <w:r>
        <w:t xml:space="preserve">_____________________________               </w:t>
      </w:r>
      <w:proofErr w:type="spellStart"/>
      <w:r>
        <w:t>Date-Signature</w:t>
      </w:r>
      <w:proofErr w:type="spellEnd"/>
      <w:r>
        <w:t>: _______________</w:t>
      </w:r>
    </w:p>
    <w:p w14:paraId="30B8770E" w14:textId="77777777" w:rsidR="00416CA3" w:rsidRDefault="00416CA3">
      <w:pPr>
        <w:jc w:val="both"/>
        <w:sectPr w:rsidR="00416CA3">
          <w:pgSz w:w="11910" w:h="16840"/>
          <w:pgMar w:top="1080" w:right="580" w:bottom="280" w:left="620" w:header="708" w:footer="708" w:gutter="0"/>
          <w:cols w:space="708"/>
        </w:sectPr>
      </w:pPr>
    </w:p>
    <w:p w14:paraId="30B8770F" w14:textId="77777777" w:rsidR="00416CA3" w:rsidRDefault="003A4FA3">
      <w:pPr>
        <w:pStyle w:val="P68B1DB1-Normal1"/>
        <w:spacing w:before="76"/>
        <w:ind w:left="2337" w:right="2377"/>
        <w:jc w:val="center"/>
      </w:pPr>
      <w:r>
        <w:lastRenderedPageBreak/>
        <w:t>(ANNEX-3)</w:t>
      </w:r>
    </w:p>
    <w:p w14:paraId="30B87710" w14:textId="77777777" w:rsidR="00416CA3" w:rsidRDefault="00416CA3">
      <w:pPr>
        <w:pStyle w:val="GvdeMetni"/>
        <w:spacing w:before="11"/>
        <w:rPr>
          <w:b/>
          <w:sz w:val="23"/>
        </w:rPr>
      </w:pPr>
    </w:p>
    <w:p w14:paraId="30B87711" w14:textId="57EF5E8A" w:rsidR="00416CA3" w:rsidRDefault="003A4FA3">
      <w:pPr>
        <w:pStyle w:val="P68B1DB1-Normal1"/>
        <w:ind w:left="2338" w:right="2376"/>
        <w:jc w:val="center"/>
      </w:pPr>
      <w:r>
        <w:t xml:space="preserve">WEEKLY </w:t>
      </w:r>
      <w:r w:rsidR="008654EC">
        <w:t>VOCATİONAL PRACTİCE</w:t>
      </w:r>
      <w:r>
        <w:t xml:space="preserve"> FORM</w:t>
      </w:r>
    </w:p>
    <w:p w14:paraId="30B87712" w14:textId="77777777" w:rsidR="00416CA3" w:rsidRDefault="00416CA3">
      <w:pPr>
        <w:pStyle w:val="GvdeMetni"/>
        <w:rPr>
          <w:b/>
          <w:sz w:val="26"/>
        </w:rPr>
      </w:pPr>
    </w:p>
    <w:p w14:paraId="30B87713" w14:textId="77777777" w:rsidR="00416CA3" w:rsidRDefault="00416CA3">
      <w:pPr>
        <w:pStyle w:val="GvdeMetni"/>
        <w:spacing w:before="11"/>
        <w:rPr>
          <w:b/>
          <w:sz w:val="21"/>
        </w:rPr>
      </w:pPr>
    </w:p>
    <w:p w14:paraId="30B87714" w14:textId="57F741A7" w:rsidR="00416CA3" w:rsidRDefault="008654EC">
      <w:pPr>
        <w:pStyle w:val="P68B1DB1-Normal2"/>
        <w:ind w:left="100"/>
      </w:pPr>
      <w:r>
        <w:rPr>
          <w:b/>
        </w:rPr>
        <w:t>VOCATİONAL PRACTİCE</w:t>
      </w:r>
      <w:r w:rsidR="003A4FA3">
        <w:rPr>
          <w:b/>
        </w:rPr>
        <w:t xml:space="preserve"> START</w:t>
      </w:r>
      <w:r w:rsidR="00E70F40">
        <w:rPr>
          <w:b/>
        </w:rPr>
        <w:t>-</w:t>
      </w:r>
      <w:r w:rsidR="003A4FA3">
        <w:rPr>
          <w:b/>
        </w:rPr>
        <w:t xml:space="preserve">END DATES </w:t>
      </w:r>
      <w:r w:rsidR="003A4FA3">
        <w:t>……/</w:t>
      </w:r>
      <w:proofErr w:type="gramStart"/>
      <w:r w:rsidR="003A4FA3">
        <w:t>…….</w:t>
      </w:r>
      <w:proofErr w:type="gramEnd"/>
      <w:r w:rsidR="003A4FA3">
        <w:t>/……. - ........./……./…….</w:t>
      </w:r>
    </w:p>
    <w:p w14:paraId="30B87715" w14:textId="77777777" w:rsidR="00416CA3" w:rsidRDefault="00416CA3">
      <w:pPr>
        <w:pStyle w:val="GvdeMetni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477"/>
        <w:gridCol w:w="5629"/>
        <w:gridCol w:w="1771"/>
      </w:tblGrid>
      <w:tr w:rsidR="00416CA3" w14:paraId="30B87717" w14:textId="77777777">
        <w:trPr>
          <w:trHeight w:val="440"/>
        </w:trPr>
        <w:tc>
          <w:tcPr>
            <w:tcW w:w="10488" w:type="dxa"/>
            <w:gridSpan w:val="4"/>
          </w:tcPr>
          <w:p w14:paraId="30B87716" w14:textId="77777777" w:rsidR="00416CA3" w:rsidRDefault="003A4FA3">
            <w:pPr>
              <w:pStyle w:val="P68B1DB1-TableParagraph4"/>
              <w:spacing w:before="85"/>
              <w:ind w:left="103"/>
            </w:pPr>
            <w:r>
              <w:t xml:space="preserve">……. / ……. 1 </w:t>
            </w:r>
            <w:proofErr w:type="spellStart"/>
            <w:r>
              <w:t>week</w:t>
            </w:r>
            <w:proofErr w:type="spellEnd"/>
            <w:r>
              <w:t xml:space="preserve"> of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proofErr w:type="gramStart"/>
            <w:r>
              <w:t xml:space="preserve"> .…</w:t>
            </w:r>
            <w:proofErr w:type="gramEnd"/>
            <w:r>
              <w:t xml:space="preserve">….... / ……. </w:t>
            </w:r>
            <w:proofErr w:type="gramStart"/>
            <w:r>
              <w:t xml:space="preserve">/  </w:t>
            </w:r>
            <w:proofErr w:type="spellStart"/>
            <w:r>
              <w:t>until</w:t>
            </w:r>
            <w:proofErr w:type="spellEnd"/>
            <w:proofErr w:type="gramEnd"/>
            <w:r>
              <w:t xml:space="preserve"> ……............ .</w:t>
            </w:r>
          </w:p>
        </w:tc>
      </w:tr>
      <w:tr w:rsidR="00416CA3" w14:paraId="30B8771C" w14:textId="77777777">
        <w:trPr>
          <w:trHeight w:val="540"/>
        </w:trPr>
        <w:tc>
          <w:tcPr>
            <w:tcW w:w="1611" w:type="dxa"/>
          </w:tcPr>
          <w:p w14:paraId="30B87718" w14:textId="77777777" w:rsidR="00416CA3" w:rsidRDefault="003A4FA3">
            <w:pPr>
              <w:pStyle w:val="P68B1DB1-TableParagraph4"/>
              <w:spacing w:before="135"/>
              <w:ind w:left="82" w:right="83"/>
              <w:jc w:val="center"/>
            </w:pPr>
            <w:proofErr w:type="spellStart"/>
            <w:r>
              <w:t>Date</w:t>
            </w:r>
            <w:proofErr w:type="spellEnd"/>
          </w:p>
        </w:tc>
        <w:tc>
          <w:tcPr>
            <w:tcW w:w="1477" w:type="dxa"/>
          </w:tcPr>
          <w:p w14:paraId="30B87719" w14:textId="77777777" w:rsidR="00416CA3" w:rsidRDefault="003A4FA3">
            <w:pPr>
              <w:pStyle w:val="P68B1DB1-TableParagraph4"/>
              <w:spacing w:before="135"/>
              <w:ind w:left="364"/>
            </w:pPr>
            <w:proofErr w:type="spellStart"/>
            <w:r>
              <w:t>Days</w:t>
            </w:r>
            <w:proofErr w:type="spellEnd"/>
          </w:p>
        </w:tc>
        <w:tc>
          <w:tcPr>
            <w:tcW w:w="5629" w:type="dxa"/>
          </w:tcPr>
          <w:p w14:paraId="30B8771A" w14:textId="77777777" w:rsidR="00416CA3" w:rsidRDefault="003A4FA3">
            <w:pPr>
              <w:pStyle w:val="P68B1DB1-TableParagraph4"/>
              <w:spacing w:before="135"/>
              <w:ind w:left="2117" w:right="2120"/>
              <w:jc w:val="center"/>
            </w:pPr>
            <w:proofErr w:type="spellStart"/>
            <w:r>
              <w:t>Practices</w:t>
            </w:r>
            <w:proofErr w:type="spellEnd"/>
          </w:p>
        </w:tc>
        <w:tc>
          <w:tcPr>
            <w:tcW w:w="1771" w:type="dxa"/>
          </w:tcPr>
          <w:p w14:paraId="30B8771B" w14:textId="77777777" w:rsidR="00416CA3" w:rsidRDefault="003A4FA3">
            <w:pPr>
              <w:pStyle w:val="P68B1DB1-TableParagraph4"/>
              <w:spacing w:before="2" w:line="276" w:lineRule="exact"/>
              <w:ind w:left="573" w:right="139" w:hanging="418"/>
            </w:pPr>
            <w:r>
              <w:t xml:space="preserve">Time </w:t>
            </w:r>
            <w:proofErr w:type="spellStart"/>
            <w:r>
              <w:t>Worked</w:t>
            </w:r>
            <w:proofErr w:type="spellEnd"/>
            <w:r>
              <w:t xml:space="preserve"> (</w:t>
            </w:r>
            <w:proofErr w:type="spellStart"/>
            <w:r>
              <w:t>Hours</w:t>
            </w:r>
            <w:proofErr w:type="spellEnd"/>
            <w:r>
              <w:t>)</w:t>
            </w:r>
          </w:p>
        </w:tc>
      </w:tr>
      <w:tr w:rsidR="00416CA3" w14:paraId="30B87723" w14:textId="77777777">
        <w:trPr>
          <w:trHeight w:val="1097"/>
        </w:trPr>
        <w:tc>
          <w:tcPr>
            <w:tcW w:w="1611" w:type="dxa"/>
          </w:tcPr>
          <w:p w14:paraId="30B8771D" w14:textId="77777777" w:rsidR="00416CA3" w:rsidRDefault="00416CA3">
            <w:pPr>
              <w:pStyle w:val="TableParagraph"/>
              <w:spacing w:before="2"/>
              <w:rPr>
                <w:sz w:val="36"/>
              </w:rPr>
            </w:pPr>
          </w:p>
          <w:p w14:paraId="30B8771E" w14:textId="77777777" w:rsidR="00416CA3" w:rsidRDefault="003A4FA3">
            <w:pPr>
              <w:pStyle w:val="P68B1DB1-TableParagraph4"/>
              <w:ind w:left="83" w:right="83"/>
              <w:jc w:val="center"/>
            </w:pPr>
            <w:r>
              <w:t>…../…../…….</w:t>
            </w:r>
          </w:p>
        </w:tc>
        <w:tc>
          <w:tcPr>
            <w:tcW w:w="1477" w:type="dxa"/>
          </w:tcPr>
          <w:p w14:paraId="30B8771F" w14:textId="77777777" w:rsidR="00416CA3" w:rsidRDefault="00416CA3">
            <w:pPr>
              <w:pStyle w:val="TableParagraph"/>
              <w:spacing w:before="2"/>
              <w:rPr>
                <w:sz w:val="36"/>
              </w:rPr>
            </w:pPr>
          </w:p>
          <w:p w14:paraId="30B87720" w14:textId="77777777" w:rsidR="00416CA3" w:rsidRDefault="003A4FA3">
            <w:pPr>
              <w:pStyle w:val="P68B1DB1-TableParagraph4"/>
              <w:ind w:left="103"/>
            </w:pPr>
            <w:proofErr w:type="spellStart"/>
            <w:r>
              <w:t>Monday</w:t>
            </w:r>
            <w:proofErr w:type="spellEnd"/>
          </w:p>
        </w:tc>
        <w:tc>
          <w:tcPr>
            <w:tcW w:w="5629" w:type="dxa"/>
          </w:tcPr>
          <w:p w14:paraId="30B87721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14:paraId="30B87722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2A" w14:textId="77777777">
        <w:trPr>
          <w:trHeight w:val="1120"/>
        </w:trPr>
        <w:tc>
          <w:tcPr>
            <w:tcW w:w="1611" w:type="dxa"/>
          </w:tcPr>
          <w:p w14:paraId="30B87724" w14:textId="77777777" w:rsidR="00416CA3" w:rsidRDefault="00416CA3">
            <w:pPr>
              <w:pStyle w:val="TableParagraph"/>
              <w:rPr>
                <w:sz w:val="37"/>
              </w:rPr>
            </w:pPr>
          </w:p>
          <w:p w14:paraId="30B87725" w14:textId="77777777" w:rsidR="00416CA3" w:rsidRDefault="003A4FA3">
            <w:pPr>
              <w:pStyle w:val="P68B1DB1-TableParagraph4"/>
              <w:ind w:left="83" w:right="83"/>
              <w:jc w:val="center"/>
            </w:pPr>
            <w:r>
              <w:t>…../…../…….</w:t>
            </w:r>
          </w:p>
        </w:tc>
        <w:tc>
          <w:tcPr>
            <w:tcW w:w="1477" w:type="dxa"/>
          </w:tcPr>
          <w:p w14:paraId="30B87726" w14:textId="77777777" w:rsidR="00416CA3" w:rsidRDefault="00416CA3">
            <w:pPr>
              <w:pStyle w:val="TableParagraph"/>
              <w:rPr>
                <w:sz w:val="37"/>
              </w:rPr>
            </w:pPr>
          </w:p>
          <w:p w14:paraId="30B87727" w14:textId="77777777" w:rsidR="00416CA3" w:rsidRDefault="003A4FA3">
            <w:pPr>
              <w:pStyle w:val="P68B1DB1-TableParagraph4"/>
              <w:ind w:left="103"/>
            </w:pPr>
            <w:proofErr w:type="spellStart"/>
            <w:r>
              <w:t>Tuesday</w:t>
            </w:r>
            <w:proofErr w:type="spellEnd"/>
          </w:p>
        </w:tc>
        <w:tc>
          <w:tcPr>
            <w:tcW w:w="5629" w:type="dxa"/>
          </w:tcPr>
          <w:p w14:paraId="30B87728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14:paraId="30B87729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31" w14:textId="77777777">
        <w:trPr>
          <w:trHeight w:val="1120"/>
        </w:trPr>
        <w:tc>
          <w:tcPr>
            <w:tcW w:w="1611" w:type="dxa"/>
          </w:tcPr>
          <w:p w14:paraId="30B8772B" w14:textId="77777777" w:rsidR="00416CA3" w:rsidRDefault="00416CA3">
            <w:pPr>
              <w:pStyle w:val="TableParagraph"/>
              <w:spacing w:before="3"/>
              <w:rPr>
                <w:sz w:val="37"/>
              </w:rPr>
            </w:pPr>
          </w:p>
          <w:p w14:paraId="30B8772C" w14:textId="77777777" w:rsidR="00416CA3" w:rsidRDefault="003A4FA3">
            <w:pPr>
              <w:pStyle w:val="P68B1DB1-TableParagraph4"/>
              <w:ind w:left="83" w:right="83"/>
              <w:jc w:val="center"/>
            </w:pPr>
            <w:r>
              <w:t>…../…../…….</w:t>
            </w:r>
          </w:p>
        </w:tc>
        <w:tc>
          <w:tcPr>
            <w:tcW w:w="1477" w:type="dxa"/>
          </w:tcPr>
          <w:p w14:paraId="30B8772D" w14:textId="77777777" w:rsidR="00416CA3" w:rsidRDefault="00416CA3">
            <w:pPr>
              <w:pStyle w:val="TableParagraph"/>
              <w:spacing w:before="3"/>
              <w:rPr>
                <w:sz w:val="37"/>
              </w:rPr>
            </w:pPr>
          </w:p>
          <w:p w14:paraId="30B8772E" w14:textId="77777777" w:rsidR="00416CA3" w:rsidRDefault="003A4FA3">
            <w:pPr>
              <w:pStyle w:val="P68B1DB1-TableParagraph4"/>
              <w:ind w:left="103"/>
            </w:pPr>
            <w:proofErr w:type="spellStart"/>
            <w:r>
              <w:t>Wednesday</w:t>
            </w:r>
            <w:proofErr w:type="spellEnd"/>
          </w:p>
        </w:tc>
        <w:tc>
          <w:tcPr>
            <w:tcW w:w="5629" w:type="dxa"/>
          </w:tcPr>
          <w:p w14:paraId="30B8772F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14:paraId="30B87730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38" w14:textId="77777777">
        <w:trPr>
          <w:trHeight w:val="1120"/>
        </w:trPr>
        <w:tc>
          <w:tcPr>
            <w:tcW w:w="1611" w:type="dxa"/>
          </w:tcPr>
          <w:p w14:paraId="30B87732" w14:textId="77777777" w:rsidR="00416CA3" w:rsidRDefault="00416CA3">
            <w:pPr>
              <w:pStyle w:val="TableParagraph"/>
              <w:spacing w:before="9"/>
              <w:rPr>
                <w:sz w:val="36"/>
              </w:rPr>
            </w:pPr>
          </w:p>
          <w:p w14:paraId="30B87733" w14:textId="77777777" w:rsidR="00416CA3" w:rsidRDefault="003A4FA3">
            <w:pPr>
              <w:pStyle w:val="P68B1DB1-TableParagraph4"/>
              <w:ind w:left="83" w:right="83"/>
              <w:jc w:val="center"/>
            </w:pPr>
            <w:r>
              <w:t>…../…../…….</w:t>
            </w:r>
          </w:p>
        </w:tc>
        <w:tc>
          <w:tcPr>
            <w:tcW w:w="1477" w:type="dxa"/>
          </w:tcPr>
          <w:p w14:paraId="30B87734" w14:textId="77777777" w:rsidR="00416CA3" w:rsidRDefault="00416CA3">
            <w:pPr>
              <w:pStyle w:val="TableParagraph"/>
              <w:spacing w:before="9"/>
              <w:rPr>
                <w:sz w:val="36"/>
              </w:rPr>
            </w:pPr>
          </w:p>
          <w:p w14:paraId="30B87735" w14:textId="77777777" w:rsidR="00416CA3" w:rsidRDefault="003A4FA3">
            <w:pPr>
              <w:pStyle w:val="P68B1DB1-TableParagraph4"/>
              <w:ind w:left="103"/>
            </w:pPr>
            <w:proofErr w:type="spellStart"/>
            <w:r>
              <w:t>Thursday</w:t>
            </w:r>
            <w:proofErr w:type="spellEnd"/>
          </w:p>
        </w:tc>
        <w:tc>
          <w:tcPr>
            <w:tcW w:w="5629" w:type="dxa"/>
          </w:tcPr>
          <w:p w14:paraId="30B87736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14:paraId="30B87737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3F" w14:textId="77777777">
        <w:trPr>
          <w:trHeight w:val="1120"/>
        </w:trPr>
        <w:tc>
          <w:tcPr>
            <w:tcW w:w="1611" w:type="dxa"/>
          </w:tcPr>
          <w:p w14:paraId="30B87739" w14:textId="77777777" w:rsidR="00416CA3" w:rsidRDefault="00416CA3">
            <w:pPr>
              <w:pStyle w:val="TableParagraph"/>
              <w:spacing w:before="9"/>
              <w:rPr>
                <w:sz w:val="36"/>
              </w:rPr>
            </w:pPr>
          </w:p>
          <w:p w14:paraId="30B8773A" w14:textId="77777777" w:rsidR="00416CA3" w:rsidRDefault="003A4FA3">
            <w:pPr>
              <w:pStyle w:val="P68B1DB1-TableParagraph4"/>
              <w:ind w:left="83" w:right="83"/>
              <w:jc w:val="center"/>
            </w:pPr>
            <w:r>
              <w:t>…../…../…….</w:t>
            </w:r>
          </w:p>
        </w:tc>
        <w:tc>
          <w:tcPr>
            <w:tcW w:w="1477" w:type="dxa"/>
          </w:tcPr>
          <w:p w14:paraId="30B8773B" w14:textId="77777777" w:rsidR="00416CA3" w:rsidRDefault="00416CA3">
            <w:pPr>
              <w:pStyle w:val="TableParagraph"/>
              <w:spacing w:before="9"/>
              <w:rPr>
                <w:sz w:val="36"/>
              </w:rPr>
            </w:pPr>
          </w:p>
          <w:p w14:paraId="30B8773C" w14:textId="77777777" w:rsidR="00416CA3" w:rsidRDefault="003A4FA3">
            <w:pPr>
              <w:pStyle w:val="P68B1DB1-TableParagraph4"/>
              <w:ind w:left="103"/>
            </w:pPr>
            <w:proofErr w:type="spellStart"/>
            <w:r>
              <w:t>Friday</w:t>
            </w:r>
            <w:proofErr w:type="spellEnd"/>
          </w:p>
        </w:tc>
        <w:tc>
          <w:tcPr>
            <w:tcW w:w="5629" w:type="dxa"/>
          </w:tcPr>
          <w:p w14:paraId="30B8773D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14:paraId="30B8773E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46" w14:textId="77777777">
        <w:trPr>
          <w:trHeight w:val="1100"/>
        </w:trPr>
        <w:tc>
          <w:tcPr>
            <w:tcW w:w="1611" w:type="dxa"/>
          </w:tcPr>
          <w:p w14:paraId="30B87740" w14:textId="77777777" w:rsidR="00416CA3" w:rsidRDefault="00416CA3">
            <w:pPr>
              <w:pStyle w:val="TableParagraph"/>
              <w:spacing w:before="4"/>
              <w:rPr>
                <w:sz w:val="36"/>
              </w:rPr>
            </w:pPr>
          </w:p>
          <w:p w14:paraId="30B87741" w14:textId="77777777" w:rsidR="00416CA3" w:rsidRDefault="003A4FA3">
            <w:pPr>
              <w:pStyle w:val="P68B1DB1-TableParagraph4"/>
              <w:spacing w:before="1"/>
              <w:ind w:left="83" w:right="83"/>
              <w:jc w:val="center"/>
            </w:pPr>
            <w:r>
              <w:t>…../…../…….</w:t>
            </w:r>
          </w:p>
        </w:tc>
        <w:tc>
          <w:tcPr>
            <w:tcW w:w="1477" w:type="dxa"/>
          </w:tcPr>
          <w:p w14:paraId="30B87742" w14:textId="77777777" w:rsidR="00416CA3" w:rsidRDefault="00416CA3">
            <w:pPr>
              <w:pStyle w:val="TableParagraph"/>
              <w:spacing w:before="4"/>
              <w:rPr>
                <w:sz w:val="36"/>
              </w:rPr>
            </w:pPr>
          </w:p>
          <w:p w14:paraId="30B87743" w14:textId="77777777" w:rsidR="00416CA3" w:rsidRDefault="003A4FA3">
            <w:pPr>
              <w:pStyle w:val="P68B1DB1-TableParagraph4"/>
              <w:spacing w:before="1"/>
              <w:ind w:left="103"/>
            </w:pPr>
            <w:proofErr w:type="spellStart"/>
            <w:r>
              <w:t>Saturday</w:t>
            </w:r>
            <w:proofErr w:type="spellEnd"/>
          </w:p>
        </w:tc>
        <w:tc>
          <w:tcPr>
            <w:tcW w:w="5629" w:type="dxa"/>
          </w:tcPr>
          <w:p w14:paraId="30B87744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14:paraId="30B87745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49" w14:textId="77777777">
        <w:trPr>
          <w:trHeight w:val="500"/>
        </w:trPr>
        <w:tc>
          <w:tcPr>
            <w:tcW w:w="8716" w:type="dxa"/>
            <w:gridSpan w:val="3"/>
          </w:tcPr>
          <w:p w14:paraId="30B87747" w14:textId="77777777" w:rsidR="00416CA3" w:rsidRDefault="003A4FA3">
            <w:pPr>
              <w:pStyle w:val="P68B1DB1-TableParagraph4"/>
              <w:spacing w:before="121"/>
              <w:ind w:right="103"/>
              <w:jc w:val="right"/>
            </w:pPr>
            <w:r>
              <w:t>Total Time (</w:t>
            </w:r>
            <w:proofErr w:type="spellStart"/>
            <w:r>
              <w:t>Hours</w:t>
            </w:r>
            <w:proofErr w:type="spellEnd"/>
            <w:r>
              <w:t>)</w:t>
            </w:r>
          </w:p>
        </w:tc>
        <w:tc>
          <w:tcPr>
            <w:tcW w:w="1771" w:type="dxa"/>
          </w:tcPr>
          <w:p w14:paraId="30B87748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</w:tbl>
    <w:p w14:paraId="30B8774A" w14:textId="77777777" w:rsidR="00416CA3" w:rsidRDefault="00416CA3">
      <w:pPr>
        <w:pStyle w:val="GvdeMetni"/>
        <w:rPr>
          <w:sz w:val="20"/>
        </w:rPr>
      </w:pPr>
    </w:p>
    <w:p w14:paraId="30B8774B" w14:textId="77777777" w:rsidR="00416CA3" w:rsidRDefault="00416CA3">
      <w:pPr>
        <w:pStyle w:val="GvdeMetni"/>
        <w:spacing w:before="1"/>
        <w:rPr>
          <w:sz w:val="25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217"/>
        <w:gridCol w:w="1745"/>
        <w:gridCol w:w="3574"/>
      </w:tblGrid>
      <w:tr w:rsidR="00416CA3" w14:paraId="30B8774E" w14:textId="77777777">
        <w:trPr>
          <w:trHeight w:val="500"/>
        </w:trPr>
        <w:tc>
          <w:tcPr>
            <w:tcW w:w="5168" w:type="dxa"/>
            <w:gridSpan w:val="2"/>
          </w:tcPr>
          <w:p w14:paraId="30B8774C" w14:textId="77777777" w:rsidR="00416CA3" w:rsidRDefault="003A4FA3">
            <w:pPr>
              <w:pStyle w:val="P68B1DB1-TableParagraph4"/>
              <w:spacing w:before="121"/>
              <w:ind w:left="1979" w:right="1979"/>
              <w:jc w:val="center"/>
            </w:pPr>
            <w:proofErr w:type="spellStart"/>
            <w:r>
              <w:t>Student's</w:t>
            </w:r>
            <w:proofErr w:type="spellEnd"/>
          </w:p>
        </w:tc>
        <w:tc>
          <w:tcPr>
            <w:tcW w:w="5319" w:type="dxa"/>
            <w:gridSpan w:val="2"/>
          </w:tcPr>
          <w:p w14:paraId="30B8774D" w14:textId="3141E169" w:rsidR="00416CA3" w:rsidRDefault="008654EC">
            <w:pPr>
              <w:pStyle w:val="P68B1DB1-TableParagraph4"/>
              <w:spacing w:before="121"/>
              <w:ind w:left="1012"/>
            </w:pPr>
            <w:proofErr w:type="spellStart"/>
            <w:r>
              <w:t>Vocational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 w:rsidR="003A4FA3">
              <w:t xml:space="preserve"> </w:t>
            </w:r>
            <w:proofErr w:type="spellStart"/>
            <w:r w:rsidR="003A4FA3">
              <w:t>Mentor</w:t>
            </w:r>
            <w:proofErr w:type="spellEnd"/>
          </w:p>
        </w:tc>
      </w:tr>
      <w:tr w:rsidR="00416CA3" w14:paraId="30B87753" w14:textId="77777777">
        <w:trPr>
          <w:trHeight w:val="860"/>
        </w:trPr>
        <w:tc>
          <w:tcPr>
            <w:tcW w:w="1952" w:type="dxa"/>
          </w:tcPr>
          <w:p w14:paraId="30B8774F" w14:textId="77777777" w:rsidR="00416CA3" w:rsidRDefault="003A4FA3">
            <w:pPr>
              <w:pStyle w:val="P68B1DB1-TableParagraph5"/>
              <w:spacing w:before="159"/>
              <w:ind w:left="103"/>
            </w:pPr>
            <w:proofErr w:type="spellStart"/>
            <w:r>
              <w:t>Department</w:t>
            </w:r>
            <w:proofErr w:type="spellEnd"/>
          </w:p>
        </w:tc>
        <w:tc>
          <w:tcPr>
            <w:tcW w:w="3217" w:type="dxa"/>
          </w:tcPr>
          <w:p w14:paraId="30B87750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14:paraId="30B87751" w14:textId="77777777" w:rsidR="00416CA3" w:rsidRDefault="003A4FA3">
            <w:pPr>
              <w:pStyle w:val="P68B1DB1-TableParagraph5"/>
              <w:spacing w:before="159"/>
              <w:ind w:left="102" w:right="446"/>
            </w:pPr>
            <w:r>
              <w:t>Name-</w:t>
            </w:r>
            <w:proofErr w:type="spellStart"/>
            <w:r>
              <w:t>Surname</w:t>
            </w:r>
            <w:proofErr w:type="spellEnd"/>
            <w:r>
              <w:t xml:space="preserve"> / </w:t>
            </w:r>
            <w:proofErr w:type="spellStart"/>
            <w:r>
              <w:t>Title</w:t>
            </w:r>
            <w:proofErr w:type="spellEnd"/>
          </w:p>
        </w:tc>
        <w:tc>
          <w:tcPr>
            <w:tcW w:w="3574" w:type="dxa"/>
          </w:tcPr>
          <w:p w14:paraId="30B87752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5A" w14:textId="77777777">
        <w:trPr>
          <w:trHeight w:val="1040"/>
        </w:trPr>
        <w:tc>
          <w:tcPr>
            <w:tcW w:w="1952" w:type="dxa"/>
          </w:tcPr>
          <w:p w14:paraId="30B87754" w14:textId="77777777" w:rsidR="00416CA3" w:rsidRDefault="00416CA3">
            <w:pPr>
              <w:pStyle w:val="TableParagraph"/>
              <w:spacing w:before="3"/>
              <w:rPr>
                <w:sz w:val="33"/>
              </w:rPr>
            </w:pPr>
          </w:p>
          <w:p w14:paraId="30B87755" w14:textId="77777777" w:rsidR="00416CA3" w:rsidRDefault="003A4FA3">
            <w:pPr>
              <w:pStyle w:val="P68B1DB1-TableParagraph5"/>
              <w:ind w:left="103"/>
            </w:pPr>
            <w:proofErr w:type="spellStart"/>
            <w:r>
              <w:t>Signature</w:t>
            </w:r>
            <w:proofErr w:type="spellEnd"/>
          </w:p>
        </w:tc>
        <w:tc>
          <w:tcPr>
            <w:tcW w:w="3217" w:type="dxa"/>
          </w:tcPr>
          <w:p w14:paraId="30B87756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14:paraId="30B87757" w14:textId="77777777" w:rsidR="00416CA3" w:rsidRDefault="00416CA3">
            <w:pPr>
              <w:pStyle w:val="TableParagraph"/>
              <w:spacing w:before="2"/>
              <w:rPr>
                <w:sz w:val="21"/>
              </w:rPr>
            </w:pPr>
          </w:p>
          <w:p w14:paraId="30B87758" w14:textId="77777777" w:rsidR="00416CA3" w:rsidRDefault="003A4FA3">
            <w:pPr>
              <w:pStyle w:val="P68B1DB1-TableParagraph5"/>
              <w:tabs>
                <w:tab w:val="left" w:pos="860"/>
                <w:tab w:val="left" w:pos="1561"/>
              </w:tabs>
              <w:ind w:left="102" w:right="105"/>
            </w:pPr>
            <w:proofErr w:type="spellStart"/>
            <w:r>
              <w:t>Signature</w:t>
            </w:r>
            <w:proofErr w:type="spellEnd"/>
            <w:r>
              <w:t xml:space="preserve">, </w:t>
            </w:r>
            <w:proofErr w:type="spellStart"/>
            <w:r>
              <w:t>Stamp</w:t>
            </w:r>
            <w:proofErr w:type="spellEnd"/>
            <w:r>
              <w:t xml:space="preserve"> / </w:t>
            </w:r>
            <w:proofErr w:type="spellStart"/>
            <w:r>
              <w:t>Seal</w:t>
            </w:r>
            <w:proofErr w:type="spellEnd"/>
          </w:p>
        </w:tc>
        <w:tc>
          <w:tcPr>
            <w:tcW w:w="3574" w:type="dxa"/>
          </w:tcPr>
          <w:p w14:paraId="30B87759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</w:tbl>
    <w:p w14:paraId="30B8775B" w14:textId="77777777" w:rsidR="00416CA3" w:rsidRDefault="00416CA3">
      <w:pPr>
        <w:pStyle w:val="GvdeMetni"/>
        <w:spacing w:before="11"/>
        <w:rPr>
          <w:sz w:val="23"/>
        </w:rPr>
      </w:pPr>
    </w:p>
    <w:p w14:paraId="30B8775C" w14:textId="77777777" w:rsidR="00416CA3" w:rsidRDefault="003A4FA3">
      <w:pPr>
        <w:pStyle w:val="Balk1"/>
        <w:ind w:left="100"/>
      </w:pPr>
      <w:proofErr w:type="spellStart"/>
      <w:r>
        <w:t>Note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will</w:t>
      </w:r>
      <w:proofErr w:type="spellEnd"/>
      <w:r>
        <w:rPr>
          <w:u w:val="thick"/>
        </w:rPr>
        <w:t xml:space="preserve"> be </w:t>
      </w:r>
      <w:proofErr w:type="spellStart"/>
      <w:r>
        <w:rPr>
          <w:u w:val="thick"/>
        </w:rPr>
        <w:t>filled</w:t>
      </w:r>
      <w:proofErr w:type="spellEnd"/>
      <w:r>
        <w:rPr>
          <w:u w:val="thick"/>
        </w:rPr>
        <w:t xml:space="preserve"> in </w:t>
      </w:r>
      <w:proofErr w:type="spellStart"/>
      <w:r>
        <w:rPr>
          <w:u w:val="thick"/>
        </w:rPr>
        <w:t>for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every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week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worked</w:t>
      </w:r>
      <w:proofErr w:type="spellEnd"/>
      <w:r>
        <w:rPr>
          <w:u w:val="thick"/>
        </w:rPr>
        <w:t xml:space="preserve">. </w:t>
      </w:r>
      <w:r>
        <w:t xml:space="preserve"> </w:t>
      </w:r>
    </w:p>
    <w:p w14:paraId="30B8775D" w14:textId="77777777" w:rsidR="00416CA3" w:rsidRDefault="00416CA3">
      <w:pPr>
        <w:sectPr w:rsidR="00416CA3">
          <w:pgSz w:w="11910" w:h="16840"/>
          <w:pgMar w:top="900" w:right="580" w:bottom="280" w:left="620" w:header="708" w:footer="708" w:gutter="0"/>
          <w:cols w:space="708"/>
        </w:sectPr>
      </w:pPr>
    </w:p>
    <w:p w14:paraId="30B8775E" w14:textId="77777777" w:rsidR="00416CA3" w:rsidRDefault="003A4FA3">
      <w:pPr>
        <w:pStyle w:val="P68B1DB1-Normal1"/>
        <w:spacing w:before="76"/>
        <w:ind w:left="2357" w:right="2377"/>
        <w:jc w:val="center"/>
      </w:pPr>
      <w:r>
        <w:lastRenderedPageBreak/>
        <w:t>(Annex-4)</w:t>
      </w:r>
    </w:p>
    <w:p w14:paraId="30B8775F" w14:textId="77777777" w:rsidR="00416CA3" w:rsidRDefault="00416CA3">
      <w:pPr>
        <w:pStyle w:val="GvdeMetni"/>
        <w:spacing w:before="11"/>
        <w:rPr>
          <w:b/>
          <w:sz w:val="23"/>
        </w:rPr>
      </w:pPr>
    </w:p>
    <w:p w14:paraId="30B87760" w14:textId="6F4C8B62" w:rsidR="00416CA3" w:rsidRDefault="003A4FA3">
      <w:pPr>
        <w:pStyle w:val="P68B1DB1-Normal1"/>
        <w:ind w:left="2357" w:right="2376"/>
        <w:jc w:val="center"/>
      </w:pPr>
      <w:r>
        <w:t xml:space="preserve">DAILY </w:t>
      </w:r>
      <w:r w:rsidR="008654EC">
        <w:t>VOCAT</w:t>
      </w:r>
      <w:r w:rsidR="009418B7">
        <w:t>I</w:t>
      </w:r>
      <w:r w:rsidR="008654EC">
        <w:t>ONAL PRACT</w:t>
      </w:r>
      <w:r w:rsidR="009418B7">
        <w:t>I</w:t>
      </w:r>
      <w:r w:rsidR="008654EC">
        <w:t>CE</w:t>
      </w:r>
      <w:r>
        <w:t xml:space="preserve"> REPORT</w:t>
      </w:r>
    </w:p>
    <w:p w14:paraId="30B87761" w14:textId="77777777" w:rsidR="00416CA3" w:rsidRDefault="00416CA3">
      <w:pPr>
        <w:pStyle w:val="GvdeMetni"/>
        <w:rPr>
          <w:b/>
          <w:sz w:val="20"/>
        </w:rPr>
      </w:pPr>
    </w:p>
    <w:p w14:paraId="30B87762" w14:textId="77777777" w:rsidR="00416CA3" w:rsidRDefault="00416CA3">
      <w:pPr>
        <w:pStyle w:val="GvdeMetni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8"/>
        <w:gridCol w:w="2600"/>
      </w:tblGrid>
      <w:tr w:rsidR="00416CA3" w14:paraId="30B87765" w14:textId="77777777">
        <w:trPr>
          <w:trHeight w:val="520"/>
        </w:trPr>
        <w:tc>
          <w:tcPr>
            <w:tcW w:w="7888" w:type="dxa"/>
          </w:tcPr>
          <w:p w14:paraId="30B87763" w14:textId="00105BB0" w:rsidR="00416CA3" w:rsidRDefault="008654EC">
            <w:pPr>
              <w:pStyle w:val="P68B1DB1-TableParagraph4"/>
              <w:spacing w:before="126"/>
              <w:ind w:left="103"/>
            </w:pPr>
            <w:proofErr w:type="spellStart"/>
            <w:r>
              <w:t>Vocational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 w:rsidR="003A4FA3">
              <w:t xml:space="preserve"> </w:t>
            </w:r>
            <w:proofErr w:type="spellStart"/>
            <w:r w:rsidR="003A4FA3">
              <w:t>Unit</w:t>
            </w:r>
            <w:proofErr w:type="spellEnd"/>
            <w:r w:rsidR="003A4FA3">
              <w:t>:</w:t>
            </w:r>
          </w:p>
        </w:tc>
        <w:tc>
          <w:tcPr>
            <w:tcW w:w="2600" w:type="dxa"/>
          </w:tcPr>
          <w:p w14:paraId="30B87764" w14:textId="77777777" w:rsidR="00416CA3" w:rsidRDefault="003A4FA3">
            <w:pPr>
              <w:pStyle w:val="P68B1DB1-TableParagraph4"/>
              <w:spacing w:before="126"/>
              <w:ind w:left="102"/>
            </w:pPr>
            <w:proofErr w:type="spellStart"/>
            <w:r>
              <w:t>Date</w:t>
            </w:r>
            <w:proofErr w:type="spellEnd"/>
            <w:r>
              <w:t>:</w:t>
            </w:r>
          </w:p>
        </w:tc>
      </w:tr>
      <w:tr w:rsidR="00416CA3" w14:paraId="30B87768" w14:textId="77777777">
        <w:trPr>
          <w:trHeight w:val="540"/>
        </w:trPr>
        <w:tc>
          <w:tcPr>
            <w:tcW w:w="7888" w:type="dxa"/>
          </w:tcPr>
          <w:p w14:paraId="30B87766" w14:textId="77777777" w:rsidR="00416CA3" w:rsidRDefault="003A4FA3">
            <w:pPr>
              <w:pStyle w:val="P68B1DB1-TableParagraph4"/>
              <w:spacing w:before="138"/>
              <w:ind w:left="103"/>
            </w:pPr>
            <w:proofErr w:type="spellStart"/>
            <w:r>
              <w:t>Practices</w:t>
            </w:r>
            <w:proofErr w:type="spellEnd"/>
          </w:p>
        </w:tc>
        <w:tc>
          <w:tcPr>
            <w:tcW w:w="2600" w:type="dxa"/>
          </w:tcPr>
          <w:p w14:paraId="30B87767" w14:textId="77777777" w:rsidR="00416CA3" w:rsidRDefault="003A4FA3">
            <w:pPr>
              <w:pStyle w:val="P68B1DB1-TableParagraph4"/>
              <w:spacing w:line="275" w:lineRule="exact"/>
              <w:ind w:left="102"/>
            </w:pPr>
            <w:proofErr w:type="spellStart"/>
            <w:r>
              <w:t>Page</w:t>
            </w:r>
            <w:proofErr w:type="spellEnd"/>
            <w:r>
              <w:t xml:space="preserve"> No:</w:t>
            </w:r>
          </w:p>
        </w:tc>
      </w:tr>
    </w:tbl>
    <w:p w14:paraId="30B87769" w14:textId="77777777" w:rsidR="00416CA3" w:rsidRDefault="00416CA3">
      <w:pPr>
        <w:pStyle w:val="GvdeMetni"/>
        <w:rPr>
          <w:b/>
          <w:sz w:val="20"/>
        </w:rPr>
      </w:pPr>
    </w:p>
    <w:p w14:paraId="30B8776A" w14:textId="77777777" w:rsidR="00416CA3" w:rsidRDefault="00416CA3">
      <w:pPr>
        <w:pStyle w:val="GvdeMetni"/>
        <w:rPr>
          <w:b/>
          <w:sz w:val="20"/>
        </w:rPr>
      </w:pPr>
    </w:p>
    <w:p w14:paraId="30B8776B" w14:textId="77777777" w:rsidR="00416CA3" w:rsidRDefault="00537251">
      <w:pPr>
        <w:pStyle w:val="GvdeMetni"/>
        <w:spacing w:before="6"/>
        <w:rPr>
          <w:b/>
          <w:sz w:val="28"/>
        </w:rPr>
      </w:pPr>
      <w:r>
        <w:pict w14:anchorId="30B87935">
          <v:line id="_x0000_s1078" style="position:absolute;z-index:251631104;mso-wrap-distance-left:0;mso-wrap-distance-right:0;mso-position-horizontal-relative:page" from="36.25pt,18.65pt" to="560.6pt,18.65pt" strokeweight=".48pt">
            <w10:wrap type="topAndBottom" anchorx="page"/>
          </v:line>
        </w:pict>
      </w:r>
    </w:p>
    <w:p w14:paraId="30B8776C" w14:textId="77777777" w:rsidR="00416CA3" w:rsidRDefault="00416CA3">
      <w:pPr>
        <w:pStyle w:val="GvdeMetni"/>
        <w:rPr>
          <w:b/>
          <w:sz w:val="20"/>
        </w:rPr>
      </w:pPr>
    </w:p>
    <w:p w14:paraId="30B8776D" w14:textId="77777777" w:rsidR="00416CA3" w:rsidRDefault="00537251">
      <w:pPr>
        <w:pStyle w:val="GvdeMetni"/>
        <w:spacing w:before="3"/>
        <w:rPr>
          <w:b/>
          <w:sz w:val="22"/>
        </w:rPr>
      </w:pPr>
      <w:r>
        <w:pict w14:anchorId="30B87936">
          <v:line id="_x0000_s1077" style="position:absolute;z-index:251632128;mso-wrap-distance-left:0;mso-wrap-distance-right:0;mso-position-horizontal-relative:page" from="36.25pt,15.05pt" to="560.6pt,15.05pt" strokeweight=".48pt">
            <w10:wrap type="topAndBottom" anchorx="page"/>
          </v:line>
        </w:pict>
      </w:r>
    </w:p>
    <w:p w14:paraId="30B8776E" w14:textId="77777777" w:rsidR="00416CA3" w:rsidRDefault="00416CA3">
      <w:pPr>
        <w:pStyle w:val="GvdeMetni"/>
        <w:rPr>
          <w:b/>
          <w:sz w:val="20"/>
        </w:rPr>
      </w:pPr>
    </w:p>
    <w:p w14:paraId="30B8776F" w14:textId="77777777" w:rsidR="00416CA3" w:rsidRDefault="00537251">
      <w:pPr>
        <w:pStyle w:val="GvdeMetni"/>
        <w:rPr>
          <w:b/>
          <w:sz w:val="22"/>
        </w:rPr>
      </w:pPr>
      <w:r>
        <w:pict w14:anchorId="30B87937">
          <v:line id="_x0000_s1076" style="position:absolute;z-index:251633152;mso-wrap-distance-left:0;mso-wrap-distance-right:0;mso-position-horizontal-relative:page" from="36.25pt,14.9pt" to="560.6pt,14.9pt" strokeweight=".48pt">
            <w10:wrap type="topAndBottom" anchorx="page"/>
          </v:line>
        </w:pict>
      </w:r>
    </w:p>
    <w:p w14:paraId="30B87770" w14:textId="77777777" w:rsidR="00416CA3" w:rsidRDefault="00416CA3">
      <w:pPr>
        <w:pStyle w:val="GvdeMetni"/>
        <w:rPr>
          <w:b/>
          <w:sz w:val="20"/>
        </w:rPr>
      </w:pPr>
    </w:p>
    <w:p w14:paraId="30B87771" w14:textId="77777777" w:rsidR="00416CA3" w:rsidRDefault="00537251">
      <w:pPr>
        <w:pStyle w:val="GvdeMetni"/>
        <w:rPr>
          <w:b/>
          <w:sz w:val="22"/>
        </w:rPr>
      </w:pPr>
      <w:r>
        <w:pict w14:anchorId="30B87938">
          <v:line id="_x0000_s1075" style="position:absolute;z-index:251634176;mso-wrap-distance-left:0;mso-wrap-distance-right:0;mso-position-horizontal-relative:page" from="36.25pt,14.9pt" to="560.6pt,14.9pt" strokeweight=".48pt">
            <w10:wrap type="topAndBottom" anchorx="page"/>
          </v:line>
        </w:pict>
      </w:r>
    </w:p>
    <w:p w14:paraId="30B87772" w14:textId="77777777" w:rsidR="00416CA3" w:rsidRDefault="00416CA3">
      <w:pPr>
        <w:pStyle w:val="GvdeMetni"/>
        <w:rPr>
          <w:b/>
          <w:sz w:val="20"/>
        </w:rPr>
      </w:pPr>
    </w:p>
    <w:p w14:paraId="30B87773" w14:textId="77777777" w:rsidR="00416CA3" w:rsidRDefault="00537251">
      <w:pPr>
        <w:pStyle w:val="GvdeMetni"/>
        <w:rPr>
          <w:b/>
          <w:sz w:val="22"/>
        </w:rPr>
      </w:pPr>
      <w:r>
        <w:pict w14:anchorId="30B87939">
          <v:line id="_x0000_s1074" style="position:absolute;z-index:251635200;mso-wrap-distance-left:0;mso-wrap-distance-right:0;mso-position-horizontal-relative:page" from="36.25pt,14.9pt" to="560.6pt,14.9pt" strokeweight=".48pt">
            <w10:wrap type="topAndBottom" anchorx="page"/>
          </v:line>
        </w:pict>
      </w:r>
    </w:p>
    <w:p w14:paraId="30B87774" w14:textId="77777777" w:rsidR="00416CA3" w:rsidRDefault="00416CA3">
      <w:pPr>
        <w:pStyle w:val="GvdeMetni"/>
        <w:rPr>
          <w:b/>
          <w:sz w:val="20"/>
        </w:rPr>
      </w:pPr>
    </w:p>
    <w:p w14:paraId="30B87775" w14:textId="77777777" w:rsidR="00416CA3" w:rsidRDefault="00537251">
      <w:pPr>
        <w:pStyle w:val="GvdeMetni"/>
        <w:rPr>
          <w:b/>
          <w:sz w:val="22"/>
        </w:rPr>
      </w:pPr>
      <w:r>
        <w:pict w14:anchorId="30B8793A">
          <v:line id="_x0000_s1073" style="position:absolute;z-index:251636224;mso-wrap-distance-left:0;mso-wrap-distance-right:0;mso-position-horizontal-relative:page" from="36.25pt,14.9pt" to="560.6pt,14.9pt" strokeweight=".48pt">
            <w10:wrap type="topAndBottom" anchorx="page"/>
          </v:line>
        </w:pict>
      </w:r>
    </w:p>
    <w:p w14:paraId="30B87776" w14:textId="77777777" w:rsidR="00416CA3" w:rsidRDefault="00416CA3">
      <w:pPr>
        <w:pStyle w:val="GvdeMetni"/>
        <w:rPr>
          <w:b/>
          <w:sz w:val="20"/>
        </w:rPr>
      </w:pPr>
    </w:p>
    <w:p w14:paraId="30B87777" w14:textId="77777777" w:rsidR="00416CA3" w:rsidRDefault="00537251">
      <w:pPr>
        <w:pStyle w:val="GvdeMetni"/>
        <w:rPr>
          <w:b/>
          <w:sz w:val="22"/>
        </w:rPr>
      </w:pPr>
      <w:r>
        <w:pict w14:anchorId="30B8793B">
          <v:line id="_x0000_s1072" style="position:absolute;z-index:251637248;mso-wrap-distance-left:0;mso-wrap-distance-right:0;mso-position-horizontal-relative:page" from="36.25pt,14.9pt" to="560.6pt,14.9pt" strokeweight=".48pt">
            <w10:wrap type="topAndBottom" anchorx="page"/>
          </v:line>
        </w:pict>
      </w:r>
    </w:p>
    <w:p w14:paraId="30B87778" w14:textId="77777777" w:rsidR="00416CA3" w:rsidRDefault="00416CA3">
      <w:pPr>
        <w:pStyle w:val="GvdeMetni"/>
        <w:rPr>
          <w:b/>
          <w:sz w:val="20"/>
        </w:rPr>
      </w:pPr>
    </w:p>
    <w:p w14:paraId="30B87779" w14:textId="77777777" w:rsidR="00416CA3" w:rsidRDefault="00537251">
      <w:pPr>
        <w:pStyle w:val="GvdeMetni"/>
        <w:spacing w:before="1"/>
        <w:rPr>
          <w:b/>
          <w:sz w:val="22"/>
        </w:rPr>
      </w:pPr>
      <w:r>
        <w:pict w14:anchorId="30B8793C">
          <v:line id="_x0000_s1071" style="position:absolute;z-index:251638272;mso-wrap-distance-left:0;mso-wrap-distance-right:0;mso-position-horizontal-relative:page" from="36.25pt,14.9pt" to="560.6pt,14.9pt" strokeweight=".48pt">
            <w10:wrap type="topAndBottom" anchorx="page"/>
          </v:line>
        </w:pict>
      </w:r>
    </w:p>
    <w:p w14:paraId="30B8777A" w14:textId="77777777" w:rsidR="00416CA3" w:rsidRDefault="00416CA3">
      <w:pPr>
        <w:pStyle w:val="GvdeMetni"/>
        <w:rPr>
          <w:b/>
          <w:sz w:val="20"/>
        </w:rPr>
      </w:pPr>
    </w:p>
    <w:p w14:paraId="30B8777B" w14:textId="77777777" w:rsidR="00416CA3" w:rsidRDefault="00537251">
      <w:pPr>
        <w:pStyle w:val="GvdeMetni"/>
        <w:spacing w:before="3"/>
        <w:rPr>
          <w:b/>
          <w:sz w:val="22"/>
        </w:rPr>
      </w:pPr>
      <w:r>
        <w:pict w14:anchorId="30B8793D">
          <v:line id="_x0000_s1070" style="position:absolute;z-index:251639296;mso-wrap-distance-left:0;mso-wrap-distance-right:0;mso-position-horizontal-relative:page" from="36.25pt,15pt" to="560.6pt,15pt" strokeweight=".48pt">
            <w10:wrap type="topAndBottom" anchorx="page"/>
          </v:line>
        </w:pict>
      </w:r>
    </w:p>
    <w:p w14:paraId="30B8777C" w14:textId="77777777" w:rsidR="00416CA3" w:rsidRDefault="00416CA3">
      <w:pPr>
        <w:pStyle w:val="GvdeMetni"/>
        <w:rPr>
          <w:b/>
          <w:sz w:val="20"/>
        </w:rPr>
      </w:pPr>
    </w:p>
    <w:p w14:paraId="30B8777D" w14:textId="77777777" w:rsidR="00416CA3" w:rsidRDefault="00537251">
      <w:pPr>
        <w:pStyle w:val="GvdeMetni"/>
        <w:rPr>
          <w:b/>
          <w:sz w:val="22"/>
        </w:rPr>
      </w:pPr>
      <w:r>
        <w:pict w14:anchorId="30B8793E">
          <v:line id="_x0000_s1069" style="position:absolute;z-index:251640320;mso-wrap-distance-left:0;mso-wrap-distance-right:0;mso-position-horizontal-relative:page" from="36.25pt,14.9pt" to="560.6pt,14.9pt" strokeweight=".48pt">
            <w10:wrap type="topAndBottom" anchorx="page"/>
          </v:line>
        </w:pict>
      </w:r>
    </w:p>
    <w:p w14:paraId="30B8777E" w14:textId="77777777" w:rsidR="00416CA3" w:rsidRDefault="00416CA3">
      <w:pPr>
        <w:pStyle w:val="GvdeMetni"/>
        <w:rPr>
          <w:b/>
          <w:sz w:val="20"/>
        </w:rPr>
      </w:pPr>
    </w:p>
    <w:p w14:paraId="30B8777F" w14:textId="77777777" w:rsidR="00416CA3" w:rsidRDefault="00537251">
      <w:pPr>
        <w:pStyle w:val="GvdeMetni"/>
        <w:rPr>
          <w:b/>
          <w:sz w:val="22"/>
        </w:rPr>
      </w:pPr>
      <w:r>
        <w:pict w14:anchorId="30B8793F">
          <v:line id="_x0000_s1068" style="position:absolute;z-index:251641344;mso-wrap-distance-left:0;mso-wrap-distance-right:0;mso-position-horizontal-relative:page" from="36.25pt,14.9pt" to="560.6pt,14.9pt" strokeweight=".48pt">
            <w10:wrap type="topAndBottom" anchorx="page"/>
          </v:line>
        </w:pict>
      </w:r>
    </w:p>
    <w:p w14:paraId="30B87780" w14:textId="77777777" w:rsidR="00416CA3" w:rsidRDefault="00416CA3">
      <w:pPr>
        <w:pStyle w:val="GvdeMetni"/>
        <w:rPr>
          <w:b/>
          <w:sz w:val="20"/>
        </w:rPr>
      </w:pPr>
    </w:p>
    <w:p w14:paraId="30B87781" w14:textId="77777777" w:rsidR="00416CA3" w:rsidRDefault="00537251">
      <w:pPr>
        <w:pStyle w:val="GvdeMetni"/>
        <w:rPr>
          <w:b/>
          <w:sz w:val="22"/>
        </w:rPr>
      </w:pPr>
      <w:r>
        <w:pict w14:anchorId="30B87940">
          <v:line id="_x0000_s1067" style="position:absolute;z-index:251642368;mso-wrap-distance-left:0;mso-wrap-distance-right:0;mso-position-horizontal-relative:page" from="36.25pt,14.9pt" to="560.6pt,14.9pt" strokeweight=".48pt">
            <w10:wrap type="topAndBottom" anchorx="page"/>
          </v:line>
        </w:pict>
      </w:r>
    </w:p>
    <w:p w14:paraId="30B87782" w14:textId="77777777" w:rsidR="00416CA3" w:rsidRDefault="00416CA3">
      <w:pPr>
        <w:pStyle w:val="GvdeMetni"/>
        <w:rPr>
          <w:b/>
          <w:sz w:val="20"/>
        </w:rPr>
      </w:pPr>
    </w:p>
    <w:p w14:paraId="30B87783" w14:textId="77777777" w:rsidR="00416CA3" w:rsidRDefault="00537251">
      <w:pPr>
        <w:pStyle w:val="GvdeMetni"/>
        <w:rPr>
          <w:b/>
          <w:sz w:val="22"/>
        </w:rPr>
      </w:pPr>
      <w:r>
        <w:pict w14:anchorId="30B87941">
          <v:line id="_x0000_s1066" style="position:absolute;z-index:251643392;mso-wrap-distance-left:0;mso-wrap-distance-right:0;mso-position-horizontal-relative:page" from="36.25pt,14.9pt" to="560.6pt,14.9pt" strokeweight=".16936mm">
            <w10:wrap type="topAndBottom" anchorx="page"/>
          </v:line>
        </w:pict>
      </w:r>
    </w:p>
    <w:p w14:paraId="30B87784" w14:textId="77777777" w:rsidR="00416CA3" w:rsidRDefault="00416CA3">
      <w:pPr>
        <w:pStyle w:val="GvdeMetni"/>
        <w:rPr>
          <w:b/>
          <w:sz w:val="20"/>
        </w:rPr>
      </w:pPr>
    </w:p>
    <w:p w14:paraId="30B87785" w14:textId="77777777" w:rsidR="00416CA3" w:rsidRDefault="00537251">
      <w:pPr>
        <w:pStyle w:val="GvdeMetni"/>
        <w:spacing w:before="1"/>
        <w:rPr>
          <w:b/>
          <w:sz w:val="22"/>
        </w:rPr>
      </w:pPr>
      <w:r>
        <w:pict w14:anchorId="30B87942">
          <v:line id="_x0000_s1065" style="position:absolute;z-index:251644416;mso-wrap-distance-left:0;mso-wrap-distance-right:0;mso-position-horizontal-relative:page" from="36.25pt,14.9pt" to="560.6pt,14.9pt" strokeweight=".16936mm">
            <w10:wrap type="topAndBottom" anchorx="page"/>
          </v:line>
        </w:pict>
      </w:r>
    </w:p>
    <w:p w14:paraId="30B87786" w14:textId="77777777" w:rsidR="00416CA3" w:rsidRDefault="00416CA3">
      <w:pPr>
        <w:pStyle w:val="GvdeMetni"/>
        <w:rPr>
          <w:b/>
          <w:sz w:val="20"/>
        </w:rPr>
      </w:pPr>
    </w:p>
    <w:p w14:paraId="30B87787" w14:textId="77777777" w:rsidR="00416CA3" w:rsidRDefault="00537251">
      <w:pPr>
        <w:pStyle w:val="GvdeMetni"/>
        <w:rPr>
          <w:b/>
          <w:sz w:val="22"/>
        </w:rPr>
      </w:pPr>
      <w:r>
        <w:pict w14:anchorId="30B87943">
          <v:line id="_x0000_s1064" style="position:absolute;z-index:251645440;mso-wrap-distance-left:0;mso-wrap-distance-right:0;mso-position-horizontal-relative:page" from="36.25pt,14.9pt" to="560.6pt,14.9pt" strokeweight=".48pt">
            <w10:wrap type="topAndBottom" anchorx="page"/>
          </v:line>
        </w:pict>
      </w:r>
    </w:p>
    <w:p w14:paraId="30B87788" w14:textId="77777777" w:rsidR="00416CA3" w:rsidRDefault="00416CA3">
      <w:pPr>
        <w:pStyle w:val="GvdeMetni"/>
        <w:rPr>
          <w:b/>
          <w:sz w:val="20"/>
        </w:rPr>
      </w:pPr>
    </w:p>
    <w:p w14:paraId="30B87789" w14:textId="77777777" w:rsidR="00416CA3" w:rsidRDefault="00537251">
      <w:pPr>
        <w:pStyle w:val="GvdeMetni"/>
        <w:spacing w:before="3"/>
        <w:rPr>
          <w:b/>
          <w:sz w:val="22"/>
        </w:rPr>
      </w:pPr>
      <w:r>
        <w:pict w14:anchorId="30B87944">
          <v:line id="_x0000_s1063" style="position:absolute;z-index:251646464;mso-wrap-distance-left:0;mso-wrap-distance-right:0;mso-position-horizontal-relative:page" from="35.5pt,15pt" to="560.6pt,15pt" strokeweight=".48pt">
            <w10:wrap type="topAndBottom" anchorx="page"/>
          </v:line>
        </w:pict>
      </w:r>
    </w:p>
    <w:p w14:paraId="30B8778A" w14:textId="77777777" w:rsidR="00416CA3" w:rsidRDefault="00416CA3">
      <w:pPr>
        <w:pStyle w:val="GvdeMetni"/>
        <w:rPr>
          <w:b/>
          <w:sz w:val="20"/>
        </w:rPr>
      </w:pPr>
    </w:p>
    <w:p w14:paraId="30B8778B" w14:textId="77777777" w:rsidR="00416CA3" w:rsidRDefault="00416CA3">
      <w:pPr>
        <w:pStyle w:val="GvdeMetni"/>
        <w:spacing w:before="6"/>
        <w:rPr>
          <w:b/>
          <w:sz w:val="17"/>
        </w:rPr>
      </w:pPr>
    </w:p>
    <w:p w14:paraId="30B8778C" w14:textId="493B58C9" w:rsidR="00416CA3" w:rsidRDefault="008654EC">
      <w:pPr>
        <w:pStyle w:val="P68B1DB1-Normal2"/>
        <w:spacing w:before="90"/>
        <w:ind w:left="120" w:right="7243"/>
        <w:rPr>
          <w:b/>
        </w:rPr>
      </w:pPr>
      <w:proofErr w:type="spellStart"/>
      <w:r>
        <w:rPr>
          <w:b/>
        </w:rPr>
        <w:t>Vocational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practice</w:t>
      </w:r>
      <w:proofErr w:type="spellEnd"/>
      <w:r w:rsidR="003A4FA3">
        <w:rPr>
          <w:b/>
        </w:rPr>
        <w:t xml:space="preserve"> </w:t>
      </w:r>
      <w:proofErr w:type="spellStart"/>
      <w:r w:rsidR="003A4FA3">
        <w:rPr>
          <w:b/>
        </w:rPr>
        <w:t>Mentor</w:t>
      </w:r>
      <w:proofErr w:type="spellEnd"/>
      <w:r w:rsidR="003A4FA3">
        <w:t xml:space="preserve">; </w:t>
      </w:r>
      <w:r w:rsidR="003A4FA3">
        <w:rPr>
          <w:b/>
        </w:rPr>
        <w:t>Name-</w:t>
      </w:r>
      <w:proofErr w:type="spellStart"/>
      <w:r w:rsidR="003A4FA3">
        <w:rPr>
          <w:b/>
        </w:rPr>
        <w:t>Surname</w:t>
      </w:r>
      <w:proofErr w:type="spellEnd"/>
      <w:r w:rsidR="003A4FA3">
        <w:rPr>
          <w:b/>
        </w:rPr>
        <w:t xml:space="preserve"> / </w:t>
      </w:r>
      <w:proofErr w:type="spellStart"/>
      <w:r w:rsidR="003A4FA3">
        <w:rPr>
          <w:b/>
        </w:rPr>
        <w:t>Title</w:t>
      </w:r>
      <w:proofErr w:type="spellEnd"/>
      <w:r w:rsidR="003A4FA3">
        <w:rPr>
          <w:b/>
        </w:rPr>
        <w:t>:</w:t>
      </w:r>
    </w:p>
    <w:p w14:paraId="30B8778D" w14:textId="6902F63D" w:rsidR="00416CA3" w:rsidRDefault="00AC6B98">
      <w:pPr>
        <w:pStyle w:val="P68B1DB1-Normal1"/>
        <w:ind w:left="120"/>
      </w:pPr>
      <w:proofErr w:type="spellStart"/>
      <w:r>
        <w:t>S</w:t>
      </w:r>
      <w:r w:rsidR="003A4FA3">
        <w:t>ignature</w:t>
      </w:r>
      <w:proofErr w:type="spellEnd"/>
      <w:r w:rsidR="003A4FA3">
        <w:t xml:space="preserve">, </w:t>
      </w:r>
      <w:proofErr w:type="spellStart"/>
      <w:r w:rsidR="003A4FA3">
        <w:t>Stamp</w:t>
      </w:r>
      <w:proofErr w:type="spellEnd"/>
      <w:r w:rsidR="003A4FA3">
        <w:t xml:space="preserve"> / </w:t>
      </w:r>
      <w:proofErr w:type="spellStart"/>
      <w:r w:rsidR="003A4FA3">
        <w:t>Seal</w:t>
      </w:r>
      <w:proofErr w:type="spellEnd"/>
      <w:r w:rsidR="003A4FA3">
        <w:t>:</w:t>
      </w:r>
    </w:p>
    <w:p w14:paraId="30B8778E" w14:textId="77777777" w:rsidR="00416CA3" w:rsidRDefault="00416CA3">
      <w:pPr>
        <w:pStyle w:val="GvdeMetni"/>
        <w:rPr>
          <w:b/>
        </w:rPr>
      </w:pPr>
    </w:p>
    <w:p w14:paraId="30B8778F" w14:textId="77777777" w:rsidR="00416CA3" w:rsidRDefault="003A4FA3">
      <w:pPr>
        <w:pStyle w:val="P68B1DB1-Normal1"/>
        <w:spacing w:before="1"/>
        <w:ind w:left="120"/>
      </w:pPr>
      <w:proofErr w:type="spellStart"/>
      <w:r>
        <w:t>Note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will</w:t>
      </w:r>
      <w:proofErr w:type="spellEnd"/>
      <w:r>
        <w:rPr>
          <w:u w:val="thick"/>
        </w:rPr>
        <w:t xml:space="preserve"> be </w:t>
      </w:r>
      <w:proofErr w:type="spellStart"/>
      <w:r>
        <w:rPr>
          <w:u w:val="thick"/>
        </w:rPr>
        <w:t>filled</w:t>
      </w:r>
      <w:proofErr w:type="spellEnd"/>
      <w:r>
        <w:rPr>
          <w:u w:val="thick"/>
        </w:rPr>
        <w:t xml:space="preserve"> in </w:t>
      </w:r>
      <w:proofErr w:type="spellStart"/>
      <w:r>
        <w:rPr>
          <w:u w:val="thick"/>
        </w:rPr>
        <w:t>for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every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week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worked</w:t>
      </w:r>
      <w:proofErr w:type="spellEnd"/>
      <w:r>
        <w:rPr>
          <w:u w:val="thick"/>
        </w:rPr>
        <w:t xml:space="preserve">. </w:t>
      </w:r>
    </w:p>
    <w:p w14:paraId="30B87790" w14:textId="77777777" w:rsidR="00416CA3" w:rsidRDefault="00416CA3">
      <w:pPr>
        <w:rPr>
          <w:sz w:val="24"/>
        </w:rPr>
        <w:sectPr w:rsidR="00416CA3">
          <w:pgSz w:w="11910" w:h="16840"/>
          <w:pgMar w:top="900" w:right="580" w:bottom="280" w:left="600" w:header="708" w:footer="708" w:gutter="0"/>
          <w:cols w:space="708"/>
        </w:sectPr>
      </w:pPr>
    </w:p>
    <w:p w14:paraId="30B87791" w14:textId="77777777" w:rsidR="00416CA3" w:rsidRDefault="003A4FA3">
      <w:pPr>
        <w:pStyle w:val="P68B1DB1-Normal1"/>
        <w:spacing w:before="76"/>
        <w:ind w:left="2357" w:right="2377"/>
        <w:jc w:val="center"/>
      </w:pPr>
      <w:r>
        <w:lastRenderedPageBreak/>
        <w:t>(Annex-5)</w:t>
      </w:r>
    </w:p>
    <w:p w14:paraId="30B87792" w14:textId="77777777" w:rsidR="00416CA3" w:rsidRDefault="00416CA3">
      <w:pPr>
        <w:pStyle w:val="GvdeMetni"/>
        <w:spacing w:before="11"/>
        <w:rPr>
          <w:b/>
          <w:sz w:val="23"/>
        </w:rPr>
      </w:pPr>
    </w:p>
    <w:p w14:paraId="30B87793" w14:textId="77777777" w:rsidR="00416CA3" w:rsidRDefault="003A4FA3">
      <w:pPr>
        <w:pStyle w:val="P68B1DB1-Normal1"/>
        <w:ind w:left="2357" w:right="2376"/>
        <w:jc w:val="center"/>
      </w:pPr>
      <w:r>
        <w:t>STUDENT INSPECTION FORM</w:t>
      </w:r>
    </w:p>
    <w:p w14:paraId="30B87794" w14:textId="77777777" w:rsidR="00416CA3" w:rsidRDefault="00416CA3">
      <w:pPr>
        <w:pStyle w:val="GvdeMetni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5814"/>
      </w:tblGrid>
      <w:tr w:rsidR="00416CA3" w14:paraId="30B87797" w14:textId="77777777">
        <w:trPr>
          <w:trHeight w:val="660"/>
        </w:trPr>
        <w:tc>
          <w:tcPr>
            <w:tcW w:w="4674" w:type="dxa"/>
          </w:tcPr>
          <w:p w14:paraId="30B87795" w14:textId="77777777" w:rsidR="00416CA3" w:rsidRDefault="003A4FA3">
            <w:pPr>
              <w:pStyle w:val="P68B1DB1-TableParagraph4"/>
              <w:spacing w:before="200"/>
              <w:ind w:left="64"/>
            </w:pPr>
            <w:proofErr w:type="spellStart"/>
            <w:r>
              <w:t>Student</w:t>
            </w:r>
            <w:proofErr w:type="spellEnd"/>
            <w:r>
              <w:t xml:space="preserve"> Name- </w:t>
            </w:r>
            <w:proofErr w:type="spellStart"/>
            <w:r>
              <w:t>Surname</w:t>
            </w:r>
            <w:proofErr w:type="spellEnd"/>
          </w:p>
        </w:tc>
        <w:tc>
          <w:tcPr>
            <w:tcW w:w="5814" w:type="dxa"/>
          </w:tcPr>
          <w:p w14:paraId="30B87796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9A" w14:textId="77777777">
        <w:trPr>
          <w:trHeight w:val="680"/>
        </w:trPr>
        <w:tc>
          <w:tcPr>
            <w:tcW w:w="4674" w:type="dxa"/>
          </w:tcPr>
          <w:p w14:paraId="30B87798" w14:textId="25DD12EB" w:rsidR="00416CA3" w:rsidRDefault="0006212E">
            <w:pPr>
              <w:pStyle w:val="P68B1DB1-TableParagraph4"/>
              <w:spacing w:before="203"/>
              <w:ind w:left="64"/>
            </w:pPr>
            <w:proofErr w:type="spellStart"/>
            <w:r>
              <w:t>Programme</w:t>
            </w:r>
            <w:proofErr w:type="spellEnd"/>
          </w:p>
        </w:tc>
        <w:tc>
          <w:tcPr>
            <w:tcW w:w="5814" w:type="dxa"/>
          </w:tcPr>
          <w:p w14:paraId="30B87799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9D" w14:textId="77777777">
        <w:trPr>
          <w:trHeight w:val="660"/>
        </w:trPr>
        <w:tc>
          <w:tcPr>
            <w:tcW w:w="4674" w:type="dxa"/>
          </w:tcPr>
          <w:p w14:paraId="30B8779B" w14:textId="77777777" w:rsidR="00416CA3" w:rsidRDefault="003A4FA3">
            <w:pPr>
              <w:pStyle w:val="P68B1DB1-TableParagraph4"/>
              <w:spacing w:before="200"/>
              <w:ind w:left="64"/>
            </w:pPr>
            <w:r>
              <w:t>Phone</w:t>
            </w:r>
          </w:p>
        </w:tc>
        <w:tc>
          <w:tcPr>
            <w:tcW w:w="5814" w:type="dxa"/>
          </w:tcPr>
          <w:p w14:paraId="30B8779C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A0" w14:textId="77777777">
        <w:trPr>
          <w:trHeight w:val="680"/>
        </w:trPr>
        <w:tc>
          <w:tcPr>
            <w:tcW w:w="4674" w:type="dxa"/>
          </w:tcPr>
          <w:p w14:paraId="30B8779E" w14:textId="530AE774" w:rsidR="00416CA3" w:rsidRDefault="003A4FA3">
            <w:pPr>
              <w:pStyle w:val="P68B1DB1-TableParagraph4"/>
              <w:spacing w:before="203"/>
              <w:ind w:left="64"/>
            </w:pPr>
            <w:proofErr w:type="spellStart"/>
            <w:r>
              <w:t>Title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 w:rsidR="008654EC">
              <w:t>Vocational</w:t>
            </w:r>
            <w:proofErr w:type="spellEnd"/>
            <w:r w:rsidR="008654EC">
              <w:t xml:space="preserve"> </w:t>
            </w:r>
            <w:proofErr w:type="spellStart"/>
            <w:r w:rsidR="008654EC">
              <w:t>practice</w:t>
            </w:r>
            <w:proofErr w:type="spellEnd"/>
            <w:r>
              <w:t xml:space="preserve"> is </w:t>
            </w:r>
            <w:proofErr w:type="gramStart"/>
            <w:r w:rsidR="00E70F40">
              <w:t>don</w:t>
            </w:r>
            <w:r>
              <w:t>e</w:t>
            </w:r>
            <w:proofErr w:type="gramEnd"/>
          </w:p>
        </w:tc>
        <w:tc>
          <w:tcPr>
            <w:tcW w:w="5814" w:type="dxa"/>
          </w:tcPr>
          <w:p w14:paraId="30B8779F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A3" w14:textId="77777777">
        <w:trPr>
          <w:trHeight w:val="660"/>
        </w:trPr>
        <w:tc>
          <w:tcPr>
            <w:tcW w:w="4674" w:type="dxa"/>
          </w:tcPr>
          <w:p w14:paraId="30B877A1" w14:textId="0E20B94B" w:rsidR="00416CA3" w:rsidRDefault="008654EC">
            <w:pPr>
              <w:pStyle w:val="P68B1DB1-TableParagraph4"/>
              <w:spacing w:before="200"/>
              <w:ind w:left="64"/>
            </w:pPr>
            <w:proofErr w:type="spellStart"/>
            <w:r>
              <w:t>Vocational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 w:rsidR="003A4FA3">
              <w:t xml:space="preserve"> </w:t>
            </w:r>
            <w:proofErr w:type="spellStart"/>
            <w:r w:rsidR="003A4FA3">
              <w:t>Mentor</w:t>
            </w:r>
            <w:proofErr w:type="spellEnd"/>
            <w:r w:rsidR="003A4FA3">
              <w:t xml:space="preserve"> / </w:t>
            </w:r>
            <w:proofErr w:type="spellStart"/>
            <w:r w:rsidR="003A4FA3">
              <w:t>Unit</w:t>
            </w:r>
            <w:proofErr w:type="spellEnd"/>
          </w:p>
        </w:tc>
        <w:tc>
          <w:tcPr>
            <w:tcW w:w="5814" w:type="dxa"/>
          </w:tcPr>
          <w:p w14:paraId="30B877A2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A6" w14:textId="77777777">
        <w:trPr>
          <w:trHeight w:val="680"/>
        </w:trPr>
        <w:tc>
          <w:tcPr>
            <w:tcW w:w="4674" w:type="dxa"/>
          </w:tcPr>
          <w:p w14:paraId="30B877A4" w14:textId="4A533E43" w:rsidR="00416CA3" w:rsidRDefault="008654EC">
            <w:pPr>
              <w:pStyle w:val="P68B1DB1-TableParagraph4"/>
              <w:spacing w:before="203"/>
              <w:ind w:left="64"/>
            </w:pPr>
            <w:proofErr w:type="spellStart"/>
            <w:r>
              <w:t>Vocational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 w:rsidR="003A4FA3">
              <w:t xml:space="preserve"> </w:t>
            </w:r>
            <w:proofErr w:type="spellStart"/>
            <w:proofErr w:type="gramStart"/>
            <w:r w:rsidR="003A4FA3">
              <w:t>Mentor</w:t>
            </w:r>
            <w:proofErr w:type="spellEnd"/>
            <w:r w:rsidR="003A4FA3">
              <w:t xml:space="preserve"> -</w:t>
            </w:r>
            <w:proofErr w:type="gramEnd"/>
            <w:r w:rsidR="003A4FA3">
              <w:t xml:space="preserve"> Phone</w:t>
            </w:r>
          </w:p>
        </w:tc>
        <w:tc>
          <w:tcPr>
            <w:tcW w:w="5814" w:type="dxa"/>
          </w:tcPr>
          <w:p w14:paraId="30B877A5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A9" w14:textId="77777777">
        <w:trPr>
          <w:trHeight w:val="660"/>
        </w:trPr>
        <w:tc>
          <w:tcPr>
            <w:tcW w:w="4674" w:type="dxa"/>
          </w:tcPr>
          <w:p w14:paraId="30B877A7" w14:textId="6C9A3EA5" w:rsidR="00416CA3" w:rsidRDefault="008654EC">
            <w:pPr>
              <w:pStyle w:val="P68B1DB1-TableParagraph4"/>
              <w:spacing w:before="200"/>
              <w:ind w:left="64"/>
            </w:pPr>
            <w:proofErr w:type="spellStart"/>
            <w:r>
              <w:t>Vocational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 w:rsidR="003A4FA3">
              <w:t xml:space="preserve"> </w:t>
            </w:r>
            <w:proofErr w:type="spellStart"/>
            <w:r w:rsidR="003A4FA3">
              <w:t>Mentor</w:t>
            </w:r>
            <w:proofErr w:type="spellEnd"/>
            <w:r w:rsidR="003A4FA3">
              <w:t xml:space="preserve"> E-Mail </w:t>
            </w:r>
            <w:proofErr w:type="spellStart"/>
            <w:r w:rsidR="003A4FA3">
              <w:t>Address</w:t>
            </w:r>
            <w:proofErr w:type="spellEnd"/>
          </w:p>
        </w:tc>
        <w:tc>
          <w:tcPr>
            <w:tcW w:w="5814" w:type="dxa"/>
          </w:tcPr>
          <w:p w14:paraId="30B877A8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AC" w14:textId="77777777">
        <w:trPr>
          <w:trHeight w:val="680"/>
        </w:trPr>
        <w:tc>
          <w:tcPr>
            <w:tcW w:w="4674" w:type="dxa"/>
          </w:tcPr>
          <w:p w14:paraId="30B877AA" w14:textId="77777777" w:rsidR="00416CA3" w:rsidRDefault="003A4FA3">
            <w:pPr>
              <w:pStyle w:val="P68B1DB1-TableParagraph4"/>
              <w:spacing w:before="203"/>
              <w:ind w:left="64"/>
            </w:pPr>
            <w:proofErr w:type="spellStart"/>
            <w:r>
              <w:t>Interview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  <w:r>
              <w:t xml:space="preserve"> (</w:t>
            </w:r>
            <w:proofErr w:type="spellStart"/>
            <w:r>
              <w:t>institution</w:t>
            </w:r>
            <w:proofErr w:type="spellEnd"/>
            <w:r>
              <w:t xml:space="preserve"> </w:t>
            </w:r>
            <w:proofErr w:type="spellStart"/>
            <w:r>
              <w:t>visit</w:t>
            </w:r>
            <w:proofErr w:type="spellEnd"/>
            <w:r>
              <w:t xml:space="preserve">, </w:t>
            </w:r>
            <w:proofErr w:type="spellStart"/>
            <w:r>
              <w:t>telephone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.)</w:t>
            </w:r>
          </w:p>
        </w:tc>
        <w:tc>
          <w:tcPr>
            <w:tcW w:w="5814" w:type="dxa"/>
          </w:tcPr>
          <w:p w14:paraId="30B877AB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AF" w14:textId="77777777">
        <w:trPr>
          <w:trHeight w:val="660"/>
        </w:trPr>
        <w:tc>
          <w:tcPr>
            <w:tcW w:w="4674" w:type="dxa"/>
          </w:tcPr>
          <w:p w14:paraId="30B877AD" w14:textId="77777777" w:rsidR="00416CA3" w:rsidRDefault="003A4FA3">
            <w:pPr>
              <w:pStyle w:val="P68B1DB1-TableParagraph4"/>
              <w:spacing w:before="200"/>
              <w:ind w:left="64"/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Interview</w:t>
            </w:r>
            <w:proofErr w:type="spellEnd"/>
          </w:p>
        </w:tc>
        <w:tc>
          <w:tcPr>
            <w:tcW w:w="5814" w:type="dxa"/>
          </w:tcPr>
          <w:p w14:paraId="30B877AE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B2" w14:textId="77777777">
        <w:trPr>
          <w:trHeight w:val="680"/>
        </w:trPr>
        <w:tc>
          <w:tcPr>
            <w:tcW w:w="4674" w:type="dxa"/>
          </w:tcPr>
          <w:p w14:paraId="30B877B0" w14:textId="73897277" w:rsidR="00416CA3" w:rsidRDefault="00E70F40">
            <w:pPr>
              <w:pStyle w:val="P68B1DB1-TableParagraph4"/>
              <w:spacing w:before="203"/>
              <w:ind w:left="64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3A4FA3">
              <w:t>ubject</w:t>
            </w:r>
            <w:proofErr w:type="spellEnd"/>
            <w:r w:rsidR="003A4FA3">
              <w:t xml:space="preserve"> of </w:t>
            </w:r>
            <w:proofErr w:type="spellStart"/>
            <w:r w:rsidR="003A4FA3">
              <w:t>the</w:t>
            </w:r>
            <w:proofErr w:type="spellEnd"/>
            <w:r w:rsidR="003A4FA3">
              <w:t xml:space="preserve"> </w:t>
            </w:r>
            <w:proofErr w:type="spellStart"/>
            <w:r w:rsidR="003A4FA3">
              <w:t>Interview</w:t>
            </w:r>
            <w:proofErr w:type="spellEnd"/>
          </w:p>
        </w:tc>
        <w:tc>
          <w:tcPr>
            <w:tcW w:w="5814" w:type="dxa"/>
          </w:tcPr>
          <w:p w14:paraId="30B877B1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7BC" w14:textId="77777777">
        <w:trPr>
          <w:trHeight w:val="4620"/>
        </w:trPr>
        <w:tc>
          <w:tcPr>
            <w:tcW w:w="4674" w:type="dxa"/>
          </w:tcPr>
          <w:p w14:paraId="30B877B3" w14:textId="77777777" w:rsidR="00416CA3" w:rsidRDefault="00416CA3">
            <w:pPr>
              <w:pStyle w:val="TableParagraph"/>
              <w:rPr>
                <w:b/>
                <w:sz w:val="26"/>
              </w:rPr>
            </w:pPr>
          </w:p>
          <w:p w14:paraId="30B877B4" w14:textId="77777777" w:rsidR="00416CA3" w:rsidRDefault="00416CA3">
            <w:pPr>
              <w:pStyle w:val="TableParagraph"/>
              <w:rPr>
                <w:b/>
                <w:sz w:val="26"/>
              </w:rPr>
            </w:pPr>
          </w:p>
          <w:p w14:paraId="30B877B5" w14:textId="77777777" w:rsidR="00416CA3" w:rsidRDefault="00416CA3">
            <w:pPr>
              <w:pStyle w:val="TableParagraph"/>
              <w:rPr>
                <w:b/>
                <w:sz w:val="26"/>
              </w:rPr>
            </w:pPr>
          </w:p>
          <w:p w14:paraId="30B877B6" w14:textId="77777777" w:rsidR="00416CA3" w:rsidRDefault="00416CA3">
            <w:pPr>
              <w:pStyle w:val="TableParagraph"/>
              <w:rPr>
                <w:b/>
                <w:sz w:val="26"/>
              </w:rPr>
            </w:pPr>
          </w:p>
          <w:p w14:paraId="30B877B7" w14:textId="77777777" w:rsidR="00416CA3" w:rsidRDefault="00416CA3">
            <w:pPr>
              <w:pStyle w:val="TableParagraph"/>
              <w:rPr>
                <w:b/>
                <w:sz w:val="26"/>
              </w:rPr>
            </w:pPr>
          </w:p>
          <w:p w14:paraId="30B877B8" w14:textId="77777777" w:rsidR="00416CA3" w:rsidRDefault="00416CA3">
            <w:pPr>
              <w:pStyle w:val="TableParagraph"/>
              <w:rPr>
                <w:b/>
                <w:sz w:val="26"/>
              </w:rPr>
            </w:pPr>
          </w:p>
          <w:p w14:paraId="30B877B9" w14:textId="77777777" w:rsidR="00416CA3" w:rsidRDefault="00416CA3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30B877BA" w14:textId="77777777" w:rsidR="00416CA3" w:rsidRDefault="003A4FA3">
            <w:pPr>
              <w:pStyle w:val="P68B1DB1-TableParagraph4"/>
              <w:spacing w:before="1"/>
              <w:ind w:left="64"/>
            </w:pPr>
            <w:r>
              <w:t xml:space="preserve">Evaluation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Interview</w:t>
            </w:r>
            <w:proofErr w:type="spellEnd"/>
          </w:p>
        </w:tc>
        <w:tc>
          <w:tcPr>
            <w:tcW w:w="5814" w:type="dxa"/>
          </w:tcPr>
          <w:p w14:paraId="30B877BB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</w:tbl>
    <w:p w14:paraId="30B877BD" w14:textId="77777777" w:rsidR="00416CA3" w:rsidRDefault="00416CA3">
      <w:pPr>
        <w:pStyle w:val="GvdeMetni"/>
        <w:spacing w:before="10"/>
        <w:rPr>
          <w:b/>
          <w:sz w:val="23"/>
        </w:rPr>
      </w:pPr>
    </w:p>
    <w:p w14:paraId="30B877BE" w14:textId="760A76CB" w:rsidR="00416CA3" w:rsidRDefault="008654EC">
      <w:pPr>
        <w:pStyle w:val="P68B1DB1-Normal1"/>
        <w:ind w:left="120" w:right="7096"/>
      </w:pPr>
      <w:proofErr w:type="spellStart"/>
      <w:r>
        <w:t>Vocational</w:t>
      </w:r>
      <w:proofErr w:type="spellEnd"/>
      <w:r>
        <w:t xml:space="preserve"> </w:t>
      </w:r>
      <w:proofErr w:type="spellStart"/>
      <w:r>
        <w:t>practice</w:t>
      </w:r>
      <w:proofErr w:type="spellEnd"/>
      <w:r w:rsidR="003A4FA3">
        <w:t xml:space="preserve"> </w:t>
      </w:r>
      <w:r w:rsidR="00C06585">
        <w:t>Advisor</w:t>
      </w:r>
      <w:r w:rsidR="003A4FA3">
        <w:t>; Name-</w:t>
      </w:r>
      <w:proofErr w:type="spellStart"/>
      <w:r w:rsidR="003A4FA3">
        <w:t>Surname</w:t>
      </w:r>
      <w:proofErr w:type="spellEnd"/>
      <w:r w:rsidR="003A4FA3">
        <w:t>:</w:t>
      </w:r>
    </w:p>
    <w:p w14:paraId="30B877BF" w14:textId="77777777" w:rsidR="00416CA3" w:rsidRDefault="003A4FA3">
      <w:pPr>
        <w:pStyle w:val="P68B1DB1-Normal1"/>
        <w:ind w:left="120"/>
      </w:pPr>
      <w:proofErr w:type="spellStart"/>
      <w:r>
        <w:t>Date</w:t>
      </w:r>
      <w:proofErr w:type="spellEnd"/>
      <w:r>
        <w:t xml:space="preserve"> / </w:t>
      </w:r>
      <w:proofErr w:type="spellStart"/>
      <w:r>
        <w:t>Signature</w:t>
      </w:r>
      <w:proofErr w:type="spellEnd"/>
      <w:r>
        <w:t>:</w:t>
      </w:r>
    </w:p>
    <w:p w14:paraId="30B877C0" w14:textId="77777777" w:rsidR="00416CA3" w:rsidRDefault="00416CA3">
      <w:pPr>
        <w:rPr>
          <w:sz w:val="24"/>
        </w:rPr>
        <w:sectPr w:rsidR="00416CA3">
          <w:pgSz w:w="11910" w:h="16840"/>
          <w:pgMar w:top="900" w:right="580" w:bottom="280" w:left="600" w:header="708" w:footer="708" w:gutter="0"/>
          <w:cols w:space="708"/>
        </w:sectPr>
      </w:pPr>
    </w:p>
    <w:p w14:paraId="30B877C1" w14:textId="77777777" w:rsidR="00416CA3" w:rsidRDefault="003A4FA3">
      <w:pPr>
        <w:pStyle w:val="P68B1DB1-Normal1"/>
        <w:spacing w:before="76"/>
        <w:ind w:left="3278" w:right="3278"/>
        <w:jc w:val="center"/>
      </w:pPr>
      <w:r>
        <w:lastRenderedPageBreak/>
        <w:t>(Annex-6)</w:t>
      </w:r>
    </w:p>
    <w:p w14:paraId="30B877C2" w14:textId="77777777" w:rsidR="00416CA3" w:rsidRDefault="00416CA3">
      <w:pPr>
        <w:pStyle w:val="GvdeMetni"/>
        <w:spacing w:before="11"/>
        <w:rPr>
          <w:b/>
          <w:sz w:val="23"/>
        </w:rPr>
      </w:pPr>
    </w:p>
    <w:p w14:paraId="30B877C3" w14:textId="77777777" w:rsidR="00416CA3" w:rsidRDefault="003A4FA3">
      <w:pPr>
        <w:pStyle w:val="P68B1DB1-Normal1"/>
        <w:ind w:left="3278" w:right="3278"/>
        <w:jc w:val="center"/>
      </w:pPr>
      <w:r>
        <w:t>GENERAL REPORT ABOUT THE INSTITUTION</w:t>
      </w:r>
    </w:p>
    <w:p w14:paraId="30B877C4" w14:textId="77777777" w:rsidR="00416CA3" w:rsidRDefault="00416CA3">
      <w:pPr>
        <w:pStyle w:val="GvdeMetni"/>
        <w:rPr>
          <w:b/>
          <w:sz w:val="20"/>
        </w:rPr>
      </w:pPr>
    </w:p>
    <w:p w14:paraId="30B877C5" w14:textId="77777777" w:rsidR="00416CA3" w:rsidRDefault="00537251">
      <w:pPr>
        <w:pStyle w:val="GvdeMetni"/>
        <w:spacing w:before="7"/>
        <w:rPr>
          <w:b/>
        </w:rPr>
      </w:pPr>
      <w:r>
        <w:pict w14:anchorId="30B87945">
          <v:line id="_x0000_s1062" style="position:absolute;z-index:251647488;mso-wrap-distance-left:0;mso-wrap-distance-right:0;mso-position-horizontal-relative:page" from="34.55pt,16.35pt" to="560.85pt,16.35pt" strokeweight=".48pt">
            <w10:wrap type="topAndBottom" anchorx="page"/>
          </v:line>
        </w:pict>
      </w:r>
      <w:r>
        <w:pict w14:anchorId="30B87946">
          <v:line id="_x0000_s1061" style="position:absolute;z-index:251648512;mso-wrap-distance-left:0;mso-wrap-distance-right:0;mso-position-horizontal-relative:page" from="34.55pt,31.75pt" to="560.85pt,31.75pt" strokeweight=".48pt">
            <w10:wrap type="topAndBottom" anchorx="page"/>
          </v:line>
        </w:pict>
      </w:r>
      <w:r>
        <w:pict w14:anchorId="30B87947">
          <v:line id="_x0000_s1060" style="position:absolute;z-index:251649536;mso-wrap-distance-left:0;mso-wrap-distance-right:0;mso-position-horizontal-relative:page" from="34.55pt,46pt" to="560.85pt,46pt" strokeweight=".48pt">
            <w10:wrap type="topAndBottom" anchorx="page"/>
          </v:line>
        </w:pict>
      </w:r>
      <w:r>
        <w:pict w14:anchorId="30B87948">
          <v:line id="_x0000_s1059" style="position:absolute;z-index:251650560;mso-wrap-distance-left:0;mso-wrap-distance-right:0;mso-position-horizontal-relative:page" from="34.55pt,61.25pt" to="560.85pt,61.25pt" strokeweight=".48pt">
            <w10:wrap type="topAndBottom" anchorx="page"/>
          </v:line>
        </w:pict>
      </w:r>
      <w:r>
        <w:pict w14:anchorId="30B87949">
          <v:line id="_x0000_s1058" style="position:absolute;z-index:251651584;mso-wrap-distance-left:0;mso-wrap-distance-right:0;mso-position-horizontal-relative:page" from="34.55pt,75.55pt" to="560.85pt,75.55pt" strokeweight=".48pt">
            <w10:wrap type="topAndBottom" anchorx="page"/>
          </v:line>
        </w:pict>
      </w:r>
      <w:r>
        <w:pict w14:anchorId="30B8794A">
          <v:line id="_x0000_s1057" style="position:absolute;z-index:251652608;mso-wrap-distance-left:0;mso-wrap-distance-right:0;mso-position-horizontal-relative:page" from="34.55pt,90.9pt" to="560.85pt,90.9pt" strokeweight=".48pt">
            <w10:wrap type="topAndBottom" anchorx="page"/>
          </v:line>
        </w:pict>
      </w:r>
      <w:r>
        <w:pict w14:anchorId="30B8794B">
          <v:line id="_x0000_s1056" style="position:absolute;z-index:251653632;mso-wrap-distance-left:0;mso-wrap-distance-right:0;mso-position-horizontal-relative:page" from="34.55pt,105.15pt" to="560.85pt,105.15pt" strokeweight=".48pt">
            <w10:wrap type="topAndBottom" anchorx="page"/>
          </v:line>
        </w:pict>
      </w:r>
      <w:r>
        <w:pict w14:anchorId="30B8794C">
          <v:line id="_x0000_s1055" style="position:absolute;z-index:251654656;mso-wrap-distance-left:0;mso-wrap-distance-right:0;mso-position-horizontal-relative:page" from="34.55pt,120.55pt" to="560.85pt,120.55pt" strokeweight=".48pt">
            <w10:wrap type="topAndBottom" anchorx="page"/>
          </v:line>
        </w:pict>
      </w:r>
      <w:r>
        <w:pict w14:anchorId="30B8794D">
          <v:line id="_x0000_s1054" style="position:absolute;z-index:251655680;mso-wrap-distance-left:0;mso-wrap-distance-right:0;mso-position-horizontal-relative:page" from="34.55pt,134.8pt" to="560.85pt,134.8pt" strokeweight=".48pt">
            <w10:wrap type="topAndBottom" anchorx="page"/>
          </v:line>
        </w:pict>
      </w:r>
      <w:r>
        <w:pict w14:anchorId="30B8794E">
          <v:line id="_x0000_s1053" style="position:absolute;z-index:251656704;mso-wrap-distance-left:0;mso-wrap-distance-right:0;mso-position-horizontal-relative:page" from="34.55pt,150.1pt" to="560.85pt,150.1pt" strokeweight=".48pt">
            <w10:wrap type="topAndBottom" anchorx="page"/>
          </v:line>
        </w:pict>
      </w:r>
      <w:r>
        <w:pict w14:anchorId="30B8794F">
          <v:line id="_x0000_s1052" style="position:absolute;z-index:251657728;mso-wrap-distance-left:0;mso-wrap-distance-right:0;mso-position-horizontal-relative:page" from="34.55pt,164.35pt" to="560.85pt,164.35pt" strokeweight=".48pt">
            <w10:wrap type="topAndBottom" anchorx="page"/>
          </v:line>
        </w:pict>
      </w:r>
      <w:r>
        <w:pict w14:anchorId="30B87950">
          <v:line id="_x0000_s1051" style="position:absolute;z-index:251658752;mso-wrap-distance-left:0;mso-wrap-distance-right:0;mso-position-horizontal-relative:page" from="34.55pt,179.7pt" to="560.85pt,179.7pt" strokeweight=".48pt">
            <w10:wrap type="topAndBottom" anchorx="page"/>
          </v:line>
        </w:pict>
      </w:r>
      <w:r>
        <w:pict w14:anchorId="30B87951">
          <v:line id="_x0000_s1050" style="position:absolute;z-index:251659776;mso-wrap-distance-left:0;mso-wrap-distance-right:0;mso-position-horizontal-relative:page" from="34.55pt,194pt" to="560.85pt,194pt" strokeweight=".48pt">
            <w10:wrap type="topAndBottom" anchorx="page"/>
          </v:line>
        </w:pict>
      </w:r>
      <w:r>
        <w:pict w14:anchorId="30B87952">
          <v:line id="_x0000_s1049" style="position:absolute;z-index:251660800;mso-wrap-distance-left:0;mso-wrap-distance-right:0;mso-position-horizontal-relative:page" from="34.55pt,209.25pt" to="560.85pt,209.25pt" strokeweight=".48pt">
            <w10:wrap type="topAndBottom" anchorx="page"/>
          </v:line>
        </w:pict>
      </w:r>
      <w:r>
        <w:pict w14:anchorId="30B87953">
          <v:line id="_x0000_s1048" style="position:absolute;z-index:251661824;mso-wrap-distance-left:0;mso-wrap-distance-right:0;mso-position-horizontal-relative:page" from="34.55pt,223.65pt" to="560.85pt,223.65pt" strokeweight=".48pt">
            <w10:wrap type="topAndBottom" anchorx="page"/>
          </v:line>
        </w:pict>
      </w:r>
      <w:r>
        <w:pict w14:anchorId="30B87954">
          <v:line id="_x0000_s1047" style="position:absolute;z-index:251662848;mso-wrap-distance-left:0;mso-wrap-distance-right:0;mso-position-horizontal-relative:page" from="34.55pt,238.9pt" to="560.85pt,238.9pt" strokeweight=".48pt">
            <w10:wrap type="topAndBottom" anchorx="page"/>
          </v:line>
        </w:pict>
      </w:r>
      <w:r>
        <w:pict w14:anchorId="30B87955">
          <v:line id="_x0000_s1046" style="position:absolute;z-index:251663872;mso-wrap-distance-left:0;mso-wrap-distance-right:0;mso-position-horizontal-relative:page" from="34.55pt,253.15pt" to="560.85pt,253.15pt" strokeweight=".48pt">
            <w10:wrap type="topAndBottom" anchorx="page"/>
          </v:line>
        </w:pict>
      </w:r>
      <w:r>
        <w:pict w14:anchorId="30B87956">
          <v:line id="_x0000_s1045" style="position:absolute;z-index:251664896;mso-wrap-distance-left:0;mso-wrap-distance-right:0;mso-position-horizontal-relative:page" from="34.55pt,268.5pt" to="560.85pt,268.5pt" strokeweight=".48pt">
            <w10:wrap type="topAndBottom" anchorx="page"/>
          </v:line>
        </w:pict>
      </w:r>
      <w:r>
        <w:pict w14:anchorId="30B87957">
          <v:line id="_x0000_s1044" style="position:absolute;z-index:251665920;mso-wrap-distance-left:0;mso-wrap-distance-right:0;mso-position-horizontal-relative:page" from="34.55pt,282.8pt" to="560.85pt,282.8pt" strokeweight=".48pt">
            <w10:wrap type="topAndBottom" anchorx="page"/>
          </v:line>
        </w:pict>
      </w:r>
      <w:r>
        <w:pict w14:anchorId="30B87958">
          <v:line id="_x0000_s1043" style="position:absolute;z-index:251666944;mso-wrap-distance-left:0;mso-wrap-distance-right:0;mso-position-horizontal-relative:page" from="34.55pt,298.05pt" to="560.85pt,298.05pt" strokeweight=".48pt">
            <w10:wrap type="topAndBottom" anchorx="page"/>
          </v:line>
        </w:pict>
      </w:r>
      <w:r>
        <w:pict w14:anchorId="30B87959">
          <v:line id="_x0000_s1042" style="position:absolute;z-index:251667968;mso-wrap-distance-left:0;mso-wrap-distance-right:0;mso-position-horizontal-relative:page" from="34.55pt,312.45pt" to="560.85pt,312.45pt" strokeweight=".48pt">
            <w10:wrap type="topAndBottom" anchorx="page"/>
          </v:line>
        </w:pict>
      </w:r>
      <w:r>
        <w:pict w14:anchorId="30B8795A">
          <v:line id="_x0000_s1041" style="position:absolute;z-index:251668992;mso-wrap-distance-left:0;mso-wrap-distance-right:0;mso-position-horizontal-relative:page" from="34.55pt,327.7pt" to="560.85pt,327.7pt" strokeweight=".48pt">
            <w10:wrap type="topAndBottom" anchorx="page"/>
          </v:line>
        </w:pict>
      </w:r>
      <w:r>
        <w:pict w14:anchorId="30B8795B">
          <v:line id="_x0000_s1040" style="position:absolute;z-index:251670016;mso-wrap-distance-left:0;mso-wrap-distance-right:0;mso-position-horizontal-relative:page" from="34.55pt,342pt" to="560.85pt,342pt" strokeweight=".48pt">
            <w10:wrap type="topAndBottom" anchorx="page"/>
          </v:line>
        </w:pict>
      </w:r>
      <w:r>
        <w:pict w14:anchorId="30B8795C">
          <v:line id="_x0000_s1039" style="position:absolute;z-index:251671040;mso-wrap-distance-left:0;mso-wrap-distance-right:0;mso-position-horizontal-relative:page" from="34.55pt,357.35pt" to="560.85pt,357.35pt" strokeweight=".48pt">
            <w10:wrap type="topAndBottom" anchorx="page"/>
          </v:line>
        </w:pict>
      </w:r>
      <w:r>
        <w:pict w14:anchorId="30B8795D">
          <v:line id="_x0000_s1038" style="position:absolute;z-index:251672064;mso-wrap-distance-left:0;mso-wrap-distance-right:0;mso-position-horizontal-relative:page" from="34.55pt,371.6pt" to="560.85pt,371.6pt" strokeweight=".48pt">
            <w10:wrap type="topAndBottom" anchorx="page"/>
          </v:line>
        </w:pict>
      </w:r>
      <w:r>
        <w:pict w14:anchorId="30B8795E">
          <v:line id="_x0000_s1037" style="position:absolute;z-index:251673088;mso-wrap-distance-left:0;mso-wrap-distance-right:0;mso-position-horizontal-relative:page" from="34.55pt,386.85pt" to="560.85pt,386.85pt" strokeweight=".48pt">
            <w10:wrap type="topAndBottom" anchorx="page"/>
          </v:line>
        </w:pict>
      </w:r>
      <w:r>
        <w:pict w14:anchorId="30B8795F">
          <v:line id="_x0000_s1036" style="position:absolute;z-index:251674112;mso-wrap-distance-left:0;mso-wrap-distance-right:0;mso-position-horizontal-relative:page" from="34.55pt,401.25pt" to="560.85pt,401.25pt" strokeweight=".48pt">
            <w10:wrap type="topAndBottom" anchorx="page"/>
          </v:line>
        </w:pict>
      </w:r>
      <w:r>
        <w:pict w14:anchorId="30B87960">
          <v:line id="_x0000_s1035" style="position:absolute;z-index:251675136;mso-wrap-distance-left:0;mso-wrap-distance-right:0;mso-position-horizontal-relative:page" from="34.55pt,416.5pt" to="560.85pt,416.5pt" strokeweight=".48pt">
            <w10:wrap type="topAndBottom" anchorx="page"/>
          </v:line>
        </w:pict>
      </w:r>
      <w:r>
        <w:pict w14:anchorId="30B87961">
          <v:line id="_x0000_s1034" style="position:absolute;z-index:251676160;mso-wrap-distance-left:0;mso-wrap-distance-right:0;mso-position-horizontal-relative:page" from="34.55pt,430.8pt" to="560.85pt,430.8pt" strokeweight=".48pt">
            <w10:wrap type="topAndBottom" anchorx="page"/>
          </v:line>
        </w:pict>
      </w:r>
      <w:r>
        <w:pict w14:anchorId="30B87962">
          <v:line id="_x0000_s1033" style="position:absolute;z-index:251677184;mso-wrap-distance-left:0;mso-wrap-distance-right:0;mso-position-horizontal-relative:page" from="34.55pt,446.15pt" to="560.85pt,446.15pt" strokeweight=".16936mm">
            <w10:wrap type="topAndBottom" anchorx="page"/>
          </v:line>
        </w:pict>
      </w:r>
      <w:r>
        <w:pict w14:anchorId="30B87963">
          <v:line id="_x0000_s1032" style="position:absolute;z-index:251678208;mso-wrap-distance-left:0;mso-wrap-distance-right:0;mso-position-horizontal-relative:page" from="34.55pt,460.4pt" to="560.85pt,460.4pt" strokeweight=".48pt">
            <w10:wrap type="topAndBottom" anchorx="page"/>
          </v:line>
        </w:pict>
      </w:r>
      <w:r>
        <w:pict w14:anchorId="30B87964">
          <v:line id="_x0000_s1031" style="position:absolute;z-index:251679232;mso-wrap-distance-left:0;mso-wrap-distance-right:0;mso-position-horizontal-relative:page" from="34.55pt,475.7pt" to="560.85pt,475.7pt" strokeweight=".16936mm">
            <w10:wrap type="topAndBottom" anchorx="page"/>
          </v:line>
        </w:pict>
      </w:r>
      <w:r>
        <w:pict w14:anchorId="30B87965">
          <v:line id="_x0000_s1030" style="position:absolute;z-index:251680256;mso-wrap-distance-left:0;mso-wrap-distance-right:0;mso-position-horizontal-relative:page" from="34.55pt,489.95pt" to="560.85pt,489.95pt" strokeweight=".48pt">
            <w10:wrap type="topAndBottom" anchorx="page"/>
          </v:line>
        </w:pict>
      </w:r>
      <w:r>
        <w:pict w14:anchorId="30B87966">
          <v:line id="_x0000_s1029" style="position:absolute;z-index:251681280;mso-wrap-distance-left:0;mso-wrap-distance-right:0;mso-position-horizontal-relative:page" from="34.55pt,505.35pt" to="560.85pt,505.35pt" strokeweight=".48pt">
            <w10:wrap type="topAndBottom" anchorx="page"/>
          </v:line>
        </w:pict>
      </w:r>
      <w:r>
        <w:pict w14:anchorId="30B87967">
          <v:line id="_x0000_s1028" style="position:absolute;z-index:251682304;mso-wrap-distance-left:0;mso-wrap-distance-right:0;mso-position-horizontal-relative:page" from="34.55pt,519.6pt" to="560.85pt,519.6pt" strokeweight=".48pt">
            <w10:wrap type="topAndBottom" anchorx="page"/>
          </v:line>
        </w:pict>
      </w:r>
      <w:r>
        <w:pict w14:anchorId="30B87968">
          <v:line id="_x0000_s1027" style="position:absolute;z-index:251683328;mso-wrap-distance-left:0;mso-wrap-distance-right:0;mso-position-horizontal-relative:page" from="34.55pt,534.95pt" to="560.85pt,534.95pt" strokeweight=".48pt">
            <w10:wrap type="topAndBottom" anchorx="page"/>
          </v:line>
        </w:pict>
      </w:r>
      <w:r>
        <w:pict w14:anchorId="30B87969">
          <v:line id="_x0000_s1026" style="position:absolute;z-index:251684352;mso-wrap-distance-left:0;mso-wrap-distance-right:0;mso-position-horizontal-relative:page" from="34.55pt,549.25pt" to="560.85pt,549.25pt" strokeweight=".16936mm">
            <w10:wrap type="topAndBottom" anchorx="page"/>
          </v:line>
        </w:pict>
      </w:r>
    </w:p>
    <w:p w14:paraId="30B877C6" w14:textId="77777777" w:rsidR="00416CA3" w:rsidRDefault="00416CA3">
      <w:pPr>
        <w:pStyle w:val="GvdeMetni"/>
        <w:spacing w:before="10"/>
        <w:rPr>
          <w:b/>
          <w:sz w:val="19"/>
        </w:rPr>
      </w:pPr>
    </w:p>
    <w:p w14:paraId="30B877C7" w14:textId="77777777" w:rsidR="00416CA3" w:rsidRDefault="00416CA3">
      <w:pPr>
        <w:pStyle w:val="GvdeMetni"/>
        <w:rPr>
          <w:b/>
          <w:sz w:val="18"/>
        </w:rPr>
      </w:pPr>
    </w:p>
    <w:p w14:paraId="30B877C8" w14:textId="77777777" w:rsidR="00416CA3" w:rsidRDefault="00416CA3">
      <w:pPr>
        <w:pStyle w:val="GvdeMetni"/>
        <w:spacing w:before="8"/>
        <w:rPr>
          <w:b/>
          <w:sz w:val="19"/>
        </w:rPr>
      </w:pPr>
    </w:p>
    <w:p w14:paraId="30B877C9" w14:textId="77777777" w:rsidR="00416CA3" w:rsidRDefault="00416CA3">
      <w:pPr>
        <w:pStyle w:val="GvdeMetni"/>
        <w:rPr>
          <w:b/>
          <w:sz w:val="18"/>
        </w:rPr>
      </w:pPr>
    </w:p>
    <w:p w14:paraId="30B877CA" w14:textId="77777777" w:rsidR="00416CA3" w:rsidRDefault="00416CA3">
      <w:pPr>
        <w:pStyle w:val="GvdeMetni"/>
        <w:spacing w:before="10"/>
        <w:rPr>
          <w:b/>
          <w:sz w:val="19"/>
        </w:rPr>
      </w:pPr>
    </w:p>
    <w:p w14:paraId="30B877CB" w14:textId="77777777" w:rsidR="00416CA3" w:rsidRDefault="00416CA3">
      <w:pPr>
        <w:pStyle w:val="GvdeMetni"/>
        <w:rPr>
          <w:b/>
          <w:sz w:val="18"/>
        </w:rPr>
      </w:pPr>
    </w:p>
    <w:p w14:paraId="30B877CC" w14:textId="77777777" w:rsidR="00416CA3" w:rsidRDefault="00416CA3">
      <w:pPr>
        <w:pStyle w:val="GvdeMetni"/>
        <w:spacing w:before="10"/>
        <w:rPr>
          <w:b/>
          <w:sz w:val="19"/>
        </w:rPr>
      </w:pPr>
    </w:p>
    <w:p w14:paraId="30B877CD" w14:textId="77777777" w:rsidR="00416CA3" w:rsidRDefault="00416CA3">
      <w:pPr>
        <w:pStyle w:val="GvdeMetni"/>
        <w:rPr>
          <w:b/>
          <w:sz w:val="18"/>
        </w:rPr>
      </w:pPr>
    </w:p>
    <w:p w14:paraId="30B877CE" w14:textId="77777777" w:rsidR="00416CA3" w:rsidRDefault="00416CA3">
      <w:pPr>
        <w:pStyle w:val="GvdeMetni"/>
        <w:spacing w:before="8"/>
        <w:rPr>
          <w:b/>
          <w:sz w:val="19"/>
        </w:rPr>
      </w:pPr>
    </w:p>
    <w:p w14:paraId="30B877CF" w14:textId="77777777" w:rsidR="00416CA3" w:rsidRDefault="00416CA3">
      <w:pPr>
        <w:pStyle w:val="GvdeMetni"/>
        <w:rPr>
          <w:b/>
          <w:sz w:val="18"/>
        </w:rPr>
      </w:pPr>
    </w:p>
    <w:p w14:paraId="30B877D0" w14:textId="77777777" w:rsidR="00416CA3" w:rsidRDefault="00416CA3">
      <w:pPr>
        <w:pStyle w:val="GvdeMetni"/>
        <w:spacing w:before="10"/>
        <w:rPr>
          <w:b/>
          <w:sz w:val="19"/>
        </w:rPr>
      </w:pPr>
    </w:p>
    <w:p w14:paraId="30B877D1" w14:textId="77777777" w:rsidR="00416CA3" w:rsidRDefault="00416CA3">
      <w:pPr>
        <w:pStyle w:val="GvdeMetni"/>
        <w:rPr>
          <w:b/>
          <w:sz w:val="18"/>
        </w:rPr>
      </w:pPr>
    </w:p>
    <w:p w14:paraId="30B877D2" w14:textId="77777777" w:rsidR="00416CA3" w:rsidRDefault="00416CA3">
      <w:pPr>
        <w:pStyle w:val="GvdeMetni"/>
        <w:spacing w:before="8"/>
        <w:rPr>
          <w:b/>
          <w:sz w:val="19"/>
        </w:rPr>
      </w:pPr>
    </w:p>
    <w:p w14:paraId="30B877D3" w14:textId="77777777" w:rsidR="00416CA3" w:rsidRDefault="00416CA3">
      <w:pPr>
        <w:pStyle w:val="GvdeMetni"/>
        <w:spacing w:before="3"/>
        <w:rPr>
          <w:b/>
          <w:sz w:val="18"/>
        </w:rPr>
      </w:pPr>
    </w:p>
    <w:p w14:paraId="30B877D4" w14:textId="77777777" w:rsidR="00416CA3" w:rsidRDefault="00416CA3">
      <w:pPr>
        <w:pStyle w:val="GvdeMetni"/>
        <w:spacing w:before="8"/>
        <w:rPr>
          <w:b/>
          <w:sz w:val="19"/>
        </w:rPr>
      </w:pPr>
    </w:p>
    <w:p w14:paraId="30B877D5" w14:textId="77777777" w:rsidR="00416CA3" w:rsidRDefault="00416CA3">
      <w:pPr>
        <w:pStyle w:val="GvdeMetni"/>
        <w:rPr>
          <w:b/>
          <w:sz w:val="18"/>
        </w:rPr>
      </w:pPr>
    </w:p>
    <w:p w14:paraId="30B877D6" w14:textId="77777777" w:rsidR="00416CA3" w:rsidRDefault="00416CA3">
      <w:pPr>
        <w:pStyle w:val="GvdeMetni"/>
        <w:spacing w:before="10"/>
        <w:rPr>
          <w:b/>
          <w:sz w:val="19"/>
        </w:rPr>
      </w:pPr>
    </w:p>
    <w:p w14:paraId="30B877D7" w14:textId="77777777" w:rsidR="00416CA3" w:rsidRDefault="00416CA3">
      <w:pPr>
        <w:pStyle w:val="GvdeMetni"/>
        <w:rPr>
          <w:b/>
          <w:sz w:val="18"/>
        </w:rPr>
      </w:pPr>
    </w:p>
    <w:p w14:paraId="30B877D8" w14:textId="77777777" w:rsidR="00416CA3" w:rsidRDefault="00416CA3">
      <w:pPr>
        <w:pStyle w:val="GvdeMetni"/>
        <w:spacing w:before="8"/>
        <w:rPr>
          <w:b/>
          <w:sz w:val="19"/>
        </w:rPr>
      </w:pPr>
    </w:p>
    <w:p w14:paraId="30B877D9" w14:textId="77777777" w:rsidR="00416CA3" w:rsidRDefault="00416CA3">
      <w:pPr>
        <w:pStyle w:val="GvdeMetni"/>
        <w:spacing w:before="3"/>
        <w:rPr>
          <w:b/>
          <w:sz w:val="18"/>
        </w:rPr>
      </w:pPr>
    </w:p>
    <w:p w14:paraId="30B877DA" w14:textId="77777777" w:rsidR="00416CA3" w:rsidRDefault="00416CA3">
      <w:pPr>
        <w:pStyle w:val="GvdeMetni"/>
        <w:spacing w:before="8"/>
        <w:rPr>
          <w:b/>
          <w:sz w:val="19"/>
        </w:rPr>
      </w:pPr>
    </w:p>
    <w:p w14:paraId="30B877DB" w14:textId="77777777" w:rsidR="00416CA3" w:rsidRDefault="00416CA3">
      <w:pPr>
        <w:pStyle w:val="GvdeMetni"/>
        <w:rPr>
          <w:b/>
          <w:sz w:val="18"/>
        </w:rPr>
      </w:pPr>
    </w:p>
    <w:p w14:paraId="30B877DC" w14:textId="77777777" w:rsidR="00416CA3" w:rsidRDefault="00416CA3">
      <w:pPr>
        <w:pStyle w:val="GvdeMetni"/>
        <w:spacing w:before="10"/>
        <w:rPr>
          <w:b/>
          <w:sz w:val="19"/>
        </w:rPr>
      </w:pPr>
    </w:p>
    <w:p w14:paraId="30B877DD" w14:textId="77777777" w:rsidR="00416CA3" w:rsidRDefault="00416CA3">
      <w:pPr>
        <w:pStyle w:val="GvdeMetni"/>
        <w:rPr>
          <w:b/>
          <w:sz w:val="18"/>
        </w:rPr>
      </w:pPr>
    </w:p>
    <w:p w14:paraId="30B877DE" w14:textId="77777777" w:rsidR="00416CA3" w:rsidRDefault="00416CA3">
      <w:pPr>
        <w:pStyle w:val="GvdeMetni"/>
        <w:spacing w:before="8"/>
        <w:rPr>
          <w:b/>
          <w:sz w:val="19"/>
        </w:rPr>
      </w:pPr>
    </w:p>
    <w:p w14:paraId="30B877DF" w14:textId="77777777" w:rsidR="00416CA3" w:rsidRDefault="00416CA3">
      <w:pPr>
        <w:pStyle w:val="GvdeMetni"/>
        <w:spacing w:before="3"/>
        <w:rPr>
          <w:b/>
          <w:sz w:val="18"/>
        </w:rPr>
      </w:pPr>
    </w:p>
    <w:p w14:paraId="30B877E0" w14:textId="77777777" w:rsidR="00416CA3" w:rsidRDefault="00416CA3">
      <w:pPr>
        <w:pStyle w:val="GvdeMetni"/>
        <w:spacing w:before="8"/>
        <w:rPr>
          <w:b/>
          <w:sz w:val="19"/>
        </w:rPr>
      </w:pPr>
    </w:p>
    <w:p w14:paraId="30B877E1" w14:textId="77777777" w:rsidR="00416CA3" w:rsidRDefault="00416CA3">
      <w:pPr>
        <w:pStyle w:val="GvdeMetni"/>
        <w:rPr>
          <w:b/>
          <w:sz w:val="18"/>
        </w:rPr>
      </w:pPr>
    </w:p>
    <w:p w14:paraId="30B877E2" w14:textId="77777777" w:rsidR="00416CA3" w:rsidRDefault="00416CA3">
      <w:pPr>
        <w:pStyle w:val="GvdeMetni"/>
        <w:spacing w:before="10"/>
        <w:rPr>
          <w:b/>
          <w:sz w:val="19"/>
        </w:rPr>
      </w:pPr>
    </w:p>
    <w:p w14:paraId="30B877E3" w14:textId="77777777" w:rsidR="00416CA3" w:rsidRDefault="00416CA3">
      <w:pPr>
        <w:pStyle w:val="GvdeMetni"/>
        <w:rPr>
          <w:b/>
          <w:sz w:val="18"/>
        </w:rPr>
      </w:pPr>
    </w:p>
    <w:p w14:paraId="30B877E4" w14:textId="77777777" w:rsidR="00416CA3" w:rsidRDefault="00416CA3">
      <w:pPr>
        <w:pStyle w:val="GvdeMetni"/>
        <w:spacing w:before="8"/>
        <w:rPr>
          <w:b/>
          <w:sz w:val="19"/>
        </w:rPr>
      </w:pPr>
    </w:p>
    <w:p w14:paraId="30B877E5" w14:textId="77777777" w:rsidR="00416CA3" w:rsidRDefault="00416CA3">
      <w:pPr>
        <w:pStyle w:val="GvdeMetni"/>
        <w:rPr>
          <w:b/>
          <w:sz w:val="18"/>
        </w:rPr>
      </w:pPr>
    </w:p>
    <w:p w14:paraId="30B877E6" w14:textId="77777777" w:rsidR="00416CA3" w:rsidRDefault="00416CA3">
      <w:pPr>
        <w:pStyle w:val="GvdeMetni"/>
        <w:spacing w:before="10"/>
        <w:rPr>
          <w:b/>
          <w:sz w:val="19"/>
        </w:rPr>
      </w:pPr>
    </w:p>
    <w:p w14:paraId="30B877E7" w14:textId="77777777" w:rsidR="00416CA3" w:rsidRDefault="00416CA3">
      <w:pPr>
        <w:pStyle w:val="GvdeMetni"/>
        <w:rPr>
          <w:b/>
          <w:sz w:val="18"/>
        </w:rPr>
      </w:pPr>
    </w:p>
    <w:p w14:paraId="30B877E8" w14:textId="77777777" w:rsidR="00416CA3" w:rsidRDefault="00416CA3">
      <w:pPr>
        <w:pStyle w:val="GvdeMetni"/>
        <w:spacing w:before="10"/>
        <w:rPr>
          <w:b/>
          <w:sz w:val="19"/>
        </w:rPr>
      </w:pPr>
    </w:p>
    <w:p w14:paraId="30B877E9" w14:textId="77777777" w:rsidR="00416CA3" w:rsidRDefault="00416CA3">
      <w:pPr>
        <w:pStyle w:val="GvdeMetni"/>
        <w:rPr>
          <w:b/>
          <w:sz w:val="18"/>
        </w:rPr>
      </w:pPr>
    </w:p>
    <w:p w14:paraId="30B877EA" w14:textId="77777777" w:rsidR="00416CA3" w:rsidRDefault="00416CA3">
      <w:pPr>
        <w:pStyle w:val="GvdeMetni"/>
        <w:rPr>
          <w:b/>
          <w:sz w:val="20"/>
        </w:rPr>
      </w:pPr>
    </w:p>
    <w:p w14:paraId="30B877EB" w14:textId="77777777" w:rsidR="00416CA3" w:rsidRDefault="00416CA3">
      <w:pPr>
        <w:pStyle w:val="GvdeMetni"/>
        <w:spacing w:before="6"/>
        <w:rPr>
          <w:b/>
          <w:sz w:val="17"/>
        </w:rPr>
      </w:pPr>
    </w:p>
    <w:p w14:paraId="30B877EC" w14:textId="57A53319" w:rsidR="00416CA3" w:rsidRDefault="003A4FA3">
      <w:pPr>
        <w:pStyle w:val="P68B1DB1-Normal1"/>
        <w:spacing w:before="90"/>
        <w:ind w:left="140" w:right="9216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Name</w:t>
      </w:r>
      <w:r w:rsidR="0055727A">
        <w:t>-</w:t>
      </w:r>
      <w:proofErr w:type="gramStart"/>
      <w:r>
        <w:t>Su</w:t>
      </w:r>
      <w:proofErr w:type="spellEnd"/>
      <w:r>
        <w:t>rname:_</w:t>
      </w:r>
      <w:proofErr w:type="gramEnd"/>
      <w:r>
        <w:t>________________________Date</w:t>
      </w:r>
      <w:r w:rsidR="0055727A">
        <w:t>-</w:t>
      </w:r>
      <w:r>
        <w:t>Signature: _______________</w:t>
      </w:r>
    </w:p>
    <w:p w14:paraId="30B877ED" w14:textId="77777777" w:rsidR="00416CA3" w:rsidRDefault="00416CA3">
      <w:pPr>
        <w:rPr>
          <w:sz w:val="24"/>
        </w:rPr>
        <w:sectPr w:rsidR="00416CA3">
          <w:pgSz w:w="11910" w:h="16840"/>
          <w:pgMar w:top="900" w:right="580" w:bottom="280" w:left="580" w:header="708" w:footer="708" w:gutter="0"/>
          <w:cols w:space="708"/>
        </w:sectPr>
      </w:pPr>
    </w:p>
    <w:p w14:paraId="30B877EE" w14:textId="77777777" w:rsidR="00416CA3" w:rsidRDefault="003A4FA3">
      <w:pPr>
        <w:pStyle w:val="P68B1DB1-Normal1"/>
        <w:spacing w:before="72"/>
        <w:ind w:left="2338" w:right="2316"/>
        <w:jc w:val="center"/>
      </w:pPr>
      <w:r>
        <w:lastRenderedPageBreak/>
        <w:t>(Annex-7)</w:t>
      </w:r>
    </w:p>
    <w:p w14:paraId="30B877EF" w14:textId="77777777" w:rsidR="00416CA3" w:rsidRDefault="00416CA3">
      <w:pPr>
        <w:pStyle w:val="GvdeMetni"/>
        <w:spacing w:before="11"/>
        <w:rPr>
          <w:b/>
          <w:sz w:val="23"/>
        </w:rPr>
      </w:pPr>
    </w:p>
    <w:p w14:paraId="30B877F0" w14:textId="77777777" w:rsidR="00416CA3" w:rsidRDefault="003A4FA3">
      <w:pPr>
        <w:pStyle w:val="P68B1DB1-Normal1"/>
        <w:ind w:left="2338" w:right="2377"/>
        <w:jc w:val="center"/>
      </w:pPr>
      <w:r>
        <w:t>STUDENT'S INSTITUTION EVALUATION FORM</w:t>
      </w:r>
    </w:p>
    <w:p w14:paraId="30B877F1" w14:textId="77777777" w:rsidR="00416CA3" w:rsidRDefault="00416CA3">
      <w:pPr>
        <w:pStyle w:val="GvdeMetni"/>
        <w:rPr>
          <w:b/>
          <w:sz w:val="20"/>
        </w:rPr>
      </w:pPr>
    </w:p>
    <w:p w14:paraId="30B877F2" w14:textId="77777777" w:rsidR="00416CA3" w:rsidRDefault="00416CA3">
      <w:pPr>
        <w:pStyle w:val="GvdeMetni"/>
        <w:rPr>
          <w:b/>
          <w:sz w:val="28"/>
        </w:rPr>
      </w:pPr>
    </w:p>
    <w:tbl>
      <w:tblPr>
        <w:tblStyle w:val="TableNormal"/>
        <w:tblW w:w="10765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6"/>
        <w:gridCol w:w="1042"/>
        <w:gridCol w:w="1276"/>
        <w:gridCol w:w="1134"/>
        <w:gridCol w:w="1085"/>
        <w:gridCol w:w="332"/>
      </w:tblGrid>
      <w:tr w:rsidR="00416CA3" w14:paraId="30B877F8" w14:textId="77777777" w:rsidTr="00C06585">
        <w:trPr>
          <w:trHeight w:val="560"/>
        </w:trPr>
        <w:tc>
          <w:tcPr>
            <w:tcW w:w="5896" w:type="dxa"/>
          </w:tcPr>
          <w:p w14:paraId="30B877F3" w14:textId="77777777" w:rsidR="00416CA3" w:rsidRDefault="003A4FA3">
            <w:pPr>
              <w:pStyle w:val="P68B1DB1-TableParagraph4"/>
              <w:spacing w:before="145"/>
              <w:ind w:left="64"/>
            </w:pPr>
            <w:proofErr w:type="spellStart"/>
            <w:r>
              <w:t>Institution</w:t>
            </w:r>
            <w:proofErr w:type="spellEnd"/>
            <w:r>
              <w:t xml:space="preserve"> Evaluation </w:t>
            </w:r>
            <w:proofErr w:type="spellStart"/>
            <w:r>
              <w:t>Criteria</w:t>
            </w:r>
            <w:proofErr w:type="spellEnd"/>
          </w:p>
        </w:tc>
        <w:tc>
          <w:tcPr>
            <w:tcW w:w="1042" w:type="dxa"/>
          </w:tcPr>
          <w:p w14:paraId="30B877F4" w14:textId="77777777" w:rsidR="00416CA3" w:rsidRDefault="003A4FA3">
            <w:pPr>
              <w:pStyle w:val="P68B1DB1-TableParagraph4"/>
              <w:spacing w:before="145"/>
              <w:ind w:left="177"/>
            </w:pP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</w:p>
        </w:tc>
        <w:tc>
          <w:tcPr>
            <w:tcW w:w="1276" w:type="dxa"/>
          </w:tcPr>
          <w:p w14:paraId="30B877F5" w14:textId="0F7B953A" w:rsidR="00416CA3" w:rsidRDefault="00C06585" w:rsidP="00C06585">
            <w:pPr>
              <w:pStyle w:val="P68B1DB1-TableParagraph4"/>
              <w:spacing w:before="145"/>
              <w:ind w:right="404"/>
            </w:pPr>
            <w:r>
              <w:t xml:space="preserve">  </w:t>
            </w:r>
            <w:proofErr w:type="spellStart"/>
            <w:r w:rsidR="003A4FA3">
              <w:t>Good</w:t>
            </w:r>
            <w:proofErr w:type="spellEnd"/>
          </w:p>
        </w:tc>
        <w:tc>
          <w:tcPr>
            <w:tcW w:w="1134" w:type="dxa"/>
          </w:tcPr>
          <w:p w14:paraId="30B877F6" w14:textId="77777777" w:rsidR="00416CA3" w:rsidRDefault="003A4FA3" w:rsidP="00C06585">
            <w:pPr>
              <w:pStyle w:val="P68B1DB1-TableParagraph4"/>
              <w:spacing w:before="145"/>
            </w:pPr>
            <w:proofErr w:type="spellStart"/>
            <w:r>
              <w:t>Average</w:t>
            </w:r>
            <w:proofErr w:type="spellEnd"/>
          </w:p>
        </w:tc>
        <w:tc>
          <w:tcPr>
            <w:tcW w:w="1417" w:type="dxa"/>
            <w:gridSpan w:val="2"/>
          </w:tcPr>
          <w:p w14:paraId="30B877F7" w14:textId="77777777" w:rsidR="00416CA3" w:rsidRDefault="003A4FA3">
            <w:pPr>
              <w:pStyle w:val="P68B1DB1-TableParagraph4"/>
              <w:spacing w:before="145"/>
              <w:ind w:left="143"/>
            </w:pPr>
            <w:proofErr w:type="spellStart"/>
            <w:r>
              <w:t>Insufficient</w:t>
            </w:r>
            <w:proofErr w:type="spellEnd"/>
          </w:p>
        </w:tc>
      </w:tr>
      <w:tr w:rsidR="00416CA3" w14:paraId="30B877FE" w14:textId="77777777" w:rsidTr="00C06585">
        <w:trPr>
          <w:gridAfter w:val="1"/>
          <w:wAfter w:w="332" w:type="dxa"/>
          <w:trHeight w:val="560"/>
        </w:trPr>
        <w:tc>
          <w:tcPr>
            <w:tcW w:w="5896" w:type="dxa"/>
          </w:tcPr>
          <w:p w14:paraId="30B877F9" w14:textId="77777777" w:rsidR="00416CA3" w:rsidRDefault="003A4FA3">
            <w:pPr>
              <w:pStyle w:val="P68B1DB1-TableParagraph5"/>
              <w:spacing w:before="145"/>
              <w:ind w:left="64"/>
            </w:pPr>
            <w:proofErr w:type="spellStart"/>
            <w:r>
              <w:t>Approach</w:t>
            </w:r>
            <w:proofErr w:type="spellEnd"/>
            <w:r>
              <w:t xml:space="preserve"> / </w:t>
            </w:r>
            <w:proofErr w:type="spellStart"/>
            <w:r>
              <w:t>Interest</w:t>
            </w:r>
            <w:proofErr w:type="spellEnd"/>
            <w:r>
              <w:t xml:space="preserve"> of </w:t>
            </w:r>
            <w:proofErr w:type="spellStart"/>
            <w:r>
              <w:t>Administrators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</w:p>
        </w:tc>
        <w:tc>
          <w:tcPr>
            <w:tcW w:w="1042" w:type="dxa"/>
          </w:tcPr>
          <w:p w14:paraId="30B877FA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0B877FB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0B877FC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30B877FD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804" w14:textId="77777777" w:rsidTr="00C06585">
        <w:trPr>
          <w:gridAfter w:val="1"/>
          <w:wAfter w:w="332" w:type="dxa"/>
          <w:trHeight w:val="560"/>
        </w:trPr>
        <w:tc>
          <w:tcPr>
            <w:tcW w:w="5896" w:type="dxa"/>
          </w:tcPr>
          <w:p w14:paraId="30B877FF" w14:textId="7279D8BA" w:rsidR="00416CA3" w:rsidRDefault="003A4FA3">
            <w:pPr>
              <w:pStyle w:val="P68B1DB1-TableParagraph5"/>
              <w:spacing w:before="145"/>
              <w:ind w:left="64"/>
            </w:pPr>
            <w:proofErr w:type="spellStart"/>
            <w:r>
              <w:t>Employees</w:t>
            </w:r>
            <w:proofErr w:type="spellEnd"/>
            <w:r>
              <w:t xml:space="preserve">' </w:t>
            </w:r>
            <w:proofErr w:type="spellStart"/>
            <w:r>
              <w:t>attitude</w:t>
            </w:r>
            <w:proofErr w:type="spellEnd"/>
            <w:r w:rsidR="00E70F40">
              <w:t>/</w:t>
            </w:r>
            <w:proofErr w:type="spellStart"/>
            <w:r>
              <w:t>interest</w:t>
            </w:r>
            <w:proofErr w:type="spellEnd"/>
            <w:r>
              <w:t xml:space="preserve"> </w:t>
            </w:r>
            <w:r w:rsidR="00E70F40">
              <w:t>in</w:t>
            </w:r>
            <w:r>
              <w:t xml:space="preserve"> </w:t>
            </w:r>
            <w:proofErr w:type="spellStart"/>
            <w:r>
              <w:t>students</w:t>
            </w:r>
            <w:proofErr w:type="spellEnd"/>
          </w:p>
        </w:tc>
        <w:tc>
          <w:tcPr>
            <w:tcW w:w="1042" w:type="dxa"/>
          </w:tcPr>
          <w:p w14:paraId="30B87800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0B87801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0B87802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30B87803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80A" w14:textId="77777777" w:rsidTr="00C06585">
        <w:trPr>
          <w:gridAfter w:val="1"/>
          <w:wAfter w:w="332" w:type="dxa"/>
          <w:trHeight w:val="560"/>
        </w:trPr>
        <w:tc>
          <w:tcPr>
            <w:tcW w:w="5896" w:type="dxa"/>
          </w:tcPr>
          <w:p w14:paraId="30B87805" w14:textId="77777777" w:rsidR="00416CA3" w:rsidRDefault="003A4FA3">
            <w:pPr>
              <w:pStyle w:val="P68B1DB1-TableParagraph5"/>
              <w:spacing w:before="145"/>
              <w:ind w:left="64"/>
            </w:pPr>
            <w:proofErr w:type="spellStart"/>
            <w:r>
              <w:t>Adequacy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</w:p>
        </w:tc>
        <w:tc>
          <w:tcPr>
            <w:tcW w:w="1042" w:type="dxa"/>
          </w:tcPr>
          <w:p w14:paraId="30B87806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0B87807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0B87808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30B87809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810" w14:textId="77777777" w:rsidTr="00C06585">
        <w:trPr>
          <w:gridAfter w:val="1"/>
          <w:wAfter w:w="332" w:type="dxa"/>
          <w:trHeight w:val="560"/>
        </w:trPr>
        <w:tc>
          <w:tcPr>
            <w:tcW w:w="5896" w:type="dxa"/>
          </w:tcPr>
          <w:p w14:paraId="30B8780B" w14:textId="77777777" w:rsidR="00416CA3" w:rsidRDefault="003A4FA3">
            <w:pPr>
              <w:pStyle w:val="P68B1DB1-TableParagraph5"/>
              <w:spacing w:before="143"/>
              <w:ind w:left="64"/>
            </w:pPr>
            <w:proofErr w:type="spellStart"/>
            <w:r>
              <w:t>Adequacy</w:t>
            </w:r>
            <w:proofErr w:type="spellEnd"/>
            <w:r>
              <w:t xml:space="preserve"> of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opportunities</w:t>
            </w:r>
            <w:proofErr w:type="spellEnd"/>
            <w:r>
              <w:t xml:space="preserve"> </w:t>
            </w:r>
            <w:proofErr w:type="spellStart"/>
            <w:r>
              <w:t>offered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Employees</w:t>
            </w:r>
            <w:proofErr w:type="spellEnd"/>
          </w:p>
        </w:tc>
        <w:tc>
          <w:tcPr>
            <w:tcW w:w="1042" w:type="dxa"/>
          </w:tcPr>
          <w:p w14:paraId="30B8780C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0B8780D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0B8780E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30B8780F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816" w14:textId="77777777" w:rsidTr="00C06585">
        <w:trPr>
          <w:gridAfter w:val="1"/>
          <w:wAfter w:w="332" w:type="dxa"/>
          <w:trHeight w:val="560"/>
        </w:trPr>
        <w:tc>
          <w:tcPr>
            <w:tcW w:w="5896" w:type="dxa"/>
          </w:tcPr>
          <w:p w14:paraId="30B87811" w14:textId="77777777" w:rsidR="00416CA3" w:rsidRDefault="003A4FA3">
            <w:pPr>
              <w:pStyle w:val="P68B1DB1-TableParagraph5"/>
              <w:spacing w:before="145"/>
              <w:ind w:left="64"/>
            </w:pPr>
            <w:proofErr w:type="spellStart"/>
            <w:r>
              <w:t>Adequacy</w:t>
            </w:r>
            <w:proofErr w:type="spellEnd"/>
            <w:r>
              <w:t xml:space="preserve"> of </w:t>
            </w:r>
            <w:proofErr w:type="spellStart"/>
            <w:r>
              <w:t>tools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while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</w:p>
        </w:tc>
        <w:tc>
          <w:tcPr>
            <w:tcW w:w="1042" w:type="dxa"/>
          </w:tcPr>
          <w:p w14:paraId="30B87812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0B87813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0B87814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30B87815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81C" w14:textId="77777777" w:rsidTr="00C06585">
        <w:trPr>
          <w:gridAfter w:val="1"/>
          <w:wAfter w:w="332" w:type="dxa"/>
          <w:trHeight w:val="560"/>
        </w:trPr>
        <w:tc>
          <w:tcPr>
            <w:tcW w:w="5896" w:type="dxa"/>
          </w:tcPr>
          <w:p w14:paraId="30B87817" w14:textId="77777777" w:rsidR="00416CA3" w:rsidRDefault="003A4FA3">
            <w:pPr>
              <w:pStyle w:val="P68B1DB1-TableParagraph5"/>
              <w:spacing w:before="145"/>
              <w:ind w:left="64"/>
            </w:pPr>
            <w:proofErr w:type="spellStart"/>
            <w:r>
              <w:t>Support</w:t>
            </w:r>
            <w:proofErr w:type="spellEnd"/>
            <w:r>
              <w:t xml:space="preserve"> of </w:t>
            </w:r>
            <w:proofErr w:type="spellStart"/>
            <w:r>
              <w:t>Superiors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of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subordinates</w:t>
            </w:r>
            <w:proofErr w:type="spellEnd"/>
          </w:p>
        </w:tc>
        <w:tc>
          <w:tcPr>
            <w:tcW w:w="1042" w:type="dxa"/>
          </w:tcPr>
          <w:p w14:paraId="30B87818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0B87819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0B8781A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30B8781B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822" w14:textId="77777777" w:rsidTr="00C06585">
        <w:trPr>
          <w:gridAfter w:val="1"/>
          <w:wAfter w:w="332" w:type="dxa"/>
          <w:trHeight w:val="560"/>
        </w:trPr>
        <w:tc>
          <w:tcPr>
            <w:tcW w:w="5896" w:type="dxa"/>
          </w:tcPr>
          <w:p w14:paraId="30B8781D" w14:textId="77777777" w:rsidR="00416CA3" w:rsidRDefault="003A4FA3">
            <w:pPr>
              <w:pStyle w:val="P68B1DB1-TableParagraph5"/>
              <w:spacing w:before="145"/>
              <w:ind w:left="64"/>
            </w:pP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employees</w:t>
            </w:r>
            <w:proofErr w:type="spellEnd"/>
          </w:p>
        </w:tc>
        <w:tc>
          <w:tcPr>
            <w:tcW w:w="1042" w:type="dxa"/>
          </w:tcPr>
          <w:p w14:paraId="30B8781E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0B8781F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0B87820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30B87821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828" w14:textId="77777777" w:rsidTr="00C06585">
        <w:trPr>
          <w:gridAfter w:val="1"/>
          <w:wAfter w:w="332" w:type="dxa"/>
          <w:trHeight w:val="560"/>
        </w:trPr>
        <w:tc>
          <w:tcPr>
            <w:tcW w:w="5896" w:type="dxa"/>
          </w:tcPr>
          <w:p w14:paraId="30B87823" w14:textId="77777777" w:rsidR="00416CA3" w:rsidRDefault="003A4FA3">
            <w:pPr>
              <w:pStyle w:val="P68B1DB1-TableParagraph5"/>
              <w:spacing w:before="145"/>
              <w:ind w:left="64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extent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occupational</w:t>
            </w:r>
            <w:proofErr w:type="spellEnd"/>
            <w:r>
              <w:t xml:space="preserve"> </w:t>
            </w:r>
            <w:proofErr w:type="spellStart"/>
            <w:r>
              <w:t>safety</w:t>
            </w:r>
            <w:proofErr w:type="spellEnd"/>
            <w:r>
              <w:t xml:space="preserve"> </w:t>
            </w:r>
            <w:proofErr w:type="spellStart"/>
            <w:r>
              <w:t>elements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observed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implemented</w:t>
            </w:r>
            <w:proofErr w:type="spellEnd"/>
          </w:p>
        </w:tc>
        <w:tc>
          <w:tcPr>
            <w:tcW w:w="1042" w:type="dxa"/>
          </w:tcPr>
          <w:p w14:paraId="30B87824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0B87825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0B87826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30B87827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82E" w14:textId="77777777" w:rsidTr="00C06585">
        <w:trPr>
          <w:gridAfter w:val="1"/>
          <w:wAfter w:w="332" w:type="dxa"/>
          <w:trHeight w:val="560"/>
        </w:trPr>
        <w:tc>
          <w:tcPr>
            <w:tcW w:w="5896" w:type="dxa"/>
          </w:tcPr>
          <w:p w14:paraId="30B87829" w14:textId="77777777" w:rsidR="00416CA3" w:rsidRDefault="003A4FA3">
            <w:pPr>
              <w:pStyle w:val="P68B1DB1-TableParagraph5"/>
              <w:spacing w:before="143"/>
              <w:ind w:left="64"/>
            </w:pPr>
            <w:proofErr w:type="spellStart"/>
            <w:r>
              <w:t>Contribution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</w:p>
        </w:tc>
        <w:tc>
          <w:tcPr>
            <w:tcW w:w="1042" w:type="dxa"/>
          </w:tcPr>
          <w:p w14:paraId="30B8782A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0B8782B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0B8782C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30B8782D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834" w14:textId="77777777" w:rsidTr="00C06585">
        <w:trPr>
          <w:gridAfter w:val="1"/>
          <w:wAfter w:w="332" w:type="dxa"/>
          <w:trHeight w:val="560"/>
        </w:trPr>
        <w:tc>
          <w:tcPr>
            <w:tcW w:w="5896" w:type="dxa"/>
          </w:tcPr>
          <w:p w14:paraId="30B8782F" w14:textId="79355328" w:rsidR="00416CA3" w:rsidRDefault="003A4FA3">
            <w:pPr>
              <w:pStyle w:val="P68B1DB1-TableParagraph5"/>
              <w:spacing w:before="145"/>
              <w:ind w:left="64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</w:t>
            </w:r>
            <w:proofErr w:type="spellStart"/>
            <w:r w:rsidR="0006212E">
              <w:t>programme</w:t>
            </w:r>
            <w:proofErr w:type="spellEnd"/>
            <w:r>
              <w:t xml:space="preserve"> </w:t>
            </w:r>
            <w:proofErr w:type="spellStart"/>
            <w:r>
              <w:t>applied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</w:p>
        </w:tc>
        <w:tc>
          <w:tcPr>
            <w:tcW w:w="1042" w:type="dxa"/>
          </w:tcPr>
          <w:p w14:paraId="30B87830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0B87831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0B87832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30B87833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83A" w14:textId="77777777" w:rsidTr="00C06585">
        <w:trPr>
          <w:gridAfter w:val="1"/>
          <w:wAfter w:w="332" w:type="dxa"/>
          <w:trHeight w:val="560"/>
        </w:trPr>
        <w:tc>
          <w:tcPr>
            <w:tcW w:w="5896" w:type="dxa"/>
          </w:tcPr>
          <w:p w14:paraId="30B87835" w14:textId="77777777" w:rsidR="00416CA3" w:rsidRDefault="003A4FA3">
            <w:pPr>
              <w:pStyle w:val="P68B1DB1-TableParagraph5"/>
              <w:spacing w:before="143"/>
              <w:ind w:left="64"/>
            </w:pPr>
            <w:proofErr w:type="spellStart"/>
            <w:r>
              <w:t>Contribution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skill</w:t>
            </w:r>
            <w:proofErr w:type="spellEnd"/>
          </w:p>
        </w:tc>
        <w:tc>
          <w:tcPr>
            <w:tcW w:w="1042" w:type="dxa"/>
          </w:tcPr>
          <w:p w14:paraId="30B87836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0B87837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0B87838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30B87839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  <w:tr w:rsidR="00416CA3" w14:paraId="30B87840" w14:textId="77777777" w:rsidTr="00C06585">
        <w:trPr>
          <w:gridAfter w:val="1"/>
          <w:wAfter w:w="332" w:type="dxa"/>
          <w:trHeight w:val="560"/>
        </w:trPr>
        <w:tc>
          <w:tcPr>
            <w:tcW w:w="5896" w:type="dxa"/>
          </w:tcPr>
          <w:p w14:paraId="30B8783B" w14:textId="77777777" w:rsidR="00416CA3" w:rsidRDefault="003A4FA3">
            <w:pPr>
              <w:pStyle w:val="P68B1DB1-TableParagraph5"/>
              <w:spacing w:before="145"/>
              <w:ind w:left="64"/>
            </w:pPr>
            <w:proofErr w:type="spellStart"/>
            <w:r>
              <w:t>Your</w:t>
            </w:r>
            <w:proofErr w:type="spellEnd"/>
            <w:r>
              <w:t xml:space="preserve"> general </w:t>
            </w:r>
            <w:proofErr w:type="spellStart"/>
            <w:r>
              <w:t>impressions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workplace</w:t>
            </w:r>
            <w:proofErr w:type="spellEnd"/>
          </w:p>
        </w:tc>
        <w:tc>
          <w:tcPr>
            <w:tcW w:w="1042" w:type="dxa"/>
          </w:tcPr>
          <w:p w14:paraId="30B8783C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0B8783D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0B8783E" w14:textId="77777777" w:rsidR="00416CA3" w:rsidRDefault="00416CA3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30B8783F" w14:textId="77777777" w:rsidR="00416CA3" w:rsidRDefault="00416CA3">
            <w:pPr>
              <w:pStyle w:val="TableParagraph"/>
              <w:rPr>
                <w:sz w:val="24"/>
              </w:rPr>
            </w:pPr>
          </w:p>
        </w:tc>
      </w:tr>
    </w:tbl>
    <w:p w14:paraId="30B87841" w14:textId="77777777" w:rsidR="00416CA3" w:rsidRDefault="00416CA3">
      <w:pPr>
        <w:pStyle w:val="GvdeMetni"/>
        <w:spacing w:before="1"/>
        <w:rPr>
          <w:b/>
          <w:sz w:val="16"/>
        </w:rPr>
      </w:pPr>
    </w:p>
    <w:p w14:paraId="30B87842" w14:textId="59F7A603" w:rsidR="00416CA3" w:rsidRDefault="003A4FA3">
      <w:pPr>
        <w:pStyle w:val="P68B1DB1-ListParagraph3"/>
        <w:numPr>
          <w:ilvl w:val="0"/>
          <w:numId w:val="1"/>
        </w:numPr>
        <w:tabs>
          <w:tab w:val="left" w:pos="384"/>
        </w:tabs>
        <w:spacing w:before="90" w:line="276" w:lineRule="auto"/>
        <w:ind w:right="142" w:hanging="283"/>
      </w:pP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 w:rsidR="00AC6B98">
        <w:t>the</w:t>
      </w:r>
      <w:proofErr w:type="spellEnd"/>
      <w:r w:rsidR="00AC6B98"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? </w:t>
      </w:r>
      <w:proofErr w:type="spellStart"/>
      <w:r>
        <w:t>Explain</w:t>
      </w:r>
      <w:proofErr w:type="spellEnd"/>
      <w:r>
        <w:t>.</w:t>
      </w:r>
    </w:p>
    <w:p w14:paraId="30B87843" w14:textId="3AAE553F" w:rsidR="00416CA3" w:rsidRDefault="003A4FA3">
      <w:pPr>
        <w:pStyle w:val="P68B1DB1-ListParagraph3"/>
        <w:numPr>
          <w:ilvl w:val="0"/>
          <w:numId w:val="1"/>
        </w:numPr>
        <w:tabs>
          <w:tab w:val="left" w:pos="384"/>
        </w:tabs>
        <w:spacing w:before="1"/>
        <w:ind w:hanging="283"/>
      </w:pP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managers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>?</w:t>
      </w:r>
    </w:p>
    <w:p w14:paraId="30B87844" w14:textId="7346F718" w:rsidR="00416CA3" w:rsidRDefault="003A4FA3">
      <w:pPr>
        <w:pStyle w:val="P68B1DB1-ListParagraph3"/>
        <w:numPr>
          <w:ilvl w:val="0"/>
          <w:numId w:val="1"/>
        </w:numPr>
        <w:tabs>
          <w:tab w:val="left" w:pos="384"/>
        </w:tabs>
        <w:spacing w:before="41"/>
        <w:ind w:hanging="283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disadvantages</w:t>
      </w:r>
      <w:proofErr w:type="spellEnd"/>
      <w:r>
        <w:t xml:space="preserve"> of </w:t>
      </w:r>
      <w:proofErr w:type="spellStart"/>
      <w:r>
        <w:t>having</w:t>
      </w:r>
      <w:proofErr w:type="spellEnd"/>
      <w:r>
        <w:t xml:space="preserve"> </w:t>
      </w:r>
      <w:proofErr w:type="gramStart"/>
      <w:r>
        <w:t>done</w:t>
      </w:r>
      <w:proofErr w:type="gram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.</w:t>
      </w:r>
    </w:p>
    <w:p w14:paraId="30B87845" w14:textId="1E607E7C" w:rsidR="00416CA3" w:rsidRDefault="003A4FA3">
      <w:pPr>
        <w:pStyle w:val="P68B1DB1-ListParagraph3"/>
        <w:numPr>
          <w:ilvl w:val="0"/>
          <w:numId w:val="1"/>
        </w:numPr>
        <w:tabs>
          <w:tab w:val="left" w:pos="384"/>
          <w:tab w:val="left" w:pos="1720"/>
          <w:tab w:val="left" w:pos="5020"/>
        </w:tabs>
        <w:spacing w:before="20" w:line="280" w:lineRule="auto"/>
        <w:ind w:right="3778" w:hanging="283"/>
      </w:pPr>
      <w:r>
        <w:rPr>
          <w:rFonts w:ascii="Segoe UI Symbol" w:hAnsi="Segoe UI Symbol"/>
        </w:rPr>
        <w:t xml:space="preserve">☐ </w:t>
      </w:r>
      <w:proofErr w:type="spellStart"/>
      <w:r>
        <w:t>Fee</w:t>
      </w:r>
      <w:proofErr w:type="spellEnd"/>
      <w:r>
        <w:rPr>
          <w:rFonts w:ascii="MS Gothic" w:hAnsi="MS Gothic"/>
        </w:rPr>
        <w:t xml:space="preserve">☐ </w:t>
      </w:r>
      <w:proofErr w:type="spellStart"/>
      <w:r>
        <w:t>Insurance</w:t>
      </w:r>
      <w:proofErr w:type="spellEnd"/>
      <w:r>
        <w:t xml:space="preserve"> ☐</w:t>
      </w:r>
      <w:r>
        <w:rPr>
          <w:rFonts w:ascii="MS Gothic" w:hAnsi="MS Gothic"/>
        </w:rPr>
        <w:t xml:space="preserve"> </w:t>
      </w:r>
      <w:proofErr w:type="spellStart"/>
      <w:r>
        <w:t>Accommodation</w:t>
      </w:r>
      <w:proofErr w:type="spellEnd"/>
      <w:r>
        <w:t xml:space="preserve"> </w:t>
      </w:r>
      <w:r>
        <w:rPr>
          <w:rFonts w:ascii="MS Gothic" w:hAnsi="MS Gothic"/>
        </w:rPr>
        <w:t>☐</w:t>
      </w:r>
      <w:proofErr w:type="spellStart"/>
      <w:r>
        <w:t>Food</w:t>
      </w:r>
      <w:proofErr w:type="spellEnd"/>
      <w:r>
        <w:t xml:space="preserve"> ☐</w:t>
      </w:r>
      <w:r>
        <w:rPr>
          <w:rFonts w:ascii="MS Gothic" w:hAnsi="MS Gothic"/>
        </w:rP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……………………………….</w:t>
      </w:r>
    </w:p>
    <w:p w14:paraId="30B87846" w14:textId="1505CB7D" w:rsidR="00416CA3" w:rsidRDefault="003A4FA3">
      <w:pPr>
        <w:pStyle w:val="P68B1DB1-ListParagraph3"/>
        <w:numPr>
          <w:ilvl w:val="0"/>
          <w:numId w:val="1"/>
        </w:numPr>
        <w:tabs>
          <w:tab w:val="left" w:pos="384"/>
        </w:tabs>
        <w:spacing w:before="0" w:line="278" w:lineRule="auto"/>
        <w:ind w:right="140" w:hanging="283"/>
      </w:pP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practi</w:t>
      </w:r>
      <w:r w:rsidR="00E70F40">
        <w:t>s</w:t>
      </w:r>
      <w:r>
        <w:t>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? </w:t>
      </w:r>
      <w:proofErr w:type="spellStart"/>
      <w:r>
        <w:t>Explain</w:t>
      </w:r>
      <w:proofErr w:type="spellEnd"/>
      <w:r>
        <w:t>.</w:t>
      </w:r>
    </w:p>
    <w:p w14:paraId="30B87847" w14:textId="77777777" w:rsidR="00416CA3" w:rsidRDefault="003A4FA3">
      <w:pPr>
        <w:pStyle w:val="P68B1DB1-ListParagraph3"/>
        <w:numPr>
          <w:ilvl w:val="0"/>
          <w:numId w:val="1"/>
        </w:numPr>
        <w:tabs>
          <w:tab w:val="left" w:pos="384"/>
        </w:tabs>
        <w:spacing w:before="4" w:line="274" w:lineRule="exact"/>
        <w:ind w:hanging="283"/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professionally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?</w:t>
      </w:r>
    </w:p>
    <w:p w14:paraId="30B87848" w14:textId="60362E28" w:rsidR="00416CA3" w:rsidRDefault="003A4FA3">
      <w:pPr>
        <w:pStyle w:val="P68B1DB1-ListParagraph3"/>
        <w:numPr>
          <w:ilvl w:val="0"/>
          <w:numId w:val="1"/>
        </w:numPr>
        <w:tabs>
          <w:tab w:val="left" w:pos="384"/>
        </w:tabs>
        <w:spacing w:before="40"/>
        <w:ind w:hanging="283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8654EC">
        <w:t>vocational</w:t>
      </w:r>
      <w:proofErr w:type="spellEnd"/>
      <w:r w:rsidR="008654EC">
        <w:t xml:space="preserve"> </w:t>
      </w:r>
      <w:proofErr w:type="spellStart"/>
      <w:r w:rsidR="008654EC">
        <w:t>practice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6212E">
        <w:t>programme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can be </w:t>
      </w:r>
      <w:proofErr w:type="gramStart"/>
      <w:r w:rsidR="00E70F40">
        <w:t>don</w:t>
      </w:r>
      <w:r>
        <w:t>e</w:t>
      </w:r>
      <w:proofErr w:type="gram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? </w:t>
      </w:r>
      <w:proofErr w:type="spellStart"/>
      <w:r>
        <w:t>Explain</w:t>
      </w:r>
      <w:proofErr w:type="spellEnd"/>
      <w:r>
        <w:t>.</w:t>
      </w:r>
    </w:p>
    <w:p w14:paraId="30B87849" w14:textId="77777777" w:rsidR="00416CA3" w:rsidRDefault="00416CA3">
      <w:pPr>
        <w:pStyle w:val="GvdeMetni"/>
        <w:rPr>
          <w:sz w:val="26"/>
        </w:rPr>
      </w:pPr>
    </w:p>
    <w:p w14:paraId="723F2AEC" w14:textId="76E12812" w:rsidR="0055727A" w:rsidRDefault="003A4FA3">
      <w:pPr>
        <w:pStyle w:val="Balk1"/>
        <w:spacing w:before="219"/>
        <w:ind w:left="100" w:right="9216"/>
      </w:pPr>
      <w:proofErr w:type="spellStart"/>
      <w:r>
        <w:t>Student</w:t>
      </w:r>
      <w:proofErr w:type="spellEnd"/>
      <w:r>
        <w:t xml:space="preserve"> Name</w:t>
      </w:r>
      <w:r w:rsidR="0055727A">
        <w:t>-</w:t>
      </w:r>
      <w:proofErr w:type="spellStart"/>
      <w:proofErr w:type="gramStart"/>
      <w:r>
        <w:t>Surname</w:t>
      </w:r>
      <w:proofErr w:type="spellEnd"/>
      <w:r>
        <w:t>:_</w:t>
      </w:r>
      <w:proofErr w:type="gramEnd"/>
      <w:r>
        <w:t>_____________</w:t>
      </w:r>
      <w:r>
        <w:lastRenderedPageBreak/>
        <w:t xml:space="preserve">_____________ </w:t>
      </w:r>
    </w:p>
    <w:p w14:paraId="30B8784A" w14:textId="317893E3" w:rsidR="00416CA3" w:rsidRDefault="003A4FA3">
      <w:pPr>
        <w:pStyle w:val="Balk1"/>
        <w:spacing w:before="219"/>
        <w:ind w:left="100" w:right="9216"/>
      </w:pPr>
      <w:proofErr w:type="spellStart"/>
      <w:r>
        <w:t>Date</w:t>
      </w:r>
      <w:r w:rsidR="0055727A">
        <w:t>-</w:t>
      </w:r>
      <w:r>
        <w:t>Signature</w:t>
      </w:r>
      <w:proofErr w:type="spellEnd"/>
      <w:r>
        <w:t xml:space="preserve">: </w:t>
      </w:r>
      <w:r w:rsidR="0055727A">
        <w:t>__-</w:t>
      </w:r>
      <w:r>
        <w:t>_______________</w:t>
      </w:r>
    </w:p>
    <w:p w14:paraId="30B8784B" w14:textId="77777777" w:rsidR="00416CA3" w:rsidRDefault="00416CA3">
      <w:pPr>
        <w:sectPr w:rsidR="00416CA3">
          <w:pgSz w:w="11910" w:h="16840"/>
          <w:pgMar w:top="1180" w:right="580" w:bottom="280" w:left="620" w:header="708" w:footer="708" w:gutter="0"/>
          <w:cols w:space="708"/>
        </w:sectPr>
      </w:pPr>
    </w:p>
    <w:p w14:paraId="30B8784C" w14:textId="77777777" w:rsidR="00416CA3" w:rsidRDefault="003A4FA3">
      <w:pPr>
        <w:pStyle w:val="P68B1DB1-Normal1"/>
        <w:spacing w:before="76"/>
        <w:ind w:left="2357" w:right="2374"/>
        <w:jc w:val="center"/>
      </w:pPr>
      <w:r>
        <w:lastRenderedPageBreak/>
        <w:t>(ANNEX-8)</w:t>
      </w:r>
    </w:p>
    <w:p w14:paraId="30B8784D" w14:textId="77777777" w:rsidR="00416CA3" w:rsidRDefault="00416CA3">
      <w:pPr>
        <w:pStyle w:val="GvdeMetni"/>
        <w:spacing w:before="11"/>
        <w:rPr>
          <w:b/>
          <w:sz w:val="23"/>
        </w:rPr>
      </w:pPr>
    </w:p>
    <w:p w14:paraId="30B8784E" w14:textId="77777777" w:rsidR="00416CA3" w:rsidRDefault="003A4FA3">
      <w:pPr>
        <w:pStyle w:val="P68B1DB1-Normal1"/>
        <w:ind w:left="2357" w:right="2379"/>
        <w:jc w:val="center"/>
      </w:pPr>
      <w:r>
        <w:t>STUDENT EVALUATION FORM OF THE INSTITUTION</w:t>
      </w:r>
    </w:p>
    <w:p w14:paraId="30B8784F" w14:textId="77777777" w:rsidR="00416CA3" w:rsidRDefault="00416CA3">
      <w:pPr>
        <w:pStyle w:val="GvdeMetni"/>
        <w:rPr>
          <w:b/>
        </w:rPr>
      </w:pPr>
    </w:p>
    <w:tbl>
      <w:tblPr>
        <w:tblStyle w:val="TableNormal"/>
        <w:tblW w:w="1080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13"/>
        <w:gridCol w:w="3930"/>
        <w:gridCol w:w="1027"/>
        <w:gridCol w:w="1129"/>
        <w:gridCol w:w="1134"/>
        <w:gridCol w:w="1134"/>
      </w:tblGrid>
      <w:tr w:rsidR="00416CA3" w14:paraId="30B87857" w14:textId="77777777" w:rsidTr="00C06585">
        <w:trPr>
          <w:trHeight w:val="600"/>
        </w:trPr>
        <w:tc>
          <w:tcPr>
            <w:tcW w:w="538" w:type="dxa"/>
          </w:tcPr>
          <w:p w14:paraId="30B87850" w14:textId="77777777" w:rsidR="00416CA3" w:rsidRDefault="003A4FA3">
            <w:pPr>
              <w:pStyle w:val="P68B1DB1-TableParagraph6"/>
              <w:spacing w:before="185"/>
              <w:ind w:left="119" w:right="123"/>
              <w:jc w:val="center"/>
            </w:pPr>
            <w:r>
              <w:t>No</w:t>
            </w:r>
          </w:p>
        </w:tc>
        <w:tc>
          <w:tcPr>
            <w:tcW w:w="1913" w:type="dxa"/>
          </w:tcPr>
          <w:p w14:paraId="7BAE1A2F" w14:textId="77777777" w:rsidR="00FF3043" w:rsidRDefault="003A4FA3" w:rsidP="00FF3043">
            <w:pPr>
              <w:pStyle w:val="P68B1DB1-TableParagraph6"/>
              <w:spacing w:before="72"/>
              <w:ind w:left="650" w:hanging="336"/>
            </w:pPr>
            <w:r>
              <w:t>Evaluation</w:t>
            </w:r>
          </w:p>
          <w:p w14:paraId="30B87851" w14:textId="2603D278" w:rsidR="00416CA3" w:rsidRDefault="003A4FA3" w:rsidP="00FF3043">
            <w:pPr>
              <w:pStyle w:val="P68B1DB1-TableParagraph6"/>
              <w:spacing w:before="72"/>
              <w:ind w:left="650" w:hanging="336"/>
            </w:pPr>
            <w:proofErr w:type="spellStart"/>
            <w:r>
              <w:t>Criterion</w:t>
            </w:r>
            <w:proofErr w:type="spellEnd"/>
          </w:p>
        </w:tc>
        <w:tc>
          <w:tcPr>
            <w:tcW w:w="3930" w:type="dxa"/>
          </w:tcPr>
          <w:p w14:paraId="30B87852" w14:textId="77777777" w:rsidR="00416CA3" w:rsidRDefault="003A4FA3">
            <w:pPr>
              <w:pStyle w:val="P68B1DB1-TableParagraph6"/>
              <w:spacing w:before="185"/>
              <w:ind w:left="1183"/>
            </w:pPr>
            <w:proofErr w:type="spellStart"/>
            <w:r>
              <w:t>Criterion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</w:p>
        </w:tc>
        <w:tc>
          <w:tcPr>
            <w:tcW w:w="1027" w:type="dxa"/>
          </w:tcPr>
          <w:p w14:paraId="30B87853" w14:textId="77777777" w:rsidR="00416CA3" w:rsidRDefault="003A4FA3" w:rsidP="00C06585">
            <w:pPr>
              <w:pStyle w:val="P68B1DB1-TableParagraph6"/>
              <w:spacing w:before="72"/>
              <w:ind w:left="188" w:right="170"/>
            </w:pP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 xml:space="preserve"> (4)</w:t>
            </w:r>
          </w:p>
        </w:tc>
        <w:tc>
          <w:tcPr>
            <w:tcW w:w="1129" w:type="dxa"/>
          </w:tcPr>
          <w:p w14:paraId="30B87854" w14:textId="77777777" w:rsidR="00416CA3" w:rsidRDefault="003A4FA3" w:rsidP="00C06585">
            <w:pPr>
              <w:pStyle w:val="P68B1DB1-TableParagraph6"/>
              <w:spacing w:before="72"/>
              <w:ind w:right="390"/>
            </w:pPr>
            <w:proofErr w:type="spellStart"/>
            <w:r>
              <w:t>Good</w:t>
            </w:r>
            <w:proofErr w:type="spellEnd"/>
            <w:r>
              <w:t xml:space="preserve"> (3)</w:t>
            </w:r>
          </w:p>
        </w:tc>
        <w:tc>
          <w:tcPr>
            <w:tcW w:w="1134" w:type="dxa"/>
          </w:tcPr>
          <w:p w14:paraId="30B87855" w14:textId="77777777" w:rsidR="00416CA3" w:rsidRDefault="003A4FA3" w:rsidP="00C06585">
            <w:pPr>
              <w:pStyle w:val="P68B1DB1-TableParagraph6"/>
              <w:spacing w:before="72"/>
              <w:ind w:right="286"/>
            </w:pPr>
            <w:proofErr w:type="spellStart"/>
            <w:r>
              <w:t>Average</w:t>
            </w:r>
            <w:proofErr w:type="spellEnd"/>
            <w:r>
              <w:t xml:space="preserve"> (2)</w:t>
            </w:r>
          </w:p>
        </w:tc>
        <w:tc>
          <w:tcPr>
            <w:tcW w:w="1134" w:type="dxa"/>
          </w:tcPr>
          <w:p w14:paraId="30B87856" w14:textId="77777777" w:rsidR="00416CA3" w:rsidRDefault="003A4FA3" w:rsidP="00C06585">
            <w:pPr>
              <w:pStyle w:val="P68B1DB1-TableParagraph6"/>
              <w:spacing w:before="72"/>
              <w:ind w:right="140"/>
            </w:pPr>
            <w:proofErr w:type="spellStart"/>
            <w:r>
              <w:t>Insufficient</w:t>
            </w:r>
            <w:proofErr w:type="spellEnd"/>
            <w:r>
              <w:t xml:space="preserve"> (1)</w:t>
            </w:r>
          </w:p>
        </w:tc>
      </w:tr>
      <w:tr w:rsidR="00416CA3" w14:paraId="30B87861" w14:textId="77777777" w:rsidTr="00C06585">
        <w:trPr>
          <w:trHeight w:val="680"/>
        </w:trPr>
        <w:tc>
          <w:tcPr>
            <w:tcW w:w="538" w:type="dxa"/>
          </w:tcPr>
          <w:p w14:paraId="30B87858" w14:textId="77777777" w:rsidR="00416CA3" w:rsidRDefault="00416CA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0B87859" w14:textId="77777777" w:rsidR="00416CA3" w:rsidRDefault="003A4FA3">
            <w:pPr>
              <w:pStyle w:val="P68B1DB1-TableParagraph6"/>
              <w:ind w:right="4"/>
              <w:jc w:val="center"/>
            </w:pPr>
            <w:r>
              <w:t>1</w:t>
            </w:r>
          </w:p>
        </w:tc>
        <w:tc>
          <w:tcPr>
            <w:tcW w:w="1913" w:type="dxa"/>
          </w:tcPr>
          <w:p w14:paraId="30B8785A" w14:textId="77777777" w:rsidR="00416CA3" w:rsidRDefault="00416CA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0B8785B" w14:textId="77777777" w:rsidR="00416CA3" w:rsidRDefault="003A4FA3">
            <w:pPr>
              <w:pStyle w:val="P68B1DB1-TableParagraph6"/>
              <w:ind w:left="64"/>
            </w:pPr>
            <w:proofErr w:type="spellStart"/>
            <w:r>
              <w:t>Work</w:t>
            </w:r>
            <w:proofErr w:type="spellEnd"/>
            <w:r>
              <w:t xml:space="preserve"> Information</w:t>
            </w:r>
          </w:p>
        </w:tc>
        <w:tc>
          <w:tcPr>
            <w:tcW w:w="3930" w:type="dxa"/>
          </w:tcPr>
          <w:p w14:paraId="30B8785C" w14:textId="77777777" w:rsidR="00416CA3" w:rsidRDefault="003A4FA3">
            <w:pPr>
              <w:pStyle w:val="P68B1DB1-TableParagraph7"/>
              <w:spacing w:before="118"/>
              <w:ind w:left="64"/>
            </w:pPr>
            <w:r>
              <w:t xml:space="preserve">Knowledge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job</w:t>
            </w:r>
            <w:proofErr w:type="spellEnd"/>
          </w:p>
        </w:tc>
        <w:tc>
          <w:tcPr>
            <w:tcW w:w="1027" w:type="dxa"/>
          </w:tcPr>
          <w:p w14:paraId="30B8785D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30B8785E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5F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60" w14:textId="77777777" w:rsidR="00416CA3" w:rsidRDefault="00416CA3">
            <w:pPr>
              <w:pStyle w:val="TableParagraph"/>
              <w:rPr>
                <w:sz w:val="20"/>
              </w:rPr>
            </w:pPr>
          </w:p>
        </w:tc>
      </w:tr>
      <w:tr w:rsidR="00416CA3" w14:paraId="30B8786C" w14:textId="77777777" w:rsidTr="00C06585">
        <w:trPr>
          <w:trHeight w:val="900"/>
        </w:trPr>
        <w:tc>
          <w:tcPr>
            <w:tcW w:w="538" w:type="dxa"/>
          </w:tcPr>
          <w:p w14:paraId="30B87862" w14:textId="77777777" w:rsidR="00416CA3" w:rsidRDefault="00416CA3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30B87863" w14:textId="77777777" w:rsidR="00416CA3" w:rsidRDefault="003A4FA3">
            <w:pPr>
              <w:pStyle w:val="P68B1DB1-TableParagraph6"/>
              <w:ind w:right="4"/>
              <w:jc w:val="center"/>
            </w:pPr>
            <w:r>
              <w:t>2</w:t>
            </w:r>
          </w:p>
        </w:tc>
        <w:tc>
          <w:tcPr>
            <w:tcW w:w="1913" w:type="dxa"/>
          </w:tcPr>
          <w:p w14:paraId="30B87864" w14:textId="77777777" w:rsidR="00416CA3" w:rsidRDefault="00416CA3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30B87865" w14:textId="77777777" w:rsidR="00416CA3" w:rsidRDefault="003A4FA3">
            <w:pPr>
              <w:pStyle w:val="P68B1DB1-TableParagraph6"/>
              <w:ind w:left="64"/>
            </w:pP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  <w:tc>
          <w:tcPr>
            <w:tcW w:w="3930" w:type="dxa"/>
          </w:tcPr>
          <w:p w14:paraId="30B87866" w14:textId="77777777" w:rsidR="00416CA3" w:rsidRDefault="003A4FA3">
            <w:pPr>
              <w:pStyle w:val="P68B1DB1-TableParagraph7"/>
              <w:ind w:left="64" w:right="68"/>
              <w:jc w:val="both"/>
            </w:pPr>
            <w:proofErr w:type="spellStart"/>
            <w:r>
              <w:t>Perceiving</w:t>
            </w:r>
            <w:proofErr w:type="spellEnd"/>
            <w:r>
              <w:t xml:space="preserve"> </w:t>
            </w:r>
            <w:proofErr w:type="spellStart"/>
            <w:r>
              <w:t>incoming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>/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verbal</w:t>
            </w:r>
            <w:proofErr w:type="spellEnd"/>
            <w:r>
              <w:t xml:space="preserve"> </w:t>
            </w:r>
            <w:proofErr w:type="spellStart"/>
            <w:r>
              <w:t>instructions</w:t>
            </w:r>
            <w:proofErr w:type="spellEnd"/>
            <w:r>
              <w:t xml:space="preserve"> </w:t>
            </w:r>
            <w:proofErr w:type="spellStart"/>
            <w:r>
              <w:t>correctly</w:t>
            </w:r>
            <w:proofErr w:type="spellEnd"/>
            <w:r>
              <w:t xml:space="preserve">, </w:t>
            </w:r>
            <w:proofErr w:type="spellStart"/>
            <w:r>
              <w:t>expressing</w:t>
            </w:r>
            <w:proofErr w:type="spellEnd"/>
            <w:r>
              <w:t xml:space="preserve"> </w:t>
            </w:r>
            <w:proofErr w:type="spellStart"/>
            <w:r>
              <w:t>ideas</w:t>
            </w:r>
            <w:proofErr w:type="spellEnd"/>
            <w:r>
              <w:t xml:space="preserve"> </w:t>
            </w:r>
            <w:proofErr w:type="spellStart"/>
            <w:r>
              <w:t>orally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in </w:t>
            </w:r>
            <w:proofErr w:type="spellStart"/>
            <w:r>
              <w:t>writing</w:t>
            </w:r>
            <w:proofErr w:type="spellEnd"/>
            <w:r>
              <w:t xml:space="preserve">,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timely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accurately</w:t>
            </w:r>
            <w:proofErr w:type="spellEnd"/>
          </w:p>
          <w:p w14:paraId="30B87867" w14:textId="77777777" w:rsidR="00416CA3" w:rsidRDefault="003A4FA3">
            <w:pPr>
              <w:pStyle w:val="P68B1DB1-TableParagraph7"/>
              <w:spacing w:line="210" w:lineRule="exact"/>
              <w:ind w:left="64"/>
              <w:jc w:val="both"/>
            </w:pPr>
            <w:proofErr w:type="spellStart"/>
            <w:proofErr w:type="gramStart"/>
            <w:r>
              <w:t>ability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transmit</w:t>
            </w:r>
            <w:proofErr w:type="spellEnd"/>
          </w:p>
        </w:tc>
        <w:tc>
          <w:tcPr>
            <w:tcW w:w="1027" w:type="dxa"/>
          </w:tcPr>
          <w:p w14:paraId="30B87868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30B87869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6A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6B" w14:textId="77777777" w:rsidR="00416CA3" w:rsidRDefault="00416CA3">
            <w:pPr>
              <w:pStyle w:val="TableParagraph"/>
              <w:rPr>
                <w:sz w:val="20"/>
              </w:rPr>
            </w:pPr>
          </w:p>
        </w:tc>
      </w:tr>
      <w:tr w:rsidR="00416CA3" w14:paraId="30B87876" w14:textId="77777777" w:rsidTr="00C06585">
        <w:trPr>
          <w:trHeight w:val="920"/>
        </w:trPr>
        <w:tc>
          <w:tcPr>
            <w:tcW w:w="538" w:type="dxa"/>
          </w:tcPr>
          <w:p w14:paraId="30B8786D" w14:textId="77777777" w:rsidR="00416CA3" w:rsidRDefault="00416CA3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30B8786E" w14:textId="77777777" w:rsidR="00416CA3" w:rsidRDefault="003A4FA3">
            <w:pPr>
              <w:pStyle w:val="P68B1DB1-TableParagraph6"/>
              <w:ind w:right="4"/>
              <w:jc w:val="center"/>
            </w:pPr>
            <w:r>
              <w:t>3</w:t>
            </w:r>
          </w:p>
        </w:tc>
        <w:tc>
          <w:tcPr>
            <w:tcW w:w="1913" w:type="dxa"/>
          </w:tcPr>
          <w:p w14:paraId="30B8786F" w14:textId="77777777" w:rsidR="00416CA3" w:rsidRDefault="00416CA3">
            <w:pPr>
              <w:pStyle w:val="TableParagraph"/>
              <w:rPr>
                <w:b/>
                <w:sz w:val="20"/>
              </w:rPr>
            </w:pPr>
          </w:p>
          <w:p w14:paraId="30B87870" w14:textId="77777777" w:rsidR="00416CA3" w:rsidRDefault="003A4FA3">
            <w:pPr>
              <w:pStyle w:val="P68B1DB1-TableParagraph6"/>
              <w:tabs>
                <w:tab w:val="left" w:pos="791"/>
              </w:tabs>
              <w:ind w:left="64" w:right="64"/>
            </w:pPr>
            <w:proofErr w:type="spellStart"/>
            <w:r>
              <w:t>Aptitude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Teamwork</w:t>
            </w:r>
            <w:proofErr w:type="spellEnd"/>
          </w:p>
        </w:tc>
        <w:tc>
          <w:tcPr>
            <w:tcW w:w="3930" w:type="dxa"/>
          </w:tcPr>
          <w:p w14:paraId="30B87871" w14:textId="77777777" w:rsidR="00416CA3" w:rsidRDefault="003A4FA3">
            <w:pPr>
              <w:pStyle w:val="P68B1DB1-TableParagraph7"/>
              <w:spacing w:before="115"/>
              <w:ind w:left="64" w:right="69"/>
              <w:jc w:val="both"/>
            </w:pPr>
            <w:proofErr w:type="spellStart"/>
            <w:r>
              <w:t>Helping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colleagues</w:t>
            </w:r>
            <w:proofErr w:type="spellEnd"/>
            <w:r>
              <w:t xml:space="preserve">, </w:t>
            </w:r>
            <w:proofErr w:type="spellStart"/>
            <w:r>
              <w:t>keeping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teamwork</w:t>
            </w:r>
            <w:proofErr w:type="spellEnd"/>
            <w:r>
              <w:t xml:space="preserve"> tempo, </w:t>
            </w:r>
            <w:proofErr w:type="spellStart"/>
            <w:r>
              <w:t>contributing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teamwork</w:t>
            </w:r>
            <w:proofErr w:type="spellEnd"/>
          </w:p>
        </w:tc>
        <w:tc>
          <w:tcPr>
            <w:tcW w:w="1027" w:type="dxa"/>
          </w:tcPr>
          <w:p w14:paraId="30B87872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30B87873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74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75" w14:textId="77777777" w:rsidR="00416CA3" w:rsidRDefault="00416CA3">
            <w:pPr>
              <w:pStyle w:val="TableParagraph"/>
              <w:rPr>
                <w:sz w:val="20"/>
              </w:rPr>
            </w:pPr>
          </w:p>
        </w:tc>
      </w:tr>
      <w:tr w:rsidR="00416CA3" w14:paraId="30B87881" w14:textId="77777777" w:rsidTr="00C06585">
        <w:trPr>
          <w:trHeight w:val="900"/>
        </w:trPr>
        <w:tc>
          <w:tcPr>
            <w:tcW w:w="538" w:type="dxa"/>
          </w:tcPr>
          <w:p w14:paraId="30B87877" w14:textId="77777777" w:rsidR="00416CA3" w:rsidRDefault="00416CA3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30B87878" w14:textId="77777777" w:rsidR="00416CA3" w:rsidRDefault="003A4FA3">
            <w:pPr>
              <w:pStyle w:val="P68B1DB1-TableParagraph6"/>
              <w:ind w:right="4"/>
              <w:jc w:val="center"/>
            </w:pPr>
            <w:r>
              <w:t>4</w:t>
            </w:r>
          </w:p>
        </w:tc>
        <w:tc>
          <w:tcPr>
            <w:tcW w:w="1913" w:type="dxa"/>
          </w:tcPr>
          <w:p w14:paraId="30B87879" w14:textId="77777777" w:rsidR="00416CA3" w:rsidRDefault="00416CA3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30B8787A" w14:textId="77777777" w:rsidR="00416CA3" w:rsidRDefault="003A4FA3">
            <w:pPr>
              <w:pStyle w:val="P68B1DB1-TableParagraph6"/>
              <w:ind w:left="64"/>
            </w:pPr>
            <w:r>
              <w:t xml:space="preserve">Self </w:t>
            </w:r>
            <w:proofErr w:type="spellStart"/>
            <w:r>
              <w:t>Improvement</w:t>
            </w:r>
            <w:proofErr w:type="spellEnd"/>
          </w:p>
        </w:tc>
        <w:tc>
          <w:tcPr>
            <w:tcW w:w="3930" w:type="dxa"/>
          </w:tcPr>
          <w:p w14:paraId="30B8787B" w14:textId="77777777" w:rsidR="00416CA3" w:rsidRDefault="003A4FA3">
            <w:pPr>
              <w:pStyle w:val="P68B1DB1-TableParagraph7"/>
              <w:ind w:left="64"/>
            </w:pP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open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innovations</w:t>
            </w:r>
            <w:proofErr w:type="spellEnd"/>
            <w:r>
              <w:t xml:space="preserve">, 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see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deficiencies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,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</w:p>
          <w:p w14:paraId="30B8787C" w14:textId="77777777" w:rsidR="00416CA3" w:rsidRDefault="003A4FA3">
            <w:pPr>
              <w:pStyle w:val="P68B1DB1-TableParagraph7"/>
              <w:spacing w:line="230" w:lineRule="exact"/>
              <w:ind w:left="64"/>
            </w:pPr>
            <w:r>
              <w:t xml:space="preserve"> </w:t>
            </w: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prepare</w:t>
            </w:r>
            <w:proofErr w:type="spellEnd"/>
            <w:r>
              <w:t xml:space="preserve">, </w:t>
            </w:r>
            <w:proofErr w:type="spellStart"/>
            <w:r>
              <w:t>increase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  <w:tc>
          <w:tcPr>
            <w:tcW w:w="1027" w:type="dxa"/>
          </w:tcPr>
          <w:p w14:paraId="30B8787D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30B8787E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7F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80" w14:textId="77777777" w:rsidR="00416CA3" w:rsidRDefault="00416CA3">
            <w:pPr>
              <w:pStyle w:val="TableParagraph"/>
              <w:rPr>
                <w:sz w:val="20"/>
              </w:rPr>
            </w:pPr>
          </w:p>
        </w:tc>
      </w:tr>
      <w:tr w:rsidR="00416CA3" w14:paraId="30B8788B" w14:textId="77777777" w:rsidTr="00C06585">
        <w:trPr>
          <w:trHeight w:val="917"/>
        </w:trPr>
        <w:tc>
          <w:tcPr>
            <w:tcW w:w="538" w:type="dxa"/>
          </w:tcPr>
          <w:p w14:paraId="30B87882" w14:textId="77777777" w:rsidR="00416CA3" w:rsidRDefault="00416CA3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0B87883" w14:textId="77777777" w:rsidR="00416CA3" w:rsidRDefault="003A4FA3">
            <w:pPr>
              <w:pStyle w:val="P68B1DB1-TableParagraph6"/>
              <w:spacing w:before="1"/>
              <w:ind w:right="4"/>
              <w:jc w:val="center"/>
            </w:pPr>
            <w:r>
              <w:t>5</w:t>
            </w:r>
          </w:p>
        </w:tc>
        <w:tc>
          <w:tcPr>
            <w:tcW w:w="1913" w:type="dxa"/>
          </w:tcPr>
          <w:p w14:paraId="30B87884" w14:textId="77777777" w:rsidR="00416CA3" w:rsidRDefault="00416CA3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0B87885" w14:textId="77777777" w:rsidR="00416CA3" w:rsidRDefault="003A4FA3">
            <w:pPr>
              <w:pStyle w:val="P68B1DB1-TableParagraph6"/>
              <w:spacing w:before="1"/>
              <w:ind w:left="64"/>
            </w:pPr>
            <w:proofErr w:type="spellStart"/>
            <w:r>
              <w:t>Representation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</w:p>
        </w:tc>
        <w:tc>
          <w:tcPr>
            <w:tcW w:w="3930" w:type="dxa"/>
          </w:tcPr>
          <w:p w14:paraId="30B87886" w14:textId="7F9CB4A6" w:rsidR="00416CA3" w:rsidRDefault="003A4FA3">
            <w:pPr>
              <w:pStyle w:val="P68B1DB1-TableParagraph7"/>
              <w:spacing w:before="112"/>
              <w:ind w:left="64" w:right="68"/>
              <w:jc w:val="both"/>
            </w:pPr>
            <w:proofErr w:type="spellStart"/>
            <w:r>
              <w:t>Instilling</w:t>
            </w:r>
            <w:proofErr w:type="spellEnd"/>
            <w:r>
              <w:t xml:space="preserve"> </w:t>
            </w:r>
            <w:proofErr w:type="spellStart"/>
            <w:r>
              <w:t>confidence</w:t>
            </w:r>
            <w:proofErr w:type="spellEnd"/>
            <w:r>
              <w:t xml:space="preserve"> </w:t>
            </w:r>
            <w:r w:rsidR="00E70F40">
              <w:t>in</w:t>
            </w:r>
            <w:r>
              <w:t xml:space="preserve"> his </w:t>
            </w:r>
            <w:proofErr w:type="spellStart"/>
            <w:r>
              <w:t>appearance</w:t>
            </w:r>
            <w:proofErr w:type="spellEnd"/>
            <w:r>
              <w:t xml:space="preserve">, </w:t>
            </w:r>
            <w:proofErr w:type="spellStart"/>
            <w:r>
              <w:t>courtesy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behavio</w:t>
            </w:r>
            <w:r w:rsidR="00E70F40">
              <w:t>u</w:t>
            </w:r>
            <w:r>
              <w:t>r</w:t>
            </w:r>
            <w:proofErr w:type="spellEnd"/>
            <w:r>
              <w:t xml:space="preserve">, </w:t>
            </w:r>
            <w:proofErr w:type="spellStart"/>
            <w:r>
              <w:t>being</w:t>
            </w:r>
            <w:proofErr w:type="spellEnd"/>
            <w:r>
              <w:t xml:space="preserve"> an </w:t>
            </w:r>
            <w:proofErr w:type="spellStart"/>
            <w:r>
              <w:t>example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his in-</w:t>
            </w:r>
            <w:proofErr w:type="spellStart"/>
            <w:r>
              <w:t>house</w:t>
            </w:r>
            <w:proofErr w:type="spellEnd"/>
            <w:r>
              <w:t xml:space="preserve"> </w:t>
            </w:r>
            <w:proofErr w:type="spellStart"/>
            <w:r>
              <w:t>behavio</w:t>
            </w:r>
            <w:r w:rsidR="00E70F40">
              <w:t>u</w:t>
            </w:r>
            <w:r>
              <w:t>rs</w:t>
            </w:r>
            <w:proofErr w:type="spellEnd"/>
          </w:p>
        </w:tc>
        <w:tc>
          <w:tcPr>
            <w:tcW w:w="1027" w:type="dxa"/>
          </w:tcPr>
          <w:p w14:paraId="30B87887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30B87888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89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8A" w14:textId="77777777" w:rsidR="00416CA3" w:rsidRDefault="00416CA3">
            <w:pPr>
              <w:pStyle w:val="TableParagraph"/>
              <w:rPr>
                <w:sz w:val="20"/>
              </w:rPr>
            </w:pPr>
          </w:p>
        </w:tc>
      </w:tr>
      <w:tr w:rsidR="00416CA3" w14:paraId="30B87895" w14:textId="77777777" w:rsidTr="00C06585">
        <w:trPr>
          <w:trHeight w:val="660"/>
        </w:trPr>
        <w:tc>
          <w:tcPr>
            <w:tcW w:w="538" w:type="dxa"/>
          </w:tcPr>
          <w:p w14:paraId="30B8788C" w14:textId="77777777" w:rsidR="00416CA3" w:rsidRDefault="00416CA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0B8788D" w14:textId="77777777" w:rsidR="00416CA3" w:rsidRDefault="003A4FA3">
            <w:pPr>
              <w:pStyle w:val="P68B1DB1-TableParagraph6"/>
              <w:ind w:right="4"/>
              <w:jc w:val="center"/>
            </w:pPr>
            <w:r>
              <w:t>6</w:t>
            </w:r>
          </w:p>
        </w:tc>
        <w:tc>
          <w:tcPr>
            <w:tcW w:w="1913" w:type="dxa"/>
          </w:tcPr>
          <w:p w14:paraId="30B8788E" w14:textId="77777777" w:rsidR="00416CA3" w:rsidRDefault="00416CA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0B8788F" w14:textId="77777777" w:rsidR="00416CA3" w:rsidRDefault="003A4FA3">
            <w:pPr>
              <w:pStyle w:val="P68B1DB1-TableParagraph6"/>
              <w:ind w:left="64"/>
            </w:pPr>
            <w:proofErr w:type="spellStart"/>
            <w:r>
              <w:t>Devoted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  <w:tc>
          <w:tcPr>
            <w:tcW w:w="3930" w:type="dxa"/>
          </w:tcPr>
          <w:p w14:paraId="30B87890" w14:textId="77777777" w:rsidR="00416CA3" w:rsidRDefault="003A4FA3">
            <w:pPr>
              <w:pStyle w:val="P68B1DB1-TableParagraph7"/>
              <w:spacing w:before="106"/>
              <w:ind w:left="64"/>
            </w:pP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aware</w:t>
            </w:r>
            <w:proofErr w:type="spellEnd"/>
            <w:r>
              <w:t xml:space="preserve"> of </w:t>
            </w:r>
            <w:proofErr w:type="spellStart"/>
            <w:r>
              <w:t>duties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responsibilities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do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hesitation</w:t>
            </w:r>
            <w:proofErr w:type="spellEnd"/>
          </w:p>
        </w:tc>
        <w:tc>
          <w:tcPr>
            <w:tcW w:w="1027" w:type="dxa"/>
          </w:tcPr>
          <w:p w14:paraId="30B87891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30B87892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93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94" w14:textId="77777777" w:rsidR="00416CA3" w:rsidRDefault="00416CA3">
            <w:pPr>
              <w:pStyle w:val="TableParagraph"/>
              <w:rPr>
                <w:sz w:val="20"/>
              </w:rPr>
            </w:pPr>
          </w:p>
        </w:tc>
      </w:tr>
      <w:tr w:rsidR="00416CA3" w14:paraId="30B8789F" w14:textId="77777777" w:rsidTr="00C06585">
        <w:trPr>
          <w:trHeight w:val="700"/>
        </w:trPr>
        <w:tc>
          <w:tcPr>
            <w:tcW w:w="538" w:type="dxa"/>
          </w:tcPr>
          <w:p w14:paraId="30B87896" w14:textId="77777777" w:rsidR="00416CA3" w:rsidRDefault="00416CA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0B87897" w14:textId="77777777" w:rsidR="00416CA3" w:rsidRDefault="003A4FA3">
            <w:pPr>
              <w:pStyle w:val="P68B1DB1-TableParagraph6"/>
              <w:ind w:right="4"/>
              <w:jc w:val="center"/>
            </w:pPr>
            <w:r>
              <w:t>7</w:t>
            </w:r>
          </w:p>
        </w:tc>
        <w:tc>
          <w:tcPr>
            <w:tcW w:w="1913" w:type="dxa"/>
          </w:tcPr>
          <w:p w14:paraId="30B87898" w14:textId="77777777" w:rsidR="00416CA3" w:rsidRDefault="00416CA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0B87899" w14:textId="77777777" w:rsidR="00416CA3" w:rsidRDefault="003A4FA3">
            <w:pPr>
              <w:pStyle w:val="P68B1DB1-TableParagraph6"/>
              <w:ind w:left="64"/>
            </w:pPr>
            <w:proofErr w:type="spellStart"/>
            <w:r>
              <w:t>Resilience</w:t>
            </w:r>
            <w:proofErr w:type="spellEnd"/>
          </w:p>
        </w:tc>
        <w:tc>
          <w:tcPr>
            <w:tcW w:w="3930" w:type="dxa"/>
          </w:tcPr>
          <w:p w14:paraId="30B8789A" w14:textId="77777777" w:rsidR="00416CA3" w:rsidRDefault="003A4FA3">
            <w:pPr>
              <w:pStyle w:val="P68B1DB1-TableParagraph7"/>
              <w:spacing w:before="125"/>
              <w:ind w:left="64"/>
            </w:pP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balanced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, </w:t>
            </w:r>
            <w:proofErr w:type="spellStart"/>
            <w:r>
              <w:t>stable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not </w:t>
            </w:r>
            <w:proofErr w:type="spellStart"/>
            <w:r>
              <w:t>complaining</w:t>
            </w:r>
            <w:proofErr w:type="spellEnd"/>
          </w:p>
        </w:tc>
        <w:tc>
          <w:tcPr>
            <w:tcW w:w="1027" w:type="dxa"/>
          </w:tcPr>
          <w:p w14:paraId="30B8789B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30B8789C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9D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9E" w14:textId="77777777" w:rsidR="00416CA3" w:rsidRDefault="00416CA3">
            <w:pPr>
              <w:pStyle w:val="TableParagraph"/>
              <w:rPr>
                <w:sz w:val="20"/>
              </w:rPr>
            </w:pPr>
          </w:p>
        </w:tc>
      </w:tr>
      <w:tr w:rsidR="00416CA3" w14:paraId="30B878A9" w14:textId="77777777" w:rsidTr="00C06585">
        <w:trPr>
          <w:trHeight w:val="920"/>
        </w:trPr>
        <w:tc>
          <w:tcPr>
            <w:tcW w:w="538" w:type="dxa"/>
          </w:tcPr>
          <w:p w14:paraId="30B878A0" w14:textId="77777777" w:rsidR="00416CA3" w:rsidRDefault="00416CA3">
            <w:pPr>
              <w:pStyle w:val="TableParagraph"/>
              <w:rPr>
                <w:b/>
                <w:sz w:val="30"/>
              </w:rPr>
            </w:pPr>
          </w:p>
          <w:p w14:paraId="30B878A1" w14:textId="77777777" w:rsidR="00416CA3" w:rsidRDefault="003A4FA3">
            <w:pPr>
              <w:pStyle w:val="P68B1DB1-TableParagraph6"/>
              <w:spacing w:before="1"/>
              <w:ind w:right="4"/>
              <w:jc w:val="center"/>
            </w:pPr>
            <w:r>
              <w:t>8</w:t>
            </w:r>
          </w:p>
        </w:tc>
        <w:tc>
          <w:tcPr>
            <w:tcW w:w="1913" w:type="dxa"/>
          </w:tcPr>
          <w:p w14:paraId="30B878A2" w14:textId="77777777" w:rsidR="00416CA3" w:rsidRDefault="00416CA3">
            <w:pPr>
              <w:pStyle w:val="TableParagraph"/>
              <w:rPr>
                <w:b/>
                <w:sz w:val="30"/>
              </w:rPr>
            </w:pPr>
          </w:p>
          <w:p w14:paraId="30B878A3" w14:textId="77777777" w:rsidR="00416CA3" w:rsidRDefault="003A4FA3">
            <w:pPr>
              <w:pStyle w:val="P68B1DB1-TableParagraph6"/>
              <w:spacing w:before="1"/>
              <w:ind w:left="64"/>
            </w:pPr>
            <w:r>
              <w:t>Time Management</w:t>
            </w:r>
          </w:p>
        </w:tc>
        <w:tc>
          <w:tcPr>
            <w:tcW w:w="3930" w:type="dxa"/>
          </w:tcPr>
          <w:p w14:paraId="30B878A4" w14:textId="77777777" w:rsidR="00416CA3" w:rsidRDefault="003A4FA3">
            <w:pPr>
              <w:pStyle w:val="P68B1DB1-TableParagraph7"/>
              <w:spacing w:before="115"/>
              <w:ind w:left="64" w:right="71"/>
              <w:jc w:val="both"/>
            </w:pPr>
            <w:proofErr w:type="spellStart"/>
            <w:r>
              <w:t>Setting</w:t>
            </w:r>
            <w:proofErr w:type="spellEnd"/>
            <w:r>
              <w:t xml:space="preserve"> </w:t>
            </w:r>
            <w:proofErr w:type="spellStart"/>
            <w:r>
              <w:t>priorities</w:t>
            </w:r>
            <w:proofErr w:type="spellEnd"/>
            <w:r>
              <w:t xml:space="preserve">, </w:t>
            </w:r>
            <w:proofErr w:type="spellStart"/>
            <w:r>
              <w:t>planning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organizing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business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taking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time </w:t>
            </w:r>
            <w:proofErr w:type="spellStart"/>
            <w:r>
              <w:t>factor</w:t>
            </w:r>
            <w:proofErr w:type="spellEnd"/>
            <w:r>
              <w:t>.</w:t>
            </w:r>
          </w:p>
        </w:tc>
        <w:tc>
          <w:tcPr>
            <w:tcW w:w="1027" w:type="dxa"/>
          </w:tcPr>
          <w:p w14:paraId="30B878A5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30B878A6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A7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A8" w14:textId="77777777" w:rsidR="00416CA3" w:rsidRDefault="00416CA3">
            <w:pPr>
              <w:pStyle w:val="TableParagraph"/>
              <w:rPr>
                <w:sz w:val="20"/>
              </w:rPr>
            </w:pPr>
          </w:p>
        </w:tc>
      </w:tr>
      <w:tr w:rsidR="00416CA3" w14:paraId="30B878B1" w14:textId="77777777" w:rsidTr="00C06585">
        <w:trPr>
          <w:trHeight w:val="600"/>
        </w:trPr>
        <w:tc>
          <w:tcPr>
            <w:tcW w:w="538" w:type="dxa"/>
          </w:tcPr>
          <w:p w14:paraId="30B878AA" w14:textId="77777777" w:rsidR="00416CA3" w:rsidRDefault="003A4FA3">
            <w:pPr>
              <w:pStyle w:val="P68B1DB1-TableParagraph6"/>
              <w:spacing w:before="187"/>
              <w:ind w:right="4"/>
              <w:jc w:val="center"/>
            </w:pPr>
            <w:r>
              <w:t>9</w:t>
            </w:r>
          </w:p>
        </w:tc>
        <w:tc>
          <w:tcPr>
            <w:tcW w:w="1913" w:type="dxa"/>
          </w:tcPr>
          <w:p w14:paraId="30B878AB" w14:textId="77777777" w:rsidR="00416CA3" w:rsidRDefault="003A4FA3">
            <w:pPr>
              <w:pStyle w:val="P68B1DB1-TableParagraph6"/>
              <w:spacing w:before="187"/>
              <w:ind w:left="64"/>
            </w:pPr>
            <w:proofErr w:type="spellStart"/>
            <w:r>
              <w:t>Discipline</w:t>
            </w:r>
            <w:proofErr w:type="spellEnd"/>
          </w:p>
        </w:tc>
        <w:tc>
          <w:tcPr>
            <w:tcW w:w="3930" w:type="dxa"/>
          </w:tcPr>
          <w:p w14:paraId="30B878AC" w14:textId="74B3F7BB" w:rsidR="00416CA3" w:rsidRDefault="003A4FA3">
            <w:pPr>
              <w:pStyle w:val="P68B1DB1-TableParagraph7"/>
              <w:spacing w:before="72"/>
              <w:ind w:left="64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student's</w:t>
            </w:r>
            <w:proofErr w:type="spellEnd"/>
            <w:r>
              <w:t xml:space="preserve"> </w:t>
            </w:r>
            <w:proofErr w:type="spellStart"/>
            <w:r>
              <w:t>compliance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attention</w:t>
            </w:r>
            <w:proofErr w:type="spellEnd"/>
            <w:r>
              <w:t xml:space="preserve"> </w:t>
            </w:r>
            <w:r w:rsidR="00AC6B98">
              <w:t xml:space="preserve">is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complet</w:t>
            </w:r>
            <w:r w:rsidR="00AC6B98">
              <w:t>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task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time</w:t>
            </w:r>
          </w:p>
        </w:tc>
        <w:tc>
          <w:tcPr>
            <w:tcW w:w="1027" w:type="dxa"/>
          </w:tcPr>
          <w:p w14:paraId="30B878AD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30B878AE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AF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B0" w14:textId="77777777" w:rsidR="00416CA3" w:rsidRDefault="00416CA3">
            <w:pPr>
              <w:pStyle w:val="TableParagraph"/>
              <w:rPr>
                <w:sz w:val="20"/>
              </w:rPr>
            </w:pPr>
          </w:p>
        </w:tc>
      </w:tr>
      <w:tr w:rsidR="00416CA3" w14:paraId="30B878BC" w14:textId="77777777" w:rsidTr="00C06585">
        <w:trPr>
          <w:trHeight w:val="680"/>
        </w:trPr>
        <w:tc>
          <w:tcPr>
            <w:tcW w:w="538" w:type="dxa"/>
          </w:tcPr>
          <w:p w14:paraId="30B878B2" w14:textId="77777777" w:rsidR="00416CA3" w:rsidRDefault="00416CA3">
            <w:pPr>
              <w:pStyle w:val="TableParagraph"/>
              <w:rPr>
                <w:b/>
                <w:sz w:val="20"/>
              </w:rPr>
            </w:pPr>
          </w:p>
          <w:p w14:paraId="30B878B3" w14:textId="77777777" w:rsidR="00416CA3" w:rsidRDefault="003A4FA3">
            <w:pPr>
              <w:pStyle w:val="P68B1DB1-TableParagraph6"/>
              <w:ind w:left="119" w:right="119"/>
              <w:jc w:val="center"/>
            </w:pPr>
            <w:r>
              <w:t>10</w:t>
            </w:r>
          </w:p>
        </w:tc>
        <w:tc>
          <w:tcPr>
            <w:tcW w:w="1913" w:type="dxa"/>
          </w:tcPr>
          <w:p w14:paraId="30B878B4" w14:textId="77777777" w:rsidR="00416CA3" w:rsidRDefault="00416CA3">
            <w:pPr>
              <w:pStyle w:val="TableParagraph"/>
              <w:rPr>
                <w:b/>
                <w:sz w:val="20"/>
              </w:rPr>
            </w:pPr>
          </w:p>
          <w:p w14:paraId="30B878B5" w14:textId="77777777" w:rsidR="00416CA3" w:rsidRDefault="003A4FA3">
            <w:pPr>
              <w:pStyle w:val="P68B1DB1-TableParagraph6"/>
              <w:ind w:left="64"/>
            </w:pPr>
            <w:proofErr w:type="spellStart"/>
            <w:r>
              <w:t>Attendance</w:t>
            </w:r>
            <w:proofErr w:type="spellEnd"/>
            <w:r>
              <w:t xml:space="preserve"> </w:t>
            </w:r>
            <w:proofErr w:type="spellStart"/>
            <w:r>
              <w:t>Status</w:t>
            </w:r>
            <w:proofErr w:type="spellEnd"/>
          </w:p>
        </w:tc>
        <w:tc>
          <w:tcPr>
            <w:tcW w:w="3930" w:type="dxa"/>
          </w:tcPr>
          <w:p w14:paraId="30B878B6" w14:textId="77777777" w:rsidR="00416CA3" w:rsidRDefault="003A4FA3">
            <w:pPr>
              <w:pStyle w:val="P68B1DB1-TableParagraph7"/>
              <w:ind w:left="64"/>
            </w:pPr>
            <w:r>
              <w:t xml:space="preserve">Evaluation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continuity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workplace</w:t>
            </w:r>
            <w:proofErr w:type="spellEnd"/>
            <w:r>
              <w:t xml:space="preserve"> </w:t>
            </w:r>
            <w:proofErr w:type="spellStart"/>
            <w:r>
              <w:t>throughout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</w:p>
          <w:p w14:paraId="30B878B7" w14:textId="48CE4685" w:rsidR="00416CA3" w:rsidRDefault="008654EC">
            <w:pPr>
              <w:pStyle w:val="P68B1DB1-TableParagraph7"/>
              <w:spacing w:before="4" w:line="228" w:lineRule="exact"/>
              <w:ind w:left="64"/>
            </w:pPr>
            <w:proofErr w:type="spellStart"/>
            <w:proofErr w:type="gramStart"/>
            <w:r>
              <w:t>vocational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practice</w:t>
            </w:r>
            <w:proofErr w:type="spellEnd"/>
            <w:r w:rsidR="003A4FA3">
              <w:t xml:space="preserve"> </w:t>
            </w:r>
            <w:proofErr w:type="spellStart"/>
            <w:r w:rsidR="003A4FA3">
              <w:t>period</w:t>
            </w:r>
            <w:proofErr w:type="spellEnd"/>
            <w:r w:rsidR="003A4FA3">
              <w:t xml:space="preserve">, </w:t>
            </w:r>
            <w:proofErr w:type="spellStart"/>
            <w:r w:rsidR="003A4FA3">
              <w:t>except</w:t>
            </w:r>
            <w:proofErr w:type="spellEnd"/>
            <w:r w:rsidR="003A4FA3">
              <w:t xml:space="preserve"> </w:t>
            </w:r>
            <w:proofErr w:type="spellStart"/>
            <w:r w:rsidR="003A4FA3">
              <w:t>for</w:t>
            </w:r>
            <w:proofErr w:type="spellEnd"/>
            <w:r w:rsidR="003A4FA3">
              <w:t xml:space="preserve"> </w:t>
            </w:r>
            <w:proofErr w:type="spellStart"/>
            <w:r w:rsidR="003A4FA3">
              <w:t>realistic</w:t>
            </w:r>
            <w:proofErr w:type="spellEnd"/>
            <w:r w:rsidR="003A4FA3">
              <w:t xml:space="preserve"> </w:t>
            </w:r>
            <w:proofErr w:type="spellStart"/>
            <w:r w:rsidR="003A4FA3">
              <w:t>excuses</w:t>
            </w:r>
            <w:proofErr w:type="spellEnd"/>
            <w:r w:rsidR="003A4FA3">
              <w:t>.</w:t>
            </w:r>
          </w:p>
        </w:tc>
        <w:tc>
          <w:tcPr>
            <w:tcW w:w="1027" w:type="dxa"/>
          </w:tcPr>
          <w:p w14:paraId="30B878B8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30B878B9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BA" w14:textId="77777777" w:rsidR="00416CA3" w:rsidRDefault="00416C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B878BB" w14:textId="77777777" w:rsidR="00416CA3" w:rsidRDefault="00416CA3">
            <w:pPr>
              <w:pStyle w:val="TableParagraph"/>
              <w:rPr>
                <w:sz w:val="20"/>
              </w:rPr>
            </w:pPr>
          </w:p>
        </w:tc>
      </w:tr>
      <w:tr w:rsidR="00416CA3" w14:paraId="30B878BF" w14:textId="77777777" w:rsidTr="00C06585">
        <w:trPr>
          <w:trHeight w:val="397"/>
        </w:trPr>
        <w:tc>
          <w:tcPr>
            <w:tcW w:w="6381" w:type="dxa"/>
            <w:gridSpan w:val="3"/>
          </w:tcPr>
          <w:p w14:paraId="30B878BD" w14:textId="77777777" w:rsidR="00416CA3" w:rsidRDefault="003A4FA3">
            <w:pPr>
              <w:pStyle w:val="P68B1DB1-TableParagraph6"/>
              <w:spacing w:before="91"/>
              <w:ind w:right="64"/>
              <w:jc w:val="right"/>
            </w:pPr>
            <w:r>
              <w:t xml:space="preserve">Total </w:t>
            </w:r>
            <w:proofErr w:type="spellStart"/>
            <w:r>
              <w:t>Score</w:t>
            </w:r>
            <w:proofErr w:type="spellEnd"/>
          </w:p>
        </w:tc>
        <w:tc>
          <w:tcPr>
            <w:tcW w:w="4424" w:type="dxa"/>
            <w:gridSpan w:val="4"/>
          </w:tcPr>
          <w:p w14:paraId="30B878BE" w14:textId="77777777" w:rsidR="00416CA3" w:rsidRDefault="00416CA3">
            <w:pPr>
              <w:pStyle w:val="TableParagraph"/>
              <w:rPr>
                <w:sz w:val="20"/>
              </w:rPr>
            </w:pPr>
          </w:p>
        </w:tc>
      </w:tr>
    </w:tbl>
    <w:p w14:paraId="30B878C0" w14:textId="77777777" w:rsidR="00416CA3" w:rsidRDefault="00416CA3">
      <w:pPr>
        <w:pStyle w:val="GvdeMetni"/>
        <w:spacing w:before="11"/>
        <w:rPr>
          <w:b/>
          <w:sz w:val="23"/>
        </w:rPr>
      </w:pPr>
    </w:p>
    <w:p w14:paraId="30B878C1" w14:textId="046AAA62" w:rsidR="00416CA3" w:rsidRDefault="003A4FA3">
      <w:pPr>
        <w:ind w:left="120" w:right="137"/>
        <w:jc w:val="both"/>
        <w:rPr>
          <w:sz w:val="23"/>
        </w:rPr>
      </w:pPr>
      <w:proofErr w:type="gramStart"/>
      <w:r>
        <w:rPr>
          <w:b/>
          <w:sz w:val="24"/>
          <w:u w:val="thick"/>
        </w:rPr>
        <w:t>WARNING:</w:t>
      </w:r>
      <w:r>
        <w:rPr>
          <w:b/>
          <w:sz w:val="24"/>
        </w:rPr>
        <w:t xml:space="preserve">  </w:t>
      </w:r>
      <w:proofErr w:type="spellStart"/>
      <w:r>
        <w:rPr>
          <w:sz w:val="23"/>
        </w:rPr>
        <w:t>After</w:t>
      </w:r>
      <w:proofErr w:type="spellEnd"/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the</w:t>
      </w:r>
      <w:proofErr w:type="spellEnd"/>
      <w:r>
        <w:rPr>
          <w:sz w:val="23"/>
        </w:rPr>
        <w:t xml:space="preserve"> </w:t>
      </w:r>
      <w:proofErr w:type="spellStart"/>
      <w:r w:rsidR="008654EC">
        <w:rPr>
          <w:sz w:val="23"/>
        </w:rPr>
        <w:t>Vocational</w:t>
      </w:r>
      <w:proofErr w:type="spellEnd"/>
      <w:r w:rsidR="008654EC">
        <w:rPr>
          <w:sz w:val="23"/>
        </w:rPr>
        <w:t xml:space="preserve"> </w:t>
      </w:r>
      <w:proofErr w:type="spellStart"/>
      <w:r w:rsidR="008654EC">
        <w:rPr>
          <w:sz w:val="23"/>
        </w:rPr>
        <w:t>practice</w:t>
      </w:r>
      <w:proofErr w:type="spellEnd"/>
      <w:r w:rsidR="00AC6B98">
        <w:rPr>
          <w:sz w:val="23"/>
        </w:rPr>
        <w:t xml:space="preserve"> </w:t>
      </w:r>
      <w:proofErr w:type="spellStart"/>
      <w:r w:rsidR="00AC6B98">
        <w:rPr>
          <w:sz w:val="23"/>
        </w:rPr>
        <w:t>Mentor</w:t>
      </w:r>
      <w:proofErr w:type="spellEnd"/>
      <w:r w:rsidR="00AC6B98">
        <w:rPr>
          <w:sz w:val="23"/>
        </w:rPr>
        <w:t xml:space="preserve"> </w:t>
      </w:r>
      <w:proofErr w:type="spellStart"/>
      <w:r w:rsidR="00AC6B98">
        <w:rPr>
          <w:sz w:val="23"/>
        </w:rPr>
        <w:t>does</w:t>
      </w:r>
      <w:proofErr w:type="spellEnd"/>
      <w:r w:rsidR="00AC6B98">
        <w:rPr>
          <w:sz w:val="23"/>
        </w:rPr>
        <w:t xml:space="preserve"> </w:t>
      </w:r>
      <w:proofErr w:type="spellStart"/>
      <w:r w:rsidR="00AC6B98">
        <w:rPr>
          <w:sz w:val="23"/>
        </w:rPr>
        <w:t>the</w:t>
      </w:r>
      <w:proofErr w:type="spellEnd"/>
      <w:r w:rsidR="00AC6B98">
        <w:rPr>
          <w:sz w:val="23"/>
        </w:rPr>
        <w:t xml:space="preserve"> </w:t>
      </w:r>
      <w:proofErr w:type="spellStart"/>
      <w:r w:rsidR="00AC6B98">
        <w:rPr>
          <w:sz w:val="23"/>
        </w:rPr>
        <w:t>evaluation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this</w:t>
      </w:r>
      <w:proofErr w:type="spellEnd"/>
      <w:r>
        <w:rPr>
          <w:sz w:val="23"/>
        </w:rPr>
        <w:t xml:space="preserve"> form is </w:t>
      </w:r>
      <w:proofErr w:type="spellStart"/>
      <w:r>
        <w:rPr>
          <w:sz w:val="23"/>
        </w:rPr>
        <w:t>filled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through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the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system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Each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value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will</w:t>
      </w:r>
      <w:proofErr w:type="spellEnd"/>
      <w:r>
        <w:rPr>
          <w:sz w:val="23"/>
        </w:rPr>
        <w:t xml:space="preserve"> be </w:t>
      </w:r>
      <w:proofErr w:type="spellStart"/>
      <w:r>
        <w:rPr>
          <w:sz w:val="23"/>
        </w:rPr>
        <w:t>multiplied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by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coefficient</w:t>
      </w:r>
      <w:proofErr w:type="spellEnd"/>
      <w:r>
        <w:rPr>
          <w:sz w:val="23"/>
        </w:rPr>
        <w:t xml:space="preserve"> of 0,75, </w:t>
      </w:r>
      <w:proofErr w:type="spellStart"/>
      <w:r>
        <w:rPr>
          <w:sz w:val="23"/>
        </w:rPr>
        <w:t>and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grade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will</w:t>
      </w:r>
      <w:proofErr w:type="spellEnd"/>
      <w:r>
        <w:rPr>
          <w:sz w:val="23"/>
        </w:rPr>
        <w:t xml:space="preserve"> be </w:t>
      </w:r>
      <w:proofErr w:type="spellStart"/>
      <w:r>
        <w:rPr>
          <w:sz w:val="23"/>
        </w:rPr>
        <w:t>created</w:t>
      </w:r>
      <w:proofErr w:type="spellEnd"/>
      <w:r>
        <w:rPr>
          <w:sz w:val="23"/>
        </w:rPr>
        <w:t xml:space="preserve"> on </w:t>
      </w:r>
      <w:proofErr w:type="spellStart"/>
      <w:r>
        <w:rPr>
          <w:sz w:val="23"/>
        </w:rPr>
        <w:t>the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system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Your</w:t>
      </w:r>
      <w:proofErr w:type="spellEnd"/>
      <w:r>
        <w:rPr>
          <w:sz w:val="23"/>
        </w:rPr>
        <w:t xml:space="preserve"> total </w:t>
      </w:r>
      <w:proofErr w:type="spellStart"/>
      <w:r>
        <w:rPr>
          <w:sz w:val="23"/>
        </w:rPr>
        <w:t>score</w:t>
      </w:r>
      <w:proofErr w:type="spellEnd"/>
      <w:r>
        <w:rPr>
          <w:sz w:val="23"/>
        </w:rPr>
        <w:t xml:space="preserve"> on </w:t>
      </w:r>
      <w:proofErr w:type="spellStart"/>
      <w:r>
        <w:rPr>
          <w:sz w:val="23"/>
        </w:rPr>
        <w:t>this</w:t>
      </w:r>
      <w:proofErr w:type="spellEnd"/>
      <w:r>
        <w:rPr>
          <w:sz w:val="23"/>
        </w:rPr>
        <w:t xml:space="preserve"> form </w:t>
      </w:r>
      <w:proofErr w:type="spellStart"/>
      <w:r>
        <w:rPr>
          <w:sz w:val="23"/>
        </w:rPr>
        <w:t>would</w:t>
      </w:r>
      <w:proofErr w:type="spellEnd"/>
      <w:r>
        <w:rPr>
          <w:sz w:val="23"/>
        </w:rPr>
        <w:t xml:space="preserve"> be </w:t>
      </w:r>
      <w:proofErr w:type="spellStart"/>
      <w:r w:rsidRPr="00FF3043">
        <w:rPr>
          <w:b/>
          <w:i/>
          <w:sz w:val="24"/>
          <w:szCs w:val="24"/>
        </w:rPr>
        <w:t>under</w:t>
      </w:r>
      <w:proofErr w:type="spellEnd"/>
      <w:r w:rsidRPr="00FF3043">
        <w:rPr>
          <w:b/>
          <w:i/>
          <w:sz w:val="24"/>
          <w:szCs w:val="24"/>
        </w:rPr>
        <w:t xml:space="preserve"> 15</w:t>
      </w:r>
      <w:r>
        <w:rPr>
          <w:b/>
          <w:i/>
          <w:sz w:val="28"/>
        </w:rPr>
        <w:t xml:space="preserve"> </w:t>
      </w:r>
      <w:proofErr w:type="spellStart"/>
      <w:r>
        <w:rPr>
          <w:sz w:val="23"/>
        </w:rPr>
        <w:t>if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the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student</w:t>
      </w:r>
      <w:proofErr w:type="spellEnd"/>
      <w:r>
        <w:rPr>
          <w:sz w:val="23"/>
        </w:rPr>
        <w:t xml:space="preserve"> </w:t>
      </w:r>
      <w:r w:rsidRPr="00FF3043">
        <w:rPr>
          <w:b/>
          <w:i/>
          <w:sz w:val="24"/>
          <w:szCs w:val="24"/>
        </w:rPr>
        <w:t>UNSUCCESSFUL</w:t>
      </w:r>
      <w:r>
        <w:rPr>
          <w:b/>
          <w:i/>
          <w:sz w:val="28"/>
        </w:rPr>
        <w:t xml:space="preserve"> </w:t>
      </w:r>
      <w:proofErr w:type="spellStart"/>
      <w:r>
        <w:rPr>
          <w:sz w:val="23"/>
        </w:rPr>
        <w:t>counted</w:t>
      </w:r>
      <w:proofErr w:type="spellEnd"/>
      <w:r>
        <w:rPr>
          <w:sz w:val="23"/>
        </w:rPr>
        <w:t>.</w:t>
      </w:r>
    </w:p>
    <w:p w14:paraId="30B878C2" w14:textId="77777777" w:rsidR="00416CA3" w:rsidRDefault="003A4FA3">
      <w:pPr>
        <w:pStyle w:val="P68B1DB1-Normal8"/>
        <w:spacing w:before="264"/>
        <w:ind w:left="120"/>
      </w:pPr>
      <w:r>
        <w:rPr>
          <w:b/>
        </w:rPr>
        <w:t>General Evaluation</w:t>
      </w:r>
      <w:r>
        <w:t xml:space="preserve">: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criticisms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above</w:t>
      </w:r>
      <w:proofErr w:type="spellEnd"/>
      <w:r>
        <w:t>. (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field</w:t>
      </w:r>
      <w:proofErr w:type="spellEnd"/>
      <w:r>
        <w:t>.) ......................................................</w:t>
      </w:r>
    </w:p>
    <w:p w14:paraId="30B878C3" w14:textId="77777777" w:rsidR="00416CA3" w:rsidRDefault="003A4FA3">
      <w:pPr>
        <w:pStyle w:val="P68B1DB1-Normal8"/>
        <w:spacing w:line="264" w:lineRule="exact"/>
        <w:ind w:left="120"/>
        <w:jc w:val="both"/>
      </w:pPr>
      <w:r>
        <w:t>…………………………………………......…………………………………………………………………………</w:t>
      </w:r>
    </w:p>
    <w:p w14:paraId="30B878C4" w14:textId="77777777" w:rsidR="00416CA3" w:rsidRDefault="003A4FA3">
      <w:pPr>
        <w:pStyle w:val="P68B1DB1-Normal8"/>
        <w:spacing w:line="264" w:lineRule="exact"/>
        <w:ind w:left="120"/>
        <w:jc w:val="both"/>
      </w:pPr>
      <w:r>
        <w:t>……………………………………………......………………………………………………………………………</w:t>
      </w:r>
    </w:p>
    <w:p w14:paraId="30B878C5" w14:textId="77777777" w:rsidR="00416CA3" w:rsidRDefault="003A4FA3">
      <w:pPr>
        <w:pStyle w:val="P68B1DB1-Normal8"/>
        <w:tabs>
          <w:tab w:val="left" w:pos="7909"/>
        </w:tabs>
        <w:spacing w:before="1"/>
        <w:ind w:left="120"/>
        <w:jc w:val="both"/>
      </w:pPr>
      <w:r>
        <w:rPr>
          <w:b/>
        </w:rPr>
        <w:t xml:space="preserve">- </w:t>
      </w:r>
      <w:proofErr w:type="spellStart"/>
      <w:r>
        <w:rPr>
          <w:b/>
        </w:rPr>
        <w:t>Would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consider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employing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student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workplace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again</w:t>
      </w:r>
      <w:proofErr w:type="spellEnd"/>
      <w:r>
        <w:rPr>
          <w:b/>
        </w:rPr>
        <w:t xml:space="preserve">? </w:t>
      </w:r>
      <w:proofErr w:type="spellStart"/>
      <w:r>
        <w:t>Yes</w:t>
      </w:r>
      <w:proofErr w:type="spellEnd"/>
      <w:r>
        <w:t xml:space="preserve"> </w:t>
      </w:r>
      <w:proofErr w:type="gramStart"/>
      <w:r>
        <w:t>(  )</w:t>
      </w:r>
      <w:proofErr w:type="gramEnd"/>
      <w:r>
        <w:t xml:space="preserve"> No (  )</w:t>
      </w:r>
    </w:p>
    <w:p w14:paraId="30B878C6" w14:textId="77777777" w:rsidR="00416CA3" w:rsidRDefault="00416CA3">
      <w:pPr>
        <w:pStyle w:val="GvdeMetni"/>
        <w:spacing w:before="10"/>
        <w:rPr>
          <w:sz w:val="22"/>
        </w:rPr>
      </w:pPr>
    </w:p>
    <w:p w14:paraId="30B878C7" w14:textId="134C528D" w:rsidR="00416CA3" w:rsidRDefault="003A4FA3">
      <w:pPr>
        <w:pStyle w:val="P68B1DB1-Normal8"/>
        <w:tabs>
          <w:tab w:val="left" w:pos="2244"/>
        </w:tabs>
        <w:ind w:left="120" w:right="151"/>
      </w:pPr>
      <w:r>
        <w:rPr>
          <w:b/>
        </w:rPr>
        <w:t xml:space="preserve">- </w:t>
      </w:r>
      <w:proofErr w:type="spellStart"/>
      <w:r>
        <w:rPr>
          <w:b/>
        </w:rPr>
        <w:t>Would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consider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hiring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student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our</w:t>
      </w:r>
      <w:proofErr w:type="spellEnd"/>
      <w:r>
        <w:rPr>
          <w:b/>
        </w:rPr>
        <w:t xml:space="preserve"> </w:t>
      </w:r>
      <w:proofErr w:type="spellStart"/>
      <w:r w:rsidR="00FE594B">
        <w:rPr>
          <w:b/>
        </w:rPr>
        <w:t>U</w:t>
      </w:r>
      <w:r>
        <w:rPr>
          <w:b/>
        </w:rPr>
        <w:t>niversity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again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</w:t>
      </w:r>
      <w:proofErr w:type="spellStart"/>
      <w:r w:rsidR="008654EC">
        <w:rPr>
          <w:b/>
        </w:rPr>
        <w:t>vocational</w:t>
      </w:r>
      <w:proofErr w:type="spellEnd"/>
      <w:r w:rsidR="008654EC">
        <w:rPr>
          <w:b/>
        </w:rPr>
        <w:t xml:space="preserve"> </w:t>
      </w:r>
      <w:proofErr w:type="spellStart"/>
      <w:r w:rsidR="008654EC">
        <w:rPr>
          <w:b/>
        </w:rPr>
        <w:t>practice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period</w:t>
      </w:r>
      <w:proofErr w:type="spellEnd"/>
      <w:r>
        <w:rPr>
          <w:b/>
        </w:rPr>
        <w:t xml:space="preserve">? </w:t>
      </w:r>
      <w:proofErr w:type="spellStart"/>
      <w:r>
        <w:t>Yes</w:t>
      </w:r>
      <w:proofErr w:type="spellEnd"/>
      <w:r>
        <w:t xml:space="preserve"> </w:t>
      </w:r>
      <w:proofErr w:type="gramStart"/>
      <w:r>
        <w:t>(  )</w:t>
      </w:r>
      <w:proofErr w:type="gramEnd"/>
      <w:r>
        <w:t xml:space="preserve"> No (  )</w:t>
      </w:r>
    </w:p>
    <w:p w14:paraId="30B878C8" w14:textId="77777777" w:rsidR="00416CA3" w:rsidRDefault="00416CA3">
      <w:pPr>
        <w:pStyle w:val="GvdeMetni"/>
        <w:spacing w:before="10"/>
        <w:rPr>
          <w:sz w:val="22"/>
        </w:rPr>
      </w:pPr>
    </w:p>
    <w:p w14:paraId="30B878C9" w14:textId="2A8DDD1F" w:rsidR="00416CA3" w:rsidRPr="003A4FA3" w:rsidRDefault="003A4FA3" w:rsidP="003A4FA3">
      <w:pPr>
        <w:pStyle w:val="Balk1"/>
        <w:ind w:left="120" w:right="7243"/>
        <w:rPr>
          <w:bCs/>
        </w:rPr>
      </w:pPr>
      <w:r w:rsidRPr="003A4FA3">
        <w:rPr>
          <w:bCs/>
        </w:rPr>
        <w:t>Name/</w:t>
      </w:r>
      <w:proofErr w:type="spellStart"/>
      <w:r w:rsidRPr="003A4FA3">
        <w:rPr>
          <w:bCs/>
        </w:rPr>
        <w:t>Surname</w:t>
      </w:r>
      <w:proofErr w:type="spellEnd"/>
      <w:r w:rsidRPr="003A4FA3">
        <w:rPr>
          <w:bCs/>
        </w:rPr>
        <w:t xml:space="preserve"> of </w:t>
      </w:r>
      <w:proofErr w:type="spellStart"/>
      <w:r w:rsidRPr="003A4FA3">
        <w:rPr>
          <w:bCs/>
        </w:rPr>
        <w:t>the</w:t>
      </w:r>
      <w:proofErr w:type="spellEnd"/>
      <w:r w:rsidRPr="003A4FA3">
        <w:rPr>
          <w:bCs/>
        </w:rPr>
        <w:t xml:space="preserve"> </w:t>
      </w:r>
      <w:proofErr w:type="spellStart"/>
      <w:r w:rsidR="008654EC">
        <w:rPr>
          <w:bCs/>
        </w:rPr>
        <w:t>Vocational</w:t>
      </w:r>
      <w:proofErr w:type="spellEnd"/>
      <w:r w:rsidR="008654EC">
        <w:rPr>
          <w:bCs/>
        </w:rPr>
        <w:t xml:space="preserve"> </w:t>
      </w:r>
      <w:proofErr w:type="spellStart"/>
      <w:r w:rsidR="008654EC">
        <w:rPr>
          <w:bCs/>
        </w:rPr>
        <w:t>practice</w:t>
      </w:r>
      <w:proofErr w:type="spellEnd"/>
      <w:r w:rsidRPr="003A4FA3">
        <w:rPr>
          <w:bCs/>
        </w:rPr>
        <w:t xml:space="preserve"> </w:t>
      </w:r>
      <w:proofErr w:type="spellStart"/>
      <w:r w:rsidRPr="003A4FA3">
        <w:rPr>
          <w:bCs/>
        </w:rPr>
        <w:t>Mentor</w:t>
      </w:r>
      <w:proofErr w:type="spellEnd"/>
      <w:r w:rsidRPr="003A4FA3">
        <w:rPr>
          <w:bCs/>
        </w:rPr>
        <w:t>:</w:t>
      </w:r>
    </w:p>
    <w:p w14:paraId="4C20F937" w14:textId="5B1848BF" w:rsidR="003A4FA3" w:rsidRPr="003A4FA3" w:rsidRDefault="003A4FA3" w:rsidP="003A4FA3">
      <w:pPr>
        <w:pStyle w:val="Balk1"/>
        <w:ind w:left="120" w:right="7243"/>
        <w:rPr>
          <w:bCs/>
        </w:rPr>
      </w:pPr>
      <w:proofErr w:type="spellStart"/>
      <w:r w:rsidRPr="003A4FA3">
        <w:rPr>
          <w:bCs/>
        </w:rPr>
        <w:lastRenderedPageBreak/>
        <w:t>Title</w:t>
      </w:r>
      <w:proofErr w:type="spellEnd"/>
      <w:r w:rsidRPr="003A4FA3">
        <w:rPr>
          <w:bCs/>
        </w:rPr>
        <w:t>:</w:t>
      </w:r>
    </w:p>
    <w:p w14:paraId="30B878CA" w14:textId="77777777" w:rsidR="00416CA3" w:rsidRPr="003A4FA3" w:rsidRDefault="003A4FA3" w:rsidP="003A4FA3">
      <w:pPr>
        <w:pStyle w:val="P68B1DB1-Normal1"/>
        <w:ind w:left="120"/>
        <w:rPr>
          <w:bCs/>
        </w:rPr>
      </w:pPr>
      <w:proofErr w:type="spellStart"/>
      <w:r w:rsidRPr="003A4FA3">
        <w:rPr>
          <w:bCs/>
        </w:rPr>
        <w:t>Signature</w:t>
      </w:r>
      <w:proofErr w:type="spellEnd"/>
      <w:r w:rsidRPr="003A4FA3">
        <w:rPr>
          <w:bCs/>
        </w:rPr>
        <w:t xml:space="preserve">, </w:t>
      </w:r>
      <w:proofErr w:type="spellStart"/>
      <w:r w:rsidRPr="003A4FA3">
        <w:rPr>
          <w:bCs/>
        </w:rPr>
        <w:t>Stamp</w:t>
      </w:r>
      <w:proofErr w:type="spellEnd"/>
      <w:r w:rsidRPr="003A4FA3">
        <w:rPr>
          <w:bCs/>
        </w:rPr>
        <w:t xml:space="preserve"> / </w:t>
      </w:r>
      <w:proofErr w:type="spellStart"/>
      <w:r w:rsidRPr="003A4FA3">
        <w:rPr>
          <w:bCs/>
        </w:rPr>
        <w:t>Seal</w:t>
      </w:r>
      <w:proofErr w:type="spellEnd"/>
      <w:r w:rsidRPr="003A4FA3">
        <w:rPr>
          <w:bCs/>
        </w:rPr>
        <w:t>:</w:t>
      </w:r>
    </w:p>
    <w:p w14:paraId="30B878CB" w14:textId="77777777" w:rsidR="00416CA3" w:rsidRDefault="00416CA3">
      <w:pPr>
        <w:jc w:val="both"/>
        <w:rPr>
          <w:sz w:val="24"/>
        </w:rPr>
        <w:sectPr w:rsidR="00416CA3">
          <w:pgSz w:w="11910" w:h="16840"/>
          <w:pgMar w:top="900" w:right="580" w:bottom="280" w:left="600" w:header="708" w:footer="708" w:gutter="0"/>
          <w:cols w:space="708"/>
        </w:sectPr>
      </w:pPr>
    </w:p>
    <w:p w14:paraId="30B878CC" w14:textId="77777777" w:rsidR="00416CA3" w:rsidRDefault="003A4FA3">
      <w:pPr>
        <w:pStyle w:val="P68B1DB1-Normal1"/>
        <w:spacing w:before="72"/>
        <w:ind w:left="1800" w:right="1820"/>
        <w:jc w:val="center"/>
      </w:pPr>
      <w:r>
        <w:lastRenderedPageBreak/>
        <w:t>(Annex-9)</w:t>
      </w:r>
    </w:p>
    <w:p w14:paraId="30B878CD" w14:textId="77777777" w:rsidR="00416CA3" w:rsidRDefault="00416CA3">
      <w:pPr>
        <w:pStyle w:val="GvdeMetni"/>
        <w:spacing w:before="11"/>
        <w:rPr>
          <w:b/>
          <w:sz w:val="23"/>
        </w:rPr>
      </w:pPr>
    </w:p>
    <w:p w14:paraId="30B878CE" w14:textId="1027F243" w:rsidR="00416CA3" w:rsidRDefault="003A4FA3">
      <w:pPr>
        <w:pStyle w:val="P68B1DB1-Normal1"/>
        <w:ind w:left="1801" w:right="1820"/>
        <w:jc w:val="center"/>
      </w:pPr>
      <w:r>
        <w:t xml:space="preserve">STUDENT </w:t>
      </w:r>
      <w:r w:rsidR="008654EC">
        <w:t>VOCATİONAL PRACTİCE</w:t>
      </w:r>
      <w:r>
        <w:t xml:space="preserve"> EVALUATION FORM</w:t>
      </w:r>
    </w:p>
    <w:p w14:paraId="30B878CF" w14:textId="77777777" w:rsidR="00416CA3" w:rsidRDefault="00416CA3">
      <w:pPr>
        <w:pStyle w:val="GvdeMetni"/>
        <w:rPr>
          <w:b/>
          <w:sz w:val="20"/>
        </w:rPr>
      </w:pPr>
    </w:p>
    <w:p w14:paraId="30B878D0" w14:textId="77777777" w:rsidR="00416CA3" w:rsidRDefault="00416CA3">
      <w:pPr>
        <w:pStyle w:val="GvdeMetni"/>
        <w:rPr>
          <w:b/>
          <w:sz w:val="28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70"/>
        <w:gridCol w:w="1452"/>
        <w:gridCol w:w="1454"/>
        <w:gridCol w:w="1453"/>
        <w:gridCol w:w="1455"/>
      </w:tblGrid>
      <w:tr w:rsidR="00416CA3" w14:paraId="30B878D7" w14:textId="77777777">
        <w:trPr>
          <w:trHeight w:val="840"/>
        </w:trPr>
        <w:tc>
          <w:tcPr>
            <w:tcW w:w="562" w:type="dxa"/>
          </w:tcPr>
          <w:p w14:paraId="30B878D1" w14:textId="77777777" w:rsidR="00416CA3" w:rsidRDefault="00416CA3">
            <w:pPr>
              <w:pStyle w:val="TableParagraph"/>
            </w:pPr>
          </w:p>
        </w:tc>
        <w:tc>
          <w:tcPr>
            <w:tcW w:w="3970" w:type="dxa"/>
          </w:tcPr>
          <w:p w14:paraId="30B878D2" w14:textId="77777777" w:rsidR="00416CA3" w:rsidRDefault="00416CA3">
            <w:pPr>
              <w:pStyle w:val="TableParagraph"/>
            </w:pPr>
          </w:p>
        </w:tc>
        <w:tc>
          <w:tcPr>
            <w:tcW w:w="1452" w:type="dxa"/>
          </w:tcPr>
          <w:p w14:paraId="30B878D3" w14:textId="77777777" w:rsidR="00416CA3" w:rsidRDefault="003A4FA3">
            <w:pPr>
              <w:pStyle w:val="P68B1DB1-TableParagraph4"/>
              <w:spacing w:before="143"/>
              <w:ind w:left="580" w:right="320" w:hanging="245"/>
            </w:pP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 xml:space="preserve"> (4)</w:t>
            </w:r>
          </w:p>
        </w:tc>
        <w:tc>
          <w:tcPr>
            <w:tcW w:w="1454" w:type="dxa"/>
          </w:tcPr>
          <w:p w14:paraId="30B878D4" w14:textId="77777777" w:rsidR="00416CA3" w:rsidRDefault="003A4FA3">
            <w:pPr>
              <w:pStyle w:val="P68B1DB1-TableParagraph4"/>
              <w:spacing w:before="143"/>
              <w:ind w:left="580" w:right="581"/>
              <w:jc w:val="center"/>
            </w:pPr>
            <w:proofErr w:type="spellStart"/>
            <w:r>
              <w:t>Good</w:t>
            </w:r>
            <w:proofErr w:type="spellEnd"/>
            <w:r>
              <w:t xml:space="preserve"> (3)</w:t>
            </w:r>
          </w:p>
        </w:tc>
        <w:tc>
          <w:tcPr>
            <w:tcW w:w="1453" w:type="dxa"/>
          </w:tcPr>
          <w:p w14:paraId="30B878D5" w14:textId="77777777" w:rsidR="00416CA3" w:rsidRDefault="003A4FA3">
            <w:pPr>
              <w:pStyle w:val="P68B1DB1-TableParagraph4"/>
              <w:spacing w:before="143"/>
              <w:ind w:left="580" w:right="455" w:hanging="106"/>
            </w:pPr>
            <w:proofErr w:type="spellStart"/>
            <w:r>
              <w:t>Average</w:t>
            </w:r>
            <w:proofErr w:type="spellEnd"/>
            <w:r>
              <w:t xml:space="preserve"> (2)</w:t>
            </w:r>
          </w:p>
        </w:tc>
        <w:tc>
          <w:tcPr>
            <w:tcW w:w="1454" w:type="dxa"/>
          </w:tcPr>
          <w:p w14:paraId="30B878D6" w14:textId="77777777" w:rsidR="00416CA3" w:rsidRDefault="003A4FA3">
            <w:pPr>
              <w:pStyle w:val="P68B1DB1-TableParagraph4"/>
              <w:spacing w:before="143"/>
              <w:ind w:left="580" w:right="285" w:hanging="281"/>
            </w:pPr>
            <w:proofErr w:type="spellStart"/>
            <w:r>
              <w:t>Insufficient</w:t>
            </w:r>
            <w:proofErr w:type="spellEnd"/>
            <w:r>
              <w:t xml:space="preserve"> (1)</w:t>
            </w:r>
          </w:p>
        </w:tc>
      </w:tr>
      <w:tr w:rsidR="00416CA3" w14:paraId="30B878E0" w14:textId="77777777">
        <w:trPr>
          <w:trHeight w:val="820"/>
        </w:trPr>
        <w:tc>
          <w:tcPr>
            <w:tcW w:w="562" w:type="dxa"/>
          </w:tcPr>
          <w:p w14:paraId="30B878D8" w14:textId="77777777" w:rsidR="00416CA3" w:rsidRDefault="00416CA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0B878D9" w14:textId="77777777" w:rsidR="00416CA3" w:rsidRDefault="003A4FA3">
            <w:pPr>
              <w:pStyle w:val="P68B1DB1-TableParagraph4"/>
              <w:ind w:left="103"/>
            </w:pPr>
            <w:r>
              <w:t>1</w:t>
            </w:r>
          </w:p>
        </w:tc>
        <w:tc>
          <w:tcPr>
            <w:tcW w:w="3970" w:type="dxa"/>
          </w:tcPr>
          <w:p w14:paraId="30B878DA" w14:textId="77777777" w:rsidR="00416CA3" w:rsidRDefault="00416CA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0B878DB" w14:textId="77777777" w:rsidR="00416CA3" w:rsidRDefault="003A4FA3">
            <w:pPr>
              <w:pStyle w:val="P68B1DB1-TableParagraph5"/>
              <w:ind w:left="103"/>
            </w:pPr>
            <w:proofErr w:type="spellStart"/>
            <w:r>
              <w:t>Awareness</w:t>
            </w:r>
            <w:proofErr w:type="spellEnd"/>
            <w:r>
              <w:t xml:space="preserve"> of his </w:t>
            </w:r>
            <w:proofErr w:type="spellStart"/>
            <w:r>
              <w:t>work</w:t>
            </w:r>
            <w:proofErr w:type="spellEnd"/>
          </w:p>
        </w:tc>
        <w:tc>
          <w:tcPr>
            <w:tcW w:w="1452" w:type="dxa"/>
          </w:tcPr>
          <w:p w14:paraId="30B878DC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8DD" w14:textId="77777777" w:rsidR="00416CA3" w:rsidRDefault="00416CA3">
            <w:pPr>
              <w:pStyle w:val="TableParagraph"/>
            </w:pPr>
          </w:p>
        </w:tc>
        <w:tc>
          <w:tcPr>
            <w:tcW w:w="1453" w:type="dxa"/>
          </w:tcPr>
          <w:p w14:paraId="30B878DE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8DF" w14:textId="77777777" w:rsidR="00416CA3" w:rsidRDefault="00416CA3">
            <w:pPr>
              <w:pStyle w:val="TableParagraph"/>
            </w:pPr>
          </w:p>
        </w:tc>
      </w:tr>
      <w:tr w:rsidR="00416CA3" w14:paraId="30B878E9" w14:textId="77777777">
        <w:trPr>
          <w:trHeight w:val="840"/>
        </w:trPr>
        <w:tc>
          <w:tcPr>
            <w:tcW w:w="562" w:type="dxa"/>
          </w:tcPr>
          <w:p w14:paraId="30B878E1" w14:textId="77777777" w:rsidR="00416CA3" w:rsidRDefault="00416CA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0B878E2" w14:textId="77777777" w:rsidR="00416CA3" w:rsidRDefault="003A4FA3">
            <w:pPr>
              <w:pStyle w:val="P68B1DB1-TableParagraph4"/>
              <w:ind w:left="103"/>
            </w:pPr>
            <w:r>
              <w:t>2</w:t>
            </w:r>
          </w:p>
        </w:tc>
        <w:tc>
          <w:tcPr>
            <w:tcW w:w="3970" w:type="dxa"/>
          </w:tcPr>
          <w:p w14:paraId="30B878E3" w14:textId="77777777" w:rsidR="00416CA3" w:rsidRDefault="00416CA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0B878E4" w14:textId="77777777" w:rsidR="00416CA3" w:rsidRDefault="003A4FA3">
            <w:pPr>
              <w:pStyle w:val="P68B1DB1-TableParagraph5"/>
              <w:ind w:left="103"/>
            </w:pPr>
            <w:proofErr w:type="spellStart"/>
            <w:r>
              <w:t>Linking</w:t>
            </w:r>
            <w:proofErr w:type="spellEnd"/>
            <w:r>
              <w:t xml:space="preserve"> </w:t>
            </w:r>
            <w:proofErr w:type="spellStart"/>
            <w:r>
              <w:t>theoretical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  <w:tc>
          <w:tcPr>
            <w:tcW w:w="1452" w:type="dxa"/>
          </w:tcPr>
          <w:p w14:paraId="30B878E5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8E6" w14:textId="77777777" w:rsidR="00416CA3" w:rsidRDefault="00416CA3">
            <w:pPr>
              <w:pStyle w:val="TableParagraph"/>
            </w:pPr>
          </w:p>
        </w:tc>
        <w:tc>
          <w:tcPr>
            <w:tcW w:w="1453" w:type="dxa"/>
          </w:tcPr>
          <w:p w14:paraId="30B878E7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8E8" w14:textId="77777777" w:rsidR="00416CA3" w:rsidRDefault="00416CA3">
            <w:pPr>
              <w:pStyle w:val="TableParagraph"/>
            </w:pPr>
          </w:p>
        </w:tc>
      </w:tr>
      <w:tr w:rsidR="00416CA3" w14:paraId="30B878F1" w14:textId="77777777">
        <w:trPr>
          <w:trHeight w:val="820"/>
        </w:trPr>
        <w:tc>
          <w:tcPr>
            <w:tcW w:w="562" w:type="dxa"/>
          </w:tcPr>
          <w:p w14:paraId="30B878EA" w14:textId="77777777" w:rsidR="00416CA3" w:rsidRDefault="00416CA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0B878EB" w14:textId="77777777" w:rsidR="00416CA3" w:rsidRDefault="003A4FA3">
            <w:pPr>
              <w:pStyle w:val="P68B1DB1-TableParagraph4"/>
              <w:ind w:left="103"/>
            </w:pPr>
            <w:r>
              <w:t>3</w:t>
            </w:r>
          </w:p>
        </w:tc>
        <w:tc>
          <w:tcPr>
            <w:tcW w:w="3970" w:type="dxa"/>
          </w:tcPr>
          <w:p w14:paraId="30B878EC" w14:textId="77777777" w:rsidR="00416CA3" w:rsidRDefault="003A4FA3">
            <w:pPr>
              <w:pStyle w:val="P68B1DB1-TableParagraph5"/>
              <w:spacing w:before="143"/>
              <w:ind w:left="103" w:right="657"/>
            </w:pP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aware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responsibilities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job</w:t>
            </w:r>
            <w:proofErr w:type="spellEnd"/>
          </w:p>
        </w:tc>
        <w:tc>
          <w:tcPr>
            <w:tcW w:w="1452" w:type="dxa"/>
          </w:tcPr>
          <w:p w14:paraId="30B878ED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8EE" w14:textId="77777777" w:rsidR="00416CA3" w:rsidRDefault="00416CA3">
            <w:pPr>
              <w:pStyle w:val="TableParagraph"/>
            </w:pPr>
          </w:p>
        </w:tc>
        <w:tc>
          <w:tcPr>
            <w:tcW w:w="1453" w:type="dxa"/>
          </w:tcPr>
          <w:p w14:paraId="30B878EF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8F0" w14:textId="77777777" w:rsidR="00416CA3" w:rsidRDefault="00416CA3">
            <w:pPr>
              <w:pStyle w:val="TableParagraph"/>
            </w:pPr>
          </w:p>
        </w:tc>
      </w:tr>
      <w:tr w:rsidR="00416CA3" w14:paraId="30B878F9" w14:textId="77777777">
        <w:trPr>
          <w:trHeight w:val="840"/>
        </w:trPr>
        <w:tc>
          <w:tcPr>
            <w:tcW w:w="562" w:type="dxa"/>
          </w:tcPr>
          <w:p w14:paraId="30B878F2" w14:textId="77777777" w:rsidR="00416CA3" w:rsidRDefault="00416CA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0B878F3" w14:textId="77777777" w:rsidR="00416CA3" w:rsidRDefault="003A4FA3">
            <w:pPr>
              <w:pStyle w:val="P68B1DB1-TableParagraph4"/>
              <w:ind w:left="103"/>
            </w:pPr>
            <w:r>
              <w:t>4</w:t>
            </w:r>
          </w:p>
        </w:tc>
        <w:tc>
          <w:tcPr>
            <w:tcW w:w="3970" w:type="dxa"/>
          </w:tcPr>
          <w:p w14:paraId="30B878F4" w14:textId="77777777" w:rsidR="00416CA3" w:rsidRDefault="003A4FA3">
            <w:pPr>
              <w:pStyle w:val="P68B1DB1-TableParagraph5"/>
              <w:spacing w:before="145"/>
              <w:ind w:left="103" w:right="324"/>
            </w:pPr>
            <w:proofErr w:type="spellStart"/>
            <w:r>
              <w:t>Gaining</w:t>
            </w:r>
            <w:proofErr w:type="spellEnd"/>
            <w:r>
              <w:t xml:space="preserve"> </w:t>
            </w:r>
            <w:proofErr w:type="spellStart"/>
            <w:r>
              <w:t>business</w:t>
            </w:r>
            <w:proofErr w:type="spellEnd"/>
            <w:r>
              <w:t xml:space="preserve"> problem </w:t>
            </w:r>
            <w:proofErr w:type="spellStart"/>
            <w:r>
              <w:t>solving</w:t>
            </w:r>
            <w:proofErr w:type="spellEnd"/>
            <w:r>
              <w:t xml:space="preserve"> / </w:t>
            </w:r>
            <w:proofErr w:type="spellStart"/>
            <w:r>
              <w:t>analytical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  <w:tc>
          <w:tcPr>
            <w:tcW w:w="1452" w:type="dxa"/>
          </w:tcPr>
          <w:p w14:paraId="30B878F5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8F6" w14:textId="77777777" w:rsidR="00416CA3" w:rsidRDefault="00416CA3">
            <w:pPr>
              <w:pStyle w:val="TableParagraph"/>
            </w:pPr>
          </w:p>
        </w:tc>
        <w:tc>
          <w:tcPr>
            <w:tcW w:w="1453" w:type="dxa"/>
          </w:tcPr>
          <w:p w14:paraId="30B878F7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8F8" w14:textId="77777777" w:rsidR="00416CA3" w:rsidRDefault="00416CA3">
            <w:pPr>
              <w:pStyle w:val="TableParagraph"/>
            </w:pPr>
          </w:p>
        </w:tc>
      </w:tr>
      <w:tr w:rsidR="00416CA3" w14:paraId="30B87902" w14:textId="77777777">
        <w:trPr>
          <w:trHeight w:val="820"/>
        </w:trPr>
        <w:tc>
          <w:tcPr>
            <w:tcW w:w="562" w:type="dxa"/>
          </w:tcPr>
          <w:p w14:paraId="30B878FA" w14:textId="77777777" w:rsidR="00416CA3" w:rsidRDefault="00416CA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0B878FB" w14:textId="77777777" w:rsidR="00416CA3" w:rsidRDefault="003A4FA3">
            <w:pPr>
              <w:pStyle w:val="P68B1DB1-TableParagraph4"/>
              <w:ind w:left="103"/>
            </w:pPr>
            <w:r>
              <w:t>5</w:t>
            </w:r>
          </w:p>
        </w:tc>
        <w:tc>
          <w:tcPr>
            <w:tcW w:w="3970" w:type="dxa"/>
          </w:tcPr>
          <w:p w14:paraId="30B878FC" w14:textId="77777777" w:rsidR="00416CA3" w:rsidRDefault="00416CA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0B878FD" w14:textId="77777777" w:rsidR="00416CA3" w:rsidRDefault="003A4FA3">
            <w:pPr>
              <w:pStyle w:val="P68B1DB1-TableParagraph5"/>
              <w:ind w:left="103"/>
            </w:pP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  <w:tc>
          <w:tcPr>
            <w:tcW w:w="1452" w:type="dxa"/>
          </w:tcPr>
          <w:p w14:paraId="30B878FE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8FF" w14:textId="77777777" w:rsidR="00416CA3" w:rsidRDefault="00416CA3">
            <w:pPr>
              <w:pStyle w:val="TableParagraph"/>
            </w:pPr>
          </w:p>
        </w:tc>
        <w:tc>
          <w:tcPr>
            <w:tcW w:w="1453" w:type="dxa"/>
          </w:tcPr>
          <w:p w14:paraId="30B87900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901" w14:textId="77777777" w:rsidR="00416CA3" w:rsidRDefault="00416CA3">
            <w:pPr>
              <w:pStyle w:val="TableParagraph"/>
            </w:pPr>
          </w:p>
        </w:tc>
      </w:tr>
      <w:tr w:rsidR="00416CA3" w14:paraId="30B8790A" w14:textId="77777777">
        <w:trPr>
          <w:trHeight w:val="840"/>
        </w:trPr>
        <w:tc>
          <w:tcPr>
            <w:tcW w:w="562" w:type="dxa"/>
          </w:tcPr>
          <w:p w14:paraId="30B87903" w14:textId="77777777" w:rsidR="00416CA3" w:rsidRDefault="00416CA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0B87904" w14:textId="77777777" w:rsidR="00416CA3" w:rsidRDefault="003A4FA3">
            <w:pPr>
              <w:pStyle w:val="P68B1DB1-TableParagraph4"/>
              <w:ind w:left="103"/>
            </w:pPr>
            <w:r>
              <w:t>6</w:t>
            </w:r>
          </w:p>
        </w:tc>
        <w:tc>
          <w:tcPr>
            <w:tcW w:w="3970" w:type="dxa"/>
          </w:tcPr>
          <w:p w14:paraId="30B87905" w14:textId="0CDD161A" w:rsidR="00416CA3" w:rsidRDefault="003A4FA3">
            <w:pPr>
              <w:pStyle w:val="P68B1DB1-TableParagraph5"/>
              <w:spacing w:before="145"/>
              <w:ind w:left="103" w:right="1077"/>
            </w:pPr>
            <w:r>
              <w:t xml:space="preserve">His </w:t>
            </w:r>
            <w:proofErr w:type="spellStart"/>
            <w:r>
              <w:t>development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8654EC">
              <w:t>vocational</w:t>
            </w:r>
            <w:proofErr w:type="spellEnd"/>
            <w:r w:rsidR="008654EC">
              <w:t xml:space="preserve"> </w:t>
            </w:r>
            <w:proofErr w:type="spellStart"/>
            <w:r w:rsidR="008654EC">
              <w:t>practice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</w:p>
        </w:tc>
        <w:tc>
          <w:tcPr>
            <w:tcW w:w="1452" w:type="dxa"/>
          </w:tcPr>
          <w:p w14:paraId="30B87906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907" w14:textId="77777777" w:rsidR="00416CA3" w:rsidRDefault="00416CA3">
            <w:pPr>
              <w:pStyle w:val="TableParagraph"/>
            </w:pPr>
          </w:p>
        </w:tc>
        <w:tc>
          <w:tcPr>
            <w:tcW w:w="1453" w:type="dxa"/>
          </w:tcPr>
          <w:p w14:paraId="30B87908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909" w14:textId="77777777" w:rsidR="00416CA3" w:rsidRDefault="00416CA3">
            <w:pPr>
              <w:pStyle w:val="TableParagraph"/>
            </w:pPr>
          </w:p>
        </w:tc>
      </w:tr>
      <w:tr w:rsidR="00416CA3" w14:paraId="30B87912" w14:textId="77777777">
        <w:trPr>
          <w:trHeight w:val="840"/>
        </w:trPr>
        <w:tc>
          <w:tcPr>
            <w:tcW w:w="562" w:type="dxa"/>
          </w:tcPr>
          <w:p w14:paraId="30B8790B" w14:textId="77777777" w:rsidR="00416CA3" w:rsidRDefault="00416CA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0B8790C" w14:textId="77777777" w:rsidR="00416CA3" w:rsidRDefault="003A4FA3">
            <w:pPr>
              <w:pStyle w:val="P68B1DB1-TableParagraph4"/>
              <w:ind w:left="103"/>
            </w:pPr>
            <w:r>
              <w:t>7</w:t>
            </w:r>
          </w:p>
        </w:tc>
        <w:tc>
          <w:tcPr>
            <w:tcW w:w="3970" w:type="dxa"/>
          </w:tcPr>
          <w:p w14:paraId="30B8790D" w14:textId="24DD9EEC" w:rsidR="00416CA3" w:rsidRDefault="003A4FA3">
            <w:pPr>
              <w:pStyle w:val="P68B1DB1-TableParagraph5"/>
              <w:spacing w:before="143"/>
              <w:ind w:left="103" w:right="604"/>
            </w:pP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weekly</w:t>
            </w:r>
            <w:proofErr w:type="spellEnd"/>
            <w:r>
              <w:t xml:space="preserve"> </w:t>
            </w:r>
            <w:proofErr w:type="spellStart"/>
            <w:r>
              <w:t>meetings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8654EC">
              <w:t>Vocational</w:t>
            </w:r>
            <w:proofErr w:type="spellEnd"/>
            <w:r w:rsidR="008654EC">
              <w:t xml:space="preserve"> </w:t>
            </w:r>
            <w:proofErr w:type="spellStart"/>
            <w:r w:rsidR="008654EC">
              <w:t>practice</w:t>
            </w:r>
            <w:proofErr w:type="spellEnd"/>
            <w:r>
              <w:t xml:space="preserve"> Advisor</w:t>
            </w:r>
          </w:p>
        </w:tc>
        <w:tc>
          <w:tcPr>
            <w:tcW w:w="1452" w:type="dxa"/>
          </w:tcPr>
          <w:p w14:paraId="30B8790E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90F" w14:textId="77777777" w:rsidR="00416CA3" w:rsidRDefault="00416CA3">
            <w:pPr>
              <w:pStyle w:val="TableParagraph"/>
            </w:pPr>
          </w:p>
        </w:tc>
        <w:tc>
          <w:tcPr>
            <w:tcW w:w="1453" w:type="dxa"/>
          </w:tcPr>
          <w:p w14:paraId="30B87910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911" w14:textId="77777777" w:rsidR="00416CA3" w:rsidRDefault="00416CA3">
            <w:pPr>
              <w:pStyle w:val="TableParagraph"/>
            </w:pPr>
          </w:p>
        </w:tc>
      </w:tr>
      <w:tr w:rsidR="00416CA3" w14:paraId="30B8791A" w14:textId="77777777">
        <w:trPr>
          <w:trHeight w:val="820"/>
        </w:trPr>
        <w:tc>
          <w:tcPr>
            <w:tcW w:w="562" w:type="dxa"/>
          </w:tcPr>
          <w:p w14:paraId="30B87913" w14:textId="77777777" w:rsidR="00416CA3" w:rsidRDefault="00416CA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0B87914" w14:textId="77777777" w:rsidR="00416CA3" w:rsidRDefault="003A4FA3">
            <w:pPr>
              <w:pStyle w:val="P68B1DB1-TableParagraph4"/>
              <w:ind w:left="103"/>
            </w:pPr>
            <w:r>
              <w:t>8</w:t>
            </w:r>
          </w:p>
        </w:tc>
        <w:tc>
          <w:tcPr>
            <w:tcW w:w="3970" w:type="dxa"/>
          </w:tcPr>
          <w:p w14:paraId="30B87915" w14:textId="1538A4EC" w:rsidR="00416CA3" w:rsidRDefault="003A4FA3">
            <w:pPr>
              <w:pStyle w:val="P68B1DB1-TableParagraph5"/>
              <w:spacing w:before="143"/>
              <w:ind w:left="103"/>
            </w:pPr>
            <w:proofErr w:type="spellStart"/>
            <w:r>
              <w:t>Filling</w:t>
            </w:r>
            <w:proofErr w:type="spellEnd"/>
            <w:r>
              <w:t xml:space="preserve"> </w:t>
            </w:r>
            <w:proofErr w:type="spellStart"/>
            <w:r w:rsidR="008654EC">
              <w:t>vocational</w:t>
            </w:r>
            <w:proofErr w:type="spellEnd"/>
            <w:r w:rsidR="008654EC">
              <w:t xml:space="preserve"> </w:t>
            </w:r>
            <w:proofErr w:type="spellStart"/>
            <w:r w:rsidR="008654EC">
              <w:t>practice</w:t>
            </w:r>
            <w:proofErr w:type="spellEnd"/>
            <w:r>
              <w:t xml:space="preserve"> </w:t>
            </w:r>
            <w:proofErr w:type="spellStart"/>
            <w:r>
              <w:t>paperwork</w:t>
            </w:r>
            <w:proofErr w:type="spellEnd"/>
            <w:r>
              <w:t xml:space="preserve"> on time</w:t>
            </w:r>
          </w:p>
        </w:tc>
        <w:tc>
          <w:tcPr>
            <w:tcW w:w="1452" w:type="dxa"/>
          </w:tcPr>
          <w:p w14:paraId="30B87916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917" w14:textId="77777777" w:rsidR="00416CA3" w:rsidRDefault="00416CA3">
            <w:pPr>
              <w:pStyle w:val="TableParagraph"/>
            </w:pPr>
          </w:p>
        </w:tc>
        <w:tc>
          <w:tcPr>
            <w:tcW w:w="1453" w:type="dxa"/>
          </w:tcPr>
          <w:p w14:paraId="30B87918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919" w14:textId="77777777" w:rsidR="00416CA3" w:rsidRDefault="00416CA3">
            <w:pPr>
              <w:pStyle w:val="TableParagraph"/>
            </w:pPr>
          </w:p>
        </w:tc>
      </w:tr>
      <w:tr w:rsidR="00416CA3" w14:paraId="30B87922" w14:textId="77777777">
        <w:trPr>
          <w:trHeight w:val="840"/>
        </w:trPr>
        <w:tc>
          <w:tcPr>
            <w:tcW w:w="562" w:type="dxa"/>
          </w:tcPr>
          <w:p w14:paraId="30B8791B" w14:textId="77777777" w:rsidR="00416CA3" w:rsidRDefault="00416CA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0B8791C" w14:textId="77777777" w:rsidR="00416CA3" w:rsidRDefault="003A4FA3">
            <w:pPr>
              <w:pStyle w:val="P68B1DB1-TableParagraph4"/>
              <w:ind w:left="103"/>
            </w:pPr>
            <w:r>
              <w:t>9</w:t>
            </w:r>
          </w:p>
        </w:tc>
        <w:tc>
          <w:tcPr>
            <w:tcW w:w="3970" w:type="dxa"/>
          </w:tcPr>
          <w:p w14:paraId="30B8791D" w14:textId="76A34302" w:rsidR="00416CA3" w:rsidRDefault="003A4FA3">
            <w:pPr>
              <w:pStyle w:val="P68B1DB1-TableParagraph5"/>
              <w:ind w:left="103"/>
            </w:pPr>
            <w:proofErr w:type="spellStart"/>
            <w:r>
              <w:t>Compliance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spelling</w:t>
            </w:r>
            <w:proofErr w:type="spellEnd"/>
            <w:r>
              <w:t xml:space="preserve"> </w:t>
            </w:r>
            <w:proofErr w:type="spellStart"/>
            <w:r>
              <w:t>rules</w:t>
            </w:r>
            <w:proofErr w:type="spellEnd"/>
            <w:r>
              <w:t xml:space="preserve"> of </w:t>
            </w:r>
            <w:proofErr w:type="spellStart"/>
            <w:r w:rsidR="008654EC">
              <w:t>vocational</w:t>
            </w:r>
            <w:proofErr w:type="spellEnd"/>
            <w:r w:rsidR="008654EC">
              <w:t xml:space="preserve"> </w:t>
            </w:r>
            <w:proofErr w:type="spellStart"/>
            <w:r w:rsidR="008654EC">
              <w:t>practice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</w:p>
        </w:tc>
        <w:tc>
          <w:tcPr>
            <w:tcW w:w="1452" w:type="dxa"/>
          </w:tcPr>
          <w:p w14:paraId="30B8791E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91F" w14:textId="77777777" w:rsidR="00416CA3" w:rsidRDefault="00416CA3">
            <w:pPr>
              <w:pStyle w:val="TableParagraph"/>
            </w:pPr>
          </w:p>
        </w:tc>
        <w:tc>
          <w:tcPr>
            <w:tcW w:w="1453" w:type="dxa"/>
          </w:tcPr>
          <w:p w14:paraId="30B87920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921" w14:textId="77777777" w:rsidR="00416CA3" w:rsidRDefault="00416CA3">
            <w:pPr>
              <w:pStyle w:val="TableParagraph"/>
            </w:pPr>
          </w:p>
        </w:tc>
      </w:tr>
      <w:tr w:rsidR="00416CA3" w14:paraId="30B8792B" w14:textId="77777777">
        <w:trPr>
          <w:trHeight w:val="840"/>
        </w:trPr>
        <w:tc>
          <w:tcPr>
            <w:tcW w:w="562" w:type="dxa"/>
          </w:tcPr>
          <w:p w14:paraId="30B87923" w14:textId="77777777" w:rsidR="00416CA3" w:rsidRDefault="00416CA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0B87924" w14:textId="77777777" w:rsidR="00416CA3" w:rsidRDefault="003A4FA3">
            <w:pPr>
              <w:pStyle w:val="P68B1DB1-TableParagraph4"/>
              <w:ind w:left="103"/>
            </w:pPr>
            <w:r>
              <w:t>10</w:t>
            </w:r>
          </w:p>
        </w:tc>
        <w:tc>
          <w:tcPr>
            <w:tcW w:w="3970" w:type="dxa"/>
          </w:tcPr>
          <w:p w14:paraId="30B87925" w14:textId="11F40A3B" w:rsidR="00416CA3" w:rsidRDefault="003A4FA3">
            <w:pPr>
              <w:pStyle w:val="P68B1DB1-TableParagraph5"/>
              <w:spacing w:line="276" w:lineRule="exact"/>
              <w:ind w:left="103"/>
            </w:pPr>
            <w:proofErr w:type="spellStart"/>
            <w:r>
              <w:t>Compliance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content</w:t>
            </w:r>
            <w:proofErr w:type="spellEnd"/>
            <w:r>
              <w:t xml:space="preserve"> of </w:t>
            </w:r>
            <w:proofErr w:type="spellStart"/>
            <w:r w:rsidR="008654EC">
              <w:t>vocational</w:t>
            </w:r>
            <w:proofErr w:type="spellEnd"/>
            <w:r w:rsidR="008654EC">
              <w:t xml:space="preserve"> </w:t>
            </w:r>
            <w:proofErr w:type="spellStart"/>
            <w:r w:rsidR="008654EC">
              <w:t>practice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</w:p>
          <w:p w14:paraId="30B87926" w14:textId="77777777" w:rsidR="00416CA3" w:rsidRDefault="003A4FA3">
            <w:pPr>
              <w:pStyle w:val="P68B1DB1-TableParagraph5"/>
              <w:ind w:left="103"/>
            </w:pPr>
            <w:proofErr w:type="spellStart"/>
            <w:proofErr w:type="gramStart"/>
            <w:r>
              <w:t>workplace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  <w:tc>
          <w:tcPr>
            <w:tcW w:w="1452" w:type="dxa"/>
          </w:tcPr>
          <w:p w14:paraId="30B87927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928" w14:textId="77777777" w:rsidR="00416CA3" w:rsidRDefault="00416CA3">
            <w:pPr>
              <w:pStyle w:val="TableParagraph"/>
            </w:pPr>
          </w:p>
        </w:tc>
        <w:tc>
          <w:tcPr>
            <w:tcW w:w="1453" w:type="dxa"/>
          </w:tcPr>
          <w:p w14:paraId="30B87929" w14:textId="77777777" w:rsidR="00416CA3" w:rsidRDefault="00416CA3">
            <w:pPr>
              <w:pStyle w:val="TableParagraph"/>
            </w:pPr>
          </w:p>
        </w:tc>
        <w:tc>
          <w:tcPr>
            <w:tcW w:w="1454" w:type="dxa"/>
          </w:tcPr>
          <w:p w14:paraId="30B8792A" w14:textId="77777777" w:rsidR="00416CA3" w:rsidRDefault="00416CA3">
            <w:pPr>
              <w:pStyle w:val="TableParagraph"/>
            </w:pPr>
          </w:p>
        </w:tc>
      </w:tr>
      <w:tr w:rsidR="00416CA3" w14:paraId="30B8792F" w14:textId="77777777">
        <w:trPr>
          <w:trHeight w:val="840"/>
        </w:trPr>
        <w:tc>
          <w:tcPr>
            <w:tcW w:w="562" w:type="dxa"/>
          </w:tcPr>
          <w:p w14:paraId="30B8792C" w14:textId="77777777" w:rsidR="00416CA3" w:rsidRDefault="00416CA3">
            <w:pPr>
              <w:pStyle w:val="TableParagraph"/>
            </w:pPr>
          </w:p>
        </w:tc>
        <w:tc>
          <w:tcPr>
            <w:tcW w:w="3970" w:type="dxa"/>
          </w:tcPr>
          <w:p w14:paraId="30B8792D" w14:textId="77777777" w:rsidR="00416CA3" w:rsidRDefault="003A4FA3">
            <w:pPr>
              <w:pStyle w:val="P68B1DB1-TableParagraph9"/>
              <w:spacing w:before="261"/>
              <w:ind w:left="1919"/>
            </w:pPr>
            <w:r>
              <w:t>SUCCESS GRADE</w:t>
            </w:r>
          </w:p>
        </w:tc>
        <w:tc>
          <w:tcPr>
            <w:tcW w:w="5814" w:type="dxa"/>
            <w:gridSpan w:val="4"/>
          </w:tcPr>
          <w:p w14:paraId="30B8792E" w14:textId="77777777" w:rsidR="00416CA3" w:rsidRDefault="00416CA3">
            <w:pPr>
              <w:pStyle w:val="TableParagraph"/>
            </w:pPr>
          </w:p>
        </w:tc>
      </w:tr>
    </w:tbl>
    <w:p w14:paraId="30B87930" w14:textId="77777777" w:rsidR="00416CA3" w:rsidRDefault="00416CA3">
      <w:pPr>
        <w:pStyle w:val="GvdeMetni"/>
        <w:spacing w:before="1"/>
        <w:rPr>
          <w:b/>
          <w:sz w:val="16"/>
        </w:rPr>
      </w:pPr>
    </w:p>
    <w:p w14:paraId="30B87931" w14:textId="602BE4EA" w:rsidR="00416CA3" w:rsidRPr="00FF3043" w:rsidRDefault="003A4FA3">
      <w:pPr>
        <w:spacing w:before="90"/>
        <w:ind w:left="100" w:right="117"/>
        <w:jc w:val="both"/>
        <w:rPr>
          <w:sz w:val="24"/>
          <w:szCs w:val="24"/>
        </w:rPr>
      </w:pPr>
      <w:r>
        <w:rPr>
          <w:b/>
          <w:sz w:val="24"/>
          <w:u w:val="thick"/>
        </w:rPr>
        <w:t>WARNING:</w:t>
      </w:r>
      <w:r>
        <w:rPr>
          <w:b/>
          <w:sz w:val="24"/>
        </w:rPr>
        <w:t xml:space="preserve"> </w:t>
      </w:r>
      <w:proofErr w:type="spellStart"/>
      <w:r>
        <w:rPr>
          <w:sz w:val="23"/>
        </w:rPr>
        <w:t>After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the</w:t>
      </w:r>
      <w:proofErr w:type="spellEnd"/>
      <w:r>
        <w:rPr>
          <w:sz w:val="23"/>
        </w:rPr>
        <w:t xml:space="preserve"> </w:t>
      </w:r>
      <w:proofErr w:type="spellStart"/>
      <w:r w:rsidR="008654EC">
        <w:rPr>
          <w:sz w:val="23"/>
        </w:rPr>
        <w:t>Vocational</w:t>
      </w:r>
      <w:proofErr w:type="spellEnd"/>
      <w:r w:rsidR="008654EC">
        <w:rPr>
          <w:sz w:val="23"/>
        </w:rPr>
        <w:t xml:space="preserve"> </w:t>
      </w:r>
      <w:proofErr w:type="spellStart"/>
      <w:r w:rsidR="008654EC">
        <w:rPr>
          <w:sz w:val="23"/>
        </w:rPr>
        <w:t>practice</w:t>
      </w:r>
      <w:proofErr w:type="spellEnd"/>
      <w:r w:rsidR="00AC6B98">
        <w:rPr>
          <w:sz w:val="23"/>
        </w:rPr>
        <w:t xml:space="preserve"> </w:t>
      </w:r>
      <w:proofErr w:type="spellStart"/>
      <w:r w:rsidR="00AC6B98">
        <w:rPr>
          <w:sz w:val="23"/>
        </w:rPr>
        <w:t>Mentor</w:t>
      </w:r>
      <w:proofErr w:type="spellEnd"/>
      <w:r w:rsidR="00AC6B98">
        <w:rPr>
          <w:sz w:val="23"/>
        </w:rPr>
        <w:t xml:space="preserve"> </w:t>
      </w:r>
      <w:proofErr w:type="spellStart"/>
      <w:r w:rsidR="00AC6B98">
        <w:rPr>
          <w:sz w:val="23"/>
        </w:rPr>
        <w:t>does</w:t>
      </w:r>
      <w:proofErr w:type="spellEnd"/>
      <w:r w:rsidR="00AC6B98">
        <w:rPr>
          <w:sz w:val="23"/>
        </w:rPr>
        <w:t xml:space="preserve"> </w:t>
      </w:r>
      <w:proofErr w:type="spellStart"/>
      <w:r w:rsidR="00AC6B98">
        <w:rPr>
          <w:sz w:val="23"/>
        </w:rPr>
        <w:t>the</w:t>
      </w:r>
      <w:proofErr w:type="spellEnd"/>
      <w:r w:rsidR="00AC6B98">
        <w:rPr>
          <w:sz w:val="23"/>
        </w:rPr>
        <w:t xml:space="preserve"> </w:t>
      </w:r>
      <w:proofErr w:type="spellStart"/>
      <w:r w:rsidR="00AC6B98">
        <w:rPr>
          <w:sz w:val="23"/>
        </w:rPr>
        <w:t>evaluation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this</w:t>
      </w:r>
      <w:proofErr w:type="spellEnd"/>
      <w:r>
        <w:rPr>
          <w:sz w:val="23"/>
        </w:rPr>
        <w:t xml:space="preserve"> form is </w:t>
      </w:r>
      <w:proofErr w:type="spellStart"/>
      <w:r>
        <w:rPr>
          <w:sz w:val="23"/>
        </w:rPr>
        <w:t>filled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through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the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system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Each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value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will</w:t>
      </w:r>
      <w:proofErr w:type="spellEnd"/>
      <w:r>
        <w:rPr>
          <w:sz w:val="23"/>
        </w:rPr>
        <w:t xml:space="preserve"> be </w:t>
      </w:r>
      <w:proofErr w:type="spellStart"/>
      <w:r>
        <w:rPr>
          <w:sz w:val="23"/>
        </w:rPr>
        <w:t>multiplied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by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coefficient</w:t>
      </w:r>
      <w:proofErr w:type="spellEnd"/>
      <w:r>
        <w:rPr>
          <w:sz w:val="23"/>
        </w:rPr>
        <w:t xml:space="preserve"> of 1,75, </w:t>
      </w:r>
      <w:proofErr w:type="spellStart"/>
      <w:r>
        <w:rPr>
          <w:sz w:val="23"/>
        </w:rPr>
        <w:t>and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grade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will</w:t>
      </w:r>
      <w:proofErr w:type="spellEnd"/>
      <w:r>
        <w:rPr>
          <w:sz w:val="23"/>
        </w:rPr>
        <w:t xml:space="preserve"> be </w:t>
      </w:r>
      <w:proofErr w:type="spellStart"/>
      <w:r>
        <w:rPr>
          <w:sz w:val="23"/>
        </w:rPr>
        <w:t>created</w:t>
      </w:r>
      <w:proofErr w:type="spellEnd"/>
      <w:r>
        <w:rPr>
          <w:sz w:val="23"/>
        </w:rPr>
        <w:t xml:space="preserve"> on </w:t>
      </w:r>
      <w:proofErr w:type="spellStart"/>
      <w:r>
        <w:rPr>
          <w:sz w:val="23"/>
        </w:rPr>
        <w:t>the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system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If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the</w:t>
      </w:r>
      <w:proofErr w:type="spellEnd"/>
      <w:r>
        <w:rPr>
          <w:sz w:val="23"/>
        </w:rPr>
        <w:t xml:space="preserve"> total </w:t>
      </w:r>
      <w:proofErr w:type="spellStart"/>
      <w:r>
        <w:rPr>
          <w:sz w:val="23"/>
        </w:rPr>
        <w:t>score</w:t>
      </w:r>
      <w:proofErr w:type="spellEnd"/>
      <w:r>
        <w:rPr>
          <w:sz w:val="23"/>
        </w:rPr>
        <w:t xml:space="preserve"> on </w:t>
      </w:r>
      <w:proofErr w:type="spellStart"/>
      <w:r>
        <w:rPr>
          <w:sz w:val="23"/>
        </w:rPr>
        <w:t>this</w:t>
      </w:r>
      <w:proofErr w:type="spellEnd"/>
      <w:r>
        <w:rPr>
          <w:sz w:val="23"/>
        </w:rPr>
        <w:t xml:space="preserve"> form is </w:t>
      </w:r>
      <w:proofErr w:type="spellStart"/>
      <w:r w:rsidRPr="00FF3043">
        <w:rPr>
          <w:b/>
          <w:i/>
          <w:sz w:val="24"/>
          <w:szCs w:val="24"/>
        </w:rPr>
        <w:t>under</w:t>
      </w:r>
      <w:proofErr w:type="spellEnd"/>
      <w:r w:rsidRPr="00FF3043">
        <w:rPr>
          <w:b/>
          <w:i/>
          <w:sz w:val="24"/>
          <w:szCs w:val="24"/>
        </w:rPr>
        <w:t xml:space="preserve"> 35</w:t>
      </w:r>
      <w:r>
        <w:rPr>
          <w:sz w:val="23"/>
        </w:rPr>
        <w:t xml:space="preserve">, </w:t>
      </w:r>
      <w:proofErr w:type="spellStart"/>
      <w:r>
        <w:rPr>
          <w:sz w:val="23"/>
        </w:rPr>
        <w:t>the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student</w:t>
      </w:r>
      <w:proofErr w:type="spellEnd"/>
      <w:r>
        <w:rPr>
          <w:b/>
          <w:i/>
          <w:sz w:val="28"/>
        </w:rPr>
        <w:t xml:space="preserve"> </w:t>
      </w:r>
      <w:r w:rsidRPr="00FF3043">
        <w:rPr>
          <w:b/>
          <w:i/>
          <w:sz w:val="24"/>
          <w:szCs w:val="24"/>
        </w:rPr>
        <w:t xml:space="preserve">is </w:t>
      </w:r>
      <w:proofErr w:type="spellStart"/>
      <w:r w:rsidRPr="00FF3043">
        <w:rPr>
          <w:b/>
          <w:i/>
          <w:sz w:val="24"/>
          <w:szCs w:val="24"/>
        </w:rPr>
        <w:t>deemed</w:t>
      </w:r>
      <w:proofErr w:type="spellEnd"/>
      <w:r w:rsidRPr="00FF3043">
        <w:rPr>
          <w:b/>
          <w:i/>
          <w:sz w:val="24"/>
          <w:szCs w:val="24"/>
        </w:rPr>
        <w:t xml:space="preserve"> </w:t>
      </w:r>
      <w:proofErr w:type="spellStart"/>
      <w:r w:rsidRPr="00FF3043">
        <w:rPr>
          <w:b/>
          <w:i/>
          <w:sz w:val="24"/>
          <w:szCs w:val="24"/>
        </w:rPr>
        <w:t>unsuccessful</w:t>
      </w:r>
      <w:proofErr w:type="spellEnd"/>
      <w:r w:rsidRPr="00FF3043">
        <w:rPr>
          <w:sz w:val="24"/>
          <w:szCs w:val="24"/>
        </w:rPr>
        <w:t>.</w:t>
      </w:r>
    </w:p>
    <w:p w14:paraId="30B87932" w14:textId="77777777" w:rsidR="00416CA3" w:rsidRDefault="00416CA3">
      <w:pPr>
        <w:pStyle w:val="GvdeMetni"/>
        <w:spacing w:before="9"/>
        <w:rPr>
          <w:sz w:val="23"/>
        </w:rPr>
      </w:pPr>
    </w:p>
    <w:p w14:paraId="2EDB040E" w14:textId="23232291" w:rsidR="003A4FA3" w:rsidRPr="003A4FA3" w:rsidRDefault="003A4FA3" w:rsidP="003A4FA3">
      <w:pPr>
        <w:pStyle w:val="Balk1"/>
        <w:ind w:left="120" w:right="7243"/>
        <w:rPr>
          <w:bCs/>
        </w:rPr>
      </w:pPr>
      <w:r w:rsidRPr="003A4FA3">
        <w:rPr>
          <w:bCs/>
        </w:rPr>
        <w:t>Name/</w:t>
      </w:r>
      <w:proofErr w:type="spellStart"/>
      <w:r w:rsidRPr="003A4FA3">
        <w:rPr>
          <w:bCs/>
        </w:rPr>
        <w:t>Surname</w:t>
      </w:r>
      <w:proofErr w:type="spellEnd"/>
      <w:r w:rsidRPr="003A4FA3">
        <w:rPr>
          <w:bCs/>
        </w:rPr>
        <w:t xml:space="preserve"> of </w:t>
      </w:r>
      <w:proofErr w:type="spellStart"/>
      <w:r w:rsidRPr="003A4FA3">
        <w:rPr>
          <w:bCs/>
        </w:rPr>
        <w:t>the</w:t>
      </w:r>
      <w:proofErr w:type="spellEnd"/>
      <w:r w:rsidRPr="003A4FA3">
        <w:rPr>
          <w:bCs/>
        </w:rPr>
        <w:t xml:space="preserve"> </w:t>
      </w:r>
      <w:proofErr w:type="spellStart"/>
      <w:r w:rsidR="008654EC">
        <w:rPr>
          <w:bCs/>
        </w:rPr>
        <w:t>Vocational</w:t>
      </w:r>
      <w:proofErr w:type="spellEnd"/>
      <w:r w:rsidR="008654EC">
        <w:rPr>
          <w:bCs/>
        </w:rPr>
        <w:t xml:space="preserve"> </w:t>
      </w:r>
      <w:proofErr w:type="spellStart"/>
      <w:r w:rsidR="008654EC">
        <w:rPr>
          <w:bCs/>
        </w:rPr>
        <w:t>practice</w:t>
      </w:r>
      <w:proofErr w:type="spellEnd"/>
      <w:r w:rsidRPr="003A4FA3">
        <w:rPr>
          <w:bCs/>
        </w:rPr>
        <w:t xml:space="preserve"> </w:t>
      </w:r>
      <w:proofErr w:type="spellStart"/>
      <w:r w:rsidRPr="003A4FA3">
        <w:rPr>
          <w:bCs/>
        </w:rPr>
        <w:t>Mentor</w:t>
      </w:r>
      <w:proofErr w:type="spellEnd"/>
      <w:r w:rsidRPr="003A4FA3">
        <w:rPr>
          <w:bCs/>
        </w:rPr>
        <w:t>:</w:t>
      </w:r>
    </w:p>
    <w:p w14:paraId="23375804" w14:textId="77777777" w:rsidR="003A4FA3" w:rsidRPr="003A4FA3" w:rsidRDefault="003A4FA3" w:rsidP="003A4FA3">
      <w:pPr>
        <w:pStyle w:val="Balk1"/>
        <w:ind w:left="120" w:right="7243"/>
        <w:rPr>
          <w:bCs/>
        </w:rPr>
      </w:pPr>
      <w:proofErr w:type="spellStart"/>
      <w:r w:rsidRPr="003A4FA3">
        <w:rPr>
          <w:bCs/>
        </w:rPr>
        <w:t>Title</w:t>
      </w:r>
      <w:proofErr w:type="spellEnd"/>
      <w:r w:rsidRPr="003A4FA3">
        <w:rPr>
          <w:bCs/>
        </w:rPr>
        <w:t>:</w:t>
      </w:r>
    </w:p>
    <w:p w14:paraId="1D386902" w14:textId="77777777" w:rsidR="003A4FA3" w:rsidRPr="003A4FA3" w:rsidRDefault="003A4FA3" w:rsidP="003A4FA3">
      <w:pPr>
        <w:pStyle w:val="P68B1DB1-Normal1"/>
        <w:ind w:left="120"/>
        <w:rPr>
          <w:bCs/>
        </w:rPr>
      </w:pPr>
      <w:proofErr w:type="spellStart"/>
      <w:r w:rsidRPr="003A4FA3">
        <w:rPr>
          <w:bCs/>
        </w:rPr>
        <w:t>Signature</w:t>
      </w:r>
      <w:proofErr w:type="spellEnd"/>
      <w:r w:rsidRPr="003A4FA3">
        <w:rPr>
          <w:bCs/>
        </w:rPr>
        <w:t xml:space="preserve">, </w:t>
      </w:r>
      <w:proofErr w:type="spellStart"/>
      <w:r w:rsidRPr="003A4FA3">
        <w:rPr>
          <w:bCs/>
        </w:rPr>
        <w:t>Stamp</w:t>
      </w:r>
      <w:proofErr w:type="spellEnd"/>
      <w:r w:rsidRPr="003A4FA3">
        <w:rPr>
          <w:bCs/>
        </w:rPr>
        <w:t xml:space="preserve"> / </w:t>
      </w:r>
      <w:proofErr w:type="spellStart"/>
      <w:r w:rsidRPr="003A4FA3">
        <w:rPr>
          <w:bCs/>
        </w:rPr>
        <w:t>Seal</w:t>
      </w:r>
      <w:proofErr w:type="spellEnd"/>
      <w:r w:rsidRPr="003A4FA3">
        <w:rPr>
          <w:bCs/>
        </w:rPr>
        <w:t>:</w:t>
      </w:r>
    </w:p>
    <w:p w14:paraId="30B87934" w14:textId="01582DA0" w:rsidR="00416CA3" w:rsidRDefault="00416CA3" w:rsidP="003A4FA3">
      <w:pPr>
        <w:pStyle w:val="Balk1"/>
        <w:spacing w:before="1"/>
        <w:ind w:left="100" w:right="7223"/>
      </w:pPr>
    </w:p>
    <w:sectPr w:rsidR="00416CA3">
      <w:pgSz w:w="11910" w:h="16840"/>
      <w:pgMar w:top="118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D17"/>
    <w:multiLevelType w:val="hybridMultilevel"/>
    <w:tmpl w:val="A8C05BF6"/>
    <w:lvl w:ilvl="0" w:tplc="690667AC">
      <w:start w:val="2"/>
      <w:numFmt w:val="decimal"/>
      <w:lvlText w:val="(%1)"/>
      <w:lvlJc w:val="left"/>
      <w:pPr>
        <w:ind w:left="116" w:hanging="71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C09CA8CC">
      <w:numFmt w:val="bullet"/>
      <w:lvlText w:val="•"/>
      <w:lvlJc w:val="left"/>
      <w:pPr>
        <w:ind w:left="1038" w:hanging="711"/>
      </w:pPr>
      <w:rPr>
        <w:rFonts w:hint="default"/>
      </w:rPr>
    </w:lvl>
    <w:lvl w:ilvl="2" w:tplc="0412A728">
      <w:numFmt w:val="bullet"/>
      <w:lvlText w:val="•"/>
      <w:lvlJc w:val="left"/>
      <w:pPr>
        <w:ind w:left="1956" w:hanging="711"/>
      </w:pPr>
      <w:rPr>
        <w:rFonts w:hint="default"/>
      </w:rPr>
    </w:lvl>
    <w:lvl w:ilvl="3" w:tplc="3836D1F8">
      <w:numFmt w:val="bullet"/>
      <w:lvlText w:val="•"/>
      <w:lvlJc w:val="left"/>
      <w:pPr>
        <w:ind w:left="2875" w:hanging="711"/>
      </w:pPr>
      <w:rPr>
        <w:rFonts w:hint="default"/>
      </w:rPr>
    </w:lvl>
    <w:lvl w:ilvl="4" w:tplc="C0109E60">
      <w:numFmt w:val="bullet"/>
      <w:lvlText w:val="•"/>
      <w:lvlJc w:val="left"/>
      <w:pPr>
        <w:ind w:left="3793" w:hanging="711"/>
      </w:pPr>
      <w:rPr>
        <w:rFonts w:hint="default"/>
      </w:rPr>
    </w:lvl>
    <w:lvl w:ilvl="5" w:tplc="3D02E936">
      <w:numFmt w:val="bullet"/>
      <w:lvlText w:val="•"/>
      <w:lvlJc w:val="left"/>
      <w:pPr>
        <w:ind w:left="4712" w:hanging="711"/>
      </w:pPr>
      <w:rPr>
        <w:rFonts w:hint="default"/>
      </w:rPr>
    </w:lvl>
    <w:lvl w:ilvl="6" w:tplc="6BDC62C0">
      <w:numFmt w:val="bullet"/>
      <w:lvlText w:val="•"/>
      <w:lvlJc w:val="left"/>
      <w:pPr>
        <w:ind w:left="5630" w:hanging="711"/>
      </w:pPr>
      <w:rPr>
        <w:rFonts w:hint="default"/>
      </w:rPr>
    </w:lvl>
    <w:lvl w:ilvl="7" w:tplc="DAFCAEE8">
      <w:numFmt w:val="bullet"/>
      <w:lvlText w:val="•"/>
      <w:lvlJc w:val="left"/>
      <w:pPr>
        <w:ind w:left="6548" w:hanging="711"/>
      </w:pPr>
      <w:rPr>
        <w:rFonts w:hint="default"/>
      </w:rPr>
    </w:lvl>
    <w:lvl w:ilvl="8" w:tplc="7974EED2">
      <w:numFmt w:val="bullet"/>
      <w:lvlText w:val="•"/>
      <w:lvlJc w:val="left"/>
      <w:pPr>
        <w:ind w:left="7467" w:hanging="711"/>
      </w:pPr>
      <w:rPr>
        <w:rFonts w:hint="default"/>
      </w:rPr>
    </w:lvl>
  </w:abstractNum>
  <w:abstractNum w:abstractNumId="1" w15:restartNumberingAfterBreak="0">
    <w:nsid w:val="22610F53"/>
    <w:multiLevelType w:val="hybridMultilevel"/>
    <w:tmpl w:val="42D68BB6"/>
    <w:lvl w:ilvl="0" w:tplc="331894BC">
      <w:start w:val="1"/>
      <w:numFmt w:val="lowerLetter"/>
      <w:lvlText w:val="%1)"/>
      <w:lvlJc w:val="left"/>
      <w:pPr>
        <w:ind w:left="116" w:hanging="71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86981F0C">
      <w:numFmt w:val="bullet"/>
      <w:lvlText w:val="•"/>
      <w:lvlJc w:val="left"/>
      <w:pPr>
        <w:ind w:left="1038" w:hanging="711"/>
      </w:pPr>
      <w:rPr>
        <w:rFonts w:hint="default"/>
      </w:rPr>
    </w:lvl>
    <w:lvl w:ilvl="2" w:tplc="8EA84980">
      <w:numFmt w:val="bullet"/>
      <w:lvlText w:val="•"/>
      <w:lvlJc w:val="left"/>
      <w:pPr>
        <w:ind w:left="1956" w:hanging="711"/>
      </w:pPr>
      <w:rPr>
        <w:rFonts w:hint="default"/>
      </w:rPr>
    </w:lvl>
    <w:lvl w:ilvl="3" w:tplc="29424198">
      <w:numFmt w:val="bullet"/>
      <w:lvlText w:val="•"/>
      <w:lvlJc w:val="left"/>
      <w:pPr>
        <w:ind w:left="2875" w:hanging="711"/>
      </w:pPr>
      <w:rPr>
        <w:rFonts w:hint="default"/>
      </w:rPr>
    </w:lvl>
    <w:lvl w:ilvl="4" w:tplc="B3C2CF6A">
      <w:numFmt w:val="bullet"/>
      <w:lvlText w:val="•"/>
      <w:lvlJc w:val="left"/>
      <w:pPr>
        <w:ind w:left="3793" w:hanging="711"/>
      </w:pPr>
      <w:rPr>
        <w:rFonts w:hint="default"/>
      </w:rPr>
    </w:lvl>
    <w:lvl w:ilvl="5" w:tplc="AD229746">
      <w:numFmt w:val="bullet"/>
      <w:lvlText w:val="•"/>
      <w:lvlJc w:val="left"/>
      <w:pPr>
        <w:ind w:left="4712" w:hanging="711"/>
      </w:pPr>
      <w:rPr>
        <w:rFonts w:hint="default"/>
      </w:rPr>
    </w:lvl>
    <w:lvl w:ilvl="6" w:tplc="BE4E687E">
      <w:numFmt w:val="bullet"/>
      <w:lvlText w:val="•"/>
      <w:lvlJc w:val="left"/>
      <w:pPr>
        <w:ind w:left="5630" w:hanging="711"/>
      </w:pPr>
      <w:rPr>
        <w:rFonts w:hint="default"/>
      </w:rPr>
    </w:lvl>
    <w:lvl w:ilvl="7" w:tplc="3EAEEE08">
      <w:numFmt w:val="bullet"/>
      <w:lvlText w:val="•"/>
      <w:lvlJc w:val="left"/>
      <w:pPr>
        <w:ind w:left="6548" w:hanging="711"/>
      </w:pPr>
      <w:rPr>
        <w:rFonts w:hint="default"/>
      </w:rPr>
    </w:lvl>
    <w:lvl w:ilvl="8" w:tplc="5942BBBA">
      <w:numFmt w:val="bullet"/>
      <w:lvlText w:val="•"/>
      <w:lvlJc w:val="left"/>
      <w:pPr>
        <w:ind w:left="7467" w:hanging="711"/>
      </w:pPr>
      <w:rPr>
        <w:rFonts w:hint="default"/>
      </w:rPr>
    </w:lvl>
  </w:abstractNum>
  <w:abstractNum w:abstractNumId="2" w15:restartNumberingAfterBreak="0">
    <w:nsid w:val="246E4B30"/>
    <w:multiLevelType w:val="hybridMultilevel"/>
    <w:tmpl w:val="54965762"/>
    <w:lvl w:ilvl="0" w:tplc="A788862E">
      <w:start w:val="1"/>
      <w:numFmt w:val="lowerLetter"/>
      <w:lvlText w:val="%1)"/>
      <w:lvlJc w:val="left"/>
      <w:pPr>
        <w:ind w:left="116" w:hanging="71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3D5202B0">
      <w:numFmt w:val="bullet"/>
      <w:lvlText w:val="•"/>
      <w:lvlJc w:val="left"/>
      <w:pPr>
        <w:ind w:left="1038" w:hanging="711"/>
      </w:pPr>
      <w:rPr>
        <w:rFonts w:hint="default"/>
      </w:rPr>
    </w:lvl>
    <w:lvl w:ilvl="2" w:tplc="5F5A902E">
      <w:numFmt w:val="bullet"/>
      <w:lvlText w:val="•"/>
      <w:lvlJc w:val="left"/>
      <w:pPr>
        <w:ind w:left="1956" w:hanging="711"/>
      </w:pPr>
      <w:rPr>
        <w:rFonts w:hint="default"/>
      </w:rPr>
    </w:lvl>
    <w:lvl w:ilvl="3" w:tplc="A4A2892E">
      <w:numFmt w:val="bullet"/>
      <w:lvlText w:val="•"/>
      <w:lvlJc w:val="left"/>
      <w:pPr>
        <w:ind w:left="2875" w:hanging="711"/>
      </w:pPr>
      <w:rPr>
        <w:rFonts w:hint="default"/>
      </w:rPr>
    </w:lvl>
    <w:lvl w:ilvl="4" w:tplc="2CDA3682">
      <w:numFmt w:val="bullet"/>
      <w:lvlText w:val="•"/>
      <w:lvlJc w:val="left"/>
      <w:pPr>
        <w:ind w:left="3793" w:hanging="711"/>
      </w:pPr>
      <w:rPr>
        <w:rFonts w:hint="default"/>
      </w:rPr>
    </w:lvl>
    <w:lvl w:ilvl="5" w:tplc="679432BC">
      <w:numFmt w:val="bullet"/>
      <w:lvlText w:val="•"/>
      <w:lvlJc w:val="left"/>
      <w:pPr>
        <w:ind w:left="4712" w:hanging="711"/>
      </w:pPr>
      <w:rPr>
        <w:rFonts w:hint="default"/>
      </w:rPr>
    </w:lvl>
    <w:lvl w:ilvl="6" w:tplc="A94E8052">
      <w:numFmt w:val="bullet"/>
      <w:lvlText w:val="•"/>
      <w:lvlJc w:val="left"/>
      <w:pPr>
        <w:ind w:left="5630" w:hanging="711"/>
      </w:pPr>
      <w:rPr>
        <w:rFonts w:hint="default"/>
      </w:rPr>
    </w:lvl>
    <w:lvl w:ilvl="7" w:tplc="723CD004">
      <w:numFmt w:val="bullet"/>
      <w:lvlText w:val="•"/>
      <w:lvlJc w:val="left"/>
      <w:pPr>
        <w:ind w:left="6548" w:hanging="711"/>
      </w:pPr>
      <w:rPr>
        <w:rFonts w:hint="default"/>
      </w:rPr>
    </w:lvl>
    <w:lvl w:ilvl="8" w:tplc="9E4C77E0">
      <w:numFmt w:val="bullet"/>
      <w:lvlText w:val="•"/>
      <w:lvlJc w:val="left"/>
      <w:pPr>
        <w:ind w:left="7467" w:hanging="711"/>
      </w:pPr>
      <w:rPr>
        <w:rFonts w:hint="default"/>
      </w:rPr>
    </w:lvl>
  </w:abstractNum>
  <w:abstractNum w:abstractNumId="3" w15:restartNumberingAfterBreak="0">
    <w:nsid w:val="2EEF3124"/>
    <w:multiLevelType w:val="hybridMultilevel"/>
    <w:tmpl w:val="D278DE2A"/>
    <w:lvl w:ilvl="0" w:tplc="7C9E45CC">
      <w:start w:val="1"/>
      <w:numFmt w:val="lowerLetter"/>
      <w:lvlText w:val="%1)"/>
      <w:lvlJc w:val="left"/>
      <w:pPr>
        <w:ind w:left="116" w:hanging="711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1D1AB70E">
      <w:start w:val="1"/>
      <w:numFmt w:val="lowerLetter"/>
      <w:lvlText w:val="%2)"/>
      <w:lvlJc w:val="left"/>
      <w:pPr>
        <w:ind w:left="808" w:hanging="284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 w:tplc="374A704E">
      <w:numFmt w:val="bullet"/>
      <w:lvlText w:val="•"/>
      <w:lvlJc w:val="left"/>
      <w:pPr>
        <w:ind w:left="1744" w:hanging="284"/>
      </w:pPr>
      <w:rPr>
        <w:rFonts w:hint="default"/>
      </w:rPr>
    </w:lvl>
    <w:lvl w:ilvl="3" w:tplc="E7761730">
      <w:numFmt w:val="bullet"/>
      <w:lvlText w:val="•"/>
      <w:lvlJc w:val="left"/>
      <w:pPr>
        <w:ind w:left="2689" w:hanging="284"/>
      </w:pPr>
      <w:rPr>
        <w:rFonts w:hint="default"/>
      </w:rPr>
    </w:lvl>
    <w:lvl w:ilvl="4" w:tplc="DC7C325C">
      <w:numFmt w:val="bullet"/>
      <w:lvlText w:val="•"/>
      <w:lvlJc w:val="left"/>
      <w:pPr>
        <w:ind w:left="3634" w:hanging="284"/>
      </w:pPr>
      <w:rPr>
        <w:rFonts w:hint="default"/>
      </w:rPr>
    </w:lvl>
    <w:lvl w:ilvl="5" w:tplc="7AE4FE82">
      <w:numFmt w:val="bullet"/>
      <w:lvlText w:val="•"/>
      <w:lvlJc w:val="left"/>
      <w:pPr>
        <w:ind w:left="4579" w:hanging="284"/>
      </w:pPr>
      <w:rPr>
        <w:rFonts w:hint="default"/>
      </w:rPr>
    </w:lvl>
    <w:lvl w:ilvl="6" w:tplc="778CBE68">
      <w:numFmt w:val="bullet"/>
      <w:lvlText w:val="•"/>
      <w:lvlJc w:val="left"/>
      <w:pPr>
        <w:ind w:left="5524" w:hanging="284"/>
      </w:pPr>
      <w:rPr>
        <w:rFonts w:hint="default"/>
      </w:rPr>
    </w:lvl>
    <w:lvl w:ilvl="7" w:tplc="42E838CA">
      <w:numFmt w:val="bullet"/>
      <w:lvlText w:val="•"/>
      <w:lvlJc w:val="left"/>
      <w:pPr>
        <w:ind w:left="6469" w:hanging="284"/>
      </w:pPr>
      <w:rPr>
        <w:rFonts w:hint="default"/>
      </w:rPr>
    </w:lvl>
    <w:lvl w:ilvl="8" w:tplc="1E4255AC">
      <w:numFmt w:val="bullet"/>
      <w:lvlText w:val="•"/>
      <w:lvlJc w:val="left"/>
      <w:pPr>
        <w:ind w:left="7414" w:hanging="284"/>
      </w:pPr>
      <w:rPr>
        <w:rFonts w:hint="default"/>
      </w:rPr>
    </w:lvl>
  </w:abstractNum>
  <w:abstractNum w:abstractNumId="4" w15:restartNumberingAfterBreak="0">
    <w:nsid w:val="2F8E1CE5"/>
    <w:multiLevelType w:val="hybridMultilevel"/>
    <w:tmpl w:val="602E40C6"/>
    <w:lvl w:ilvl="0" w:tplc="4F1C4FE0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C252463C">
      <w:numFmt w:val="bullet"/>
      <w:lvlText w:val="•"/>
      <w:lvlJc w:val="left"/>
      <w:pPr>
        <w:ind w:left="1412" w:hanging="284"/>
      </w:pPr>
      <w:rPr>
        <w:rFonts w:hint="default"/>
      </w:rPr>
    </w:lvl>
    <w:lvl w:ilvl="2" w:tplc="E65C0240">
      <w:numFmt w:val="bullet"/>
      <w:lvlText w:val="•"/>
      <w:lvlJc w:val="left"/>
      <w:pPr>
        <w:ind w:left="2445" w:hanging="284"/>
      </w:pPr>
      <w:rPr>
        <w:rFonts w:hint="default"/>
      </w:rPr>
    </w:lvl>
    <w:lvl w:ilvl="3" w:tplc="8E42FBCA">
      <w:numFmt w:val="bullet"/>
      <w:lvlText w:val="•"/>
      <w:lvlJc w:val="left"/>
      <w:pPr>
        <w:ind w:left="3477" w:hanging="284"/>
      </w:pPr>
      <w:rPr>
        <w:rFonts w:hint="default"/>
      </w:rPr>
    </w:lvl>
    <w:lvl w:ilvl="4" w:tplc="278443DC">
      <w:numFmt w:val="bullet"/>
      <w:lvlText w:val="•"/>
      <w:lvlJc w:val="left"/>
      <w:pPr>
        <w:ind w:left="4510" w:hanging="284"/>
      </w:pPr>
      <w:rPr>
        <w:rFonts w:hint="default"/>
      </w:rPr>
    </w:lvl>
    <w:lvl w:ilvl="5" w:tplc="9C865266">
      <w:numFmt w:val="bullet"/>
      <w:lvlText w:val="•"/>
      <w:lvlJc w:val="left"/>
      <w:pPr>
        <w:ind w:left="5543" w:hanging="284"/>
      </w:pPr>
      <w:rPr>
        <w:rFonts w:hint="default"/>
      </w:rPr>
    </w:lvl>
    <w:lvl w:ilvl="6" w:tplc="6688EEC2">
      <w:numFmt w:val="bullet"/>
      <w:lvlText w:val="•"/>
      <w:lvlJc w:val="left"/>
      <w:pPr>
        <w:ind w:left="6575" w:hanging="284"/>
      </w:pPr>
      <w:rPr>
        <w:rFonts w:hint="default"/>
      </w:rPr>
    </w:lvl>
    <w:lvl w:ilvl="7" w:tplc="392470AE">
      <w:numFmt w:val="bullet"/>
      <w:lvlText w:val="•"/>
      <w:lvlJc w:val="left"/>
      <w:pPr>
        <w:ind w:left="7608" w:hanging="284"/>
      </w:pPr>
      <w:rPr>
        <w:rFonts w:hint="default"/>
      </w:rPr>
    </w:lvl>
    <w:lvl w:ilvl="8" w:tplc="26CA6BF4">
      <w:numFmt w:val="bullet"/>
      <w:lvlText w:val="•"/>
      <w:lvlJc w:val="left"/>
      <w:pPr>
        <w:ind w:left="8641" w:hanging="284"/>
      </w:pPr>
      <w:rPr>
        <w:rFonts w:hint="default"/>
      </w:rPr>
    </w:lvl>
  </w:abstractNum>
  <w:abstractNum w:abstractNumId="5" w15:restartNumberingAfterBreak="0">
    <w:nsid w:val="366F0443"/>
    <w:multiLevelType w:val="hybridMultilevel"/>
    <w:tmpl w:val="49F2509C"/>
    <w:lvl w:ilvl="0" w:tplc="E626F3DE">
      <w:start w:val="2"/>
      <w:numFmt w:val="decimal"/>
      <w:lvlText w:val="(%1)"/>
      <w:lvlJc w:val="left"/>
      <w:pPr>
        <w:ind w:left="116" w:hanging="71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51FEE4EA">
      <w:numFmt w:val="bullet"/>
      <w:lvlText w:val="•"/>
      <w:lvlJc w:val="left"/>
      <w:pPr>
        <w:ind w:left="1038" w:hanging="711"/>
      </w:pPr>
      <w:rPr>
        <w:rFonts w:hint="default"/>
      </w:rPr>
    </w:lvl>
    <w:lvl w:ilvl="2" w:tplc="8A207684">
      <w:numFmt w:val="bullet"/>
      <w:lvlText w:val="•"/>
      <w:lvlJc w:val="left"/>
      <w:pPr>
        <w:ind w:left="1956" w:hanging="711"/>
      </w:pPr>
      <w:rPr>
        <w:rFonts w:hint="default"/>
      </w:rPr>
    </w:lvl>
    <w:lvl w:ilvl="3" w:tplc="0114B1A2">
      <w:numFmt w:val="bullet"/>
      <w:lvlText w:val="•"/>
      <w:lvlJc w:val="left"/>
      <w:pPr>
        <w:ind w:left="2875" w:hanging="711"/>
      </w:pPr>
      <w:rPr>
        <w:rFonts w:hint="default"/>
      </w:rPr>
    </w:lvl>
    <w:lvl w:ilvl="4" w:tplc="19F298FE">
      <w:numFmt w:val="bullet"/>
      <w:lvlText w:val="•"/>
      <w:lvlJc w:val="left"/>
      <w:pPr>
        <w:ind w:left="3793" w:hanging="711"/>
      </w:pPr>
      <w:rPr>
        <w:rFonts w:hint="default"/>
      </w:rPr>
    </w:lvl>
    <w:lvl w:ilvl="5" w:tplc="E5547680">
      <w:numFmt w:val="bullet"/>
      <w:lvlText w:val="•"/>
      <w:lvlJc w:val="left"/>
      <w:pPr>
        <w:ind w:left="4712" w:hanging="711"/>
      </w:pPr>
      <w:rPr>
        <w:rFonts w:hint="default"/>
      </w:rPr>
    </w:lvl>
    <w:lvl w:ilvl="6" w:tplc="A0BE327A">
      <w:numFmt w:val="bullet"/>
      <w:lvlText w:val="•"/>
      <w:lvlJc w:val="left"/>
      <w:pPr>
        <w:ind w:left="5630" w:hanging="711"/>
      </w:pPr>
      <w:rPr>
        <w:rFonts w:hint="default"/>
      </w:rPr>
    </w:lvl>
    <w:lvl w:ilvl="7" w:tplc="FF6EDEFE">
      <w:numFmt w:val="bullet"/>
      <w:lvlText w:val="•"/>
      <w:lvlJc w:val="left"/>
      <w:pPr>
        <w:ind w:left="6548" w:hanging="711"/>
      </w:pPr>
      <w:rPr>
        <w:rFonts w:hint="default"/>
      </w:rPr>
    </w:lvl>
    <w:lvl w:ilvl="8" w:tplc="7A4E9FD4">
      <w:numFmt w:val="bullet"/>
      <w:lvlText w:val="•"/>
      <w:lvlJc w:val="left"/>
      <w:pPr>
        <w:ind w:left="7467" w:hanging="711"/>
      </w:pPr>
      <w:rPr>
        <w:rFonts w:hint="default"/>
      </w:rPr>
    </w:lvl>
  </w:abstractNum>
  <w:abstractNum w:abstractNumId="6" w15:restartNumberingAfterBreak="0">
    <w:nsid w:val="492E37DF"/>
    <w:multiLevelType w:val="hybridMultilevel"/>
    <w:tmpl w:val="5E7413A2"/>
    <w:lvl w:ilvl="0" w:tplc="B0FE832A">
      <w:start w:val="2"/>
      <w:numFmt w:val="decimal"/>
      <w:lvlText w:val="(%1)"/>
      <w:lvlJc w:val="left"/>
      <w:pPr>
        <w:ind w:left="116" w:hanging="711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4FA4A7BC">
      <w:numFmt w:val="bullet"/>
      <w:lvlText w:val="•"/>
      <w:lvlJc w:val="left"/>
      <w:pPr>
        <w:ind w:left="1038" w:hanging="711"/>
      </w:pPr>
      <w:rPr>
        <w:rFonts w:hint="default"/>
      </w:rPr>
    </w:lvl>
    <w:lvl w:ilvl="2" w:tplc="63D07BDA">
      <w:numFmt w:val="bullet"/>
      <w:lvlText w:val="•"/>
      <w:lvlJc w:val="left"/>
      <w:pPr>
        <w:ind w:left="1956" w:hanging="711"/>
      </w:pPr>
      <w:rPr>
        <w:rFonts w:hint="default"/>
      </w:rPr>
    </w:lvl>
    <w:lvl w:ilvl="3" w:tplc="DA18793E">
      <w:numFmt w:val="bullet"/>
      <w:lvlText w:val="•"/>
      <w:lvlJc w:val="left"/>
      <w:pPr>
        <w:ind w:left="2875" w:hanging="711"/>
      </w:pPr>
      <w:rPr>
        <w:rFonts w:hint="default"/>
      </w:rPr>
    </w:lvl>
    <w:lvl w:ilvl="4" w:tplc="D79871E0">
      <w:numFmt w:val="bullet"/>
      <w:lvlText w:val="•"/>
      <w:lvlJc w:val="left"/>
      <w:pPr>
        <w:ind w:left="3793" w:hanging="711"/>
      </w:pPr>
      <w:rPr>
        <w:rFonts w:hint="default"/>
      </w:rPr>
    </w:lvl>
    <w:lvl w:ilvl="5" w:tplc="3D58B8D6">
      <w:numFmt w:val="bullet"/>
      <w:lvlText w:val="•"/>
      <w:lvlJc w:val="left"/>
      <w:pPr>
        <w:ind w:left="4712" w:hanging="711"/>
      </w:pPr>
      <w:rPr>
        <w:rFonts w:hint="default"/>
      </w:rPr>
    </w:lvl>
    <w:lvl w:ilvl="6" w:tplc="77289DDE">
      <w:numFmt w:val="bullet"/>
      <w:lvlText w:val="•"/>
      <w:lvlJc w:val="left"/>
      <w:pPr>
        <w:ind w:left="5630" w:hanging="711"/>
      </w:pPr>
      <w:rPr>
        <w:rFonts w:hint="default"/>
      </w:rPr>
    </w:lvl>
    <w:lvl w:ilvl="7" w:tplc="D8106C34">
      <w:numFmt w:val="bullet"/>
      <w:lvlText w:val="•"/>
      <w:lvlJc w:val="left"/>
      <w:pPr>
        <w:ind w:left="6548" w:hanging="711"/>
      </w:pPr>
      <w:rPr>
        <w:rFonts w:hint="default"/>
      </w:rPr>
    </w:lvl>
    <w:lvl w:ilvl="8" w:tplc="7190041E">
      <w:numFmt w:val="bullet"/>
      <w:lvlText w:val="•"/>
      <w:lvlJc w:val="left"/>
      <w:pPr>
        <w:ind w:left="7467" w:hanging="711"/>
      </w:pPr>
      <w:rPr>
        <w:rFonts w:hint="default"/>
      </w:rPr>
    </w:lvl>
  </w:abstractNum>
  <w:abstractNum w:abstractNumId="7" w15:restartNumberingAfterBreak="0">
    <w:nsid w:val="5426765F"/>
    <w:multiLevelType w:val="hybridMultilevel"/>
    <w:tmpl w:val="DC9CF3FE"/>
    <w:lvl w:ilvl="0" w:tplc="EDE40562">
      <w:start w:val="1"/>
      <w:numFmt w:val="lowerLetter"/>
      <w:lvlText w:val="%1)"/>
      <w:lvlJc w:val="left"/>
      <w:pPr>
        <w:ind w:left="116" w:hanging="711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DF5A1080">
      <w:numFmt w:val="bullet"/>
      <w:lvlText w:val="•"/>
      <w:lvlJc w:val="left"/>
      <w:pPr>
        <w:ind w:left="1038" w:hanging="711"/>
      </w:pPr>
      <w:rPr>
        <w:rFonts w:hint="default"/>
      </w:rPr>
    </w:lvl>
    <w:lvl w:ilvl="2" w:tplc="45624E88">
      <w:numFmt w:val="bullet"/>
      <w:lvlText w:val="•"/>
      <w:lvlJc w:val="left"/>
      <w:pPr>
        <w:ind w:left="1956" w:hanging="711"/>
      </w:pPr>
      <w:rPr>
        <w:rFonts w:hint="default"/>
      </w:rPr>
    </w:lvl>
    <w:lvl w:ilvl="3" w:tplc="0FF8D8D0">
      <w:numFmt w:val="bullet"/>
      <w:lvlText w:val="•"/>
      <w:lvlJc w:val="left"/>
      <w:pPr>
        <w:ind w:left="2875" w:hanging="711"/>
      </w:pPr>
      <w:rPr>
        <w:rFonts w:hint="default"/>
      </w:rPr>
    </w:lvl>
    <w:lvl w:ilvl="4" w:tplc="2FAC278E">
      <w:numFmt w:val="bullet"/>
      <w:lvlText w:val="•"/>
      <w:lvlJc w:val="left"/>
      <w:pPr>
        <w:ind w:left="3793" w:hanging="711"/>
      </w:pPr>
      <w:rPr>
        <w:rFonts w:hint="default"/>
      </w:rPr>
    </w:lvl>
    <w:lvl w:ilvl="5" w:tplc="C2E2D4C4">
      <w:numFmt w:val="bullet"/>
      <w:lvlText w:val="•"/>
      <w:lvlJc w:val="left"/>
      <w:pPr>
        <w:ind w:left="4712" w:hanging="711"/>
      </w:pPr>
      <w:rPr>
        <w:rFonts w:hint="default"/>
      </w:rPr>
    </w:lvl>
    <w:lvl w:ilvl="6" w:tplc="16FAD8A6">
      <w:numFmt w:val="bullet"/>
      <w:lvlText w:val="•"/>
      <w:lvlJc w:val="left"/>
      <w:pPr>
        <w:ind w:left="5630" w:hanging="711"/>
      </w:pPr>
      <w:rPr>
        <w:rFonts w:hint="default"/>
      </w:rPr>
    </w:lvl>
    <w:lvl w:ilvl="7" w:tplc="CF7EC94E">
      <w:numFmt w:val="bullet"/>
      <w:lvlText w:val="•"/>
      <w:lvlJc w:val="left"/>
      <w:pPr>
        <w:ind w:left="6548" w:hanging="711"/>
      </w:pPr>
      <w:rPr>
        <w:rFonts w:hint="default"/>
      </w:rPr>
    </w:lvl>
    <w:lvl w:ilvl="8" w:tplc="2EB2D77C">
      <w:numFmt w:val="bullet"/>
      <w:lvlText w:val="•"/>
      <w:lvlJc w:val="left"/>
      <w:pPr>
        <w:ind w:left="7467" w:hanging="711"/>
      </w:pPr>
      <w:rPr>
        <w:rFonts w:hint="default"/>
      </w:rPr>
    </w:lvl>
  </w:abstractNum>
  <w:abstractNum w:abstractNumId="8" w15:restartNumberingAfterBreak="0">
    <w:nsid w:val="63E35047"/>
    <w:multiLevelType w:val="hybridMultilevel"/>
    <w:tmpl w:val="E6D4E33C"/>
    <w:lvl w:ilvl="0" w:tplc="F3303ED6">
      <w:start w:val="2"/>
      <w:numFmt w:val="decimal"/>
      <w:lvlText w:val="(%1)"/>
      <w:lvlJc w:val="left"/>
      <w:pPr>
        <w:ind w:left="116" w:hanging="71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F2D8101E">
      <w:numFmt w:val="bullet"/>
      <w:lvlText w:val="•"/>
      <w:lvlJc w:val="left"/>
      <w:pPr>
        <w:ind w:left="1038" w:hanging="711"/>
      </w:pPr>
      <w:rPr>
        <w:rFonts w:hint="default"/>
      </w:rPr>
    </w:lvl>
    <w:lvl w:ilvl="2" w:tplc="C07026F8">
      <w:numFmt w:val="bullet"/>
      <w:lvlText w:val="•"/>
      <w:lvlJc w:val="left"/>
      <w:pPr>
        <w:ind w:left="1956" w:hanging="711"/>
      </w:pPr>
      <w:rPr>
        <w:rFonts w:hint="default"/>
      </w:rPr>
    </w:lvl>
    <w:lvl w:ilvl="3" w:tplc="4CA4AB22">
      <w:numFmt w:val="bullet"/>
      <w:lvlText w:val="•"/>
      <w:lvlJc w:val="left"/>
      <w:pPr>
        <w:ind w:left="2875" w:hanging="711"/>
      </w:pPr>
      <w:rPr>
        <w:rFonts w:hint="default"/>
      </w:rPr>
    </w:lvl>
    <w:lvl w:ilvl="4" w:tplc="C194F3B4">
      <w:numFmt w:val="bullet"/>
      <w:lvlText w:val="•"/>
      <w:lvlJc w:val="left"/>
      <w:pPr>
        <w:ind w:left="3793" w:hanging="711"/>
      </w:pPr>
      <w:rPr>
        <w:rFonts w:hint="default"/>
      </w:rPr>
    </w:lvl>
    <w:lvl w:ilvl="5" w:tplc="EA7ADE48">
      <w:numFmt w:val="bullet"/>
      <w:lvlText w:val="•"/>
      <w:lvlJc w:val="left"/>
      <w:pPr>
        <w:ind w:left="4712" w:hanging="711"/>
      </w:pPr>
      <w:rPr>
        <w:rFonts w:hint="default"/>
      </w:rPr>
    </w:lvl>
    <w:lvl w:ilvl="6" w:tplc="FC922E48">
      <w:numFmt w:val="bullet"/>
      <w:lvlText w:val="•"/>
      <w:lvlJc w:val="left"/>
      <w:pPr>
        <w:ind w:left="5630" w:hanging="711"/>
      </w:pPr>
      <w:rPr>
        <w:rFonts w:hint="default"/>
      </w:rPr>
    </w:lvl>
    <w:lvl w:ilvl="7" w:tplc="D7C40734">
      <w:numFmt w:val="bullet"/>
      <w:lvlText w:val="•"/>
      <w:lvlJc w:val="left"/>
      <w:pPr>
        <w:ind w:left="6548" w:hanging="711"/>
      </w:pPr>
      <w:rPr>
        <w:rFonts w:hint="default"/>
      </w:rPr>
    </w:lvl>
    <w:lvl w:ilvl="8" w:tplc="BB183EE0">
      <w:numFmt w:val="bullet"/>
      <w:lvlText w:val="•"/>
      <w:lvlJc w:val="left"/>
      <w:pPr>
        <w:ind w:left="7467" w:hanging="711"/>
      </w:pPr>
      <w:rPr>
        <w:rFonts w:hint="default"/>
      </w:rPr>
    </w:lvl>
  </w:abstractNum>
  <w:abstractNum w:abstractNumId="9" w15:restartNumberingAfterBreak="0">
    <w:nsid w:val="670B5293"/>
    <w:multiLevelType w:val="hybridMultilevel"/>
    <w:tmpl w:val="39BEB606"/>
    <w:lvl w:ilvl="0" w:tplc="9EAA457A">
      <w:start w:val="1"/>
      <w:numFmt w:val="lowerLetter"/>
      <w:lvlText w:val="%1)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ED9C0A1C">
      <w:start w:val="1"/>
      <w:numFmt w:val="lowerLetter"/>
      <w:lvlText w:val="%2)"/>
      <w:lvlJc w:val="left"/>
      <w:pPr>
        <w:ind w:left="822" w:hanging="706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425C497C">
      <w:numFmt w:val="bullet"/>
      <w:lvlText w:val="•"/>
      <w:lvlJc w:val="left"/>
      <w:pPr>
        <w:ind w:left="1762" w:hanging="706"/>
      </w:pPr>
      <w:rPr>
        <w:rFonts w:hint="default"/>
      </w:rPr>
    </w:lvl>
    <w:lvl w:ilvl="3" w:tplc="6E5ACEDE">
      <w:numFmt w:val="bullet"/>
      <w:lvlText w:val="•"/>
      <w:lvlJc w:val="left"/>
      <w:pPr>
        <w:ind w:left="2705" w:hanging="706"/>
      </w:pPr>
      <w:rPr>
        <w:rFonts w:hint="default"/>
      </w:rPr>
    </w:lvl>
    <w:lvl w:ilvl="4" w:tplc="B5203252">
      <w:numFmt w:val="bullet"/>
      <w:lvlText w:val="•"/>
      <w:lvlJc w:val="left"/>
      <w:pPr>
        <w:ind w:left="3648" w:hanging="706"/>
      </w:pPr>
      <w:rPr>
        <w:rFonts w:hint="default"/>
      </w:rPr>
    </w:lvl>
    <w:lvl w:ilvl="5" w:tplc="D15E97D0">
      <w:numFmt w:val="bullet"/>
      <w:lvlText w:val="•"/>
      <w:lvlJc w:val="left"/>
      <w:pPr>
        <w:ind w:left="4590" w:hanging="706"/>
      </w:pPr>
      <w:rPr>
        <w:rFonts w:hint="default"/>
      </w:rPr>
    </w:lvl>
    <w:lvl w:ilvl="6" w:tplc="7898F0CA">
      <w:numFmt w:val="bullet"/>
      <w:lvlText w:val="•"/>
      <w:lvlJc w:val="left"/>
      <w:pPr>
        <w:ind w:left="5533" w:hanging="706"/>
      </w:pPr>
      <w:rPr>
        <w:rFonts w:hint="default"/>
      </w:rPr>
    </w:lvl>
    <w:lvl w:ilvl="7" w:tplc="F3FC9928">
      <w:numFmt w:val="bullet"/>
      <w:lvlText w:val="•"/>
      <w:lvlJc w:val="left"/>
      <w:pPr>
        <w:ind w:left="6476" w:hanging="706"/>
      </w:pPr>
      <w:rPr>
        <w:rFonts w:hint="default"/>
      </w:rPr>
    </w:lvl>
    <w:lvl w:ilvl="8" w:tplc="FA622820">
      <w:numFmt w:val="bullet"/>
      <w:lvlText w:val="•"/>
      <w:lvlJc w:val="left"/>
      <w:pPr>
        <w:ind w:left="7418" w:hanging="706"/>
      </w:pPr>
      <w:rPr>
        <w:rFonts w:hint="default"/>
      </w:rPr>
    </w:lvl>
  </w:abstractNum>
  <w:abstractNum w:abstractNumId="10" w15:restartNumberingAfterBreak="0">
    <w:nsid w:val="6FF01DE7"/>
    <w:multiLevelType w:val="hybridMultilevel"/>
    <w:tmpl w:val="AB4C0A68"/>
    <w:lvl w:ilvl="0" w:tplc="A4664EE0">
      <w:start w:val="1"/>
      <w:numFmt w:val="lowerLetter"/>
      <w:lvlText w:val="%1)"/>
      <w:lvlJc w:val="left"/>
      <w:pPr>
        <w:ind w:left="822" w:hanging="706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45AEACCC">
      <w:numFmt w:val="bullet"/>
      <w:lvlText w:val="•"/>
      <w:lvlJc w:val="left"/>
      <w:pPr>
        <w:ind w:left="1668" w:hanging="706"/>
      </w:pPr>
      <w:rPr>
        <w:rFonts w:hint="default"/>
      </w:rPr>
    </w:lvl>
    <w:lvl w:ilvl="2" w:tplc="8076A42C">
      <w:numFmt w:val="bullet"/>
      <w:lvlText w:val="•"/>
      <w:lvlJc w:val="left"/>
      <w:pPr>
        <w:ind w:left="2516" w:hanging="706"/>
      </w:pPr>
      <w:rPr>
        <w:rFonts w:hint="default"/>
      </w:rPr>
    </w:lvl>
    <w:lvl w:ilvl="3" w:tplc="B3CC103C">
      <w:numFmt w:val="bullet"/>
      <w:lvlText w:val="•"/>
      <w:lvlJc w:val="left"/>
      <w:pPr>
        <w:ind w:left="3365" w:hanging="706"/>
      </w:pPr>
      <w:rPr>
        <w:rFonts w:hint="default"/>
      </w:rPr>
    </w:lvl>
    <w:lvl w:ilvl="4" w:tplc="2794B364">
      <w:numFmt w:val="bullet"/>
      <w:lvlText w:val="•"/>
      <w:lvlJc w:val="left"/>
      <w:pPr>
        <w:ind w:left="4213" w:hanging="706"/>
      </w:pPr>
      <w:rPr>
        <w:rFonts w:hint="default"/>
      </w:rPr>
    </w:lvl>
    <w:lvl w:ilvl="5" w:tplc="A668673A">
      <w:numFmt w:val="bullet"/>
      <w:lvlText w:val="•"/>
      <w:lvlJc w:val="left"/>
      <w:pPr>
        <w:ind w:left="5062" w:hanging="706"/>
      </w:pPr>
      <w:rPr>
        <w:rFonts w:hint="default"/>
      </w:rPr>
    </w:lvl>
    <w:lvl w:ilvl="6" w:tplc="9C24A4C8">
      <w:numFmt w:val="bullet"/>
      <w:lvlText w:val="•"/>
      <w:lvlJc w:val="left"/>
      <w:pPr>
        <w:ind w:left="5910" w:hanging="706"/>
      </w:pPr>
      <w:rPr>
        <w:rFonts w:hint="default"/>
      </w:rPr>
    </w:lvl>
    <w:lvl w:ilvl="7" w:tplc="38663290">
      <w:numFmt w:val="bullet"/>
      <w:lvlText w:val="•"/>
      <w:lvlJc w:val="left"/>
      <w:pPr>
        <w:ind w:left="6758" w:hanging="706"/>
      </w:pPr>
      <w:rPr>
        <w:rFonts w:hint="default"/>
      </w:rPr>
    </w:lvl>
    <w:lvl w:ilvl="8" w:tplc="4298374C">
      <w:numFmt w:val="bullet"/>
      <w:lvlText w:val="•"/>
      <w:lvlJc w:val="left"/>
      <w:pPr>
        <w:ind w:left="7607" w:hanging="706"/>
      </w:pPr>
      <w:rPr>
        <w:rFonts w:hint="default"/>
      </w:rPr>
    </w:lvl>
  </w:abstractNum>
  <w:abstractNum w:abstractNumId="11" w15:restartNumberingAfterBreak="0">
    <w:nsid w:val="773C152C"/>
    <w:multiLevelType w:val="hybridMultilevel"/>
    <w:tmpl w:val="FD8216B8"/>
    <w:lvl w:ilvl="0" w:tplc="F36C079E">
      <w:start w:val="1"/>
      <w:numFmt w:val="lowerLetter"/>
      <w:lvlText w:val="%1)"/>
      <w:lvlJc w:val="left"/>
      <w:pPr>
        <w:ind w:left="822" w:hanging="706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2681B08">
      <w:numFmt w:val="bullet"/>
      <w:lvlText w:val="•"/>
      <w:lvlJc w:val="left"/>
      <w:pPr>
        <w:ind w:left="1668" w:hanging="706"/>
      </w:pPr>
      <w:rPr>
        <w:rFonts w:hint="default"/>
      </w:rPr>
    </w:lvl>
    <w:lvl w:ilvl="2" w:tplc="7BBA325E">
      <w:numFmt w:val="bullet"/>
      <w:lvlText w:val="•"/>
      <w:lvlJc w:val="left"/>
      <w:pPr>
        <w:ind w:left="2516" w:hanging="706"/>
      </w:pPr>
      <w:rPr>
        <w:rFonts w:hint="default"/>
      </w:rPr>
    </w:lvl>
    <w:lvl w:ilvl="3" w:tplc="9A228BA8">
      <w:numFmt w:val="bullet"/>
      <w:lvlText w:val="•"/>
      <w:lvlJc w:val="left"/>
      <w:pPr>
        <w:ind w:left="3365" w:hanging="706"/>
      </w:pPr>
      <w:rPr>
        <w:rFonts w:hint="default"/>
      </w:rPr>
    </w:lvl>
    <w:lvl w:ilvl="4" w:tplc="4F6C3310">
      <w:numFmt w:val="bullet"/>
      <w:lvlText w:val="•"/>
      <w:lvlJc w:val="left"/>
      <w:pPr>
        <w:ind w:left="4213" w:hanging="706"/>
      </w:pPr>
      <w:rPr>
        <w:rFonts w:hint="default"/>
      </w:rPr>
    </w:lvl>
    <w:lvl w:ilvl="5" w:tplc="614AD338">
      <w:numFmt w:val="bullet"/>
      <w:lvlText w:val="•"/>
      <w:lvlJc w:val="left"/>
      <w:pPr>
        <w:ind w:left="5062" w:hanging="706"/>
      </w:pPr>
      <w:rPr>
        <w:rFonts w:hint="default"/>
      </w:rPr>
    </w:lvl>
    <w:lvl w:ilvl="6" w:tplc="9744A79C">
      <w:numFmt w:val="bullet"/>
      <w:lvlText w:val="•"/>
      <w:lvlJc w:val="left"/>
      <w:pPr>
        <w:ind w:left="5910" w:hanging="706"/>
      </w:pPr>
      <w:rPr>
        <w:rFonts w:hint="default"/>
      </w:rPr>
    </w:lvl>
    <w:lvl w:ilvl="7" w:tplc="B5ECC28A">
      <w:numFmt w:val="bullet"/>
      <w:lvlText w:val="•"/>
      <w:lvlJc w:val="left"/>
      <w:pPr>
        <w:ind w:left="6758" w:hanging="706"/>
      </w:pPr>
      <w:rPr>
        <w:rFonts w:hint="default"/>
      </w:rPr>
    </w:lvl>
    <w:lvl w:ilvl="8" w:tplc="99806B02">
      <w:numFmt w:val="bullet"/>
      <w:lvlText w:val="•"/>
      <w:lvlJc w:val="left"/>
      <w:pPr>
        <w:ind w:left="7607" w:hanging="706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jI2tjAxMTQzMjBU0lEKTi0uzszPAymwqAUAruH4rSwAAAA="/>
  </w:docVars>
  <w:rsids>
    <w:rsidRoot w:val="00416CA3"/>
    <w:rsid w:val="0006212E"/>
    <w:rsid w:val="000C70E9"/>
    <w:rsid w:val="00102DCC"/>
    <w:rsid w:val="001F1C70"/>
    <w:rsid w:val="00215545"/>
    <w:rsid w:val="002B4FE5"/>
    <w:rsid w:val="002C24B4"/>
    <w:rsid w:val="002E5DA9"/>
    <w:rsid w:val="003A4FA3"/>
    <w:rsid w:val="00416CA3"/>
    <w:rsid w:val="00472F00"/>
    <w:rsid w:val="004C5C12"/>
    <w:rsid w:val="004D32FF"/>
    <w:rsid w:val="00517FEF"/>
    <w:rsid w:val="0053355F"/>
    <w:rsid w:val="00537251"/>
    <w:rsid w:val="0055727A"/>
    <w:rsid w:val="008563F0"/>
    <w:rsid w:val="008654EC"/>
    <w:rsid w:val="00881205"/>
    <w:rsid w:val="008946BE"/>
    <w:rsid w:val="009418B7"/>
    <w:rsid w:val="00AC1C6E"/>
    <w:rsid w:val="00AC6B98"/>
    <w:rsid w:val="00AF23C7"/>
    <w:rsid w:val="00C06585"/>
    <w:rsid w:val="00CE0EA1"/>
    <w:rsid w:val="00CF26E3"/>
    <w:rsid w:val="00CF7524"/>
    <w:rsid w:val="00D60E07"/>
    <w:rsid w:val="00E70F40"/>
    <w:rsid w:val="00E710C0"/>
    <w:rsid w:val="00FE594B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30B875E1"/>
  <w15:docId w15:val="{B847BDAF-88DE-4997-8DA5-8322B382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17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spacing w:before="84"/>
      <w:ind w:left="116" w:firstLine="7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  <w:style w:type="paragraph" w:customStyle="1" w:styleId="P68B1DB1-TableParagraph4">
    <w:name w:val="P68B1DB1-TableParagraph4"/>
    <w:basedOn w:val="TableParagraph"/>
    <w:rPr>
      <w:b/>
      <w:sz w:val="24"/>
    </w:rPr>
  </w:style>
  <w:style w:type="paragraph" w:customStyle="1" w:styleId="P68B1DB1-TableParagraph5">
    <w:name w:val="P68B1DB1-TableParagraph5"/>
    <w:basedOn w:val="TableParagraph"/>
    <w:rPr>
      <w:sz w:val="24"/>
    </w:rPr>
  </w:style>
  <w:style w:type="paragraph" w:customStyle="1" w:styleId="P68B1DB1-TableParagraph6">
    <w:name w:val="P68B1DB1-TableParagraph6"/>
    <w:basedOn w:val="TableParagraph"/>
    <w:rPr>
      <w:b/>
      <w:sz w:val="20"/>
    </w:rPr>
  </w:style>
  <w:style w:type="paragraph" w:customStyle="1" w:styleId="P68B1DB1-TableParagraph7">
    <w:name w:val="P68B1DB1-TableParagraph7"/>
    <w:basedOn w:val="TableParagraph"/>
    <w:rPr>
      <w:sz w:val="20"/>
    </w:rPr>
  </w:style>
  <w:style w:type="paragraph" w:customStyle="1" w:styleId="P68B1DB1-Normal8">
    <w:name w:val="P68B1DB1-Normal8"/>
    <w:basedOn w:val="Normal"/>
    <w:rPr>
      <w:sz w:val="23"/>
    </w:rPr>
  </w:style>
  <w:style w:type="paragraph" w:customStyle="1" w:styleId="P68B1DB1-TableParagraph9">
    <w:name w:val="P68B1DB1-TableParagraph9"/>
    <w:basedOn w:val="TableParagraph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4495</Words>
  <Characters>25624</Characters>
  <Application>Microsoft Office Word</Application>
  <DocSecurity>0</DocSecurity>
  <Lines>213</Lines>
  <Paragraphs>60</Paragraphs>
  <ScaleCrop>false</ScaleCrop>
  <Company/>
  <LinksUpToDate>false</LinksUpToDate>
  <CharactersWithSpaces>30059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Şebnem GÜNGÖR</cp:lastModifiedBy>
  <cp:revision>2</cp:revision>
  <dcterms:created xsi:type="dcterms:W3CDTF">2021-10-20T12:13:00Z</dcterms:created>
  <dcterms:modified xsi:type="dcterms:W3CDTF">2021-10-20T12:13:00Z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2021-06-23T00:00:00Z</vt:filetime>
  </property>
</Properties>
</file>