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B214" w14:textId="5CAC2F57" w:rsidR="00F02A4D" w:rsidRDefault="00F02A4D" w:rsidP="00F02A4D">
      <w:pPr>
        <w:jc w:val="center"/>
        <w:rPr>
          <w:b/>
          <w:color w:val="002060"/>
          <w:sz w:val="44"/>
          <w:szCs w:val="40"/>
        </w:rPr>
      </w:pPr>
      <w:r>
        <w:rPr>
          <w:noProof/>
          <w:lang w:eastAsia="tr-TR"/>
        </w:rPr>
        <w:drawing>
          <wp:inline distT="0" distB="0" distL="0" distR="0" wp14:anchorId="2BC9C52E" wp14:editId="769E401D">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54A10CEC" w14:textId="41799E4A" w:rsidR="00B72DCD" w:rsidRDefault="00B72DCD" w:rsidP="00F02A4D">
      <w:pPr>
        <w:jc w:val="center"/>
        <w:rPr>
          <w:b/>
          <w:color w:val="002060"/>
          <w:sz w:val="44"/>
          <w:szCs w:val="40"/>
        </w:rPr>
      </w:pPr>
    </w:p>
    <w:p w14:paraId="71BA4D94" w14:textId="77777777" w:rsidR="00B72DCD" w:rsidRDefault="00B72DCD" w:rsidP="00F02A4D">
      <w:pPr>
        <w:jc w:val="center"/>
        <w:rPr>
          <w:b/>
          <w:color w:val="002060"/>
          <w:sz w:val="44"/>
          <w:szCs w:val="40"/>
        </w:rPr>
      </w:pPr>
    </w:p>
    <w:p w14:paraId="4AFDA1AD" w14:textId="77777777" w:rsidR="00F02A4D" w:rsidRPr="00E24F1D" w:rsidRDefault="00F02A4D" w:rsidP="00F02A4D">
      <w:pPr>
        <w:jc w:val="center"/>
        <w:rPr>
          <w:b/>
          <w:color w:val="000000" w:themeColor="text1"/>
          <w:sz w:val="44"/>
          <w:szCs w:val="40"/>
        </w:rPr>
      </w:pPr>
      <w:r w:rsidRPr="00E24F1D">
        <w:rPr>
          <w:b/>
          <w:color w:val="000000" w:themeColor="text1"/>
          <w:sz w:val="44"/>
          <w:szCs w:val="40"/>
        </w:rPr>
        <w:t>T.C.</w:t>
      </w:r>
    </w:p>
    <w:p w14:paraId="7F303FC9" w14:textId="77777777" w:rsidR="00F02A4D" w:rsidRPr="00E24F1D" w:rsidRDefault="00F02A4D" w:rsidP="00F02A4D">
      <w:pPr>
        <w:jc w:val="center"/>
        <w:rPr>
          <w:b/>
          <w:color w:val="000000" w:themeColor="text1"/>
          <w:sz w:val="44"/>
          <w:szCs w:val="40"/>
        </w:rPr>
      </w:pPr>
      <w:r w:rsidRPr="00E24F1D">
        <w:rPr>
          <w:b/>
          <w:color w:val="000000" w:themeColor="text1"/>
          <w:sz w:val="44"/>
          <w:szCs w:val="40"/>
        </w:rPr>
        <w:t>İSTANBUL MEDİPOL ÜNİVERSİTESİ</w:t>
      </w:r>
    </w:p>
    <w:p w14:paraId="790C0F55" w14:textId="77777777" w:rsidR="00F02A4D" w:rsidRPr="00E24F1D" w:rsidRDefault="00F02A4D" w:rsidP="00F02A4D">
      <w:pPr>
        <w:jc w:val="center"/>
        <w:rPr>
          <w:b/>
          <w:color w:val="000000" w:themeColor="text1"/>
          <w:sz w:val="44"/>
          <w:szCs w:val="40"/>
        </w:rPr>
      </w:pPr>
      <w:r>
        <w:rPr>
          <w:b/>
          <w:color w:val="000000" w:themeColor="text1"/>
          <w:sz w:val="44"/>
          <w:szCs w:val="40"/>
        </w:rPr>
        <w:t xml:space="preserve">ULUSLARARASI </w:t>
      </w:r>
      <w:r w:rsidRPr="00E24F1D">
        <w:rPr>
          <w:b/>
          <w:color w:val="000000" w:themeColor="text1"/>
          <w:sz w:val="44"/>
          <w:szCs w:val="40"/>
        </w:rPr>
        <w:t>TIP FAKÜLTESİ</w:t>
      </w:r>
    </w:p>
    <w:p w14:paraId="5EB51FE5" w14:textId="77777777" w:rsidR="00F02A4D" w:rsidRDefault="00F02A4D" w:rsidP="00F02A4D">
      <w:pPr>
        <w:rPr>
          <w:b/>
          <w:color w:val="002060"/>
          <w:sz w:val="40"/>
          <w:szCs w:val="40"/>
        </w:rPr>
      </w:pPr>
    </w:p>
    <w:p w14:paraId="6595834F" w14:textId="77777777" w:rsidR="00F02A4D" w:rsidRDefault="00F02A4D" w:rsidP="00F02A4D">
      <w:pPr>
        <w:rPr>
          <w:b/>
          <w:color w:val="002060"/>
          <w:sz w:val="40"/>
          <w:szCs w:val="40"/>
        </w:rPr>
      </w:pPr>
    </w:p>
    <w:p w14:paraId="33DB55DA" w14:textId="77777777" w:rsidR="00F02A4D" w:rsidRDefault="00F02A4D" w:rsidP="00F02A4D">
      <w:pPr>
        <w:jc w:val="center"/>
        <w:rPr>
          <w:b/>
          <w:color w:val="002060"/>
          <w:sz w:val="40"/>
          <w:szCs w:val="40"/>
        </w:rPr>
      </w:pPr>
      <w:r>
        <w:rPr>
          <w:noProof/>
          <w:lang w:eastAsia="tr-TR"/>
        </w:rPr>
        <w:drawing>
          <wp:inline distT="0" distB="0" distL="0" distR="0" wp14:anchorId="300E8089" wp14:editId="3765E61B">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0079521C" w14:textId="77777777" w:rsidR="00F02A4D" w:rsidRDefault="00F02A4D" w:rsidP="00F02A4D">
      <w:pPr>
        <w:jc w:val="center"/>
        <w:rPr>
          <w:b/>
          <w:color w:val="002060"/>
          <w:sz w:val="40"/>
          <w:szCs w:val="40"/>
        </w:rPr>
      </w:pPr>
    </w:p>
    <w:p w14:paraId="494F9B58" w14:textId="77777777" w:rsidR="00F02A4D" w:rsidRPr="00E24F1D" w:rsidRDefault="00F02A4D" w:rsidP="00F02A4D">
      <w:pPr>
        <w:jc w:val="center"/>
        <w:rPr>
          <w:b/>
          <w:color w:val="000000" w:themeColor="text1"/>
          <w:sz w:val="40"/>
          <w:szCs w:val="40"/>
        </w:rPr>
      </w:pPr>
    </w:p>
    <w:p w14:paraId="0E074807" w14:textId="77777777" w:rsidR="00F02A4D" w:rsidRPr="00E24F1D" w:rsidRDefault="00F02A4D" w:rsidP="00F02A4D">
      <w:pPr>
        <w:jc w:val="center"/>
        <w:rPr>
          <w:b/>
          <w:color w:val="000000" w:themeColor="text1"/>
          <w:sz w:val="40"/>
          <w:szCs w:val="40"/>
        </w:rPr>
      </w:pPr>
      <w:r>
        <w:rPr>
          <w:rFonts w:cstheme="minorHAnsi"/>
          <w:b/>
          <w:bCs/>
          <w:sz w:val="40"/>
          <w:szCs w:val="36"/>
        </w:rPr>
        <w:t>SOLUNUM DOLAŞIM</w:t>
      </w:r>
      <w:r w:rsidRPr="0057046B">
        <w:rPr>
          <w:rFonts w:cstheme="minorHAnsi"/>
          <w:b/>
          <w:bCs/>
          <w:sz w:val="40"/>
          <w:szCs w:val="36"/>
        </w:rPr>
        <w:t xml:space="preserve"> </w:t>
      </w:r>
      <w:r>
        <w:rPr>
          <w:rFonts w:cstheme="minorHAnsi"/>
          <w:b/>
          <w:bCs/>
          <w:sz w:val="40"/>
          <w:szCs w:val="36"/>
        </w:rPr>
        <w:t xml:space="preserve">BLOĞU </w:t>
      </w:r>
      <w:r w:rsidRPr="00E24F1D">
        <w:rPr>
          <w:b/>
          <w:color w:val="000000" w:themeColor="text1"/>
          <w:sz w:val="40"/>
          <w:szCs w:val="40"/>
        </w:rPr>
        <w:t>STAJ REHBERİ</w:t>
      </w:r>
    </w:p>
    <w:p w14:paraId="4862F74E" w14:textId="77777777" w:rsidR="00F02A4D" w:rsidRPr="00E24F1D" w:rsidRDefault="00F02A4D" w:rsidP="00F02A4D">
      <w:pPr>
        <w:jc w:val="center"/>
        <w:rPr>
          <w:b/>
          <w:color w:val="000000" w:themeColor="text1"/>
          <w:sz w:val="40"/>
          <w:szCs w:val="40"/>
        </w:rPr>
      </w:pPr>
      <w:proofErr w:type="gramStart"/>
      <w:r>
        <w:rPr>
          <w:b/>
          <w:color w:val="000000" w:themeColor="text1"/>
          <w:sz w:val="40"/>
          <w:szCs w:val="40"/>
        </w:rPr>
        <w:t>2021 -</w:t>
      </w:r>
      <w:proofErr w:type="gramEnd"/>
      <w:r>
        <w:rPr>
          <w:b/>
          <w:color w:val="000000" w:themeColor="text1"/>
          <w:sz w:val="40"/>
          <w:szCs w:val="40"/>
        </w:rPr>
        <w:t xml:space="preserve"> 2022</w:t>
      </w:r>
    </w:p>
    <w:p w14:paraId="1E4E9511" w14:textId="77777777" w:rsidR="00F02A4D" w:rsidRDefault="00F02A4D" w:rsidP="00F02A4D">
      <w:pPr>
        <w:rPr>
          <w:rFonts w:cstheme="minorHAnsi"/>
          <w:b/>
          <w:bCs/>
          <w:sz w:val="36"/>
          <w:szCs w:val="36"/>
        </w:rPr>
      </w:pPr>
      <w:r>
        <w:rPr>
          <w:rFonts w:cstheme="minorHAnsi"/>
          <w:b/>
          <w:bCs/>
          <w:sz w:val="36"/>
          <w:szCs w:val="36"/>
        </w:rPr>
        <w:br w:type="page"/>
      </w:r>
    </w:p>
    <w:p w14:paraId="47B95D0E" w14:textId="77777777" w:rsidR="00F02A4D" w:rsidRPr="00464A3D" w:rsidRDefault="00F02A4D" w:rsidP="00F02A4D">
      <w:pPr>
        <w:spacing w:after="0" w:line="240" w:lineRule="auto"/>
        <w:rPr>
          <w:rFonts w:cstheme="minorHAnsi"/>
          <w:b/>
          <w:bCs/>
          <w:sz w:val="28"/>
          <w:szCs w:val="28"/>
          <w:u w:val="single"/>
        </w:rPr>
      </w:pPr>
      <w:r w:rsidRPr="00464A3D">
        <w:rPr>
          <w:rFonts w:cstheme="minorHAnsi"/>
          <w:b/>
          <w:bCs/>
          <w:sz w:val="28"/>
          <w:szCs w:val="28"/>
          <w:u w:val="single"/>
        </w:rPr>
        <w:lastRenderedPageBreak/>
        <w:t>STAJIN TANITIMI</w:t>
      </w:r>
    </w:p>
    <w:p w14:paraId="2D33BE8D" w14:textId="77777777" w:rsidR="00F02A4D" w:rsidRPr="007221A7" w:rsidRDefault="00F02A4D" w:rsidP="00F02A4D">
      <w:pPr>
        <w:spacing w:after="0" w:line="240" w:lineRule="auto"/>
        <w:rPr>
          <w:rFonts w:cstheme="minorHAnsi"/>
          <w:b/>
          <w:bCs/>
          <w:sz w:val="10"/>
          <w:szCs w:val="28"/>
        </w:rPr>
      </w:pPr>
    </w:p>
    <w:tbl>
      <w:tblPr>
        <w:tblStyle w:val="TableGrid"/>
        <w:tblW w:w="0" w:type="auto"/>
        <w:tblInd w:w="108" w:type="dxa"/>
        <w:tblLook w:val="04A0" w:firstRow="1" w:lastRow="0" w:firstColumn="1" w:lastColumn="0" w:noHBand="0" w:noVBand="1"/>
      </w:tblPr>
      <w:tblGrid>
        <w:gridCol w:w="2297"/>
        <w:gridCol w:w="6657"/>
      </w:tblGrid>
      <w:tr w:rsidR="00F02A4D" w14:paraId="16C70654" w14:textId="77777777" w:rsidTr="00567598">
        <w:tc>
          <w:tcPr>
            <w:tcW w:w="2297" w:type="dxa"/>
            <w:shd w:val="clear" w:color="auto" w:fill="002060"/>
            <w:vAlign w:val="center"/>
          </w:tcPr>
          <w:p w14:paraId="3521E03E" w14:textId="77777777" w:rsidR="00F02A4D" w:rsidRPr="00A06363" w:rsidRDefault="00F02A4D" w:rsidP="00567598">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6657" w:type="dxa"/>
            <w:vAlign w:val="center"/>
          </w:tcPr>
          <w:p w14:paraId="6FA48D20" w14:textId="77777777" w:rsidR="00F02A4D" w:rsidRPr="00A72439" w:rsidRDefault="00F02A4D" w:rsidP="00567598">
            <w:pPr>
              <w:spacing w:line="360" w:lineRule="auto"/>
              <w:rPr>
                <w:rFonts w:cstheme="minorHAnsi"/>
                <w:bCs/>
                <w:sz w:val="24"/>
                <w:szCs w:val="28"/>
              </w:rPr>
            </w:pPr>
            <w:r w:rsidRPr="00A72439">
              <w:rPr>
                <w:rFonts w:cstheme="minorHAnsi"/>
                <w:bCs/>
                <w:sz w:val="24"/>
                <w:szCs w:val="28"/>
              </w:rPr>
              <w:t>Dönem IV</w:t>
            </w:r>
          </w:p>
        </w:tc>
      </w:tr>
      <w:tr w:rsidR="00F02A4D" w14:paraId="5ECEA1D6" w14:textId="77777777" w:rsidTr="00567598">
        <w:tc>
          <w:tcPr>
            <w:tcW w:w="2297" w:type="dxa"/>
            <w:shd w:val="clear" w:color="auto" w:fill="002060"/>
            <w:vAlign w:val="center"/>
          </w:tcPr>
          <w:p w14:paraId="6C4A882C" w14:textId="77777777" w:rsidR="00F02A4D" w:rsidRPr="00A06363" w:rsidRDefault="00F02A4D" w:rsidP="00567598">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6657" w:type="dxa"/>
            <w:vAlign w:val="center"/>
          </w:tcPr>
          <w:p w14:paraId="02570104" w14:textId="77777777" w:rsidR="00F02A4D" w:rsidRDefault="00F02A4D" w:rsidP="00567598">
            <w:pPr>
              <w:spacing w:line="360" w:lineRule="auto"/>
              <w:rPr>
                <w:rFonts w:cstheme="minorHAnsi"/>
                <w:b/>
                <w:bCs/>
                <w:sz w:val="28"/>
                <w:szCs w:val="28"/>
              </w:rPr>
            </w:pPr>
            <w:r>
              <w:rPr>
                <w:rFonts w:cstheme="minorHAnsi"/>
                <w:bCs/>
                <w:sz w:val="24"/>
                <w:szCs w:val="28"/>
              </w:rPr>
              <w:t>8</w:t>
            </w:r>
            <w:r w:rsidRPr="00B555B8">
              <w:rPr>
                <w:rFonts w:cstheme="minorHAnsi"/>
                <w:bCs/>
                <w:sz w:val="24"/>
                <w:szCs w:val="28"/>
              </w:rPr>
              <w:t xml:space="preserve"> hafta</w:t>
            </w:r>
          </w:p>
        </w:tc>
      </w:tr>
      <w:tr w:rsidR="00F02A4D" w14:paraId="7B631FA5" w14:textId="77777777" w:rsidTr="00567598">
        <w:tc>
          <w:tcPr>
            <w:tcW w:w="2297" w:type="dxa"/>
            <w:shd w:val="clear" w:color="auto" w:fill="002060"/>
            <w:vAlign w:val="center"/>
          </w:tcPr>
          <w:p w14:paraId="38236F1A" w14:textId="77777777" w:rsidR="00F02A4D" w:rsidRPr="00A06363" w:rsidRDefault="00F02A4D" w:rsidP="00567598">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6657" w:type="dxa"/>
            <w:vAlign w:val="center"/>
          </w:tcPr>
          <w:p w14:paraId="426A198D" w14:textId="77777777" w:rsidR="00F02A4D" w:rsidRPr="00A06363" w:rsidRDefault="00F02A4D" w:rsidP="00567598">
            <w:pPr>
              <w:spacing w:line="360" w:lineRule="auto"/>
              <w:rPr>
                <w:rFonts w:cstheme="minorHAnsi"/>
                <w:bCs/>
                <w:sz w:val="28"/>
                <w:szCs w:val="28"/>
              </w:rPr>
            </w:pPr>
            <w:r w:rsidRPr="00A72439">
              <w:rPr>
                <w:rFonts w:cstheme="minorHAnsi"/>
                <w:bCs/>
                <w:sz w:val="24"/>
                <w:szCs w:val="28"/>
              </w:rPr>
              <w:t>Medipol Mega Üniversite Hastanesi</w:t>
            </w:r>
          </w:p>
        </w:tc>
      </w:tr>
      <w:tr w:rsidR="00F02A4D" w14:paraId="2E1D4D31" w14:textId="77777777" w:rsidTr="00567598">
        <w:trPr>
          <w:trHeight w:val="2041"/>
        </w:trPr>
        <w:tc>
          <w:tcPr>
            <w:tcW w:w="2297" w:type="dxa"/>
            <w:shd w:val="clear" w:color="auto" w:fill="002060"/>
            <w:vAlign w:val="center"/>
          </w:tcPr>
          <w:p w14:paraId="24C1EC96" w14:textId="77777777" w:rsidR="00F02A4D" w:rsidRPr="00A06363" w:rsidRDefault="00F02A4D" w:rsidP="00567598">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6657" w:type="dxa"/>
            <w:vAlign w:val="center"/>
          </w:tcPr>
          <w:p w14:paraId="3E9E02D8"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Erdoğan KUNTER </w:t>
            </w:r>
          </w:p>
          <w:p w14:paraId="4EDFF5D4"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Kürşat ÖZVARAN </w:t>
            </w:r>
          </w:p>
          <w:p w14:paraId="00E6AC4C"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Mehmet Zeki GÜNLÜOĞLU </w:t>
            </w:r>
          </w:p>
          <w:p w14:paraId="2C6C90C4"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Prof. Dr. Mehmet BAYRAM</w:t>
            </w:r>
          </w:p>
          <w:p w14:paraId="5BFA68AC"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Prof. Dr. Muhammed Emin AKKOYUNLU</w:t>
            </w:r>
          </w:p>
          <w:p w14:paraId="308E800A"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Bilal BOZTOSUN </w:t>
            </w:r>
          </w:p>
          <w:p w14:paraId="65D2D0DA"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İrfan BARUTÇU </w:t>
            </w:r>
          </w:p>
          <w:p w14:paraId="63A33780"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Dursun DUMAN </w:t>
            </w:r>
          </w:p>
          <w:p w14:paraId="07951075"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Fethi KILIÇASLAN </w:t>
            </w:r>
          </w:p>
          <w:p w14:paraId="7CA4FBA4"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Zekeriya NURKALEM </w:t>
            </w:r>
          </w:p>
          <w:p w14:paraId="6056CA0C"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Prof. Dr. Aydın YILDIRIM </w:t>
            </w:r>
          </w:p>
          <w:p w14:paraId="7C9217C8"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Doç. Dr. Özgür Ulaş ÖZCAN</w:t>
            </w:r>
          </w:p>
          <w:p w14:paraId="0BA7434E"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Doç. Dr. Ekrem GÜLER </w:t>
            </w:r>
          </w:p>
          <w:p w14:paraId="2ACDAD54"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Doç. Dr. İbrahim Oğuz KARACA </w:t>
            </w:r>
          </w:p>
          <w:p w14:paraId="2F7F2684"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Doç. Dr. Filiz Kızılırmak</w:t>
            </w:r>
          </w:p>
          <w:p w14:paraId="3BF555DE"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Doç. Dr. Hacı Murat GÜNEŞ </w:t>
            </w:r>
          </w:p>
          <w:p w14:paraId="4DEBFD2A"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Doç. Dr. </w:t>
            </w:r>
            <w:proofErr w:type="spellStart"/>
            <w:r w:rsidRPr="00C81566">
              <w:rPr>
                <w:rFonts w:cstheme="minorHAnsi"/>
                <w:sz w:val="24"/>
                <w:szCs w:val="24"/>
              </w:rPr>
              <w:t>Beytullah</w:t>
            </w:r>
            <w:proofErr w:type="spellEnd"/>
            <w:r w:rsidRPr="00C81566">
              <w:rPr>
                <w:rFonts w:cstheme="minorHAnsi"/>
                <w:sz w:val="24"/>
                <w:szCs w:val="24"/>
              </w:rPr>
              <w:t xml:space="preserve"> ÇAKAL </w:t>
            </w:r>
          </w:p>
          <w:p w14:paraId="715C1417"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Doç. Dr. Günhan Gültekin DEMİR </w:t>
            </w:r>
          </w:p>
          <w:p w14:paraId="747B9C68"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Üyesi Abdullah KANSU</w:t>
            </w:r>
          </w:p>
          <w:p w14:paraId="452C2AE8"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Üyesi Mustafa DÜGER</w:t>
            </w:r>
          </w:p>
          <w:p w14:paraId="4A76DA20"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Üyesi Arzu Yıldırım</w:t>
            </w:r>
          </w:p>
          <w:p w14:paraId="4C9AE147"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xml:space="preserve">. Üyesi Fatih </w:t>
            </w:r>
            <w:proofErr w:type="spellStart"/>
            <w:r w:rsidRPr="00C81566">
              <w:rPr>
                <w:rFonts w:cstheme="minorHAnsi"/>
                <w:sz w:val="24"/>
                <w:szCs w:val="24"/>
              </w:rPr>
              <w:t>Erkam</w:t>
            </w:r>
            <w:proofErr w:type="spellEnd"/>
            <w:r w:rsidRPr="00C81566">
              <w:rPr>
                <w:rFonts w:cstheme="minorHAnsi"/>
                <w:sz w:val="24"/>
                <w:szCs w:val="24"/>
              </w:rPr>
              <w:t xml:space="preserve"> Olgun</w:t>
            </w:r>
          </w:p>
          <w:p w14:paraId="6CC150F5" w14:textId="77777777" w:rsidR="00F02A4D" w:rsidRPr="00C81566" w:rsidRDefault="00F02A4D" w:rsidP="00F02A4D">
            <w:pPr>
              <w:pStyle w:val="ListParagraph"/>
              <w:numPr>
                <w:ilvl w:val="0"/>
                <w:numId w:val="6"/>
              </w:numPr>
              <w:spacing w:after="0" w:line="240" w:lineRule="auto"/>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xml:space="preserve">. Üyesi Hanife </w:t>
            </w:r>
            <w:proofErr w:type="spellStart"/>
            <w:r w:rsidRPr="00C81566">
              <w:rPr>
                <w:rFonts w:cstheme="minorHAnsi"/>
                <w:sz w:val="24"/>
                <w:szCs w:val="24"/>
              </w:rPr>
              <w:t>Memet</w:t>
            </w:r>
            <w:proofErr w:type="spellEnd"/>
            <w:r w:rsidRPr="00C81566">
              <w:rPr>
                <w:rFonts w:cstheme="minorHAnsi"/>
                <w:sz w:val="24"/>
                <w:szCs w:val="24"/>
              </w:rPr>
              <w:t xml:space="preserve"> Genç</w:t>
            </w:r>
          </w:p>
          <w:p w14:paraId="4F4BC3FC" w14:textId="77777777" w:rsidR="00F02A4D" w:rsidRDefault="00F02A4D" w:rsidP="00F02A4D">
            <w:pPr>
              <w:pStyle w:val="ListParagraph"/>
              <w:numPr>
                <w:ilvl w:val="0"/>
                <w:numId w:val="6"/>
              </w:numPr>
              <w:spacing w:before="120" w:after="120" w:line="240" w:lineRule="auto"/>
              <w:jc w:val="both"/>
              <w:rPr>
                <w:rFonts w:cstheme="minorHAnsi"/>
                <w:sz w:val="24"/>
                <w:szCs w:val="24"/>
              </w:rPr>
            </w:pPr>
            <w:r w:rsidRPr="00C81566">
              <w:rPr>
                <w:rFonts w:cstheme="minorHAnsi"/>
                <w:sz w:val="24"/>
                <w:szCs w:val="24"/>
              </w:rPr>
              <w:t xml:space="preserve">Dr. </w:t>
            </w:r>
            <w:proofErr w:type="spellStart"/>
            <w:r w:rsidRPr="00C81566">
              <w:rPr>
                <w:rFonts w:cstheme="minorHAnsi"/>
                <w:sz w:val="24"/>
                <w:szCs w:val="24"/>
              </w:rPr>
              <w:t>Öğr</w:t>
            </w:r>
            <w:proofErr w:type="spellEnd"/>
            <w:r w:rsidRPr="00C81566">
              <w:rPr>
                <w:rFonts w:cstheme="minorHAnsi"/>
                <w:sz w:val="24"/>
                <w:szCs w:val="24"/>
              </w:rPr>
              <w:t>. Üyesi Yeliz Güler</w:t>
            </w:r>
          </w:p>
          <w:p w14:paraId="28AA737D" w14:textId="77777777" w:rsidR="00F02A4D" w:rsidRPr="00073941" w:rsidRDefault="00F02A4D" w:rsidP="00F02A4D">
            <w:pPr>
              <w:pStyle w:val="ListParagraph"/>
              <w:numPr>
                <w:ilvl w:val="0"/>
                <w:numId w:val="6"/>
              </w:numPr>
              <w:spacing w:before="120" w:after="120" w:line="240" w:lineRule="auto"/>
              <w:jc w:val="both"/>
              <w:rPr>
                <w:rFonts w:cstheme="minorHAnsi"/>
                <w:sz w:val="24"/>
                <w:szCs w:val="24"/>
              </w:rPr>
            </w:pPr>
            <w:r>
              <w:rPr>
                <w:rFonts w:cstheme="minorHAnsi"/>
                <w:sz w:val="24"/>
                <w:szCs w:val="24"/>
              </w:rPr>
              <w:t>Uzm. Dr. Zeynep Kansu Eğri</w:t>
            </w:r>
          </w:p>
        </w:tc>
      </w:tr>
      <w:tr w:rsidR="00F02A4D" w14:paraId="0A2145C9" w14:textId="77777777" w:rsidTr="00567598">
        <w:trPr>
          <w:trHeight w:val="394"/>
        </w:trPr>
        <w:tc>
          <w:tcPr>
            <w:tcW w:w="2297" w:type="dxa"/>
            <w:shd w:val="clear" w:color="auto" w:fill="002060"/>
            <w:vAlign w:val="center"/>
          </w:tcPr>
          <w:p w14:paraId="35270EEB" w14:textId="77777777" w:rsidR="00F02A4D" w:rsidRPr="00A06363" w:rsidRDefault="00F02A4D" w:rsidP="00567598">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Sorumlu</w:t>
            </w:r>
            <w:r>
              <w:rPr>
                <w:rFonts w:cstheme="minorHAnsi"/>
                <w:b/>
                <w:bCs/>
                <w:color w:val="FFFFFF" w:themeColor="background1"/>
                <w:sz w:val="24"/>
                <w:szCs w:val="28"/>
              </w:rPr>
              <w:t>ları</w:t>
            </w:r>
            <w:r w:rsidRPr="00A06363">
              <w:rPr>
                <w:rFonts w:cstheme="minorHAnsi"/>
                <w:b/>
                <w:bCs/>
                <w:color w:val="FFFFFF" w:themeColor="background1"/>
                <w:sz w:val="24"/>
                <w:szCs w:val="28"/>
              </w:rPr>
              <w:t xml:space="preserve"> </w:t>
            </w:r>
          </w:p>
        </w:tc>
        <w:tc>
          <w:tcPr>
            <w:tcW w:w="6657" w:type="dxa"/>
            <w:vAlign w:val="center"/>
          </w:tcPr>
          <w:p w14:paraId="3674171A" w14:textId="77777777" w:rsidR="00F02A4D" w:rsidRDefault="00F02A4D" w:rsidP="00F02A4D">
            <w:pPr>
              <w:pStyle w:val="ListParagraph"/>
              <w:numPr>
                <w:ilvl w:val="0"/>
                <w:numId w:val="7"/>
              </w:numPr>
              <w:spacing w:after="0" w:line="480" w:lineRule="auto"/>
              <w:rPr>
                <w:rFonts w:cstheme="minorHAnsi"/>
                <w:sz w:val="24"/>
                <w:szCs w:val="24"/>
              </w:rPr>
            </w:pPr>
            <w:r>
              <w:rPr>
                <w:rFonts w:cstheme="minorHAnsi"/>
                <w:sz w:val="24"/>
                <w:szCs w:val="24"/>
              </w:rPr>
              <w:t>Prof.</w:t>
            </w:r>
            <w:r w:rsidRPr="00073941">
              <w:rPr>
                <w:rFonts w:cstheme="minorHAnsi"/>
                <w:sz w:val="24"/>
                <w:szCs w:val="24"/>
              </w:rPr>
              <w:t xml:space="preserve"> Dr. Muhammed Emin AKKOYUNLU</w:t>
            </w:r>
          </w:p>
          <w:p w14:paraId="1EA71019" w14:textId="77777777" w:rsidR="00F02A4D" w:rsidRPr="00073941" w:rsidRDefault="00F02A4D" w:rsidP="00F02A4D">
            <w:pPr>
              <w:pStyle w:val="ListParagraph"/>
              <w:numPr>
                <w:ilvl w:val="0"/>
                <w:numId w:val="7"/>
              </w:numPr>
              <w:spacing w:after="0" w:line="240" w:lineRule="auto"/>
              <w:rPr>
                <w:rFonts w:cstheme="minorHAnsi"/>
                <w:sz w:val="24"/>
                <w:szCs w:val="24"/>
              </w:rPr>
            </w:pPr>
            <w:r w:rsidRPr="00E60D8A">
              <w:rPr>
                <w:rFonts w:cstheme="minorHAnsi"/>
                <w:sz w:val="24"/>
                <w:szCs w:val="24"/>
              </w:rPr>
              <w:t>Doç. Dr. Özgür Ulaş ÖZCAN</w:t>
            </w:r>
          </w:p>
        </w:tc>
      </w:tr>
    </w:tbl>
    <w:p w14:paraId="397ED410" w14:textId="77777777" w:rsidR="00F02A4D" w:rsidRDefault="00F02A4D" w:rsidP="00F02A4D">
      <w:pPr>
        <w:spacing w:after="0" w:line="240" w:lineRule="auto"/>
        <w:rPr>
          <w:rFonts w:cstheme="minorHAnsi"/>
          <w:b/>
          <w:bCs/>
          <w:sz w:val="28"/>
          <w:szCs w:val="28"/>
        </w:rPr>
      </w:pPr>
    </w:p>
    <w:p w14:paraId="519A2B73" w14:textId="77777777" w:rsidR="00F02A4D" w:rsidRPr="0012586D" w:rsidRDefault="00F02A4D" w:rsidP="00F02A4D">
      <w:pPr>
        <w:autoSpaceDE w:val="0"/>
        <w:autoSpaceDN w:val="0"/>
        <w:adjustRightInd w:val="0"/>
        <w:spacing w:after="0" w:line="240" w:lineRule="auto"/>
        <w:rPr>
          <w:rFonts w:cstheme="minorHAnsi"/>
          <w:b/>
          <w:bCs/>
          <w:sz w:val="28"/>
          <w:szCs w:val="26"/>
        </w:rPr>
      </w:pPr>
      <w:r w:rsidRPr="0012586D">
        <w:rPr>
          <w:rFonts w:cstheme="minorHAnsi"/>
          <w:b/>
          <w:bCs/>
          <w:sz w:val="28"/>
          <w:szCs w:val="26"/>
        </w:rPr>
        <w:t>Solunum Dolaşım Bloğu Rehberi</w:t>
      </w:r>
    </w:p>
    <w:p w14:paraId="2281B91D"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65A75B4F" w14:textId="77777777" w:rsidR="00F02A4D" w:rsidRPr="0012586D" w:rsidRDefault="00F02A4D" w:rsidP="00F02A4D">
      <w:pPr>
        <w:autoSpaceDE w:val="0"/>
        <w:autoSpaceDN w:val="0"/>
        <w:adjustRightInd w:val="0"/>
        <w:spacing w:after="0" w:line="240" w:lineRule="auto"/>
        <w:rPr>
          <w:rFonts w:cstheme="minorHAnsi"/>
          <w:bCs/>
          <w:sz w:val="28"/>
          <w:szCs w:val="26"/>
        </w:rPr>
      </w:pPr>
      <w:r w:rsidRPr="0012586D">
        <w:rPr>
          <w:rFonts w:cstheme="minorHAnsi"/>
          <w:bCs/>
          <w:sz w:val="28"/>
          <w:szCs w:val="26"/>
        </w:rPr>
        <w:t>8 haftalık bu blok dönemin</w:t>
      </w:r>
      <w:r>
        <w:rPr>
          <w:rFonts w:cstheme="minorHAnsi"/>
          <w:bCs/>
          <w:sz w:val="28"/>
          <w:szCs w:val="26"/>
        </w:rPr>
        <w:t>in amacı</w:t>
      </w:r>
      <w:r w:rsidRPr="0012586D">
        <w:rPr>
          <w:rFonts w:cstheme="minorHAnsi"/>
          <w:bCs/>
          <w:sz w:val="28"/>
          <w:szCs w:val="26"/>
        </w:rPr>
        <w:t xml:space="preserve"> solunum sistemi ve dolaşım sistemine ait hastalıkların klinik </w:t>
      </w:r>
      <w:proofErr w:type="spellStart"/>
      <w:r w:rsidRPr="0012586D">
        <w:rPr>
          <w:rFonts w:cstheme="minorHAnsi"/>
          <w:bCs/>
          <w:sz w:val="28"/>
          <w:szCs w:val="26"/>
        </w:rPr>
        <w:t>laboratuar</w:t>
      </w:r>
      <w:proofErr w:type="spellEnd"/>
      <w:r w:rsidRPr="0012586D">
        <w:rPr>
          <w:rFonts w:cstheme="minorHAnsi"/>
          <w:bCs/>
          <w:sz w:val="28"/>
          <w:szCs w:val="26"/>
        </w:rPr>
        <w:t xml:space="preserve"> tanı, ayırıcı tanı ve tedavisi hakkında fikir sahibi olmak, acil durumları yönetebilmek ve korumaya yönelik yaklaşımları düzenleyebilmektir. Sık görülen ve önemli </w:t>
      </w:r>
      <w:proofErr w:type="spellStart"/>
      <w:r w:rsidRPr="0012586D">
        <w:rPr>
          <w:rFonts w:cstheme="minorHAnsi"/>
          <w:bCs/>
          <w:sz w:val="28"/>
          <w:szCs w:val="26"/>
        </w:rPr>
        <w:t>morbidite</w:t>
      </w:r>
      <w:proofErr w:type="spellEnd"/>
      <w:r w:rsidRPr="0012586D">
        <w:rPr>
          <w:rFonts w:cstheme="minorHAnsi"/>
          <w:bCs/>
          <w:sz w:val="28"/>
          <w:szCs w:val="26"/>
        </w:rPr>
        <w:t xml:space="preserve"> ve </w:t>
      </w:r>
      <w:proofErr w:type="spellStart"/>
      <w:r w:rsidRPr="0012586D">
        <w:rPr>
          <w:rFonts w:cstheme="minorHAnsi"/>
          <w:bCs/>
          <w:sz w:val="28"/>
          <w:szCs w:val="26"/>
        </w:rPr>
        <w:t>mortalite</w:t>
      </w:r>
      <w:proofErr w:type="spellEnd"/>
      <w:r w:rsidRPr="0012586D">
        <w:rPr>
          <w:rFonts w:cstheme="minorHAnsi"/>
          <w:bCs/>
          <w:sz w:val="28"/>
          <w:szCs w:val="26"/>
        </w:rPr>
        <w:t xml:space="preserve"> nedeni olan solunum yolu patolojilerini ve </w:t>
      </w:r>
      <w:proofErr w:type="spellStart"/>
      <w:r w:rsidRPr="0012586D">
        <w:rPr>
          <w:rFonts w:cstheme="minorHAnsi"/>
          <w:bCs/>
          <w:sz w:val="28"/>
          <w:szCs w:val="26"/>
        </w:rPr>
        <w:t>kardiyovasküler</w:t>
      </w:r>
      <w:proofErr w:type="spellEnd"/>
      <w:r w:rsidRPr="0012586D">
        <w:rPr>
          <w:rFonts w:cstheme="minorHAnsi"/>
          <w:bCs/>
          <w:sz w:val="28"/>
          <w:szCs w:val="26"/>
        </w:rPr>
        <w:t xml:space="preserve"> sistem hastalıklarını bilen, birinci </w:t>
      </w:r>
      <w:r w:rsidRPr="0012586D">
        <w:rPr>
          <w:rFonts w:cstheme="minorHAnsi"/>
          <w:bCs/>
          <w:sz w:val="28"/>
          <w:szCs w:val="26"/>
        </w:rPr>
        <w:lastRenderedPageBreak/>
        <w:t>basamak sağlık hizmeti sırasında bu hastalıkların tanı ve tedavisi ile acil müdahaleyi gerçekleştirebilen, gerektiğinde üst basamak kuruma yönlendirebilen ve korunma yolları ve risk faktörleri ile ilgili danışmanlık verebilen bilgi, beceri, tutum ile donatılmış bilimsel düşünen hekimler yetiştirmektir. Staj dönemi boyunca ekip çalışmasını, bütüncül yaklaşımı, hasta yönetimini teorik, pratik uygulamalarla onlara kazandırmaktır. Hastalar, hasta yakınları ve çalışma arkadaşları ile bir hekimin sahip olması gereken donanım ve üslupla iletişim kurabilmelerini sağlamaktır.</w:t>
      </w:r>
    </w:p>
    <w:p w14:paraId="6066D45E"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63EDFEDA" w14:textId="77777777" w:rsidR="00F02A4D" w:rsidRPr="0012586D" w:rsidRDefault="00F02A4D" w:rsidP="00F02A4D">
      <w:pPr>
        <w:autoSpaceDE w:val="0"/>
        <w:autoSpaceDN w:val="0"/>
        <w:adjustRightInd w:val="0"/>
        <w:spacing w:after="0" w:line="240" w:lineRule="auto"/>
        <w:rPr>
          <w:rFonts w:cstheme="minorHAnsi"/>
          <w:b/>
          <w:bCs/>
          <w:sz w:val="28"/>
          <w:szCs w:val="26"/>
        </w:rPr>
      </w:pPr>
      <w:r w:rsidRPr="0012586D">
        <w:rPr>
          <w:rFonts w:cstheme="minorHAnsi"/>
          <w:b/>
          <w:bCs/>
          <w:sz w:val="28"/>
          <w:szCs w:val="26"/>
        </w:rPr>
        <w:t>Öğrenme Yöntemleri:</w:t>
      </w:r>
    </w:p>
    <w:p w14:paraId="3C56CFD5" w14:textId="77777777" w:rsidR="00F02A4D" w:rsidRPr="0012586D" w:rsidRDefault="00F02A4D" w:rsidP="00F02A4D">
      <w:pPr>
        <w:pStyle w:val="ListParagraph"/>
        <w:numPr>
          <w:ilvl w:val="0"/>
          <w:numId w:val="7"/>
        </w:numPr>
        <w:autoSpaceDE w:val="0"/>
        <w:autoSpaceDN w:val="0"/>
        <w:adjustRightInd w:val="0"/>
        <w:spacing w:after="0" w:line="240" w:lineRule="auto"/>
        <w:rPr>
          <w:rFonts w:cstheme="minorHAnsi"/>
          <w:bCs/>
          <w:sz w:val="28"/>
          <w:szCs w:val="26"/>
        </w:rPr>
      </w:pPr>
      <w:r>
        <w:rPr>
          <w:rFonts w:cstheme="minorHAnsi"/>
          <w:bCs/>
          <w:sz w:val="28"/>
          <w:szCs w:val="26"/>
        </w:rPr>
        <w:t>Teorik Ders (</w:t>
      </w:r>
      <w:r w:rsidRPr="0012586D">
        <w:rPr>
          <w:rFonts w:cstheme="minorHAnsi"/>
          <w:bCs/>
          <w:sz w:val="28"/>
          <w:szCs w:val="26"/>
        </w:rPr>
        <w:t>Çevrim İçi – Yüz Y</w:t>
      </w:r>
      <w:r>
        <w:rPr>
          <w:rFonts w:cstheme="minorHAnsi"/>
          <w:bCs/>
          <w:sz w:val="28"/>
          <w:szCs w:val="26"/>
        </w:rPr>
        <w:t>üze</w:t>
      </w:r>
      <w:r w:rsidRPr="0012586D">
        <w:rPr>
          <w:rFonts w:cstheme="minorHAnsi"/>
          <w:bCs/>
          <w:sz w:val="28"/>
          <w:szCs w:val="26"/>
        </w:rPr>
        <w:t>)</w:t>
      </w:r>
    </w:p>
    <w:p w14:paraId="696FE1AA" w14:textId="77777777" w:rsidR="00F02A4D" w:rsidRPr="00046F89" w:rsidRDefault="00F02A4D" w:rsidP="00F02A4D">
      <w:pPr>
        <w:pStyle w:val="ListParagraph"/>
        <w:numPr>
          <w:ilvl w:val="0"/>
          <w:numId w:val="7"/>
        </w:numPr>
        <w:autoSpaceDE w:val="0"/>
        <w:autoSpaceDN w:val="0"/>
        <w:adjustRightInd w:val="0"/>
        <w:spacing w:after="0" w:line="240" w:lineRule="auto"/>
        <w:rPr>
          <w:rFonts w:cstheme="minorHAnsi"/>
          <w:bCs/>
          <w:sz w:val="28"/>
          <w:szCs w:val="26"/>
        </w:rPr>
      </w:pPr>
      <w:r w:rsidRPr="00046F89">
        <w:rPr>
          <w:rFonts w:cstheme="minorHAnsi"/>
          <w:bCs/>
          <w:sz w:val="28"/>
          <w:szCs w:val="26"/>
        </w:rPr>
        <w:t>Maket Üzerinde Uygulama</w:t>
      </w:r>
    </w:p>
    <w:p w14:paraId="043114F2" w14:textId="77777777" w:rsidR="00F02A4D" w:rsidRPr="0012586D" w:rsidRDefault="00F02A4D" w:rsidP="00F02A4D">
      <w:pPr>
        <w:pStyle w:val="ListParagraph"/>
        <w:numPr>
          <w:ilvl w:val="0"/>
          <w:numId w:val="7"/>
        </w:numPr>
        <w:autoSpaceDE w:val="0"/>
        <w:autoSpaceDN w:val="0"/>
        <w:adjustRightInd w:val="0"/>
        <w:spacing w:after="0" w:line="240" w:lineRule="auto"/>
        <w:rPr>
          <w:rFonts w:cstheme="minorHAnsi"/>
          <w:bCs/>
          <w:sz w:val="28"/>
          <w:szCs w:val="26"/>
        </w:rPr>
      </w:pPr>
      <w:r w:rsidRPr="0012586D">
        <w:rPr>
          <w:rFonts w:cstheme="minorHAnsi"/>
          <w:bCs/>
          <w:sz w:val="28"/>
          <w:szCs w:val="26"/>
        </w:rPr>
        <w:t xml:space="preserve">Hasta Başı Servis/ Poliklinik/ Uyku Laboratuvarı/ Solunum Fonksiyon Testleri/ </w:t>
      </w:r>
      <w:proofErr w:type="spellStart"/>
      <w:r w:rsidRPr="0012586D">
        <w:rPr>
          <w:rFonts w:cstheme="minorHAnsi"/>
          <w:bCs/>
          <w:sz w:val="28"/>
          <w:szCs w:val="26"/>
        </w:rPr>
        <w:t>Bronkoskopi</w:t>
      </w:r>
      <w:proofErr w:type="spellEnd"/>
      <w:r w:rsidRPr="0012586D">
        <w:rPr>
          <w:rFonts w:cstheme="minorHAnsi"/>
          <w:bCs/>
          <w:sz w:val="28"/>
          <w:szCs w:val="26"/>
        </w:rPr>
        <w:t xml:space="preserve">/ </w:t>
      </w:r>
      <w:proofErr w:type="spellStart"/>
      <w:r w:rsidRPr="0012586D">
        <w:rPr>
          <w:rFonts w:cstheme="minorHAnsi"/>
          <w:bCs/>
          <w:sz w:val="28"/>
          <w:szCs w:val="26"/>
        </w:rPr>
        <w:t>Non-İnvazif</w:t>
      </w:r>
      <w:proofErr w:type="spellEnd"/>
      <w:r w:rsidRPr="0012586D">
        <w:rPr>
          <w:rFonts w:cstheme="minorHAnsi"/>
          <w:bCs/>
          <w:sz w:val="28"/>
          <w:szCs w:val="26"/>
        </w:rPr>
        <w:t xml:space="preserve"> </w:t>
      </w:r>
      <w:proofErr w:type="spellStart"/>
      <w:r w:rsidRPr="0012586D">
        <w:rPr>
          <w:rFonts w:cstheme="minorHAnsi"/>
          <w:bCs/>
          <w:sz w:val="28"/>
          <w:szCs w:val="26"/>
        </w:rPr>
        <w:t>Ventilasyon</w:t>
      </w:r>
      <w:proofErr w:type="spellEnd"/>
      <w:r w:rsidRPr="0012586D">
        <w:rPr>
          <w:rFonts w:cstheme="minorHAnsi"/>
          <w:bCs/>
          <w:sz w:val="28"/>
          <w:szCs w:val="26"/>
        </w:rPr>
        <w:t>/Alerji Laboratuvarı Eğitimleri/</w:t>
      </w:r>
      <w:proofErr w:type="spellStart"/>
      <w:r w:rsidRPr="0012586D">
        <w:rPr>
          <w:rFonts w:cstheme="minorHAnsi"/>
          <w:bCs/>
          <w:sz w:val="28"/>
          <w:szCs w:val="26"/>
        </w:rPr>
        <w:t>Kateter</w:t>
      </w:r>
      <w:proofErr w:type="spellEnd"/>
      <w:r w:rsidRPr="0012586D">
        <w:rPr>
          <w:rFonts w:cstheme="minorHAnsi"/>
          <w:bCs/>
          <w:sz w:val="28"/>
          <w:szCs w:val="26"/>
        </w:rPr>
        <w:t xml:space="preserve"> </w:t>
      </w:r>
      <w:proofErr w:type="spellStart"/>
      <w:r w:rsidRPr="0012586D">
        <w:rPr>
          <w:rFonts w:cstheme="minorHAnsi"/>
          <w:bCs/>
          <w:sz w:val="28"/>
          <w:szCs w:val="26"/>
        </w:rPr>
        <w:t>Laboratuarı</w:t>
      </w:r>
      <w:proofErr w:type="spellEnd"/>
      <w:r w:rsidRPr="0012586D">
        <w:rPr>
          <w:rFonts w:cstheme="minorHAnsi"/>
          <w:bCs/>
          <w:sz w:val="28"/>
          <w:szCs w:val="26"/>
        </w:rPr>
        <w:t>/Koroner Yoğun Bakım Eğitimleri/ E</w:t>
      </w:r>
      <w:r>
        <w:rPr>
          <w:rFonts w:cstheme="minorHAnsi"/>
          <w:bCs/>
          <w:sz w:val="28"/>
          <w:szCs w:val="26"/>
        </w:rPr>
        <w:t>lektrokardiyografi/Ekokardiyografi/</w:t>
      </w:r>
      <w:proofErr w:type="spellStart"/>
      <w:r>
        <w:rPr>
          <w:rFonts w:cstheme="minorHAnsi"/>
          <w:bCs/>
          <w:sz w:val="28"/>
          <w:szCs w:val="26"/>
        </w:rPr>
        <w:t>Defibrilatör</w:t>
      </w:r>
      <w:proofErr w:type="spellEnd"/>
      <w:r>
        <w:rPr>
          <w:rFonts w:cstheme="minorHAnsi"/>
          <w:bCs/>
          <w:sz w:val="28"/>
          <w:szCs w:val="26"/>
        </w:rPr>
        <w:t xml:space="preserve"> Kullanımı </w:t>
      </w:r>
    </w:p>
    <w:p w14:paraId="69FD47C0" w14:textId="77777777" w:rsidR="00F02A4D" w:rsidRPr="0012586D" w:rsidRDefault="00F02A4D" w:rsidP="00F02A4D">
      <w:pPr>
        <w:pStyle w:val="ListParagraph"/>
        <w:numPr>
          <w:ilvl w:val="0"/>
          <w:numId w:val="7"/>
        </w:numPr>
        <w:autoSpaceDE w:val="0"/>
        <w:autoSpaceDN w:val="0"/>
        <w:adjustRightInd w:val="0"/>
        <w:spacing w:after="0" w:line="240" w:lineRule="auto"/>
        <w:rPr>
          <w:rFonts w:cstheme="minorHAnsi"/>
          <w:bCs/>
          <w:sz w:val="28"/>
          <w:szCs w:val="26"/>
        </w:rPr>
      </w:pPr>
      <w:r w:rsidRPr="0012586D">
        <w:rPr>
          <w:rFonts w:cstheme="minorHAnsi"/>
          <w:bCs/>
          <w:sz w:val="28"/>
          <w:szCs w:val="26"/>
        </w:rPr>
        <w:t>Olgu temelli eğitim/ İnteraktif Grup Çalışması/ Literatür Değerlendirme</w:t>
      </w:r>
    </w:p>
    <w:p w14:paraId="34B687AA"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597F4259" w14:textId="77777777" w:rsidR="00F02A4D" w:rsidRPr="0012586D" w:rsidRDefault="00F02A4D" w:rsidP="00F02A4D">
      <w:pPr>
        <w:autoSpaceDE w:val="0"/>
        <w:autoSpaceDN w:val="0"/>
        <w:adjustRightInd w:val="0"/>
        <w:spacing w:after="0" w:line="240" w:lineRule="auto"/>
        <w:rPr>
          <w:rFonts w:cstheme="minorHAnsi"/>
          <w:b/>
          <w:bCs/>
          <w:sz w:val="28"/>
          <w:szCs w:val="26"/>
        </w:rPr>
      </w:pPr>
      <w:r w:rsidRPr="0012586D">
        <w:rPr>
          <w:rFonts w:cstheme="minorHAnsi"/>
          <w:b/>
          <w:bCs/>
          <w:sz w:val="28"/>
          <w:szCs w:val="26"/>
        </w:rPr>
        <w:t>STAJIN TANITIMI</w:t>
      </w:r>
    </w:p>
    <w:p w14:paraId="02213604"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4F21D739" w14:textId="77777777" w:rsidR="00F02A4D" w:rsidRPr="00537D1E" w:rsidRDefault="00F02A4D" w:rsidP="00F02A4D">
      <w:pPr>
        <w:autoSpaceDE w:val="0"/>
        <w:autoSpaceDN w:val="0"/>
        <w:adjustRightInd w:val="0"/>
        <w:spacing w:after="0" w:line="240" w:lineRule="auto"/>
        <w:rPr>
          <w:rFonts w:cstheme="minorHAnsi"/>
          <w:bCs/>
          <w:sz w:val="28"/>
          <w:szCs w:val="26"/>
        </w:rPr>
      </w:pPr>
      <w:r w:rsidRPr="00537D1E">
        <w:rPr>
          <w:rFonts w:cstheme="minorHAnsi"/>
          <w:bCs/>
          <w:sz w:val="28"/>
          <w:szCs w:val="26"/>
        </w:rPr>
        <w:t xml:space="preserve">Dönem 8 haftalık staj </w:t>
      </w:r>
      <w:r w:rsidRPr="00046F89">
        <w:rPr>
          <w:rFonts w:cstheme="minorHAnsi"/>
          <w:bCs/>
          <w:sz w:val="28"/>
          <w:szCs w:val="26"/>
        </w:rPr>
        <w:t xml:space="preserve">bloğunda 60 saati </w:t>
      </w:r>
      <w:r w:rsidRPr="00537D1E">
        <w:rPr>
          <w:rFonts w:cstheme="minorHAnsi"/>
          <w:bCs/>
          <w:sz w:val="28"/>
          <w:szCs w:val="26"/>
        </w:rPr>
        <w:t>uzaktan teorik eğitimi göğüs hastalıkları ve kardiyoloji anabilim dallarında sonra, poliklinik, beceri eğitimleri, olgu temelli eğitim, interaktif grup çalışması, hasta başı eğitimler verilmektedir.</w:t>
      </w:r>
    </w:p>
    <w:p w14:paraId="604A8025" w14:textId="77777777" w:rsidR="00F02A4D" w:rsidRPr="0012586D" w:rsidRDefault="00F02A4D" w:rsidP="00F02A4D">
      <w:pPr>
        <w:autoSpaceDE w:val="0"/>
        <w:autoSpaceDN w:val="0"/>
        <w:adjustRightInd w:val="0"/>
        <w:spacing w:after="0" w:line="240" w:lineRule="auto"/>
        <w:rPr>
          <w:rFonts w:cstheme="minorHAnsi"/>
          <w:b/>
          <w:bCs/>
          <w:sz w:val="28"/>
          <w:szCs w:val="26"/>
        </w:rPr>
      </w:pPr>
    </w:p>
    <w:tbl>
      <w:tblPr>
        <w:tblStyle w:val="TableGrid"/>
        <w:tblW w:w="0" w:type="auto"/>
        <w:tblLook w:val="04A0" w:firstRow="1" w:lastRow="0" w:firstColumn="1" w:lastColumn="0" w:noHBand="0" w:noVBand="1"/>
      </w:tblPr>
      <w:tblGrid>
        <w:gridCol w:w="2263"/>
        <w:gridCol w:w="2266"/>
        <w:gridCol w:w="2266"/>
        <w:gridCol w:w="2267"/>
      </w:tblGrid>
      <w:tr w:rsidR="00F02A4D" w14:paraId="2B3B374C" w14:textId="77777777" w:rsidTr="00567598">
        <w:tc>
          <w:tcPr>
            <w:tcW w:w="2263" w:type="dxa"/>
          </w:tcPr>
          <w:p w14:paraId="25230580" w14:textId="77777777" w:rsidR="00F02A4D" w:rsidRDefault="00F02A4D" w:rsidP="00567598">
            <w:pPr>
              <w:jc w:val="center"/>
              <w:rPr>
                <w:rFonts w:cstheme="minorHAnsi"/>
                <w:b/>
                <w:bCs/>
                <w:sz w:val="28"/>
                <w:szCs w:val="28"/>
              </w:rPr>
            </w:pPr>
            <w:r>
              <w:rPr>
                <w:rFonts w:cstheme="minorHAnsi"/>
                <w:b/>
                <w:bCs/>
                <w:sz w:val="28"/>
                <w:szCs w:val="28"/>
              </w:rPr>
              <w:t>2 hafta</w:t>
            </w:r>
          </w:p>
        </w:tc>
        <w:tc>
          <w:tcPr>
            <w:tcW w:w="2266" w:type="dxa"/>
          </w:tcPr>
          <w:p w14:paraId="4B96D538" w14:textId="77777777" w:rsidR="00F02A4D" w:rsidRDefault="00F02A4D" w:rsidP="00567598">
            <w:pPr>
              <w:jc w:val="center"/>
              <w:rPr>
                <w:rFonts w:cstheme="minorHAnsi"/>
                <w:b/>
                <w:bCs/>
                <w:sz w:val="28"/>
                <w:szCs w:val="28"/>
              </w:rPr>
            </w:pPr>
            <w:r>
              <w:rPr>
                <w:rFonts w:cstheme="minorHAnsi"/>
                <w:b/>
                <w:bCs/>
                <w:sz w:val="28"/>
                <w:szCs w:val="28"/>
              </w:rPr>
              <w:t>2.5 Hafta</w:t>
            </w:r>
          </w:p>
        </w:tc>
        <w:tc>
          <w:tcPr>
            <w:tcW w:w="2266" w:type="dxa"/>
          </w:tcPr>
          <w:p w14:paraId="747E9763" w14:textId="77777777" w:rsidR="00F02A4D" w:rsidRDefault="00F02A4D" w:rsidP="00567598">
            <w:pPr>
              <w:jc w:val="center"/>
              <w:rPr>
                <w:rFonts w:cstheme="minorHAnsi"/>
                <w:b/>
                <w:bCs/>
                <w:sz w:val="28"/>
                <w:szCs w:val="28"/>
              </w:rPr>
            </w:pPr>
            <w:r>
              <w:rPr>
                <w:rFonts w:cstheme="minorHAnsi"/>
                <w:b/>
                <w:bCs/>
                <w:sz w:val="28"/>
                <w:szCs w:val="28"/>
              </w:rPr>
              <w:t>2.5 Hafta</w:t>
            </w:r>
          </w:p>
        </w:tc>
        <w:tc>
          <w:tcPr>
            <w:tcW w:w="2267" w:type="dxa"/>
          </w:tcPr>
          <w:p w14:paraId="3782AD32" w14:textId="77777777" w:rsidR="00F02A4D" w:rsidRDefault="00F02A4D" w:rsidP="00567598">
            <w:pPr>
              <w:jc w:val="center"/>
              <w:rPr>
                <w:rFonts w:cstheme="minorHAnsi"/>
                <w:b/>
                <w:bCs/>
                <w:sz w:val="28"/>
                <w:szCs w:val="28"/>
              </w:rPr>
            </w:pPr>
            <w:r>
              <w:rPr>
                <w:rFonts w:cstheme="minorHAnsi"/>
                <w:b/>
                <w:bCs/>
                <w:sz w:val="28"/>
                <w:szCs w:val="28"/>
              </w:rPr>
              <w:t>1 Hafta</w:t>
            </w:r>
          </w:p>
        </w:tc>
      </w:tr>
      <w:tr w:rsidR="00F02A4D" w14:paraId="5D165A4C" w14:textId="77777777" w:rsidTr="00567598">
        <w:trPr>
          <w:trHeight w:val="543"/>
        </w:trPr>
        <w:tc>
          <w:tcPr>
            <w:tcW w:w="2263" w:type="dxa"/>
            <w:vMerge w:val="restart"/>
          </w:tcPr>
          <w:p w14:paraId="19C53A2D" w14:textId="77777777" w:rsidR="00F02A4D" w:rsidRPr="00966FB5" w:rsidRDefault="00F02A4D" w:rsidP="00567598">
            <w:pPr>
              <w:jc w:val="center"/>
              <w:rPr>
                <w:b/>
                <w:color w:val="000000" w:themeColor="text1"/>
                <w:sz w:val="24"/>
                <w:szCs w:val="24"/>
              </w:rPr>
            </w:pPr>
            <w:r w:rsidRPr="00966FB5">
              <w:rPr>
                <w:b/>
                <w:color w:val="000000" w:themeColor="text1"/>
                <w:sz w:val="24"/>
                <w:szCs w:val="24"/>
              </w:rPr>
              <w:t>Teorik eğitim</w:t>
            </w:r>
          </w:p>
          <w:p w14:paraId="3E55827A" w14:textId="77777777" w:rsidR="00F02A4D" w:rsidRPr="00966FB5" w:rsidRDefault="00F02A4D" w:rsidP="00567598">
            <w:pPr>
              <w:jc w:val="center"/>
              <w:rPr>
                <w:b/>
                <w:color w:val="000000" w:themeColor="text1"/>
                <w:sz w:val="24"/>
                <w:szCs w:val="24"/>
              </w:rPr>
            </w:pPr>
            <w:r w:rsidRPr="00966FB5">
              <w:rPr>
                <w:b/>
                <w:color w:val="000000" w:themeColor="text1"/>
                <w:sz w:val="24"/>
                <w:szCs w:val="24"/>
              </w:rPr>
              <w:t>TÜM GRUPLAR</w:t>
            </w:r>
          </w:p>
          <w:p w14:paraId="717B49A6" w14:textId="77777777" w:rsidR="00F02A4D" w:rsidRDefault="00F02A4D" w:rsidP="00567598">
            <w:pPr>
              <w:jc w:val="both"/>
              <w:rPr>
                <w:rFonts w:cstheme="minorHAnsi"/>
                <w:b/>
                <w:bCs/>
                <w:sz w:val="28"/>
                <w:szCs w:val="28"/>
              </w:rPr>
            </w:pPr>
          </w:p>
        </w:tc>
        <w:tc>
          <w:tcPr>
            <w:tcW w:w="2266" w:type="dxa"/>
          </w:tcPr>
          <w:p w14:paraId="21C56283" w14:textId="77777777" w:rsidR="00F02A4D" w:rsidRDefault="00F02A4D" w:rsidP="00567598">
            <w:pPr>
              <w:rPr>
                <w:rFonts w:cstheme="minorHAnsi"/>
                <w:b/>
                <w:bCs/>
                <w:sz w:val="24"/>
                <w:szCs w:val="24"/>
              </w:rPr>
            </w:pPr>
            <w:r w:rsidRPr="00966FB5">
              <w:rPr>
                <w:rFonts w:cstheme="minorHAnsi"/>
                <w:b/>
                <w:bCs/>
                <w:sz w:val="24"/>
                <w:szCs w:val="24"/>
              </w:rPr>
              <w:t>A Grubu Kardiyoloji</w:t>
            </w:r>
          </w:p>
          <w:p w14:paraId="2C610326" w14:textId="77777777" w:rsidR="00F02A4D" w:rsidRPr="00966FB5" w:rsidRDefault="00F02A4D" w:rsidP="00567598">
            <w:pPr>
              <w:rPr>
                <w:rFonts w:cstheme="minorHAnsi"/>
                <w:b/>
                <w:bCs/>
                <w:sz w:val="24"/>
                <w:szCs w:val="24"/>
              </w:rPr>
            </w:pPr>
            <w:r>
              <w:rPr>
                <w:rFonts w:cstheme="minorHAnsi"/>
                <w:b/>
                <w:bCs/>
                <w:sz w:val="24"/>
                <w:szCs w:val="24"/>
              </w:rPr>
              <w:t>Pratik Eğitim</w:t>
            </w:r>
          </w:p>
        </w:tc>
        <w:tc>
          <w:tcPr>
            <w:tcW w:w="2266" w:type="dxa"/>
          </w:tcPr>
          <w:p w14:paraId="20C28E31" w14:textId="77777777" w:rsidR="00F02A4D" w:rsidRDefault="00F02A4D" w:rsidP="00567598">
            <w:pPr>
              <w:rPr>
                <w:rFonts w:cstheme="minorHAnsi"/>
                <w:b/>
                <w:bCs/>
                <w:sz w:val="24"/>
                <w:szCs w:val="24"/>
              </w:rPr>
            </w:pPr>
            <w:r>
              <w:rPr>
                <w:rFonts w:cstheme="minorHAnsi"/>
                <w:b/>
                <w:bCs/>
                <w:sz w:val="24"/>
                <w:szCs w:val="24"/>
              </w:rPr>
              <w:t>B</w:t>
            </w:r>
            <w:r w:rsidRPr="00966FB5">
              <w:rPr>
                <w:rFonts w:cstheme="minorHAnsi"/>
                <w:b/>
                <w:bCs/>
                <w:sz w:val="24"/>
                <w:szCs w:val="24"/>
              </w:rPr>
              <w:t xml:space="preserve"> Grubu Kardiyoloji</w:t>
            </w:r>
          </w:p>
          <w:p w14:paraId="62D5A8EB" w14:textId="77777777" w:rsidR="00F02A4D" w:rsidRPr="00966FB5" w:rsidRDefault="00F02A4D" w:rsidP="00567598">
            <w:pPr>
              <w:rPr>
                <w:rFonts w:cstheme="minorHAnsi"/>
                <w:b/>
                <w:bCs/>
                <w:sz w:val="24"/>
                <w:szCs w:val="24"/>
              </w:rPr>
            </w:pPr>
            <w:r>
              <w:rPr>
                <w:rFonts w:cstheme="minorHAnsi"/>
                <w:b/>
                <w:bCs/>
                <w:sz w:val="24"/>
                <w:szCs w:val="24"/>
              </w:rPr>
              <w:t>Pratik Eğitim</w:t>
            </w:r>
          </w:p>
        </w:tc>
        <w:tc>
          <w:tcPr>
            <w:tcW w:w="2267" w:type="dxa"/>
            <w:vMerge w:val="restart"/>
          </w:tcPr>
          <w:p w14:paraId="39BE2546" w14:textId="77777777" w:rsidR="00F02A4D" w:rsidRPr="00966FB5" w:rsidRDefault="00F02A4D" w:rsidP="00F02A4D">
            <w:pPr>
              <w:pStyle w:val="ListParagraph"/>
              <w:numPr>
                <w:ilvl w:val="0"/>
                <w:numId w:val="10"/>
              </w:numPr>
              <w:spacing w:after="0" w:line="240" w:lineRule="auto"/>
              <w:jc w:val="both"/>
              <w:rPr>
                <w:rFonts w:cstheme="minorHAnsi"/>
                <w:b/>
                <w:bCs/>
                <w:sz w:val="28"/>
                <w:szCs w:val="28"/>
              </w:rPr>
            </w:pPr>
            <w:r w:rsidRPr="00966FB5">
              <w:rPr>
                <w:rFonts w:cstheme="minorHAnsi"/>
                <w:b/>
                <w:bCs/>
                <w:sz w:val="28"/>
                <w:szCs w:val="28"/>
              </w:rPr>
              <w:t>Teorik sınav</w:t>
            </w:r>
          </w:p>
          <w:p w14:paraId="4EA8C978" w14:textId="77777777" w:rsidR="00F02A4D" w:rsidRPr="00966FB5" w:rsidRDefault="00F02A4D" w:rsidP="00F02A4D">
            <w:pPr>
              <w:pStyle w:val="ListParagraph"/>
              <w:numPr>
                <w:ilvl w:val="0"/>
                <w:numId w:val="10"/>
              </w:numPr>
              <w:spacing w:after="0" w:line="240" w:lineRule="auto"/>
              <w:jc w:val="both"/>
              <w:rPr>
                <w:rFonts w:cstheme="minorHAnsi"/>
                <w:b/>
                <w:bCs/>
                <w:sz w:val="28"/>
                <w:szCs w:val="28"/>
              </w:rPr>
            </w:pPr>
            <w:proofErr w:type="spellStart"/>
            <w:r>
              <w:rPr>
                <w:rFonts w:cstheme="minorHAnsi"/>
                <w:b/>
                <w:bCs/>
                <w:sz w:val="28"/>
                <w:szCs w:val="28"/>
              </w:rPr>
              <w:t>Yapılan</w:t>
            </w:r>
            <w:r w:rsidRPr="00966FB5">
              <w:rPr>
                <w:rFonts w:cstheme="minorHAnsi"/>
                <w:b/>
                <w:bCs/>
                <w:sz w:val="28"/>
                <w:szCs w:val="28"/>
              </w:rPr>
              <w:t>Sözlü</w:t>
            </w:r>
            <w:proofErr w:type="spellEnd"/>
            <w:r w:rsidRPr="00966FB5">
              <w:rPr>
                <w:rFonts w:cstheme="minorHAnsi"/>
                <w:b/>
                <w:bCs/>
                <w:sz w:val="28"/>
                <w:szCs w:val="28"/>
              </w:rPr>
              <w:t xml:space="preserve"> sınav</w:t>
            </w:r>
          </w:p>
          <w:p w14:paraId="3C45CEAB" w14:textId="77777777" w:rsidR="00F02A4D" w:rsidRPr="00966FB5" w:rsidRDefault="00F02A4D" w:rsidP="00F02A4D">
            <w:pPr>
              <w:pStyle w:val="ListParagraph"/>
              <w:numPr>
                <w:ilvl w:val="0"/>
                <w:numId w:val="10"/>
              </w:numPr>
              <w:spacing w:after="0" w:line="240" w:lineRule="auto"/>
              <w:jc w:val="both"/>
              <w:rPr>
                <w:rFonts w:cstheme="minorHAnsi"/>
                <w:b/>
                <w:bCs/>
                <w:sz w:val="28"/>
                <w:szCs w:val="28"/>
              </w:rPr>
            </w:pPr>
            <w:r w:rsidRPr="00966FB5">
              <w:rPr>
                <w:rFonts w:cstheme="minorHAnsi"/>
                <w:b/>
                <w:bCs/>
                <w:sz w:val="28"/>
                <w:szCs w:val="28"/>
              </w:rPr>
              <w:t>OSCE</w:t>
            </w:r>
          </w:p>
        </w:tc>
      </w:tr>
      <w:tr w:rsidR="00F02A4D" w14:paraId="36E4DDFA" w14:textId="77777777" w:rsidTr="00567598">
        <w:tc>
          <w:tcPr>
            <w:tcW w:w="2263" w:type="dxa"/>
            <w:vMerge/>
          </w:tcPr>
          <w:p w14:paraId="3D931031" w14:textId="77777777" w:rsidR="00F02A4D" w:rsidRDefault="00F02A4D" w:rsidP="00567598">
            <w:pPr>
              <w:jc w:val="both"/>
              <w:rPr>
                <w:rFonts w:cstheme="minorHAnsi"/>
                <w:b/>
                <w:bCs/>
                <w:sz w:val="28"/>
                <w:szCs w:val="28"/>
              </w:rPr>
            </w:pPr>
          </w:p>
        </w:tc>
        <w:tc>
          <w:tcPr>
            <w:tcW w:w="2266" w:type="dxa"/>
          </w:tcPr>
          <w:p w14:paraId="4DE107EF" w14:textId="77777777" w:rsidR="00F02A4D" w:rsidRDefault="00F02A4D" w:rsidP="00567598">
            <w:pPr>
              <w:rPr>
                <w:rFonts w:cstheme="minorHAnsi"/>
                <w:b/>
                <w:bCs/>
                <w:sz w:val="24"/>
                <w:szCs w:val="24"/>
              </w:rPr>
            </w:pPr>
            <w:r>
              <w:rPr>
                <w:rFonts w:cstheme="minorHAnsi"/>
                <w:b/>
                <w:bCs/>
                <w:sz w:val="24"/>
                <w:szCs w:val="24"/>
              </w:rPr>
              <w:t>B</w:t>
            </w:r>
            <w:r w:rsidRPr="00966FB5">
              <w:rPr>
                <w:rFonts w:cstheme="minorHAnsi"/>
                <w:b/>
                <w:bCs/>
                <w:sz w:val="24"/>
                <w:szCs w:val="24"/>
              </w:rPr>
              <w:t xml:space="preserve"> Grubu Kardiyoloji</w:t>
            </w:r>
          </w:p>
          <w:p w14:paraId="4CFA3763" w14:textId="77777777" w:rsidR="00F02A4D" w:rsidRPr="00966FB5" w:rsidRDefault="00F02A4D" w:rsidP="00567598">
            <w:pPr>
              <w:rPr>
                <w:rFonts w:cstheme="minorHAnsi"/>
                <w:b/>
                <w:bCs/>
                <w:sz w:val="24"/>
                <w:szCs w:val="24"/>
              </w:rPr>
            </w:pPr>
            <w:r>
              <w:rPr>
                <w:rFonts w:cstheme="minorHAnsi"/>
                <w:b/>
                <w:bCs/>
                <w:sz w:val="24"/>
                <w:szCs w:val="24"/>
              </w:rPr>
              <w:t>Pratik Eğitim</w:t>
            </w:r>
          </w:p>
        </w:tc>
        <w:tc>
          <w:tcPr>
            <w:tcW w:w="2266" w:type="dxa"/>
          </w:tcPr>
          <w:p w14:paraId="362BA975" w14:textId="77777777" w:rsidR="00F02A4D" w:rsidRDefault="00F02A4D" w:rsidP="00567598">
            <w:pPr>
              <w:rPr>
                <w:rFonts w:cstheme="minorHAnsi"/>
                <w:b/>
                <w:bCs/>
                <w:sz w:val="24"/>
                <w:szCs w:val="24"/>
              </w:rPr>
            </w:pPr>
            <w:r w:rsidRPr="00966FB5">
              <w:rPr>
                <w:rFonts w:cstheme="minorHAnsi"/>
                <w:b/>
                <w:bCs/>
                <w:sz w:val="24"/>
                <w:szCs w:val="24"/>
              </w:rPr>
              <w:t>A Grubu Kardiyoloji</w:t>
            </w:r>
          </w:p>
          <w:p w14:paraId="4410B4D6" w14:textId="77777777" w:rsidR="00F02A4D" w:rsidRDefault="00F02A4D" w:rsidP="00567598">
            <w:pPr>
              <w:jc w:val="both"/>
              <w:rPr>
                <w:rFonts w:cstheme="minorHAnsi"/>
                <w:b/>
                <w:bCs/>
                <w:sz w:val="28"/>
                <w:szCs w:val="28"/>
              </w:rPr>
            </w:pPr>
            <w:r>
              <w:rPr>
                <w:rFonts w:cstheme="minorHAnsi"/>
                <w:b/>
                <w:bCs/>
                <w:sz w:val="24"/>
                <w:szCs w:val="24"/>
              </w:rPr>
              <w:t>Pratik Eğitim</w:t>
            </w:r>
          </w:p>
        </w:tc>
        <w:tc>
          <w:tcPr>
            <w:tcW w:w="2267" w:type="dxa"/>
            <w:vMerge/>
          </w:tcPr>
          <w:p w14:paraId="4FF64C95" w14:textId="77777777" w:rsidR="00F02A4D" w:rsidRDefault="00F02A4D" w:rsidP="00567598">
            <w:pPr>
              <w:jc w:val="both"/>
              <w:rPr>
                <w:rFonts w:cstheme="minorHAnsi"/>
                <w:b/>
                <w:bCs/>
                <w:sz w:val="28"/>
                <w:szCs w:val="28"/>
              </w:rPr>
            </w:pPr>
          </w:p>
        </w:tc>
      </w:tr>
    </w:tbl>
    <w:p w14:paraId="05247E3D"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640BA966" w14:textId="77777777" w:rsidR="00F02A4D" w:rsidRPr="0012586D" w:rsidRDefault="00F02A4D" w:rsidP="00F02A4D">
      <w:pPr>
        <w:autoSpaceDE w:val="0"/>
        <w:autoSpaceDN w:val="0"/>
        <w:adjustRightInd w:val="0"/>
        <w:spacing w:after="0" w:line="240" w:lineRule="auto"/>
        <w:rPr>
          <w:rFonts w:cstheme="minorHAnsi"/>
          <w:b/>
          <w:bCs/>
          <w:sz w:val="28"/>
          <w:szCs w:val="26"/>
        </w:rPr>
      </w:pPr>
      <w:r>
        <w:rPr>
          <w:rFonts w:cstheme="minorHAnsi"/>
          <w:b/>
          <w:bCs/>
          <w:noProof/>
          <w:sz w:val="28"/>
          <w:szCs w:val="28"/>
          <w:lang w:eastAsia="tr-TR"/>
        </w:rPr>
        <mc:AlternateContent>
          <mc:Choice Requires="wps">
            <w:drawing>
              <wp:anchor distT="0" distB="0" distL="114300" distR="114300" simplePos="0" relativeHeight="251659264" behindDoc="0" locked="0" layoutInCell="1" allowOverlap="1" wp14:anchorId="5B396795" wp14:editId="4447ADCC">
                <wp:simplePos x="0" y="0"/>
                <wp:positionH relativeFrom="column">
                  <wp:posOffset>0</wp:posOffset>
                </wp:positionH>
                <wp:positionV relativeFrom="paragraph">
                  <wp:posOffset>18415</wp:posOffset>
                </wp:positionV>
                <wp:extent cx="5619750" cy="333375"/>
                <wp:effectExtent l="0" t="19050" r="38100" b="47625"/>
                <wp:wrapNone/>
                <wp:docPr id="7" name="Sağ Ok 7"/>
                <wp:cNvGraphicFramePr/>
                <a:graphic xmlns:a="http://schemas.openxmlformats.org/drawingml/2006/main">
                  <a:graphicData uri="http://schemas.microsoft.com/office/word/2010/wordprocessingShape">
                    <wps:wsp>
                      <wps:cNvSpPr/>
                      <wps:spPr>
                        <a:xfrm>
                          <a:off x="0" y="0"/>
                          <a:ext cx="5619750" cy="333375"/>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1EDF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7" o:spid="_x0000_s1026" type="#_x0000_t13" style="position:absolute;margin-left:0;margin-top:1.45pt;width:44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Ed6hAIAAG4FAAAOAAAAZHJzL2Uyb0RvYy54bWysVMFu2zAMvQ/YPwi6r46zpl2DOkXQosOA&#13;&#10;oivWDj2rshQLkEWNUuJkXz9KtpOsK3YY5oMsieQj+UTy8mrbWrZRGAy4ipcnE86Uk1Abt6r496fb&#13;&#10;D584C1G4WlhwquI7FfjV4v27y87P1RQasLVCRiAuzDtf8SZGPy+KIBvVinACXjkSasBWRDriqqhR&#13;&#10;dITe2mI6mZwVHWDtEaQKgW5veiFfZHytlYxftQ4qMltxii3mFfP6ktZicSnmKxS+MXIIQ/xDFK0w&#13;&#10;jpzuoW5EFGyN5g+o1kiEADqeSGgL0NpIlXOgbMrJq2weG+FVzoXICX5PU/h/sPJ+8+gfkGjofJgH&#13;&#10;2qYsthrb9Kf42DaTtduTpbaRSbqcnZUX5zPiVJLsI33ns8RmcbD2GOJnBS1Lm4qjWTVxiQhdZkps&#13;&#10;7kLsDUbF5NLBrbE2P4t1rKOaupiQlyQKYE2dpPmQKkRdW2QbQW8bt+Xg/UiLYrGOQjqklndxZ1WC&#13;&#10;sO6b0szUlMy0d/A7ppBSuVj2okbUqnc1m9A3OhstcuIZMCFrCnKPPQCMmj3IiN0TMOgnU5WLdm88&#13;&#10;ZP43471F9gwu7o1b4wDfysxSVoPnXn8kqacmsfQC9e4BGULfMsHLW0PPeCdCfBBIPUIvT30fv9Ki&#13;&#10;LdBDwbDjrAH8+dZ90qfSJSlnHfVcxcOPtUDFmf3iqKgvytPT1KT5cDo7n9IBjyUvxxK3bq+Bnr6k&#13;&#10;CeNl3ib9aMetRmifaTwsk1cSCSfJd8VlxPFwHftZQANGquUyq1FjehHv3KOXCTyxmgr0afss0A+1&#13;&#10;HKkL7mHsTzF/Vcy9brJ0sFxH0CZX+oHXgW9q6lw4wwBKU+P4nLUOY3LxCwAA//8DAFBLAwQUAAYA&#13;&#10;CAAAACEAjP1Vt+AAAAAKAQAADwAAAGRycy9kb3ducmV2LnhtbEyPQU+DQBCF7yb+h82YeLOLRAhS&#13;&#10;lgZtNJqerD30uGWngLKzhN1S9Nc7nvQyycvLe/O+YjXbXkw4+s6RgttFBAKpdqajRsHu/ekmA+GD&#13;&#10;JqN7R6jgCz2sysuLQufGnekNp21oBJeQz7WCNoQhl9LXLVrtF25AYu/oRqsDy7GRZtRnLre9jKMo&#13;&#10;lVZ3xB9aPeBji/Xn9mQVbF73dZROzx+76iGNv190lax9o9T11bxe8qmWIALO4S8Bvwy8H0oednAn&#13;&#10;Ml70CpgmKIjvQbCZZQnrg4IkuQNZFvI/QvkDAAD//wMAUEsBAi0AFAAGAAgAAAAhALaDOJL+AAAA&#13;&#10;4QEAABMAAAAAAAAAAAAAAAAAAAAAAFtDb250ZW50X1R5cGVzXS54bWxQSwECLQAUAAYACAAAACEA&#13;&#10;OP0h/9YAAACUAQAACwAAAAAAAAAAAAAAAAAvAQAAX3JlbHMvLnJlbHNQSwECLQAUAAYACAAAACEA&#13;&#10;FsRHeoQCAABuBQAADgAAAAAAAAAAAAAAAAAuAgAAZHJzL2Uyb0RvYy54bWxQSwECLQAUAAYACAAA&#13;&#10;ACEAjP1Vt+AAAAAKAQAADwAAAAAAAAAAAAAAAADeBAAAZHJzL2Rvd25yZXYueG1sUEsFBgAAAAAE&#13;&#10;AAQA8wAAAOsFAAAAAA==&#13;&#10;" adj="20959" filled="f" strokecolor="black [3213]" strokeweight="1.5pt"/>
            </w:pict>
          </mc:Fallback>
        </mc:AlternateContent>
      </w:r>
    </w:p>
    <w:p w14:paraId="2E6E9395"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632099B0" w14:textId="77777777" w:rsidR="00F02A4D" w:rsidRPr="0012586D" w:rsidRDefault="00F02A4D" w:rsidP="00F02A4D">
      <w:pPr>
        <w:autoSpaceDE w:val="0"/>
        <w:autoSpaceDN w:val="0"/>
        <w:adjustRightInd w:val="0"/>
        <w:spacing w:after="0" w:line="240" w:lineRule="auto"/>
        <w:rPr>
          <w:rFonts w:cstheme="minorHAnsi"/>
          <w:b/>
          <w:bCs/>
          <w:sz w:val="28"/>
          <w:szCs w:val="26"/>
        </w:rPr>
      </w:pPr>
    </w:p>
    <w:p w14:paraId="74B4D79D" w14:textId="133F18A9" w:rsidR="00F02A4D" w:rsidRDefault="00F02A4D" w:rsidP="00F02A4D">
      <w:pPr>
        <w:autoSpaceDE w:val="0"/>
        <w:autoSpaceDN w:val="0"/>
        <w:adjustRightInd w:val="0"/>
        <w:spacing w:after="0" w:line="240" w:lineRule="auto"/>
        <w:rPr>
          <w:rFonts w:cstheme="minorHAnsi"/>
          <w:b/>
          <w:bCs/>
          <w:sz w:val="28"/>
          <w:szCs w:val="26"/>
        </w:rPr>
      </w:pPr>
    </w:p>
    <w:p w14:paraId="76A1C277" w14:textId="36AE3C7A" w:rsidR="00B72DCD" w:rsidRDefault="00B72DCD" w:rsidP="00F02A4D">
      <w:pPr>
        <w:autoSpaceDE w:val="0"/>
        <w:autoSpaceDN w:val="0"/>
        <w:adjustRightInd w:val="0"/>
        <w:spacing w:after="0" w:line="240" w:lineRule="auto"/>
        <w:rPr>
          <w:rFonts w:cstheme="minorHAnsi"/>
          <w:b/>
          <w:bCs/>
          <w:sz w:val="28"/>
          <w:szCs w:val="26"/>
        </w:rPr>
      </w:pPr>
    </w:p>
    <w:p w14:paraId="5552E7DD" w14:textId="6895F76D" w:rsidR="00B72DCD" w:rsidRDefault="00B72DCD" w:rsidP="00F02A4D">
      <w:pPr>
        <w:autoSpaceDE w:val="0"/>
        <w:autoSpaceDN w:val="0"/>
        <w:adjustRightInd w:val="0"/>
        <w:spacing w:after="0" w:line="240" w:lineRule="auto"/>
        <w:rPr>
          <w:rFonts w:cstheme="minorHAnsi"/>
          <w:b/>
          <w:bCs/>
          <w:sz w:val="28"/>
          <w:szCs w:val="26"/>
        </w:rPr>
      </w:pPr>
    </w:p>
    <w:p w14:paraId="7DA89E3D" w14:textId="77777777" w:rsidR="00F02A4D" w:rsidRPr="00537D1E" w:rsidRDefault="00F02A4D" w:rsidP="00F02A4D">
      <w:pPr>
        <w:autoSpaceDE w:val="0"/>
        <w:autoSpaceDN w:val="0"/>
        <w:adjustRightInd w:val="0"/>
        <w:spacing w:after="0" w:line="240" w:lineRule="auto"/>
        <w:rPr>
          <w:rFonts w:cstheme="minorHAnsi"/>
          <w:color w:val="000000"/>
          <w:sz w:val="28"/>
          <w:szCs w:val="20"/>
        </w:rPr>
      </w:pPr>
    </w:p>
    <w:p w14:paraId="756A29F9" w14:textId="77777777" w:rsidR="00F02A4D" w:rsidRDefault="00F02A4D" w:rsidP="00F02A4D">
      <w:pPr>
        <w:autoSpaceDE w:val="0"/>
        <w:autoSpaceDN w:val="0"/>
        <w:adjustRightInd w:val="0"/>
        <w:spacing w:after="0" w:line="240" w:lineRule="auto"/>
        <w:rPr>
          <w:rFonts w:cstheme="minorHAnsi"/>
          <w:b/>
          <w:color w:val="000000"/>
          <w:sz w:val="28"/>
          <w:szCs w:val="20"/>
        </w:rPr>
        <w:sectPr w:rsidR="00F02A4D">
          <w:pgSz w:w="11906" w:h="16838"/>
          <w:pgMar w:top="1417" w:right="1417" w:bottom="1417" w:left="1417" w:header="708" w:footer="708" w:gutter="0"/>
          <w:cols w:space="708"/>
          <w:docGrid w:linePitch="360"/>
        </w:sectPr>
      </w:pPr>
    </w:p>
    <w:p w14:paraId="41E46ECA" w14:textId="737B1DC3" w:rsidR="005D6C81" w:rsidRDefault="005D6C81" w:rsidP="005D6C81">
      <w:pPr>
        <w:autoSpaceDE w:val="0"/>
        <w:autoSpaceDN w:val="0"/>
        <w:adjustRightInd w:val="0"/>
        <w:spacing w:after="0" w:line="240" w:lineRule="auto"/>
        <w:jc w:val="center"/>
        <w:rPr>
          <w:rFonts w:cstheme="minorHAnsi"/>
          <w:b/>
          <w:bCs/>
          <w:sz w:val="28"/>
          <w:szCs w:val="28"/>
        </w:rPr>
      </w:pPr>
      <w:r>
        <w:rPr>
          <w:rFonts w:cstheme="minorHAnsi"/>
          <w:b/>
          <w:bCs/>
          <w:color w:val="000000" w:themeColor="text1"/>
          <w:sz w:val="28"/>
          <w:szCs w:val="26"/>
        </w:rPr>
        <w:lastRenderedPageBreak/>
        <w:t>SOLUNUM DOLAŞIM BLOĞU</w:t>
      </w:r>
      <w:r w:rsidRPr="00F65983">
        <w:rPr>
          <w:rFonts w:cstheme="minorHAnsi"/>
          <w:b/>
          <w:bCs/>
          <w:color w:val="000000" w:themeColor="text1"/>
          <w:sz w:val="28"/>
          <w:szCs w:val="26"/>
        </w:rPr>
        <w:t xml:space="preserve"> STAJI </w:t>
      </w:r>
      <w:r w:rsidRPr="00350E28">
        <w:rPr>
          <w:rFonts w:cstheme="minorHAnsi"/>
          <w:b/>
          <w:bCs/>
          <w:sz w:val="28"/>
          <w:szCs w:val="28"/>
        </w:rPr>
        <w:t>ÖĞRENİM HEDEFLERİ</w:t>
      </w:r>
    </w:p>
    <w:p w14:paraId="5531AEA2" w14:textId="77777777" w:rsidR="005D6C81" w:rsidRDefault="005D6C81" w:rsidP="005D6C81">
      <w:pPr>
        <w:autoSpaceDE w:val="0"/>
        <w:autoSpaceDN w:val="0"/>
        <w:adjustRightInd w:val="0"/>
        <w:spacing w:after="0" w:line="240" w:lineRule="auto"/>
        <w:jc w:val="center"/>
        <w:rPr>
          <w:rFonts w:cstheme="minorHAnsi"/>
          <w:b/>
          <w:bCs/>
          <w:sz w:val="28"/>
          <w:szCs w:val="28"/>
        </w:rPr>
      </w:pPr>
    </w:p>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203085" w14:paraId="3CC1CA03" w14:textId="77777777" w:rsidTr="005D6C81">
        <w:trPr>
          <w:trHeight w:val="20"/>
          <w:jc w:val="center"/>
        </w:trPr>
        <w:tc>
          <w:tcPr>
            <w:tcW w:w="2477" w:type="dxa"/>
            <w:tcBorders>
              <w:top w:val="single" w:sz="4" w:space="0" w:color="595959"/>
              <w:left w:val="single" w:sz="4" w:space="0" w:color="595959"/>
              <w:bottom w:val="single" w:sz="4" w:space="0" w:color="auto"/>
              <w:right w:val="single" w:sz="4" w:space="0" w:color="FFFFFF" w:themeColor="background1"/>
            </w:tcBorders>
            <w:shd w:val="clear" w:color="000000" w:fill="002060"/>
            <w:noWrap/>
            <w:vAlign w:val="center"/>
            <w:hideMark/>
          </w:tcPr>
          <w:p w14:paraId="04D93BA8" w14:textId="77777777" w:rsidR="00F02A4D" w:rsidRPr="00203085" w:rsidRDefault="00F02A4D" w:rsidP="00F02A4D">
            <w:pPr>
              <w:snapToGrid w:val="0"/>
              <w:spacing w:after="0" w:line="240" w:lineRule="auto"/>
              <w:contextualSpacing/>
              <w:jc w:val="center"/>
              <w:rPr>
                <w:rFonts w:ascii="Calibri" w:eastAsia="Times New Roman" w:hAnsi="Calibri" w:cs="Calibri"/>
                <w:b/>
                <w:bCs/>
                <w:color w:val="FFFFFF"/>
                <w:lang w:eastAsia="tr-TR"/>
              </w:rPr>
            </w:pPr>
            <w:r w:rsidRPr="00203085">
              <w:rPr>
                <w:rFonts w:ascii="Calibri" w:eastAsia="Times New Roman" w:hAnsi="Calibri" w:cs="Calibri"/>
                <w:b/>
                <w:bCs/>
                <w:color w:val="FFFFFF"/>
                <w:lang w:eastAsia="tr-TR"/>
              </w:rPr>
              <w:t>Ders Adı</w:t>
            </w:r>
          </w:p>
        </w:tc>
        <w:tc>
          <w:tcPr>
            <w:tcW w:w="5953" w:type="dxa"/>
            <w:tcBorders>
              <w:top w:val="single" w:sz="4" w:space="0" w:color="595959"/>
              <w:left w:val="single" w:sz="4" w:space="0" w:color="FFFFFF" w:themeColor="background1"/>
              <w:bottom w:val="single" w:sz="4" w:space="0" w:color="auto"/>
              <w:right w:val="single" w:sz="4" w:space="0" w:color="FFFFFF" w:themeColor="background1"/>
            </w:tcBorders>
            <w:shd w:val="clear" w:color="000000" w:fill="002060"/>
            <w:noWrap/>
            <w:vAlign w:val="center"/>
            <w:hideMark/>
          </w:tcPr>
          <w:p w14:paraId="1CD25BCC" w14:textId="77777777" w:rsidR="00F02A4D" w:rsidRPr="00203085" w:rsidRDefault="00F02A4D" w:rsidP="00F02A4D">
            <w:pPr>
              <w:snapToGrid w:val="0"/>
              <w:spacing w:after="0" w:line="240" w:lineRule="auto"/>
              <w:contextualSpacing/>
              <w:jc w:val="center"/>
              <w:rPr>
                <w:rFonts w:ascii="Calibri" w:eastAsia="Times New Roman" w:hAnsi="Calibri" w:cs="Calibri"/>
                <w:b/>
                <w:bCs/>
                <w:color w:val="FFFFFF"/>
                <w:lang w:eastAsia="tr-TR"/>
              </w:rPr>
            </w:pPr>
            <w:r w:rsidRPr="00203085">
              <w:rPr>
                <w:rFonts w:ascii="Calibri" w:eastAsia="Times New Roman" w:hAnsi="Calibri" w:cs="Calibri"/>
                <w:b/>
                <w:bCs/>
                <w:color w:val="FFFFFF"/>
                <w:lang w:eastAsia="tr-TR"/>
              </w:rPr>
              <w:t>Dersin / Uygulamanın Öğrenim Hedefi</w:t>
            </w:r>
          </w:p>
        </w:tc>
        <w:tc>
          <w:tcPr>
            <w:tcW w:w="1276" w:type="dxa"/>
            <w:tcBorders>
              <w:top w:val="single" w:sz="4" w:space="0" w:color="595959"/>
              <w:left w:val="single" w:sz="4" w:space="0" w:color="FFFFFF" w:themeColor="background1"/>
              <w:bottom w:val="single" w:sz="4" w:space="0" w:color="auto"/>
              <w:right w:val="single" w:sz="4" w:space="0" w:color="595959"/>
            </w:tcBorders>
            <w:shd w:val="clear" w:color="000000" w:fill="002060"/>
            <w:noWrap/>
            <w:vAlign w:val="center"/>
            <w:hideMark/>
          </w:tcPr>
          <w:p w14:paraId="4D186AB0" w14:textId="77777777" w:rsidR="00F02A4D" w:rsidRPr="00203085" w:rsidRDefault="00F02A4D" w:rsidP="00F02A4D">
            <w:pPr>
              <w:snapToGrid w:val="0"/>
              <w:spacing w:after="0" w:line="240" w:lineRule="auto"/>
              <w:contextualSpacing/>
              <w:jc w:val="center"/>
              <w:rPr>
                <w:rFonts w:ascii="Calibri" w:eastAsia="Times New Roman" w:hAnsi="Calibri" w:cs="Calibri"/>
                <w:b/>
                <w:bCs/>
                <w:color w:val="FFFFFF"/>
                <w:lang w:eastAsia="tr-TR"/>
              </w:rPr>
            </w:pPr>
            <w:r w:rsidRPr="00203085">
              <w:rPr>
                <w:rFonts w:ascii="Calibri" w:eastAsia="Times New Roman" w:hAnsi="Calibri" w:cs="Calibri"/>
                <w:b/>
                <w:bCs/>
                <w:color w:val="FFFFFF"/>
                <w:lang w:eastAsia="tr-TR"/>
              </w:rPr>
              <w:t>Ders Saati / Uygulama Süresi</w:t>
            </w:r>
          </w:p>
        </w:tc>
      </w:tr>
      <w:tr w:rsidR="00F02A4D" w:rsidRPr="00203085" w14:paraId="1CCE6525"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FBA6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Göğüs Hastalıklarında Fizik Muayene 1,2</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7E58"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Bilgi: Göğüs hastalıklarında fizik muayenenin doğru ve sırasına uygun nasıl yapılacağını bilir. Hastalıkların fizik muayene bulgularını tanır ve normal ve patolojik bulguları ayırt eder.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1E516"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203085" w14:paraId="5F72357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028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BBBF9"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7004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5B5F641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752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CCE87"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F2D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03CBD42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AAB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89781" w14:textId="33A16B90"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 xml:space="preserve">Beceri: </w:t>
            </w:r>
            <w:proofErr w:type="spellStart"/>
            <w:r w:rsidRPr="00E43C81">
              <w:rPr>
                <w:rFonts w:eastAsia="Times New Roman" w:cstheme="minorHAnsi"/>
                <w:color w:val="000000" w:themeColor="text1"/>
                <w:lang w:eastAsia="tr-TR"/>
              </w:rPr>
              <w:t>Toraks</w:t>
            </w:r>
            <w:proofErr w:type="spellEnd"/>
            <w:r w:rsidRPr="00E43C81">
              <w:rPr>
                <w:rFonts w:eastAsia="Times New Roman" w:cstheme="minorHAnsi"/>
                <w:color w:val="000000" w:themeColor="text1"/>
                <w:lang w:eastAsia="tr-TR"/>
              </w:rPr>
              <w:t xml:space="preserve"> fizik muayenesini yapabilir</w:t>
            </w:r>
            <w:r>
              <w:rPr>
                <w:rFonts w:eastAsia="Times New Roman" w:cstheme="minorHAnsi"/>
                <w:color w:val="000000" w:themeColor="text1"/>
                <w:lang w:eastAsia="tr-TR"/>
              </w:rPr>
              <w:t xml:space="preserve"> </w:t>
            </w:r>
            <w:r w:rsidRPr="00E43C81">
              <w:rPr>
                <w:rFonts w:eastAsia="Times New Roman" w:cstheme="minorHAnsi"/>
                <w:color w:val="000000" w:themeColor="text1"/>
                <w:lang w:eastAsia="tr-TR"/>
              </w:rPr>
              <w:t>(Düzey 2).</w:t>
            </w:r>
            <w:r>
              <w:rPr>
                <w:rFonts w:eastAsia="Times New Roman" w:cstheme="minorHAnsi"/>
                <w:color w:val="000000" w:themeColor="text1"/>
                <w:lang w:eastAsia="tr-TR"/>
              </w:rPr>
              <w:t xml:space="preserve"> </w:t>
            </w:r>
            <w:proofErr w:type="spellStart"/>
            <w:r w:rsidRPr="00E43C81">
              <w:rPr>
                <w:rFonts w:eastAsia="Times New Roman" w:cstheme="minorHAnsi"/>
                <w:color w:val="000000" w:themeColor="text1"/>
                <w:lang w:eastAsia="tr-TR"/>
              </w:rPr>
              <w:t>Toraks</w:t>
            </w:r>
            <w:proofErr w:type="spellEnd"/>
            <w:r w:rsidRPr="00E43C81">
              <w:rPr>
                <w:rFonts w:eastAsia="Times New Roman" w:cstheme="minorHAnsi"/>
                <w:color w:val="000000" w:themeColor="text1"/>
                <w:lang w:eastAsia="tr-TR"/>
              </w:rPr>
              <w:t xml:space="preserve"> </w:t>
            </w:r>
            <w:proofErr w:type="spellStart"/>
            <w:r w:rsidRPr="00E43C81">
              <w:rPr>
                <w:rFonts w:eastAsia="Times New Roman" w:cstheme="minorHAnsi"/>
                <w:color w:val="000000" w:themeColor="text1"/>
                <w:lang w:eastAsia="tr-TR"/>
              </w:rPr>
              <w:t>inspeksiyon</w:t>
            </w:r>
            <w:proofErr w:type="spellEnd"/>
            <w:r w:rsidRPr="00E43C81">
              <w:rPr>
                <w:rFonts w:eastAsia="Times New Roman" w:cstheme="minorHAnsi"/>
                <w:color w:val="000000" w:themeColor="text1"/>
                <w:lang w:eastAsia="tr-TR"/>
              </w:rPr>
              <w:t xml:space="preserve">, </w:t>
            </w:r>
            <w:proofErr w:type="spellStart"/>
            <w:r w:rsidRPr="00E43C81">
              <w:rPr>
                <w:rFonts w:eastAsia="Times New Roman" w:cstheme="minorHAnsi"/>
                <w:color w:val="000000" w:themeColor="text1"/>
                <w:lang w:eastAsia="tr-TR"/>
              </w:rPr>
              <w:t>palpasyon</w:t>
            </w:r>
            <w:proofErr w:type="spellEnd"/>
            <w:r w:rsidRPr="00E43C81">
              <w:rPr>
                <w:rFonts w:eastAsia="Times New Roman" w:cstheme="minorHAnsi"/>
                <w:color w:val="000000" w:themeColor="text1"/>
                <w:lang w:eastAsia="tr-TR"/>
              </w:rPr>
              <w:t xml:space="preserve">, perküsyon, </w:t>
            </w:r>
            <w:proofErr w:type="spellStart"/>
            <w:r w:rsidRPr="00E43C81">
              <w:rPr>
                <w:rFonts w:eastAsia="Times New Roman" w:cstheme="minorHAnsi"/>
                <w:color w:val="000000" w:themeColor="text1"/>
                <w:lang w:eastAsia="tr-TR"/>
              </w:rPr>
              <w:t>oskültasyonunu</w:t>
            </w:r>
            <w:proofErr w:type="spellEnd"/>
            <w:r w:rsidRPr="00E43C81">
              <w:rPr>
                <w:rFonts w:eastAsia="Times New Roman" w:cstheme="minorHAnsi"/>
                <w:color w:val="000000" w:themeColor="text1"/>
                <w:lang w:eastAsia="tr-TR"/>
              </w:rPr>
              <w:t xml:space="preserve"> yapar ve patolojik bulguları ayırt eder. Fizik muayene bulgusuna neden olan akciğer patolojisi ile ilgili bağlantı kurar (Düzey 3).</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2C7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7A488CC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5DC6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B3F6"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5BBF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30EC8AE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E9CC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F4A0"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8DC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1ABA050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A36B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28A37"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113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0EB0CCD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CC0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F9ECE"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C074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5CD87CC2"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B04DF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Göğüs Hastalıkları Tanı Yöntemleri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ABFD76"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Pr>
                <w:rFonts w:cstheme="minorHAnsi"/>
                <w:sz w:val="24"/>
                <w:szCs w:val="24"/>
              </w:rPr>
              <w:t>G</w:t>
            </w:r>
            <w:r w:rsidRPr="00E43C81">
              <w:rPr>
                <w:rFonts w:cstheme="minorHAnsi"/>
                <w:sz w:val="24"/>
                <w:szCs w:val="24"/>
              </w:rPr>
              <w:t>irişimsel tanı yöntemle</w:t>
            </w:r>
            <w:r>
              <w:rPr>
                <w:rFonts w:cstheme="minorHAnsi"/>
                <w:sz w:val="24"/>
                <w:szCs w:val="24"/>
              </w:rPr>
              <w:t>rinin neler olduğunu sayar ve tanımını yapar.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274D9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w:t>
            </w:r>
            <w:r>
              <w:rPr>
                <w:rFonts w:ascii="Calibri" w:eastAsia="Times New Roman" w:hAnsi="Calibri" w:cs="Calibri"/>
                <w:color w:val="000000" w:themeColor="text1"/>
                <w:lang w:eastAsia="tr-TR"/>
              </w:rPr>
              <w:t>2 saat</w:t>
            </w:r>
          </w:p>
        </w:tc>
      </w:tr>
      <w:tr w:rsidR="00F02A4D" w:rsidRPr="00203085" w14:paraId="24E2EC7C"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15A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Girişimsel </w:t>
            </w:r>
            <w:proofErr w:type="spellStart"/>
            <w:r w:rsidRPr="00B555B8">
              <w:rPr>
                <w:rFonts w:ascii="Calibri" w:eastAsia="Times New Roman" w:hAnsi="Calibri" w:cs="Calibri"/>
                <w:b/>
                <w:color w:val="000000" w:themeColor="text1"/>
                <w:lang w:eastAsia="tr-TR"/>
              </w:rPr>
              <w:t>Pulmoloji</w:t>
            </w:r>
            <w:proofErr w:type="spellEnd"/>
            <w:r w:rsidRPr="00B555B8">
              <w:rPr>
                <w:rFonts w:ascii="Calibri" w:eastAsia="Times New Roman" w:hAnsi="Calibri" w:cs="Calibri"/>
                <w:b/>
                <w:color w:val="000000" w:themeColor="text1"/>
                <w:lang w:eastAsia="tr-TR"/>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DA66" w14:textId="77777777" w:rsidR="00F02A4D" w:rsidRPr="00E43C81" w:rsidRDefault="00F02A4D" w:rsidP="00F02A4D">
            <w:pPr>
              <w:snapToGrid w:val="0"/>
              <w:spacing w:after="0" w:line="240" w:lineRule="auto"/>
              <w:contextualSpacing/>
              <w:jc w:val="both"/>
              <w:rPr>
                <w:rFonts w:cstheme="minorHAnsi"/>
                <w:sz w:val="24"/>
                <w:szCs w:val="24"/>
              </w:rPr>
            </w:pPr>
            <w:r w:rsidRPr="00E43C81">
              <w:rPr>
                <w:rFonts w:cstheme="minorHAnsi"/>
                <w:sz w:val="24"/>
                <w:szCs w:val="24"/>
              </w:rPr>
              <w:t>G</w:t>
            </w:r>
            <w:r>
              <w:rPr>
                <w:rFonts w:cstheme="minorHAnsi"/>
                <w:sz w:val="24"/>
                <w:szCs w:val="24"/>
              </w:rPr>
              <w:t>i</w:t>
            </w:r>
            <w:r w:rsidRPr="00E43C81">
              <w:rPr>
                <w:rFonts w:cstheme="minorHAnsi"/>
                <w:sz w:val="24"/>
                <w:szCs w:val="24"/>
              </w:rPr>
              <w:t xml:space="preserve">rişimsel </w:t>
            </w:r>
            <w:proofErr w:type="spellStart"/>
            <w:r w:rsidRPr="00E43C81">
              <w:rPr>
                <w:rFonts w:cstheme="minorHAnsi"/>
                <w:sz w:val="24"/>
                <w:szCs w:val="24"/>
              </w:rPr>
              <w:t>bronkoskopinin</w:t>
            </w:r>
            <w:proofErr w:type="spellEnd"/>
            <w:r w:rsidRPr="00E43C81">
              <w:rPr>
                <w:rFonts w:cstheme="minorHAnsi"/>
                <w:sz w:val="24"/>
                <w:szCs w:val="24"/>
              </w:rPr>
              <w:t xml:space="preserve"> önemini ve kullanıldığı alanları </w:t>
            </w:r>
            <w:r>
              <w:rPr>
                <w:rFonts w:cstheme="minorHAnsi"/>
                <w:sz w:val="24"/>
                <w:szCs w:val="24"/>
              </w:rPr>
              <w:t>anlatır.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76C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w:t>
            </w:r>
            <w:r>
              <w:rPr>
                <w:rFonts w:ascii="Calibri" w:eastAsia="Times New Roman" w:hAnsi="Calibri" w:cs="Calibri"/>
                <w:color w:val="000000" w:themeColor="text1"/>
                <w:lang w:eastAsia="tr-TR"/>
              </w:rPr>
              <w:t>1 saat</w:t>
            </w:r>
          </w:p>
        </w:tc>
      </w:tr>
      <w:tr w:rsidR="00F02A4D" w:rsidRPr="00203085" w14:paraId="5601B216"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971C2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Astımda Tanı </w:t>
            </w:r>
            <w:proofErr w:type="gramStart"/>
            <w:r w:rsidRPr="00B555B8">
              <w:rPr>
                <w:rFonts w:ascii="Calibri" w:eastAsia="Times New Roman" w:hAnsi="Calibri" w:cs="Calibri"/>
                <w:b/>
                <w:color w:val="000000" w:themeColor="text1"/>
                <w:lang w:eastAsia="tr-TR"/>
              </w:rPr>
              <w:t>Ve</w:t>
            </w:r>
            <w:proofErr w:type="gramEnd"/>
            <w:r w:rsidRPr="00B555B8">
              <w:rPr>
                <w:rFonts w:ascii="Calibri" w:eastAsia="Times New Roman" w:hAnsi="Calibri" w:cs="Calibri"/>
                <w:b/>
                <w:color w:val="000000" w:themeColor="text1"/>
                <w:lang w:eastAsia="tr-TR"/>
              </w:rPr>
              <w:t xml:space="preserve"> Tedavi</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1ED19D"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 tanımını yapar, temel öğelerini açıklar.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5C53A5"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203085" w14:paraId="0602AD2E"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19EB5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65E096"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 gelişiminde rol oynayan risk faktörlerini ve astım atak tetikleyicilerini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65C9F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1829DBA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BA6F0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41B3DD"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 semptomlarını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9DDCB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1462AF9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DCA13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206A27"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 tanısında kullanılan klinik ve laboratuvar parametrelerini anlatır.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9551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6653994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F66B8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88CF33"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Astımla karışabilecek ve astıma eşlik eden hastalıkları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819C3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4DEC7D6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2C908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B0C942"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Kronik astım tedavi prensiplerini anlatır.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25B06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412C8182"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940ED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0B3FCD"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 tedavisinde kullanılan kontrol edici ve semptom giderici ilaç gruplarını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9B7D8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68BF0FC6"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7138A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977C78"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Astımda basamak tedavisine göre tedavi düzenler, tedavi takibi yapar.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8ECF9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7F8FF908"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D0E0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A0CA82"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 xml:space="preserve">Astımda kullanılan </w:t>
            </w:r>
            <w:proofErr w:type="spellStart"/>
            <w:r w:rsidRPr="00E43C81">
              <w:rPr>
                <w:rFonts w:eastAsia="Times New Roman" w:cstheme="minorHAnsi"/>
                <w:color w:val="000000" w:themeColor="text1"/>
                <w:lang w:eastAsia="tr-TR"/>
              </w:rPr>
              <w:t>inhaler</w:t>
            </w:r>
            <w:proofErr w:type="spellEnd"/>
            <w:r w:rsidRPr="00E43C81">
              <w:rPr>
                <w:rFonts w:eastAsia="Times New Roman" w:cstheme="minorHAnsi"/>
                <w:color w:val="000000" w:themeColor="text1"/>
                <w:lang w:eastAsia="tr-TR"/>
              </w:rPr>
              <w:t xml:space="preserve"> ilaçların kullanım tekniklerini öğretir.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85C98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203085" w14:paraId="22AFA09F"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975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KOAH Tanı Tedavi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728E3"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 xml:space="preserve">Bilgi: </w:t>
            </w:r>
            <w:proofErr w:type="spellStart"/>
            <w:r w:rsidRPr="00E43C81">
              <w:rPr>
                <w:rFonts w:eastAsia="Times New Roman" w:cstheme="minorHAnsi"/>
                <w:color w:val="000000" w:themeColor="text1"/>
                <w:lang w:eastAsia="tr-TR"/>
              </w:rPr>
              <w:t>KOAH’a</w:t>
            </w:r>
            <w:proofErr w:type="spellEnd"/>
            <w:r w:rsidRPr="00E43C81">
              <w:rPr>
                <w:rFonts w:eastAsia="Times New Roman" w:cstheme="minorHAnsi"/>
                <w:color w:val="000000" w:themeColor="text1"/>
                <w:lang w:eastAsia="tr-TR"/>
              </w:rPr>
              <w:t xml:space="preserve"> neden olan faktörlerin neler olduklarını sayar. </w:t>
            </w:r>
            <w:proofErr w:type="spellStart"/>
            <w:r w:rsidRPr="00E43C81">
              <w:rPr>
                <w:rFonts w:eastAsia="Times New Roman" w:cstheme="minorHAnsi"/>
                <w:color w:val="000000" w:themeColor="text1"/>
                <w:lang w:eastAsia="tr-TR"/>
              </w:rPr>
              <w:t>KOAH’ın</w:t>
            </w:r>
            <w:proofErr w:type="spellEnd"/>
            <w:r w:rsidRPr="00E43C81">
              <w:rPr>
                <w:rFonts w:eastAsia="Times New Roman" w:cstheme="minorHAnsi"/>
                <w:color w:val="000000" w:themeColor="text1"/>
                <w:lang w:eastAsia="tr-TR"/>
              </w:rPr>
              <w:t xml:space="preserve"> neden olduğu semptomları ve bulguları ifade eder. </w:t>
            </w:r>
            <w:proofErr w:type="spellStart"/>
            <w:r w:rsidRPr="00E43C81">
              <w:rPr>
                <w:rFonts w:eastAsia="Times New Roman" w:cstheme="minorHAnsi"/>
                <w:color w:val="000000" w:themeColor="text1"/>
                <w:lang w:eastAsia="tr-TR"/>
              </w:rPr>
              <w:t>KOAH’da</w:t>
            </w:r>
            <w:proofErr w:type="spellEnd"/>
            <w:r w:rsidRPr="00E43C81">
              <w:rPr>
                <w:rFonts w:eastAsia="Times New Roman" w:cstheme="minorHAnsi"/>
                <w:color w:val="000000" w:themeColor="text1"/>
                <w:lang w:eastAsia="tr-TR"/>
              </w:rPr>
              <w:t xml:space="preserve"> tanı için kullanılan yöntemleri bilir. </w:t>
            </w:r>
            <w:proofErr w:type="spellStart"/>
            <w:r w:rsidRPr="00E43C81">
              <w:rPr>
                <w:rFonts w:eastAsia="Times New Roman" w:cstheme="minorHAnsi"/>
                <w:color w:val="000000" w:themeColor="text1"/>
                <w:lang w:eastAsia="tr-TR"/>
              </w:rPr>
              <w:t>KOAH’ın</w:t>
            </w:r>
            <w:proofErr w:type="spellEnd"/>
            <w:r w:rsidRPr="00E43C81">
              <w:rPr>
                <w:rFonts w:eastAsia="Times New Roman" w:cstheme="minorHAnsi"/>
                <w:color w:val="000000" w:themeColor="text1"/>
                <w:lang w:eastAsia="tr-TR"/>
              </w:rPr>
              <w:t xml:space="preserve"> tedavi yöntemlerini ve hangi durumlarda hangi yöntemin uygun olduğunu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6F38"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203085" w14:paraId="132D5D4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AF2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5320"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3BD2E"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711C524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8F9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2488F"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67D93"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448C4BB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905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ADFEE" w14:textId="77777777" w:rsidR="00F02A4D" w:rsidRPr="00E43C81" w:rsidRDefault="00F02A4D" w:rsidP="00F02A4D">
            <w:pPr>
              <w:snapToGrid w:val="0"/>
              <w:spacing w:after="0" w:line="240" w:lineRule="auto"/>
              <w:contextualSpacing/>
              <w:rPr>
                <w:rFonts w:eastAsia="Times New Roman" w:cstheme="minorHAnsi"/>
                <w:color w:val="000000" w:themeColor="text1"/>
                <w:lang w:eastAsia="tr-TR"/>
              </w:rPr>
            </w:pPr>
            <w:r w:rsidRPr="00E43C81">
              <w:rPr>
                <w:rFonts w:eastAsia="Times New Roman" w:cstheme="minorHAnsi"/>
                <w:color w:val="000000" w:themeColor="text1"/>
                <w:lang w:eastAsia="tr-TR"/>
              </w:rPr>
              <w:t xml:space="preserve">Tutum: Tütün mamullerinin KOAH ile olan ilişkisini tarif eder, </w:t>
            </w:r>
            <w:proofErr w:type="spellStart"/>
            <w:r w:rsidRPr="00E43C81">
              <w:rPr>
                <w:rFonts w:eastAsia="Times New Roman" w:cstheme="minorHAnsi"/>
                <w:color w:val="000000" w:themeColor="text1"/>
                <w:lang w:eastAsia="tr-TR"/>
              </w:rPr>
              <w:t>KOAH’dan</w:t>
            </w:r>
            <w:proofErr w:type="spellEnd"/>
            <w:r w:rsidRPr="00E43C81">
              <w:rPr>
                <w:rFonts w:eastAsia="Times New Roman" w:cstheme="minorHAnsi"/>
                <w:color w:val="000000" w:themeColor="text1"/>
                <w:lang w:eastAsia="tr-TR"/>
              </w:rPr>
              <w:t xml:space="preserve"> korunmada tütün mamullerinden uzaklaşmanın etkisini bilir, karşılaşacağı hastaların hepsine, tütün mamullerinden uzak durma ile ilgili öğüt verme konusunda istek duyar.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8461"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6AF091F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7F9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D03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F02C"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0B1ECAA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B88B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9B1D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99179"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610EC43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1B16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F877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ED1F"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7CC0764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02F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CCE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Solunum fonksiyon testini uygular ve yorumlar (Düzey 2).</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0B89"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203085" w14:paraId="4B9E5D88"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CCF7"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51DD5"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66931" w14:textId="77777777" w:rsidR="00F02A4D" w:rsidRPr="00203085" w:rsidRDefault="00F02A4D" w:rsidP="00F02A4D">
            <w:pPr>
              <w:snapToGrid w:val="0"/>
              <w:spacing w:after="0" w:line="240" w:lineRule="auto"/>
              <w:contextualSpacing/>
              <w:rPr>
                <w:rFonts w:ascii="Calibri" w:eastAsia="Times New Roman" w:hAnsi="Calibri" w:cs="Calibri"/>
                <w:color w:val="002060"/>
                <w:lang w:eastAsia="tr-TR"/>
              </w:rPr>
            </w:pPr>
          </w:p>
        </w:tc>
      </w:tr>
      <w:tr w:rsidR="00F02A4D" w:rsidRPr="005975DC" w14:paraId="2EAD0ABF"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A63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Solunum Fonksiyon Testi ve Deri </w:t>
            </w:r>
            <w:proofErr w:type="spellStart"/>
            <w:r w:rsidRPr="00B555B8">
              <w:rPr>
                <w:rFonts w:ascii="Calibri" w:eastAsia="Times New Roman" w:hAnsi="Calibri" w:cs="Calibri"/>
                <w:b/>
                <w:color w:val="000000" w:themeColor="text1"/>
                <w:lang w:eastAsia="tr-TR"/>
              </w:rPr>
              <w:t>Prik</w:t>
            </w:r>
            <w:proofErr w:type="spellEnd"/>
            <w:r w:rsidRPr="00B555B8">
              <w:rPr>
                <w:rFonts w:ascii="Calibri" w:eastAsia="Times New Roman" w:hAnsi="Calibri" w:cs="Calibri"/>
                <w:b/>
                <w:color w:val="000000" w:themeColor="text1"/>
                <w:lang w:eastAsia="tr-TR"/>
              </w:rPr>
              <w:t xml:space="preserve"> Testi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CCA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Solunum fonksiyon testlerini sınıflandırır.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1C986"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06B2BDF3"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1EF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B0B4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SFT </w:t>
            </w:r>
            <w:proofErr w:type="spellStart"/>
            <w:r w:rsidRPr="005975DC">
              <w:rPr>
                <w:rFonts w:ascii="Calibri" w:eastAsia="Times New Roman" w:hAnsi="Calibri" w:cs="Calibri"/>
                <w:color w:val="000000" w:themeColor="text1"/>
                <w:lang w:eastAsia="tr-TR"/>
              </w:rPr>
              <w:t>endikasyonları</w:t>
            </w:r>
            <w:proofErr w:type="spellEnd"/>
            <w:r w:rsidRPr="005975DC">
              <w:rPr>
                <w:rFonts w:ascii="Calibri" w:eastAsia="Times New Roman" w:hAnsi="Calibri" w:cs="Calibri"/>
                <w:color w:val="000000" w:themeColor="text1"/>
                <w:lang w:eastAsia="tr-TR"/>
              </w:rPr>
              <w:t xml:space="preserve"> bilir.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6DF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CB3ECB1"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CF5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3CE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Spirometri</w:t>
            </w:r>
            <w:proofErr w:type="spellEnd"/>
            <w:r w:rsidRPr="005975DC">
              <w:rPr>
                <w:rFonts w:ascii="Calibri" w:eastAsia="Times New Roman" w:hAnsi="Calibri" w:cs="Calibri"/>
                <w:color w:val="000000" w:themeColor="text1"/>
                <w:lang w:eastAsia="tr-TR"/>
              </w:rPr>
              <w:t xml:space="preserve"> sonuçlarına göre </w:t>
            </w:r>
            <w:proofErr w:type="spellStart"/>
            <w:r w:rsidRPr="005975DC">
              <w:rPr>
                <w:rFonts w:ascii="Calibri" w:eastAsia="Times New Roman" w:hAnsi="Calibri" w:cs="Calibri"/>
                <w:color w:val="000000" w:themeColor="text1"/>
                <w:lang w:eastAsia="tr-TR"/>
              </w:rPr>
              <w:t>obstrüktif</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restriktif</w:t>
            </w:r>
            <w:proofErr w:type="spellEnd"/>
            <w:r w:rsidRPr="005975DC">
              <w:rPr>
                <w:rFonts w:ascii="Calibri" w:eastAsia="Times New Roman" w:hAnsi="Calibri" w:cs="Calibri"/>
                <w:color w:val="000000" w:themeColor="text1"/>
                <w:lang w:eastAsia="tr-TR"/>
              </w:rPr>
              <w:t xml:space="preserve"> bozuklukların ayırt eder.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A8D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7925C80"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0FB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019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SFT sonuçlarını yorumlar.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0D9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C20D523"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78C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97A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Peakflow</w:t>
            </w:r>
            <w:proofErr w:type="spellEnd"/>
            <w:r w:rsidRPr="005975DC">
              <w:rPr>
                <w:rFonts w:ascii="Calibri" w:eastAsia="Times New Roman" w:hAnsi="Calibri" w:cs="Calibri"/>
                <w:color w:val="000000" w:themeColor="text1"/>
                <w:lang w:eastAsia="tr-TR"/>
              </w:rPr>
              <w:t xml:space="preserve"> ölçümü yapar.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87C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252AEE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D576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493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Spirometri</w:t>
            </w:r>
            <w:proofErr w:type="spellEnd"/>
            <w:r w:rsidRPr="005975DC">
              <w:rPr>
                <w:rFonts w:ascii="Calibri" w:eastAsia="Times New Roman" w:hAnsi="Calibri" w:cs="Calibri"/>
                <w:color w:val="000000" w:themeColor="text1"/>
                <w:lang w:eastAsia="tr-TR"/>
              </w:rPr>
              <w:t xml:space="preserve"> testi yapar.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353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bl>
    <w:p w14:paraId="12B39635" w14:textId="7C9A7972" w:rsidR="005D6C81" w:rsidRDefault="005D6C81"/>
    <w:p w14:paraId="4D3201D9" w14:textId="77777777" w:rsidR="005D6C81" w:rsidRDefault="005D6C81">
      <w:pPr>
        <w:spacing w:after="0" w:line="240" w:lineRule="auto"/>
      </w:pPr>
      <w:r>
        <w:br w:type="page"/>
      </w:r>
    </w:p>
    <w:p w14:paraId="621FE4D4" w14:textId="77777777" w:rsidR="00F02A4D" w:rsidRDefault="00F02A4D"/>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203085" w14:paraId="1C415DAE"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FFFFFF" w:themeColor="background1"/>
            </w:tcBorders>
            <w:shd w:val="clear" w:color="auto" w:fill="002060"/>
            <w:noWrap/>
            <w:vAlign w:val="center"/>
          </w:tcPr>
          <w:p w14:paraId="49D6286B"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Adı</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37D966AA"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Dersin / Uygulamanın Öğrenim Hedefi</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002060"/>
            <w:noWrap/>
            <w:vAlign w:val="center"/>
          </w:tcPr>
          <w:p w14:paraId="2A4460C6"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Saati / Uygulama Süresi</w:t>
            </w:r>
          </w:p>
        </w:tc>
      </w:tr>
      <w:tr w:rsidR="00F02A4D" w:rsidRPr="005975DC" w14:paraId="5A77B2DC"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0D0D5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Solunum Yetmezliği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6982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w:t>
            </w:r>
            <w:r w:rsidRPr="005975DC">
              <w:rPr>
                <w:rFonts w:ascii="Calibri" w:eastAsia="Times New Roman" w:hAnsi="Calibri" w:cs="Calibri"/>
                <w:color w:val="000000" w:themeColor="text1"/>
                <w:lang w:eastAsia="tr-TR"/>
              </w:rPr>
              <w:br/>
              <w:t>Solunum yetmezliğini sınıflandırır.</w:t>
            </w:r>
            <w:r w:rsidRPr="005975DC">
              <w:rPr>
                <w:rFonts w:ascii="Calibri" w:eastAsia="Times New Roman" w:hAnsi="Calibri" w:cs="Calibri"/>
                <w:color w:val="000000" w:themeColor="text1"/>
                <w:lang w:eastAsia="tr-TR"/>
              </w:rPr>
              <w:br/>
              <w:t xml:space="preserve">Solunum yetmezliği </w:t>
            </w:r>
            <w:proofErr w:type="spellStart"/>
            <w:r w:rsidRPr="005975DC">
              <w:rPr>
                <w:rFonts w:ascii="Calibri" w:eastAsia="Times New Roman" w:hAnsi="Calibri" w:cs="Calibri"/>
                <w:color w:val="000000" w:themeColor="text1"/>
                <w:lang w:eastAsia="tr-TR"/>
              </w:rPr>
              <w:t>fizyopatolojisini</w:t>
            </w:r>
            <w:proofErr w:type="spellEnd"/>
            <w:r w:rsidRPr="005975DC">
              <w:rPr>
                <w:rFonts w:ascii="Calibri" w:eastAsia="Times New Roman" w:hAnsi="Calibri" w:cs="Calibri"/>
                <w:color w:val="000000" w:themeColor="text1"/>
                <w:lang w:eastAsia="tr-TR"/>
              </w:rPr>
              <w:t xml:space="preserve"> açıklar.</w:t>
            </w:r>
            <w:r w:rsidRPr="005975DC">
              <w:rPr>
                <w:rFonts w:ascii="Calibri" w:eastAsia="Times New Roman" w:hAnsi="Calibri" w:cs="Calibri"/>
                <w:color w:val="000000" w:themeColor="text1"/>
                <w:lang w:eastAsia="tr-TR"/>
              </w:rPr>
              <w:br/>
              <w:t>Solunum yetmezliği tanısını koyar.</w:t>
            </w:r>
            <w:r w:rsidRPr="005975DC">
              <w:rPr>
                <w:rFonts w:ascii="Calibri" w:eastAsia="Times New Roman" w:hAnsi="Calibri" w:cs="Calibri"/>
                <w:color w:val="000000" w:themeColor="text1"/>
                <w:lang w:eastAsia="tr-TR"/>
              </w:rPr>
              <w:br/>
              <w:t>Solunum yetmezliği tedavisini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C700D4"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5787BC16"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1586B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DD66A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B7140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FF5F78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4781A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454EC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EB750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3EB7FB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26738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2AC86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56E0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600F92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90A24C"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AF044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w:t>
            </w:r>
            <w:r w:rsidRPr="005975DC">
              <w:rPr>
                <w:rFonts w:ascii="Calibri" w:eastAsia="Times New Roman" w:hAnsi="Calibri" w:cs="Calibri"/>
                <w:color w:val="000000" w:themeColor="text1"/>
                <w:lang w:eastAsia="tr-TR"/>
              </w:rPr>
              <w:br/>
              <w:t>Solunum yetmezliği hastasına acil tedavi uygular.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43898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8F89AF0"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54F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Pulmoner</w:t>
            </w:r>
            <w:proofErr w:type="spellEnd"/>
            <w:r w:rsidRPr="00B555B8">
              <w:rPr>
                <w:rFonts w:ascii="Calibri" w:eastAsia="Times New Roman" w:hAnsi="Calibri" w:cs="Calibri"/>
                <w:b/>
                <w:color w:val="000000" w:themeColor="text1"/>
                <w:lang w:eastAsia="tr-TR"/>
              </w:rPr>
              <w:t xml:space="preserve"> Hipertansiyon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5A2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hipertansiyon sınıflamasını bilir.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hipertansiyon </w:t>
            </w:r>
            <w:proofErr w:type="spellStart"/>
            <w:r w:rsidRPr="005975DC">
              <w:rPr>
                <w:rFonts w:ascii="Calibri" w:eastAsia="Times New Roman" w:hAnsi="Calibri" w:cs="Calibri"/>
                <w:color w:val="000000" w:themeColor="text1"/>
                <w:lang w:eastAsia="tr-TR"/>
              </w:rPr>
              <w:t>etyopatogenezini</w:t>
            </w:r>
            <w:proofErr w:type="spellEnd"/>
            <w:r w:rsidRPr="005975DC">
              <w:rPr>
                <w:rFonts w:ascii="Calibri" w:eastAsia="Times New Roman" w:hAnsi="Calibri" w:cs="Calibri"/>
                <w:color w:val="000000" w:themeColor="text1"/>
                <w:lang w:eastAsia="tr-TR"/>
              </w:rPr>
              <w:t xml:space="preserve"> açıklar.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hipertansiyon tanısının nasıl konacağını açıklar.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hipertansiyon tedavisini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366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20A5106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AA8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BF8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961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73853FE"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43EB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8301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9518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3B2266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35D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D7E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F3F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166444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7D6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006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w:t>
            </w:r>
            <w:r w:rsidRPr="005975DC">
              <w:rPr>
                <w:rFonts w:ascii="Calibri" w:eastAsia="Times New Roman" w:hAnsi="Calibri" w:cs="Calibri"/>
                <w:color w:val="000000" w:themeColor="text1"/>
                <w:lang w:eastAsia="tr-TR"/>
              </w:rPr>
              <w:br/>
              <w:t>6 dakika yürüme testini yapar. (Seviye 3)</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52A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3713E6E"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55859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Vaskülitler</w:t>
            </w:r>
            <w:proofErr w:type="spellEnd"/>
            <w:r w:rsidRPr="00B555B8">
              <w:rPr>
                <w:rFonts w:ascii="Calibri" w:eastAsia="Times New Roman" w:hAnsi="Calibri" w:cs="Calibri"/>
                <w:b/>
                <w:color w:val="000000" w:themeColor="text1"/>
                <w:lang w:eastAsia="tr-TR"/>
              </w:rPr>
              <w:t xml:space="preserve"> </w:t>
            </w:r>
            <w:proofErr w:type="gramStart"/>
            <w:r w:rsidRPr="00B555B8">
              <w:rPr>
                <w:rFonts w:ascii="Calibri" w:eastAsia="Times New Roman" w:hAnsi="Calibri" w:cs="Calibri"/>
                <w:b/>
                <w:color w:val="000000" w:themeColor="text1"/>
                <w:lang w:eastAsia="tr-TR"/>
              </w:rPr>
              <w:t>Ve</w:t>
            </w:r>
            <w:proofErr w:type="gramEnd"/>
            <w:r w:rsidRPr="00B555B8">
              <w:rPr>
                <w:rFonts w:ascii="Calibri" w:eastAsia="Times New Roman" w:hAnsi="Calibri" w:cs="Calibri"/>
                <w:b/>
                <w:color w:val="000000" w:themeColor="text1"/>
                <w:lang w:eastAsia="tr-TR"/>
              </w:rPr>
              <w:t xml:space="preserve"> Solunum Sistemi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30E7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Vaskülitleri</w:t>
            </w:r>
            <w:proofErr w:type="spellEnd"/>
            <w:r w:rsidRPr="005975DC">
              <w:rPr>
                <w:rFonts w:ascii="Calibri" w:eastAsia="Times New Roman" w:hAnsi="Calibri" w:cs="Calibri"/>
                <w:color w:val="000000" w:themeColor="text1"/>
                <w:lang w:eastAsia="tr-TR"/>
              </w:rPr>
              <w:t xml:space="preserve"> sınıflandırır.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Vaskülitlerin</w:t>
            </w:r>
            <w:proofErr w:type="spellEnd"/>
            <w:r w:rsidRPr="005975DC">
              <w:rPr>
                <w:rFonts w:ascii="Calibri" w:eastAsia="Times New Roman" w:hAnsi="Calibri" w:cs="Calibri"/>
                <w:color w:val="000000" w:themeColor="text1"/>
                <w:lang w:eastAsia="tr-TR"/>
              </w:rPr>
              <w:t xml:space="preserve"> ayırıcı tanısını yapar.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Vaskülit</w:t>
            </w:r>
            <w:proofErr w:type="spellEnd"/>
            <w:r w:rsidRPr="005975DC">
              <w:rPr>
                <w:rFonts w:ascii="Calibri" w:eastAsia="Times New Roman" w:hAnsi="Calibri" w:cs="Calibri"/>
                <w:color w:val="000000" w:themeColor="text1"/>
                <w:lang w:eastAsia="tr-TR"/>
              </w:rPr>
              <w:t xml:space="preserve"> tanısının nasıl konacağını bilir.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Vaskülit</w:t>
            </w:r>
            <w:proofErr w:type="spellEnd"/>
            <w:r w:rsidRPr="005975DC">
              <w:rPr>
                <w:rFonts w:ascii="Calibri" w:eastAsia="Times New Roman" w:hAnsi="Calibri" w:cs="Calibri"/>
                <w:color w:val="000000" w:themeColor="text1"/>
                <w:lang w:eastAsia="tr-TR"/>
              </w:rPr>
              <w:t xml:space="preserve"> tedavisini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7E7592"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74DD32CE"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74B40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2ABDD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0D5F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60376D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F2ED0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7B86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ED347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2D82025"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621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Seyrek Görülen Göğüs Hastalıklarında Konsültasyon </w:t>
            </w:r>
            <w:proofErr w:type="gramStart"/>
            <w:r w:rsidRPr="00B555B8">
              <w:rPr>
                <w:rFonts w:ascii="Calibri" w:eastAsia="Times New Roman" w:hAnsi="Calibri" w:cs="Calibri"/>
                <w:b/>
                <w:color w:val="000000" w:themeColor="text1"/>
                <w:lang w:eastAsia="tr-TR"/>
              </w:rPr>
              <w:t>Ve</w:t>
            </w:r>
            <w:proofErr w:type="gramEnd"/>
            <w:r w:rsidRPr="00B555B8">
              <w:rPr>
                <w:rFonts w:ascii="Calibri" w:eastAsia="Times New Roman" w:hAnsi="Calibri" w:cs="Calibri"/>
                <w:b/>
                <w:color w:val="000000" w:themeColor="text1"/>
                <w:lang w:eastAsia="tr-TR"/>
              </w:rPr>
              <w:t xml:space="preserve"> </w:t>
            </w:r>
            <w:proofErr w:type="spellStart"/>
            <w:r w:rsidRPr="00B555B8">
              <w:rPr>
                <w:rFonts w:ascii="Calibri" w:eastAsia="Times New Roman" w:hAnsi="Calibri" w:cs="Calibri"/>
                <w:b/>
                <w:color w:val="000000" w:themeColor="text1"/>
                <w:lang w:eastAsia="tr-TR"/>
              </w:rPr>
              <w:t>Preop</w:t>
            </w:r>
            <w:proofErr w:type="spellEnd"/>
            <w:r w:rsidRPr="00B555B8">
              <w:rPr>
                <w:rFonts w:ascii="Calibri" w:eastAsia="Times New Roman" w:hAnsi="Calibri" w:cs="Calibri"/>
                <w:b/>
                <w:color w:val="000000" w:themeColor="text1"/>
                <w:lang w:eastAsia="tr-TR"/>
              </w:rPr>
              <w:t xml:space="preserve"> Değerlendirme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C3A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 Akciğer açısından hangi hastalardan göğüs hastalıkları konsültasyonu isteyeceğini bilir. Gerekli müdahaleyi ön görür. Operasyon planlanan hastaların akciğer açısından değerlendirilmesini bilir. Gerekli müdahaleyi ön görür.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E935D"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302B4C25"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5D84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5DA8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E421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8D2DD88"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4F9B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A5E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EF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DDF4715"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5A3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9F1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2D8A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89E8239"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A92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1FD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840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8AD8141"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919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E8E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Beceri: Göğüs hastalıkları konsültasyonu ister (Düzey 3), konsültasyon sonucuna uygun gerekli tedaviyi ya da müdahaleyi yapar (Düzey 3). </w:t>
            </w:r>
            <w:proofErr w:type="spellStart"/>
            <w:r w:rsidRPr="005975DC">
              <w:rPr>
                <w:rFonts w:ascii="Calibri" w:eastAsia="Times New Roman" w:hAnsi="Calibri" w:cs="Calibri"/>
                <w:color w:val="000000" w:themeColor="text1"/>
                <w:lang w:eastAsia="tr-TR"/>
              </w:rPr>
              <w:t>Preop</w:t>
            </w:r>
            <w:proofErr w:type="spellEnd"/>
            <w:r w:rsidRPr="005975DC">
              <w:rPr>
                <w:rFonts w:ascii="Calibri" w:eastAsia="Times New Roman" w:hAnsi="Calibri" w:cs="Calibri"/>
                <w:color w:val="000000" w:themeColor="text1"/>
                <w:lang w:eastAsia="tr-TR"/>
              </w:rPr>
              <w:t xml:space="preserve"> değerlendirme prensiplerini bilir, gerekli tetkik ve müdahaleyi yapabilir ya da göğüs hastalıklarına yönlendirir (Düzey 2). </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D5B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080873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882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55C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0693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9982DB4"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F4F7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B0C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103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E054E8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DF63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225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9B0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B6CDD9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96D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CC1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1AB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3C1E60A"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7C933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Asit ve Baz </w:t>
            </w:r>
            <w:proofErr w:type="spellStart"/>
            <w:r w:rsidRPr="00B555B8">
              <w:rPr>
                <w:rFonts w:ascii="Calibri" w:eastAsia="Times New Roman" w:hAnsi="Calibri" w:cs="Calibri"/>
                <w:b/>
                <w:color w:val="000000" w:themeColor="text1"/>
                <w:lang w:eastAsia="tr-TR"/>
              </w:rPr>
              <w:t>Metobolizma</w:t>
            </w:r>
            <w:proofErr w:type="spellEnd"/>
            <w:r w:rsidRPr="00B555B8">
              <w:rPr>
                <w:rFonts w:ascii="Calibri" w:eastAsia="Times New Roman" w:hAnsi="Calibri" w:cs="Calibri"/>
                <w:b/>
                <w:color w:val="000000" w:themeColor="text1"/>
                <w:lang w:eastAsia="tr-TR"/>
              </w:rPr>
              <w:t xml:space="preserve"> Bozuklukları</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2762EA" w14:textId="77777777" w:rsidR="00F02A4D" w:rsidRPr="002F1140" w:rsidRDefault="00F02A4D" w:rsidP="00F02A4D">
            <w:pPr>
              <w:snapToGrid w:val="0"/>
              <w:spacing w:after="0" w:line="240" w:lineRule="auto"/>
              <w:contextualSpacing/>
            </w:pPr>
            <w:r>
              <w:t>Kandaki gazların vücudun hangi bozukluklarının tanılanmasında kullanıldığını, normal ve anormal düzeylerini ve bu düzeylerin anlamlarını kavrar.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0A99F9"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 Saat</w:t>
            </w:r>
          </w:p>
        </w:tc>
      </w:tr>
      <w:tr w:rsidR="00F02A4D" w:rsidRPr="005975DC" w14:paraId="37CC0184" w14:textId="77777777" w:rsidTr="005D6C81">
        <w:trPr>
          <w:trHeight w:val="20"/>
          <w:jc w:val="center"/>
        </w:trPr>
        <w:tc>
          <w:tcPr>
            <w:tcW w:w="2477" w:type="dxa"/>
            <w:vMerge/>
            <w:tcBorders>
              <w:top w:val="single" w:sz="4" w:space="0" w:color="auto"/>
              <w:left w:val="single" w:sz="4" w:space="0" w:color="002060"/>
              <w:bottom w:val="single" w:sz="4" w:space="0" w:color="auto"/>
              <w:right w:val="single" w:sz="4" w:space="0" w:color="auto"/>
            </w:tcBorders>
            <w:shd w:val="clear" w:color="auto" w:fill="D9D9D9" w:themeFill="background1" w:themeFillShade="D9"/>
            <w:noWrap/>
            <w:vAlign w:val="center"/>
          </w:tcPr>
          <w:p w14:paraId="40A2B56C" w14:textId="77777777" w:rsidR="00F02A4D" w:rsidRPr="00E43C81"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16B505" w14:textId="77777777" w:rsidR="00F02A4D" w:rsidRDefault="00F02A4D" w:rsidP="00F02A4D">
            <w:pPr>
              <w:snapToGrid w:val="0"/>
              <w:spacing w:after="0" w:line="240" w:lineRule="auto"/>
              <w:contextualSpacing/>
            </w:pPr>
            <w:r>
              <w:t>Kan gazları incelemeleri ile asit-baz dengesi bozukluklarının nasıl tanılandığını kavrar, kan gazları analizi için örnek elde edilmesi işleminin nasıl yapılacağını öğrenir.</w:t>
            </w:r>
          </w:p>
        </w:tc>
        <w:tc>
          <w:tcPr>
            <w:tcW w:w="1276" w:type="dxa"/>
            <w:vMerge/>
            <w:tcBorders>
              <w:top w:val="single" w:sz="4" w:space="0" w:color="auto"/>
              <w:left w:val="single" w:sz="4" w:space="0" w:color="auto"/>
              <w:bottom w:val="single" w:sz="4" w:space="0" w:color="auto"/>
              <w:right w:val="single" w:sz="4" w:space="0" w:color="002060"/>
            </w:tcBorders>
            <w:shd w:val="clear" w:color="auto" w:fill="D9D9D9" w:themeFill="background1" w:themeFillShade="D9"/>
            <w:noWrap/>
            <w:vAlign w:val="center"/>
          </w:tcPr>
          <w:p w14:paraId="2B2B50EB" w14:textId="77777777" w:rsidR="00F02A4D" w:rsidRDefault="00F02A4D" w:rsidP="00F02A4D">
            <w:pPr>
              <w:snapToGrid w:val="0"/>
              <w:spacing w:after="0" w:line="240" w:lineRule="auto"/>
              <w:contextualSpacing/>
              <w:jc w:val="center"/>
              <w:rPr>
                <w:rFonts w:ascii="Calibri" w:eastAsia="Times New Roman" w:hAnsi="Calibri" w:cs="Calibri"/>
                <w:color w:val="000000" w:themeColor="text1"/>
                <w:lang w:eastAsia="tr-TR"/>
              </w:rPr>
            </w:pPr>
          </w:p>
        </w:tc>
      </w:tr>
      <w:tr w:rsidR="00F02A4D" w:rsidRPr="005975DC" w14:paraId="1C585A46"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8AE7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Sarkoidoz</w:t>
            </w:r>
            <w:proofErr w:type="spellEnd"/>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0F1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w:t>
            </w:r>
            <w:proofErr w:type="spellStart"/>
            <w:r w:rsidRPr="005975DC">
              <w:rPr>
                <w:rFonts w:ascii="Calibri" w:eastAsia="Times New Roman" w:hAnsi="Calibri" w:cs="Calibri"/>
                <w:color w:val="000000" w:themeColor="text1"/>
                <w:lang w:eastAsia="tr-TR"/>
              </w:rPr>
              <w:t>Sarkoidozun</w:t>
            </w:r>
            <w:proofErr w:type="spellEnd"/>
            <w:r w:rsidRPr="005975DC">
              <w:rPr>
                <w:rFonts w:ascii="Calibri" w:eastAsia="Times New Roman" w:hAnsi="Calibri" w:cs="Calibri"/>
                <w:color w:val="000000" w:themeColor="text1"/>
                <w:lang w:eastAsia="tr-TR"/>
              </w:rPr>
              <w:t xml:space="preserve"> tanımını bilir. Fizik muayene bulgularını tanımlar ve tanır. </w:t>
            </w:r>
            <w:proofErr w:type="spellStart"/>
            <w:r w:rsidRPr="005975DC">
              <w:rPr>
                <w:rFonts w:ascii="Calibri" w:eastAsia="Times New Roman" w:hAnsi="Calibri" w:cs="Calibri"/>
                <w:color w:val="000000" w:themeColor="text1"/>
                <w:lang w:eastAsia="tr-TR"/>
              </w:rPr>
              <w:t>Sarkoidoz</w:t>
            </w:r>
            <w:proofErr w:type="spellEnd"/>
            <w:r w:rsidRPr="005975DC">
              <w:rPr>
                <w:rFonts w:ascii="Calibri" w:eastAsia="Times New Roman" w:hAnsi="Calibri" w:cs="Calibri"/>
                <w:color w:val="000000" w:themeColor="text1"/>
                <w:lang w:eastAsia="tr-TR"/>
              </w:rPr>
              <w:t xml:space="preserve"> tanılı hastayı evreler. </w:t>
            </w:r>
            <w:proofErr w:type="spellStart"/>
            <w:r w:rsidRPr="005975DC">
              <w:rPr>
                <w:rFonts w:ascii="Calibri" w:eastAsia="Times New Roman" w:hAnsi="Calibri" w:cs="Calibri"/>
                <w:color w:val="000000" w:themeColor="text1"/>
                <w:lang w:eastAsia="tr-TR"/>
              </w:rPr>
              <w:t>Sarkoidoz</w:t>
            </w:r>
            <w:proofErr w:type="spellEnd"/>
            <w:r w:rsidRPr="005975DC">
              <w:rPr>
                <w:rFonts w:ascii="Calibri" w:eastAsia="Times New Roman" w:hAnsi="Calibri" w:cs="Calibri"/>
                <w:color w:val="000000" w:themeColor="text1"/>
                <w:lang w:eastAsia="tr-TR"/>
              </w:rPr>
              <w:t xml:space="preserve"> tedavisi hakkında bilgi sahibi olur. </w:t>
            </w:r>
            <w:proofErr w:type="spellStart"/>
            <w:r w:rsidRPr="005975DC">
              <w:rPr>
                <w:rFonts w:ascii="Calibri" w:eastAsia="Times New Roman" w:hAnsi="Calibri" w:cs="Calibri"/>
                <w:color w:val="000000" w:themeColor="text1"/>
                <w:lang w:eastAsia="tr-TR"/>
              </w:rPr>
              <w:t>Sarkoidozun</w:t>
            </w:r>
            <w:proofErr w:type="spellEnd"/>
            <w:r w:rsidRPr="005975DC">
              <w:rPr>
                <w:rFonts w:ascii="Calibri" w:eastAsia="Times New Roman" w:hAnsi="Calibri" w:cs="Calibri"/>
                <w:color w:val="000000" w:themeColor="text1"/>
                <w:lang w:eastAsia="tr-TR"/>
              </w:rPr>
              <w:t xml:space="preserve"> komplikasyonlarının yönetimini bilir ve gerekli branşlara yönlendirir.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42691"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6D834DDF"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01D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FDA8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D1D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8B95BAE"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F597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562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B0B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21EC6E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EF2D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C04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C2B8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69ADEE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D5E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B38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Beceri: </w:t>
            </w:r>
            <w:proofErr w:type="spellStart"/>
            <w:r w:rsidRPr="005975DC">
              <w:rPr>
                <w:rFonts w:ascii="Calibri" w:eastAsia="Times New Roman" w:hAnsi="Calibri" w:cs="Calibri"/>
                <w:color w:val="000000" w:themeColor="text1"/>
                <w:lang w:eastAsia="tr-TR"/>
              </w:rPr>
              <w:t>Sarkoidoz</w:t>
            </w:r>
            <w:proofErr w:type="spellEnd"/>
            <w:r w:rsidRPr="005975DC">
              <w:rPr>
                <w:rFonts w:ascii="Calibri" w:eastAsia="Times New Roman" w:hAnsi="Calibri" w:cs="Calibri"/>
                <w:color w:val="000000" w:themeColor="text1"/>
                <w:lang w:eastAsia="tr-TR"/>
              </w:rPr>
              <w:t xml:space="preserve"> hastalığını tanır, tanımlar, evreler, gerekli tedavi hakkında bilgi sahibidir; tedaviyi yapacak hekime </w:t>
            </w:r>
            <w:proofErr w:type="spellStart"/>
            <w:r w:rsidRPr="005975DC">
              <w:rPr>
                <w:rFonts w:ascii="Calibri" w:eastAsia="Times New Roman" w:hAnsi="Calibri" w:cs="Calibri"/>
                <w:color w:val="000000" w:themeColor="text1"/>
                <w:lang w:eastAsia="tr-TR"/>
              </w:rPr>
              <w:t>yönlendireir</w:t>
            </w:r>
            <w:proofErr w:type="spellEnd"/>
            <w:r w:rsidRPr="005975DC">
              <w:rPr>
                <w:rFonts w:ascii="Calibri" w:eastAsia="Times New Roman" w:hAnsi="Calibri" w:cs="Calibri"/>
                <w:color w:val="000000" w:themeColor="text1"/>
                <w:lang w:eastAsia="tr-TR"/>
              </w:rPr>
              <w:t xml:space="preserve"> (Düzey 1). Hastalığın komplikasyonlarının yönetimini bilir ve gerekli branşlara yönlendirir (Düzey 1).</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CE28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A3316B9"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F3C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6BB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40F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3FEF674"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816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860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D82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B166E3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B96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6DD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ED1E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227CB17"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9021A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Akciğer Kanserleri 1,2</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6706EB" w14:textId="77777777" w:rsidR="00F02A4D" w:rsidRPr="002F1140" w:rsidRDefault="00F02A4D" w:rsidP="00F02A4D">
            <w:pPr>
              <w:snapToGrid w:val="0"/>
              <w:spacing w:after="0" w:line="240" w:lineRule="auto"/>
              <w:contextualSpacing/>
            </w:pPr>
            <w:r>
              <w:t xml:space="preserve">Akciğer kanserinin nedenlerini, neden olduğu klinik tablonun kavrar.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81084A"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 saat</w:t>
            </w:r>
          </w:p>
        </w:tc>
      </w:tr>
      <w:tr w:rsidR="00F02A4D" w:rsidRPr="005975DC" w14:paraId="784C361E"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BA6F16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E887B53" w14:textId="77777777" w:rsidR="00F02A4D" w:rsidRDefault="00F02A4D" w:rsidP="00F02A4D">
            <w:pPr>
              <w:snapToGrid w:val="0"/>
              <w:spacing w:after="0" w:line="240" w:lineRule="auto"/>
              <w:contextualSpacing/>
            </w:pPr>
            <w:r>
              <w:t>Akciğer kanserinin tanı ve tedavide kullanılan teknikleri tarif eder.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4F00D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bl>
    <w:p w14:paraId="127DD05B" w14:textId="77777777" w:rsidR="005D6C81" w:rsidRDefault="005D6C81"/>
    <w:tbl>
      <w:tblPr>
        <w:tblW w:w="9706" w:type="dxa"/>
        <w:jc w:val="center"/>
        <w:tblLayout w:type="fixed"/>
        <w:tblCellMar>
          <w:left w:w="85" w:type="dxa"/>
          <w:right w:w="85" w:type="dxa"/>
        </w:tblCellMar>
        <w:tblLook w:val="04A0" w:firstRow="1" w:lastRow="0" w:firstColumn="1" w:lastColumn="0" w:noHBand="0" w:noVBand="1"/>
      </w:tblPr>
      <w:tblGrid>
        <w:gridCol w:w="2477"/>
        <w:gridCol w:w="5953"/>
        <w:gridCol w:w="1276"/>
      </w:tblGrid>
      <w:tr w:rsidR="00F02A4D" w:rsidRPr="005975DC" w14:paraId="3DF6BA86"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FFFFFF" w:themeColor="background1"/>
            </w:tcBorders>
            <w:shd w:val="clear" w:color="auto" w:fill="002060"/>
            <w:noWrap/>
            <w:vAlign w:val="center"/>
          </w:tcPr>
          <w:p w14:paraId="7F7DF7CD"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lastRenderedPageBreak/>
              <w:t>Ders Adı</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1E985DE0"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Dersin / Uygulamanın Öğrenim Hedefi</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002060"/>
            <w:noWrap/>
            <w:vAlign w:val="center"/>
          </w:tcPr>
          <w:p w14:paraId="56560B27" w14:textId="77777777" w:rsidR="00F02A4D" w:rsidRPr="005975DC" w:rsidRDefault="00F02A4D"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Saati / Uygulama Süresi</w:t>
            </w:r>
          </w:p>
        </w:tc>
      </w:tr>
      <w:tr w:rsidR="00F02A4D" w:rsidRPr="005975DC" w14:paraId="08373906"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C5260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Pnömoni</w:t>
            </w:r>
            <w:proofErr w:type="spellEnd"/>
            <w:r w:rsidRPr="00B555B8">
              <w:rPr>
                <w:rFonts w:ascii="Calibri" w:eastAsia="Times New Roman" w:hAnsi="Calibri" w:cs="Calibri"/>
                <w:b/>
                <w:color w:val="000000" w:themeColor="text1"/>
                <w:lang w:eastAsia="tr-TR"/>
              </w:rPr>
              <w:t xml:space="preserve"> Tanı ve Tedavi</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050E1" w14:textId="77777777" w:rsidR="00F02A4D" w:rsidRPr="00AE5A94" w:rsidRDefault="00F02A4D" w:rsidP="00F02A4D">
            <w:pPr>
              <w:snapToGrid w:val="0"/>
              <w:spacing w:after="0" w:line="240" w:lineRule="auto"/>
              <w:contextualSpacing/>
              <w:rPr>
                <w:rFonts w:ascii="Calibri" w:eastAsia="Times New Roman" w:hAnsi="Calibri" w:cs="Calibri"/>
                <w:lang w:eastAsia="tr-TR"/>
              </w:rPr>
            </w:pPr>
            <w:r w:rsidRPr="005975DC">
              <w:rPr>
                <w:rFonts w:ascii="Calibri" w:eastAsia="Times New Roman" w:hAnsi="Calibri" w:cs="Calibri"/>
                <w:color w:val="000000" w:themeColor="text1"/>
                <w:lang w:eastAsia="tr-TR"/>
              </w:rPr>
              <w:t xml:space="preserve">Bilgi: </w:t>
            </w:r>
            <w:proofErr w:type="spellStart"/>
            <w:r w:rsidRPr="005975DC">
              <w:rPr>
                <w:rFonts w:ascii="Calibri" w:eastAsia="Times New Roman" w:hAnsi="Calibri" w:cs="Calibri"/>
                <w:color w:val="000000" w:themeColor="text1"/>
                <w:lang w:eastAsia="tr-TR"/>
              </w:rPr>
              <w:t>Pnömoniye</w:t>
            </w:r>
            <w:proofErr w:type="spellEnd"/>
            <w:r w:rsidRPr="005975DC">
              <w:rPr>
                <w:rFonts w:ascii="Calibri" w:eastAsia="Times New Roman" w:hAnsi="Calibri" w:cs="Calibri"/>
                <w:color w:val="000000" w:themeColor="text1"/>
                <w:lang w:eastAsia="tr-TR"/>
              </w:rPr>
              <w:t xml:space="preserve"> neden olan faktörlerin neler olduklarını sayar. </w:t>
            </w:r>
            <w:proofErr w:type="spellStart"/>
            <w:r w:rsidRPr="005975DC">
              <w:rPr>
                <w:rFonts w:ascii="Calibri" w:eastAsia="Times New Roman" w:hAnsi="Calibri" w:cs="Calibri"/>
                <w:color w:val="000000" w:themeColor="text1"/>
                <w:lang w:eastAsia="tr-TR"/>
              </w:rPr>
              <w:t>Pnömonileri</w:t>
            </w:r>
            <w:proofErr w:type="spellEnd"/>
            <w:r w:rsidRPr="005975DC">
              <w:rPr>
                <w:rFonts w:ascii="Calibri" w:eastAsia="Times New Roman" w:hAnsi="Calibri" w:cs="Calibri"/>
                <w:color w:val="000000" w:themeColor="text1"/>
                <w:lang w:eastAsia="tr-TR"/>
              </w:rPr>
              <w:t xml:space="preserve"> sınıflandırır, </w:t>
            </w:r>
            <w:proofErr w:type="spellStart"/>
            <w:r w:rsidRPr="005975DC">
              <w:rPr>
                <w:rFonts w:ascii="Calibri" w:eastAsia="Times New Roman" w:hAnsi="Calibri" w:cs="Calibri"/>
                <w:color w:val="000000" w:themeColor="text1"/>
                <w:lang w:eastAsia="tr-TR"/>
              </w:rPr>
              <w:t>pnömoninin</w:t>
            </w:r>
            <w:proofErr w:type="spellEnd"/>
            <w:r w:rsidRPr="005975DC">
              <w:rPr>
                <w:rFonts w:ascii="Calibri" w:eastAsia="Times New Roman" w:hAnsi="Calibri" w:cs="Calibri"/>
                <w:color w:val="000000" w:themeColor="text1"/>
                <w:lang w:eastAsia="tr-TR"/>
              </w:rPr>
              <w:t xml:space="preserve"> neden olduğu semptomları ve bulguları ifade eder. </w:t>
            </w:r>
            <w:proofErr w:type="spellStart"/>
            <w:r w:rsidRPr="005975DC">
              <w:rPr>
                <w:rFonts w:ascii="Calibri" w:eastAsia="Times New Roman" w:hAnsi="Calibri" w:cs="Calibri"/>
                <w:color w:val="000000" w:themeColor="text1"/>
                <w:lang w:eastAsia="tr-TR"/>
              </w:rPr>
              <w:t>Pnömoni</w:t>
            </w:r>
            <w:proofErr w:type="spellEnd"/>
            <w:r w:rsidRPr="005975DC">
              <w:rPr>
                <w:rFonts w:ascii="Calibri" w:eastAsia="Times New Roman" w:hAnsi="Calibri" w:cs="Calibri"/>
                <w:color w:val="000000" w:themeColor="text1"/>
                <w:lang w:eastAsia="tr-TR"/>
              </w:rPr>
              <w:t xml:space="preserve"> tanı için kullanılan yöntemleri bilir. </w:t>
            </w:r>
            <w:proofErr w:type="spellStart"/>
            <w:r w:rsidRPr="005975DC">
              <w:rPr>
                <w:rFonts w:ascii="Calibri" w:eastAsia="Times New Roman" w:hAnsi="Calibri" w:cs="Calibri"/>
                <w:color w:val="000000" w:themeColor="text1"/>
                <w:lang w:eastAsia="tr-TR"/>
              </w:rPr>
              <w:t>Pnömoninin</w:t>
            </w:r>
            <w:proofErr w:type="spellEnd"/>
            <w:r w:rsidRPr="005975DC">
              <w:rPr>
                <w:rFonts w:ascii="Calibri" w:eastAsia="Times New Roman" w:hAnsi="Calibri" w:cs="Calibri"/>
                <w:color w:val="000000" w:themeColor="text1"/>
                <w:lang w:eastAsia="tr-TR"/>
              </w:rPr>
              <w:t xml:space="preserve"> tedavi yöntemlerini ve hangi durumlarda hangi</w:t>
            </w:r>
            <w:r>
              <w:rPr>
                <w:rFonts w:ascii="Calibri" w:eastAsia="Times New Roman" w:hAnsi="Calibri" w:cs="Calibri"/>
                <w:color w:val="000000" w:themeColor="text1"/>
                <w:lang w:eastAsia="tr-TR"/>
              </w:rPr>
              <w:t xml:space="preserve"> yöntemin uygun olduğunu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9106"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6C8F0284"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93443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DD50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3632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9627B84"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6062D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805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43FD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A8198FC"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29515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16C8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C07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D302D86"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D6D50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A94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91D2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7E72B1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4F24C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C6F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Tutum: Sağlık personelinin ve hastane ortamının </w:t>
            </w:r>
            <w:proofErr w:type="spellStart"/>
            <w:r w:rsidRPr="005975DC">
              <w:rPr>
                <w:rFonts w:ascii="Calibri" w:eastAsia="Times New Roman" w:hAnsi="Calibri" w:cs="Calibri"/>
                <w:color w:val="000000" w:themeColor="text1"/>
                <w:lang w:eastAsia="tr-TR"/>
              </w:rPr>
              <w:t>pnömoni</w:t>
            </w:r>
            <w:proofErr w:type="spellEnd"/>
            <w:r w:rsidRPr="005975DC">
              <w:rPr>
                <w:rFonts w:ascii="Calibri" w:eastAsia="Times New Roman" w:hAnsi="Calibri" w:cs="Calibri"/>
                <w:color w:val="000000" w:themeColor="text1"/>
                <w:lang w:eastAsia="tr-TR"/>
              </w:rPr>
              <w:t xml:space="preserve"> ile olan ilişkisini tarif eder, </w:t>
            </w:r>
            <w:proofErr w:type="spellStart"/>
            <w:r w:rsidRPr="005975DC">
              <w:rPr>
                <w:rFonts w:ascii="Calibri" w:eastAsia="Times New Roman" w:hAnsi="Calibri" w:cs="Calibri"/>
                <w:color w:val="000000" w:themeColor="text1"/>
                <w:lang w:eastAsia="tr-TR"/>
              </w:rPr>
              <w:t>pnömoniden</w:t>
            </w:r>
            <w:proofErr w:type="spellEnd"/>
            <w:r w:rsidRPr="005975DC">
              <w:rPr>
                <w:rFonts w:ascii="Calibri" w:eastAsia="Times New Roman" w:hAnsi="Calibri" w:cs="Calibri"/>
                <w:color w:val="000000" w:themeColor="text1"/>
                <w:lang w:eastAsia="tr-TR"/>
              </w:rPr>
              <w:t xml:space="preserve"> korunmada uygulanması gereken yöntemleri bilir, </w:t>
            </w:r>
            <w:proofErr w:type="spellStart"/>
            <w:r w:rsidRPr="005975DC">
              <w:rPr>
                <w:rFonts w:ascii="Calibri" w:eastAsia="Times New Roman" w:hAnsi="Calibri" w:cs="Calibri"/>
                <w:color w:val="000000" w:themeColor="text1"/>
                <w:lang w:eastAsia="tr-TR"/>
              </w:rPr>
              <w:t>pnömoni</w:t>
            </w:r>
            <w:proofErr w:type="spellEnd"/>
            <w:r w:rsidRPr="005975DC">
              <w:rPr>
                <w:rFonts w:ascii="Calibri" w:eastAsia="Times New Roman" w:hAnsi="Calibri" w:cs="Calibri"/>
                <w:color w:val="000000" w:themeColor="text1"/>
                <w:lang w:eastAsia="tr-TR"/>
              </w:rPr>
              <w:t xml:space="preserve"> riski taşıyan hastaların hepsine </w:t>
            </w:r>
            <w:proofErr w:type="spellStart"/>
            <w:r w:rsidRPr="005975DC">
              <w:rPr>
                <w:rFonts w:ascii="Calibri" w:eastAsia="Times New Roman" w:hAnsi="Calibri" w:cs="Calibri"/>
                <w:color w:val="000000" w:themeColor="text1"/>
                <w:lang w:eastAsia="tr-TR"/>
              </w:rPr>
              <w:t>pnömoniden</w:t>
            </w:r>
            <w:proofErr w:type="spellEnd"/>
            <w:r w:rsidRPr="005975DC">
              <w:rPr>
                <w:rFonts w:ascii="Calibri" w:eastAsia="Times New Roman" w:hAnsi="Calibri" w:cs="Calibri"/>
                <w:color w:val="000000" w:themeColor="text1"/>
                <w:lang w:eastAsia="tr-TR"/>
              </w:rPr>
              <w:t xml:space="preserve"> korunma ile aşılanma ve temizlik ile ilgili öğüt verme konusunda istek duyar.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BF80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699A9FE"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6DDA1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928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CC9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BA9555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B74E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F9C0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8C8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3F40F08"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3C925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37B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09FE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9BAB172"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F167C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Göğüs Cerrahisine Giriş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26BD72" w14:textId="77777777" w:rsidR="00F02A4D" w:rsidRPr="002F1140" w:rsidRDefault="00F02A4D" w:rsidP="00F02A4D">
            <w:pPr>
              <w:snapToGrid w:val="0"/>
              <w:spacing w:after="0" w:line="240" w:lineRule="auto"/>
              <w:contextualSpacing/>
              <w:rPr>
                <w:rFonts w:ascii="Calibri" w:eastAsia="Times New Roman" w:hAnsi="Calibri" w:cs="Calibri"/>
                <w:color w:val="000000" w:themeColor="text1"/>
                <w:lang w:eastAsia="tr-TR"/>
              </w:rPr>
            </w:pPr>
            <w:r w:rsidRPr="002F1140">
              <w:rPr>
                <w:rFonts w:ascii="Calibri" w:eastAsia="Times New Roman" w:hAnsi="Calibri" w:cs="Calibri"/>
                <w:color w:val="000000" w:themeColor="text1"/>
                <w:lang w:eastAsia="tr-TR"/>
              </w:rPr>
              <w: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3E7FD3" w14:textId="77777777" w:rsidR="00F02A4D" w:rsidRPr="002F1140" w:rsidRDefault="00F02A4D" w:rsidP="00F02A4D">
            <w:pPr>
              <w:snapToGrid w:val="0"/>
              <w:spacing w:after="0" w:line="240" w:lineRule="auto"/>
              <w:contextualSpacing/>
              <w:rPr>
                <w:rFonts w:ascii="Calibri" w:eastAsia="Times New Roman" w:hAnsi="Calibri" w:cs="Calibri"/>
                <w:color w:val="000000" w:themeColor="text1"/>
                <w:lang w:eastAsia="tr-TR"/>
              </w:rPr>
            </w:pPr>
            <w:r w:rsidRPr="002F1140">
              <w:rPr>
                <w:rFonts w:ascii="Calibri" w:eastAsia="Times New Roman" w:hAnsi="Calibri" w:cs="Calibri"/>
                <w:color w:val="000000" w:themeColor="text1"/>
                <w:lang w:eastAsia="tr-TR"/>
              </w:rPr>
              <w:t> </w:t>
            </w:r>
          </w:p>
        </w:tc>
      </w:tr>
      <w:tr w:rsidR="00F02A4D" w:rsidRPr="005975DC" w14:paraId="5B19316C"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363C8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Göğüs Cerrahisinde Radyoloji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DAC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t xml:space="preserve">Semptom ve radyolojik görüntüler üzerinden ilerlenerek, </w:t>
            </w:r>
            <w:proofErr w:type="spellStart"/>
            <w:r>
              <w:t>klinikopatolojik</w:t>
            </w:r>
            <w:proofErr w:type="spellEnd"/>
            <w:r>
              <w:t xml:space="preserve"> bulgularla Göğüs cerrahisi stajı içinde yer alan hastalıkların örneklerle tartışır, ayırıcı tanı ve tedavi için seçeneklerin gözden geçirir.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809F"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F02A4D" w:rsidRPr="005975DC" w14:paraId="63866751"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89D80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İlaç </w:t>
            </w:r>
            <w:proofErr w:type="spellStart"/>
            <w:r w:rsidRPr="00B555B8">
              <w:rPr>
                <w:rFonts w:ascii="Calibri" w:eastAsia="Times New Roman" w:hAnsi="Calibri" w:cs="Calibri"/>
                <w:b/>
                <w:color w:val="000000" w:themeColor="text1"/>
                <w:lang w:eastAsia="tr-TR"/>
              </w:rPr>
              <w:t>Allerjilerine</w:t>
            </w:r>
            <w:proofErr w:type="spellEnd"/>
            <w:r w:rsidRPr="00B555B8">
              <w:rPr>
                <w:rFonts w:ascii="Calibri" w:eastAsia="Times New Roman" w:hAnsi="Calibri" w:cs="Calibri"/>
                <w:b/>
                <w:color w:val="000000" w:themeColor="text1"/>
                <w:lang w:eastAsia="tr-TR"/>
              </w:rPr>
              <w:t xml:space="preserve"> Genel Yaklaşım</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31253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İlaçlara bağlı istenmeyen reaksiyonları sınıflar.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6D69F3"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59070155"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3678A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C04E0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En sık </w:t>
            </w:r>
            <w:proofErr w:type="spellStart"/>
            <w:r w:rsidRPr="005975DC">
              <w:rPr>
                <w:rFonts w:ascii="Calibri" w:eastAsia="Times New Roman" w:hAnsi="Calibri" w:cs="Calibri"/>
                <w:color w:val="000000" w:themeColor="text1"/>
                <w:lang w:eastAsia="tr-TR"/>
              </w:rPr>
              <w:t>allerjik</w:t>
            </w:r>
            <w:proofErr w:type="spellEnd"/>
            <w:r w:rsidRPr="005975DC">
              <w:rPr>
                <w:rFonts w:ascii="Calibri" w:eastAsia="Times New Roman" w:hAnsi="Calibri" w:cs="Calibri"/>
                <w:color w:val="000000" w:themeColor="text1"/>
                <w:lang w:eastAsia="tr-TR"/>
              </w:rPr>
              <w:t xml:space="preserve"> reaksiyonlara neden olan ilaç gruplarını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7F345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2FF8503"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CB080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FFA87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İlaç </w:t>
            </w:r>
            <w:proofErr w:type="spellStart"/>
            <w:r w:rsidRPr="005975DC">
              <w:rPr>
                <w:rFonts w:ascii="Calibri" w:eastAsia="Times New Roman" w:hAnsi="Calibri" w:cs="Calibri"/>
                <w:color w:val="000000" w:themeColor="text1"/>
                <w:lang w:eastAsia="tr-TR"/>
              </w:rPr>
              <w:t>allerjisi</w:t>
            </w:r>
            <w:proofErr w:type="spellEnd"/>
            <w:r w:rsidRPr="005975DC">
              <w:rPr>
                <w:rFonts w:ascii="Calibri" w:eastAsia="Times New Roman" w:hAnsi="Calibri" w:cs="Calibri"/>
                <w:color w:val="000000" w:themeColor="text1"/>
                <w:lang w:eastAsia="tr-TR"/>
              </w:rPr>
              <w:t xml:space="preserve"> gelişimindeki risk faktörlerini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EED8C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9CA44A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9EB6C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D7DA3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Allerjik</w:t>
            </w:r>
            <w:proofErr w:type="spellEnd"/>
            <w:r w:rsidRPr="005975DC">
              <w:rPr>
                <w:rFonts w:ascii="Calibri" w:eastAsia="Times New Roman" w:hAnsi="Calibri" w:cs="Calibri"/>
                <w:color w:val="000000" w:themeColor="text1"/>
                <w:lang w:eastAsia="tr-TR"/>
              </w:rPr>
              <w:t xml:space="preserve"> reaksiyon öyküsü olan hastaya yaklaşım alternatiflerini bilir.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DA967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8A78DA4"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2E6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Uykuda Solunum Bozuklukları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212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Ön tanı koyarak gerekli ön işlemleri yapıp uzmana yönlendirir.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580D"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66965683"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91BE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Pulmoner</w:t>
            </w:r>
            <w:proofErr w:type="spellEnd"/>
            <w:r w:rsidRPr="00B555B8">
              <w:rPr>
                <w:rFonts w:ascii="Calibri" w:eastAsia="Times New Roman" w:hAnsi="Calibri" w:cs="Calibri"/>
                <w:b/>
                <w:color w:val="000000" w:themeColor="text1"/>
                <w:lang w:eastAsia="tr-TR"/>
              </w:rPr>
              <w:t xml:space="preserve"> </w:t>
            </w:r>
            <w:proofErr w:type="spellStart"/>
            <w:r w:rsidRPr="00B555B8">
              <w:rPr>
                <w:rFonts w:ascii="Calibri" w:eastAsia="Times New Roman" w:hAnsi="Calibri" w:cs="Calibri"/>
                <w:b/>
                <w:color w:val="000000" w:themeColor="text1"/>
                <w:lang w:eastAsia="tr-TR"/>
              </w:rPr>
              <w:t>Emboli</w:t>
            </w:r>
            <w:proofErr w:type="spellEnd"/>
            <w:r w:rsidRPr="00B555B8">
              <w:rPr>
                <w:rFonts w:ascii="Calibri" w:eastAsia="Times New Roman" w:hAnsi="Calibri" w:cs="Calibri"/>
                <w:b/>
                <w:color w:val="000000" w:themeColor="text1"/>
                <w:lang w:eastAsia="tr-TR"/>
              </w:rPr>
              <w:t xml:space="preserve"> Tanı ve Tedavi</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00917" w14:textId="77777777" w:rsidR="00F02A4D"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w:t>
            </w:r>
          </w:p>
          <w:p w14:paraId="61799C9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emboliye</w:t>
            </w:r>
            <w:proofErr w:type="spellEnd"/>
            <w:r w:rsidRPr="005975DC">
              <w:rPr>
                <w:rFonts w:ascii="Calibri" w:eastAsia="Times New Roman" w:hAnsi="Calibri" w:cs="Calibri"/>
                <w:color w:val="000000" w:themeColor="text1"/>
                <w:lang w:eastAsia="tr-TR"/>
              </w:rPr>
              <w:t xml:space="preserve"> neden olan faktörlerin neler olduklarını sayar.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embolinin</w:t>
            </w:r>
            <w:proofErr w:type="spellEnd"/>
            <w:r w:rsidRPr="005975DC">
              <w:rPr>
                <w:rFonts w:ascii="Calibri" w:eastAsia="Times New Roman" w:hAnsi="Calibri" w:cs="Calibri"/>
                <w:color w:val="000000" w:themeColor="text1"/>
                <w:lang w:eastAsia="tr-TR"/>
              </w:rPr>
              <w:t xml:space="preserve"> neden olduğu semptomları ve bulguları ifade eder. </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w:t>
            </w:r>
            <w:proofErr w:type="spellEnd"/>
            <w:r w:rsidRPr="005975DC">
              <w:rPr>
                <w:rFonts w:ascii="Calibri" w:eastAsia="Times New Roman" w:hAnsi="Calibri" w:cs="Calibri"/>
                <w:color w:val="000000" w:themeColor="text1"/>
                <w:lang w:eastAsia="tr-TR"/>
              </w:rPr>
              <w:t xml:space="preserve"> tanı için kullanılan yöntemleri bilir. </w:t>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embolinin</w:t>
            </w:r>
            <w:proofErr w:type="spellEnd"/>
            <w:r w:rsidRPr="005975DC">
              <w:rPr>
                <w:rFonts w:ascii="Calibri" w:eastAsia="Times New Roman" w:hAnsi="Calibri" w:cs="Calibri"/>
                <w:color w:val="000000" w:themeColor="text1"/>
                <w:lang w:eastAsia="tr-TR"/>
              </w:rPr>
              <w:t xml:space="preserve"> tedavi yöntemlerini ve hangi durumlarda hangi yöntemin uygun olduğunu bilir.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8E92E"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51F6EDC1"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81C06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D69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21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3C0D605"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0BF09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89E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F2C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71A805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DF339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F7E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Tutum: </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Edinsel</w:t>
            </w:r>
            <w:proofErr w:type="spellEnd"/>
            <w:r w:rsidRPr="005975DC">
              <w:rPr>
                <w:rFonts w:ascii="Calibri" w:eastAsia="Times New Roman" w:hAnsi="Calibri" w:cs="Calibri"/>
                <w:color w:val="000000" w:themeColor="text1"/>
                <w:lang w:eastAsia="tr-TR"/>
              </w:rPr>
              <w:t xml:space="preserve"> veya kalıtsal </w:t>
            </w:r>
            <w:proofErr w:type="spellStart"/>
            <w:r w:rsidRPr="005975DC">
              <w:rPr>
                <w:rFonts w:ascii="Calibri" w:eastAsia="Times New Roman" w:hAnsi="Calibri" w:cs="Calibri"/>
                <w:color w:val="000000" w:themeColor="text1"/>
                <w:lang w:eastAsia="tr-TR"/>
              </w:rPr>
              <w:t>tromboz</w:t>
            </w:r>
            <w:proofErr w:type="spellEnd"/>
            <w:r w:rsidRPr="005975DC">
              <w:rPr>
                <w:rFonts w:ascii="Calibri" w:eastAsia="Times New Roman" w:hAnsi="Calibri" w:cs="Calibri"/>
                <w:color w:val="000000" w:themeColor="text1"/>
                <w:lang w:eastAsia="tr-TR"/>
              </w:rPr>
              <w:t xml:space="preserve"> faktörlerinin </w:t>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w:t>
            </w:r>
            <w:proofErr w:type="spellEnd"/>
            <w:r w:rsidRPr="005975DC">
              <w:rPr>
                <w:rFonts w:ascii="Calibri" w:eastAsia="Times New Roman" w:hAnsi="Calibri" w:cs="Calibri"/>
                <w:color w:val="000000" w:themeColor="text1"/>
                <w:lang w:eastAsia="tr-TR"/>
              </w:rPr>
              <w:t xml:space="preserve"> ile olan ilişkisini tarif eder,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Pulmoner</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emboliden</w:t>
            </w:r>
            <w:proofErr w:type="spellEnd"/>
            <w:r w:rsidRPr="005975DC">
              <w:rPr>
                <w:rFonts w:ascii="Calibri" w:eastAsia="Times New Roman" w:hAnsi="Calibri" w:cs="Calibri"/>
                <w:color w:val="000000" w:themeColor="text1"/>
                <w:lang w:eastAsia="tr-TR"/>
              </w:rPr>
              <w:t xml:space="preserve"> korunmada uygula</w:t>
            </w:r>
            <w:r>
              <w:rPr>
                <w:rFonts w:ascii="Calibri" w:eastAsia="Times New Roman" w:hAnsi="Calibri" w:cs="Calibri"/>
                <w:color w:val="000000" w:themeColor="text1"/>
                <w:lang w:eastAsia="tr-TR"/>
              </w:rPr>
              <w:t>nması gereken yöntemleri bilir,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Emboli</w:t>
            </w:r>
            <w:proofErr w:type="spellEnd"/>
            <w:r w:rsidRPr="005975DC">
              <w:rPr>
                <w:rFonts w:ascii="Calibri" w:eastAsia="Times New Roman" w:hAnsi="Calibri" w:cs="Calibri"/>
                <w:color w:val="000000" w:themeColor="text1"/>
                <w:lang w:eastAsia="tr-TR"/>
              </w:rPr>
              <w:t xml:space="preserve"> riski taşıyan hastaların hepsine </w:t>
            </w:r>
            <w:proofErr w:type="spellStart"/>
            <w:r w:rsidRPr="005975DC">
              <w:rPr>
                <w:rFonts w:ascii="Calibri" w:eastAsia="Times New Roman" w:hAnsi="Calibri" w:cs="Calibri"/>
                <w:color w:val="000000" w:themeColor="text1"/>
                <w:lang w:eastAsia="tr-TR"/>
              </w:rPr>
              <w:t>emboliden</w:t>
            </w:r>
            <w:proofErr w:type="spellEnd"/>
            <w:r w:rsidRPr="005975DC">
              <w:rPr>
                <w:rFonts w:ascii="Calibri" w:eastAsia="Times New Roman" w:hAnsi="Calibri" w:cs="Calibri"/>
                <w:color w:val="000000" w:themeColor="text1"/>
                <w:lang w:eastAsia="tr-TR"/>
              </w:rPr>
              <w:t xml:space="preserve"> korunma ile ilgili öğüt verme konusunda istek duyar.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725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2279E6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EBACE7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EA56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C774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0A463B6"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F3B7B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AF40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Kan gazı alır. (Seviye 1)</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01AE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84324F3"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92108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Bronşektazi</w:t>
            </w:r>
            <w:proofErr w:type="spellEnd"/>
            <w:r w:rsidRPr="00B555B8">
              <w:rPr>
                <w:rFonts w:ascii="Calibri" w:eastAsia="Times New Roman" w:hAnsi="Calibri" w:cs="Calibri"/>
                <w:b/>
                <w:color w:val="000000" w:themeColor="text1"/>
                <w:lang w:eastAsia="tr-TR"/>
              </w:rPr>
              <w:t xml:space="preserve"> ve </w:t>
            </w:r>
            <w:proofErr w:type="spellStart"/>
            <w:r w:rsidRPr="00B555B8">
              <w:rPr>
                <w:rFonts w:ascii="Calibri" w:eastAsia="Times New Roman" w:hAnsi="Calibri" w:cs="Calibri"/>
                <w:b/>
                <w:color w:val="000000" w:themeColor="text1"/>
                <w:lang w:eastAsia="tr-TR"/>
              </w:rPr>
              <w:t>Abse</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9051C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Bronşektazinin</w:t>
            </w:r>
            <w:proofErr w:type="spellEnd"/>
            <w:r w:rsidRPr="005975DC">
              <w:rPr>
                <w:rFonts w:ascii="Calibri" w:eastAsia="Times New Roman" w:hAnsi="Calibri" w:cs="Calibri"/>
                <w:color w:val="000000" w:themeColor="text1"/>
                <w:lang w:eastAsia="tr-TR"/>
              </w:rPr>
              <w:t xml:space="preserve"> tanımını yapar.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9EE1A4"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2C3D931E"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D45FC"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A2A7D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Sebeplerini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0EC8E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DC8327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41B9E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85516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Semptom ve bulgularını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915DC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3398AE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45443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56E04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Radyolojik bulgularını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E6C5A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72279EB"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2CE0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F7DEE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Tedavi yöntemlerini bilir.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2E37E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42724A5"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AC1BA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AD324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Apse tanımını yapar.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6F980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8C0F3BC"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B5B65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201C5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Predispozan</w:t>
            </w:r>
            <w:proofErr w:type="spellEnd"/>
            <w:r w:rsidRPr="005975DC">
              <w:rPr>
                <w:rFonts w:ascii="Calibri" w:eastAsia="Times New Roman" w:hAnsi="Calibri" w:cs="Calibri"/>
                <w:color w:val="000000" w:themeColor="text1"/>
                <w:lang w:eastAsia="tr-TR"/>
              </w:rPr>
              <w:t xml:space="preserve"> faktörlerini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EB0F9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117A24D"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535DC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412CA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Semptom ve bulgularını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5BC81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C64686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BA213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9817A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Radyolojik bulgularını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CFAE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CA5AA63"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058C6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Pnömotoraks</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67F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proofErr w:type="gramStart"/>
            <w:r w:rsidRPr="005975DC">
              <w:rPr>
                <w:rFonts w:ascii="Calibri" w:eastAsia="Times New Roman" w:hAnsi="Calibri" w:cs="Calibri"/>
                <w:color w:val="000000" w:themeColor="text1"/>
                <w:lang w:eastAsia="tr-TR"/>
              </w:rPr>
              <w:t>Pnömotoraksın</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mortalite</w:t>
            </w:r>
            <w:proofErr w:type="spellEnd"/>
            <w:proofErr w:type="gram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ihtimalini,semptom</w:t>
            </w:r>
            <w:proofErr w:type="spellEnd"/>
            <w:r w:rsidRPr="005975DC">
              <w:rPr>
                <w:rFonts w:ascii="Calibri" w:eastAsia="Times New Roman" w:hAnsi="Calibri" w:cs="Calibri"/>
                <w:color w:val="000000" w:themeColor="text1"/>
                <w:lang w:eastAsia="tr-TR"/>
              </w:rPr>
              <w:t xml:space="preserve"> ve bulgularını, acil tedavi yöntemlerini anlatır.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8738D"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70325528"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865A5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505F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Radyolojik olarak </w:t>
            </w:r>
            <w:proofErr w:type="spellStart"/>
            <w:r w:rsidRPr="005975DC">
              <w:rPr>
                <w:rFonts w:ascii="Calibri" w:eastAsia="Times New Roman" w:hAnsi="Calibri" w:cs="Calibri"/>
                <w:color w:val="000000" w:themeColor="text1"/>
                <w:lang w:eastAsia="tr-TR"/>
              </w:rPr>
              <w:t>Pnömotoraksı</w:t>
            </w:r>
            <w:proofErr w:type="spellEnd"/>
            <w:r w:rsidRPr="005975DC">
              <w:rPr>
                <w:rFonts w:ascii="Calibri" w:eastAsia="Times New Roman" w:hAnsi="Calibri" w:cs="Calibri"/>
                <w:color w:val="000000" w:themeColor="text1"/>
                <w:lang w:eastAsia="tr-TR"/>
              </w:rPr>
              <w:t xml:space="preserve"> tanır.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85D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F787C28"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9C76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CB2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Acil durumda </w:t>
            </w:r>
            <w:proofErr w:type="spellStart"/>
            <w:r w:rsidRPr="005975DC">
              <w:rPr>
                <w:rFonts w:ascii="Calibri" w:eastAsia="Times New Roman" w:hAnsi="Calibri" w:cs="Calibri"/>
                <w:color w:val="000000" w:themeColor="text1"/>
                <w:lang w:eastAsia="tr-TR"/>
              </w:rPr>
              <w:t>torasentez</w:t>
            </w:r>
            <w:proofErr w:type="spellEnd"/>
            <w:r w:rsidRPr="005975DC">
              <w:rPr>
                <w:rFonts w:ascii="Calibri" w:eastAsia="Times New Roman" w:hAnsi="Calibri" w:cs="Calibri"/>
                <w:color w:val="000000" w:themeColor="text1"/>
                <w:lang w:eastAsia="tr-TR"/>
              </w:rPr>
              <w:t xml:space="preserve"> yapmayı ve gerekirse acil göğüs tüpü takılmasının nasıl yapılacağını açıklar.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54C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5D6C81" w:rsidRPr="005975DC" w14:paraId="4B71C612" w14:textId="77777777" w:rsidTr="005D6C81">
        <w:trPr>
          <w:trHeight w:val="20"/>
          <w:jc w:val="center"/>
        </w:trPr>
        <w:tc>
          <w:tcPr>
            <w:tcW w:w="2477" w:type="dxa"/>
            <w:tcBorders>
              <w:top w:val="single" w:sz="4" w:space="0" w:color="auto"/>
              <w:left w:val="single" w:sz="4" w:space="0" w:color="002060"/>
              <w:bottom w:val="single" w:sz="4" w:space="0" w:color="auto"/>
              <w:right w:val="single" w:sz="4" w:space="0" w:color="FFFFFF" w:themeColor="background1"/>
            </w:tcBorders>
            <w:shd w:val="clear" w:color="auto" w:fill="002060"/>
            <w:noWrap/>
            <w:vAlign w:val="center"/>
          </w:tcPr>
          <w:p w14:paraId="09066F2F"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lastRenderedPageBreak/>
              <w:t>Ders Adı</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56E400C4"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Dersin / Uygulamanın Öğrenim Hedefi</w:t>
            </w:r>
          </w:p>
        </w:tc>
        <w:tc>
          <w:tcPr>
            <w:tcW w:w="1276" w:type="dxa"/>
            <w:tcBorders>
              <w:top w:val="single" w:sz="4" w:space="0" w:color="auto"/>
              <w:left w:val="single" w:sz="4" w:space="0" w:color="FFFFFF" w:themeColor="background1"/>
              <w:bottom w:val="single" w:sz="4" w:space="0" w:color="auto"/>
              <w:right w:val="single" w:sz="4" w:space="0" w:color="002060"/>
            </w:tcBorders>
            <w:shd w:val="clear" w:color="auto" w:fill="002060"/>
            <w:noWrap/>
            <w:vAlign w:val="center"/>
          </w:tcPr>
          <w:p w14:paraId="03FE3CDE"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Saati / Uygulama Süresi</w:t>
            </w:r>
          </w:p>
        </w:tc>
      </w:tr>
      <w:tr w:rsidR="00F02A4D" w:rsidRPr="005975DC" w14:paraId="2C09D455"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3FD0B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Difüz</w:t>
            </w:r>
            <w:proofErr w:type="spellEnd"/>
            <w:r w:rsidRPr="00B555B8">
              <w:rPr>
                <w:rFonts w:ascii="Calibri" w:eastAsia="Times New Roman" w:hAnsi="Calibri" w:cs="Calibri"/>
                <w:b/>
                <w:color w:val="000000" w:themeColor="text1"/>
                <w:lang w:eastAsia="tr-TR"/>
              </w:rPr>
              <w:t xml:space="preserve"> Akciğer Hastalıkları</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37C41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neden olan hastalıkların neler olduklarını sayar.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neden olduğu semptomları ve bulguları ifade eder.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tanı için kullanılan yöntemleri bilir.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tedavi yöntemlerini ve hangi durumlarda hangi yöntemin uygun olduğunu bilir.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699F1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071C4059" w14:textId="77777777" w:rsidTr="005D6C81">
        <w:trPr>
          <w:trHeight w:val="269"/>
          <w:jc w:val="center"/>
        </w:trPr>
        <w:tc>
          <w:tcPr>
            <w:tcW w:w="2477" w:type="dxa"/>
            <w:vMerge/>
            <w:tcBorders>
              <w:top w:val="single" w:sz="4" w:space="0" w:color="auto"/>
              <w:left w:val="single" w:sz="4" w:space="0" w:color="002060"/>
              <w:bottom w:val="single" w:sz="4" w:space="0" w:color="002060"/>
              <w:right w:val="single" w:sz="4" w:space="0" w:color="002060"/>
            </w:tcBorders>
            <w:shd w:val="clear" w:color="auto" w:fill="D9D9D9" w:themeFill="background1" w:themeFillShade="D9"/>
            <w:noWrap/>
            <w:vAlign w:val="center"/>
            <w:hideMark/>
          </w:tcPr>
          <w:p w14:paraId="10238E9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002060"/>
              <w:bottom w:val="single" w:sz="4" w:space="0" w:color="auto"/>
              <w:right w:val="single" w:sz="4" w:space="0" w:color="002060"/>
            </w:tcBorders>
            <w:shd w:val="clear" w:color="auto" w:fill="D9D9D9" w:themeFill="background1" w:themeFillShade="D9"/>
            <w:noWrap/>
            <w:vAlign w:val="center"/>
            <w:hideMark/>
          </w:tcPr>
          <w:p w14:paraId="3F21AB7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002060"/>
              <w:bottom w:val="single" w:sz="4" w:space="0" w:color="002060"/>
              <w:right w:val="single" w:sz="4" w:space="0" w:color="002060"/>
            </w:tcBorders>
            <w:shd w:val="clear" w:color="auto" w:fill="D9D9D9" w:themeFill="background1" w:themeFillShade="D9"/>
            <w:noWrap/>
            <w:vAlign w:val="center"/>
            <w:hideMark/>
          </w:tcPr>
          <w:p w14:paraId="09BBDD0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DAF38F4" w14:textId="77777777" w:rsidTr="005D6C81">
        <w:trPr>
          <w:trHeight w:val="269"/>
          <w:jc w:val="center"/>
        </w:trPr>
        <w:tc>
          <w:tcPr>
            <w:tcW w:w="2477" w:type="dxa"/>
            <w:vMerge/>
            <w:tcBorders>
              <w:top w:val="nil"/>
              <w:left w:val="single" w:sz="4" w:space="0" w:color="002060"/>
              <w:bottom w:val="single" w:sz="4" w:space="0" w:color="002060"/>
              <w:right w:val="single" w:sz="4" w:space="0" w:color="auto"/>
            </w:tcBorders>
            <w:shd w:val="clear" w:color="auto" w:fill="D9D9D9" w:themeFill="background1" w:themeFillShade="D9"/>
            <w:noWrap/>
            <w:vAlign w:val="center"/>
            <w:hideMark/>
          </w:tcPr>
          <w:p w14:paraId="61DD5D2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4AFA8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Tutum: Mesleklerin, çeşitli hastalıkların, çevresel faktörlerin ve ilaçların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ile olan ilişkisini tarif eder,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hastalıklarını korunmada bu hastalığa neden olan çevresel faktörlerden uzaklaşmanın etkisini bilir, karşılaşacağı hastaların hepsine, </w:t>
            </w:r>
            <w:proofErr w:type="spellStart"/>
            <w:r w:rsidRPr="005975DC">
              <w:rPr>
                <w:rFonts w:ascii="Calibri" w:eastAsia="Times New Roman" w:hAnsi="Calibri" w:cs="Calibri"/>
                <w:color w:val="000000" w:themeColor="text1"/>
                <w:lang w:eastAsia="tr-TR"/>
              </w:rPr>
              <w:t>difüz</w:t>
            </w:r>
            <w:proofErr w:type="spellEnd"/>
            <w:r w:rsidRPr="005975DC">
              <w:rPr>
                <w:rFonts w:ascii="Calibri" w:eastAsia="Times New Roman" w:hAnsi="Calibri" w:cs="Calibri"/>
                <w:color w:val="000000" w:themeColor="text1"/>
                <w:lang w:eastAsia="tr-TR"/>
              </w:rPr>
              <w:t xml:space="preserve"> akciğer hastalığa neden olan çeşitli çevresel faktörlerden uzak durma ile ilgili öğüt verme konusunda istek duyar.</w:t>
            </w:r>
          </w:p>
        </w:tc>
        <w:tc>
          <w:tcPr>
            <w:tcW w:w="1276" w:type="dxa"/>
            <w:vMerge/>
            <w:tcBorders>
              <w:top w:val="nil"/>
              <w:left w:val="single" w:sz="4" w:space="0" w:color="auto"/>
              <w:bottom w:val="single" w:sz="4" w:space="0" w:color="002060"/>
              <w:right w:val="single" w:sz="4" w:space="0" w:color="002060"/>
            </w:tcBorders>
            <w:shd w:val="clear" w:color="auto" w:fill="D9D9D9" w:themeFill="background1" w:themeFillShade="D9"/>
            <w:noWrap/>
            <w:vAlign w:val="center"/>
            <w:hideMark/>
          </w:tcPr>
          <w:p w14:paraId="4B790B3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D70CC70" w14:textId="77777777" w:rsidTr="005D6C81">
        <w:trPr>
          <w:trHeight w:val="269"/>
          <w:jc w:val="center"/>
        </w:trPr>
        <w:tc>
          <w:tcPr>
            <w:tcW w:w="2477" w:type="dxa"/>
            <w:vMerge/>
            <w:tcBorders>
              <w:top w:val="nil"/>
              <w:left w:val="single" w:sz="4" w:space="0" w:color="002060"/>
              <w:bottom w:val="single" w:sz="4" w:space="0" w:color="002060"/>
              <w:right w:val="single" w:sz="4" w:space="0" w:color="auto"/>
            </w:tcBorders>
            <w:shd w:val="clear" w:color="auto" w:fill="D9D9D9" w:themeFill="background1" w:themeFillShade="D9"/>
            <w:noWrap/>
            <w:vAlign w:val="center"/>
            <w:hideMark/>
          </w:tcPr>
          <w:p w14:paraId="4628E6E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2EBB9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nil"/>
              <w:left w:val="single" w:sz="4" w:space="0" w:color="auto"/>
              <w:bottom w:val="single" w:sz="4" w:space="0" w:color="002060"/>
              <w:right w:val="single" w:sz="4" w:space="0" w:color="002060"/>
            </w:tcBorders>
            <w:shd w:val="clear" w:color="auto" w:fill="D9D9D9" w:themeFill="background1" w:themeFillShade="D9"/>
            <w:noWrap/>
            <w:vAlign w:val="center"/>
            <w:hideMark/>
          </w:tcPr>
          <w:p w14:paraId="5DDEF52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AA5FF27" w14:textId="77777777" w:rsidTr="005D6C81">
        <w:trPr>
          <w:trHeight w:val="20"/>
          <w:jc w:val="center"/>
        </w:trPr>
        <w:tc>
          <w:tcPr>
            <w:tcW w:w="2477" w:type="dxa"/>
            <w:vMerge/>
            <w:tcBorders>
              <w:top w:val="nil"/>
              <w:left w:val="single" w:sz="4" w:space="0" w:color="002060"/>
              <w:bottom w:val="single" w:sz="4" w:space="0" w:color="002060"/>
              <w:right w:val="single" w:sz="4" w:space="0" w:color="auto"/>
            </w:tcBorders>
            <w:shd w:val="clear" w:color="auto" w:fill="D9D9D9" w:themeFill="background1" w:themeFillShade="D9"/>
            <w:noWrap/>
            <w:vAlign w:val="center"/>
            <w:hideMark/>
          </w:tcPr>
          <w:p w14:paraId="7B5FBFA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4830C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Beceri: 6 </w:t>
            </w:r>
            <w:proofErr w:type="spellStart"/>
            <w:r w:rsidRPr="005975DC">
              <w:rPr>
                <w:rFonts w:ascii="Calibri" w:eastAsia="Times New Roman" w:hAnsi="Calibri" w:cs="Calibri"/>
                <w:color w:val="000000" w:themeColor="text1"/>
                <w:lang w:eastAsia="tr-TR"/>
              </w:rPr>
              <w:t>dk</w:t>
            </w:r>
            <w:proofErr w:type="spellEnd"/>
            <w:r w:rsidRPr="005975DC">
              <w:rPr>
                <w:rFonts w:ascii="Calibri" w:eastAsia="Times New Roman" w:hAnsi="Calibri" w:cs="Calibri"/>
                <w:color w:val="000000" w:themeColor="text1"/>
                <w:lang w:eastAsia="tr-TR"/>
              </w:rPr>
              <w:t xml:space="preserve"> yürüme testi </w:t>
            </w:r>
            <w:proofErr w:type="spellStart"/>
            <w:r w:rsidRPr="005975DC">
              <w:rPr>
                <w:rFonts w:ascii="Calibri" w:eastAsia="Times New Roman" w:hAnsi="Calibri" w:cs="Calibri"/>
                <w:color w:val="000000" w:themeColor="text1"/>
                <w:lang w:eastAsia="tr-TR"/>
              </w:rPr>
              <w:t>uygulayar</w:t>
            </w:r>
            <w:proofErr w:type="spellEnd"/>
            <w:r w:rsidRPr="005975DC">
              <w:rPr>
                <w:rFonts w:ascii="Calibri" w:eastAsia="Times New Roman" w:hAnsi="Calibri" w:cs="Calibri"/>
                <w:color w:val="000000" w:themeColor="text1"/>
                <w:lang w:eastAsia="tr-TR"/>
              </w:rPr>
              <w:t xml:space="preserve"> (Düzey 2), difüzyon testini yorumlar. (Düzey 2)</w:t>
            </w:r>
          </w:p>
        </w:tc>
        <w:tc>
          <w:tcPr>
            <w:tcW w:w="1276" w:type="dxa"/>
            <w:vMerge/>
            <w:tcBorders>
              <w:top w:val="nil"/>
              <w:left w:val="single" w:sz="4" w:space="0" w:color="auto"/>
              <w:bottom w:val="single" w:sz="4" w:space="0" w:color="002060"/>
              <w:right w:val="single" w:sz="4" w:space="0" w:color="002060"/>
            </w:tcBorders>
            <w:shd w:val="clear" w:color="auto" w:fill="D9D9D9" w:themeFill="background1" w:themeFillShade="D9"/>
            <w:noWrap/>
            <w:vAlign w:val="center"/>
            <w:hideMark/>
          </w:tcPr>
          <w:p w14:paraId="2384044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3AF9F47"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6A1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Anaflaksi</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36F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Anafilaksinin tanımını yapar.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B109"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19517357"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7E4E1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C13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Anafilaksinin sık görülen sebeplerini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D5A6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9E3E63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28F3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380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Anafilaksinin semptom ve bulgularını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641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C4723AC"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03F0D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998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 tanı kriterlerini sayar.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FD55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8B3BDA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304D8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4DC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 mekanizmasını tanımlar.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6345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454774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7FC91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841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Anafilaksi tedavisinde yapılması gerekenleri sayar.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AB1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BD20EC9"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71201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Mediastinal</w:t>
            </w:r>
            <w:proofErr w:type="spellEnd"/>
            <w:r w:rsidRPr="00B555B8">
              <w:rPr>
                <w:rFonts w:ascii="Calibri" w:eastAsia="Times New Roman" w:hAnsi="Calibri" w:cs="Calibri"/>
                <w:b/>
                <w:color w:val="000000" w:themeColor="text1"/>
                <w:lang w:eastAsia="tr-TR"/>
              </w:rPr>
              <w:t xml:space="preserve"> Kist ve Tümörler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9DED" w14:textId="77777777" w:rsidR="00F02A4D" w:rsidRPr="00E469B1" w:rsidRDefault="00F02A4D" w:rsidP="00F02A4D">
            <w:pPr>
              <w:snapToGrid w:val="0"/>
              <w:spacing w:after="0" w:line="240" w:lineRule="auto"/>
              <w:contextualSpacing/>
              <w:rPr>
                <w:rFonts w:ascii="Calibri" w:eastAsia="Times New Roman" w:hAnsi="Calibri" w:cs="Calibri"/>
                <w:color w:val="000000" w:themeColor="text1"/>
                <w:lang w:eastAsia="tr-TR"/>
              </w:rPr>
            </w:pPr>
            <w:r w:rsidRPr="00E469B1">
              <w:rPr>
                <w:rFonts w:ascii="Calibri" w:eastAsia="Times New Roman" w:hAnsi="Calibri" w:cs="Calibri"/>
                <w:color w:val="000000" w:themeColor="text1"/>
                <w:lang w:eastAsia="tr-T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C591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w:t>
            </w:r>
          </w:p>
        </w:tc>
      </w:tr>
      <w:tr w:rsidR="00F02A4D" w:rsidRPr="005975DC" w14:paraId="2BD6FE9A"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8E098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Göğüs Travmaları</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10DFC7" w14:textId="77777777" w:rsidR="00F02A4D"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w:t>
            </w:r>
          </w:p>
          <w:p w14:paraId="4A65BDAB" w14:textId="77777777" w:rsidR="00F02A4D" w:rsidRDefault="00F02A4D" w:rsidP="00F02A4D">
            <w:pPr>
              <w:snapToGrid w:val="0"/>
              <w:spacing w:after="0" w:line="240" w:lineRule="auto"/>
              <w:contextualSpacing/>
            </w:pPr>
            <w:r>
              <w:t xml:space="preserve">Sık rastlanan </w:t>
            </w:r>
            <w:proofErr w:type="spellStart"/>
            <w:r>
              <w:t>toraks</w:t>
            </w:r>
            <w:proofErr w:type="spellEnd"/>
            <w:r>
              <w:t xml:space="preserve"> travmalarının hangilerini olduğunun tarif edilmesi, risklerinin kavranması, tedavi yöntemlerinin tarif edilmesi, birinci basamakta acil tedavilerinin nasıl yapılacağının tarif edilmesi</w:t>
            </w:r>
          </w:p>
          <w:p w14:paraId="3C2A23E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1675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F02A4D" w:rsidRPr="005975DC" w14:paraId="7AFD9D74"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F22D0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Malign</w:t>
            </w:r>
            <w:proofErr w:type="spellEnd"/>
            <w:r w:rsidRPr="00B555B8">
              <w:rPr>
                <w:rFonts w:ascii="Calibri" w:eastAsia="Times New Roman" w:hAnsi="Calibri" w:cs="Calibri"/>
                <w:b/>
                <w:color w:val="000000" w:themeColor="text1"/>
                <w:lang w:eastAsia="tr-TR"/>
              </w:rPr>
              <w:t xml:space="preserve"> </w:t>
            </w:r>
            <w:proofErr w:type="spellStart"/>
            <w:r w:rsidRPr="00B555B8">
              <w:rPr>
                <w:rFonts w:ascii="Calibri" w:eastAsia="Times New Roman" w:hAnsi="Calibri" w:cs="Calibri"/>
                <w:b/>
                <w:color w:val="000000" w:themeColor="text1"/>
                <w:lang w:eastAsia="tr-TR"/>
              </w:rPr>
              <w:t>Plevral</w:t>
            </w:r>
            <w:proofErr w:type="spellEnd"/>
            <w:r w:rsidRPr="00B555B8">
              <w:rPr>
                <w:rFonts w:ascii="Calibri" w:eastAsia="Times New Roman" w:hAnsi="Calibri" w:cs="Calibri"/>
                <w:b/>
                <w:color w:val="000000" w:themeColor="text1"/>
                <w:lang w:eastAsia="tr-TR"/>
              </w:rPr>
              <w:t xml:space="preserve"> </w:t>
            </w:r>
            <w:proofErr w:type="spellStart"/>
            <w:r w:rsidRPr="00B555B8">
              <w:rPr>
                <w:rFonts w:ascii="Calibri" w:eastAsia="Times New Roman" w:hAnsi="Calibri" w:cs="Calibri"/>
                <w:b/>
                <w:color w:val="000000" w:themeColor="text1"/>
                <w:lang w:eastAsia="tr-TR"/>
              </w:rPr>
              <w:t>Mezotelyoma</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6C354" w14:textId="77777777" w:rsidR="00F02A4D" w:rsidRDefault="00F02A4D" w:rsidP="00F02A4D">
            <w:pPr>
              <w:snapToGrid w:val="0"/>
              <w:spacing w:after="0" w:line="240" w:lineRule="auto"/>
              <w:contextualSpacing/>
            </w:pPr>
            <w:r w:rsidRPr="005975DC">
              <w:rPr>
                <w:rFonts w:ascii="Calibri" w:eastAsia="Times New Roman" w:hAnsi="Calibri" w:cs="Calibri"/>
                <w:color w:val="000000" w:themeColor="text1"/>
                <w:lang w:eastAsia="tr-TR"/>
              </w:rPr>
              <w:t> </w:t>
            </w:r>
            <w:proofErr w:type="spellStart"/>
            <w:proofErr w:type="gramStart"/>
            <w:r>
              <w:t>Lenfoproliferatif</w:t>
            </w:r>
            <w:proofErr w:type="spellEnd"/>
            <w:r>
              <w:t xml:space="preserve">  hastalıklar</w:t>
            </w:r>
            <w:proofErr w:type="gramEnd"/>
            <w:r>
              <w:t xml:space="preserve">, </w:t>
            </w:r>
            <w:proofErr w:type="spellStart"/>
            <w:r>
              <w:t>Myasteni</w:t>
            </w:r>
            <w:proofErr w:type="spellEnd"/>
            <w:r>
              <w:t xml:space="preserve"> hastalığı ile ilişkili </w:t>
            </w:r>
            <w:proofErr w:type="spellStart"/>
            <w:r>
              <w:t>timus</w:t>
            </w:r>
            <w:proofErr w:type="spellEnd"/>
            <w:r>
              <w:t xml:space="preserve"> bezi tümörleri gibi branşın kapsama alanına giren bazı önemli hastalıkları barındıran anatomik bölgenin hastalıkları hakkında bilgilendirme sağlanması hedeflenmiştir.</w:t>
            </w:r>
          </w:p>
          <w:p w14:paraId="6870608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4145A"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F02A4D" w:rsidRPr="005975DC" w14:paraId="70F6B0B2"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8E666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Göğüs Hastalıkları Acilleri </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FB294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 Göğüs acillerinin neler olduklarını sayar, durumun neden olduğu semptomları ve bulguları ifade eder. Göğüs acillerinde tanı için kullanılan yöntemleri bilir, tedavi yöntemlerini ve hangi durumlarda hangi yöntemin uygun olduğunu bilir. Gerekli bölüme yönlendirir.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6A6022"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7A75FBCC"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E58D4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69DD4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5B73C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7555070"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49C52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1C854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323CD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C7BAB4C"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EFB990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2B62A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75C10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25BD1B3"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67567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C83C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Göğüs hastalıkları acillerini tanır (Düzey 1). Acil duruma nasıl müdahale edileceğini bilir ve müdahale eder ve /veya gerekli branştan yardım ister (Düzey 2).</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08F2E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92FED3C"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889FE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6C80D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97C3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4FC484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EACCDB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5CEB2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B612C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659719C"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6E4ED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Tüberküloz</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A58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Tüberküloz semptomlarını bilir, radyolojik </w:t>
            </w:r>
            <w:proofErr w:type="spellStart"/>
            <w:r w:rsidRPr="005975DC">
              <w:rPr>
                <w:rFonts w:ascii="Calibri" w:eastAsia="Times New Roman" w:hAnsi="Calibri" w:cs="Calibri"/>
                <w:color w:val="000000" w:themeColor="text1"/>
                <w:lang w:eastAsia="tr-TR"/>
              </w:rPr>
              <w:t>labaratuvar</w:t>
            </w:r>
            <w:proofErr w:type="spellEnd"/>
            <w:r w:rsidRPr="005975DC">
              <w:rPr>
                <w:rFonts w:ascii="Calibri" w:eastAsia="Times New Roman" w:hAnsi="Calibri" w:cs="Calibri"/>
                <w:color w:val="000000" w:themeColor="text1"/>
                <w:lang w:eastAsia="tr-TR"/>
              </w:rPr>
              <w:t xml:space="preserve"> bulgularını tanır. Tedavisini başlar ve takip eder (Düzey 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3030"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7D4EFE2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8552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66B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CB1D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D62134E"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7862AC"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E584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Tüberküloz tanısını koyar, tedavisini bilir ve tedaviyi başlar (Düzey 1).</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201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685684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8B8854"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D50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726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DFAC114"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FE843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Plevra Hastalıkları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225D8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Plörezi</w:t>
            </w:r>
            <w:proofErr w:type="spellEnd"/>
            <w:r w:rsidRPr="005975DC">
              <w:rPr>
                <w:rFonts w:ascii="Calibri" w:eastAsia="Times New Roman" w:hAnsi="Calibri" w:cs="Calibri"/>
                <w:color w:val="000000" w:themeColor="text1"/>
                <w:lang w:eastAsia="tr-TR"/>
              </w:rPr>
              <w:t xml:space="preserve"> tanımını yapar.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6B35C7"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3B69E87D"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CDCF1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8D9ED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Plörezileri</w:t>
            </w:r>
            <w:proofErr w:type="spellEnd"/>
            <w:r w:rsidRPr="005975DC">
              <w:rPr>
                <w:rFonts w:ascii="Calibri" w:eastAsia="Times New Roman" w:hAnsi="Calibri" w:cs="Calibri"/>
                <w:color w:val="000000" w:themeColor="text1"/>
                <w:lang w:eastAsia="tr-TR"/>
              </w:rPr>
              <w:t xml:space="preserve"> sınıflandırır.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14360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DAD15E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08C89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03559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Plörezi</w:t>
            </w:r>
            <w:proofErr w:type="spellEnd"/>
            <w:r w:rsidRPr="005975DC">
              <w:rPr>
                <w:rFonts w:ascii="Calibri" w:eastAsia="Times New Roman" w:hAnsi="Calibri" w:cs="Calibri"/>
                <w:color w:val="000000" w:themeColor="text1"/>
                <w:lang w:eastAsia="tr-TR"/>
              </w:rPr>
              <w:t xml:space="preserve"> semptomlarını tanır.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F85A4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70AA4E2"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2D7E1C"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4BA71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proofErr w:type="gramStart"/>
            <w:r w:rsidRPr="005975DC">
              <w:rPr>
                <w:rFonts w:ascii="Calibri" w:eastAsia="Times New Roman" w:hAnsi="Calibri" w:cs="Calibri"/>
                <w:color w:val="000000" w:themeColor="text1"/>
                <w:lang w:eastAsia="tr-TR"/>
              </w:rPr>
              <w:t>Plörezi</w:t>
            </w:r>
            <w:proofErr w:type="spellEnd"/>
            <w:r w:rsidRPr="005975DC">
              <w:rPr>
                <w:rFonts w:ascii="Calibri" w:eastAsia="Times New Roman" w:hAnsi="Calibri" w:cs="Calibri"/>
                <w:color w:val="000000" w:themeColor="text1"/>
                <w:lang w:eastAsia="tr-TR"/>
              </w:rPr>
              <w:t xml:space="preserve">  tanısında</w:t>
            </w:r>
            <w:proofErr w:type="gramEnd"/>
            <w:r w:rsidRPr="005975DC">
              <w:rPr>
                <w:rFonts w:ascii="Calibri" w:eastAsia="Times New Roman" w:hAnsi="Calibri" w:cs="Calibri"/>
                <w:color w:val="000000" w:themeColor="text1"/>
                <w:lang w:eastAsia="tr-TR"/>
              </w:rPr>
              <w:t xml:space="preserve"> kullanılan klinik ve laboratuvar parametrelerini anlatır.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5578D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FF9E208"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64297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97E9B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Plörezi</w:t>
            </w:r>
            <w:proofErr w:type="spellEnd"/>
            <w:r w:rsidRPr="005975DC">
              <w:rPr>
                <w:rFonts w:ascii="Calibri" w:eastAsia="Times New Roman" w:hAnsi="Calibri" w:cs="Calibri"/>
                <w:color w:val="000000" w:themeColor="text1"/>
                <w:lang w:eastAsia="tr-TR"/>
              </w:rPr>
              <w:t xml:space="preserve"> tanısına göre tedavi düzenler, tedavi takibi yapar.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EDD46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5D6C81" w:rsidRPr="005975DC" w14:paraId="66A1734A" w14:textId="77777777" w:rsidTr="00567598">
        <w:trPr>
          <w:trHeight w:val="20"/>
          <w:jc w:val="center"/>
        </w:trPr>
        <w:tc>
          <w:tcPr>
            <w:tcW w:w="2477" w:type="dxa"/>
            <w:tcBorders>
              <w:top w:val="nil"/>
              <w:left w:val="single" w:sz="4" w:space="0" w:color="002060"/>
              <w:bottom w:val="single" w:sz="4" w:space="0" w:color="auto"/>
              <w:right w:val="single" w:sz="4" w:space="0" w:color="FFFFFF" w:themeColor="background1"/>
            </w:tcBorders>
            <w:shd w:val="clear" w:color="auto" w:fill="002060"/>
            <w:noWrap/>
            <w:vAlign w:val="center"/>
          </w:tcPr>
          <w:p w14:paraId="09D8D233"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lastRenderedPageBreak/>
              <w:t>Ders Adı</w:t>
            </w:r>
          </w:p>
        </w:tc>
        <w:tc>
          <w:tcPr>
            <w:tcW w:w="595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noWrap/>
            <w:vAlign w:val="center"/>
          </w:tcPr>
          <w:p w14:paraId="5E04B363"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Dersin / Uygulamanın Öğrenim Hedefi</w:t>
            </w:r>
          </w:p>
        </w:tc>
        <w:tc>
          <w:tcPr>
            <w:tcW w:w="1276" w:type="dxa"/>
            <w:tcBorders>
              <w:top w:val="nil"/>
              <w:left w:val="single" w:sz="4" w:space="0" w:color="FFFFFF" w:themeColor="background1"/>
              <w:bottom w:val="single" w:sz="4" w:space="0" w:color="auto"/>
              <w:right w:val="single" w:sz="4" w:space="0" w:color="002060"/>
            </w:tcBorders>
            <w:shd w:val="clear" w:color="auto" w:fill="002060"/>
            <w:noWrap/>
            <w:vAlign w:val="center"/>
          </w:tcPr>
          <w:p w14:paraId="7562B407"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Saati / Uygulama Süresi</w:t>
            </w:r>
          </w:p>
        </w:tc>
      </w:tr>
      <w:tr w:rsidR="00F02A4D" w:rsidRPr="005975DC" w14:paraId="2B357871"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6147B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Akciğer Ödemi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063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ARDS ve Akciğer ödeminin acil tedavisini uygular.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DB9A"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r w:rsidRPr="005975DC">
              <w:rPr>
                <w:rFonts w:ascii="Calibri" w:eastAsia="Times New Roman" w:hAnsi="Calibri" w:cs="Calibri"/>
                <w:color w:val="000000" w:themeColor="text1"/>
                <w:lang w:eastAsia="tr-TR"/>
              </w:rPr>
              <w:t> </w:t>
            </w:r>
          </w:p>
        </w:tc>
      </w:tr>
      <w:tr w:rsidR="00F02A4D" w:rsidRPr="005975DC" w14:paraId="41634265" w14:textId="77777777" w:rsidTr="005D6C81">
        <w:trPr>
          <w:trHeight w:val="20"/>
          <w:jc w:val="center"/>
        </w:trPr>
        <w:tc>
          <w:tcPr>
            <w:tcW w:w="2477" w:type="dxa"/>
            <w:vMerge/>
            <w:tcBorders>
              <w:top w:val="single" w:sz="4" w:space="0" w:color="auto"/>
              <w:left w:val="single" w:sz="4" w:space="0" w:color="002060"/>
              <w:bottom w:val="single" w:sz="4" w:space="0" w:color="002060"/>
              <w:right w:val="single" w:sz="4" w:space="0" w:color="auto"/>
            </w:tcBorders>
            <w:shd w:val="clear" w:color="auto" w:fill="FFFFFF" w:themeFill="background1"/>
            <w:noWrap/>
            <w:vAlign w:val="center"/>
            <w:hideMark/>
          </w:tcPr>
          <w:p w14:paraId="3D5A443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AF6EE0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ARDS ve Akciğer ödeminin tedavi eder ve gerekli gördüğünde ilgili uzmana yönlendirir.</w:t>
            </w:r>
          </w:p>
        </w:tc>
        <w:tc>
          <w:tcPr>
            <w:tcW w:w="1276" w:type="dxa"/>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1687C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1F67003"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FE7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Göğüs Duvarı Tümörleri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8C6DE" w14:textId="77777777" w:rsidR="00F02A4D" w:rsidRPr="00B555B8" w:rsidRDefault="00F02A4D" w:rsidP="00F02A4D">
            <w:pPr>
              <w:snapToGrid w:val="0"/>
              <w:spacing w:after="0" w:line="240" w:lineRule="auto"/>
              <w:contextualSpacing/>
              <w:rPr>
                <w:rFonts w:ascii="Calibri" w:eastAsia="Times New Roman" w:hAnsi="Calibri" w:cs="Calibri"/>
                <w:color w:val="000000" w:themeColor="text1"/>
                <w:lang w:eastAsia="tr-TR"/>
              </w:rPr>
            </w:pPr>
            <w:r w:rsidRPr="00B555B8">
              <w:rPr>
                <w:rFonts w:ascii="Calibri" w:eastAsia="Times New Roman" w:hAnsi="Calibri" w:cs="Calibri"/>
                <w:color w:val="000000" w:themeColor="text1"/>
                <w:lang w:eastAsia="tr-TR"/>
              </w:rPr>
              <w:t>Göğüs duvarı tümörleri içinde en sık rastlanan tümörlerin hangileri olduğunu ve bu tümörleri tanı konabileceği yöntemleri ayırt eder.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1B1A" w14:textId="77777777" w:rsidR="00F02A4D" w:rsidRPr="00B555B8"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B555B8">
              <w:rPr>
                <w:rFonts w:ascii="Calibri" w:eastAsia="Times New Roman" w:hAnsi="Calibri" w:cs="Calibri"/>
                <w:color w:val="000000" w:themeColor="text1"/>
                <w:lang w:eastAsia="tr-TR"/>
              </w:rPr>
              <w:t>1 Saat </w:t>
            </w:r>
          </w:p>
        </w:tc>
      </w:tr>
      <w:tr w:rsidR="00F02A4D" w:rsidRPr="005975DC" w14:paraId="1DA9F63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0C7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0D5C" w14:textId="77777777" w:rsidR="00F02A4D" w:rsidRPr="00B555B8" w:rsidRDefault="00F02A4D" w:rsidP="00F02A4D">
            <w:pPr>
              <w:snapToGrid w:val="0"/>
              <w:spacing w:after="0" w:line="240" w:lineRule="auto"/>
              <w:contextualSpacing/>
              <w:rPr>
                <w:rFonts w:ascii="Calibri" w:eastAsia="Times New Roman" w:hAnsi="Calibri" w:cs="Calibri"/>
                <w:color w:val="000000" w:themeColor="text1"/>
                <w:lang w:eastAsia="tr-TR"/>
              </w:rPr>
            </w:pPr>
            <w:r w:rsidRPr="00B555B8">
              <w:rPr>
                <w:rFonts w:ascii="Calibri" w:eastAsia="Times New Roman" w:hAnsi="Calibri" w:cs="Calibri"/>
                <w:color w:val="000000" w:themeColor="text1"/>
                <w:lang w:eastAsia="tr-TR"/>
              </w:rPr>
              <w:t>Hangi tümör için hangi tedavi yönteminin uygun olacağını eşleştirir.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3791B" w14:textId="77777777" w:rsidR="00F02A4D" w:rsidRPr="00B555B8"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DEE3202"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57B46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Göğüs Hastalıklarında Kullanılan </w:t>
            </w:r>
            <w:proofErr w:type="gramStart"/>
            <w:r w:rsidRPr="00B555B8">
              <w:rPr>
                <w:rFonts w:ascii="Calibri" w:eastAsia="Times New Roman" w:hAnsi="Calibri" w:cs="Calibri"/>
                <w:b/>
                <w:color w:val="000000" w:themeColor="text1"/>
                <w:lang w:eastAsia="tr-TR"/>
              </w:rPr>
              <w:t>İlaçlar(</w:t>
            </w:r>
            <w:proofErr w:type="gramEnd"/>
            <w:r w:rsidRPr="00B555B8">
              <w:rPr>
                <w:rFonts w:ascii="Calibri" w:eastAsia="Times New Roman" w:hAnsi="Calibri" w:cs="Calibri"/>
                <w:b/>
                <w:color w:val="000000" w:themeColor="text1"/>
                <w:lang w:eastAsia="tr-TR"/>
              </w:rPr>
              <w:t>Reçete Yazımı)</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AFFEF9" w14:textId="77777777" w:rsidR="00F02A4D" w:rsidRPr="00B555B8" w:rsidRDefault="00F02A4D" w:rsidP="00F02A4D">
            <w:pPr>
              <w:snapToGrid w:val="0"/>
              <w:spacing w:after="0" w:line="240" w:lineRule="auto"/>
              <w:contextualSpacing/>
              <w:rPr>
                <w:rFonts w:ascii="Calibri" w:eastAsia="Times New Roman" w:hAnsi="Calibri" w:cs="Calibri"/>
                <w:color w:val="000000" w:themeColor="text1"/>
                <w:lang w:eastAsia="tr-TR"/>
              </w:rPr>
            </w:pPr>
            <w:r w:rsidRPr="00B555B8">
              <w:rPr>
                <w:rFonts w:ascii="Calibri" w:eastAsia="Times New Roman" w:hAnsi="Calibri" w:cs="Calibri"/>
                <w:color w:val="000000" w:themeColor="text1"/>
                <w:lang w:eastAsia="tr-TR"/>
              </w:rPr>
              <w:t>Sık görülen KOAH-astım-ve tüberküloz tedavisinde kullanılan ilaçların reçetelerini nasıl yazıldığını anlatır.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D57B76" w14:textId="77777777" w:rsidR="00F02A4D" w:rsidRPr="00B555B8" w:rsidRDefault="00F02A4D" w:rsidP="00F02A4D">
            <w:pPr>
              <w:snapToGrid w:val="0"/>
              <w:spacing w:after="0" w:line="240" w:lineRule="auto"/>
              <w:contextualSpacing/>
              <w:jc w:val="center"/>
              <w:rPr>
                <w:color w:val="000000" w:themeColor="text1"/>
              </w:rPr>
            </w:pPr>
            <w:r w:rsidRPr="00B555B8">
              <w:rPr>
                <w:rFonts w:ascii="Calibri" w:eastAsia="Times New Roman" w:hAnsi="Calibri" w:cs="Calibri"/>
                <w:color w:val="000000" w:themeColor="text1"/>
                <w:lang w:eastAsia="tr-TR"/>
              </w:rPr>
              <w:t>1 Saat</w:t>
            </w:r>
          </w:p>
        </w:tc>
      </w:tr>
      <w:tr w:rsidR="00F02A4D" w:rsidRPr="005975DC" w14:paraId="66268034"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17641"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Meslek Hastalıkları</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7B7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 Meslek hastalıkların tanımını bilir, diğer hastalıklardan ayırt eder. Tedavisi hakkında bilgi sahibi olur. Korunma yöntemlerini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AA78" w14:textId="77777777" w:rsidR="00F02A4D" w:rsidRDefault="00F02A4D" w:rsidP="00F02A4D">
            <w:pPr>
              <w:snapToGrid w:val="0"/>
              <w:spacing w:after="0" w:line="240" w:lineRule="auto"/>
              <w:contextualSpacing/>
              <w:jc w:val="center"/>
            </w:pPr>
            <w:r w:rsidRPr="00022EAB">
              <w:rPr>
                <w:rFonts w:ascii="Calibri" w:eastAsia="Times New Roman" w:hAnsi="Calibri" w:cs="Calibri"/>
                <w:color w:val="000000" w:themeColor="text1"/>
                <w:lang w:eastAsia="tr-TR"/>
              </w:rPr>
              <w:t>1 Saat</w:t>
            </w:r>
          </w:p>
        </w:tc>
      </w:tr>
      <w:tr w:rsidR="00F02A4D" w:rsidRPr="005975DC" w14:paraId="51D5891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1371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42E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425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CDD592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A7C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38E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Meslek hastalıklarını tanımlar (Düzey 1) tedavisi için bir üst kuruma yönlendirir.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5F5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00725D6"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723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EA5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EC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47FAD63"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5AC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E94E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51A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8159A01"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2B7A4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Spesifik </w:t>
            </w:r>
            <w:proofErr w:type="spellStart"/>
            <w:r w:rsidRPr="00B555B8">
              <w:rPr>
                <w:rFonts w:ascii="Calibri" w:eastAsia="Times New Roman" w:hAnsi="Calibri" w:cs="Calibri"/>
                <w:b/>
                <w:color w:val="000000" w:themeColor="text1"/>
                <w:lang w:eastAsia="tr-TR"/>
              </w:rPr>
              <w:t>İmmünoterapi</w:t>
            </w:r>
            <w:proofErr w:type="spellEnd"/>
            <w:r w:rsidRPr="00B555B8">
              <w:rPr>
                <w:rFonts w:ascii="Calibri" w:eastAsia="Times New Roman" w:hAnsi="Calibri" w:cs="Calibri"/>
                <w:b/>
                <w:color w:val="000000" w:themeColor="text1"/>
                <w:lang w:eastAsia="tr-TR"/>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FE7D1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İmmünolojik yanıt ve tolerans kavramlarını açıklar.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1209F9"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2E87985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C1FEA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52B11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Allerjen</w:t>
            </w:r>
            <w:proofErr w:type="spellEnd"/>
            <w:r w:rsidRPr="005975DC">
              <w:rPr>
                <w:rFonts w:ascii="Calibri" w:eastAsia="Times New Roman" w:hAnsi="Calibri" w:cs="Calibri"/>
                <w:color w:val="000000" w:themeColor="text1"/>
                <w:lang w:eastAsia="tr-TR"/>
              </w:rPr>
              <w:t xml:space="preserve"> spesifik </w:t>
            </w:r>
            <w:proofErr w:type="spellStart"/>
            <w:r w:rsidRPr="005975DC">
              <w:rPr>
                <w:rFonts w:ascii="Calibri" w:eastAsia="Times New Roman" w:hAnsi="Calibri" w:cs="Calibri"/>
                <w:color w:val="000000" w:themeColor="text1"/>
                <w:lang w:eastAsia="tr-TR"/>
              </w:rPr>
              <w:t>immünoterapi</w:t>
            </w:r>
            <w:proofErr w:type="spellEnd"/>
            <w:r w:rsidRPr="005975DC">
              <w:rPr>
                <w:rFonts w:ascii="Calibri" w:eastAsia="Times New Roman" w:hAnsi="Calibri" w:cs="Calibri"/>
                <w:color w:val="000000" w:themeColor="text1"/>
                <w:lang w:eastAsia="tr-TR"/>
              </w:rPr>
              <w:t xml:space="preserve"> tanımı yapar.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60C58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F621046"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EC7E4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B52B8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İmmunoterapinin</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endikasyon</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kontrendikasyonlarını</w:t>
            </w:r>
            <w:proofErr w:type="spellEnd"/>
            <w:r w:rsidRPr="005975DC">
              <w:rPr>
                <w:rFonts w:ascii="Calibri" w:eastAsia="Times New Roman" w:hAnsi="Calibri" w:cs="Calibri"/>
                <w:color w:val="000000" w:themeColor="text1"/>
                <w:lang w:eastAsia="tr-TR"/>
              </w:rPr>
              <w:t xml:space="preserve">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52D92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E1D4B6D"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173C8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7AAF1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İmmünoterapi</w:t>
            </w:r>
            <w:proofErr w:type="spellEnd"/>
            <w:r w:rsidRPr="005975DC">
              <w:rPr>
                <w:rFonts w:ascii="Calibri" w:eastAsia="Times New Roman" w:hAnsi="Calibri" w:cs="Calibri"/>
                <w:color w:val="000000" w:themeColor="text1"/>
                <w:lang w:eastAsia="tr-TR"/>
              </w:rPr>
              <w:t xml:space="preserve"> mekanizmalarını açıklar.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9BABD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0ED4763"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E35E0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9B0CA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İmmünoterapiden</w:t>
            </w:r>
            <w:proofErr w:type="spellEnd"/>
            <w:r w:rsidRPr="005975DC">
              <w:rPr>
                <w:rFonts w:ascii="Calibri" w:eastAsia="Times New Roman" w:hAnsi="Calibri" w:cs="Calibri"/>
                <w:color w:val="000000" w:themeColor="text1"/>
                <w:lang w:eastAsia="tr-TR"/>
              </w:rPr>
              <w:t xml:space="preserve"> beklenen faydaları sayar.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425CC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146BE61"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84A5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Akciğer Radyolojisi</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8362E"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Akciğer filminin </w:t>
            </w:r>
            <w:proofErr w:type="spellStart"/>
            <w:r w:rsidRPr="005975DC">
              <w:rPr>
                <w:rFonts w:ascii="Calibri" w:eastAsia="Times New Roman" w:hAnsi="Calibri" w:cs="Calibri"/>
                <w:color w:val="000000" w:themeColor="text1"/>
                <w:lang w:eastAsia="tr-TR"/>
              </w:rPr>
              <w:t>inspiryumda</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simetrikve</w:t>
            </w:r>
            <w:proofErr w:type="spellEnd"/>
            <w:r w:rsidRPr="005975DC">
              <w:rPr>
                <w:rFonts w:ascii="Calibri" w:eastAsia="Times New Roman" w:hAnsi="Calibri" w:cs="Calibri"/>
                <w:color w:val="000000" w:themeColor="text1"/>
                <w:lang w:eastAsia="tr-TR"/>
              </w:rPr>
              <w:t xml:space="preserve"> yeterli dozda çekildiğini tanır, patolojik radyolojik görüntüleri tanır.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36F6F"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2603C334"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6CE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8F5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FEA1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D1B6DC5"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75B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90F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6AA9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C09EE9A"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15A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8D1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A8FC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E0A7FE8"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135DB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Uyku </w:t>
            </w:r>
            <w:proofErr w:type="spellStart"/>
            <w:r w:rsidRPr="00B555B8">
              <w:rPr>
                <w:rFonts w:ascii="Calibri" w:eastAsia="Times New Roman" w:hAnsi="Calibri" w:cs="Calibri"/>
                <w:b/>
                <w:color w:val="000000" w:themeColor="text1"/>
                <w:lang w:eastAsia="tr-TR"/>
              </w:rPr>
              <w:t>Apne</w:t>
            </w:r>
            <w:proofErr w:type="spellEnd"/>
            <w:r w:rsidRPr="00B555B8">
              <w:rPr>
                <w:rFonts w:ascii="Calibri" w:eastAsia="Times New Roman" w:hAnsi="Calibri" w:cs="Calibri"/>
                <w:b/>
                <w:color w:val="000000" w:themeColor="text1"/>
                <w:lang w:eastAsia="tr-TR"/>
              </w:rPr>
              <w:t xml:space="preserve"> Sendromu</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FF122B" w14:textId="77777777" w:rsidR="00F02A4D"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w:t>
            </w:r>
          </w:p>
          <w:p w14:paraId="6568C98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Uyku </w:t>
            </w:r>
            <w:proofErr w:type="spellStart"/>
            <w:r w:rsidRPr="005975DC">
              <w:rPr>
                <w:rFonts w:ascii="Calibri" w:eastAsia="Times New Roman" w:hAnsi="Calibri" w:cs="Calibri"/>
                <w:color w:val="000000" w:themeColor="text1"/>
                <w:lang w:eastAsia="tr-TR"/>
              </w:rPr>
              <w:t>apne</w:t>
            </w:r>
            <w:proofErr w:type="spellEnd"/>
            <w:r w:rsidRPr="005975DC">
              <w:rPr>
                <w:rFonts w:ascii="Calibri" w:eastAsia="Times New Roman" w:hAnsi="Calibri" w:cs="Calibri"/>
                <w:color w:val="000000" w:themeColor="text1"/>
                <w:lang w:eastAsia="tr-TR"/>
              </w:rPr>
              <w:t xml:space="preserve"> sendromuna neden olan faktörlerin neler olduklarını sayar. Uyku </w:t>
            </w:r>
            <w:proofErr w:type="spellStart"/>
            <w:r w:rsidRPr="005975DC">
              <w:rPr>
                <w:rFonts w:ascii="Calibri" w:eastAsia="Times New Roman" w:hAnsi="Calibri" w:cs="Calibri"/>
                <w:color w:val="000000" w:themeColor="text1"/>
                <w:lang w:eastAsia="tr-TR"/>
              </w:rPr>
              <w:t>apne</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sendromu’ın</w:t>
            </w:r>
            <w:proofErr w:type="spellEnd"/>
            <w:r w:rsidRPr="005975DC">
              <w:rPr>
                <w:rFonts w:ascii="Calibri" w:eastAsia="Times New Roman" w:hAnsi="Calibri" w:cs="Calibri"/>
                <w:color w:val="000000" w:themeColor="text1"/>
                <w:lang w:eastAsia="tr-TR"/>
              </w:rPr>
              <w:t xml:space="preserve"> neden olduğu semptomları ve bulguları ifade eder. Uyku </w:t>
            </w:r>
            <w:proofErr w:type="spellStart"/>
            <w:r w:rsidRPr="005975DC">
              <w:rPr>
                <w:rFonts w:ascii="Calibri" w:eastAsia="Times New Roman" w:hAnsi="Calibri" w:cs="Calibri"/>
                <w:color w:val="000000" w:themeColor="text1"/>
                <w:lang w:eastAsia="tr-TR"/>
              </w:rPr>
              <w:t>apne</w:t>
            </w:r>
            <w:proofErr w:type="spellEnd"/>
            <w:r w:rsidRPr="005975DC">
              <w:rPr>
                <w:rFonts w:ascii="Calibri" w:eastAsia="Times New Roman" w:hAnsi="Calibri" w:cs="Calibri"/>
                <w:color w:val="000000" w:themeColor="text1"/>
                <w:lang w:eastAsia="tr-TR"/>
              </w:rPr>
              <w:t xml:space="preserve"> sendromunda ’da tanı için kullanılan yöntemleri bilir. Uyku </w:t>
            </w:r>
            <w:proofErr w:type="spellStart"/>
            <w:r w:rsidRPr="005975DC">
              <w:rPr>
                <w:rFonts w:ascii="Calibri" w:eastAsia="Times New Roman" w:hAnsi="Calibri" w:cs="Calibri"/>
                <w:color w:val="000000" w:themeColor="text1"/>
                <w:lang w:eastAsia="tr-TR"/>
              </w:rPr>
              <w:t>apne</w:t>
            </w:r>
            <w:proofErr w:type="spellEnd"/>
            <w:r w:rsidRPr="005975DC">
              <w:rPr>
                <w:rFonts w:ascii="Calibri" w:eastAsia="Times New Roman" w:hAnsi="Calibri" w:cs="Calibri"/>
                <w:color w:val="000000" w:themeColor="text1"/>
                <w:lang w:eastAsia="tr-TR"/>
              </w:rPr>
              <w:t xml:space="preserve"> sendromun tedavi yöntemlerini ve hangi durumlarda hangi yöntemin uygun olduğunu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08D61B"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11401A5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D9C6A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A7581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EAB57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F849D43"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3FC82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EEA21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CD13F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E8BD73B"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91F0C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CEC92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0896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550AA62"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CD4F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12DC2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95790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DF5BB62"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A524D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83A25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Beceri: </w:t>
            </w:r>
            <w:proofErr w:type="spellStart"/>
            <w:r w:rsidRPr="005975DC">
              <w:rPr>
                <w:rFonts w:ascii="Calibri" w:eastAsia="Times New Roman" w:hAnsi="Calibri" w:cs="Calibri"/>
                <w:color w:val="000000" w:themeColor="text1"/>
                <w:lang w:eastAsia="tr-TR"/>
              </w:rPr>
              <w:t>polisomnografi</w:t>
            </w:r>
            <w:proofErr w:type="spellEnd"/>
            <w:r w:rsidRPr="005975DC">
              <w:rPr>
                <w:rFonts w:ascii="Calibri" w:eastAsia="Times New Roman" w:hAnsi="Calibri" w:cs="Calibri"/>
                <w:color w:val="000000" w:themeColor="text1"/>
                <w:lang w:eastAsia="tr-TR"/>
              </w:rPr>
              <w:t xml:space="preserve"> aletini bilir (Düzey 1)</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F72FE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7A0A38F"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2923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Solunum Fonksiyon Testleri</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2C3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w:t>
            </w:r>
            <w:r w:rsidRPr="005975DC">
              <w:rPr>
                <w:rFonts w:ascii="Calibri" w:eastAsia="Times New Roman" w:hAnsi="Calibri" w:cs="Calibri"/>
                <w:color w:val="000000" w:themeColor="text1"/>
                <w:lang w:eastAsia="tr-TR"/>
              </w:rPr>
              <w:br/>
              <w:t>Solunum fonksiyon testlerini sınıflandırır.</w:t>
            </w:r>
            <w:r w:rsidRPr="005975DC">
              <w:rPr>
                <w:rFonts w:ascii="Calibri" w:eastAsia="Times New Roman" w:hAnsi="Calibri" w:cs="Calibri"/>
                <w:color w:val="000000" w:themeColor="text1"/>
                <w:lang w:eastAsia="tr-TR"/>
              </w:rPr>
              <w:br/>
              <w:t xml:space="preserve">SFT </w:t>
            </w:r>
            <w:proofErr w:type="spellStart"/>
            <w:r w:rsidRPr="005975DC">
              <w:rPr>
                <w:rFonts w:ascii="Calibri" w:eastAsia="Times New Roman" w:hAnsi="Calibri" w:cs="Calibri"/>
                <w:color w:val="000000" w:themeColor="text1"/>
                <w:lang w:eastAsia="tr-TR"/>
              </w:rPr>
              <w:t>endikasyonları</w:t>
            </w:r>
            <w:proofErr w:type="spellEnd"/>
            <w:r w:rsidRPr="005975DC">
              <w:rPr>
                <w:rFonts w:ascii="Calibri" w:eastAsia="Times New Roman" w:hAnsi="Calibri" w:cs="Calibri"/>
                <w:color w:val="000000" w:themeColor="text1"/>
                <w:lang w:eastAsia="tr-TR"/>
              </w:rPr>
              <w:t xml:space="preserve"> bilir.</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Spirometri</w:t>
            </w:r>
            <w:proofErr w:type="spellEnd"/>
            <w:r w:rsidRPr="005975DC">
              <w:rPr>
                <w:rFonts w:ascii="Calibri" w:eastAsia="Times New Roman" w:hAnsi="Calibri" w:cs="Calibri"/>
                <w:color w:val="000000" w:themeColor="text1"/>
                <w:lang w:eastAsia="tr-TR"/>
              </w:rPr>
              <w:t xml:space="preserve"> sonuçlarına göre </w:t>
            </w:r>
            <w:proofErr w:type="spellStart"/>
            <w:r w:rsidRPr="005975DC">
              <w:rPr>
                <w:rFonts w:ascii="Calibri" w:eastAsia="Times New Roman" w:hAnsi="Calibri" w:cs="Calibri"/>
                <w:color w:val="000000" w:themeColor="text1"/>
                <w:lang w:eastAsia="tr-TR"/>
              </w:rPr>
              <w:t>obstrüktif</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restriktif</w:t>
            </w:r>
            <w:proofErr w:type="spellEnd"/>
            <w:r w:rsidRPr="005975DC">
              <w:rPr>
                <w:rFonts w:ascii="Calibri" w:eastAsia="Times New Roman" w:hAnsi="Calibri" w:cs="Calibri"/>
                <w:color w:val="000000" w:themeColor="text1"/>
                <w:lang w:eastAsia="tr-TR"/>
              </w:rPr>
              <w:t xml:space="preserve"> bozuklukları ayırt eder.</w:t>
            </w:r>
            <w:r w:rsidRPr="005975DC">
              <w:rPr>
                <w:rFonts w:ascii="Calibri" w:eastAsia="Times New Roman" w:hAnsi="Calibri" w:cs="Calibri"/>
                <w:color w:val="000000" w:themeColor="text1"/>
                <w:lang w:eastAsia="tr-TR"/>
              </w:rPr>
              <w:br/>
              <w:t>SFT sonuçlarını yorumlar.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D4F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317F4B39" w14:textId="77777777" w:rsidTr="005D6C81">
        <w:trPr>
          <w:trHeight w:val="269"/>
          <w:jc w:val="center"/>
        </w:trPr>
        <w:tc>
          <w:tcPr>
            <w:tcW w:w="2477" w:type="dxa"/>
            <w:vMerge/>
            <w:tcBorders>
              <w:top w:val="single" w:sz="4" w:space="0" w:color="auto"/>
              <w:left w:val="single" w:sz="4" w:space="0" w:color="002060"/>
              <w:bottom w:val="single" w:sz="4" w:space="0" w:color="002060"/>
              <w:right w:val="single" w:sz="4" w:space="0" w:color="002060"/>
            </w:tcBorders>
            <w:shd w:val="clear" w:color="auto" w:fill="auto"/>
            <w:noWrap/>
            <w:vAlign w:val="center"/>
            <w:hideMark/>
          </w:tcPr>
          <w:p w14:paraId="48AF80E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002060"/>
              <w:bottom w:val="single" w:sz="4" w:space="0" w:color="002060"/>
              <w:right w:val="single" w:sz="4" w:space="0" w:color="002060"/>
            </w:tcBorders>
            <w:shd w:val="clear" w:color="auto" w:fill="auto"/>
            <w:noWrap/>
            <w:vAlign w:val="center"/>
            <w:hideMark/>
          </w:tcPr>
          <w:p w14:paraId="0FF0597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002060"/>
              <w:bottom w:val="single" w:sz="4" w:space="0" w:color="002060"/>
              <w:right w:val="single" w:sz="4" w:space="0" w:color="002060"/>
            </w:tcBorders>
            <w:shd w:val="clear" w:color="auto" w:fill="auto"/>
            <w:noWrap/>
            <w:vAlign w:val="center"/>
            <w:hideMark/>
          </w:tcPr>
          <w:p w14:paraId="12A3D06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D3293A3" w14:textId="77777777" w:rsidTr="005D6C81">
        <w:trPr>
          <w:trHeight w:val="269"/>
          <w:jc w:val="center"/>
        </w:trPr>
        <w:tc>
          <w:tcPr>
            <w:tcW w:w="2477" w:type="dxa"/>
            <w:vMerge/>
            <w:tcBorders>
              <w:top w:val="nil"/>
              <w:left w:val="single" w:sz="4" w:space="0" w:color="002060"/>
              <w:bottom w:val="single" w:sz="4" w:space="0" w:color="002060"/>
              <w:right w:val="single" w:sz="4" w:space="0" w:color="002060"/>
            </w:tcBorders>
            <w:shd w:val="clear" w:color="auto" w:fill="auto"/>
            <w:noWrap/>
            <w:vAlign w:val="center"/>
            <w:hideMark/>
          </w:tcPr>
          <w:p w14:paraId="7B75A5F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nil"/>
              <w:left w:val="single" w:sz="4" w:space="0" w:color="002060"/>
              <w:bottom w:val="single" w:sz="4" w:space="0" w:color="002060"/>
              <w:right w:val="single" w:sz="4" w:space="0" w:color="002060"/>
            </w:tcBorders>
            <w:shd w:val="clear" w:color="auto" w:fill="auto"/>
            <w:noWrap/>
            <w:vAlign w:val="center"/>
            <w:hideMark/>
          </w:tcPr>
          <w:p w14:paraId="6B6BFF6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nil"/>
              <w:left w:val="single" w:sz="4" w:space="0" w:color="002060"/>
              <w:bottom w:val="single" w:sz="4" w:space="0" w:color="002060"/>
              <w:right w:val="single" w:sz="4" w:space="0" w:color="002060"/>
            </w:tcBorders>
            <w:shd w:val="clear" w:color="auto" w:fill="auto"/>
            <w:noWrap/>
            <w:vAlign w:val="center"/>
            <w:hideMark/>
          </w:tcPr>
          <w:p w14:paraId="29318E7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FFE9A64" w14:textId="77777777" w:rsidTr="005D6C81">
        <w:trPr>
          <w:trHeight w:val="269"/>
          <w:jc w:val="center"/>
        </w:trPr>
        <w:tc>
          <w:tcPr>
            <w:tcW w:w="2477" w:type="dxa"/>
            <w:vMerge/>
            <w:tcBorders>
              <w:top w:val="nil"/>
              <w:left w:val="single" w:sz="4" w:space="0" w:color="002060"/>
              <w:bottom w:val="single" w:sz="4" w:space="0" w:color="002060"/>
              <w:right w:val="single" w:sz="4" w:space="0" w:color="002060"/>
            </w:tcBorders>
            <w:shd w:val="clear" w:color="auto" w:fill="auto"/>
            <w:noWrap/>
            <w:vAlign w:val="center"/>
            <w:hideMark/>
          </w:tcPr>
          <w:p w14:paraId="4856C7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nil"/>
              <w:left w:val="single" w:sz="4" w:space="0" w:color="002060"/>
              <w:bottom w:val="single" w:sz="4" w:space="0" w:color="002060"/>
              <w:right w:val="single" w:sz="4" w:space="0" w:color="002060"/>
            </w:tcBorders>
            <w:shd w:val="clear" w:color="auto" w:fill="auto"/>
            <w:noWrap/>
            <w:vAlign w:val="center"/>
            <w:hideMark/>
          </w:tcPr>
          <w:p w14:paraId="442E951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nil"/>
              <w:left w:val="single" w:sz="4" w:space="0" w:color="002060"/>
              <w:bottom w:val="single" w:sz="4" w:space="0" w:color="002060"/>
              <w:right w:val="single" w:sz="4" w:space="0" w:color="002060"/>
            </w:tcBorders>
            <w:shd w:val="clear" w:color="auto" w:fill="auto"/>
            <w:noWrap/>
            <w:vAlign w:val="center"/>
            <w:hideMark/>
          </w:tcPr>
          <w:p w14:paraId="4A19848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9B123AB" w14:textId="77777777" w:rsidTr="005D6C81">
        <w:trPr>
          <w:trHeight w:val="269"/>
          <w:jc w:val="center"/>
        </w:trPr>
        <w:tc>
          <w:tcPr>
            <w:tcW w:w="2477" w:type="dxa"/>
            <w:vMerge/>
            <w:tcBorders>
              <w:top w:val="nil"/>
              <w:left w:val="single" w:sz="4" w:space="0" w:color="002060"/>
              <w:bottom w:val="single" w:sz="4" w:space="0" w:color="002060"/>
              <w:right w:val="single" w:sz="4" w:space="0" w:color="002060"/>
            </w:tcBorders>
            <w:shd w:val="clear" w:color="auto" w:fill="auto"/>
            <w:noWrap/>
            <w:vAlign w:val="center"/>
            <w:hideMark/>
          </w:tcPr>
          <w:p w14:paraId="7575DC9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nil"/>
              <w:left w:val="single" w:sz="4" w:space="0" w:color="002060"/>
              <w:bottom w:val="single" w:sz="4" w:space="0" w:color="auto"/>
              <w:right w:val="single" w:sz="4" w:space="0" w:color="002060"/>
            </w:tcBorders>
            <w:shd w:val="clear" w:color="auto" w:fill="auto"/>
            <w:noWrap/>
            <w:vAlign w:val="center"/>
            <w:hideMark/>
          </w:tcPr>
          <w:p w14:paraId="459DA7F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nil"/>
              <w:left w:val="single" w:sz="4" w:space="0" w:color="002060"/>
              <w:bottom w:val="single" w:sz="4" w:space="0" w:color="002060"/>
              <w:right w:val="single" w:sz="4" w:space="0" w:color="002060"/>
            </w:tcBorders>
            <w:shd w:val="clear" w:color="auto" w:fill="auto"/>
            <w:noWrap/>
            <w:vAlign w:val="center"/>
            <w:hideMark/>
          </w:tcPr>
          <w:p w14:paraId="4C4261D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1FC88D9" w14:textId="77777777" w:rsidTr="005D6C81">
        <w:trPr>
          <w:trHeight w:val="269"/>
          <w:jc w:val="center"/>
        </w:trPr>
        <w:tc>
          <w:tcPr>
            <w:tcW w:w="2477" w:type="dxa"/>
            <w:vMerge/>
            <w:tcBorders>
              <w:top w:val="nil"/>
              <w:left w:val="single" w:sz="4" w:space="0" w:color="002060"/>
              <w:bottom w:val="single" w:sz="4" w:space="0" w:color="002060"/>
              <w:right w:val="single" w:sz="4" w:space="0" w:color="auto"/>
            </w:tcBorders>
            <w:shd w:val="clear" w:color="auto" w:fill="auto"/>
            <w:noWrap/>
            <w:vAlign w:val="center"/>
            <w:hideMark/>
          </w:tcPr>
          <w:p w14:paraId="0BB21C6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827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Peakflow</w:t>
            </w:r>
            <w:proofErr w:type="spellEnd"/>
            <w:r w:rsidRPr="005975DC">
              <w:rPr>
                <w:rFonts w:ascii="Calibri" w:eastAsia="Times New Roman" w:hAnsi="Calibri" w:cs="Calibri"/>
                <w:color w:val="000000" w:themeColor="text1"/>
                <w:lang w:eastAsia="tr-TR"/>
              </w:rPr>
              <w:t xml:space="preserve"> ölçümü yapar. (Seviye 3)</w:t>
            </w:r>
            <w:r w:rsidRPr="005975DC">
              <w:rPr>
                <w:rFonts w:ascii="Calibri" w:eastAsia="Times New Roman" w:hAnsi="Calibri" w:cs="Calibri"/>
                <w:color w:val="000000" w:themeColor="text1"/>
                <w:lang w:eastAsia="tr-TR"/>
              </w:rPr>
              <w:br/>
            </w:r>
            <w:proofErr w:type="spellStart"/>
            <w:r w:rsidRPr="005975DC">
              <w:rPr>
                <w:rFonts w:ascii="Calibri" w:eastAsia="Times New Roman" w:hAnsi="Calibri" w:cs="Calibri"/>
                <w:color w:val="000000" w:themeColor="text1"/>
                <w:lang w:eastAsia="tr-TR"/>
              </w:rPr>
              <w:t>Spirometri</w:t>
            </w:r>
            <w:proofErr w:type="spellEnd"/>
            <w:r w:rsidRPr="005975DC">
              <w:rPr>
                <w:rFonts w:ascii="Calibri" w:eastAsia="Times New Roman" w:hAnsi="Calibri" w:cs="Calibri"/>
                <w:color w:val="000000" w:themeColor="text1"/>
                <w:lang w:eastAsia="tr-TR"/>
              </w:rPr>
              <w:t xml:space="preserve"> testi yapar. (Seviye 3)</w:t>
            </w:r>
          </w:p>
        </w:tc>
        <w:tc>
          <w:tcPr>
            <w:tcW w:w="1276" w:type="dxa"/>
            <w:vMerge/>
            <w:tcBorders>
              <w:top w:val="nil"/>
              <w:left w:val="single" w:sz="4" w:space="0" w:color="auto"/>
              <w:bottom w:val="single" w:sz="4" w:space="0" w:color="002060"/>
              <w:right w:val="single" w:sz="4" w:space="0" w:color="002060"/>
            </w:tcBorders>
            <w:shd w:val="clear" w:color="auto" w:fill="auto"/>
            <w:noWrap/>
            <w:vAlign w:val="center"/>
            <w:hideMark/>
          </w:tcPr>
          <w:p w14:paraId="610F45F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56E306A7" w14:textId="77777777" w:rsidTr="005D6C81">
        <w:trPr>
          <w:trHeight w:val="269"/>
          <w:jc w:val="center"/>
        </w:trPr>
        <w:tc>
          <w:tcPr>
            <w:tcW w:w="2477" w:type="dxa"/>
            <w:vMerge/>
            <w:tcBorders>
              <w:top w:val="nil"/>
              <w:left w:val="single" w:sz="4" w:space="0" w:color="002060"/>
              <w:bottom w:val="single" w:sz="4" w:space="0" w:color="002060"/>
              <w:right w:val="single" w:sz="4" w:space="0" w:color="auto"/>
            </w:tcBorders>
            <w:shd w:val="clear" w:color="auto" w:fill="auto"/>
            <w:noWrap/>
            <w:vAlign w:val="center"/>
            <w:hideMark/>
          </w:tcPr>
          <w:p w14:paraId="701ABE6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546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nil"/>
              <w:left w:val="single" w:sz="4" w:space="0" w:color="auto"/>
              <w:bottom w:val="single" w:sz="4" w:space="0" w:color="002060"/>
              <w:right w:val="single" w:sz="4" w:space="0" w:color="002060"/>
            </w:tcBorders>
            <w:shd w:val="clear" w:color="auto" w:fill="auto"/>
            <w:noWrap/>
            <w:vAlign w:val="center"/>
            <w:hideMark/>
          </w:tcPr>
          <w:p w14:paraId="539A05F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65A6713"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18D5"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Girişimsel </w:t>
            </w:r>
            <w:proofErr w:type="spellStart"/>
            <w:r w:rsidRPr="00B555B8">
              <w:rPr>
                <w:rFonts w:ascii="Calibri" w:eastAsia="Times New Roman" w:hAnsi="Calibri" w:cs="Calibri"/>
                <w:b/>
                <w:color w:val="000000" w:themeColor="text1"/>
                <w:lang w:eastAsia="tr-TR"/>
              </w:rPr>
              <w:t>Bronkoskopi</w:t>
            </w:r>
            <w:proofErr w:type="spellEnd"/>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99A7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Bilgi: girişimsel </w:t>
            </w:r>
            <w:proofErr w:type="spellStart"/>
            <w:r w:rsidRPr="005975DC">
              <w:rPr>
                <w:rFonts w:ascii="Calibri" w:eastAsia="Times New Roman" w:hAnsi="Calibri" w:cs="Calibri"/>
                <w:color w:val="000000" w:themeColor="text1"/>
                <w:lang w:eastAsia="tr-TR"/>
              </w:rPr>
              <w:t>bronkoskopide</w:t>
            </w:r>
            <w:proofErr w:type="spellEnd"/>
            <w:r w:rsidRPr="005975DC">
              <w:rPr>
                <w:rFonts w:ascii="Calibri" w:eastAsia="Times New Roman" w:hAnsi="Calibri" w:cs="Calibri"/>
                <w:color w:val="000000" w:themeColor="text1"/>
                <w:lang w:eastAsia="tr-TR"/>
              </w:rPr>
              <w:t xml:space="preserve"> hangi aletlerin hangi </w:t>
            </w:r>
            <w:proofErr w:type="spellStart"/>
            <w:r w:rsidRPr="005975DC">
              <w:rPr>
                <w:rFonts w:ascii="Calibri" w:eastAsia="Times New Roman" w:hAnsi="Calibri" w:cs="Calibri"/>
                <w:color w:val="000000" w:themeColor="text1"/>
                <w:lang w:eastAsia="tr-TR"/>
              </w:rPr>
              <w:t>endikasyonlarda</w:t>
            </w:r>
            <w:proofErr w:type="spellEnd"/>
            <w:r w:rsidRPr="005975DC">
              <w:rPr>
                <w:rFonts w:ascii="Calibri" w:eastAsia="Times New Roman" w:hAnsi="Calibri" w:cs="Calibri"/>
                <w:color w:val="000000" w:themeColor="text1"/>
                <w:lang w:eastAsia="tr-TR"/>
              </w:rPr>
              <w:t xml:space="preserve"> kullanıldığını bilir.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6ACA7"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0328C1DD"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3106A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D97B8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64C6B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0BBABF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DA1EB2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786B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Beceri: girişimsel </w:t>
            </w:r>
            <w:proofErr w:type="spellStart"/>
            <w:r w:rsidRPr="005975DC">
              <w:rPr>
                <w:rFonts w:ascii="Calibri" w:eastAsia="Times New Roman" w:hAnsi="Calibri" w:cs="Calibri"/>
                <w:color w:val="000000" w:themeColor="text1"/>
                <w:lang w:eastAsia="tr-TR"/>
              </w:rPr>
              <w:t>bronkosko</w:t>
            </w:r>
            <w:r>
              <w:rPr>
                <w:rFonts w:ascii="Calibri" w:eastAsia="Times New Roman" w:hAnsi="Calibri" w:cs="Calibri"/>
                <w:color w:val="000000" w:themeColor="text1"/>
                <w:lang w:eastAsia="tr-TR"/>
              </w:rPr>
              <w:t>pide</w:t>
            </w:r>
            <w:proofErr w:type="spellEnd"/>
            <w:r>
              <w:rPr>
                <w:rFonts w:ascii="Calibri" w:eastAsia="Times New Roman" w:hAnsi="Calibri" w:cs="Calibri"/>
                <w:color w:val="000000" w:themeColor="text1"/>
                <w:lang w:eastAsia="tr-TR"/>
              </w:rPr>
              <w:t xml:space="preserve"> kullanılan aletleri </w:t>
            </w:r>
            <w:proofErr w:type="gramStart"/>
            <w:r>
              <w:rPr>
                <w:rFonts w:ascii="Calibri" w:eastAsia="Times New Roman" w:hAnsi="Calibri" w:cs="Calibri"/>
                <w:color w:val="000000" w:themeColor="text1"/>
                <w:lang w:eastAsia="tr-TR"/>
              </w:rPr>
              <w:t>bilir.</w:t>
            </w:r>
            <w:r w:rsidRPr="005975DC">
              <w:rPr>
                <w:rFonts w:ascii="Calibri" w:eastAsia="Times New Roman" w:hAnsi="Calibri" w:cs="Calibri"/>
                <w:color w:val="000000" w:themeColor="text1"/>
                <w:lang w:eastAsia="tr-TR"/>
              </w:rPr>
              <w:t>(</w:t>
            </w:r>
            <w:proofErr w:type="gramEnd"/>
            <w:r w:rsidRPr="005975DC">
              <w:rPr>
                <w:rFonts w:ascii="Calibri" w:eastAsia="Times New Roman" w:hAnsi="Calibri" w:cs="Calibri"/>
                <w:color w:val="000000" w:themeColor="text1"/>
                <w:lang w:eastAsia="tr-TR"/>
              </w:rPr>
              <w:t>Düzey 1)</w:t>
            </w:r>
          </w:p>
        </w:tc>
        <w:tc>
          <w:tcPr>
            <w:tcW w:w="127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88373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D18C060" w14:textId="77777777" w:rsidTr="005D6C81">
        <w:trPr>
          <w:trHeight w:val="269"/>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C14B9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Göğüs Hastalıklarında Semptomlar</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7ED64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 Göğüs hastalıklarının majör patolojilerinin semptomlarını tanır ve tarif eder. Diğer sistem semptomlarından ayırt eder.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EF0829"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6A4F9541" w14:textId="77777777" w:rsidTr="005D6C81">
        <w:trPr>
          <w:trHeight w:val="269"/>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98CE30"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2ABA7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0357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23F385F"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1DD10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E8E16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Akciğer ile ilgili semptomları tanır ve tarif eder (Düzey 2).</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1BB01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2AAF376"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826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ARDS ve Akciğer Ödemi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2A1C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Bilgi: ARDS ve Akciğer ödeminin acil tedavisini bilir ve uygular.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5E2E"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06F50B3F"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CD2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68D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Beceri: ARDS ve Akciğer ödeminin tedavisini bilir (Düzey 3). Gerekli gördüğünde ilgili uzmana yönlendirir (Düzey 2)</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B32B5"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5D6C81" w:rsidRPr="005975DC" w14:paraId="7A8AADB8" w14:textId="77777777" w:rsidTr="00567598">
        <w:trPr>
          <w:trHeight w:val="20"/>
          <w:jc w:val="center"/>
        </w:trPr>
        <w:tc>
          <w:tcPr>
            <w:tcW w:w="2477" w:type="dxa"/>
            <w:tcBorders>
              <w:top w:val="nil"/>
              <w:left w:val="single" w:sz="4" w:space="0" w:color="002060"/>
              <w:bottom w:val="single" w:sz="4" w:space="0" w:color="auto"/>
              <w:right w:val="single" w:sz="4" w:space="0" w:color="FFFFFF" w:themeColor="background1"/>
            </w:tcBorders>
            <w:shd w:val="clear" w:color="auto" w:fill="002060"/>
            <w:noWrap/>
            <w:vAlign w:val="center"/>
          </w:tcPr>
          <w:p w14:paraId="3422221C"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lastRenderedPageBreak/>
              <w:t>Ders Adı</w:t>
            </w:r>
          </w:p>
        </w:tc>
        <w:tc>
          <w:tcPr>
            <w:tcW w:w="5953" w:type="dxa"/>
            <w:tcBorders>
              <w:top w:val="nil"/>
              <w:left w:val="single" w:sz="4" w:space="0" w:color="FFFFFF" w:themeColor="background1"/>
              <w:bottom w:val="single" w:sz="4" w:space="0" w:color="auto"/>
              <w:right w:val="single" w:sz="4" w:space="0" w:color="FFFFFF" w:themeColor="background1"/>
            </w:tcBorders>
            <w:shd w:val="clear" w:color="auto" w:fill="002060"/>
            <w:noWrap/>
            <w:vAlign w:val="center"/>
          </w:tcPr>
          <w:p w14:paraId="1C835A06"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Dersin / Uygulamanın Öğrenim Hedefi</w:t>
            </w:r>
          </w:p>
        </w:tc>
        <w:tc>
          <w:tcPr>
            <w:tcW w:w="1276" w:type="dxa"/>
            <w:tcBorders>
              <w:top w:val="nil"/>
              <w:left w:val="single" w:sz="4" w:space="0" w:color="FFFFFF" w:themeColor="background1"/>
              <w:bottom w:val="single" w:sz="4" w:space="0" w:color="auto"/>
              <w:right w:val="single" w:sz="4" w:space="0" w:color="auto"/>
            </w:tcBorders>
            <w:shd w:val="clear" w:color="auto" w:fill="002060"/>
            <w:noWrap/>
            <w:vAlign w:val="center"/>
          </w:tcPr>
          <w:p w14:paraId="76216773" w14:textId="77777777" w:rsidR="005D6C81" w:rsidRPr="005975DC" w:rsidRDefault="005D6C81" w:rsidP="00567598">
            <w:pPr>
              <w:snapToGrid w:val="0"/>
              <w:spacing w:after="0" w:line="240" w:lineRule="auto"/>
              <w:contextualSpacing/>
              <w:jc w:val="center"/>
              <w:rPr>
                <w:rFonts w:ascii="Calibri" w:eastAsia="Times New Roman" w:hAnsi="Calibri" w:cs="Calibri"/>
                <w:b/>
                <w:bCs/>
                <w:color w:val="FFFFFF" w:themeColor="background1"/>
                <w:lang w:eastAsia="tr-TR"/>
              </w:rPr>
            </w:pPr>
            <w:r w:rsidRPr="005975DC">
              <w:rPr>
                <w:rFonts w:ascii="Calibri" w:eastAsia="Times New Roman" w:hAnsi="Calibri" w:cs="Calibri"/>
                <w:b/>
                <w:bCs/>
                <w:color w:val="FFFFFF" w:themeColor="background1"/>
                <w:lang w:eastAsia="tr-TR"/>
              </w:rPr>
              <w:t>Ders Saati / Uygulama Süresi</w:t>
            </w:r>
          </w:p>
        </w:tc>
      </w:tr>
      <w:tr w:rsidR="00F02A4D" w:rsidRPr="005975DC" w14:paraId="049731E0"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BD19E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Göğüs Hastalıklarında </w:t>
            </w:r>
            <w:proofErr w:type="spellStart"/>
            <w:r w:rsidRPr="00B555B8">
              <w:rPr>
                <w:rFonts w:ascii="Calibri" w:eastAsia="Times New Roman" w:hAnsi="Calibri" w:cs="Calibri"/>
                <w:b/>
                <w:color w:val="000000" w:themeColor="text1"/>
                <w:lang w:eastAsia="tr-TR"/>
              </w:rPr>
              <w:t>Noninvaziv</w:t>
            </w:r>
            <w:proofErr w:type="spellEnd"/>
            <w:r w:rsidRPr="00B555B8">
              <w:rPr>
                <w:rFonts w:ascii="Calibri" w:eastAsia="Times New Roman" w:hAnsi="Calibri" w:cs="Calibri"/>
                <w:b/>
                <w:color w:val="000000" w:themeColor="text1"/>
                <w:lang w:eastAsia="tr-TR"/>
              </w:rPr>
              <w:t xml:space="preserve"> Mekanik </w:t>
            </w:r>
            <w:proofErr w:type="spellStart"/>
            <w:r w:rsidRPr="00B555B8">
              <w:rPr>
                <w:rFonts w:ascii="Calibri" w:eastAsia="Times New Roman" w:hAnsi="Calibri" w:cs="Calibri"/>
                <w:b/>
                <w:color w:val="000000" w:themeColor="text1"/>
                <w:lang w:eastAsia="tr-TR"/>
              </w:rPr>
              <w:t>Ventilasyon</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9848C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NİMV </w:t>
            </w:r>
            <w:proofErr w:type="spellStart"/>
            <w:r w:rsidRPr="005975DC">
              <w:rPr>
                <w:rFonts w:ascii="Calibri" w:eastAsia="Times New Roman" w:hAnsi="Calibri" w:cs="Calibri"/>
                <w:color w:val="000000" w:themeColor="text1"/>
                <w:lang w:eastAsia="tr-TR"/>
              </w:rPr>
              <w:t>nin</w:t>
            </w:r>
            <w:proofErr w:type="spellEnd"/>
            <w:r w:rsidRPr="005975DC">
              <w:rPr>
                <w:rFonts w:ascii="Calibri" w:eastAsia="Times New Roman" w:hAnsi="Calibri" w:cs="Calibri"/>
                <w:color w:val="000000" w:themeColor="text1"/>
                <w:lang w:eastAsia="tr-TR"/>
              </w:rPr>
              <w:t xml:space="preserve"> tanımını </w:t>
            </w:r>
            <w:proofErr w:type="spellStart"/>
            <w:proofErr w:type="gramStart"/>
            <w:r w:rsidRPr="005975DC">
              <w:rPr>
                <w:rFonts w:ascii="Calibri" w:eastAsia="Times New Roman" w:hAnsi="Calibri" w:cs="Calibri"/>
                <w:color w:val="000000" w:themeColor="text1"/>
                <w:lang w:eastAsia="tr-TR"/>
              </w:rPr>
              <w:t>yapar,İMV</w:t>
            </w:r>
            <w:proofErr w:type="spellEnd"/>
            <w:proofErr w:type="gramEnd"/>
            <w:r w:rsidRPr="005975DC">
              <w:rPr>
                <w:rFonts w:ascii="Calibri" w:eastAsia="Times New Roman" w:hAnsi="Calibri" w:cs="Calibri"/>
                <w:color w:val="000000" w:themeColor="text1"/>
                <w:lang w:eastAsia="tr-TR"/>
              </w:rPr>
              <w:t xml:space="preserve"> dan farklarını kavrar.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2BDBA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7108F101"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61106E"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C00C54"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Solunum yetmezliğinin hangi aşamasında kullanıldığını ve ne tür maskelerle uygulandığını öğrenir.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A5A71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E41F49F"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F129BA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EA9C9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Endikasyon</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kontrendikasyonlarının</w:t>
            </w:r>
            <w:proofErr w:type="spellEnd"/>
            <w:r w:rsidRPr="005975DC">
              <w:rPr>
                <w:rFonts w:ascii="Calibri" w:eastAsia="Times New Roman" w:hAnsi="Calibri" w:cs="Calibri"/>
                <w:color w:val="000000" w:themeColor="text1"/>
                <w:lang w:eastAsia="tr-TR"/>
              </w:rPr>
              <w:t xml:space="preserve"> öğrenir, İMV ye alternatif değil ona giden yolu engelleyen bir tedavi süreci olduğunu öğrenir.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86A3A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4D406FBD"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524A42"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F79F4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BPAP ve CPAP cihazlarının ayrımını yapar, en sık hangi hastalıklarda ve hangi basınç ayarları ile uygulandığını ve takip ve </w:t>
            </w:r>
            <w:proofErr w:type="spellStart"/>
            <w:r w:rsidRPr="005975DC">
              <w:rPr>
                <w:rFonts w:ascii="Calibri" w:eastAsia="Times New Roman" w:hAnsi="Calibri" w:cs="Calibri"/>
                <w:color w:val="000000" w:themeColor="text1"/>
                <w:lang w:eastAsia="tr-TR"/>
              </w:rPr>
              <w:t>titrasyonda</w:t>
            </w:r>
            <w:proofErr w:type="spellEnd"/>
            <w:r w:rsidRPr="005975DC">
              <w:rPr>
                <w:rFonts w:ascii="Calibri" w:eastAsia="Times New Roman" w:hAnsi="Calibri" w:cs="Calibri"/>
                <w:color w:val="000000" w:themeColor="text1"/>
                <w:lang w:eastAsia="tr-TR"/>
              </w:rPr>
              <w:t xml:space="preserve"> AKG </w:t>
            </w:r>
            <w:proofErr w:type="spellStart"/>
            <w:r w:rsidRPr="005975DC">
              <w:rPr>
                <w:rFonts w:ascii="Calibri" w:eastAsia="Times New Roman" w:hAnsi="Calibri" w:cs="Calibri"/>
                <w:color w:val="000000" w:themeColor="text1"/>
                <w:lang w:eastAsia="tr-TR"/>
              </w:rPr>
              <w:t>nın</w:t>
            </w:r>
            <w:proofErr w:type="spellEnd"/>
            <w:r w:rsidRPr="005975DC">
              <w:rPr>
                <w:rFonts w:ascii="Calibri" w:eastAsia="Times New Roman" w:hAnsi="Calibri" w:cs="Calibri"/>
                <w:color w:val="000000" w:themeColor="text1"/>
                <w:lang w:eastAsia="tr-TR"/>
              </w:rPr>
              <w:t xml:space="preserve"> önemini anlar.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A6C78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1DF3294"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B7143"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Pulmoner</w:t>
            </w:r>
            <w:proofErr w:type="spellEnd"/>
            <w:r w:rsidRPr="00B555B8">
              <w:rPr>
                <w:rFonts w:ascii="Calibri" w:eastAsia="Times New Roman" w:hAnsi="Calibri" w:cs="Calibri"/>
                <w:b/>
                <w:color w:val="000000" w:themeColor="text1"/>
                <w:lang w:eastAsia="tr-TR"/>
              </w:rPr>
              <w:t xml:space="preserve"> Girişimsel Tanı Yöntemleri</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FB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Girişimsel tanı yöntemlerinin neler olduğunu sayar ve tanımını yapar.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9126"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1 Saat</w:t>
            </w:r>
          </w:p>
        </w:tc>
      </w:tr>
      <w:tr w:rsidR="00F02A4D" w:rsidRPr="005975DC" w14:paraId="5D97CB84"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0E18"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D5648"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Torasentez</w:t>
            </w:r>
            <w:proofErr w:type="spellEnd"/>
            <w:r w:rsidRPr="005975DC">
              <w:rPr>
                <w:rFonts w:ascii="Calibri" w:eastAsia="Times New Roman" w:hAnsi="Calibri" w:cs="Calibri"/>
                <w:color w:val="000000" w:themeColor="text1"/>
                <w:lang w:eastAsia="tr-TR"/>
              </w:rPr>
              <w:t xml:space="preserve"> ve plevra </w:t>
            </w:r>
            <w:proofErr w:type="spellStart"/>
            <w:proofErr w:type="gramStart"/>
            <w:r w:rsidRPr="005975DC">
              <w:rPr>
                <w:rFonts w:ascii="Calibri" w:eastAsia="Times New Roman" w:hAnsi="Calibri" w:cs="Calibri"/>
                <w:color w:val="000000" w:themeColor="text1"/>
                <w:lang w:eastAsia="tr-TR"/>
              </w:rPr>
              <w:t>biopsisi</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endikasyon</w:t>
            </w:r>
            <w:proofErr w:type="spellEnd"/>
            <w:proofErr w:type="gram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kontrendikasyonlarını</w:t>
            </w:r>
            <w:proofErr w:type="spellEnd"/>
            <w:r w:rsidRPr="005975DC">
              <w:rPr>
                <w:rFonts w:ascii="Calibri" w:eastAsia="Times New Roman" w:hAnsi="Calibri" w:cs="Calibri"/>
                <w:color w:val="000000" w:themeColor="text1"/>
                <w:lang w:eastAsia="tr-TR"/>
              </w:rPr>
              <w:t xml:space="preserve"> kavrar, tüm girişimsel yöntemler için hasta hazırlığının nasıl yapıldığını anlar.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3DE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A30E693"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665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D3D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Bronkoskopinin</w:t>
            </w:r>
            <w:proofErr w:type="spellEnd"/>
            <w:r w:rsidRPr="005975DC">
              <w:rPr>
                <w:rFonts w:ascii="Calibri" w:eastAsia="Times New Roman" w:hAnsi="Calibri" w:cs="Calibri"/>
                <w:color w:val="000000" w:themeColor="text1"/>
                <w:lang w:eastAsia="tr-TR"/>
              </w:rPr>
              <w:t xml:space="preserve"> göğüs hastalıkları </w:t>
            </w:r>
            <w:proofErr w:type="spellStart"/>
            <w:r w:rsidRPr="005975DC">
              <w:rPr>
                <w:rFonts w:ascii="Calibri" w:eastAsia="Times New Roman" w:hAnsi="Calibri" w:cs="Calibri"/>
                <w:color w:val="000000" w:themeColor="text1"/>
                <w:lang w:eastAsia="tr-TR"/>
              </w:rPr>
              <w:t>displininde</w:t>
            </w:r>
            <w:proofErr w:type="spellEnd"/>
            <w:r w:rsidRPr="005975DC">
              <w:rPr>
                <w:rFonts w:ascii="Calibri" w:eastAsia="Times New Roman" w:hAnsi="Calibri" w:cs="Calibri"/>
                <w:color w:val="000000" w:themeColor="text1"/>
                <w:lang w:eastAsia="tr-TR"/>
              </w:rPr>
              <w:t xml:space="preserve"> en sık kullanılan girişimsel tanı yöntemi olduğunu kavrar ve </w:t>
            </w:r>
            <w:proofErr w:type="spellStart"/>
            <w:r w:rsidRPr="005975DC">
              <w:rPr>
                <w:rFonts w:ascii="Calibri" w:eastAsia="Times New Roman" w:hAnsi="Calibri" w:cs="Calibri"/>
                <w:color w:val="000000" w:themeColor="text1"/>
                <w:lang w:eastAsia="tr-TR"/>
              </w:rPr>
              <w:t>bronkoskopik</w:t>
            </w:r>
            <w:proofErr w:type="spellEnd"/>
            <w:r w:rsidRPr="005975DC">
              <w:rPr>
                <w:rFonts w:ascii="Calibri" w:eastAsia="Times New Roman" w:hAnsi="Calibri" w:cs="Calibri"/>
                <w:color w:val="000000" w:themeColor="text1"/>
                <w:lang w:eastAsia="tr-TR"/>
              </w:rPr>
              <w:t xml:space="preserve"> </w:t>
            </w:r>
            <w:proofErr w:type="gramStart"/>
            <w:r w:rsidRPr="005975DC">
              <w:rPr>
                <w:rFonts w:ascii="Calibri" w:eastAsia="Times New Roman" w:hAnsi="Calibri" w:cs="Calibri"/>
                <w:color w:val="000000" w:themeColor="text1"/>
                <w:lang w:eastAsia="tr-TR"/>
              </w:rPr>
              <w:t>işlemleri  sayar</w:t>
            </w:r>
            <w:proofErr w:type="gram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rijit</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fleksıbıl</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bronkoskopi</w:t>
            </w:r>
            <w:proofErr w:type="spellEnd"/>
            <w:r w:rsidRPr="005975DC">
              <w:rPr>
                <w:rFonts w:ascii="Calibri" w:eastAsia="Times New Roman" w:hAnsi="Calibri" w:cs="Calibri"/>
                <w:color w:val="000000" w:themeColor="text1"/>
                <w:lang w:eastAsia="tr-TR"/>
              </w:rPr>
              <w:t xml:space="preserve"> farkları ve uygulama yerlerini bilir.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072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3FA4A95"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42BD"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F130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Bronkoskopi</w:t>
            </w:r>
            <w:proofErr w:type="spellEnd"/>
            <w:r w:rsidRPr="005975DC">
              <w:rPr>
                <w:rFonts w:ascii="Calibri" w:eastAsia="Times New Roman" w:hAnsi="Calibri" w:cs="Calibri"/>
                <w:color w:val="000000" w:themeColor="text1"/>
                <w:lang w:eastAsia="tr-TR"/>
              </w:rPr>
              <w:t xml:space="preserve"> ile ulaşılamayan </w:t>
            </w:r>
            <w:proofErr w:type="spellStart"/>
            <w:r w:rsidRPr="005975DC">
              <w:rPr>
                <w:rFonts w:ascii="Calibri" w:eastAsia="Times New Roman" w:hAnsi="Calibri" w:cs="Calibri"/>
                <w:color w:val="000000" w:themeColor="text1"/>
                <w:lang w:eastAsia="tr-TR"/>
              </w:rPr>
              <w:t>periferik</w:t>
            </w:r>
            <w:proofErr w:type="spellEnd"/>
            <w:r w:rsidRPr="005975DC">
              <w:rPr>
                <w:rFonts w:ascii="Calibri" w:eastAsia="Times New Roman" w:hAnsi="Calibri" w:cs="Calibri"/>
                <w:color w:val="000000" w:themeColor="text1"/>
                <w:lang w:eastAsia="tr-TR"/>
              </w:rPr>
              <w:t xml:space="preserve"> lezyonlarda TTİİAB ve </w:t>
            </w:r>
            <w:proofErr w:type="spellStart"/>
            <w:r w:rsidRPr="005975DC">
              <w:rPr>
                <w:rFonts w:ascii="Calibri" w:eastAsia="Times New Roman" w:hAnsi="Calibri" w:cs="Calibri"/>
                <w:color w:val="000000" w:themeColor="text1"/>
                <w:lang w:eastAsia="tr-TR"/>
              </w:rPr>
              <w:t>Tru-cut</w:t>
            </w:r>
            <w:proofErr w:type="spellEnd"/>
            <w:r w:rsidRPr="005975DC">
              <w:rPr>
                <w:rFonts w:ascii="Calibri" w:eastAsia="Times New Roman" w:hAnsi="Calibri" w:cs="Calibri"/>
                <w:color w:val="000000" w:themeColor="text1"/>
                <w:lang w:eastAsia="tr-TR"/>
              </w:rPr>
              <w:t xml:space="preserve"> </w:t>
            </w:r>
            <w:proofErr w:type="spellStart"/>
            <w:proofErr w:type="gramStart"/>
            <w:r w:rsidRPr="005975DC">
              <w:rPr>
                <w:rFonts w:ascii="Calibri" w:eastAsia="Times New Roman" w:hAnsi="Calibri" w:cs="Calibri"/>
                <w:color w:val="000000" w:themeColor="text1"/>
                <w:lang w:eastAsia="tr-TR"/>
              </w:rPr>
              <w:t>biopsi</w:t>
            </w:r>
            <w:proofErr w:type="spellEnd"/>
            <w:r w:rsidRPr="005975DC">
              <w:rPr>
                <w:rFonts w:ascii="Calibri" w:eastAsia="Times New Roman" w:hAnsi="Calibri" w:cs="Calibri"/>
                <w:color w:val="000000" w:themeColor="text1"/>
                <w:lang w:eastAsia="tr-TR"/>
              </w:rPr>
              <w:t xml:space="preserve">  gibi</w:t>
            </w:r>
            <w:proofErr w:type="gramEnd"/>
            <w:r w:rsidRPr="005975DC">
              <w:rPr>
                <w:rFonts w:ascii="Calibri" w:eastAsia="Times New Roman" w:hAnsi="Calibri" w:cs="Calibri"/>
                <w:color w:val="000000" w:themeColor="text1"/>
                <w:lang w:eastAsia="tr-TR"/>
              </w:rPr>
              <w:t xml:space="preserve"> alternatif tanı yöntemlerinden haberdar olur, özelliklerini öğrenir.</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13D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FE3A882"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0C3A8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Solunum Sistem Muayenesi</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2E256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Göğüs hastalıkları hastalarında hastaya yaklaşım, anamnez alır ve fizik muayene prensiplerinin anlatır.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5D005C"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01B7713B"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C449F6"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627D3"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Akciğer açısından her hastada normal ve </w:t>
            </w:r>
            <w:proofErr w:type="spellStart"/>
            <w:r w:rsidRPr="005975DC">
              <w:rPr>
                <w:rFonts w:ascii="Calibri" w:eastAsia="Times New Roman" w:hAnsi="Calibri" w:cs="Calibri"/>
                <w:color w:val="000000" w:themeColor="text1"/>
                <w:lang w:eastAsia="tr-TR"/>
              </w:rPr>
              <w:t>anaormal</w:t>
            </w:r>
            <w:proofErr w:type="spellEnd"/>
            <w:r w:rsidRPr="005975DC">
              <w:rPr>
                <w:rFonts w:ascii="Calibri" w:eastAsia="Times New Roman" w:hAnsi="Calibri" w:cs="Calibri"/>
                <w:color w:val="000000" w:themeColor="text1"/>
                <w:lang w:eastAsia="tr-TR"/>
              </w:rPr>
              <w:t xml:space="preserve"> fizik muayene bulgularının bilir.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42B21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3A1947B5"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7F997B"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2FF49A"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Akciğerin fizik muayenesinin sistematik bir şekilde yapar.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C79E8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1DB9B5ED"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E0BA1A"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505F00"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Akciğer </w:t>
            </w:r>
            <w:proofErr w:type="spellStart"/>
            <w:proofErr w:type="gramStart"/>
            <w:r w:rsidRPr="005975DC">
              <w:rPr>
                <w:rFonts w:ascii="Calibri" w:eastAsia="Times New Roman" w:hAnsi="Calibri" w:cs="Calibri"/>
                <w:color w:val="000000" w:themeColor="text1"/>
                <w:lang w:eastAsia="tr-TR"/>
              </w:rPr>
              <w:t>inspeksiyon,palpasyon</w:t>
            </w:r>
            <w:proofErr w:type="gramEnd"/>
            <w:r w:rsidRPr="005975DC">
              <w:rPr>
                <w:rFonts w:ascii="Calibri" w:eastAsia="Times New Roman" w:hAnsi="Calibri" w:cs="Calibri"/>
                <w:color w:val="000000" w:themeColor="text1"/>
                <w:lang w:eastAsia="tr-TR"/>
              </w:rPr>
              <w:t>,perküsyon</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oskültasyonunun</w:t>
            </w:r>
            <w:proofErr w:type="spellEnd"/>
            <w:r w:rsidRPr="005975DC">
              <w:rPr>
                <w:rFonts w:ascii="Calibri" w:eastAsia="Times New Roman" w:hAnsi="Calibri" w:cs="Calibri"/>
                <w:color w:val="000000" w:themeColor="text1"/>
                <w:lang w:eastAsia="tr-TR"/>
              </w:rPr>
              <w:t xml:space="preserve"> doğru şekilde yapar; normal ve patolojik muayene bulgularının öğrenir.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5937AC"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5E38A9A" w14:textId="77777777" w:rsidTr="005D6C81">
        <w:trPr>
          <w:trHeight w:val="20"/>
          <w:jc w:val="center"/>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030F"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r w:rsidRPr="00B555B8">
              <w:rPr>
                <w:rFonts w:ascii="Calibri" w:eastAsia="Times New Roman" w:hAnsi="Calibri" w:cs="Calibri"/>
                <w:b/>
                <w:color w:val="000000" w:themeColor="text1"/>
                <w:lang w:eastAsia="tr-TR"/>
              </w:rPr>
              <w:t xml:space="preserve">İnteraktif Tartışma: Solunum Fonksiyon Testleri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5EF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6 </w:t>
            </w:r>
            <w:proofErr w:type="spellStart"/>
            <w:r w:rsidRPr="005975DC">
              <w:rPr>
                <w:rFonts w:ascii="Calibri" w:eastAsia="Times New Roman" w:hAnsi="Calibri" w:cs="Calibri"/>
                <w:color w:val="000000" w:themeColor="text1"/>
                <w:lang w:eastAsia="tr-TR"/>
              </w:rPr>
              <w:t>dk</w:t>
            </w:r>
            <w:proofErr w:type="spellEnd"/>
            <w:r w:rsidRPr="005975DC">
              <w:rPr>
                <w:rFonts w:ascii="Calibri" w:eastAsia="Times New Roman" w:hAnsi="Calibri" w:cs="Calibri"/>
                <w:color w:val="000000" w:themeColor="text1"/>
                <w:lang w:eastAsia="tr-TR"/>
              </w:rPr>
              <w:t xml:space="preserve"> yürüme testini nasıl yapıldığını açıklar.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2822"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 Saat</w:t>
            </w:r>
          </w:p>
        </w:tc>
      </w:tr>
      <w:tr w:rsidR="00F02A4D" w:rsidRPr="005975DC" w14:paraId="376D0596" w14:textId="77777777" w:rsidTr="005D6C81">
        <w:trPr>
          <w:trHeight w:val="20"/>
          <w:jc w:val="center"/>
        </w:trPr>
        <w:tc>
          <w:tcPr>
            <w:tcW w:w="24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48FF27"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Puls</w:t>
            </w:r>
            <w:proofErr w:type="spellEnd"/>
            <w:r w:rsidRPr="00B555B8">
              <w:rPr>
                <w:rFonts w:ascii="Calibri" w:eastAsia="Times New Roman" w:hAnsi="Calibri" w:cs="Calibri"/>
                <w:b/>
                <w:color w:val="000000" w:themeColor="text1"/>
                <w:lang w:eastAsia="tr-TR"/>
              </w:rPr>
              <w:t xml:space="preserve"> oksimetre-6 Dakika Yürüme Testi</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C7140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Puls</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oksimetre</w:t>
            </w:r>
            <w:proofErr w:type="spellEnd"/>
            <w:r w:rsidRPr="005975DC">
              <w:rPr>
                <w:rFonts w:ascii="Calibri" w:eastAsia="Times New Roman" w:hAnsi="Calibri" w:cs="Calibri"/>
                <w:color w:val="000000" w:themeColor="text1"/>
                <w:lang w:eastAsia="tr-TR"/>
              </w:rPr>
              <w:t xml:space="preserve"> cihazının hangi amaçla kullanıldığını bilir.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C082F7"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79594247"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7C2C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CD92B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Puls</w:t>
            </w:r>
            <w:proofErr w:type="spellEnd"/>
            <w:r w:rsidRPr="005975DC">
              <w:rPr>
                <w:rFonts w:ascii="Calibri" w:eastAsia="Times New Roman" w:hAnsi="Calibri" w:cs="Calibri"/>
                <w:color w:val="000000" w:themeColor="text1"/>
                <w:lang w:eastAsia="tr-TR"/>
              </w:rPr>
              <w:t xml:space="preserve"> </w:t>
            </w:r>
            <w:proofErr w:type="spellStart"/>
            <w:r w:rsidRPr="005975DC">
              <w:rPr>
                <w:rFonts w:ascii="Calibri" w:eastAsia="Times New Roman" w:hAnsi="Calibri" w:cs="Calibri"/>
                <w:color w:val="000000" w:themeColor="text1"/>
                <w:lang w:eastAsia="tr-TR"/>
              </w:rPr>
              <w:t>oksimetre</w:t>
            </w:r>
            <w:proofErr w:type="spellEnd"/>
            <w:r w:rsidRPr="005975DC">
              <w:rPr>
                <w:rFonts w:ascii="Calibri" w:eastAsia="Times New Roman" w:hAnsi="Calibri" w:cs="Calibri"/>
                <w:color w:val="000000" w:themeColor="text1"/>
                <w:lang w:eastAsia="tr-TR"/>
              </w:rPr>
              <w:t xml:space="preserve"> cihazının nasıl kullanıldığını bilir. Cihaz kullanımında anormal gördüğü değerleri </w:t>
            </w:r>
            <w:proofErr w:type="spellStart"/>
            <w:r w:rsidRPr="005975DC">
              <w:rPr>
                <w:rFonts w:ascii="Calibri" w:eastAsia="Times New Roman" w:hAnsi="Calibri" w:cs="Calibri"/>
                <w:color w:val="000000" w:themeColor="text1"/>
                <w:lang w:eastAsia="tr-TR"/>
              </w:rPr>
              <w:t>farkeder</w:t>
            </w:r>
            <w:proofErr w:type="spellEnd"/>
            <w:r w:rsidRPr="005975DC">
              <w:rPr>
                <w:rFonts w:ascii="Calibri" w:eastAsia="Times New Roman" w:hAnsi="Calibri" w:cs="Calibri"/>
                <w:color w:val="000000" w:themeColor="text1"/>
                <w:lang w:eastAsia="tr-TR"/>
              </w:rPr>
              <w:t>.</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8390DD"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2D3E51EA"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508F62"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998A8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Cihazın kullanımının yetersiz veya uygun olmayacağı durumları bilir.</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64347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63445F39"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D941D1"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BED78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6 </w:t>
            </w:r>
            <w:proofErr w:type="spellStart"/>
            <w:r w:rsidRPr="005975DC">
              <w:rPr>
                <w:rFonts w:ascii="Calibri" w:eastAsia="Times New Roman" w:hAnsi="Calibri" w:cs="Calibri"/>
                <w:color w:val="000000" w:themeColor="text1"/>
                <w:lang w:eastAsia="tr-TR"/>
              </w:rPr>
              <w:t>dk</w:t>
            </w:r>
            <w:proofErr w:type="spellEnd"/>
            <w:r w:rsidRPr="005975DC">
              <w:rPr>
                <w:rFonts w:ascii="Calibri" w:eastAsia="Times New Roman" w:hAnsi="Calibri" w:cs="Calibri"/>
                <w:color w:val="000000" w:themeColor="text1"/>
                <w:lang w:eastAsia="tr-TR"/>
              </w:rPr>
              <w:t xml:space="preserve"> yürüme testini hangi amaçla kullanıldığını bilir. </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5F1F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095FC1E5" w14:textId="77777777" w:rsidTr="005D6C81">
        <w:trPr>
          <w:trHeight w:val="20"/>
          <w:jc w:val="center"/>
        </w:trPr>
        <w:tc>
          <w:tcPr>
            <w:tcW w:w="24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05FF5F"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22CE6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 xml:space="preserve">6 </w:t>
            </w:r>
            <w:proofErr w:type="spellStart"/>
            <w:r w:rsidRPr="005975DC">
              <w:rPr>
                <w:rFonts w:ascii="Calibri" w:eastAsia="Times New Roman" w:hAnsi="Calibri" w:cs="Calibri"/>
                <w:color w:val="000000" w:themeColor="text1"/>
                <w:lang w:eastAsia="tr-TR"/>
              </w:rPr>
              <w:t>dk</w:t>
            </w:r>
            <w:proofErr w:type="spellEnd"/>
            <w:r w:rsidRPr="005975DC">
              <w:rPr>
                <w:rFonts w:ascii="Calibri" w:eastAsia="Times New Roman" w:hAnsi="Calibri" w:cs="Calibri"/>
                <w:color w:val="000000" w:themeColor="text1"/>
                <w:lang w:eastAsia="tr-TR"/>
              </w:rPr>
              <w:t xml:space="preserve"> yürüme testini nasıl yapıldığını açıklar. </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553F07"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r w:rsidR="00F02A4D" w:rsidRPr="005975DC" w14:paraId="7B377E34" w14:textId="77777777" w:rsidTr="005D6C81">
        <w:trPr>
          <w:trHeight w:val="20"/>
          <w:jc w:val="center"/>
        </w:trPr>
        <w:tc>
          <w:tcPr>
            <w:tcW w:w="24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D974879" w14:textId="77777777" w:rsidR="00F02A4D" w:rsidRPr="00B555B8" w:rsidRDefault="00F02A4D" w:rsidP="00F02A4D">
            <w:pPr>
              <w:snapToGrid w:val="0"/>
              <w:spacing w:after="0" w:line="240" w:lineRule="auto"/>
              <w:contextualSpacing/>
              <w:rPr>
                <w:rFonts w:ascii="Calibri" w:eastAsia="Times New Roman" w:hAnsi="Calibri" w:cs="Calibri"/>
                <w:b/>
                <w:color w:val="000000" w:themeColor="text1"/>
                <w:lang w:eastAsia="tr-TR"/>
              </w:rPr>
            </w:pPr>
            <w:proofErr w:type="spellStart"/>
            <w:r w:rsidRPr="00B555B8">
              <w:rPr>
                <w:rFonts w:ascii="Calibri" w:eastAsia="Times New Roman" w:hAnsi="Calibri" w:cs="Calibri"/>
                <w:b/>
                <w:color w:val="000000" w:themeColor="text1"/>
                <w:lang w:eastAsia="tr-TR"/>
              </w:rPr>
              <w:t>İnhaler</w:t>
            </w:r>
            <w:proofErr w:type="spellEnd"/>
            <w:r w:rsidRPr="00B555B8">
              <w:rPr>
                <w:rFonts w:ascii="Calibri" w:eastAsia="Times New Roman" w:hAnsi="Calibri" w:cs="Calibri"/>
                <w:b/>
                <w:color w:val="000000" w:themeColor="text1"/>
                <w:lang w:eastAsia="tr-TR"/>
              </w:rPr>
              <w:t xml:space="preserve"> ve </w:t>
            </w:r>
            <w:proofErr w:type="spellStart"/>
            <w:r w:rsidRPr="00B555B8">
              <w:rPr>
                <w:rFonts w:ascii="Calibri" w:eastAsia="Times New Roman" w:hAnsi="Calibri" w:cs="Calibri"/>
                <w:b/>
                <w:color w:val="000000" w:themeColor="text1"/>
                <w:lang w:eastAsia="tr-TR"/>
              </w:rPr>
              <w:t>Nebülüzatör</w:t>
            </w:r>
            <w:proofErr w:type="spellEnd"/>
            <w:r w:rsidRPr="00B555B8">
              <w:rPr>
                <w:rFonts w:ascii="Calibri" w:eastAsia="Times New Roman" w:hAnsi="Calibri" w:cs="Calibri"/>
                <w:b/>
                <w:color w:val="000000" w:themeColor="text1"/>
                <w:lang w:eastAsia="tr-TR"/>
              </w:rPr>
              <w:t xml:space="preserve"> Kullanım</w:t>
            </w:r>
          </w:p>
        </w:tc>
        <w:tc>
          <w:tcPr>
            <w:tcW w:w="5953"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FC42A8B"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İnhaler</w:t>
            </w:r>
            <w:proofErr w:type="spellEnd"/>
            <w:r w:rsidRPr="005975DC">
              <w:rPr>
                <w:rFonts w:ascii="Calibri" w:eastAsia="Times New Roman" w:hAnsi="Calibri" w:cs="Calibri"/>
                <w:color w:val="000000" w:themeColor="text1"/>
                <w:lang w:eastAsia="tr-TR"/>
              </w:rPr>
              <w:t xml:space="preserve"> ve </w:t>
            </w:r>
            <w:proofErr w:type="spellStart"/>
            <w:r w:rsidRPr="005975DC">
              <w:rPr>
                <w:rFonts w:ascii="Calibri" w:eastAsia="Times New Roman" w:hAnsi="Calibri" w:cs="Calibri"/>
                <w:color w:val="000000" w:themeColor="text1"/>
                <w:lang w:eastAsia="tr-TR"/>
              </w:rPr>
              <w:t>nebülizatör</w:t>
            </w:r>
            <w:proofErr w:type="spellEnd"/>
            <w:r w:rsidRPr="005975DC">
              <w:rPr>
                <w:rFonts w:ascii="Calibri" w:eastAsia="Times New Roman" w:hAnsi="Calibri" w:cs="Calibri"/>
                <w:color w:val="000000" w:themeColor="text1"/>
                <w:lang w:eastAsia="tr-TR"/>
              </w:rPr>
              <w:t xml:space="preserve"> ilaçların hangi </w:t>
            </w:r>
            <w:proofErr w:type="spellStart"/>
            <w:proofErr w:type="gramStart"/>
            <w:r w:rsidRPr="005975DC">
              <w:rPr>
                <w:rFonts w:ascii="Calibri" w:eastAsia="Times New Roman" w:hAnsi="Calibri" w:cs="Calibri"/>
                <w:color w:val="000000" w:themeColor="text1"/>
                <w:lang w:eastAsia="tr-TR"/>
              </w:rPr>
              <w:t>amaçla,hangi</w:t>
            </w:r>
            <w:proofErr w:type="spellEnd"/>
            <w:proofErr w:type="gramEnd"/>
            <w:r w:rsidRPr="005975DC">
              <w:rPr>
                <w:rFonts w:ascii="Calibri" w:eastAsia="Times New Roman" w:hAnsi="Calibri" w:cs="Calibri"/>
                <w:color w:val="000000" w:themeColor="text1"/>
                <w:lang w:eastAsia="tr-TR"/>
              </w:rPr>
              <w:t xml:space="preserve"> hastalıklarda kullanıldığını bilir.</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3A0CF24" w14:textId="77777777" w:rsidR="00F02A4D" w:rsidRPr="005975DC" w:rsidRDefault="00F02A4D" w:rsidP="00F02A4D">
            <w:pPr>
              <w:snapToGrid w:val="0"/>
              <w:spacing w:after="0" w:line="240" w:lineRule="auto"/>
              <w:contextualSpacing/>
              <w:jc w:val="center"/>
              <w:rPr>
                <w:rFonts w:ascii="Calibri" w:eastAsia="Times New Roman" w:hAnsi="Calibri" w:cs="Calibri"/>
                <w:color w:val="000000" w:themeColor="text1"/>
                <w:lang w:eastAsia="tr-TR"/>
              </w:rPr>
            </w:pPr>
            <w:r w:rsidRPr="005975DC">
              <w:rPr>
                <w:rFonts w:ascii="Calibri" w:eastAsia="Times New Roman" w:hAnsi="Calibri" w:cs="Calibri"/>
                <w:color w:val="000000" w:themeColor="text1"/>
                <w:lang w:eastAsia="tr-TR"/>
              </w:rPr>
              <w:t>2 Saat</w:t>
            </w:r>
          </w:p>
        </w:tc>
      </w:tr>
      <w:tr w:rsidR="00F02A4D" w:rsidRPr="005975DC" w14:paraId="72EA8F29" w14:textId="77777777" w:rsidTr="005D6C81">
        <w:trPr>
          <w:trHeight w:val="20"/>
          <w:jc w:val="center"/>
        </w:trPr>
        <w:tc>
          <w:tcPr>
            <w:tcW w:w="24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AF180E9"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DEB336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roofErr w:type="spellStart"/>
            <w:r w:rsidRPr="005975DC">
              <w:rPr>
                <w:rFonts w:ascii="Calibri" w:eastAsia="Times New Roman" w:hAnsi="Calibri" w:cs="Calibri"/>
                <w:color w:val="000000" w:themeColor="text1"/>
                <w:lang w:eastAsia="tr-TR"/>
              </w:rPr>
              <w:t>Nebülizatör</w:t>
            </w:r>
            <w:proofErr w:type="spellEnd"/>
            <w:r w:rsidRPr="005975DC">
              <w:rPr>
                <w:rFonts w:ascii="Calibri" w:eastAsia="Times New Roman" w:hAnsi="Calibri" w:cs="Calibri"/>
                <w:color w:val="000000" w:themeColor="text1"/>
                <w:lang w:eastAsia="tr-TR"/>
              </w:rPr>
              <w:t xml:space="preserve"> cihazını </w:t>
            </w:r>
            <w:proofErr w:type="spellStart"/>
            <w:proofErr w:type="gramStart"/>
            <w:r w:rsidRPr="005975DC">
              <w:rPr>
                <w:rFonts w:ascii="Calibri" w:eastAsia="Times New Roman" w:hAnsi="Calibri" w:cs="Calibri"/>
                <w:color w:val="000000" w:themeColor="text1"/>
                <w:lang w:eastAsia="tr-TR"/>
              </w:rPr>
              <w:t>tanır.İnhaler</w:t>
            </w:r>
            <w:proofErr w:type="spellEnd"/>
            <w:proofErr w:type="gramEnd"/>
            <w:r w:rsidRPr="005975DC">
              <w:rPr>
                <w:rFonts w:ascii="Calibri" w:eastAsia="Times New Roman" w:hAnsi="Calibri" w:cs="Calibri"/>
                <w:color w:val="000000" w:themeColor="text1"/>
                <w:lang w:eastAsia="tr-TR"/>
              </w:rPr>
              <w:t xml:space="preserve"> yolla ilaç kullanımını ve hastaya </w:t>
            </w:r>
            <w:proofErr w:type="spellStart"/>
            <w:r w:rsidRPr="005975DC">
              <w:rPr>
                <w:rFonts w:ascii="Calibri" w:eastAsia="Times New Roman" w:hAnsi="Calibri" w:cs="Calibri"/>
                <w:color w:val="000000" w:themeColor="text1"/>
                <w:lang w:eastAsia="tr-TR"/>
              </w:rPr>
              <w:t>Nebülizatör</w:t>
            </w:r>
            <w:proofErr w:type="spellEnd"/>
            <w:r w:rsidRPr="005975DC">
              <w:rPr>
                <w:rFonts w:ascii="Calibri" w:eastAsia="Times New Roman" w:hAnsi="Calibri" w:cs="Calibri"/>
                <w:color w:val="000000" w:themeColor="text1"/>
                <w:lang w:eastAsia="tr-TR"/>
              </w:rPr>
              <w:t xml:space="preserve"> yoluyla ilaç uygulamayı bilir.</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14:paraId="031FB836" w14:textId="77777777" w:rsidR="00F02A4D" w:rsidRPr="005975DC" w:rsidRDefault="00F02A4D" w:rsidP="00F02A4D">
            <w:pPr>
              <w:snapToGrid w:val="0"/>
              <w:spacing w:after="0" w:line="240" w:lineRule="auto"/>
              <w:contextualSpacing/>
              <w:rPr>
                <w:rFonts w:ascii="Calibri" w:eastAsia="Times New Roman" w:hAnsi="Calibri" w:cs="Calibri"/>
                <w:color w:val="000000" w:themeColor="text1"/>
                <w:lang w:eastAsia="tr-TR"/>
              </w:rPr>
            </w:pPr>
          </w:p>
        </w:tc>
      </w:tr>
    </w:tbl>
    <w:p w14:paraId="4735C8EE" w14:textId="61BDED67" w:rsidR="005D6C81" w:rsidRDefault="005D6C81" w:rsidP="00F02A4D">
      <w:pPr>
        <w:autoSpaceDE w:val="0"/>
        <w:autoSpaceDN w:val="0"/>
        <w:adjustRightInd w:val="0"/>
        <w:spacing w:after="0" w:line="240" w:lineRule="auto"/>
        <w:rPr>
          <w:rFonts w:cstheme="minorHAnsi"/>
          <w:b/>
          <w:color w:val="000000"/>
          <w:sz w:val="28"/>
          <w:szCs w:val="20"/>
        </w:rPr>
      </w:pPr>
    </w:p>
    <w:p w14:paraId="4E4964A7" w14:textId="77777777" w:rsidR="005D6C81" w:rsidRDefault="005D6C81">
      <w:pPr>
        <w:spacing w:after="0" w:line="240" w:lineRule="auto"/>
        <w:rPr>
          <w:rFonts w:cstheme="minorHAnsi"/>
          <w:b/>
          <w:color w:val="000000"/>
          <w:sz w:val="28"/>
          <w:szCs w:val="20"/>
        </w:rPr>
      </w:pPr>
      <w:r>
        <w:rPr>
          <w:rFonts w:cstheme="minorHAnsi"/>
          <w:b/>
          <w:color w:val="000000"/>
          <w:sz w:val="28"/>
          <w:szCs w:val="20"/>
        </w:rPr>
        <w:br w:type="page"/>
      </w:r>
    </w:p>
    <w:p w14:paraId="7EB0DA91" w14:textId="77777777" w:rsidR="005D6C81" w:rsidRDefault="005D6C81" w:rsidP="00F02A4D">
      <w:pPr>
        <w:autoSpaceDE w:val="0"/>
        <w:autoSpaceDN w:val="0"/>
        <w:adjustRightInd w:val="0"/>
        <w:spacing w:after="0" w:line="240" w:lineRule="auto"/>
        <w:rPr>
          <w:rFonts w:cstheme="minorHAnsi"/>
          <w:b/>
          <w:color w:val="000000"/>
          <w:sz w:val="28"/>
          <w:szCs w:val="20"/>
        </w:rPr>
      </w:pPr>
    </w:p>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5F7DA5" w14:paraId="4B9F3202" w14:textId="77777777" w:rsidTr="005D6C81">
        <w:trPr>
          <w:trHeight w:val="859"/>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567FCC49"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FCCE9F4"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33822E2"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443E4D96" w14:textId="77777777" w:rsidTr="005D6C81">
        <w:trPr>
          <w:trHeight w:val="20"/>
          <w:jc w:val="center"/>
        </w:trPr>
        <w:tc>
          <w:tcPr>
            <w:tcW w:w="2648" w:type="dxa"/>
            <w:tcBorders>
              <w:top w:val="single" w:sz="4" w:space="0" w:color="auto"/>
              <w:left w:val="single" w:sz="4" w:space="0" w:color="auto"/>
              <w:right w:val="single" w:sz="4" w:space="0" w:color="auto"/>
            </w:tcBorders>
            <w:shd w:val="clear" w:color="auto" w:fill="auto"/>
            <w:noWrap/>
            <w:tcMar>
              <w:left w:w="85" w:type="dxa"/>
              <w:right w:w="85" w:type="dxa"/>
            </w:tcMar>
            <w:vAlign w:val="center"/>
            <w:hideMark/>
          </w:tcPr>
          <w:p w14:paraId="354E64F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Kardiyovasküler</w:t>
            </w:r>
            <w:proofErr w:type="spellEnd"/>
            <w:r w:rsidRPr="00B210F9">
              <w:rPr>
                <w:rFonts w:ascii="Calibri" w:eastAsia="Times New Roman" w:hAnsi="Calibri" w:cs="Calibri"/>
                <w:color w:val="000000" w:themeColor="text1"/>
                <w:lang w:eastAsia="tr-TR"/>
              </w:rPr>
              <w:t xml:space="preserve"> Sistem Hastalıklarına Giriş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Epidemiyolojik Veriler</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B83792C" w14:textId="77777777" w:rsidR="00F02A4D" w:rsidRPr="00B210F9" w:rsidRDefault="00F02A4D" w:rsidP="00567598">
            <w:pPr>
              <w:spacing w:after="0" w:line="240" w:lineRule="auto"/>
              <w:jc w:val="both"/>
              <w:rPr>
                <w:rFonts w:ascii="Calibri" w:eastAsia="Times New Roman" w:hAnsi="Calibri" w:cs="Calibri"/>
                <w:color w:val="000000" w:themeColor="text1"/>
                <w:lang w:eastAsia="tr-TR"/>
              </w:rPr>
            </w:pPr>
            <w:proofErr w:type="spellStart"/>
            <w:r w:rsidRPr="00FC43F2">
              <w:rPr>
                <w:rFonts w:ascii="Calibri" w:eastAsia="Times New Roman" w:hAnsi="Calibri" w:cs="Calibri"/>
                <w:color w:val="000000" w:themeColor="text1"/>
                <w:lang w:eastAsia="tr-TR"/>
              </w:rPr>
              <w:t>Aterosklerotik</w:t>
            </w:r>
            <w:proofErr w:type="spellEnd"/>
            <w:r w:rsidRPr="00FC43F2">
              <w:rPr>
                <w:rFonts w:ascii="Calibri" w:eastAsia="Times New Roman" w:hAnsi="Calibri" w:cs="Calibri"/>
                <w:color w:val="000000" w:themeColor="text1"/>
                <w:lang w:eastAsia="tr-TR"/>
              </w:rPr>
              <w:t xml:space="preserve"> hastalık, kalp yetersizliği, hipertansiyon gibi önemli </w:t>
            </w:r>
            <w:proofErr w:type="spellStart"/>
            <w:r w:rsidRPr="00FC43F2">
              <w:rPr>
                <w:rFonts w:ascii="Calibri" w:eastAsia="Times New Roman" w:hAnsi="Calibri" w:cs="Calibri"/>
                <w:color w:val="000000" w:themeColor="text1"/>
                <w:lang w:eastAsia="tr-TR"/>
              </w:rPr>
              <w:t>kardiyovasküler</w:t>
            </w:r>
            <w:proofErr w:type="spellEnd"/>
            <w:r w:rsidRPr="00FC43F2">
              <w:rPr>
                <w:rFonts w:ascii="Calibri" w:eastAsia="Times New Roman" w:hAnsi="Calibri" w:cs="Calibri"/>
                <w:color w:val="000000" w:themeColor="text1"/>
                <w:lang w:eastAsia="tr-TR"/>
              </w:rPr>
              <w:t xml:space="preserve"> hastalıkların ülkemizde ve dünyada görülme sıklığını, artış hızını, korunma için alınan genel önlemleri anlatabilir.</w:t>
            </w:r>
          </w:p>
        </w:tc>
        <w:tc>
          <w:tcPr>
            <w:tcW w:w="1502" w:type="dxa"/>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DCC5DF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26614363"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533407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Kardiyovasküler</w:t>
            </w:r>
            <w:proofErr w:type="spellEnd"/>
            <w:r w:rsidRPr="00B210F9">
              <w:rPr>
                <w:rFonts w:ascii="Calibri" w:eastAsia="Times New Roman" w:hAnsi="Calibri" w:cs="Calibri"/>
                <w:color w:val="000000" w:themeColor="text1"/>
                <w:lang w:eastAsia="tr-TR"/>
              </w:rPr>
              <w:t xml:space="preserve"> Sistem Hastalıklarında Anamnez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Fizik</w:t>
            </w:r>
            <w:r>
              <w:rPr>
                <w:rFonts w:ascii="Calibri" w:eastAsia="Times New Roman" w:hAnsi="Calibri" w:cs="Calibri"/>
                <w:color w:val="000000" w:themeColor="text1"/>
                <w:lang w:eastAsia="tr-TR"/>
              </w:rPr>
              <w:t xml:space="preserve"> Muayene</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A3C1DCC" w14:textId="77777777" w:rsidR="00F02A4D" w:rsidRPr="005035F6" w:rsidRDefault="00F02A4D" w:rsidP="00567598">
            <w:pPr>
              <w:spacing w:after="0" w:line="240" w:lineRule="auto"/>
              <w:jc w:val="both"/>
            </w:pPr>
            <w:r w:rsidRPr="005035F6">
              <w:t xml:space="preserve">Temel </w:t>
            </w:r>
            <w:proofErr w:type="spellStart"/>
            <w:r w:rsidRPr="005035F6">
              <w:t>kardiyovasküler</w:t>
            </w:r>
            <w:proofErr w:type="spellEnd"/>
            <w:r w:rsidRPr="005035F6">
              <w:t xml:space="preserve"> sistem hastalıklarına ait semptomlar ve bulguları adlandırabilirler.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2F4FE06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1500516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62F09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B604C9" w14:textId="77777777" w:rsidR="00F02A4D" w:rsidRPr="005035F6" w:rsidRDefault="00F02A4D" w:rsidP="00567598">
            <w:pPr>
              <w:spacing w:after="0" w:line="240" w:lineRule="auto"/>
              <w:jc w:val="both"/>
            </w:pPr>
            <w:r w:rsidRPr="005035F6">
              <w:t>Kendilerine örnek olarak verilen semptomla ilgili temel hastalıkları sayabilirler ve hangi semptom ve bulguların ayırıcı tanıya götüreceğini açıklayabilirler.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33E28B2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F76BA3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8406D4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AAE37B4" w14:textId="77777777" w:rsidR="00F02A4D" w:rsidRPr="005035F6" w:rsidRDefault="00F02A4D" w:rsidP="00567598">
            <w:pPr>
              <w:spacing w:after="0" w:line="240" w:lineRule="auto"/>
              <w:jc w:val="both"/>
            </w:pPr>
            <w:r w:rsidRPr="005035F6">
              <w:t xml:space="preserve">Birkaç semptomu birleştirerek temel </w:t>
            </w:r>
            <w:proofErr w:type="spellStart"/>
            <w:r w:rsidRPr="005035F6">
              <w:t>kardiyovasküler</w:t>
            </w:r>
            <w:proofErr w:type="spellEnd"/>
            <w:r w:rsidRPr="005035F6">
              <w:t xml:space="preserve"> sistem hastalıklarıyla ilgili ön tanı elde edebilirler.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389BE39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1FFB1F5"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8D3EB0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4ECA48B" w14:textId="77777777" w:rsidR="00F02A4D" w:rsidRPr="005035F6" w:rsidRDefault="00F02A4D" w:rsidP="00567598">
            <w:pPr>
              <w:spacing w:after="0" w:line="240" w:lineRule="auto"/>
              <w:jc w:val="both"/>
            </w:pPr>
            <w:proofErr w:type="spellStart"/>
            <w:r w:rsidRPr="005035F6">
              <w:t>Arteriyel</w:t>
            </w:r>
            <w:proofErr w:type="spellEnd"/>
            <w:r w:rsidRPr="005035F6">
              <w:t xml:space="preserve"> nabız muayenesi ve </w:t>
            </w:r>
            <w:proofErr w:type="spellStart"/>
            <w:r w:rsidRPr="005035F6">
              <w:t>venöz</w:t>
            </w:r>
            <w:proofErr w:type="spellEnd"/>
            <w:r w:rsidRPr="005035F6">
              <w:t xml:space="preserve"> sistem değerlendirmesini anlatabilirler ve bir başkasına gösterebilirler.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5712E0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8B066A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95B080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44FD07B" w14:textId="77777777" w:rsidR="00F02A4D" w:rsidRPr="005035F6" w:rsidRDefault="00F02A4D" w:rsidP="00567598">
            <w:pPr>
              <w:spacing w:after="0" w:line="240" w:lineRule="auto"/>
              <w:jc w:val="both"/>
            </w:pPr>
            <w:proofErr w:type="spellStart"/>
            <w:r w:rsidRPr="005035F6">
              <w:t>Kardiyovasküler</w:t>
            </w:r>
            <w:proofErr w:type="spellEnd"/>
            <w:r w:rsidRPr="005035F6">
              <w:t xml:space="preserve"> </w:t>
            </w:r>
            <w:proofErr w:type="spellStart"/>
            <w:r w:rsidRPr="005035F6">
              <w:t>inspeksiyon</w:t>
            </w:r>
            <w:proofErr w:type="spellEnd"/>
            <w:r w:rsidRPr="005035F6">
              <w:t xml:space="preserve">, </w:t>
            </w:r>
            <w:proofErr w:type="spellStart"/>
            <w:r w:rsidRPr="005035F6">
              <w:t>palpasyon</w:t>
            </w:r>
            <w:proofErr w:type="spellEnd"/>
            <w:r w:rsidRPr="005035F6">
              <w:t xml:space="preserve"> ve </w:t>
            </w:r>
            <w:proofErr w:type="spellStart"/>
            <w:r w:rsidRPr="005035F6">
              <w:t>oskültasyon</w:t>
            </w:r>
            <w:proofErr w:type="spellEnd"/>
            <w:r w:rsidRPr="005035F6">
              <w:t xml:space="preserve"> bulgularını sınıflar ve anlatabilirler. </w:t>
            </w:r>
            <w:proofErr w:type="spellStart"/>
            <w:r w:rsidRPr="005035F6">
              <w:t>Kardiyovasküler</w:t>
            </w:r>
            <w:proofErr w:type="spellEnd"/>
            <w:r w:rsidRPr="005035F6">
              <w:t xml:space="preserve"> sistem muayenesini tek başlarına yapabilirler.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74FDD3B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639B22F"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25E033C" w14:textId="77777777" w:rsidR="00F02A4D"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Kardiyak Hastada Anamnez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Fizik Muayene</w:t>
            </w:r>
          </w:p>
          <w:p w14:paraId="5BAED8F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(HBE)</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C6FA43" w14:textId="77777777" w:rsidR="00F02A4D" w:rsidRPr="00022C08" w:rsidRDefault="00F02A4D" w:rsidP="00567598">
            <w:pPr>
              <w:spacing w:after="0" w:line="240" w:lineRule="auto"/>
              <w:jc w:val="both"/>
            </w:pPr>
            <w:r w:rsidRPr="00022C08">
              <w:t>Koroner yoğun bakımda yatmakta olan hastalardan kendi başlarına anamnez alırlar ve yaptıkları sorgulamayı amaçlarıyla beraber anlatabilirler.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57BB77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1.5 * 2 grup</w:t>
            </w:r>
          </w:p>
        </w:tc>
      </w:tr>
      <w:tr w:rsidR="00F02A4D" w:rsidRPr="00B210F9" w14:paraId="0ABBD70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E75952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FE70DF3" w14:textId="77777777" w:rsidR="00F02A4D" w:rsidRDefault="00F02A4D" w:rsidP="00567598">
            <w:pPr>
              <w:spacing w:after="0" w:line="240" w:lineRule="auto"/>
              <w:jc w:val="both"/>
            </w:pPr>
            <w:r w:rsidRPr="00022C08">
              <w:t xml:space="preserve">Tüm öğeleriyle </w:t>
            </w:r>
            <w:proofErr w:type="spellStart"/>
            <w:r w:rsidRPr="00022C08">
              <w:t>kardiyovasküler</w:t>
            </w:r>
            <w:proofErr w:type="spellEnd"/>
            <w:r w:rsidRPr="00022C08">
              <w:t xml:space="preserve"> sistem muayenesi ve </w:t>
            </w:r>
            <w:proofErr w:type="spellStart"/>
            <w:r w:rsidRPr="00022C08">
              <w:t>hemodinami</w:t>
            </w:r>
            <w:proofErr w:type="spellEnd"/>
            <w:r w:rsidRPr="00022C08">
              <w:t xml:space="preserve"> değerlendirmesini yapar ve bulduğu fizyolojik ve patolojik bulguları sıralayabilirler. </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2E0ED98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5C42D38"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333F55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Periferik </w:t>
            </w:r>
            <w:proofErr w:type="spellStart"/>
            <w:r w:rsidRPr="00B210F9">
              <w:rPr>
                <w:rFonts w:ascii="Calibri" w:eastAsia="Times New Roman" w:hAnsi="Calibri" w:cs="Calibri"/>
                <w:color w:val="000000" w:themeColor="text1"/>
                <w:lang w:eastAsia="tr-TR"/>
              </w:rPr>
              <w:t>Vasküler</w:t>
            </w:r>
            <w:proofErr w:type="spellEnd"/>
            <w:r w:rsidRPr="00B210F9">
              <w:rPr>
                <w:rFonts w:ascii="Calibri" w:eastAsia="Times New Roman" w:hAnsi="Calibri" w:cs="Calibri"/>
                <w:color w:val="000000" w:themeColor="text1"/>
                <w:lang w:eastAsia="tr-TR"/>
              </w:rPr>
              <w:t xml:space="preserve"> Hastalıklar</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B58CCDF" w14:textId="77777777" w:rsidR="00F02A4D" w:rsidRPr="00FD260B" w:rsidRDefault="00F02A4D" w:rsidP="00567598">
            <w:pPr>
              <w:spacing w:after="0" w:line="240" w:lineRule="auto"/>
              <w:jc w:val="both"/>
            </w:pPr>
            <w:r w:rsidRPr="00FD260B">
              <w:t xml:space="preserve">Periferik </w:t>
            </w:r>
            <w:proofErr w:type="spellStart"/>
            <w:r w:rsidRPr="00FD260B">
              <w:t>vasküler</w:t>
            </w:r>
            <w:proofErr w:type="spellEnd"/>
            <w:r w:rsidRPr="00FD260B">
              <w:t xml:space="preserve"> hastalıkların oluşum mekanizmaları ve risk faktörlerini anlatabilir.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78B869E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70FBA6B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20796E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8343843" w14:textId="77777777" w:rsidR="00F02A4D" w:rsidRPr="00FD260B" w:rsidRDefault="00F02A4D" w:rsidP="00567598">
            <w:pPr>
              <w:spacing w:after="0" w:line="240" w:lineRule="auto"/>
              <w:jc w:val="both"/>
            </w:pPr>
            <w:proofErr w:type="spellStart"/>
            <w:r w:rsidRPr="00FD260B">
              <w:t>Karotis</w:t>
            </w:r>
            <w:proofErr w:type="spellEnd"/>
            <w:r w:rsidRPr="00FD260B">
              <w:t xml:space="preserve">, alt </w:t>
            </w:r>
            <w:proofErr w:type="spellStart"/>
            <w:r w:rsidRPr="00FD260B">
              <w:t>ekstremite</w:t>
            </w:r>
            <w:proofErr w:type="spellEnd"/>
            <w:r w:rsidRPr="00FD260B">
              <w:t xml:space="preserve">, </w:t>
            </w:r>
            <w:proofErr w:type="spellStart"/>
            <w:r w:rsidRPr="00FD260B">
              <w:t>renal</w:t>
            </w:r>
            <w:proofErr w:type="spellEnd"/>
            <w:r w:rsidRPr="00FD260B">
              <w:t xml:space="preserve"> ve diğer organ sistemleri arterlerinde tıkanıklığın yaygın sebeplerini tanımlar; bunlara yönelik yapılan tetkiklerin sırasıyla ifade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665F4C3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CBED6E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137479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0C263F7" w14:textId="77777777" w:rsidR="00F02A4D" w:rsidRPr="00FD260B" w:rsidRDefault="00F02A4D" w:rsidP="00567598">
            <w:pPr>
              <w:spacing w:after="0" w:line="240" w:lineRule="auto"/>
              <w:jc w:val="both"/>
            </w:pPr>
            <w:r w:rsidRPr="00FD260B">
              <w:t>Akut arter tıkanıklığının klinik bulgularını, acil tetkik ve tedavi prensiplerini açıklayabilir.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7C81DB1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E5F0CE5"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048065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Ateroskleroz</w:t>
            </w:r>
            <w:proofErr w:type="spellEnd"/>
            <w:r w:rsidRPr="00B210F9">
              <w:rPr>
                <w:rFonts w:ascii="Calibri" w:eastAsia="Times New Roman" w:hAnsi="Calibri" w:cs="Calibri"/>
                <w:color w:val="000000" w:themeColor="text1"/>
                <w:lang w:eastAsia="tr-TR"/>
              </w:rPr>
              <w:t xml:space="preserve"> </w:t>
            </w:r>
            <w:proofErr w:type="spellStart"/>
            <w:proofErr w:type="gramStart"/>
            <w:r w:rsidRPr="00B210F9">
              <w:rPr>
                <w:rFonts w:ascii="Calibri" w:eastAsia="Times New Roman" w:hAnsi="Calibri" w:cs="Calibri"/>
                <w:color w:val="000000" w:themeColor="text1"/>
                <w:lang w:eastAsia="tr-TR"/>
              </w:rPr>
              <w:t>Tanımı,Süreci</w:t>
            </w:r>
            <w:proofErr w:type="spellEnd"/>
            <w:proofErr w:type="gramEnd"/>
            <w:r w:rsidRPr="00B210F9">
              <w:rPr>
                <w:rFonts w:ascii="Calibri" w:eastAsia="Times New Roman" w:hAnsi="Calibri" w:cs="Calibri"/>
                <w:color w:val="000000" w:themeColor="text1"/>
                <w:lang w:eastAsia="tr-TR"/>
              </w:rPr>
              <w:t xml:space="preserve"> Ve Oluşumuna Ze</w:t>
            </w:r>
            <w:r>
              <w:rPr>
                <w:rFonts w:ascii="Calibri" w:eastAsia="Times New Roman" w:hAnsi="Calibri" w:cs="Calibri"/>
                <w:color w:val="000000" w:themeColor="text1"/>
                <w:lang w:eastAsia="tr-TR"/>
              </w:rPr>
              <w:t>min Hazırlayan Risk Faktörleri</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628BD1B" w14:textId="77777777" w:rsidR="00F02A4D" w:rsidRPr="006304B5" w:rsidRDefault="00F02A4D" w:rsidP="00567598">
            <w:pPr>
              <w:spacing w:after="0" w:line="240" w:lineRule="auto"/>
              <w:jc w:val="both"/>
            </w:pPr>
            <w:r w:rsidRPr="006304B5">
              <w:t>Normal arter yapısını ve fonksiyonlarını tanımlayabilir.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23EB8BC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76D6FE5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F7E635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EB6CD22" w14:textId="77777777" w:rsidR="00F02A4D" w:rsidRPr="006304B5" w:rsidRDefault="00F02A4D" w:rsidP="00567598">
            <w:pPr>
              <w:spacing w:after="0" w:line="240" w:lineRule="auto"/>
              <w:jc w:val="both"/>
            </w:pPr>
            <w:proofErr w:type="spellStart"/>
            <w:r w:rsidRPr="006304B5">
              <w:t>Aterosklerozun</w:t>
            </w:r>
            <w:proofErr w:type="spellEnd"/>
            <w:r w:rsidRPr="006304B5">
              <w:t xml:space="preserve"> başlangıcıyla ilgili basamakları sayabilir.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5E8963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E0AC32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E7308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3DB9C8" w14:textId="77777777" w:rsidR="00F02A4D" w:rsidRPr="006304B5" w:rsidRDefault="00F02A4D" w:rsidP="00567598">
            <w:pPr>
              <w:spacing w:after="0" w:line="240" w:lineRule="auto"/>
              <w:jc w:val="both"/>
            </w:pPr>
            <w:proofErr w:type="spellStart"/>
            <w:r w:rsidRPr="006304B5">
              <w:t>Ateroskleroza</w:t>
            </w:r>
            <w:proofErr w:type="spellEnd"/>
            <w:r w:rsidRPr="006304B5">
              <w:t xml:space="preserve"> neden olan risk faktörlerini sıralayabilir.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0D087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E708F5C"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DEC932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7D6ABB7" w14:textId="77777777" w:rsidR="00F02A4D" w:rsidRPr="006304B5" w:rsidRDefault="00F02A4D" w:rsidP="00567598">
            <w:pPr>
              <w:spacing w:after="0" w:line="240" w:lineRule="auto"/>
              <w:jc w:val="both"/>
            </w:pPr>
            <w:proofErr w:type="spellStart"/>
            <w:r w:rsidRPr="006304B5">
              <w:t>Aterom</w:t>
            </w:r>
            <w:proofErr w:type="spellEnd"/>
            <w:r w:rsidRPr="006304B5">
              <w:t xml:space="preserve"> plağının gelişim yolağını tanımlayabilecektir.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186762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75C7B97" w14:textId="77777777" w:rsidTr="005D6C81">
        <w:trPr>
          <w:trHeight w:val="44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F38B5A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D9DC3F9" w14:textId="77777777" w:rsidR="00F02A4D" w:rsidRPr="006304B5" w:rsidRDefault="00F02A4D" w:rsidP="00567598">
            <w:pPr>
              <w:spacing w:after="0" w:line="240" w:lineRule="auto"/>
              <w:jc w:val="both"/>
            </w:pPr>
            <w:proofErr w:type="spellStart"/>
            <w:r w:rsidRPr="006304B5">
              <w:t>Aterosklerozisin</w:t>
            </w:r>
            <w:proofErr w:type="spellEnd"/>
            <w:r w:rsidRPr="006304B5">
              <w:t xml:space="preserve"> </w:t>
            </w:r>
            <w:proofErr w:type="spellStart"/>
            <w:r w:rsidRPr="006304B5">
              <w:t>konplikasyonlarını</w:t>
            </w:r>
            <w:proofErr w:type="spellEnd"/>
            <w:r w:rsidRPr="006304B5">
              <w:t xml:space="preserve"> sayabilir.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58740E7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9A3E6C4" w14:textId="77777777" w:rsidTr="005D6C81">
        <w:trPr>
          <w:trHeight w:val="432"/>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86F109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Ateroskleroz</w:t>
            </w:r>
            <w:proofErr w:type="spellEnd"/>
            <w:r>
              <w:rPr>
                <w:rFonts w:ascii="Calibri" w:eastAsia="Times New Roman" w:hAnsi="Calibri" w:cs="Calibri"/>
                <w:color w:val="000000" w:themeColor="text1"/>
                <w:lang w:eastAsia="tr-TR"/>
              </w:rPr>
              <w:t xml:space="preserve"> Süreci Kronik </w:t>
            </w:r>
            <w:proofErr w:type="spellStart"/>
            <w:r w:rsidRPr="000C6ADC">
              <w:rPr>
                <w:rFonts w:ascii="Calibri" w:eastAsia="Times New Roman" w:hAnsi="Calibri" w:cs="Calibri"/>
                <w:color w:val="000000" w:themeColor="text1"/>
                <w:sz w:val="24"/>
                <w:lang w:eastAsia="tr-TR"/>
              </w:rPr>
              <w:t>İskemik</w:t>
            </w:r>
            <w:proofErr w:type="spellEnd"/>
            <w:r w:rsidRPr="00B210F9">
              <w:rPr>
                <w:rFonts w:ascii="Calibri" w:eastAsia="Times New Roman" w:hAnsi="Calibri" w:cs="Calibri"/>
                <w:color w:val="000000" w:themeColor="text1"/>
                <w:lang w:eastAsia="tr-TR"/>
              </w:rPr>
              <w:t xml:space="preserve"> Kalp Hastalığı Tanı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Tedavi Yaklaşımları</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DB4E6A" w14:textId="77777777" w:rsidR="00F02A4D" w:rsidRPr="008B6B2F" w:rsidRDefault="00F02A4D" w:rsidP="00567598">
            <w:pPr>
              <w:spacing w:after="0" w:line="240" w:lineRule="auto"/>
            </w:pPr>
            <w:r>
              <w:t xml:space="preserve">Stabil </w:t>
            </w:r>
            <w:proofErr w:type="spellStart"/>
            <w:r>
              <w:t>iskemik</w:t>
            </w:r>
            <w:proofErr w:type="spellEnd"/>
            <w:r>
              <w:t xml:space="preserve"> kalp hastalığının k</w:t>
            </w:r>
            <w:r w:rsidRPr="008B6B2F">
              <w:t>linik bulgularını tanımlayabilir.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035BF3C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33DC1577" w14:textId="77777777" w:rsidTr="005D6C81">
        <w:trPr>
          <w:trHeight w:val="424"/>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FD8E65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0A4CAF" w14:textId="77777777" w:rsidR="00F02A4D" w:rsidRPr="008B6B2F" w:rsidRDefault="00F02A4D" w:rsidP="00567598">
            <w:pPr>
              <w:spacing w:after="0" w:line="240" w:lineRule="auto"/>
            </w:pPr>
            <w:r>
              <w:t xml:space="preserve">Stabil </w:t>
            </w:r>
            <w:proofErr w:type="spellStart"/>
            <w:r>
              <w:t>iskemik</w:t>
            </w:r>
            <w:proofErr w:type="spellEnd"/>
            <w:r>
              <w:t xml:space="preserve"> kalp hastalığının </w:t>
            </w:r>
            <w:proofErr w:type="spellStart"/>
            <w:r>
              <w:t>p</w:t>
            </w:r>
            <w:r w:rsidRPr="008B6B2F">
              <w:t>atofizyolojisini</w:t>
            </w:r>
            <w:proofErr w:type="spellEnd"/>
            <w:r w:rsidRPr="008B6B2F">
              <w:t xml:space="preserve"> açıklayabilir.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92CB9A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F520052" w14:textId="77777777" w:rsidTr="005D6C81">
        <w:trPr>
          <w:trHeight w:val="699"/>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D30342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4C6473" w14:textId="77777777" w:rsidR="00F02A4D" w:rsidRPr="008B6B2F" w:rsidRDefault="00F02A4D" w:rsidP="00567598">
            <w:pPr>
              <w:spacing w:after="0" w:line="240" w:lineRule="auto"/>
            </w:pPr>
            <w:r>
              <w:t xml:space="preserve">Stabil </w:t>
            </w:r>
            <w:proofErr w:type="spellStart"/>
            <w:r>
              <w:t>iskemik</w:t>
            </w:r>
            <w:proofErr w:type="spellEnd"/>
            <w:r>
              <w:t xml:space="preserve"> kalp hastalığının </w:t>
            </w:r>
            <w:proofErr w:type="spellStart"/>
            <w:r>
              <w:t>n</w:t>
            </w:r>
            <w:r w:rsidRPr="008B6B2F">
              <w:t>on</w:t>
            </w:r>
            <w:proofErr w:type="spellEnd"/>
            <w:r w:rsidRPr="008B6B2F">
              <w:t xml:space="preserve"> </w:t>
            </w:r>
            <w:proofErr w:type="spellStart"/>
            <w:r w:rsidRPr="008B6B2F">
              <w:t>invaziv</w:t>
            </w:r>
            <w:proofErr w:type="spellEnd"/>
            <w:r w:rsidRPr="008B6B2F">
              <w:t xml:space="preserve"> ve </w:t>
            </w:r>
            <w:proofErr w:type="spellStart"/>
            <w:r w:rsidRPr="008B6B2F">
              <w:t>invaziv</w:t>
            </w:r>
            <w:proofErr w:type="spellEnd"/>
            <w:r w:rsidRPr="008B6B2F">
              <w:t xml:space="preserve"> testleri sayabilir.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6B66BC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4C83870" w14:textId="77777777" w:rsidTr="005D6C81">
        <w:trPr>
          <w:trHeight w:val="69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7E31EC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1FD191" w14:textId="77777777" w:rsidR="00F02A4D" w:rsidRPr="008B6B2F" w:rsidRDefault="00F02A4D" w:rsidP="00567598">
            <w:pPr>
              <w:spacing w:after="0" w:line="240" w:lineRule="auto"/>
            </w:pPr>
            <w:r>
              <w:t xml:space="preserve">Stabil </w:t>
            </w:r>
            <w:proofErr w:type="spellStart"/>
            <w:r>
              <w:t>iskemik</w:t>
            </w:r>
            <w:proofErr w:type="spellEnd"/>
            <w:r>
              <w:t xml:space="preserve"> kalp hastalığının m</w:t>
            </w:r>
            <w:r w:rsidRPr="008B6B2F">
              <w:t xml:space="preserve">edikal ve </w:t>
            </w:r>
            <w:proofErr w:type="spellStart"/>
            <w:r w:rsidRPr="008B6B2F">
              <w:t>perkütan</w:t>
            </w:r>
            <w:proofErr w:type="spellEnd"/>
            <w:r w:rsidRPr="008B6B2F">
              <w:t xml:space="preserve"> tedavi seçeneklerini tartışabilir.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62B7807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9935326" w14:textId="77777777" w:rsidTr="005D6C81">
        <w:trPr>
          <w:trHeight w:val="974"/>
          <w:jc w:val="center"/>
        </w:trPr>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029E70D" w14:textId="77777777" w:rsidR="00F02A4D" w:rsidRDefault="00F02A4D" w:rsidP="00567598">
            <w:pPr>
              <w:spacing w:after="0" w:line="240" w:lineRule="auto"/>
              <w:jc w:val="center"/>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Kateter</w:t>
            </w:r>
            <w:proofErr w:type="spellEnd"/>
            <w:r>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Laboratuarı</w:t>
            </w:r>
            <w:proofErr w:type="spellEnd"/>
            <w:r w:rsidRPr="00B210F9">
              <w:rPr>
                <w:rFonts w:ascii="Calibri" w:eastAsia="Times New Roman" w:hAnsi="Calibri" w:cs="Calibri"/>
                <w:color w:val="000000" w:themeColor="text1"/>
                <w:lang w:eastAsia="tr-TR"/>
              </w:rPr>
              <w:t xml:space="preserve"> Ziyareti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Hasta Hazırlığı</w:t>
            </w:r>
          </w:p>
          <w:p w14:paraId="6291805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(HBE)</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2F5604E" w14:textId="77777777" w:rsidR="00F02A4D" w:rsidRPr="000C6ADC" w:rsidRDefault="00F02A4D" w:rsidP="00567598">
            <w:pPr>
              <w:spacing w:after="0" w:line="240" w:lineRule="auto"/>
            </w:pPr>
            <w:r>
              <w:t xml:space="preserve">Koroner anjiyografi için hazırlığı ve işlem basamaklarını sayabilir, </w:t>
            </w:r>
            <w:proofErr w:type="spellStart"/>
            <w:r>
              <w:t>multiplanar</w:t>
            </w:r>
            <w:proofErr w:type="spellEnd"/>
            <w:r>
              <w:t xml:space="preserve"> inceleme ve kontrast görüntüleme mantığını anlatabilir.</w:t>
            </w:r>
          </w:p>
        </w:tc>
        <w:tc>
          <w:tcPr>
            <w:tcW w:w="1502" w:type="dxa"/>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1A7C31E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1.5*2 grup</w:t>
            </w:r>
          </w:p>
        </w:tc>
      </w:tr>
    </w:tbl>
    <w:p w14:paraId="70A74B82" w14:textId="5D08A932" w:rsidR="005D6C81" w:rsidRDefault="005D6C81"/>
    <w:p w14:paraId="304FBD74" w14:textId="77777777"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B210F9" w14:paraId="31AEE69A"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F10D00E"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30AAC36"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0B7D68AA"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3EA19FEE" w14:textId="77777777" w:rsidTr="005D6C81">
        <w:trPr>
          <w:trHeight w:val="563"/>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3E99653" w14:textId="77777777" w:rsidR="00F02A4D"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Akut K</w:t>
            </w:r>
            <w:r>
              <w:rPr>
                <w:rFonts w:ascii="Calibri" w:eastAsia="Times New Roman" w:hAnsi="Calibri" w:cs="Calibri"/>
                <w:color w:val="000000" w:themeColor="text1"/>
                <w:lang w:eastAsia="tr-TR"/>
              </w:rPr>
              <w:t>o</w:t>
            </w:r>
            <w:r w:rsidRPr="00B210F9">
              <w:rPr>
                <w:rFonts w:ascii="Calibri" w:eastAsia="Times New Roman" w:hAnsi="Calibri" w:cs="Calibri"/>
                <w:color w:val="000000" w:themeColor="text1"/>
                <w:lang w:eastAsia="tr-TR"/>
              </w:rPr>
              <w:t>roner Sendromlar</w:t>
            </w:r>
          </w:p>
          <w:p w14:paraId="0338A681" w14:textId="77777777" w:rsidR="00F02A4D" w:rsidRPr="00B210F9" w:rsidRDefault="00F02A4D" w:rsidP="00567598">
            <w:pPr>
              <w:spacing w:after="0" w:line="240" w:lineRule="auto"/>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F5846C1" w14:textId="77777777" w:rsidR="00F02A4D" w:rsidRPr="00EF3475" w:rsidRDefault="00F02A4D" w:rsidP="00567598">
            <w:pPr>
              <w:spacing w:after="0" w:line="240" w:lineRule="auto"/>
            </w:pPr>
            <w:r w:rsidRPr="00EF3475">
              <w:t>Akut koroner sendromları oluşum mekanizmalarına göre sınıflayabilirler.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689F342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32D34CE6" w14:textId="77777777" w:rsidTr="005D6C81">
        <w:trPr>
          <w:trHeight w:val="571"/>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981316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51CC68" w14:textId="77777777" w:rsidR="00F02A4D" w:rsidRPr="00EF3475" w:rsidRDefault="00F02A4D" w:rsidP="00567598">
            <w:pPr>
              <w:spacing w:after="0" w:line="240" w:lineRule="auto"/>
            </w:pPr>
            <w:r w:rsidRPr="00EF3475">
              <w:t>Temel tetkiklerle klinik bulguları birleştirerek tanıya gidebilirler ve ayırıcı tanıda düşünülmesi gereken hastalıkları sayabilirler.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91B994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4304BEA" w14:textId="77777777" w:rsidTr="005D6C81">
        <w:trPr>
          <w:trHeight w:val="607"/>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F39D7D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919329D" w14:textId="77777777" w:rsidR="00F02A4D" w:rsidRPr="00EF3475" w:rsidRDefault="00F02A4D" w:rsidP="00567598">
            <w:pPr>
              <w:spacing w:after="0" w:line="240" w:lineRule="auto"/>
            </w:pPr>
            <w:r w:rsidRPr="00EF3475">
              <w:t>Acil servise olası akut koroner sendromla başvuran hastaya klinik yaklaşımı anlatabilirler ve tetkiklerini planlayabilirler.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6B761C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D7EB7E4" w14:textId="77777777" w:rsidTr="005D6C81">
        <w:trPr>
          <w:trHeight w:val="92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BDD4AD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38C02AC" w14:textId="77777777" w:rsidR="00F02A4D" w:rsidRPr="00EF3475" w:rsidRDefault="00F02A4D" w:rsidP="00567598">
            <w:pPr>
              <w:spacing w:after="0" w:line="240" w:lineRule="auto"/>
            </w:pPr>
            <w:r w:rsidRPr="00EF3475">
              <w:t xml:space="preserve">Akut koroner sendromdan geçmiş hastaların </w:t>
            </w:r>
            <w:proofErr w:type="spellStart"/>
            <w:r w:rsidRPr="00EF3475">
              <w:t>sekonder</w:t>
            </w:r>
            <w:proofErr w:type="spellEnd"/>
            <w:r w:rsidRPr="00EF3475">
              <w:t xml:space="preserve"> korumasında yapılması gerekenler ve normal hayata dönüş süreci hakkında danışmanlık verebilirler.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D4F7D1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D8BA3CD" w14:textId="77777777" w:rsidTr="005D6C81">
        <w:trPr>
          <w:trHeight w:val="139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1618C2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64B9F32" w14:textId="77777777" w:rsidR="00F02A4D" w:rsidRPr="00EF3475" w:rsidRDefault="00F02A4D" w:rsidP="00567598">
            <w:pPr>
              <w:spacing w:after="0" w:line="240" w:lineRule="auto"/>
            </w:pPr>
            <w:r w:rsidRPr="00EF3475">
              <w:t xml:space="preserve">Akut koroner sendromlarda ilk müdahale sırasında uygulanacak tedaviyi, takip prensiplerini ve nihai tedavinin girişimsel, </w:t>
            </w:r>
            <w:proofErr w:type="spellStart"/>
            <w:r w:rsidRPr="00EF3475">
              <w:t>trombolitik</w:t>
            </w:r>
            <w:proofErr w:type="spellEnd"/>
            <w:r w:rsidRPr="00EF3475">
              <w:t xml:space="preserve"> ya da </w:t>
            </w:r>
            <w:proofErr w:type="spellStart"/>
            <w:r w:rsidRPr="00EF3475">
              <w:t>konzervatif</w:t>
            </w:r>
            <w:proofErr w:type="spellEnd"/>
            <w:r w:rsidRPr="00EF3475">
              <w:t xml:space="preserve"> tedavi alternatiflerinden hangisiyle yapılacağını ve bunların süre kısıtlılıklarını açıklayabilirler.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7E271CD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05B89DF" w14:textId="77777777" w:rsidTr="005D6C81">
        <w:trPr>
          <w:trHeight w:val="69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117D50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Temel EKG</w:t>
            </w:r>
            <w:r w:rsidRPr="00B210F9">
              <w:rPr>
                <w:rFonts w:ascii="Calibri" w:eastAsia="Times New Roman" w:hAnsi="Calibri" w:cs="Calibri"/>
                <w:color w:val="000000" w:themeColor="text1"/>
                <w:lang w:eastAsia="tr-TR"/>
              </w:rPr>
              <w:t xml:space="preserve"> Bilgisi</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533F8E" w14:textId="77777777" w:rsidR="00F02A4D" w:rsidRPr="00DB2044" w:rsidRDefault="00F02A4D" w:rsidP="00567598">
            <w:pPr>
              <w:spacing w:after="0" w:line="240" w:lineRule="auto"/>
            </w:pPr>
            <w:r w:rsidRPr="00DB2044">
              <w:t>Akut koroner sendromları oluşum mekanizmalarına göre sınıflayabilirler.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6BA33A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7431987D" w14:textId="77777777" w:rsidTr="005D6C81">
        <w:trPr>
          <w:trHeight w:val="579"/>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2C4F67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92F435C" w14:textId="77777777" w:rsidR="00F02A4D" w:rsidRPr="00DB2044" w:rsidRDefault="00F02A4D" w:rsidP="00567598">
            <w:pPr>
              <w:spacing w:after="0" w:line="240" w:lineRule="auto"/>
            </w:pPr>
            <w:r w:rsidRPr="00DB2044">
              <w:t>Temel tetkiklerle klinik bulguları birleştirerek tanıya gidebilirler ve ayırıcı tanıda düşünülmesi gereken hastalıkları sayabilirler.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2538195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216D1B9" w14:textId="77777777" w:rsidTr="005D6C81">
        <w:trPr>
          <w:trHeight w:val="697"/>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DB3EAD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A454EFC" w14:textId="77777777" w:rsidR="00F02A4D" w:rsidRPr="00DB2044" w:rsidRDefault="00F02A4D" w:rsidP="00567598">
            <w:pPr>
              <w:spacing w:after="0" w:line="240" w:lineRule="auto"/>
            </w:pPr>
            <w:r w:rsidRPr="00DB2044">
              <w:t>Acil servise olası akut koroner sendromla başvuran hastaya klinik yaklaşımı anlatabilirler ve tetkiklerini planlayabilirler.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FF416A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0AC64CB" w14:textId="77777777" w:rsidTr="005D6C81">
        <w:trPr>
          <w:trHeight w:val="976"/>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0788F2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19C3E8" w14:textId="77777777" w:rsidR="00F02A4D" w:rsidRPr="00DB2044" w:rsidRDefault="00F02A4D" w:rsidP="00567598">
            <w:pPr>
              <w:spacing w:after="0" w:line="240" w:lineRule="auto"/>
            </w:pPr>
            <w:r w:rsidRPr="00DB2044">
              <w:t xml:space="preserve">Akut koroner sendromdan geçmiş hastaların </w:t>
            </w:r>
            <w:proofErr w:type="spellStart"/>
            <w:r w:rsidRPr="00DB2044">
              <w:t>sekonder</w:t>
            </w:r>
            <w:proofErr w:type="spellEnd"/>
            <w:r w:rsidRPr="00DB2044">
              <w:t xml:space="preserve"> korumasında yapılması gerekenler ve normal hayata dönüş süreci hakkında danışmanlık verebilirler.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37D803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FB4D4DB" w14:textId="77777777" w:rsidTr="005D6C81">
        <w:trPr>
          <w:trHeight w:val="142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A39D0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FCC1B38" w14:textId="77777777" w:rsidR="00F02A4D" w:rsidRPr="00DB2044" w:rsidRDefault="00F02A4D" w:rsidP="00567598">
            <w:pPr>
              <w:spacing w:after="0" w:line="240" w:lineRule="auto"/>
            </w:pPr>
            <w:r w:rsidRPr="00DB2044">
              <w:t xml:space="preserve">Akut koroner sendromlarda ilk müdahale sırasında uygulanacak tedaviyi, takip prensiplerini ve nihai tedavinin girişimsel, </w:t>
            </w:r>
            <w:proofErr w:type="spellStart"/>
            <w:r w:rsidRPr="00DB2044">
              <w:t>trombolitik</w:t>
            </w:r>
            <w:proofErr w:type="spellEnd"/>
            <w:r w:rsidRPr="00DB2044">
              <w:t xml:space="preserve"> ya da </w:t>
            </w:r>
            <w:proofErr w:type="spellStart"/>
            <w:r w:rsidRPr="00DB2044">
              <w:t>konzervatif</w:t>
            </w:r>
            <w:proofErr w:type="spellEnd"/>
            <w:r w:rsidRPr="00DB2044">
              <w:t xml:space="preserve"> tedavi alternatiflerinden hangisiyle yapılacağını ve bunların süre kısıtlılıklarını açıklayabilirler.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243CE89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192232D" w14:textId="77777777" w:rsidTr="005D6C81">
        <w:trPr>
          <w:trHeight w:val="703"/>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756BF2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EF5292" w14:textId="77777777" w:rsidR="00F02A4D" w:rsidRPr="00DB2044" w:rsidRDefault="00F02A4D" w:rsidP="00567598">
            <w:pPr>
              <w:spacing w:after="0" w:line="240" w:lineRule="auto"/>
            </w:pPr>
            <w:r w:rsidRPr="00DB2044">
              <w:t>Akut koroner sendromları oluşum mekanizmalarına göre sınıflayabilirler.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93F6F0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008E4A0" w14:textId="77777777" w:rsidTr="005D6C81">
        <w:trPr>
          <w:trHeight w:val="55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E5C367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2A220CA" w14:textId="77777777" w:rsidR="00F02A4D" w:rsidRPr="00DB2044" w:rsidRDefault="00F02A4D" w:rsidP="00567598">
            <w:pPr>
              <w:spacing w:after="0" w:line="240" w:lineRule="auto"/>
            </w:pPr>
            <w:r w:rsidRPr="00DB2044">
              <w:t>Temel tetkiklerle klinik bulguları birleştirerek tanıya gidebilirler ve ayırıcı tanıda düşünülmesi gereken hastalıkları sayabilirler.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0D0A9A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18282AA" w14:textId="77777777" w:rsidTr="005D6C81">
        <w:trPr>
          <w:trHeight w:val="307"/>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8D8D85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Göğüs Ağrısı </w:t>
            </w:r>
            <w:proofErr w:type="gramStart"/>
            <w:r w:rsidRPr="00B210F9">
              <w:rPr>
                <w:rFonts w:ascii="Calibri" w:eastAsia="Times New Roman" w:hAnsi="Calibri" w:cs="Calibri"/>
                <w:color w:val="000000" w:themeColor="text1"/>
                <w:lang w:eastAsia="tr-TR"/>
              </w:rPr>
              <w:t>İle</w:t>
            </w:r>
            <w:proofErr w:type="gramEnd"/>
            <w:r w:rsidRPr="00B210F9">
              <w:rPr>
                <w:rFonts w:ascii="Calibri" w:eastAsia="Times New Roman" w:hAnsi="Calibri" w:cs="Calibri"/>
                <w:color w:val="000000" w:themeColor="text1"/>
                <w:lang w:eastAsia="tr-TR"/>
              </w:rPr>
              <w:t xml:space="preserve"> Gelen Hastaya Yaklaşım Ve Akut Koroner Sendr</w:t>
            </w:r>
            <w:r>
              <w:rPr>
                <w:rFonts w:ascii="Calibri" w:eastAsia="Times New Roman" w:hAnsi="Calibri" w:cs="Calibri"/>
                <w:color w:val="000000" w:themeColor="text1"/>
                <w:lang w:eastAsia="tr-TR"/>
              </w:rPr>
              <w:t>omlarda EKG Değerlendirmesi</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1EFEA3A" w14:textId="77777777" w:rsidR="00F02A4D" w:rsidRPr="00D75F33" w:rsidRDefault="00F02A4D" w:rsidP="00567598">
            <w:pPr>
              <w:spacing w:after="0" w:line="240" w:lineRule="auto"/>
              <w:jc w:val="both"/>
            </w:pPr>
            <w:r w:rsidRPr="00D75F33">
              <w:t>Göğüs ağrısını özelliklerine göre sınıflayabilir.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BF9998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7FF9445C"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6DB925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089101C" w14:textId="77777777" w:rsidR="00F02A4D" w:rsidRPr="00D75F33" w:rsidRDefault="00F02A4D" w:rsidP="00567598">
            <w:pPr>
              <w:spacing w:after="0" w:line="240" w:lineRule="auto"/>
              <w:jc w:val="both"/>
            </w:pPr>
            <w:r w:rsidRPr="00D75F33">
              <w:t>Hedefe yönelik hızlı anamnez alma ve fizik muayene kavramlarını ifade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53BBE1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265DC2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8C0835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C7C1AF1" w14:textId="77777777" w:rsidR="00F02A4D" w:rsidRPr="00D75F33" w:rsidRDefault="00F02A4D" w:rsidP="00567598">
            <w:pPr>
              <w:spacing w:after="0" w:line="240" w:lineRule="auto"/>
              <w:jc w:val="both"/>
            </w:pPr>
            <w:r w:rsidRPr="00D75F33">
              <w:t xml:space="preserve">Ayırıcı tanıda istenmesi gereken temel </w:t>
            </w:r>
            <w:proofErr w:type="spellStart"/>
            <w:r w:rsidRPr="00D75F33">
              <w:t>laboratuar</w:t>
            </w:r>
            <w:proofErr w:type="spellEnd"/>
            <w:r w:rsidRPr="00D75F33">
              <w:t xml:space="preserve"> testlerini sayabilir.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022641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438683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8BCC22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712C28" w14:textId="77777777" w:rsidR="00F02A4D" w:rsidRPr="00D75F33" w:rsidRDefault="00F02A4D" w:rsidP="00567598">
            <w:pPr>
              <w:spacing w:after="0" w:line="240" w:lineRule="auto"/>
              <w:jc w:val="both"/>
            </w:pPr>
            <w:proofErr w:type="spellStart"/>
            <w:r w:rsidRPr="00D75F33">
              <w:t>Laboratuar</w:t>
            </w:r>
            <w:proofErr w:type="spellEnd"/>
            <w:r w:rsidRPr="00D75F33">
              <w:t xml:space="preserve"> verileri, EKG, AC röntgeni gibi basit tetkiklerin sonuçlarını ayırıcı tanıya giren hastalıklarla ili</w:t>
            </w:r>
            <w:r>
              <w:t>şkil</w:t>
            </w:r>
            <w:r w:rsidRPr="00D75F33">
              <w:t>endirebilirler.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CB7DA2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1D574C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303480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FEFB911" w14:textId="77777777" w:rsidR="00F02A4D" w:rsidRPr="00D75F33" w:rsidRDefault="00F02A4D" w:rsidP="00567598">
            <w:pPr>
              <w:spacing w:after="0" w:line="240" w:lineRule="auto"/>
              <w:jc w:val="both"/>
            </w:pPr>
            <w:r w:rsidRPr="00D75F33">
              <w:t xml:space="preserve">Başta AKS olmak üzere, </w:t>
            </w:r>
            <w:proofErr w:type="spellStart"/>
            <w:r w:rsidRPr="00D75F33">
              <w:t>pulmoner</w:t>
            </w:r>
            <w:proofErr w:type="spellEnd"/>
            <w:r w:rsidRPr="00D75F33">
              <w:t xml:space="preserve"> </w:t>
            </w:r>
            <w:proofErr w:type="spellStart"/>
            <w:r w:rsidRPr="00D75F33">
              <w:t>embolizm</w:t>
            </w:r>
            <w:proofErr w:type="spellEnd"/>
            <w:r w:rsidRPr="00D75F33">
              <w:t xml:space="preserve">, aort </w:t>
            </w:r>
            <w:proofErr w:type="spellStart"/>
            <w:r w:rsidRPr="00D75F33">
              <w:t>disseksiyonu</w:t>
            </w:r>
            <w:proofErr w:type="spellEnd"/>
            <w:r w:rsidRPr="00D75F33">
              <w:t xml:space="preserve"> gibi kardiyak acillerin ilk tedavisini </w:t>
            </w:r>
            <w:proofErr w:type="spellStart"/>
            <w:r w:rsidRPr="00D75F33">
              <w:t>planlayabililrler</w:t>
            </w:r>
            <w:proofErr w:type="spellEnd"/>
            <w:r w:rsidRPr="00D75F33">
              <w:t>.</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A9BB0A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4DD67F8"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4ECC16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9C4ED48" w14:textId="77777777" w:rsidR="00F02A4D" w:rsidRPr="00D75F33" w:rsidRDefault="00F02A4D" w:rsidP="00567598">
            <w:pPr>
              <w:spacing w:after="0" w:line="240" w:lineRule="auto"/>
              <w:jc w:val="both"/>
            </w:pPr>
            <w:r w:rsidRPr="00D75F33">
              <w:t>Hasta ve yakınlarıyla nasıl ilişki kurulacağını ve bilgilendirme yöntemlerini ifade edebilirler.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52CFB19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bl>
    <w:p w14:paraId="7E23E041" w14:textId="415F2B01" w:rsidR="005D6C81" w:rsidRDefault="005D6C81"/>
    <w:p w14:paraId="7B0195E8" w14:textId="06E0EF9A"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B210F9" w14:paraId="65487897"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E5FF153"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1BA0406"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18393239"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4E13774D" w14:textId="77777777" w:rsidTr="005D6C81">
        <w:trPr>
          <w:trHeight w:val="379"/>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EA54B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Kronik Kalp Yetersizliği</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4C085C4" w14:textId="77777777" w:rsidR="00F02A4D" w:rsidRPr="005E49E4" w:rsidRDefault="00F02A4D" w:rsidP="00567598">
            <w:pPr>
              <w:spacing w:after="0" w:line="240" w:lineRule="auto"/>
              <w:jc w:val="both"/>
            </w:pPr>
            <w:r w:rsidRPr="005E49E4">
              <w:t>Kalp yetersizliğinin temel semptom ve bulgularını sayabilirler.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8D853C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50789CE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BD495A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7EB304" w14:textId="77777777" w:rsidR="00F02A4D" w:rsidRPr="005E49E4" w:rsidRDefault="00F02A4D" w:rsidP="00567598">
            <w:pPr>
              <w:spacing w:after="0" w:line="240" w:lineRule="auto"/>
              <w:jc w:val="both"/>
            </w:pPr>
            <w:r w:rsidRPr="005E49E4">
              <w:t>Kalp yetersizliğine zemin hazırlayan temel klinik durumları sıralayabilirler.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8A6578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1EAFBD9" w14:textId="77777777" w:rsidTr="005D6C81">
        <w:trPr>
          <w:trHeight w:val="576"/>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E29037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677D8FB" w14:textId="77777777" w:rsidR="00F02A4D" w:rsidRPr="005E49E4" w:rsidRDefault="00F02A4D" w:rsidP="00567598">
            <w:pPr>
              <w:spacing w:after="0" w:line="240" w:lineRule="auto"/>
              <w:jc w:val="both"/>
            </w:pPr>
            <w:r w:rsidRPr="005E49E4">
              <w:t xml:space="preserve">Kalp yetersizliğinin </w:t>
            </w:r>
            <w:proofErr w:type="spellStart"/>
            <w:r w:rsidRPr="005E49E4">
              <w:t>patofizyolojisini</w:t>
            </w:r>
            <w:proofErr w:type="spellEnd"/>
            <w:r w:rsidRPr="005E49E4">
              <w:t xml:space="preserve">, gelişim aşamalarını ve </w:t>
            </w:r>
            <w:proofErr w:type="spellStart"/>
            <w:r w:rsidRPr="005E49E4">
              <w:t>kompansasyon</w:t>
            </w:r>
            <w:proofErr w:type="spellEnd"/>
            <w:r w:rsidRPr="005E49E4">
              <w:t xml:space="preserve"> mekanizmalarını anlatabilirler.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ECBF7B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2FA0127" w14:textId="77777777" w:rsidTr="005D6C81">
        <w:trPr>
          <w:trHeight w:val="314"/>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ECCA20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B71AE0D" w14:textId="77777777" w:rsidR="00F02A4D" w:rsidRPr="005E49E4" w:rsidRDefault="00F02A4D" w:rsidP="00567598">
            <w:pPr>
              <w:spacing w:after="0" w:line="240" w:lineRule="auto"/>
              <w:jc w:val="both"/>
            </w:pPr>
            <w:r w:rsidRPr="005E49E4">
              <w:t>Kalp yetersizliğini klinik ve fonksiyonel olarak sınıflayabilirler.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032F270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9DF06E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C0B107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F8245F2" w14:textId="77777777" w:rsidR="00F02A4D" w:rsidRPr="005E49E4" w:rsidRDefault="00F02A4D" w:rsidP="00567598">
            <w:pPr>
              <w:spacing w:after="0" w:line="240" w:lineRule="auto"/>
              <w:jc w:val="both"/>
            </w:pPr>
            <w:r w:rsidRPr="005E49E4">
              <w:t xml:space="preserve">Kalp yetersizliğiyle ilişkili yukarıda bahsedilen sınıflamalar dışındaki klinik kavramları (akut ve kronik kalp yetersizliği, sağ ve sol kalp yetersizliği, </w:t>
            </w:r>
            <w:proofErr w:type="spellStart"/>
            <w:r w:rsidRPr="005E49E4">
              <w:t>sistolik</w:t>
            </w:r>
            <w:proofErr w:type="spellEnd"/>
            <w:r w:rsidRPr="005E49E4">
              <w:t xml:space="preserve"> fonksiyonların korunduğu ya da bozuk olduğu kalp yetersizliği gibi) tanımlayabilir.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3C223A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F864B8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C19879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A738F5D" w14:textId="77777777" w:rsidR="00F02A4D" w:rsidRPr="005E49E4" w:rsidRDefault="00F02A4D" w:rsidP="00567598">
            <w:pPr>
              <w:spacing w:after="0" w:line="240" w:lineRule="auto"/>
              <w:jc w:val="both"/>
            </w:pPr>
            <w:r w:rsidRPr="005E49E4">
              <w:t>Kalp yetersizliğinde yapılması gereken yaşam tarzı değişiklikleri, olası ilaç yan etkileri, klinik kötüleşmenin farkına varılması ile ilgili danışmanlık verebilir.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2E4F9EA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0AA8A8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E0C523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9BB999E" w14:textId="77777777" w:rsidR="00F02A4D" w:rsidRPr="005E49E4" w:rsidRDefault="00F02A4D" w:rsidP="00567598">
            <w:pPr>
              <w:spacing w:after="0" w:line="240" w:lineRule="auto"/>
              <w:jc w:val="both"/>
            </w:pPr>
            <w:r w:rsidRPr="005E49E4">
              <w:t xml:space="preserve">Kalp yetersizliği hastasında </w:t>
            </w:r>
            <w:proofErr w:type="spellStart"/>
            <w:r w:rsidRPr="005E49E4">
              <w:t>dekompansasyona</w:t>
            </w:r>
            <w:proofErr w:type="spellEnd"/>
            <w:r w:rsidRPr="005E49E4">
              <w:t xml:space="preserve"> yol açan klinik durumları </w:t>
            </w:r>
            <w:proofErr w:type="spellStart"/>
            <w:r w:rsidRPr="005E49E4">
              <w:t>yanımlayabilir</w:t>
            </w:r>
            <w:proofErr w:type="spellEnd"/>
            <w:r w:rsidRPr="005E49E4">
              <w:t xml:space="preserve"> ve bunlara yönelik tetkik sürecini yapılandırabilirler.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0D0129B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0362CD2" w14:textId="77777777" w:rsidTr="005D6C81">
        <w:trPr>
          <w:trHeight w:val="34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992361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931D54A" w14:textId="77777777" w:rsidR="00F02A4D" w:rsidRPr="005E49E4" w:rsidRDefault="00F02A4D" w:rsidP="00567598">
            <w:pPr>
              <w:spacing w:after="0" w:line="240" w:lineRule="auto"/>
              <w:jc w:val="both"/>
            </w:pPr>
            <w:r w:rsidRPr="005E49E4">
              <w:t>Kalp yetersizliğinin temel semptom ve bulgularını sayabilirler.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37D0616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CF9A5DC" w14:textId="77777777" w:rsidTr="005D6C81">
        <w:trPr>
          <w:trHeight w:val="278"/>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962642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Akut Kalp Yetersizliği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Kardiyojenik</w:t>
            </w:r>
            <w:proofErr w:type="spellEnd"/>
            <w:r w:rsidRPr="00B210F9">
              <w:rPr>
                <w:rFonts w:ascii="Calibri" w:eastAsia="Times New Roman" w:hAnsi="Calibri" w:cs="Calibri"/>
                <w:color w:val="000000" w:themeColor="text1"/>
                <w:lang w:eastAsia="tr-TR"/>
              </w:rPr>
              <w:t xml:space="preserve"> Şok</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EA933A3" w14:textId="77777777" w:rsidR="00F02A4D" w:rsidRPr="009B13B0" w:rsidRDefault="00F02A4D" w:rsidP="00567598">
            <w:pPr>
              <w:spacing w:after="0" w:line="240" w:lineRule="auto"/>
              <w:jc w:val="both"/>
            </w:pPr>
            <w:r w:rsidRPr="009B13B0">
              <w:t xml:space="preserve">Akut kalp yetersizliğini </w:t>
            </w:r>
            <w:proofErr w:type="spellStart"/>
            <w:r w:rsidRPr="009B13B0">
              <w:t>hemodinamik</w:t>
            </w:r>
            <w:proofErr w:type="spellEnd"/>
            <w:r w:rsidRPr="009B13B0">
              <w:t xml:space="preserve"> verilere göre sınıflayabilir.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C2EDDA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429D5C8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05CB52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F9D5C0D" w14:textId="77777777" w:rsidR="00F02A4D" w:rsidRPr="009B13B0" w:rsidRDefault="00F02A4D" w:rsidP="00567598">
            <w:pPr>
              <w:spacing w:after="0" w:line="240" w:lineRule="auto"/>
              <w:jc w:val="both"/>
            </w:pPr>
            <w:r w:rsidRPr="009B13B0">
              <w:t>Hangi süreçlerin akut kalp yetersizliğine sebep olabileceğini sıralayabilir.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2E126E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79A04C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9F2A7E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1FA64D" w14:textId="77777777" w:rsidR="00F02A4D" w:rsidRPr="009B13B0" w:rsidRDefault="00F02A4D" w:rsidP="00567598">
            <w:pPr>
              <w:spacing w:after="0" w:line="240" w:lineRule="auto"/>
              <w:jc w:val="both"/>
            </w:pPr>
            <w:proofErr w:type="spellStart"/>
            <w:r w:rsidRPr="009B13B0">
              <w:t>Hemodinamik</w:t>
            </w:r>
            <w:proofErr w:type="spellEnd"/>
            <w:r w:rsidRPr="009B13B0">
              <w:t xml:space="preserve"> verilere göre akut kalp yetersizliğinin acil tedavisinde hangi basamakların izleneceğini açıklayabilir.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23BB4F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15B4CB6"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AB7189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D375D2D" w14:textId="77777777" w:rsidR="00F02A4D" w:rsidRPr="009B13B0" w:rsidRDefault="00F02A4D" w:rsidP="00567598">
            <w:pPr>
              <w:spacing w:after="0" w:line="240" w:lineRule="auto"/>
              <w:jc w:val="both"/>
            </w:pPr>
            <w:proofErr w:type="spellStart"/>
            <w:r w:rsidRPr="009B13B0">
              <w:t>Kardiyojenik</w:t>
            </w:r>
            <w:proofErr w:type="spellEnd"/>
            <w:r w:rsidRPr="009B13B0">
              <w:t xml:space="preserve"> şoku tanımlar ve diğer şok tablolarından ayırt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4FFE7F0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F780A9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69ACBE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B8DBC22" w14:textId="77777777" w:rsidR="00F02A4D" w:rsidRPr="009B13B0" w:rsidRDefault="00F02A4D" w:rsidP="00567598">
            <w:pPr>
              <w:spacing w:after="0" w:line="240" w:lineRule="auto"/>
              <w:jc w:val="both"/>
            </w:pPr>
            <w:proofErr w:type="spellStart"/>
            <w:r w:rsidRPr="009B13B0">
              <w:t>Kardiyojenik</w:t>
            </w:r>
            <w:proofErr w:type="spellEnd"/>
            <w:r w:rsidRPr="009B13B0">
              <w:t xml:space="preserve"> şoka en sık sebebiyet veren kardiyak acilleri sıralayabilir.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7771BF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02D141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B3A865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3F8DE4" w14:textId="77777777" w:rsidR="00F02A4D" w:rsidRPr="009B13B0" w:rsidRDefault="00F02A4D" w:rsidP="00567598">
            <w:pPr>
              <w:spacing w:after="0" w:line="240" w:lineRule="auto"/>
              <w:jc w:val="both"/>
            </w:pPr>
            <w:proofErr w:type="spellStart"/>
            <w:r w:rsidRPr="009B13B0">
              <w:t>Kardiyojenik</w:t>
            </w:r>
            <w:proofErr w:type="spellEnd"/>
            <w:r w:rsidRPr="009B13B0">
              <w:t xml:space="preserve"> şokta altta yatan hastalığa yönelik tedavi ve destek tedavisinin prensiplerini açıklayabilir.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2433541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6BFC556"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C69E47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Senkop</w:t>
            </w:r>
            <w:proofErr w:type="spellEnd"/>
            <w:r>
              <w:rPr>
                <w:rFonts w:ascii="Calibri" w:eastAsia="Times New Roman" w:hAnsi="Calibri" w:cs="Calibri"/>
                <w:color w:val="000000" w:themeColor="text1"/>
                <w:lang w:eastAsia="tr-TR"/>
              </w:rPr>
              <w:t xml:space="preserve"> </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56DB491" w14:textId="77777777" w:rsidR="00F02A4D" w:rsidRPr="00A95E8F" w:rsidRDefault="00F02A4D" w:rsidP="00567598">
            <w:pPr>
              <w:spacing w:after="0" w:line="240" w:lineRule="auto"/>
              <w:jc w:val="both"/>
            </w:pPr>
            <w:r w:rsidRPr="00A95E8F">
              <w:t xml:space="preserve">Sık görülen </w:t>
            </w:r>
            <w:proofErr w:type="spellStart"/>
            <w:r w:rsidRPr="00A95E8F">
              <w:t>senkop</w:t>
            </w:r>
            <w:proofErr w:type="spellEnd"/>
            <w:r w:rsidRPr="00A95E8F">
              <w:t xml:space="preserve"> nedenlerini sayabilir ve habis / </w:t>
            </w:r>
            <w:proofErr w:type="gramStart"/>
            <w:r w:rsidRPr="00A95E8F">
              <w:t>selim  nedenleri</w:t>
            </w:r>
            <w:proofErr w:type="gramEnd"/>
            <w:r w:rsidRPr="00A95E8F">
              <w:t xml:space="preserve"> listeleyebilir.</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CB4FFA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2311CB5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6026C2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5FAF972" w14:textId="77777777" w:rsidR="00F02A4D" w:rsidRPr="00A95E8F" w:rsidRDefault="00F02A4D" w:rsidP="00567598">
            <w:pPr>
              <w:spacing w:after="0" w:line="240" w:lineRule="auto"/>
              <w:jc w:val="both"/>
            </w:pPr>
            <w:proofErr w:type="spellStart"/>
            <w:r w:rsidRPr="00A95E8F">
              <w:t>Senkop</w:t>
            </w:r>
            <w:proofErr w:type="spellEnd"/>
            <w:r w:rsidRPr="00A95E8F">
              <w:t xml:space="preserve"> </w:t>
            </w:r>
            <w:proofErr w:type="spellStart"/>
            <w:r w:rsidRPr="00A95E8F">
              <w:t>etyolojisini</w:t>
            </w:r>
            <w:proofErr w:type="spellEnd"/>
            <w:r w:rsidRPr="00A95E8F">
              <w:t xml:space="preserve"> araştırmak için gerektiğinde hangi tetkiklerden faydalanacağını ifade edebilir.</w:t>
            </w:r>
          </w:p>
        </w:tc>
        <w:tc>
          <w:tcPr>
            <w:tcW w:w="15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08403A8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949CE29"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B1DBC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E4A77EE" w14:textId="77777777" w:rsidR="00F02A4D" w:rsidRPr="00A95E8F" w:rsidRDefault="00F02A4D" w:rsidP="00567598">
            <w:pPr>
              <w:spacing w:after="0" w:line="240" w:lineRule="auto"/>
              <w:jc w:val="both"/>
            </w:pPr>
            <w:r w:rsidRPr="00A95E8F">
              <w:t>Hangi çekirdek hastalık ya da klinik durumların ani kardiyak ölümle ilişkili olduğunu sıralayabilir ve bazı özellikli hastalıklarda ani ölüm risk belirteçlerini sayabilir.</w:t>
            </w:r>
          </w:p>
        </w:tc>
        <w:tc>
          <w:tcPr>
            <w:tcW w:w="150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9E7B65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5E39C39"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C2A343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Kardiyovasküler</w:t>
            </w:r>
            <w:proofErr w:type="spellEnd"/>
            <w:r w:rsidRPr="00B210F9">
              <w:rPr>
                <w:rFonts w:ascii="Calibri" w:eastAsia="Times New Roman" w:hAnsi="Calibri" w:cs="Calibri"/>
                <w:color w:val="000000" w:themeColor="text1"/>
                <w:lang w:eastAsia="tr-TR"/>
              </w:rPr>
              <w:t xml:space="preserve"> Sistem Hastalıklarında Kullanılan Farmakolojik Ajanlar</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A2292F3" w14:textId="77777777" w:rsidR="00F02A4D" w:rsidRPr="00DF1F51" w:rsidRDefault="00F02A4D" w:rsidP="00567598">
            <w:pPr>
              <w:spacing w:after="0" w:line="240" w:lineRule="auto"/>
            </w:pPr>
            <w:r w:rsidRPr="00DF1F51">
              <w:t>Kan sulandırıcı tedavilerin çeşitlerini, kullanım alanlarını, tedavi altında takip edilmesi gereken parametreleri, önemli yan etki ve ilaç etkileşimlerini sayabilir.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2B6C541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5E9DA12F" w14:textId="77777777" w:rsidTr="005D6C81">
        <w:trPr>
          <w:trHeight w:val="63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7ED1FA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EE5427C" w14:textId="77777777" w:rsidR="00F02A4D" w:rsidRPr="00DF1F51" w:rsidRDefault="00F02A4D" w:rsidP="00567598">
            <w:pPr>
              <w:spacing w:after="0" w:line="240" w:lineRule="auto"/>
            </w:pPr>
            <w:r w:rsidRPr="00DF1F51">
              <w:t xml:space="preserve">Kronik </w:t>
            </w:r>
            <w:proofErr w:type="spellStart"/>
            <w:r w:rsidRPr="00DF1F51">
              <w:t>iskemik</w:t>
            </w:r>
            <w:proofErr w:type="spellEnd"/>
            <w:r w:rsidRPr="00DF1F51">
              <w:t xml:space="preserve"> kalp hastalığı ve akut koroner sendromlarda ilk tedaviyi düzenleyebilir.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C34549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FF0EF82" w14:textId="77777777" w:rsidTr="005D6C81">
        <w:trPr>
          <w:trHeight w:val="63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03D65B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4B916" w14:textId="77777777" w:rsidR="00F02A4D" w:rsidRPr="00DF1F51" w:rsidRDefault="00F02A4D" w:rsidP="00567598">
            <w:pPr>
              <w:spacing w:after="0" w:line="240" w:lineRule="auto"/>
            </w:pPr>
            <w:r w:rsidRPr="00DF1F51">
              <w:t xml:space="preserve">Kronik kalp yetersizliğinde </w:t>
            </w:r>
            <w:proofErr w:type="spellStart"/>
            <w:r w:rsidRPr="00DF1F51">
              <w:t>mutad</w:t>
            </w:r>
            <w:proofErr w:type="spellEnd"/>
            <w:r w:rsidRPr="00DF1F51">
              <w:t xml:space="preserve"> tedavinin öğelerini sayabilir ve akut </w:t>
            </w:r>
            <w:proofErr w:type="spellStart"/>
            <w:r w:rsidRPr="00DF1F51">
              <w:t>dekompansasyonda</w:t>
            </w:r>
            <w:proofErr w:type="spellEnd"/>
            <w:r w:rsidRPr="00DF1F51">
              <w:t xml:space="preserve"> ilk tedaviyi düzenleyebilir.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4EED480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FDCB29C"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9214C8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D82C703" w14:textId="77777777" w:rsidR="00F02A4D" w:rsidRPr="00DF1F51" w:rsidRDefault="00F02A4D" w:rsidP="00567598">
            <w:pPr>
              <w:spacing w:after="0" w:line="240" w:lineRule="auto"/>
            </w:pPr>
            <w:r w:rsidRPr="00DF1F51">
              <w:t xml:space="preserve">Temel </w:t>
            </w:r>
            <w:proofErr w:type="spellStart"/>
            <w:r w:rsidRPr="00DF1F51">
              <w:t>antiaritmik</w:t>
            </w:r>
            <w:proofErr w:type="spellEnd"/>
            <w:r w:rsidRPr="00DF1F51">
              <w:t xml:space="preserve"> ilaçları, kullanım alanlarını, tedavi altında takip edilmesi gereken parametreleri, önemli yan etki ve ilaç etkileşimlerini sayabilir.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4D19BFB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bl>
    <w:p w14:paraId="1080DE38" w14:textId="3AD9B654" w:rsidR="005D6C81" w:rsidRDefault="005D6C81"/>
    <w:p w14:paraId="4D347FE5" w14:textId="721B43B0" w:rsidR="005D6C81" w:rsidRDefault="005D6C81"/>
    <w:p w14:paraId="1B00AC6D" w14:textId="77777777"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B210F9" w14:paraId="794B87B4"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7C542906"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3B6C6A9"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55F0286B"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514FB9B8"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0BCF06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Atriyal</w:t>
            </w:r>
            <w:proofErr w:type="spell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Fibrilasyon</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B6052D9" w14:textId="77777777" w:rsidR="00F02A4D" w:rsidRPr="00F34B56" w:rsidRDefault="00F02A4D" w:rsidP="00567598">
            <w:pPr>
              <w:spacing w:after="0" w:line="240" w:lineRule="auto"/>
            </w:pPr>
            <w:proofErr w:type="spellStart"/>
            <w:r w:rsidRPr="00F34B56">
              <w:t>Atriyal</w:t>
            </w:r>
            <w:proofErr w:type="spellEnd"/>
            <w:r w:rsidRPr="00F34B56">
              <w:t xml:space="preserve"> </w:t>
            </w:r>
            <w:proofErr w:type="spellStart"/>
            <w:r w:rsidRPr="00F34B56">
              <w:t>fibrilasyonun</w:t>
            </w:r>
            <w:proofErr w:type="spellEnd"/>
            <w:r w:rsidRPr="00F34B56">
              <w:t xml:space="preserve"> neden </w:t>
            </w:r>
            <w:proofErr w:type="spellStart"/>
            <w:r w:rsidRPr="00F34B56">
              <w:t>mortalite</w:t>
            </w:r>
            <w:proofErr w:type="spellEnd"/>
            <w:r w:rsidRPr="00F34B56">
              <w:t xml:space="preserve"> ve </w:t>
            </w:r>
            <w:proofErr w:type="spellStart"/>
            <w:r w:rsidRPr="00F34B56">
              <w:t>morbidite</w:t>
            </w:r>
            <w:proofErr w:type="spellEnd"/>
            <w:r w:rsidRPr="00F34B56">
              <w:t xml:space="preserve"> oranlarını arttıran önemli bir sağlık sorunu olduğunu açıklayabilir.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957331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021DAEE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A94A2C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336A64F" w14:textId="77777777" w:rsidR="00F02A4D" w:rsidRPr="00F34B56" w:rsidRDefault="00F02A4D" w:rsidP="00567598">
            <w:pPr>
              <w:spacing w:after="0" w:line="240" w:lineRule="auto"/>
            </w:pPr>
            <w:proofErr w:type="spellStart"/>
            <w:r w:rsidRPr="00F34B56">
              <w:t>Atriyal</w:t>
            </w:r>
            <w:proofErr w:type="spellEnd"/>
            <w:r w:rsidRPr="00F34B56">
              <w:t xml:space="preserve"> </w:t>
            </w:r>
            <w:proofErr w:type="spellStart"/>
            <w:r w:rsidRPr="00F34B56">
              <w:t>fibrilasyonda</w:t>
            </w:r>
            <w:proofErr w:type="spellEnd"/>
            <w:r w:rsidRPr="00F34B56">
              <w:t xml:space="preserve">, hız kontrol, </w:t>
            </w:r>
            <w:proofErr w:type="spellStart"/>
            <w:r w:rsidRPr="00F34B56">
              <w:t>ritm</w:t>
            </w:r>
            <w:proofErr w:type="spellEnd"/>
            <w:r w:rsidRPr="00F34B56">
              <w:t xml:space="preserve"> kontrol ve </w:t>
            </w:r>
            <w:proofErr w:type="spellStart"/>
            <w:r w:rsidRPr="00F34B56">
              <w:t>antikoagülasyon</w:t>
            </w:r>
            <w:proofErr w:type="spellEnd"/>
            <w:r w:rsidRPr="00F34B56">
              <w:t xml:space="preserve"> stratejilerini tanımlayabilir.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296E6B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64A4EC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7CCBFF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4EE63D2" w14:textId="77777777" w:rsidR="00F02A4D" w:rsidRPr="00F34B56" w:rsidRDefault="00F02A4D" w:rsidP="00567598">
            <w:pPr>
              <w:spacing w:after="0" w:line="240" w:lineRule="auto"/>
            </w:pPr>
            <w:r w:rsidRPr="00F34B56">
              <w:t xml:space="preserve">Yeni tanı, </w:t>
            </w:r>
            <w:proofErr w:type="spellStart"/>
            <w:r w:rsidRPr="00F34B56">
              <w:t>paroksismal</w:t>
            </w:r>
            <w:proofErr w:type="spellEnd"/>
            <w:r w:rsidRPr="00F34B56">
              <w:t xml:space="preserve">, </w:t>
            </w:r>
            <w:proofErr w:type="spellStart"/>
            <w:r w:rsidRPr="00F34B56">
              <w:t>persistan</w:t>
            </w:r>
            <w:proofErr w:type="spellEnd"/>
            <w:r w:rsidRPr="00F34B56">
              <w:t xml:space="preserve">, </w:t>
            </w:r>
            <w:proofErr w:type="spellStart"/>
            <w:r w:rsidRPr="00F34B56">
              <w:t>permanent</w:t>
            </w:r>
            <w:proofErr w:type="spellEnd"/>
            <w:r w:rsidRPr="00F34B56">
              <w:t xml:space="preserve"> AF kavramlarını tanımlar ve tedavi stratejileri arasındaki farkları açıklayabilir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878330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205AB08"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BBE4F0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EEB056E" w14:textId="77777777" w:rsidR="00F02A4D" w:rsidRPr="00F34B56" w:rsidRDefault="00F02A4D" w:rsidP="00567598">
            <w:pPr>
              <w:spacing w:after="0" w:line="240" w:lineRule="auto"/>
            </w:pPr>
            <w:r w:rsidRPr="00F34B56">
              <w:t xml:space="preserve">Medikal ya da elektriksel </w:t>
            </w:r>
            <w:proofErr w:type="spellStart"/>
            <w:r w:rsidRPr="00F34B56">
              <w:t>kardiyoversiyonun</w:t>
            </w:r>
            <w:proofErr w:type="spellEnd"/>
            <w:r w:rsidRPr="00F34B56">
              <w:t xml:space="preserve"> hangi koşullarda yapılacağını betimleyebilir.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293C1BD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355C826"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EF8CC" w14:textId="77777777" w:rsidR="00F02A4D"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Göğüs Röntgeninin Yorumlanması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Ekokardiyografik</w:t>
            </w:r>
            <w:proofErr w:type="spellEnd"/>
            <w:r w:rsidRPr="00B210F9">
              <w:rPr>
                <w:rFonts w:ascii="Calibri" w:eastAsia="Times New Roman" w:hAnsi="Calibri" w:cs="Calibri"/>
                <w:color w:val="000000" w:themeColor="text1"/>
                <w:lang w:eastAsia="tr-TR"/>
              </w:rPr>
              <w:t xml:space="preserve"> Değerlendirme</w:t>
            </w:r>
          </w:p>
          <w:p w14:paraId="581B680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1BA31" w14:textId="77777777" w:rsidR="00F02A4D" w:rsidRPr="003009F8" w:rsidRDefault="00F02A4D" w:rsidP="00567598">
            <w:pPr>
              <w:spacing w:after="0" w:line="240" w:lineRule="auto"/>
            </w:pPr>
            <w:proofErr w:type="spellStart"/>
            <w:r w:rsidRPr="003009F8">
              <w:t>Telekardiyografi</w:t>
            </w:r>
            <w:proofErr w:type="spellEnd"/>
            <w:r w:rsidRPr="003009F8">
              <w:t xml:space="preserve"> çekimindeki teknik farklılığı ve normal </w:t>
            </w:r>
            <w:proofErr w:type="spellStart"/>
            <w:r w:rsidRPr="003009F8">
              <w:t>grafiyi</w:t>
            </w:r>
            <w:proofErr w:type="spellEnd"/>
            <w:r w:rsidRPr="003009F8">
              <w:t xml:space="preserve"> tanımlar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C00BCB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3275788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CEC2EB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BC85B25" w14:textId="77777777" w:rsidR="00F02A4D" w:rsidRPr="003009F8" w:rsidRDefault="00F02A4D" w:rsidP="00567598">
            <w:pPr>
              <w:spacing w:after="0" w:line="240" w:lineRule="auto"/>
            </w:pPr>
            <w:r w:rsidRPr="003009F8">
              <w:t xml:space="preserve">Organik kalp hastalıklarının </w:t>
            </w:r>
            <w:proofErr w:type="spellStart"/>
            <w:r w:rsidRPr="003009F8">
              <w:t>telekardiyografik</w:t>
            </w:r>
            <w:proofErr w:type="spellEnd"/>
            <w:r w:rsidRPr="003009F8">
              <w:t xml:space="preserve"> bulgularını ayırt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05D9DA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956976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F9D34E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D041AD3" w14:textId="77777777" w:rsidR="00F02A4D" w:rsidRPr="003009F8" w:rsidRDefault="00F02A4D" w:rsidP="00567598">
            <w:pPr>
              <w:spacing w:after="0" w:line="240" w:lineRule="auto"/>
            </w:pPr>
            <w:r w:rsidRPr="003009F8">
              <w:t>Ekokardiyografinin çalışma mekanizması ve kullanım amaçlarını tanımlar.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1185E95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030A80F" w14:textId="77777777" w:rsidTr="005D6C81">
        <w:trPr>
          <w:trHeight w:val="36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9FA7B7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Miyokardit</w:t>
            </w:r>
            <w:proofErr w:type="spellEnd"/>
            <w:r w:rsidRPr="00B210F9">
              <w:rPr>
                <w:rFonts w:ascii="Calibri" w:eastAsia="Times New Roman" w:hAnsi="Calibri" w:cs="Calibri"/>
                <w:color w:val="000000" w:themeColor="text1"/>
                <w:lang w:eastAsia="tr-TR"/>
              </w:rPr>
              <w:t xml:space="preserve">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Kardiyomiyopatiler</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95E8D05" w14:textId="77777777" w:rsidR="00F02A4D" w:rsidRPr="00E51F26" w:rsidRDefault="00F02A4D" w:rsidP="00567598">
            <w:pPr>
              <w:spacing w:after="0" w:line="240" w:lineRule="auto"/>
            </w:pPr>
            <w:proofErr w:type="spellStart"/>
            <w:r w:rsidRPr="00E51F26">
              <w:t>Kardiyomiyopatileri</w:t>
            </w:r>
            <w:proofErr w:type="spellEnd"/>
            <w:r w:rsidRPr="00E51F26">
              <w:t xml:space="preserve"> sınıflar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4B54D30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25C5A912" w14:textId="77777777" w:rsidTr="005D6C81">
        <w:trPr>
          <w:trHeight w:val="55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5AC0C3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45E29E6" w14:textId="77777777" w:rsidR="00F02A4D" w:rsidRPr="00E51F26" w:rsidRDefault="00F02A4D" w:rsidP="00567598">
            <w:pPr>
              <w:spacing w:after="0" w:line="240" w:lineRule="auto"/>
            </w:pPr>
            <w:r w:rsidRPr="00E51F26">
              <w:t>Hangi durumlarda aile taraması yapılması gerektiğini açıklayabilir.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7A16B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A1FEF15" w14:textId="77777777" w:rsidTr="005D6C81">
        <w:trPr>
          <w:trHeight w:val="55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AF3DB6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835ADCD" w14:textId="77777777" w:rsidR="00F02A4D" w:rsidRPr="00E51F26" w:rsidRDefault="00F02A4D" w:rsidP="00567598">
            <w:pPr>
              <w:spacing w:after="0" w:line="240" w:lineRule="auto"/>
            </w:pPr>
            <w:r w:rsidRPr="00E51F26">
              <w:t xml:space="preserve">Klinik ve fizik muayene bulgularını ve basit tetkikleri birleştirerek </w:t>
            </w:r>
            <w:proofErr w:type="spellStart"/>
            <w:r w:rsidRPr="00E51F26">
              <w:t>kardiyomiyopatiyi</w:t>
            </w:r>
            <w:proofErr w:type="spellEnd"/>
            <w:r w:rsidRPr="00E51F26">
              <w:t xml:space="preserve"> tanıyabilir.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E597D1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991B8FC" w14:textId="77777777" w:rsidTr="005D6C81">
        <w:trPr>
          <w:trHeight w:val="32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623E6D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A5BF42B" w14:textId="77777777" w:rsidR="00F02A4D" w:rsidRPr="00E51F26" w:rsidRDefault="00F02A4D" w:rsidP="00567598">
            <w:pPr>
              <w:spacing w:after="0" w:line="240" w:lineRule="auto"/>
            </w:pPr>
            <w:proofErr w:type="spellStart"/>
            <w:r w:rsidRPr="00E51F26">
              <w:t>Kardiyomiyopatileri</w:t>
            </w:r>
            <w:proofErr w:type="spellEnd"/>
            <w:r w:rsidRPr="00E51F26">
              <w:t xml:space="preserve"> ani ölüm riski açısından yorumlayabilir.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4B2C73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88FF47E" w14:textId="77777777" w:rsidTr="005D6C81">
        <w:trPr>
          <w:trHeight w:val="401"/>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6728F3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3EDDC05" w14:textId="77777777" w:rsidR="00F02A4D" w:rsidRPr="00E51F26" w:rsidRDefault="00F02A4D" w:rsidP="00567598">
            <w:pPr>
              <w:spacing w:after="0" w:line="240" w:lineRule="auto"/>
            </w:pPr>
            <w:proofErr w:type="spellStart"/>
            <w:r w:rsidRPr="00E51F26">
              <w:t>Miyokardit</w:t>
            </w:r>
            <w:proofErr w:type="spellEnd"/>
            <w:r w:rsidRPr="00E51F26">
              <w:t xml:space="preserve"> tanımını ve tanı yöntemlerini anlatabilir.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71E82E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82D6600" w14:textId="77777777" w:rsidTr="005D6C81">
        <w:trPr>
          <w:trHeight w:val="60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5A337D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1A18061" w14:textId="77777777" w:rsidR="00F02A4D" w:rsidRPr="00E51F26" w:rsidRDefault="00F02A4D" w:rsidP="00567598">
            <w:pPr>
              <w:spacing w:after="0" w:line="240" w:lineRule="auto"/>
            </w:pPr>
            <w:r w:rsidRPr="00E51F26">
              <w:t xml:space="preserve">Hangi klinik senaryolarda </w:t>
            </w:r>
            <w:proofErr w:type="spellStart"/>
            <w:r w:rsidRPr="00E51F26">
              <w:t>miyokarditten</w:t>
            </w:r>
            <w:proofErr w:type="spellEnd"/>
            <w:r w:rsidRPr="00E51F26">
              <w:t xml:space="preserve"> </w:t>
            </w:r>
            <w:proofErr w:type="spellStart"/>
            <w:r w:rsidRPr="00E51F26">
              <w:t>şüphelenileceğlni</w:t>
            </w:r>
            <w:proofErr w:type="spellEnd"/>
            <w:r w:rsidRPr="00E51F26">
              <w:t xml:space="preserve"> </w:t>
            </w:r>
            <w:proofErr w:type="spellStart"/>
            <w:r w:rsidRPr="00E51F26">
              <w:t>tablolaştırabilir</w:t>
            </w:r>
            <w:proofErr w:type="spellEnd"/>
            <w:r w:rsidRPr="00E51F26">
              <w:t>.</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BC6E43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CD4CA1E" w14:textId="77777777" w:rsidTr="005D6C81">
        <w:trPr>
          <w:trHeight w:val="341"/>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0AECFF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D6BFE09" w14:textId="77777777" w:rsidR="00F02A4D" w:rsidRPr="00E51F26" w:rsidRDefault="00F02A4D" w:rsidP="00567598">
            <w:pPr>
              <w:spacing w:after="0" w:line="240" w:lineRule="auto"/>
            </w:pPr>
            <w:proofErr w:type="spellStart"/>
            <w:r w:rsidRPr="00E51F26">
              <w:t>Miyokarditleri</w:t>
            </w:r>
            <w:proofErr w:type="spellEnd"/>
            <w:r w:rsidRPr="00E51F26">
              <w:t xml:space="preserve"> klinik gidişine göre sınıflayabilir.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02FD5C9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B28CF61" w14:textId="77777777" w:rsidTr="005D6C81">
        <w:trPr>
          <w:trHeight w:val="912"/>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A5AB785" w14:textId="77777777" w:rsidR="00F02A4D"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Kan Basıncı Ölçümü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Hipertansif</w:t>
            </w:r>
            <w:proofErr w:type="spellEnd"/>
            <w:r w:rsidRPr="00B210F9">
              <w:rPr>
                <w:rFonts w:ascii="Calibri" w:eastAsia="Times New Roman" w:hAnsi="Calibri" w:cs="Calibri"/>
                <w:color w:val="000000" w:themeColor="text1"/>
                <w:lang w:eastAsia="tr-TR"/>
              </w:rPr>
              <w:t xml:space="preserve"> Hastada Tanılama Süreci</w:t>
            </w:r>
          </w:p>
          <w:p w14:paraId="253F32E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4906345" w14:textId="77777777" w:rsidR="00F02A4D" w:rsidRPr="006600B2" w:rsidRDefault="00F02A4D" w:rsidP="00567598">
            <w:pPr>
              <w:spacing w:after="0" w:line="240" w:lineRule="auto"/>
            </w:pPr>
            <w:r w:rsidRPr="006600B2">
              <w:t>Kan basıncı için uygun ortam şartlarının ve hastanın nasıl hazırlanacağını tarif edebilir ve uygun manşon seçimini yapabilirler.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23D0D0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261D4728" w14:textId="77777777" w:rsidTr="005D6C81">
        <w:trPr>
          <w:trHeight w:val="678"/>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7A8AB4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CBFCA7D" w14:textId="77777777" w:rsidR="00F02A4D" w:rsidRPr="006600B2" w:rsidRDefault="00F02A4D" w:rsidP="00567598">
            <w:pPr>
              <w:spacing w:after="0" w:line="240" w:lineRule="auto"/>
            </w:pPr>
            <w:r w:rsidRPr="006600B2">
              <w:t>Kan basıncı ölçüm basamaklarını anlatabilirler ve birbirleri ya da hasta üzerinde uygulayarak gösterebilirler.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4C7F56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F925297" w14:textId="77777777" w:rsidTr="005D6C81">
        <w:trPr>
          <w:trHeight w:val="842"/>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3F96D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E8B3AC8" w14:textId="77777777" w:rsidR="00F02A4D" w:rsidRPr="006600B2" w:rsidRDefault="00F02A4D" w:rsidP="00567598">
            <w:pPr>
              <w:spacing w:after="0" w:line="240" w:lineRule="auto"/>
            </w:pPr>
            <w:r w:rsidRPr="006600B2">
              <w:t xml:space="preserve">Farklı evrelerde </w:t>
            </w:r>
            <w:proofErr w:type="spellStart"/>
            <w:r w:rsidRPr="006600B2">
              <w:t>esansiyel</w:t>
            </w:r>
            <w:proofErr w:type="spellEnd"/>
            <w:r w:rsidRPr="006600B2">
              <w:t xml:space="preserve"> hipertansiyonu olan hastalar için uygun yaşam tarzı değişikliklerine örnek verebilir ve ilaç tedavisi düzenleyebilirler.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E5AE1B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F6BD123" w14:textId="77777777" w:rsidTr="005D6C81">
        <w:trPr>
          <w:trHeight w:val="585"/>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B7769B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F1F3287" w14:textId="77777777" w:rsidR="00F02A4D" w:rsidRPr="006600B2" w:rsidRDefault="00F02A4D" w:rsidP="00567598">
            <w:pPr>
              <w:spacing w:after="0" w:line="240" w:lineRule="auto"/>
            </w:pPr>
            <w:proofErr w:type="spellStart"/>
            <w:r w:rsidRPr="006600B2">
              <w:t>Hipertansif</w:t>
            </w:r>
            <w:proofErr w:type="spellEnd"/>
            <w:r w:rsidRPr="006600B2">
              <w:t xml:space="preserve"> acille gelen örnek olguda tetkik ve acil tedavi basamaklarını açıklayabilirler. </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0AE21C7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bl>
    <w:p w14:paraId="5F7AAD55" w14:textId="005887ED" w:rsidR="005D6C81" w:rsidRDefault="005D6C81"/>
    <w:p w14:paraId="5F632DBE" w14:textId="7ADEB706" w:rsidR="005D6C81" w:rsidRDefault="005D6C81"/>
    <w:p w14:paraId="4D206A13" w14:textId="6F922F58" w:rsidR="005D6C81" w:rsidRDefault="005D6C81"/>
    <w:p w14:paraId="562F3801" w14:textId="6C847413" w:rsidR="005D6C81" w:rsidRDefault="005D6C81"/>
    <w:p w14:paraId="3065E474" w14:textId="4FFA112E" w:rsidR="005D6C81" w:rsidRDefault="005D6C81"/>
    <w:p w14:paraId="4771DFC9" w14:textId="76A30632" w:rsidR="005D6C81" w:rsidRDefault="005D6C81"/>
    <w:p w14:paraId="6731A6BF" w14:textId="76D6CD84" w:rsidR="005D6C81" w:rsidRDefault="005D6C81"/>
    <w:p w14:paraId="299742E1" w14:textId="2AED8A61" w:rsidR="005D6C81" w:rsidRDefault="005D6C81"/>
    <w:p w14:paraId="75E28081" w14:textId="77777777"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B210F9" w14:paraId="5F33C0DC" w14:textId="77777777" w:rsidTr="00567598">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4730A990"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30E5E2AA"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7E355611"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380B9AD1"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438456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Hipertansiyon</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DCC083E" w14:textId="77777777" w:rsidR="00F02A4D" w:rsidRPr="00BC45CA" w:rsidRDefault="00F02A4D" w:rsidP="00567598">
            <w:pPr>
              <w:spacing w:after="0" w:line="240" w:lineRule="auto"/>
              <w:jc w:val="both"/>
            </w:pPr>
            <w:r w:rsidRPr="00BC45CA">
              <w:t>Hipertansiyonun tanımını yapabilir ve evrelerini sayabilirler.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3764FB5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2C855F5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03F05B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CCB0363" w14:textId="77777777" w:rsidR="00F02A4D" w:rsidRPr="00BC45CA" w:rsidRDefault="00F02A4D" w:rsidP="00567598">
            <w:pPr>
              <w:spacing w:after="0" w:line="240" w:lineRule="auto"/>
              <w:jc w:val="both"/>
            </w:pPr>
            <w:r w:rsidRPr="00BC45CA">
              <w:t>Hipertansiyona sebep olan risk faktörlerini ve korunmak için yapılması gereken yaşam tarzı değişikliklerini listeleyebilirler.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134DD8D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0A5462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3A76A4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8A48E7E" w14:textId="77777777" w:rsidR="00F02A4D" w:rsidRPr="00BC45CA" w:rsidRDefault="00F02A4D" w:rsidP="00567598">
            <w:pPr>
              <w:spacing w:after="0" w:line="240" w:lineRule="auto"/>
              <w:jc w:val="both"/>
            </w:pPr>
            <w:r w:rsidRPr="00BC45CA">
              <w:t xml:space="preserve">Beyaz önlük hipertansiyonu, maskelenmiş hipertansiyon, </w:t>
            </w:r>
            <w:proofErr w:type="spellStart"/>
            <w:r w:rsidRPr="00BC45CA">
              <w:t>dipper</w:t>
            </w:r>
            <w:proofErr w:type="spellEnd"/>
            <w:r w:rsidRPr="00BC45CA">
              <w:t xml:space="preserve"> / </w:t>
            </w:r>
            <w:proofErr w:type="spellStart"/>
            <w:r w:rsidRPr="00BC45CA">
              <w:t>non-dipper</w:t>
            </w:r>
            <w:proofErr w:type="spellEnd"/>
            <w:r w:rsidRPr="00BC45CA">
              <w:t xml:space="preserve"> hipertansiyon gibi kavramları açıklayabilirler.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BFB3EC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FFAF013"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F81B7A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E6FB8B7" w14:textId="77777777" w:rsidR="00F02A4D" w:rsidRPr="00BC45CA" w:rsidRDefault="00F02A4D" w:rsidP="00567598">
            <w:pPr>
              <w:spacing w:after="0" w:line="240" w:lineRule="auto"/>
              <w:jc w:val="both"/>
            </w:pPr>
            <w:r w:rsidRPr="00BC45CA">
              <w:t>Kan basıncı ölçüm tekniğini uygulayarak gösterebilirler.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1F0E3B0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43ADA9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8D9111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A72B4CC" w14:textId="77777777" w:rsidR="00F02A4D" w:rsidRPr="00BC45CA" w:rsidRDefault="00F02A4D" w:rsidP="00567598">
            <w:pPr>
              <w:spacing w:after="0" w:line="240" w:lineRule="auto"/>
              <w:jc w:val="both"/>
            </w:pPr>
            <w:r w:rsidRPr="00BC45CA">
              <w:t xml:space="preserve">Ofis ölçümü, ev ölçümü, </w:t>
            </w:r>
            <w:proofErr w:type="spellStart"/>
            <w:r w:rsidRPr="00BC45CA">
              <w:t>ambulatuar</w:t>
            </w:r>
            <w:proofErr w:type="spellEnd"/>
            <w:r w:rsidRPr="00BC45CA">
              <w:t xml:space="preserve"> kan basıncı ölçümü gibi kavramları ve bunların tanılama sürecine katkısını açıklayabilirler.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D8EA41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3C4142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0E13FA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C52DCBA" w14:textId="77777777" w:rsidR="00F02A4D" w:rsidRPr="00BC45CA" w:rsidRDefault="00F02A4D" w:rsidP="00567598">
            <w:pPr>
              <w:spacing w:after="0" w:line="240" w:lineRule="auto"/>
              <w:jc w:val="both"/>
            </w:pPr>
            <w:proofErr w:type="spellStart"/>
            <w:r w:rsidRPr="00BC45CA">
              <w:t>Hipertansif</w:t>
            </w:r>
            <w:proofErr w:type="spellEnd"/>
            <w:r w:rsidRPr="00BC45CA">
              <w:t xml:space="preserve"> acilleri tanırlar, yapılması gereken ilk tetkikleri, kademeli düşürme stratejisini ve bu amaçla kullanılan farmakolojik tedavi basamaklarını anlatabilirler.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71EAB23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4763C1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44678F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E9C1A56" w14:textId="77777777" w:rsidR="00F02A4D" w:rsidRPr="00BC45CA" w:rsidRDefault="00F02A4D" w:rsidP="00567598">
            <w:pPr>
              <w:spacing w:after="0" w:line="240" w:lineRule="auto"/>
              <w:jc w:val="both"/>
            </w:pPr>
            <w:proofErr w:type="spellStart"/>
            <w:r w:rsidRPr="00BC45CA">
              <w:t>Sekonder</w:t>
            </w:r>
            <w:proofErr w:type="spellEnd"/>
            <w:r w:rsidRPr="00BC45CA">
              <w:t xml:space="preserve"> korumada yapılması gerekenleri aktarabilirler.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05AB375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4A0B728"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6EB855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4670550" w14:textId="77777777" w:rsidR="00F02A4D" w:rsidRPr="00BC45CA" w:rsidRDefault="00F02A4D" w:rsidP="00567598">
            <w:pPr>
              <w:spacing w:after="0" w:line="240" w:lineRule="auto"/>
              <w:jc w:val="both"/>
            </w:pPr>
            <w:r w:rsidRPr="00BC45CA">
              <w:t>Çoklu fayda başta olmak üzere temel tedavi prensiplerini ve ana ilaç gruplarını, önemli yan etki ve ilaç etkileşimlerini sayabilirler.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F43BC6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1C1A63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49F424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CBED2AB" w14:textId="77777777" w:rsidR="00F02A4D" w:rsidRPr="00BC45CA" w:rsidRDefault="00F02A4D" w:rsidP="00567598">
            <w:pPr>
              <w:spacing w:after="0" w:line="240" w:lineRule="auto"/>
              <w:jc w:val="both"/>
            </w:pPr>
            <w:proofErr w:type="spellStart"/>
            <w:r w:rsidRPr="00BC45CA">
              <w:t>Sekonder</w:t>
            </w:r>
            <w:proofErr w:type="spellEnd"/>
            <w:r w:rsidRPr="00BC45CA">
              <w:t xml:space="preserve"> hipertansiyon ayırıcı tanısına giren temel hastalıkları ve bunları araştırmak için yapılması gereken ilk basamak tetkikleri sıralayabilirler.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4FA4D66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5BBAAE6"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D12C81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4945149" w14:textId="77777777" w:rsidR="00F02A4D" w:rsidRPr="00BC45CA" w:rsidRDefault="00F02A4D" w:rsidP="00567598">
            <w:pPr>
              <w:spacing w:after="0" w:line="240" w:lineRule="auto"/>
              <w:jc w:val="both"/>
            </w:pPr>
            <w:proofErr w:type="spellStart"/>
            <w:r w:rsidRPr="00BC45CA">
              <w:t>Hipertansif</w:t>
            </w:r>
            <w:proofErr w:type="spellEnd"/>
            <w:r w:rsidRPr="00BC45CA">
              <w:t xml:space="preserve"> hastaya </w:t>
            </w:r>
            <w:proofErr w:type="spellStart"/>
            <w:r w:rsidRPr="00BC45CA">
              <w:t>monoterapi</w:t>
            </w:r>
            <w:proofErr w:type="spellEnd"/>
            <w:r w:rsidRPr="00BC45CA">
              <w:t xml:space="preserve"> ya da kombinasyon tedavisi planlayıp; etkinlik, olası yan etki ve ilaç etkileşimi açısından hastayı değerlendirebilirler.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58FF506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03D0FEE"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B98179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Perikard</w:t>
            </w:r>
            <w:proofErr w:type="spellEnd"/>
            <w:r w:rsidRPr="00B210F9">
              <w:rPr>
                <w:rFonts w:ascii="Calibri" w:eastAsia="Times New Roman" w:hAnsi="Calibri" w:cs="Calibri"/>
                <w:color w:val="000000" w:themeColor="text1"/>
                <w:lang w:eastAsia="tr-TR"/>
              </w:rPr>
              <w:t xml:space="preserve"> Hastalıkları</w:t>
            </w:r>
            <w:r>
              <w:rPr>
                <w:rFonts w:ascii="Calibri" w:eastAsia="Times New Roman" w:hAnsi="Calibri" w:cs="Calibri"/>
                <w:color w:val="000000" w:themeColor="text1"/>
                <w:lang w:eastAsia="tr-TR"/>
              </w:rPr>
              <w:t xml:space="preserve"> </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4CDD41F" w14:textId="77777777" w:rsidR="00F02A4D" w:rsidRPr="0050418E" w:rsidRDefault="00F02A4D" w:rsidP="00567598">
            <w:pPr>
              <w:spacing w:after="0" w:line="240" w:lineRule="auto"/>
              <w:jc w:val="both"/>
            </w:pPr>
            <w:proofErr w:type="spellStart"/>
            <w:r w:rsidRPr="0050418E">
              <w:t>Perikardiyal</w:t>
            </w:r>
            <w:proofErr w:type="spellEnd"/>
            <w:r w:rsidRPr="0050418E">
              <w:t xml:space="preserve"> hastalıkları sınıflayabilirler.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574F820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5653C36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198E3D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168B845" w14:textId="77777777" w:rsidR="00F02A4D" w:rsidRPr="0050418E" w:rsidRDefault="00F02A4D" w:rsidP="00567598">
            <w:pPr>
              <w:spacing w:after="0" w:line="240" w:lineRule="auto"/>
              <w:jc w:val="both"/>
            </w:pPr>
            <w:r w:rsidRPr="0050418E">
              <w:t xml:space="preserve">Akut </w:t>
            </w:r>
            <w:proofErr w:type="spellStart"/>
            <w:r w:rsidRPr="0050418E">
              <w:t>perikarditin</w:t>
            </w:r>
            <w:proofErr w:type="spellEnd"/>
            <w:r w:rsidRPr="0050418E">
              <w:t xml:space="preserve"> tanımını yapabilir, istenecek </w:t>
            </w:r>
            <w:proofErr w:type="spellStart"/>
            <w:r w:rsidRPr="0050418E">
              <w:t>laboratuar</w:t>
            </w:r>
            <w:proofErr w:type="spellEnd"/>
            <w:r w:rsidRPr="0050418E">
              <w:t xml:space="preserve"> testlerini sayabilir ve </w:t>
            </w:r>
            <w:proofErr w:type="gramStart"/>
            <w:r w:rsidRPr="0050418E">
              <w:t>komplike</w:t>
            </w:r>
            <w:proofErr w:type="gramEnd"/>
            <w:r w:rsidRPr="0050418E">
              <w:t xml:space="preserve"> olmayan vakalarda basit tetkiklerle ön tanıya nasıl gidildiğini açıklayabilirler.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97205C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F6199B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67B739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90F7F9E" w14:textId="77777777" w:rsidR="00F02A4D" w:rsidRPr="0050418E" w:rsidRDefault="00F02A4D" w:rsidP="00567598">
            <w:pPr>
              <w:spacing w:after="0" w:line="240" w:lineRule="auto"/>
              <w:jc w:val="both"/>
            </w:pPr>
            <w:r w:rsidRPr="0050418E">
              <w:t xml:space="preserve">Kronik </w:t>
            </w:r>
            <w:proofErr w:type="spellStart"/>
            <w:r w:rsidRPr="0050418E">
              <w:t>konstriktif</w:t>
            </w:r>
            <w:proofErr w:type="spellEnd"/>
            <w:r w:rsidRPr="0050418E">
              <w:t xml:space="preserve"> </w:t>
            </w:r>
            <w:proofErr w:type="spellStart"/>
            <w:r w:rsidRPr="0050418E">
              <w:t>perikardite</w:t>
            </w:r>
            <w:proofErr w:type="spellEnd"/>
            <w:r w:rsidRPr="0050418E">
              <w:t xml:space="preserve"> neden olabilecek olası tabloları sayabilir ve hastanın klinik </w:t>
            </w:r>
            <w:proofErr w:type="spellStart"/>
            <w:r w:rsidRPr="0050418E">
              <w:t>presentasyonunu</w:t>
            </w:r>
            <w:proofErr w:type="spellEnd"/>
            <w:r w:rsidRPr="0050418E">
              <w:t xml:space="preserve"> anlatabilirler.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29F969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604A1C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E52E06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7821AA" w14:textId="77777777" w:rsidR="00F02A4D" w:rsidRPr="0050418E" w:rsidRDefault="00F02A4D" w:rsidP="00567598">
            <w:pPr>
              <w:spacing w:after="0" w:line="240" w:lineRule="auto"/>
              <w:jc w:val="both"/>
            </w:pPr>
            <w:proofErr w:type="spellStart"/>
            <w:r w:rsidRPr="0050418E">
              <w:t>Perikardiyal</w:t>
            </w:r>
            <w:proofErr w:type="spellEnd"/>
            <w:r w:rsidRPr="0050418E">
              <w:t xml:space="preserve"> </w:t>
            </w:r>
            <w:proofErr w:type="spellStart"/>
            <w:r w:rsidRPr="0050418E">
              <w:t>tamponadın</w:t>
            </w:r>
            <w:proofErr w:type="spellEnd"/>
            <w:r w:rsidRPr="0050418E">
              <w:t xml:space="preserve"> klinik, fizik muayene ve temel </w:t>
            </w:r>
            <w:proofErr w:type="spellStart"/>
            <w:r w:rsidRPr="0050418E">
              <w:t>laboratuar</w:t>
            </w:r>
            <w:proofErr w:type="spellEnd"/>
            <w:r w:rsidRPr="0050418E">
              <w:t xml:space="preserve"> ve görüntüleme bulgularını sıralayabilirler.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27B06AF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B01C516"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AC0436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CE607DA" w14:textId="77777777" w:rsidR="00F02A4D" w:rsidRPr="0050418E" w:rsidRDefault="00F02A4D" w:rsidP="00567598">
            <w:pPr>
              <w:spacing w:after="0" w:line="240" w:lineRule="auto"/>
              <w:jc w:val="both"/>
            </w:pPr>
            <w:r w:rsidRPr="0050418E">
              <w:t xml:space="preserve">Klinik </w:t>
            </w:r>
            <w:proofErr w:type="spellStart"/>
            <w:r w:rsidRPr="0050418E">
              <w:t>tamponadı</w:t>
            </w:r>
            <w:proofErr w:type="spellEnd"/>
            <w:r w:rsidRPr="0050418E">
              <w:t xml:space="preserve"> tanır ve acil </w:t>
            </w:r>
            <w:r>
              <w:t>1</w:t>
            </w:r>
            <w:r w:rsidRPr="0050418E">
              <w:t>perikardiyosentez gereksinimini öngörebilir.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FC81CB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FF99488"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DF2B07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268860C" w14:textId="77777777" w:rsidR="00F02A4D" w:rsidRPr="0050418E" w:rsidRDefault="00F02A4D" w:rsidP="00567598">
            <w:pPr>
              <w:spacing w:after="0" w:line="240" w:lineRule="auto"/>
              <w:jc w:val="both"/>
            </w:pPr>
            <w:r w:rsidRPr="0050418E">
              <w:t xml:space="preserve">En sık görülen </w:t>
            </w:r>
            <w:proofErr w:type="spellStart"/>
            <w:r w:rsidRPr="0050418E">
              <w:t>primer</w:t>
            </w:r>
            <w:proofErr w:type="spellEnd"/>
            <w:r w:rsidRPr="0050418E">
              <w:t xml:space="preserve"> kardiyak tümörlerin belirgin klinik özelliklerini sayabilir.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EEB326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514ABA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4C3DA3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2897E573" w14:textId="77777777" w:rsidR="00F02A4D" w:rsidRPr="0050418E" w:rsidRDefault="00F02A4D" w:rsidP="00567598">
            <w:pPr>
              <w:spacing w:after="0" w:line="240" w:lineRule="auto"/>
              <w:jc w:val="both"/>
            </w:pPr>
            <w:r w:rsidRPr="0050418E">
              <w:t>Cerrahi tedavi planlamasında olası malin / benin özelliğinin dışındaki etkenlerin rolünü açıklayabilir.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664A225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74F0311"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50A71D9" w14:textId="77777777" w:rsidR="00F02A4D"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Nefes Darlığı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Diğer Kalp Yetersizliği Semptomları İle Gelen Hastaya Yaklaşım</w:t>
            </w:r>
          </w:p>
          <w:p w14:paraId="3CBE6A8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00A5918" w14:textId="77777777" w:rsidR="00F02A4D" w:rsidRPr="0079395E" w:rsidRDefault="00F02A4D" w:rsidP="00567598">
            <w:pPr>
              <w:spacing w:after="0" w:line="240" w:lineRule="auto"/>
              <w:jc w:val="both"/>
            </w:pPr>
            <w:r w:rsidRPr="0079395E">
              <w:t xml:space="preserve">Nefes darlığıyla başvuran hastada </w:t>
            </w:r>
            <w:proofErr w:type="spellStart"/>
            <w:r w:rsidRPr="0079395E">
              <w:t>kardiyovasküler</w:t>
            </w:r>
            <w:proofErr w:type="spellEnd"/>
            <w:r w:rsidRPr="0079395E">
              <w:t xml:space="preserve"> sistem hastalıklarında ayırıcı tanıya giren hastalıkları sayabilir.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808DE8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221FA369"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D358B5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A2EDB6C" w14:textId="77777777" w:rsidR="00F02A4D" w:rsidRPr="0079395E" w:rsidRDefault="00F02A4D" w:rsidP="00567598">
            <w:pPr>
              <w:spacing w:after="0" w:line="240" w:lineRule="auto"/>
              <w:jc w:val="both"/>
            </w:pPr>
            <w:r w:rsidRPr="0079395E">
              <w:t>Ayırıcı tanıya yapmak için gerekli farklı semptom ve bulguları bir araya getirebilir.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2A4AA2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799AF0C"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2CCAA7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0B38CD6" w14:textId="77777777" w:rsidR="00F02A4D" w:rsidRPr="0079395E" w:rsidRDefault="00F02A4D" w:rsidP="00567598">
            <w:pPr>
              <w:spacing w:after="0" w:line="240" w:lineRule="auto"/>
              <w:jc w:val="both"/>
            </w:pPr>
            <w:r w:rsidRPr="0079395E">
              <w:t>Hedefe yönelik fizik muayene basamaklarını senaryo doğrultusunda açıklayabilir.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32EDB2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6C45C86"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DDD375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AA04E6F" w14:textId="77777777" w:rsidR="00F02A4D" w:rsidRPr="0079395E" w:rsidRDefault="00F02A4D" w:rsidP="00567598">
            <w:pPr>
              <w:spacing w:after="0" w:line="240" w:lineRule="auto"/>
              <w:jc w:val="both"/>
            </w:pPr>
            <w:r w:rsidRPr="0079395E">
              <w:t xml:space="preserve">Akut kalp yetersizliğine </w:t>
            </w:r>
            <w:proofErr w:type="spellStart"/>
            <w:r w:rsidRPr="0079395E">
              <w:t>hemodinamik</w:t>
            </w:r>
            <w:proofErr w:type="spellEnd"/>
            <w:r w:rsidRPr="0079395E">
              <w:t xml:space="preserve"> verilere göre tanı ve tedavi konusunda nasıl bir yaklaşım izleneceğini anlatabilir.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2EDC5A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1B4B882" w14:textId="77777777" w:rsidTr="005D6C81">
        <w:trPr>
          <w:trHeight w:val="624"/>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61E7E1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AD8D48F" w14:textId="77777777" w:rsidR="00F02A4D" w:rsidRPr="0079395E" w:rsidRDefault="00F02A4D" w:rsidP="00567598">
            <w:pPr>
              <w:spacing w:after="0" w:line="240" w:lineRule="auto"/>
              <w:jc w:val="both"/>
            </w:pPr>
            <w:r w:rsidRPr="0079395E">
              <w:t xml:space="preserve">Kardiyak </w:t>
            </w:r>
            <w:proofErr w:type="spellStart"/>
            <w:r w:rsidRPr="0079395E">
              <w:t>tamponatın</w:t>
            </w:r>
            <w:proofErr w:type="spellEnd"/>
            <w:r w:rsidRPr="0079395E">
              <w:t xml:space="preserve"> semptom ve bulgularını sayar, </w:t>
            </w:r>
            <w:proofErr w:type="spellStart"/>
            <w:r w:rsidRPr="0079395E">
              <w:t>perikardiyosentez</w:t>
            </w:r>
            <w:proofErr w:type="spellEnd"/>
            <w:r w:rsidRPr="0079395E">
              <w:t xml:space="preserve"> işlem basamaklarını sıralayabilir.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5B5F4A5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bl>
    <w:p w14:paraId="24523782" w14:textId="01283505" w:rsidR="005D6C81" w:rsidRDefault="005D6C81"/>
    <w:p w14:paraId="7E86BC88" w14:textId="11FBA4B2" w:rsidR="005D6C81" w:rsidRDefault="005D6C81"/>
    <w:p w14:paraId="7DEA0645" w14:textId="15FF7B75" w:rsidR="005D6C81" w:rsidRDefault="005D6C81"/>
    <w:p w14:paraId="052FEAAF" w14:textId="77777777"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5D6C81" w:rsidRPr="00B210F9" w14:paraId="68411868" w14:textId="77777777" w:rsidTr="00567598">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0D68C9D4"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08139253"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71E1387D" w14:textId="77777777" w:rsidR="005D6C81" w:rsidRPr="00B210F9" w:rsidRDefault="005D6C81"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5EEF9D28"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1B5EC71" w14:textId="77777777" w:rsidR="00F02A4D"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Ekg</w:t>
            </w:r>
            <w:proofErr w:type="spellEnd"/>
            <w:r w:rsidRPr="00B210F9">
              <w:rPr>
                <w:rFonts w:ascii="Calibri" w:eastAsia="Times New Roman" w:hAnsi="Calibri" w:cs="Calibri"/>
                <w:color w:val="000000" w:themeColor="text1"/>
                <w:lang w:eastAsia="tr-TR"/>
              </w:rPr>
              <w:t xml:space="preserve"> Örnekleriyle Aritmisi Olan Hastaya Yaklaşım</w:t>
            </w:r>
          </w:p>
          <w:p w14:paraId="7B3C942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E0D561E" w14:textId="77777777" w:rsidR="00F02A4D" w:rsidRPr="0013171D" w:rsidRDefault="00F02A4D" w:rsidP="00567598">
            <w:pPr>
              <w:spacing w:after="0" w:line="240" w:lineRule="auto"/>
              <w:jc w:val="both"/>
            </w:pPr>
            <w:r w:rsidRPr="0013171D">
              <w:t xml:space="preserve">Acil servise farklı senaryolarda </w:t>
            </w:r>
            <w:proofErr w:type="spellStart"/>
            <w:r w:rsidRPr="0013171D">
              <w:t>ritm</w:t>
            </w:r>
            <w:proofErr w:type="spellEnd"/>
            <w:r w:rsidRPr="0013171D">
              <w:t xml:space="preserve"> bozukluğu tablosuyla gelen hastalarda ön tanıya gidip acil tedavide ilk yapılacakları sayabilir.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40AD99B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7A33C23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96CFBE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5085D67" w14:textId="77777777" w:rsidR="00F02A4D" w:rsidRPr="0013171D" w:rsidRDefault="00F02A4D" w:rsidP="00567598">
            <w:pPr>
              <w:spacing w:after="0" w:line="240" w:lineRule="auto"/>
              <w:jc w:val="both"/>
            </w:pPr>
            <w:r w:rsidRPr="0013171D">
              <w:t xml:space="preserve">Farklı </w:t>
            </w:r>
            <w:proofErr w:type="spellStart"/>
            <w:r w:rsidRPr="0013171D">
              <w:t>taşiaritmilerde</w:t>
            </w:r>
            <w:proofErr w:type="spellEnd"/>
            <w:r w:rsidRPr="0013171D">
              <w:t xml:space="preserve"> nasıl ve hangi enerjiyle </w:t>
            </w:r>
            <w:proofErr w:type="spellStart"/>
            <w:r w:rsidRPr="0013171D">
              <w:t>kardiyoversiyon</w:t>
            </w:r>
            <w:proofErr w:type="spellEnd"/>
            <w:r w:rsidRPr="0013171D">
              <w:t xml:space="preserve"> / </w:t>
            </w:r>
            <w:proofErr w:type="spellStart"/>
            <w:r w:rsidRPr="0013171D">
              <w:t>defibrilasyon</w:t>
            </w:r>
            <w:proofErr w:type="spellEnd"/>
            <w:r w:rsidRPr="0013171D">
              <w:t xml:space="preserve"> uygulaması gerektiğini anlatabilir.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3CF410C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9DE83D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AF56E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7A4E2E9" w14:textId="77777777" w:rsidR="00F02A4D" w:rsidRPr="0013171D" w:rsidRDefault="00F02A4D" w:rsidP="00567598">
            <w:pPr>
              <w:spacing w:after="0" w:line="240" w:lineRule="auto"/>
              <w:jc w:val="both"/>
            </w:pPr>
            <w:r w:rsidRPr="0013171D">
              <w:t xml:space="preserve">Geçici kalp pili </w:t>
            </w:r>
            <w:proofErr w:type="spellStart"/>
            <w:r w:rsidRPr="0013171D">
              <w:t>endikasyonlarını</w:t>
            </w:r>
            <w:proofErr w:type="spellEnd"/>
            <w:r w:rsidRPr="0013171D">
              <w:t xml:space="preserve"> ve </w:t>
            </w:r>
            <w:proofErr w:type="spellStart"/>
            <w:r w:rsidRPr="0013171D">
              <w:t>transkütan</w:t>
            </w:r>
            <w:proofErr w:type="spellEnd"/>
            <w:r w:rsidRPr="0013171D">
              <w:t xml:space="preserve"> ve </w:t>
            </w:r>
            <w:proofErr w:type="spellStart"/>
            <w:r w:rsidRPr="0013171D">
              <w:t>transvenöz</w:t>
            </w:r>
            <w:proofErr w:type="spellEnd"/>
            <w:r w:rsidRPr="0013171D">
              <w:t xml:space="preserve"> geçici kalp pili yerleştirme basamaklarını sayabilir.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BA1D113"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2EE0955"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875BDC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FF5FE1" w14:textId="77777777" w:rsidR="00F02A4D" w:rsidRPr="0013171D" w:rsidRDefault="00F02A4D" w:rsidP="00567598">
            <w:pPr>
              <w:spacing w:after="0" w:line="240" w:lineRule="auto"/>
              <w:jc w:val="both"/>
            </w:pPr>
            <w:r w:rsidRPr="0013171D">
              <w:t>Peri-</w:t>
            </w:r>
            <w:proofErr w:type="spellStart"/>
            <w:r w:rsidRPr="0013171D">
              <w:t>arrest</w:t>
            </w:r>
            <w:proofErr w:type="spellEnd"/>
            <w:r w:rsidRPr="0013171D">
              <w:t xml:space="preserve"> aritmilerde ne zaman </w:t>
            </w:r>
            <w:proofErr w:type="spellStart"/>
            <w:r w:rsidRPr="0013171D">
              <w:t>kardiyopulmoner</w:t>
            </w:r>
            <w:proofErr w:type="spellEnd"/>
            <w:r w:rsidRPr="0013171D">
              <w:t xml:space="preserve"> </w:t>
            </w:r>
            <w:proofErr w:type="spellStart"/>
            <w:r w:rsidRPr="0013171D">
              <w:t>resüsitasyon</w:t>
            </w:r>
            <w:proofErr w:type="spellEnd"/>
            <w:r w:rsidRPr="0013171D">
              <w:t xml:space="preserve"> protokollerine geçilmesi gerektiğini ifade edebilir.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6B0DFE9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75B6EA4"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0E8C73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Pulmoner</w:t>
            </w:r>
            <w:proofErr w:type="spellEnd"/>
            <w:r w:rsidRPr="00B210F9">
              <w:rPr>
                <w:rFonts w:ascii="Calibri" w:eastAsia="Times New Roman" w:hAnsi="Calibri" w:cs="Calibri"/>
                <w:color w:val="000000" w:themeColor="text1"/>
                <w:lang w:eastAsia="tr-TR"/>
              </w:rPr>
              <w:t xml:space="preserve"> Hipertansiyon</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D2E56F4" w14:textId="77777777" w:rsidR="00F02A4D" w:rsidRPr="0057440C" w:rsidRDefault="00F02A4D" w:rsidP="00567598">
            <w:pPr>
              <w:spacing w:after="0" w:line="240" w:lineRule="auto"/>
              <w:jc w:val="both"/>
            </w:pPr>
            <w:proofErr w:type="spellStart"/>
            <w:r w:rsidRPr="0057440C">
              <w:t>Pulmoner</w:t>
            </w:r>
            <w:proofErr w:type="spellEnd"/>
            <w:r w:rsidRPr="0057440C">
              <w:t xml:space="preserve"> hipertansiyonun </w:t>
            </w:r>
            <w:proofErr w:type="spellStart"/>
            <w:r w:rsidRPr="0057440C">
              <w:t>hemodinamik</w:t>
            </w:r>
            <w:proofErr w:type="spellEnd"/>
            <w:r w:rsidRPr="0057440C">
              <w:t xml:space="preserve"> tanımını ve sınıflamasını yapabilirler.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45CA924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5610E69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9B034C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7E6E1FC" w14:textId="77777777" w:rsidR="00F02A4D" w:rsidRPr="0057440C" w:rsidRDefault="00F02A4D" w:rsidP="00567598">
            <w:pPr>
              <w:spacing w:after="0" w:line="240" w:lineRule="auto"/>
              <w:jc w:val="both"/>
            </w:pPr>
            <w:r w:rsidRPr="0057440C">
              <w:t>Zemin hazırlayan faktörleri bilirler ve şüphelendikleri vakalarda klinik bulgulardan yola çıkarak ne zaman hastayı uzmana yönlendirmesi gerektiğini anlatabilir.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4F7852E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C803404"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16A3E8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Taşiaritmiler</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3EE0342" w14:textId="77777777" w:rsidR="00F02A4D" w:rsidRPr="003B1ACD" w:rsidRDefault="00F02A4D" w:rsidP="00567598">
            <w:pPr>
              <w:spacing w:after="0" w:line="240" w:lineRule="auto"/>
              <w:jc w:val="both"/>
            </w:pPr>
            <w:r w:rsidRPr="003B1ACD">
              <w:t xml:space="preserve">Taşikardileri </w:t>
            </w:r>
            <w:proofErr w:type="spellStart"/>
            <w:r w:rsidRPr="003B1ACD">
              <w:t>supraventriküler</w:t>
            </w:r>
            <w:proofErr w:type="spellEnd"/>
            <w:r w:rsidRPr="003B1ACD">
              <w:t xml:space="preserve"> ve </w:t>
            </w:r>
            <w:proofErr w:type="spellStart"/>
            <w:r w:rsidRPr="003B1ACD">
              <w:t>ventriküler</w:t>
            </w:r>
            <w:proofErr w:type="spellEnd"/>
            <w:r w:rsidRPr="003B1ACD">
              <w:t xml:space="preserve"> taşikardiler olarak sınıflar.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1CFFCDA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27325F7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D583C7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149838" w14:textId="77777777" w:rsidR="00F02A4D" w:rsidRPr="003B1ACD" w:rsidRDefault="00F02A4D" w:rsidP="00567598">
            <w:pPr>
              <w:spacing w:after="0" w:line="240" w:lineRule="auto"/>
              <w:jc w:val="both"/>
            </w:pPr>
            <w:proofErr w:type="spellStart"/>
            <w:r w:rsidRPr="003B1ACD">
              <w:t>Atriyal</w:t>
            </w:r>
            <w:proofErr w:type="spellEnd"/>
            <w:r w:rsidRPr="003B1ACD">
              <w:t xml:space="preserve"> </w:t>
            </w:r>
            <w:proofErr w:type="spellStart"/>
            <w:r w:rsidRPr="003B1ACD">
              <w:t>fibrilasyon</w:t>
            </w:r>
            <w:proofErr w:type="spellEnd"/>
            <w:r w:rsidRPr="003B1ACD">
              <w:t xml:space="preserve">, </w:t>
            </w:r>
            <w:proofErr w:type="spellStart"/>
            <w:r w:rsidRPr="003B1ACD">
              <w:t>atriyal</w:t>
            </w:r>
            <w:proofErr w:type="spellEnd"/>
            <w:r w:rsidRPr="003B1ACD">
              <w:t xml:space="preserve"> </w:t>
            </w:r>
            <w:proofErr w:type="spellStart"/>
            <w:r w:rsidRPr="003B1ACD">
              <w:t>flutter</w:t>
            </w:r>
            <w:proofErr w:type="spellEnd"/>
            <w:r w:rsidRPr="003B1ACD">
              <w:t xml:space="preserve"> gibi özellikli </w:t>
            </w:r>
            <w:proofErr w:type="spellStart"/>
            <w:r w:rsidRPr="003B1ACD">
              <w:t>taşiaritmileri</w:t>
            </w:r>
            <w:proofErr w:type="spellEnd"/>
            <w:r w:rsidRPr="003B1ACD">
              <w:t xml:space="preserve"> diğer </w:t>
            </w:r>
            <w:proofErr w:type="spellStart"/>
            <w:r w:rsidRPr="003B1ACD">
              <w:t>SVT’lerden</w:t>
            </w:r>
            <w:proofErr w:type="spellEnd"/>
            <w:r w:rsidRPr="003B1ACD">
              <w:t xml:space="preserve"> ayırt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A2060E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5B3A91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28591D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93848EE" w14:textId="77777777" w:rsidR="00F02A4D" w:rsidRPr="003B1ACD" w:rsidRDefault="00F02A4D" w:rsidP="00567598">
            <w:pPr>
              <w:spacing w:after="0" w:line="240" w:lineRule="auto"/>
              <w:jc w:val="both"/>
            </w:pPr>
            <w:r w:rsidRPr="003B1ACD">
              <w:t xml:space="preserve">Benin ve malin </w:t>
            </w:r>
            <w:proofErr w:type="spellStart"/>
            <w:r w:rsidRPr="003B1ACD">
              <w:t>ventriküler</w:t>
            </w:r>
            <w:proofErr w:type="spellEnd"/>
            <w:r w:rsidRPr="003B1ACD">
              <w:t xml:space="preserve"> aritmileri sayabilir.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2F52C74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C921A9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86A96F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C2E8A1A" w14:textId="77777777" w:rsidR="00F02A4D" w:rsidRPr="003B1ACD" w:rsidRDefault="00F02A4D" w:rsidP="00567598">
            <w:pPr>
              <w:spacing w:after="0" w:line="240" w:lineRule="auto"/>
              <w:jc w:val="both"/>
            </w:pPr>
            <w:r w:rsidRPr="003B1ACD">
              <w:t xml:space="preserve">Elektriksel tedavi gerektiren acil </w:t>
            </w:r>
            <w:proofErr w:type="spellStart"/>
            <w:r w:rsidRPr="003B1ACD">
              <w:t>taşiaritmileri</w:t>
            </w:r>
            <w:proofErr w:type="spellEnd"/>
            <w:r w:rsidRPr="003B1ACD">
              <w:t xml:space="preserve"> tanıyabilir.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4074D166"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2F0B96D"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C13A35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86F3F0A" w14:textId="77777777" w:rsidR="00F02A4D" w:rsidRPr="003B1ACD" w:rsidRDefault="00F02A4D" w:rsidP="00567598">
            <w:pPr>
              <w:spacing w:after="0" w:line="240" w:lineRule="auto"/>
              <w:jc w:val="both"/>
            </w:pPr>
            <w:r w:rsidRPr="003B1ACD">
              <w:t xml:space="preserve">Acil servise </w:t>
            </w:r>
            <w:proofErr w:type="spellStart"/>
            <w:r w:rsidRPr="003B1ACD">
              <w:t>taşiaritmiyle</w:t>
            </w:r>
            <w:proofErr w:type="spellEnd"/>
            <w:r w:rsidRPr="003B1ACD">
              <w:t xml:space="preserve"> gelen hastada uygulanacak ilk tedaviyi belirtebilir.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6ED2401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769F8F0"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80637C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roofErr w:type="spellStart"/>
            <w:r w:rsidRPr="00B210F9">
              <w:rPr>
                <w:rFonts w:ascii="Calibri" w:eastAsia="Times New Roman" w:hAnsi="Calibri" w:cs="Calibri"/>
                <w:color w:val="000000" w:themeColor="text1"/>
                <w:lang w:eastAsia="tr-TR"/>
              </w:rPr>
              <w:t>Bradiaritmiler</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196BB70" w14:textId="77777777" w:rsidR="00F02A4D" w:rsidRPr="00733DB9" w:rsidRDefault="00F02A4D" w:rsidP="00567598">
            <w:pPr>
              <w:spacing w:after="0" w:line="240" w:lineRule="auto"/>
              <w:jc w:val="both"/>
            </w:pPr>
            <w:r w:rsidRPr="00733DB9">
              <w:t xml:space="preserve">Sinüs </w:t>
            </w:r>
            <w:proofErr w:type="spellStart"/>
            <w:r w:rsidRPr="00733DB9">
              <w:t>bradikardisi</w:t>
            </w:r>
            <w:proofErr w:type="spellEnd"/>
            <w:r w:rsidRPr="00733DB9">
              <w:t xml:space="preserve">, AV bloklar, </w:t>
            </w:r>
            <w:proofErr w:type="spellStart"/>
            <w:r w:rsidRPr="00733DB9">
              <w:t>nodal</w:t>
            </w:r>
            <w:proofErr w:type="spellEnd"/>
            <w:r w:rsidRPr="00733DB9">
              <w:t xml:space="preserve"> ve </w:t>
            </w:r>
            <w:proofErr w:type="spellStart"/>
            <w:r w:rsidRPr="00733DB9">
              <w:t>ventriküler</w:t>
            </w:r>
            <w:proofErr w:type="spellEnd"/>
            <w:r w:rsidRPr="00733DB9">
              <w:t xml:space="preserve"> kaçış </w:t>
            </w:r>
            <w:proofErr w:type="spellStart"/>
            <w:r w:rsidRPr="00733DB9">
              <w:t>ritmleri</w:t>
            </w:r>
            <w:proofErr w:type="spellEnd"/>
            <w:r w:rsidRPr="00733DB9">
              <w:t xml:space="preserve"> ve </w:t>
            </w:r>
            <w:proofErr w:type="spellStart"/>
            <w:r w:rsidRPr="00733DB9">
              <w:t>sinüzal</w:t>
            </w:r>
            <w:proofErr w:type="spellEnd"/>
            <w:r w:rsidRPr="00733DB9">
              <w:t xml:space="preserve"> duraklamayı tanımlar.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6EA191F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52F6646C"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77FF63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3156C75" w14:textId="77777777" w:rsidR="00F02A4D" w:rsidRPr="00733DB9" w:rsidRDefault="00F02A4D" w:rsidP="00567598">
            <w:pPr>
              <w:spacing w:after="0" w:line="240" w:lineRule="auto"/>
              <w:jc w:val="both"/>
            </w:pPr>
            <w:r w:rsidRPr="00733DB9">
              <w:t xml:space="preserve">Hayatı tehdit edici </w:t>
            </w:r>
            <w:proofErr w:type="spellStart"/>
            <w:r w:rsidRPr="00733DB9">
              <w:t>komplet</w:t>
            </w:r>
            <w:proofErr w:type="spellEnd"/>
            <w:r w:rsidRPr="00733DB9">
              <w:t xml:space="preserve"> AV blok ve kaçış </w:t>
            </w:r>
            <w:proofErr w:type="spellStart"/>
            <w:r w:rsidRPr="00733DB9">
              <w:t>ritmlerinin</w:t>
            </w:r>
            <w:proofErr w:type="spellEnd"/>
            <w:r w:rsidRPr="00733DB9">
              <w:t xml:space="preserve"> özelliklerini sayabilir ve bunlara yönelik acil tedaviyi (gerektiğinde geçici </w:t>
            </w:r>
            <w:proofErr w:type="spellStart"/>
            <w:r w:rsidRPr="00733DB9">
              <w:t>transkütanöz</w:t>
            </w:r>
            <w:proofErr w:type="spellEnd"/>
            <w:r w:rsidRPr="00733DB9">
              <w:t xml:space="preserve"> ya da </w:t>
            </w:r>
            <w:proofErr w:type="spellStart"/>
            <w:r w:rsidRPr="00733DB9">
              <w:t>transvenöz</w:t>
            </w:r>
            <w:proofErr w:type="spellEnd"/>
            <w:r w:rsidRPr="00733DB9">
              <w:t xml:space="preserve"> kalp pili yerleştirilmesi gerekliliğini saptamak dahil olmak üzere) planlayabilir.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37EE7B2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D9E5685"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1776F5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Derin </w:t>
            </w:r>
            <w:proofErr w:type="spellStart"/>
            <w:r w:rsidRPr="00B210F9">
              <w:rPr>
                <w:rFonts w:ascii="Calibri" w:eastAsia="Times New Roman" w:hAnsi="Calibri" w:cs="Calibri"/>
                <w:color w:val="000000" w:themeColor="text1"/>
                <w:lang w:eastAsia="tr-TR"/>
              </w:rPr>
              <w:t>Ven</w:t>
            </w:r>
            <w:proofErr w:type="spell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Trombozu</w:t>
            </w:r>
            <w:proofErr w:type="spellEnd"/>
            <w:r w:rsidRPr="00B210F9">
              <w:rPr>
                <w:rFonts w:ascii="Calibri" w:eastAsia="Times New Roman" w:hAnsi="Calibri" w:cs="Calibri"/>
                <w:color w:val="000000" w:themeColor="text1"/>
                <w:lang w:eastAsia="tr-TR"/>
              </w:rPr>
              <w:t xml:space="preserve"> </w:t>
            </w:r>
            <w:proofErr w:type="gramStart"/>
            <w:r w:rsidRPr="00B210F9">
              <w:rPr>
                <w:rFonts w:ascii="Calibri" w:eastAsia="Times New Roman" w:hAnsi="Calibri" w:cs="Calibri"/>
                <w:color w:val="000000" w:themeColor="text1"/>
                <w:lang w:eastAsia="tr-TR"/>
              </w:rPr>
              <w:t>Ve</w:t>
            </w:r>
            <w:proofErr w:type="gram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Pulmoner</w:t>
            </w:r>
            <w:proofErr w:type="spellEnd"/>
            <w:r w:rsidRPr="00B210F9">
              <w:rPr>
                <w:rFonts w:ascii="Calibri" w:eastAsia="Times New Roman" w:hAnsi="Calibri" w:cs="Calibri"/>
                <w:color w:val="000000" w:themeColor="text1"/>
                <w:lang w:eastAsia="tr-TR"/>
              </w:rPr>
              <w:t xml:space="preserve"> </w:t>
            </w:r>
            <w:proofErr w:type="spellStart"/>
            <w:r w:rsidRPr="00B210F9">
              <w:rPr>
                <w:rFonts w:ascii="Calibri" w:eastAsia="Times New Roman" w:hAnsi="Calibri" w:cs="Calibri"/>
                <w:color w:val="000000" w:themeColor="text1"/>
                <w:lang w:eastAsia="tr-TR"/>
              </w:rPr>
              <w:t>Embolizm</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DF7D404" w14:textId="77777777" w:rsidR="00F02A4D" w:rsidRPr="00C2346D" w:rsidRDefault="00F02A4D" w:rsidP="00567598">
            <w:pPr>
              <w:spacing w:after="0" w:line="240" w:lineRule="auto"/>
              <w:jc w:val="both"/>
            </w:pPr>
            <w:r w:rsidRPr="00C2346D">
              <w:t xml:space="preserve">Derin </w:t>
            </w:r>
            <w:proofErr w:type="spellStart"/>
            <w:r w:rsidRPr="00C2346D">
              <w:t>ven</w:t>
            </w:r>
            <w:proofErr w:type="spellEnd"/>
            <w:r w:rsidRPr="00C2346D">
              <w:t xml:space="preserve"> </w:t>
            </w:r>
            <w:proofErr w:type="spellStart"/>
            <w:r w:rsidRPr="00C2346D">
              <w:t>trombozu</w:t>
            </w:r>
            <w:proofErr w:type="spellEnd"/>
            <w:r w:rsidRPr="00C2346D">
              <w:t xml:space="preserve"> ve </w:t>
            </w:r>
            <w:proofErr w:type="spellStart"/>
            <w:r w:rsidRPr="00C2346D">
              <w:t>pulmoner</w:t>
            </w:r>
            <w:proofErr w:type="spellEnd"/>
            <w:r w:rsidRPr="00C2346D">
              <w:t xml:space="preserve"> </w:t>
            </w:r>
            <w:proofErr w:type="spellStart"/>
            <w:r w:rsidRPr="00C2346D">
              <w:t>embolizme</w:t>
            </w:r>
            <w:proofErr w:type="spellEnd"/>
            <w:r w:rsidRPr="00C2346D">
              <w:t xml:space="preserve"> zemin hazırlayan faktörleri listeleyebilirler.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578D951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04883585"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E6A161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6DF42A7" w14:textId="77777777" w:rsidR="00F02A4D" w:rsidRPr="00C2346D" w:rsidRDefault="00F02A4D" w:rsidP="00567598">
            <w:pPr>
              <w:spacing w:after="0" w:line="240" w:lineRule="auto"/>
              <w:jc w:val="both"/>
            </w:pPr>
            <w:r w:rsidRPr="00C2346D">
              <w:t>Klinik bulgularından yola çıkarak hastalıktan öngörebilirler, istenecek tetkiklerin çerçevesini çizebilirler.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6E0D051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62ED119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879E8C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7E44D12" w14:textId="77777777" w:rsidR="00F02A4D" w:rsidRPr="00C2346D" w:rsidRDefault="00F02A4D" w:rsidP="00567598">
            <w:pPr>
              <w:spacing w:after="0" w:line="240" w:lineRule="auto"/>
              <w:jc w:val="both"/>
            </w:pPr>
            <w:r w:rsidRPr="00C2346D">
              <w:t xml:space="preserve">Derin </w:t>
            </w:r>
            <w:proofErr w:type="spellStart"/>
            <w:r w:rsidRPr="00C2346D">
              <w:t>ven</w:t>
            </w:r>
            <w:proofErr w:type="spellEnd"/>
            <w:r w:rsidRPr="00C2346D">
              <w:t xml:space="preserve"> </w:t>
            </w:r>
            <w:proofErr w:type="spellStart"/>
            <w:proofErr w:type="gramStart"/>
            <w:r w:rsidRPr="00C2346D">
              <w:t>trombozu</w:t>
            </w:r>
            <w:proofErr w:type="spellEnd"/>
            <w:r w:rsidRPr="00C2346D">
              <w:t xml:space="preserve">  ve</w:t>
            </w:r>
            <w:proofErr w:type="gramEnd"/>
            <w:r w:rsidRPr="00C2346D">
              <w:t xml:space="preserve"> </w:t>
            </w:r>
            <w:proofErr w:type="spellStart"/>
            <w:r w:rsidRPr="00C2346D">
              <w:t>pulmoner</w:t>
            </w:r>
            <w:proofErr w:type="spellEnd"/>
            <w:r w:rsidRPr="00C2346D">
              <w:t xml:space="preserve"> </w:t>
            </w:r>
            <w:proofErr w:type="spellStart"/>
            <w:r w:rsidRPr="00C2346D">
              <w:t>embolizm</w:t>
            </w:r>
            <w:proofErr w:type="spellEnd"/>
            <w:r w:rsidRPr="00C2346D">
              <w:t xml:space="preserve"> için yüksek riskli hastaları tanıyıp, </w:t>
            </w:r>
            <w:proofErr w:type="spellStart"/>
            <w:r w:rsidRPr="00C2346D">
              <w:t>profilaksi</w:t>
            </w:r>
            <w:proofErr w:type="spellEnd"/>
            <w:r w:rsidRPr="00C2346D">
              <w:t xml:space="preserve"> gereksinimini belirleyebilirler.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0C6D94A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DBFD416"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BC9249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8DF1C0" w14:textId="77777777" w:rsidR="00F02A4D" w:rsidRPr="00C2346D" w:rsidRDefault="00F02A4D" w:rsidP="00567598">
            <w:pPr>
              <w:spacing w:after="0" w:line="240" w:lineRule="auto"/>
              <w:jc w:val="both"/>
            </w:pPr>
            <w:r w:rsidRPr="00C2346D">
              <w:t xml:space="preserve">Derin </w:t>
            </w:r>
            <w:proofErr w:type="spellStart"/>
            <w:r w:rsidRPr="00C2346D">
              <w:t>ven</w:t>
            </w:r>
            <w:proofErr w:type="spellEnd"/>
            <w:r w:rsidRPr="00C2346D">
              <w:t xml:space="preserve"> </w:t>
            </w:r>
            <w:proofErr w:type="spellStart"/>
            <w:proofErr w:type="gramStart"/>
            <w:r w:rsidRPr="00C2346D">
              <w:t>trombozu</w:t>
            </w:r>
            <w:proofErr w:type="spellEnd"/>
            <w:r w:rsidRPr="00C2346D">
              <w:t xml:space="preserve">  ve</w:t>
            </w:r>
            <w:proofErr w:type="gramEnd"/>
            <w:r w:rsidRPr="00C2346D">
              <w:t xml:space="preserve"> </w:t>
            </w:r>
            <w:proofErr w:type="spellStart"/>
            <w:r w:rsidRPr="00C2346D">
              <w:t>pulmoner</w:t>
            </w:r>
            <w:proofErr w:type="spellEnd"/>
            <w:r w:rsidRPr="00C2346D">
              <w:t xml:space="preserve"> </w:t>
            </w:r>
            <w:proofErr w:type="spellStart"/>
            <w:r w:rsidRPr="00C2346D">
              <w:t>embolizm</w:t>
            </w:r>
            <w:proofErr w:type="spellEnd"/>
            <w:r w:rsidRPr="00C2346D">
              <w:t xml:space="preserve"> tanısı  almış bireyde ne kadar süreyle ve hangi ilaçlarla ya da girişimlerle  </w:t>
            </w:r>
            <w:proofErr w:type="spellStart"/>
            <w:r w:rsidRPr="00C2346D">
              <w:t>sekonder</w:t>
            </w:r>
            <w:proofErr w:type="spellEnd"/>
            <w:r w:rsidRPr="00C2346D">
              <w:t xml:space="preserve"> koruma yapılacağını açıklayabilirler.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1680295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4F38E3D2"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338412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Yapısal Kalp Hastalıklarında </w:t>
            </w:r>
            <w:proofErr w:type="spellStart"/>
            <w:r w:rsidRPr="00B210F9">
              <w:rPr>
                <w:rFonts w:ascii="Calibri" w:eastAsia="Times New Roman" w:hAnsi="Calibri" w:cs="Calibri"/>
                <w:color w:val="000000" w:themeColor="text1"/>
                <w:lang w:eastAsia="tr-TR"/>
              </w:rPr>
              <w:t>Perkütan</w:t>
            </w:r>
            <w:proofErr w:type="spellEnd"/>
            <w:r w:rsidRPr="00B210F9">
              <w:rPr>
                <w:rFonts w:ascii="Calibri" w:eastAsia="Times New Roman" w:hAnsi="Calibri" w:cs="Calibri"/>
                <w:color w:val="000000" w:themeColor="text1"/>
                <w:lang w:eastAsia="tr-TR"/>
              </w:rPr>
              <w:t xml:space="preserve"> Tedavi Seçenekleri</w:t>
            </w: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02799D5" w14:textId="77777777" w:rsidR="00F02A4D" w:rsidRPr="00ED714F" w:rsidRDefault="00F02A4D" w:rsidP="00567598">
            <w:pPr>
              <w:spacing w:after="0" w:line="240" w:lineRule="auto"/>
              <w:jc w:val="both"/>
            </w:pPr>
            <w:r w:rsidRPr="00ED714F">
              <w:t xml:space="preserve">Mitral balonun uygunluk değerlendirmesinde hangi parametrelerin kullanıldığını ve uygun </w:t>
            </w:r>
            <w:proofErr w:type="spellStart"/>
            <w:r w:rsidRPr="00ED714F">
              <w:t>endikasyonları</w:t>
            </w:r>
            <w:proofErr w:type="spellEnd"/>
            <w:r w:rsidRPr="00ED714F">
              <w:t xml:space="preserve"> ve </w:t>
            </w:r>
            <w:proofErr w:type="spellStart"/>
            <w:r w:rsidRPr="00ED714F">
              <w:t>kontrendikasyonları</w:t>
            </w:r>
            <w:proofErr w:type="spellEnd"/>
            <w:r w:rsidRPr="00ED714F">
              <w:t xml:space="preserve"> listeleyebilirler.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7A454A1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3D4BBA2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488CC6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F1742F9" w14:textId="77777777" w:rsidR="00F02A4D" w:rsidRPr="00ED714F" w:rsidRDefault="00F02A4D" w:rsidP="00567598">
            <w:pPr>
              <w:spacing w:after="0" w:line="240" w:lineRule="auto"/>
              <w:jc w:val="both"/>
            </w:pPr>
            <w:proofErr w:type="spellStart"/>
            <w:r w:rsidRPr="00ED714F">
              <w:t>Transkütan</w:t>
            </w:r>
            <w:proofErr w:type="spellEnd"/>
            <w:r w:rsidRPr="00ED714F">
              <w:t xml:space="preserve"> </w:t>
            </w:r>
            <w:proofErr w:type="spellStart"/>
            <w:r w:rsidRPr="00ED714F">
              <w:t>Aortik</w:t>
            </w:r>
            <w:proofErr w:type="spellEnd"/>
            <w:r w:rsidRPr="00ED714F">
              <w:t xml:space="preserve"> Kapak </w:t>
            </w:r>
            <w:proofErr w:type="spellStart"/>
            <w:r w:rsidRPr="00ED714F">
              <w:t>Replasmanının</w:t>
            </w:r>
            <w:proofErr w:type="spellEnd"/>
            <w:r w:rsidRPr="00ED714F">
              <w:t xml:space="preserve"> </w:t>
            </w:r>
            <w:proofErr w:type="spellStart"/>
            <w:r w:rsidRPr="00ED714F">
              <w:t>endikasyonunu</w:t>
            </w:r>
            <w:proofErr w:type="spellEnd"/>
            <w:r w:rsidRPr="00ED714F">
              <w:t xml:space="preserve"> ve olası komplikasyonlarını sayabilirler.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5A7107F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3F6B94BB" w14:textId="77777777" w:rsidTr="005D6C81">
        <w:trPr>
          <w:trHeight w:val="1197"/>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D31CDE1"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AB3E471" w14:textId="77777777" w:rsidR="00F02A4D" w:rsidRPr="00ED714F" w:rsidRDefault="00F02A4D" w:rsidP="00567598">
            <w:pPr>
              <w:spacing w:after="0" w:line="240" w:lineRule="auto"/>
              <w:jc w:val="both"/>
            </w:pPr>
            <w:r w:rsidRPr="00ED714F">
              <w:t xml:space="preserve">ASD, VSD, PDA kapamada cerrahi / </w:t>
            </w:r>
            <w:proofErr w:type="spellStart"/>
            <w:r w:rsidRPr="00ED714F">
              <w:t>perkütan</w:t>
            </w:r>
            <w:proofErr w:type="spellEnd"/>
            <w:r w:rsidRPr="00ED714F">
              <w:t xml:space="preserve"> tedavi ya da izlem kararının verilmesinde hangi parametrelerin değerlendirebileceğini ve olası komplikasyonlarını sıralayabilirler.</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024F8345"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bl>
    <w:p w14:paraId="1A4AF160" w14:textId="481AB363" w:rsidR="005D6C81" w:rsidRDefault="005D6C81"/>
    <w:p w14:paraId="4360A9B1" w14:textId="6E5AC523" w:rsidR="005D6C81" w:rsidRDefault="005D6C81"/>
    <w:p w14:paraId="2B49C7C0" w14:textId="77777777" w:rsidR="005D6C81" w:rsidRDefault="005D6C81"/>
    <w:tbl>
      <w:tblPr>
        <w:tblW w:w="9976" w:type="dxa"/>
        <w:jc w:val="center"/>
        <w:tblCellMar>
          <w:left w:w="70" w:type="dxa"/>
          <w:right w:w="70" w:type="dxa"/>
        </w:tblCellMar>
        <w:tblLook w:val="04A0" w:firstRow="1" w:lastRow="0" w:firstColumn="1" w:lastColumn="0" w:noHBand="0" w:noVBand="1"/>
      </w:tblPr>
      <w:tblGrid>
        <w:gridCol w:w="2648"/>
        <w:gridCol w:w="5826"/>
        <w:gridCol w:w="1502"/>
      </w:tblGrid>
      <w:tr w:rsidR="00F02A4D" w:rsidRPr="00B210F9" w14:paraId="05133E84" w14:textId="77777777" w:rsidTr="005D6C81">
        <w:trPr>
          <w:trHeight w:val="20"/>
          <w:jc w:val="center"/>
        </w:trPr>
        <w:tc>
          <w:tcPr>
            <w:tcW w:w="2648"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1D35994A"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lastRenderedPageBreak/>
              <w:t>Ders Adı</w:t>
            </w:r>
          </w:p>
        </w:tc>
        <w:tc>
          <w:tcPr>
            <w:tcW w:w="5826" w:type="dxa"/>
            <w:tcBorders>
              <w:top w:val="single" w:sz="4" w:space="0" w:color="auto"/>
              <w:left w:val="single" w:sz="4" w:space="0" w:color="auto"/>
              <w:bottom w:val="single" w:sz="4" w:space="0" w:color="auto"/>
              <w:right w:val="single" w:sz="4" w:space="0" w:color="auto"/>
            </w:tcBorders>
            <w:shd w:val="clear" w:color="auto" w:fill="002060"/>
            <w:noWrap/>
            <w:tcMar>
              <w:left w:w="85" w:type="dxa"/>
              <w:right w:w="85" w:type="dxa"/>
            </w:tcMar>
            <w:vAlign w:val="center"/>
          </w:tcPr>
          <w:p w14:paraId="2C465DB6"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Dersin / Uygulamanın Öğrenim Hedefi</w:t>
            </w:r>
          </w:p>
        </w:tc>
        <w:tc>
          <w:tcPr>
            <w:tcW w:w="1502" w:type="dxa"/>
            <w:tcBorders>
              <w:top w:val="single" w:sz="4" w:space="0" w:color="auto"/>
              <w:left w:val="single" w:sz="4" w:space="0" w:color="auto"/>
              <w:right w:val="single" w:sz="4" w:space="0" w:color="auto"/>
            </w:tcBorders>
            <w:shd w:val="clear" w:color="auto" w:fill="002060"/>
            <w:noWrap/>
            <w:tcMar>
              <w:left w:w="85" w:type="dxa"/>
              <w:right w:w="85" w:type="dxa"/>
            </w:tcMar>
            <w:vAlign w:val="center"/>
          </w:tcPr>
          <w:p w14:paraId="2285E0F1" w14:textId="77777777" w:rsidR="00F02A4D" w:rsidRPr="00B210F9" w:rsidRDefault="00F02A4D" w:rsidP="00567598">
            <w:pPr>
              <w:spacing w:after="0" w:line="240" w:lineRule="auto"/>
              <w:jc w:val="center"/>
              <w:rPr>
                <w:rFonts w:ascii="Calibri" w:eastAsia="Times New Roman" w:hAnsi="Calibri" w:cs="Calibri"/>
                <w:b/>
                <w:color w:val="FFFFFF" w:themeColor="background1"/>
                <w:lang w:eastAsia="tr-TR"/>
              </w:rPr>
            </w:pPr>
            <w:r w:rsidRPr="00B210F9">
              <w:rPr>
                <w:rFonts w:ascii="Calibri" w:eastAsia="Times New Roman" w:hAnsi="Calibri" w:cs="Calibri"/>
                <w:b/>
                <w:color w:val="FFFFFF" w:themeColor="background1"/>
                <w:lang w:eastAsia="tr-TR"/>
              </w:rPr>
              <w:t>Ders Saati / Uygulama Süresi</w:t>
            </w:r>
          </w:p>
        </w:tc>
      </w:tr>
      <w:tr w:rsidR="00F02A4D" w:rsidRPr="00B210F9" w14:paraId="733094D4"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E5213F0"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Kalp Kapak Hastalıkları</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D3AAB1" w14:textId="77777777" w:rsidR="00F02A4D" w:rsidRPr="0049077E" w:rsidRDefault="00F02A4D" w:rsidP="00567598">
            <w:pPr>
              <w:spacing w:after="0" w:line="240" w:lineRule="auto"/>
              <w:jc w:val="both"/>
            </w:pPr>
            <w:r w:rsidRPr="0049077E">
              <w:t>Kapak anatomisini ve fonksiyonel özelliklerini açıklayabilir.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7C480D3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2</w:t>
            </w:r>
          </w:p>
        </w:tc>
      </w:tr>
      <w:tr w:rsidR="00F02A4D" w:rsidRPr="00B210F9" w14:paraId="47CDCF87"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9CA87B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59C57DAD" w14:textId="77777777" w:rsidR="00F02A4D" w:rsidRPr="0049077E" w:rsidRDefault="00F02A4D" w:rsidP="00567598">
            <w:pPr>
              <w:spacing w:after="0" w:line="240" w:lineRule="auto"/>
              <w:jc w:val="both"/>
            </w:pPr>
            <w:r w:rsidRPr="0049077E">
              <w:t xml:space="preserve">Gelişmiş ve gelişmekte olan ülkelerde kapak hastalığının epidemiyolojisini ve lezyonların en sık sebeplerini </w:t>
            </w:r>
            <w:proofErr w:type="spellStart"/>
            <w:r w:rsidRPr="0049077E">
              <w:t>tablolaştırabilir</w:t>
            </w:r>
            <w:proofErr w:type="spellEnd"/>
            <w:r w:rsidRPr="0049077E">
              <w:t xml:space="preserve">. </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08733BE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9C0F4B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D9F5A3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555BB17" w14:textId="77777777" w:rsidR="00F02A4D" w:rsidRPr="0049077E" w:rsidRDefault="00F02A4D" w:rsidP="00567598">
            <w:pPr>
              <w:spacing w:after="0" w:line="240" w:lineRule="auto"/>
              <w:jc w:val="both"/>
            </w:pPr>
            <w:r w:rsidRPr="0049077E">
              <w:t xml:space="preserve">Mitral, </w:t>
            </w:r>
            <w:proofErr w:type="spellStart"/>
            <w:r w:rsidRPr="0049077E">
              <w:t>triküspit</w:t>
            </w:r>
            <w:proofErr w:type="spellEnd"/>
            <w:r w:rsidRPr="0049077E">
              <w:t xml:space="preserve">, aort ve </w:t>
            </w:r>
            <w:proofErr w:type="spellStart"/>
            <w:r w:rsidRPr="0049077E">
              <w:t>pulmoner</w:t>
            </w:r>
            <w:proofErr w:type="spellEnd"/>
            <w:r w:rsidRPr="0049077E">
              <w:t xml:space="preserve"> kapakların darlık ve yetersizliklerinin semptom oluşum ve ilerleme nedenlerini, temel fizik muayene bulgularını açıklayabilir ve EKG, akciğer röntgeni gibi temel testlerdeki anormal bulgularla ilişkilendirebilir. </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64F72E8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08332EFB"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A78099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A15814F" w14:textId="77777777" w:rsidR="00F02A4D" w:rsidRPr="0049077E" w:rsidRDefault="00F02A4D" w:rsidP="00567598">
            <w:pPr>
              <w:spacing w:after="0" w:line="240" w:lineRule="auto"/>
              <w:jc w:val="both"/>
            </w:pPr>
            <w:r w:rsidRPr="0049077E">
              <w:t>Hastaların takibinde hangi özelliklerin sorgulandığını, takip sıklığının nasıl belirlendiğini ifade edebilir.</w:t>
            </w:r>
          </w:p>
        </w:tc>
        <w:tc>
          <w:tcPr>
            <w:tcW w:w="1502" w:type="dxa"/>
            <w:vMerge/>
            <w:tcBorders>
              <w:left w:val="single" w:sz="4" w:space="0" w:color="auto"/>
              <w:right w:val="single" w:sz="4" w:space="0" w:color="auto"/>
            </w:tcBorders>
            <w:shd w:val="clear" w:color="auto" w:fill="auto"/>
            <w:noWrap/>
            <w:tcMar>
              <w:left w:w="85" w:type="dxa"/>
              <w:right w:w="85" w:type="dxa"/>
            </w:tcMar>
            <w:vAlign w:val="center"/>
          </w:tcPr>
          <w:p w14:paraId="560E933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74EE32B9"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9DFFEB"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E6F9EB4" w14:textId="77777777" w:rsidR="00F02A4D" w:rsidRPr="0049077E" w:rsidRDefault="00F02A4D" w:rsidP="00567598">
            <w:pPr>
              <w:spacing w:after="0" w:line="240" w:lineRule="auto"/>
              <w:jc w:val="both"/>
            </w:pPr>
            <w:r w:rsidRPr="0049077E">
              <w:t xml:space="preserve">Müdahale zamanlaması kararlaştırılırken hangi belirteçlerin dikkate alındığını ve her bir lezyon için özellikli tedavi alternatiflerini sayabilir.  </w:t>
            </w:r>
          </w:p>
        </w:tc>
        <w:tc>
          <w:tcPr>
            <w:tcW w:w="1502" w:type="dxa"/>
            <w:vMerge/>
            <w:tcBorders>
              <w:left w:val="single" w:sz="4" w:space="0" w:color="auto"/>
              <w:bottom w:val="single" w:sz="4" w:space="0" w:color="auto"/>
              <w:right w:val="single" w:sz="4" w:space="0" w:color="auto"/>
            </w:tcBorders>
            <w:shd w:val="clear" w:color="auto" w:fill="auto"/>
            <w:noWrap/>
            <w:tcMar>
              <w:left w:w="85" w:type="dxa"/>
              <w:right w:w="85" w:type="dxa"/>
            </w:tcMar>
            <w:vAlign w:val="center"/>
          </w:tcPr>
          <w:p w14:paraId="1B28526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622A049" w14:textId="77777777" w:rsidTr="005D6C81">
        <w:trPr>
          <w:trHeight w:val="20"/>
          <w:jc w:val="center"/>
        </w:trPr>
        <w:tc>
          <w:tcPr>
            <w:tcW w:w="26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11CE65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sidRPr="00B210F9">
              <w:rPr>
                <w:rFonts w:ascii="Calibri" w:eastAsia="Times New Roman" w:hAnsi="Calibri" w:cs="Calibri"/>
                <w:color w:val="000000" w:themeColor="text1"/>
                <w:lang w:eastAsia="tr-TR"/>
              </w:rPr>
              <w:t xml:space="preserve">Akut </w:t>
            </w:r>
            <w:proofErr w:type="spellStart"/>
            <w:r w:rsidRPr="00B210F9">
              <w:rPr>
                <w:rFonts w:ascii="Calibri" w:eastAsia="Times New Roman" w:hAnsi="Calibri" w:cs="Calibri"/>
                <w:color w:val="000000" w:themeColor="text1"/>
                <w:lang w:eastAsia="tr-TR"/>
              </w:rPr>
              <w:t>Romatizm</w:t>
            </w:r>
            <w:r>
              <w:rPr>
                <w:rFonts w:ascii="Calibri" w:eastAsia="Times New Roman" w:hAnsi="Calibri" w:cs="Calibri"/>
                <w:color w:val="000000" w:themeColor="text1"/>
                <w:lang w:eastAsia="tr-TR"/>
              </w:rPr>
              <w:t>al</w:t>
            </w:r>
            <w:proofErr w:type="spellEnd"/>
            <w:r>
              <w:rPr>
                <w:rFonts w:ascii="Calibri" w:eastAsia="Times New Roman" w:hAnsi="Calibri" w:cs="Calibri"/>
                <w:color w:val="000000" w:themeColor="text1"/>
                <w:lang w:eastAsia="tr-TR"/>
              </w:rPr>
              <w:t xml:space="preserve"> Ateş </w:t>
            </w:r>
            <w:proofErr w:type="gramStart"/>
            <w:r>
              <w:rPr>
                <w:rFonts w:ascii="Calibri" w:eastAsia="Times New Roman" w:hAnsi="Calibri" w:cs="Calibri"/>
                <w:color w:val="000000" w:themeColor="text1"/>
                <w:lang w:eastAsia="tr-TR"/>
              </w:rPr>
              <w:t>Ve</w:t>
            </w:r>
            <w:proofErr w:type="gram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İnfektif</w:t>
            </w:r>
            <w:proofErr w:type="spellEnd"/>
            <w:r>
              <w:rPr>
                <w:rFonts w:ascii="Calibri" w:eastAsia="Times New Roman" w:hAnsi="Calibri" w:cs="Calibri"/>
                <w:color w:val="000000" w:themeColor="text1"/>
                <w:lang w:eastAsia="tr-TR"/>
              </w:rPr>
              <w:t xml:space="preserve"> </w:t>
            </w:r>
            <w:proofErr w:type="spellStart"/>
            <w:r>
              <w:rPr>
                <w:rFonts w:ascii="Calibri" w:eastAsia="Times New Roman" w:hAnsi="Calibri" w:cs="Calibri"/>
                <w:color w:val="000000" w:themeColor="text1"/>
                <w:lang w:eastAsia="tr-TR"/>
              </w:rPr>
              <w:t>Endokardit</w:t>
            </w:r>
            <w:proofErr w:type="spellEnd"/>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CBD1FEB" w14:textId="77777777" w:rsidR="00F02A4D" w:rsidRPr="00CF36B5" w:rsidRDefault="00F02A4D" w:rsidP="00567598">
            <w:pPr>
              <w:spacing w:after="0" w:line="240" w:lineRule="auto"/>
              <w:jc w:val="both"/>
            </w:pPr>
            <w:r w:rsidRPr="00CF36B5">
              <w:t xml:space="preserve">ARA tanımı, </w:t>
            </w:r>
            <w:proofErr w:type="spellStart"/>
            <w:r w:rsidRPr="00CF36B5">
              <w:t>prevalansı</w:t>
            </w:r>
            <w:proofErr w:type="spellEnd"/>
            <w:r w:rsidRPr="00CF36B5">
              <w:t xml:space="preserve"> ve tanıda kullanılan </w:t>
            </w:r>
            <w:proofErr w:type="spellStart"/>
            <w:r w:rsidRPr="00CF36B5">
              <w:t>major</w:t>
            </w:r>
            <w:proofErr w:type="spellEnd"/>
            <w:r w:rsidRPr="00CF36B5">
              <w:t xml:space="preserve"> ve </w:t>
            </w:r>
            <w:proofErr w:type="spellStart"/>
            <w:r w:rsidRPr="00CF36B5">
              <w:t>minor</w:t>
            </w:r>
            <w:proofErr w:type="spellEnd"/>
            <w:r w:rsidRPr="00CF36B5">
              <w:t xml:space="preserve"> kriterleri tanımlar.</w:t>
            </w:r>
          </w:p>
        </w:tc>
        <w:tc>
          <w:tcPr>
            <w:tcW w:w="1502" w:type="dxa"/>
            <w:vMerge w:val="restart"/>
            <w:tcBorders>
              <w:top w:val="single" w:sz="4" w:space="0" w:color="auto"/>
              <w:left w:val="single" w:sz="4" w:space="0" w:color="auto"/>
              <w:right w:val="single" w:sz="4" w:space="0" w:color="auto"/>
            </w:tcBorders>
            <w:shd w:val="clear" w:color="auto" w:fill="D9D9D9" w:themeFill="background1" w:themeFillShade="D9"/>
            <w:noWrap/>
            <w:tcMar>
              <w:left w:w="85" w:type="dxa"/>
              <w:right w:w="85" w:type="dxa"/>
            </w:tcMar>
            <w:vAlign w:val="center"/>
          </w:tcPr>
          <w:p w14:paraId="7E7E80DD"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48DC7ECF"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96BF00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CE51345" w14:textId="77777777" w:rsidR="00F02A4D" w:rsidRPr="00CF36B5" w:rsidRDefault="00F02A4D" w:rsidP="00567598">
            <w:pPr>
              <w:spacing w:after="0" w:line="240" w:lineRule="auto"/>
              <w:jc w:val="both"/>
            </w:pPr>
            <w:r w:rsidRPr="00CF36B5">
              <w:t xml:space="preserve">ARA </w:t>
            </w:r>
            <w:proofErr w:type="spellStart"/>
            <w:r w:rsidRPr="00CF36B5">
              <w:t>profilaksisini</w:t>
            </w:r>
            <w:proofErr w:type="spellEnd"/>
            <w:r w:rsidRPr="00CF36B5">
              <w:t xml:space="preserve"> tanımlar, kime ve ne kadar süreyle verileceğini açıklayabilir.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20EACC"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FC42130"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DF997D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7B435910" w14:textId="77777777" w:rsidR="00F02A4D" w:rsidRPr="00CF36B5" w:rsidRDefault="00F02A4D" w:rsidP="00567598">
            <w:pPr>
              <w:spacing w:after="0" w:line="240" w:lineRule="auto"/>
              <w:jc w:val="both"/>
            </w:pPr>
            <w:r w:rsidRPr="00CF36B5">
              <w:t xml:space="preserve">EE klinik, bulgularını, </w:t>
            </w:r>
            <w:proofErr w:type="spellStart"/>
            <w:r w:rsidRPr="00CF36B5">
              <w:t>etyolojide</w:t>
            </w:r>
            <w:proofErr w:type="spellEnd"/>
            <w:r w:rsidRPr="00CF36B5">
              <w:t xml:space="preserve"> yer alan mikroorganizmaları ve risk faktörlerini anlatabilir. </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1BCB6F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5432C221"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239E0CA"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4171819F" w14:textId="77777777" w:rsidR="00F02A4D" w:rsidRPr="00CF36B5" w:rsidRDefault="00F02A4D" w:rsidP="00567598">
            <w:pPr>
              <w:spacing w:after="0" w:line="240" w:lineRule="auto"/>
              <w:jc w:val="both"/>
            </w:pPr>
            <w:r w:rsidRPr="00CF36B5">
              <w:t>EE tanısında saptanan anormal laboratuvar – görüntüleme bulgularını sayabilir.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3A867B3E"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E7BC9C2"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3A4E4634"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7E8070A" w14:textId="77777777" w:rsidR="00F02A4D" w:rsidRPr="00CF36B5" w:rsidRDefault="00F02A4D" w:rsidP="00567598">
            <w:pPr>
              <w:spacing w:after="0" w:line="240" w:lineRule="auto"/>
              <w:jc w:val="both"/>
            </w:pPr>
            <w:r w:rsidRPr="00CF36B5">
              <w:t xml:space="preserve">EE </w:t>
            </w:r>
            <w:proofErr w:type="spellStart"/>
            <w:r w:rsidRPr="00CF36B5">
              <w:t>profilaksisinin</w:t>
            </w:r>
            <w:proofErr w:type="spellEnd"/>
            <w:r w:rsidRPr="00CF36B5">
              <w:t xml:space="preserve"> </w:t>
            </w:r>
            <w:proofErr w:type="gramStart"/>
            <w:r w:rsidRPr="00CF36B5">
              <w:t>kime,</w:t>
            </w:r>
            <w:proofErr w:type="gramEnd"/>
            <w:r w:rsidRPr="00CF36B5">
              <w:t xml:space="preserve"> ne zaman ve ne şekilde yapılacağını açıklayabilir. </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B62F5C8"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F36B46A"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5DF7D19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073198CE" w14:textId="77777777" w:rsidR="00F02A4D" w:rsidRPr="00CF36B5" w:rsidRDefault="00F02A4D" w:rsidP="00567598">
            <w:pPr>
              <w:spacing w:after="0" w:line="240" w:lineRule="auto"/>
              <w:jc w:val="both"/>
            </w:pPr>
            <w:r w:rsidRPr="00CF36B5">
              <w:t xml:space="preserve">EE komplikasyonlarını tanımlar ve cerrahi tedavi </w:t>
            </w:r>
            <w:proofErr w:type="spellStart"/>
            <w:r w:rsidRPr="00CF36B5">
              <w:t>endikasyonlarını</w:t>
            </w:r>
            <w:proofErr w:type="spellEnd"/>
            <w:r w:rsidRPr="00CF36B5">
              <w:t xml:space="preserve"> </w:t>
            </w:r>
            <w:proofErr w:type="spellStart"/>
            <w:r w:rsidRPr="00CF36B5">
              <w:t>anımsayabillir</w:t>
            </w:r>
            <w:proofErr w:type="spellEnd"/>
            <w:r w:rsidRPr="00CF36B5">
              <w:t>.</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4BFDAB9"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2D583D94" w14:textId="77777777" w:rsidTr="005D6C81">
        <w:trPr>
          <w:trHeight w:val="20"/>
          <w:jc w:val="center"/>
        </w:trPr>
        <w:tc>
          <w:tcPr>
            <w:tcW w:w="26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10B40BBF"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hideMark/>
          </w:tcPr>
          <w:p w14:paraId="66334B91" w14:textId="77777777" w:rsidR="00F02A4D" w:rsidRPr="00CF36B5" w:rsidRDefault="00F02A4D" w:rsidP="00567598">
            <w:pPr>
              <w:spacing w:after="0" w:line="240" w:lineRule="auto"/>
              <w:jc w:val="both"/>
            </w:pPr>
            <w:r w:rsidRPr="00CF36B5">
              <w:t xml:space="preserve">ARA tanımı, </w:t>
            </w:r>
            <w:proofErr w:type="spellStart"/>
            <w:r w:rsidRPr="00CF36B5">
              <w:t>prevalansı</w:t>
            </w:r>
            <w:proofErr w:type="spellEnd"/>
            <w:r w:rsidRPr="00CF36B5">
              <w:t xml:space="preserve"> ve tanıda kullanılan </w:t>
            </w:r>
            <w:proofErr w:type="spellStart"/>
            <w:r w:rsidRPr="00CF36B5">
              <w:t>major</w:t>
            </w:r>
            <w:proofErr w:type="spellEnd"/>
            <w:r w:rsidRPr="00CF36B5">
              <w:t xml:space="preserve"> ve </w:t>
            </w:r>
            <w:proofErr w:type="spellStart"/>
            <w:r w:rsidRPr="00CF36B5">
              <w:t>minor</w:t>
            </w:r>
            <w:proofErr w:type="spellEnd"/>
            <w:r w:rsidRPr="00CF36B5">
              <w:t xml:space="preserve"> kriterleri tanımlar.</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58E6E7D2"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p>
        </w:tc>
      </w:tr>
      <w:tr w:rsidR="00F02A4D" w:rsidRPr="00B210F9" w14:paraId="1A5B8A01" w14:textId="77777777" w:rsidTr="005D6C81">
        <w:trPr>
          <w:trHeight w:val="20"/>
          <w:jc w:val="center"/>
        </w:trPr>
        <w:tc>
          <w:tcPr>
            <w:tcW w:w="2648"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hideMark/>
          </w:tcPr>
          <w:p w14:paraId="2D3F2BE3" w14:textId="77777777" w:rsidR="00F02A4D" w:rsidRPr="008252E6" w:rsidRDefault="00F02A4D" w:rsidP="00567598">
            <w:pPr>
              <w:spacing w:after="0" w:line="240" w:lineRule="auto"/>
              <w:jc w:val="center"/>
              <w:rPr>
                <w:rFonts w:ascii="Calibri" w:eastAsia="Times New Roman" w:hAnsi="Calibri" w:cs="Calibri"/>
                <w:color w:val="000000" w:themeColor="text1"/>
                <w:lang w:eastAsia="tr-TR"/>
              </w:rPr>
            </w:pPr>
            <w:r w:rsidRPr="008252E6">
              <w:rPr>
                <w:rFonts w:ascii="Calibri" w:eastAsia="Times New Roman" w:hAnsi="Calibri" w:cs="Calibri"/>
                <w:color w:val="000000" w:themeColor="text1"/>
                <w:lang w:eastAsia="tr-TR"/>
              </w:rPr>
              <w:t xml:space="preserve">Aort </w:t>
            </w:r>
            <w:proofErr w:type="spellStart"/>
            <w:r w:rsidRPr="008252E6">
              <w:rPr>
                <w:rFonts w:ascii="Calibri" w:eastAsia="Times New Roman" w:hAnsi="Calibri" w:cs="Calibri"/>
                <w:color w:val="000000" w:themeColor="text1"/>
                <w:lang w:eastAsia="tr-TR"/>
              </w:rPr>
              <w:t>Diseksiyonu</w:t>
            </w:r>
            <w:proofErr w:type="spellEnd"/>
            <w:r w:rsidRPr="008252E6">
              <w:rPr>
                <w:rFonts w:ascii="Calibri" w:eastAsia="Times New Roman" w:hAnsi="Calibri" w:cs="Calibri"/>
                <w:color w:val="000000" w:themeColor="text1"/>
                <w:lang w:eastAsia="tr-TR"/>
              </w:rPr>
              <w:t xml:space="preserve"> </w:t>
            </w:r>
            <w:proofErr w:type="gramStart"/>
            <w:r w:rsidRPr="008252E6">
              <w:rPr>
                <w:rFonts w:ascii="Calibri" w:eastAsia="Times New Roman" w:hAnsi="Calibri" w:cs="Calibri"/>
                <w:color w:val="000000" w:themeColor="text1"/>
                <w:lang w:eastAsia="tr-TR"/>
              </w:rPr>
              <w:t>Ve</w:t>
            </w:r>
            <w:proofErr w:type="gramEnd"/>
            <w:r w:rsidRPr="008252E6">
              <w:rPr>
                <w:rFonts w:ascii="Calibri" w:eastAsia="Times New Roman" w:hAnsi="Calibri" w:cs="Calibri"/>
                <w:color w:val="000000" w:themeColor="text1"/>
                <w:lang w:eastAsia="tr-TR"/>
              </w:rPr>
              <w:t xml:space="preserve"> Aort Anevrizmaları</w:t>
            </w: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B836420" w14:textId="77777777" w:rsidR="00F02A4D" w:rsidRDefault="00F02A4D" w:rsidP="00567598">
            <w:pPr>
              <w:spacing w:after="0" w:line="240" w:lineRule="auto"/>
              <w:jc w:val="both"/>
              <w:rPr>
                <w:color w:val="000000"/>
                <w:sz w:val="14"/>
                <w:szCs w:val="14"/>
              </w:rPr>
            </w:pPr>
            <w:r>
              <w:rPr>
                <w:color w:val="000000"/>
                <w:sz w:val="14"/>
                <w:szCs w:val="14"/>
              </w:rPr>
              <w:t xml:space="preserve"> </w:t>
            </w:r>
            <w:r>
              <w:rPr>
                <w:rFonts w:ascii="Calibri" w:hAnsi="Calibri" w:cs="Calibri"/>
                <w:color w:val="000000"/>
              </w:rPr>
              <w:t>Aort anatomisini anlatabilir.</w:t>
            </w:r>
          </w:p>
        </w:tc>
        <w:tc>
          <w:tcPr>
            <w:tcW w:w="1502" w:type="dxa"/>
            <w:vMerge w:val="restart"/>
            <w:tcBorders>
              <w:top w:val="single" w:sz="4" w:space="0" w:color="auto"/>
              <w:left w:val="single" w:sz="4" w:space="0" w:color="auto"/>
              <w:right w:val="single" w:sz="4" w:space="0" w:color="auto"/>
            </w:tcBorders>
            <w:shd w:val="clear" w:color="auto" w:fill="auto"/>
            <w:noWrap/>
            <w:tcMar>
              <w:left w:w="85" w:type="dxa"/>
              <w:right w:w="85" w:type="dxa"/>
            </w:tcMar>
            <w:vAlign w:val="center"/>
          </w:tcPr>
          <w:p w14:paraId="2AA51677" w14:textId="77777777" w:rsidR="00F02A4D" w:rsidRPr="00B210F9" w:rsidRDefault="00F02A4D" w:rsidP="00567598">
            <w:pPr>
              <w:spacing w:after="0" w:line="240" w:lineRule="auto"/>
              <w:jc w:val="center"/>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1</w:t>
            </w:r>
          </w:p>
        </w:tc>
      </w:tr>
      <w:tr w:rsidR="00F02A4D" w:rsidRPr="00B210F9" w14:paraId="45051FB4"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44CA19BC" w14:textId="77777777" w:rsidR="00F02A4D" w:rsidRPr="00E746C1" w:rsidRDefault="00F02A4D" w:rsidP="00567598">
            <w:pPr>
              <w:spacing w:after="0" w:line="240" w:lineRule="auto"/>
              <w:jc w:val="both"/>
              <w:rPr>
                <w:rFonts w:ascii="Calibri" w:eastAsia="Times New Roman" w:hAnsi="Calibri" w:cs="Calibri"/>
                <w:color w:val="000000" w:themeColor="text1"/>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184A252E" w14:textId="77777777" w:rsidR="00F02A4D" w:rsidRDefault="00F02A4D" w:rsidP="00567598">
            <w:pPr>
              <w:spacing w:after="0" w:line="240" w:lineRule="auto"/>
              <w:jc w:val="both"/>
              <w:rPr>
                <w:rFonts w:ascii="Calibri" w:hAnsi="Calibri" w:cs="Calibri"/>
                <w:color w:val="000000"/>
              </w:rPr>
            </w:pPr>
            <w:r>
              <w:rPr>
                <w:rFonts w:ascii="Calibri" w:hAnsi="Calibri" w:cs="Calibri"/>
                <w:color w:val="000000"/>
              </w:rPr>
              <w:t>Aort hastalıklarını tanımlayabilir ve sınıflandırabilir.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F810E0E" w14:textId="77777777" w:rsidR="00F02A4D" w:rsidRPr="00B210F9" w:rsidRDefault="00F02A4D" w:rsidP="00567598">
            <w:pPr>
              <w:spacing w:after="0" w:line="240" w:lineRule="auto"/>
              <w:jc w:val="both"/>
              <w:rPr>
                <w:rFonts w:ascii="Calibri" w:eastAsia="Times New Roman" w:hAnsi="Calibri" w:cs="Calibri"/>
                <w:color w:val="000000" w:themeColor="text1"/>
                <w:lang w:eastAsia="tr-TR"/>
              </w:rPr>
            </w:pPr>
          </w:p>
        </w:tc>
      </w:tr>
      <w:tr w:rsidR="00F02A4D" w:rsidRPr="00B210F9" w14:paraId="2E79C362"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709E1687" w14:textId="77777777" w:rsidR="00F02A4D" w:rsidRPr="00E746C1" w:rsidRDefault="00F02A4D" w:rsidP="00567598">
            <w:pPr>
              <w:spacing w:after="0" w:line="240" w:lineRule="auto"/>
              <w:jc w:val="both"/>
              <w:rPr>
                <w:rFonts w:ascii="Calibri" w:eastAsia="Times New Roman" w:hAnsi="Calibri" w:cs="Calibri"/>
                <w:color w:val="000000" w:themeColor="text1"/>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7BD32696" w14:textId="77777777" w:rsidR="00F02A4D" w:rsidRDefault="00F02A4D" w:rsidP="00567598">
            <w:pPr>
              <w:spacing w:after="0" w:line="240" w:lineRule="auto"/>
              <w:jc w:val="both"/>
              <w:rPr>
                <w:rFonts w:ascii="Calibri" w:hAnsi="Calibri" w:cs="Calibri"/>
                <w:color w:val="000000"/>
              </w:rPr>
            </w:pPr>
            <w:r>
              <w:rPr>
                <w:rFonts w:ascii="Calibri" w:hAnsi="Calibri" w:cs="Calibri"/>
                <w:color w:val="000000"/>
              </w:rPr>
              <w:t xml:space="preserve">Aort hastalıklarına neden olan genetik ve </w:t>
            </w:r>
            <w:proofErr w:type="spellStart"/>
            <w:r>
              <w:rPr>
                <w:rFonts w:ascii="Calibri" w:hAnsi="Calibri" w:cs="Calibri"/>
                <w:color w:val="000000"/>
              </w:rPr>
              <w:t>edinsel</w:t>
            </w:r>
            <w:proofErr w:type="spellEnd"/>
            <w:r>
              <w:rPr>
                <w:rFonts w:ascii="Calibri" w:hAnsi="Calibri" w:cs="Calibri"/>
                <w:color w:val="000000"/>
              </w:rPr>
              <w:t xml:space="preserve"> faktörleri listeleyebilir.</w:t>
            </w:r>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6E7C37E8" w14:textId="77777777" w:rsidR="00F02A4D" w:rsidRPr="00B210F9" w:rsidRDefault="00F02A4D" w:rsidP="00567598">
            <w:pPr>
              <w:spacing w:after="0" w:line="240" w:lineRule="auto"/>
              <w:jc w:val="both"/>
              <w:rPr>
                <w:rFonts w:ascii="Calibri" w:eastAsia="Times New Roman" w:hAnsi="Calibri" w:cs="Calibri"/>
                <w:color w:val="000000" w:themeColor="text1"/>
                <w:lang w:eastAsia="tr-TR"/>
              </w:rPr>
            </w:pPr>
          </w:p>
        </w:tc>
      </w:tr>
      <w:tr w:rsidR="00F02A4D" w:rsidRPr="00B210F9" w14:paraId="373C9653" w14:textId="77777777" w:rsidTr="005D6C81">
        <w:trPr>
          <w:trHeight w:val="20"/>
          <w:jc w:val="center"/>
        </w:trPr>
        <w:tc>
          <w:tcPr>
            <w:tcW w:w="2648"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0494312" w14:textId="77777777" w:rsidR="00F02A4D" w:rsidRPr="00E746C1" w:rsidRDefault="00F02A4D" w:rsidP="00567598">
            <w:pPr>
              <w:spacing w:after="0" w:line="240" w:lineRule="auto"/>
              <w:jc w:val="both"/>
              <w:rPr>
                <w:rFonts w:ascii="Calibri" w:eastAsia="Times New Roman" w:hAnsi="Calibri" w:cs="Calibri"/>
                <w:color w:val="000000" w:themeColor="text1"/>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659ED36B" w14:textId="77777777" w:rsidR="00F02A4D" w:rsidRDefault="00F02A4D" w:rsidP="00567598">
            <w:pPr>
              <w:spacing w:after="0" w:line="240" w:lineRule="auto"/>
              <w:jc w:val="both"/>
              <w:rPr>
                <w:rFonts w:ascii="Calibri" w:hAnsi="Calibri" w:cs="Calibri"/>
                <w:color w:val="000000"/>
              </w:rPr>
            </w:pPr>
            <w:bookmarkStart w:id="0" w:name="RANGE!H1438"/>
            <w:r>
              <w:rPr>
                <w:rFonts w:ascii="Calibri" w:hAnsi="Calibri" w:cs="Calibri"/>
                <w:color w:val="000000"/>
              </w:rPr>
              <w:t xml:space="preserve">Aort anevrizması ve aort </w:t>
            </w:r>
            <w:proofErr w:type="spellStart"/>
            <w:proofErr w:type="gramStart"/>
            <w:r>
              <w:rPr>
                <w:rFonts w:ascii="Calibri" w:hAnsi="Calibri" w:cs="Calibri"/>
                <w:color w:val="000000"/>
              </w:rPr>
              <w:t>disseksiyonunu</w:t>
            </w:r>
            <w:proofErr w:type="spellEnd"/>
            <w:r>
              <w:rPr>
                <w:rFonts w:ascii="Calibri" w:hAnsi="Calibri" w:cs="Calibri"/>
                <w:color w:val="000000"/>
              </w:rPr>
              <w:t xml:space="preserve">  hedefe</w:t>
            </w:r>
            <w:proofErr w:type="gramEnd"/>
            <w:r>
              <w:rPr>
                <w:rFonts w:ascii="Calibri" w:hAnsi="Calibri" w:cs="Calibri"/>
                <w:color w:val="000000"/>
              </w:rPr>
              <w:t xml:space="preserve"> yönelik anamnez ve fizik muayene bilgileri doğrultusunda tanıyabilir. </w:t>
            </w:r>
            <w:bookmarkEnd w:id="0"/>
          </w:p>
        </w:tc>
        <w:tc>
          <w:tcPr>
            <w:tcW w:w="1502" w:type="dxa"/>
            <w:vMerge/>
            <w:tcBorders>
              <w:left w:val="single" w:sz="4" w:space="0" w:color="auto"/>
              <w:right w:val="single" w:sz="4" w:space="0" w:color="auto"/>
            </w:tcBorders>
            <w:shd w:val="clear" w:color="auto" w:fill="D9D9D9" w:themeFill="background1" w:themeFillShade="D9"/>
            <w:noWrap/>
            <w:tcMar>
              <w:left w:w="85" w:type="dxa"/>
              <w:right w:w="85" w:type="dxa"/>
            </w:tcMar>
            <w:vAlign w:val="center"/>
          </w:tcPr>
          <w:p w14:paraId="19218D76" w14:textId="77777777" w:rsidR="00F02A4D" w:rsidRPr="00B210F9" w:rsidRDefault="00F02A4D" w:rsidP="00567598">
            <w:pPr>
              <w:spacing w:after="0" w:line="240" w:lineRule="auto"/>
              <w:jc w:val="both"/>
              <w:rPr>
                <w:rFonts w:ascii="Calibri" w:eastAsia="Times New Roman" w:hAnsi="Calibri" w:cs="Calibri"/>
                <w:color w:val="000000" w:themeColor="text1"/>
                <w:lang w:eastAsia="tr-TR"/>
              </w:rPr>
            </w:pPr>
          </w:p>
        </w:tc>
      </w:tr>
      <w:tr w:rsidR="00F02A4D" w:rsidRPr="00B210F9" w14:paraId="36372BD2" w14:textId="77777777" w:rsidTr="005D6C81">
        <w:trPr>
          <w:trHeight w:val="20"/>
          <w:jc w:val="center"/>
        </w:trPr>
        <w:tc>
          <w:tcPr>
            <w:tcW w:w="2648"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2A5FB94F" w14:textId="77777777" w:rsidR="00F02A4D" w:rsidRPr="00E746C1" w:rsidRDefault="00F02A4D" w:rsidP="00567598">
            <w:pPr>
              <w:spacing w:after="0" w:line="240" w:lineRule="auto"/>
              <w:jc w:val="both"/>
              <w:rPr>
                <w:rFonts w:ascii="Calibri" w:eastAsia="Times New Roman" w:hAnsi="Calibri" w:cs="Calibri"/>
                <w:color w:val="000000" w:themeColor="text1"/>
                <w:highlight w:val="yellow"/>
                <w:lang w:eastAsia="tr-TR"/>
              </w:rPr>
            </w:pPr>
          </w:p>
        </w:tc>
        <w:tc>
          <w:tcPr>
            <w:tcW w:w="5826"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vAlign w:val="center"/>
          </w:tcPr>
          <w:p w14:paraId="3554C64B" w14:textId="77777777" w:rsidR="00F02A4D" w:rsidRDefault="00F02A4D" w:rsidP="00567598">
            <w:pPr>
              <w:spacing w:after="0" w:line="240" w:lineRule="auto"/>
              <w:jc w:val="both"/>
              <w:rPr>
                <w:rFonts w:ascii="Calibri" w:hAnsi="Calibri" w:cs="Calibri"/>
                <w:color w:val="000000"/>
                <w:sz w:val="20"/>
                <w:szCs w:val="20"/>
              </w:rPr>
            </w:pPr>
            <w:r w:rsidRPr="00915C6A">
              <w:rPr>
                <w:rFonts w:ascii="Calibri" w:hAnsi="Calibri" w:cs="Calibri"/>
                <w:color w:val="000000"/>
                <w:szCs w:val="20"/>
              </w:rPr>
              <w:t xml:space="preserve">Aort anevrizması ve aort </w:t>
            </w:r>
            <w:proofErr w:type="spellStart"/>
            <w:r w:rsidRPr="00915C6A">
              <w:rPr>
                <w:rFonts w:ascii="Calibri" w:hAnsi="Calibri" w:cs="Calibri"/>
                <w:color w:val="000000"/>
                <w:szCs w:val="20"/>
              </w:rPr>
              <w:t>disseksiyonununda</w:t>
            </w:r>
            <w:proofErr w:type="spellEnd"/>
            <w:r w:rsidRPr="00915C6A">
              <w:rPr>
                <w:rFonts w:ascii="Calibri" w:hAnsi="Calibri" w:cs="Calibri"/>
                <w:color w:val="000000"/>
                <w:szCs w:val="20"/>
              </w:rPr>
              <w:t xml:space="preserve"> anatomik yerleşime göre tedavi </w:t>
            </w:r>
            <w:proofErr w:type="spellStart"/>
            <w:r w:rsidRPr="00915C6A">
              <w:rPr>
                <w:rFonts w:ascii="Calibri" w:hAnsi="Calibri" w:cs="Calibri"/>
                <w:color w:val="000000"/>
                <w:szCs w:val="20"/>
              </w:rPr>
              <w:t>endikasyonlarını</w:t>
            </w:r>
            <w:proofErr w:type="spellEnd"/>
            <w:r w:rsidRPr="00915C6A">
              <w:rPr>
                <w:rFonts w:ascii="Calibri" w:hAnsi="Calibri" w:cs="Calibri"/>
                <w:color w:val="000000"/>
                <w:szCs w:val="20"/>
              </w:rPr>
              <w:t xml:space="preserve"> ve cerrahi ya da </w:t>
            </w:r>
            <w:proofErr w:type="spellStart"/>
            <w:r w:rsidRPr="00915C6A">
              <w:rPr>
                <w:rFonts w:ascii="Calibri" w:hAnsi="Calibri" w:cs="Calibri"/>
                <w:color w:val="000000"/>
                <w:szCs w:val="20"/>
              </w:rPr>
              <w:t>perkütan</w:t>
            </w:r>
            <w:proofErr w:type="spellEnd"/>
            <w:r w:rsidRPr="00915C6A">
              <w:rPr>
                <w:rFonts w:ascii="Calibri" w:hAnsi="Calibri" w:cs="Calibri"/>
                <w:color w:val="000000"/>
                <w:szCs w:val="20"/>
              </w:rPr>
              <w:t xml:space="preserve"> tedavi alternatiflerini sayabilir. </w:t>
            </w:r>
          </w:p>
        </w:tc>
        <w:tc>
          <w:tcPr>
            <w:tcW w:w="1502" w:type="dxa"/>
            <w:vMerge/>
            <w:tcBorders>
              <w:left w:val="single" w:sz="4" w:space="0" w:color="auto"/>
              <w:bottom w:val="single" w:sz="4" w:space="0" w:color="auto"/>
              <w:right w:val="single" w:sz="4" w:space="0" w:color="auto"/>
            </w:tcBorders>
            <w:shd w:val="clear" w:color="auto" w:fill="D9D9D9" w:themeFill="background1" w:themeFillShade="D9"/>
            <w:noWrap/>
            <w:tcMar>
              <w:left w:w="85" w:type="dxa"/>
              <w:right w:w="85" w:type="dxa"/>
            </w:tcMar>
            <w:vAlign w:val="center"/>
          </w:tcPr>
          <w:p w14:paraId="104806BD" w14:textId="77777777" w:rsidR="00F02A4D" w:rsidRPr="00B210F9" w:rsidRDefault="00F02A4D" w:rsidP="00567598">
            <w:pPr>
              <w:spacing w:after="0" w:line="240" w:lineRule="auto"/>
              <w:jc w:val="both"/>
              <w:rPr>
                <w:rFonts w:ascii="Calibri" w:eastAsia="Times New Roman" w:hAnsi="Calibri" w:cs="Calibri"/>
                <w:color w:val="000000" w:themeColor="text1"/>
                <w:lang w:eastAsia="tr-TR"/>
              </w:rPr>
            </w:pPr>
          </w:p>
        </w:tc>
      </w:tr>
    </w:tbl>
    <w:p w14:paraId="46F6B71A" w14:textId="6539D676" w:rsidR="00F02A4D" w:rsidRDefault="00F02A4D">
      <w:pPr>
        <w:spacing w:after="0" w:line="240" w:lineRule="auto"/>
        <w:rPr>
          <w:rFonts w:cstheme="minorHAnsi"/>
          <w:b/>
          <w:color w:val="000000"/>
          <w:sz w:val="28"/>
          <w:szCs w:val="20"/>
        </w:rPr>
      </w:pPr>
    </w:p>
    <w:p w14:paraId="30228152" w14:textId="77777777" w:rsidR="00F02A4D" w:rsidRDefault="00F02A4D" w:rsidP="00F02A4D">
      <w:pPr>
        <w:autoSpaceDE w:val="0"/>
        <w:autoSpaceDN w:val="0"/>
        <w:adjustRightInd w:val="0"/>
        <w:spacing w:after="0" w:line="240" w:lineRule="auto"/>
        <w:rPr>
          <w:rFonts w:cstheme="minorHAnsi"/>
          <w:b/>
          <w:color w:val="000000"/>
          <w:sz w:val="28"/>
          <w:szCs w:val="20"/>
        </w:rPr>
      </w:pPr>
    </w:p>
    <w:p w14:paraId="2EE1F235" w14:textId="2D1595D9" w:rsidR="00F02A4D" w:rsidRDefault="00F02A4D" w:rsidP="00F02A4D">
      <w:pPr>
        <w:autoSpaceDE w:val="0"/>
        <w:autoSpaceDN w:val="0"/>
        <w:adjustRightInd w:val="0"/>
        <w:spacing w:after="0" w:line="240" w:lineRule="auto"/>
        <w:rPr>
          <w:rFonts w:cstheme="minorHAnsi"/>
          <w:b/>
          <w:color w:val="000000"/>
          <w:sz w:val="28"/>
          <w:szCs w:val="20"/>
        </w:rPr>
        <w:sectPr w:rsidR="00F02A4D" w:rsidSect="005D6C81">
          <w:pgSz w:w="11906" w:h="16838"/>
          <w:pgMar w:top="720" w:right="720" w:bottom="720" w:left="720" w:header="708" w:footer="708" w:gutter="0"/>
          <w:cols w:space="708"/>
          <w:docGrid w:linePitch="360"/>
        </w:sectPr>
      </w:pPr>
    </w:p>
    <w:p w14:paraId="01DB4C1F" w14:textId="77777777" w:rsidR="00F02A4D" w:rsidRPr="00F26534" w:rsidRDefault="00F02A4D" w:rsidP="005D6C81">
      <w:pPr>
        <w:autoSpaceDE w:val="0"/>
        <w:autoSpaceDN w:val="0"/>
        <w:adjustRightInd w:val="0"/>
        <w:spacing w:after="0" w:line="240" w:lineRule="auto"/>
        <w:ind w:hanging="142"/>
        <w:jc w:val="center"/>
        <w:rPr>
          <w:rFonts w:cstheme="minorHAnsi"/>
          <w:b/>
          <w:color w:val="000000"/>
          <w:sz w:val="28"/>
          <w:szCs w:val="20"/>
        </w:rPr>
      </w:pPr>
      <w:r w:rsidRPr="00F26534">
        <w:rPr>
          <w:rFonts w:cstheme="minorHAnsi"/>
          <w:b/>
          <w:color w:val="000000"/>
          <w:sz w:val="28"/>
          <w:szCs w:val="20"/>
        </w:rPr>
        <w:lastRenderedPageBreak/>
        <w:t>ÖĞRENİM HEDEFLERİNİN PROGRAM YETERLİLİKLERİ VE TEMEL ROLLERLE İLİŞKİLENDİRİLMESİ</w:t>
      </w:r>
    </w:p>
    <w:tbl>
      <w:tblPr>
        <w:tblStyle w:val="TableGrid"/>
        <w:tblW w:w="0" w:type="auto"/>
        <w:jc w:val="center"/>
        <w:tblLook w:val="04A0" w:firstRow="1" w:lastRow="0" w:firstColumn="1" w:lastColumn="0" w:noHBand="0" w:noVBand="1"/>
      </w:tblPr>
      <w:tblGrid>
        <w:gridCol w:w="7083"/>
        <w:gridCol w:w="1984"/>
        <w:gridCol w:w="1701"/>
        <w:gridCol w:w="3224"/>
      </w:tblGrid>
      <w:tr w:rsidR="00F02A4D" w:rsidRPr="00C927F8" w14:paraId="4F52DC62" w14:textId="77777777" w:rsidTr="00F02A4D">
        <w:trPr>
          <w:trHeight w:val="630"/>
          <w:jc w:val="center"/>
        </w:trPr>
        <w:tc>
          <w:tcPr>
            <w:tcW w:w="7083" w:type="dxa"/>
            <w:vMerge w:val="restart"/>
            <w:shd w:val="clear" w:color="auto" w:fill="002060"/>
            <w:vAlign w:val="center"/>
            <w:hideMark/>
          </w:tcPr>
          <w:p w14:paraId="13EAA72C" w14:textId="77777777" w:rsidR="00F02A4D" w:rsidRPr="00B555B8" w:rsidRDefault="00F02A4D" w:rsidP="00F02A4D">
            <w:pPr>
              <w:jc w:val="center"/>
              <w:rPr>
                <w:rFonts w:cstheme="minorHAnsi"/>
                <w:b/>
                <w:bCs/>
                <w:szCs w:val="28"/>
              </w:rPr>
            </w:pPr>
            <w:r w:rsidRPr="00B555B8">
              <w:rPr>
                <w:rFonts w:cstheme="minorHAnsi"/>
                <w:b/>
                <w:bCs/>
                <w:szCs w:val="28"/>
              </w:rPr>
              <w:t>STAJIN ÖĞRENİM HEDEFİ</w:t>
            </w:r>
          </w:p>
        </w:tc>
        <w:tc>
          <w:tcPr>
            <w:tcW w:w="1984" w:type="dxa"/>
            <w:vMerge w:val="restart"/>
            <w:shd w:val="clear" w:color="auto" w:fill="002060"/>
            <w:vAlign w:val="center"/>
            <w:hideMark/>
          </w:tcPr>
          <w:p w14:paraId="2C1C0E4A" w14:textId="77777777" w:rsidR="00F02A4D" w:rsidRPr="00B555B8" w:rsidRDefault="00F02A4D" w:rsidP="00F02A4D">
            <w:pPr>
              <w:jc w:val="center"/>
              <w:rPr>
                <w:rFonts w:cstheme="minorHAnsi"/>
                <w:b/>
                <w:bCs/>
                <w:szCs w:val="28"/>
              </w:rPr>
            </w:pPr>
            <w:r w:rsidRPr="00B555B8">
              <w:rPr>
                <w:rFonts w:cstheme="minorHAnsi"/>
                <w:b/>
                <w:bCs/>
                <w:szCs w:val="28"/>
              </w:rPr>
              <w:t>İLGİLİ PROGRAM YETERLİLİKLERİ</w:t>
            </w:r>
          </w:p>
        </w:tc>
        <w:tc>
          <w:tcPr>
            <w:tcW w:w="1701" w:type="dxa"/>
            <w:shd w:val="clear" w:color="auto" w:fill="002060"/>
            <w:hideMark/>
          </w:tcPr>
          <w:p w14:paraId="4B5CF56A" w14:textId="77777777" w:rsidR="00F02A4D" w:rsidRPr="00B555B8" w:rsidRDefault="00F02A4D" w:rsidP="00567598">
            <w:pPr>
              <w:jc w:val="center"/>
              <w:rPr>
                <w:rFonts w:cstheme="minorHAnsi"/>
                <w:b/>
                <w:bCs/>
                <w:szCs w:val="28"/>
              </w:rPr>
            </w:pPr>
            <w:r w:rsidRPr="00B555B8">
              <w:rPr>
                <w:rFonts w:cstheme="minorHAnsi"/>
                <w:b/>
                <w:bCs/>
                <w:szCs w:val="28"/>
              </w:rPr>
              <w:t>TEMEL ROL</w:t>
            </w:r>
          </w:p>
        </w:tc>
        <w:tc>
          <w:tcPr>
            <w:tcW w:w="3224" w:type="dxa"/>
            <w:shd w:val="clear" w:color="auto" w:fill="002060"/>
            <w:hideMark/>
          </w:tcPr>
          <w:p w14:paraId="483FB6C1" w14:textId="77777777" w:rsidR="00F02A4D" w:rsidRPr="00B555B8" w:rsidRDefault="00F02A4D" w:rsidP="00567598">
            <w:pPr>
              <w:jc w:val="center"/>
              <w:rPr>
                <w:rFonts w:cstheme="minorHAnsi"/>
                <w:b/>
                <w:bCs/>
                <w:szCs w:val="28"/>
              </w:rPr>
            </w:pPr>
            <w:r w:rsidRPr="00B555B8">
              <w:rPr>
                <w:rFonts w:cstheme="minorHAnsi"/>
                <w:b/>
                <w:bCs/>
                <w:szCs w:val="28"/>
              </w:rPr>
              <w:t>TEPDAD GENEL HEKİMLİK BECERİLERİ</w:t>
            </w:r>
          </w:p>
        </w:tc>
      </w:tr>
      <w:tr w:rsidR="00F02A4D" w:rsidRPr="00C927F8" w14:paraId="7FFFC857" w14:textId="77777777" w:rsidTr="00F02A4D">
        <w:trPr>
          <w:trHeight w:val="2265"/>
          <w:jc w:val="center"/>
        </w:trPr>
        <w:tc>
          <w:tcPr>
            <w:tcW w:w="7083" w:type="dxa"/>
            <w:vMerge/>
            <w:shd w:val="clear" w:color="auto" w:fill="002060"/>
            <w:hideMark/>
          </w:tcPr>
          <w:p w14:paraId="38DD8660" w14:textId="77777777" w:rsidR="00F02A4D" w:rsidRPr="00B555B8" w:rsidRDefault="00F02A4D" w:rsidP="00567598">
            <w:pPr>
              <w:rPr>
                <w:rFonts w:cstheme="minorHAnsi"/>
                <w:b/>
                <w:bCs/>
                <w:szCs w:val="28"/>
              </w:rPr>
            </w:pPr>
          </w:p>
        </w:tc>
        <w:tc>
          <w:tcPr>
            <w:tcW w:w="1984" w:type="dxa"/>
            <w:vMerge/>
            <w:shd w:val="clear" w:color="auto" w:fill="002060"/>
            <w:hideMark/>
          </w:tcPr>
          <w:p w14:paraId="2578E47F" w14:textId="77777777" w:rsidR="00F02A4D" w:rsidRPr="00B555B8" w:rsidRDefault="00F02A4D" w:rsidP="00567598">
            <w:pPr>
              <w:rPr>
                <w:rFonts w:cstheme="minorHAnsi"/>
                <w:b/>
                <w:bCs/>
                <w:szCs w:val="28"/>
              </w:rPr>
            </w:pPr>
          </w:p>
        </w:tc>
        <w:tc>
          <w:tcPr>
            <w:tcW w:w="1701" w:type="dxa"/>
            <w:shd w:val="clear" w:color="auto" w:fill="002060"/>
            <w:hideMark/>
          </w:tcPr>
          <w:p w14:paraId="29E2AAE3" w14:textId="77777777" w:rsidR="00F02A4D" w:rsidRPr="00B555B8" w:rsidRDefault="00F02A4D" w:rsidP="00567598">
            <w:pPr>
              <w:rPr>
                <w:rFonts w:cstheme="minorHAnsi"/>
                <w:b/>
                <w:bCs/>
                <w:szCs w:val="28"/>
              </w:rPr>
            </w:pPr>
            <w:r w:rsidRPr="00B555B8">
              <w:rPr>
                <w:rFonts w:cstheme="minorHAnsi"/>
                <w:b/>
                <w:bCs/>
                <w:szCs w:val="28"/>
              </w:rPr>
              <w:t>R1- Tıp Doktoru</w:t>
            </w:r>
            <w:r w:rsidRPr="00B555B8">
              <w:rPr>
                <w:rFonts w:cstheme="minorHAnsi"/>
                <w:b/>
                <w:bCs/>
                <w:szCs w:val="28"/>
              </w:rPr>
              <w:br/>
              <w:t>R2-Ekip Çalışanı</w:t>
            </w:r>
            <w:r w:rsidRPr="00B555B8">
              <w:rPr>
                <w:rFonts w:cstheme="minorHAnsi"/>
                <w:b/>
                <w:bCs/>
                <w:szCs w:val="28"/>
              </w:rPr>
              <w:br/>
              <w:t>R3-İletişimci</w:t>
            </w:r>
            <w:r w:rsidRPr="00B555B8">
              <w:rPr>
                <w:rFonts w:cstheme="minorHAnsi"/>
                <w:b/>
                <w:bCs/>
                <w:szCs w:val="28"/>
              </w:rPr>
              <w:br/>
              <w:t>R4-Lider</w:t>
            </w:r>
            <w:r w:rsidRPr="00B555B8">
              <w:rPr>
                <w:rFonts w:cstheme="minorHAnsi"/>
                <w:b/>
                <w:bCs/>
                <w:szCs w:val="28"/>
              </w:rPr>
              <w:br/>
              <w:t>R5-Sağlık Savunucusu</w:t>
            </w:r>
            <w:r w:rsidRPr="00B555B8">
              <w:rPr>
                <w:rFonts w:cstheme="minorHAnsi"/>
                <w:b/>
                <w:bCs/>
                <w:szCs w:val="28"/>
              </w:rPr>
              <w:br/>
              <w:t>R6-Bilim İnsanı</w:t>
            </w:r>
            <w:r w:rsidRPr="00B555B8">
              <w:rPr>
                <w:rFonts w:cstheme="minorHAnsi"/>
                <w:b/>
                <w:bCs/>
                <w:szCs w:val="28"/>
              </w:rPr>
              <w:br/>
              <w:t>R7-Profesyonel</w:t>
            </w:r>
          </w:p>
        </w:tc>
        <w:tc>
          <w:tcPr>
            <w:tcW w:w="3224" w:type="dxa"/>
            <w:shd w:val="clear" w:color="auto" w:fill="002060"/>
            <w:hideMark/>
          </w:tcPr>
          <w:p w14:paraId="77C29CA1" w14:textId="77777777" w:rsidR="00F02A4D" w:rsidRPr="00B555B8" w:rsidRDefault="00F02A4D" w:rsidP="00567598">
            <w:pPr>
              <w:rPr>
                <w:rFonts w:cstheme="minorHAnsi"/>
                <w:b/>
                <w:bCs/>
                <w:szCs w:val="28"/>
              </w:rPr>
            </w:pPr>
            <w:r w:rsidRPr="00B555B8">
              <w:rPr>
                <w:rFonts w:cstheme="minorHAnsi"/>
                <w:b/>
                <w:bCs/>
                <w:szCs w:val="28"/>
              </w:rPr>
              <w:t xml:space="preserve">GH1- Analitik </w:t>
            </w:r>
            <w:proofErr w:type="gramStart"/>
            <w:r w:rsidRPr="00B555B8">
              <w:rPr>
                <w:rFonts w:cstheme="minorHAnsi"/>
                <w:b/>
                <w:bCs/>
                <w:szCs w:val="28"/>
              </w:rPr>
              <w:t>Ve</w:t>
            </w:r>
            <w:proofErr w:type="gramEnd"/>
            <w:r w:rsidRPr="00B555B8">
              <w:rPr>
                <w:rFonts w:cstheme="minorHAnsi"/>
                <w:b/>
                <w:bCs/>
                <w:szCs w:val="28"/>
              </w:rPr>
              <w:t xml:space="preserve"> Eleştirel Düşünme</w:t>
            </w:r>
            <w:r w:rsidRPr="00B555B8">
              <w:rPr>
                <w:rFonts w:cstheme="minorHAnsi"/>
                <w:b/>
                <w:bCs/>
                <w:szCs w:val="28"/>
              </w:rPr>
              <w:br/>
              <w:t>GH2-Klinik Sorgulama-Akıl Yürütme</w:t>
            </w:r>
            <w:r w:rsidRPr="00B555B8">
              <w:rPr>
                <w:rFonts w:cstheme="minorHAnsi"/>
                <w:b/>
                <w:bCs/>
                <w:szCs w:val="28"/>
              </w:rPr>
              <w:br/>
              <w:t>GH3-Problem Çözme</w:t>
            </w:r>
            <w:r w:rsidRPr="00B555B8">
              <w:rPr>
                <w:rFonts w:cstheme="minorHAnsi"/>
                <w:b/>
                <w:bCs/>
                <w:szCs w:val="28"/>
              </w:rPr>
              <w:br/>
              <w:t>GH4-Bilgiye Ulaşma Ve Kullanma</w:t>
            </w:r>
            <w:r w:rsidRPr="00B555B8">
              <w:rPr>
                <w:rFonts w:cstheme="minorHAnsi"/>
                <w:b/>
                <w:bCs/>
                <w:szCs w:val="28"/>
              </w:rPr>
              <w:br/>
              <w:t>GH5-Yaşam Boyu Öğrenme</w:t>
            </w:r>
            <w:r w:rsidRPr="00B555B8">
              <w:rPr>
                <w:rFonts w:cstheme="minorHAnsi"/>
                <w:b/>
                <w:bCs/>
                <w:szCs w:val="28"/>
              </w:rPr>
              <w:br/>
              <w:t>GH6-İletişim Ve Ekip Çalışması</w:t>
            </w:r>
          </w:p>
        </w:tc>
      </w:tr>
      <w:tr w:rsidR="00F02A4D" w:rsidRPr="00C927F8" w14:paraId="6B8E6FDD" w14:textId="77777777" w:rsidTr="00F02A4D">
        <w:trPr>
          <w:trHeight w:val="794"/>
          <w:jc w:val="center"/>
        </w:trPr>
        <w:tc>
          <w:tcPr>
            <w:tcW w:w="7083" w:type="dxa"/>
            <w:shd w:val="clear" w:color="auto" w:fill="auto"/>
            <w:hideMark/>
          </w:tcPr>
          <w:p w14:paraId="12B5BB8D" w14:textId="77777777" w:rsidR="00F02A4D" w:rsidRPr="00C927F8" w:rsidRDefault="00F02A4D" w:rsidP="00567598">
            <w:pPr>
              <w:rPr>
                <w:rFonts w:cstheme="minorHAnsi"/>
                <w:sz w:val="24"/>
                <w:szCs w:val="28"/>
              </w:rPr>
            </w:pPr>
            <w:r w:rsidRPr="00E43C81">
              <w:rPr>
                <w:rFonts w:cstheme="minorHAnsi"/>
                <w:sz w:val="24"/>
                <w:szCs w:val="28"/>
              </w:rPr>
              <w:t>Solunum sistemi ile İlgili anatomi, fizyoloji, histoloji bilgilerini hatırlar.</w:t>
            </w:r>
          </w:p>
        </w:tc>
        <w:tc>
          <w:tcPr>
            <w:tcW w:w="1984" w:type="dxa"/>
            <w:shd w:val="clear" w:color="auto" w:fill="auto"/>
            <w:hideMark/>
          </w:tcPr>
          <w:p w14:paraId="60E8D322" w14:textId="77777777" w:rsidR="00F02A4D" w:rsidRPr="00C927F8" w:rsidRDefault="00F02A4D" w:rsidP="00567598">
            <w:pPr>
              <w:rPr>
                <w:rFonts w:cstheme="minorHAnsi"/>
                <w:sz w:val="24"/>
                <w:szCs w:val="28"/>
              </w:rPr>
            </w:pPr>
            <w:r w:rsidRPr="00C927F8">
              <w:rPr>
                <w:rFonts w:cstheme="minorHAnsi"/>
                <w:sz w:val="24"/>
                <w:szCs w:val="28"/>
              </w:rPr>
              <w:t>PY1</w:t>
            </w:r>
          </w:p>
        </w:tc>
        <w:tc>
          <w:tcPr>
            <w:tcW w:w="1701" w:type="dxa"/>
            <w:shd w:val="clear" w:color="auto" w:fill="auto"/>
            <w:hideMark/>
          </w:tcPr>
          <w:p w14:paraId="5EF8A10E" w14:textId="77777777" w:rsidR="00F02A4D" w:rsidRPr="00C927F8" w:rsidRDefault="00F02A4D" w:rsidP="00567598">
            <w:pPr>
              <w:rPr>
                <w:rFonts w:cstheme="minorHAnsi"/>
                <w:sz w:val="24"/>
                <w:szCs w:val="28"/>
              </w:rPr>
            </w:pPr>
            <w:r w:rsidRPr="00C927F8">
              <w:rPr>
                <w:rFonts w:cstheme="minorHAnsi"/>
                <w:sz w:val="24"/>
                <w:szCs w:val="28"/>
              </w:rPr>
              <w:t>R1</w:t>
            </w:r>
          </w:p>
        </w:tc>
        <w:tc>
          <w:tcPr>
            <w:tcW w:w="3224" w:type="dxa"/>
            <w:shd w:val="clear" w:color="auto" w:fill="auto"/>
            <w:hideMark/>
          </w:tcPr>
          <w:p w14:paraId="034790E6" w14:textId="77777777" w:rsidR="00F02A4D" w:rsidRPr="00C927F8" w:rsidRDefault="00F02A4D" w:rsidP="00567598">
            <w:pPr>
              <w:rPr>
                <w:rFonts w:cstheme="minorHAnsi"/>
                <w:sz w:val="24"/>
                <w:szCs w:val="28"/>
              </w:rPr>
            </w:pPr>
            <w:r w:rsidRPr="00C927F8">
              <w:rPr>
                <w:rFonts w:cstheme="minorHAnsi"/>
                <w:sz w:val="24"/>
                <w:szCs w:val="28"/>
              </w:rPr>
              <w:t> </w:t>
            </w:r>
          </w:p>
        </w:tc>
      </w:tr>
      <w:tr w:rsidR="00F02A4D" w:rsidRPr="00C927F8" w14:paraId="0B0CF89B" w14:textId="77777777" w:rsidTr="00F02A4D">
        <w:trPr>
          <w:trHeight w:val="794"/>
          <w:jc w:val="center"/>
        </w:trPr>
        <w:tc>
          <w:tcPr>
            <w:tcW w:w="7083" w:type="dxa"/>
            <w:shd w:val="clear" w:color="auto" w:fill="D9D9D9" w:themeFill="background1" w:themeFillShade="D9"/>
            <w:hideMark/>
          </w:tcPr>
          <w:p w14:paraId="526666D9" w14:textId="77777777" w:rsidR="00F02A4D" w:rsidRPr="00C927F8" w:rsidRDefault="00F02A4D" w:rsidP="00567598">
            <w:pPr>
              <w:rPr>
                <w:rFonts w:cstheme="minorHAnsi"/>
                <w:sz w:val="24"/>
                <w:szCs w:val="28"/>
              </w:rPr>
            </w:pPr>
            <w:r w:rsidRPr="00E43C81">
              <w:rPr>
                <w:rFonts w:cstheme="minorHAnsi"/>
                <w:sz w:val="24"/>
                <w:szCs w:val="28"/>
              </w:rPr>
              <w:t xml:space="preserve">Solunum Sistemle ilgili semptomların </w:t>
            </w:r>
            <w:proofErr w:type="spellStart"/>
            <w:r w:rsidRPr="00E43C81">
              <w:rPr>
                <w:rFonts w:cstheme="minorHAnsi"/>
                <w:sz w:val="24"/>
                <w:szCs w:val="28"/>
              </w:rPr>
              <w:t>fizyopatolojisi</w:t>
            </w:r>
            <w:proofErr w:type="spellEnd"/>
            <w:r w:rsidRPr="00E43C81">
              <w:rPr>
                <w:rFonts w:cstheme="minorHAnsi"/>
                <w:sz w:val="24"/>
                <w:szCs w:val="28"/>
              </w:rPr>
              <w:t>, nedenleri ve diğer sistemlerle ilişkilerini açıklar.</w:t>
            </w:r>
          </w:p>
        </w:tc>
        <w:tc>
          <w:tcPr>
            <w:tcW w:w="1984" w:type="dxa"/>
            <w:shd w:val="clear" w:color="auto" w:fill="D9D9D9" w:themeFill="background1" w:themeFillShade="D9"/>
            <w:hideMark/>
          </w:tcPr>
          <w:p w14:paraId="3D848373" w14:textId="77777777" w:rsidR="00F02A4D" w:rsidRPr="00C927F8" w:rsidRDefault="00F02A4D" w:rsidP="00567598">
            <w:pPr>
              <w:rPr>
                <w:rFonts w:cstheme="minorHAnsi"/>
                <w:sz w:val="24"/>
                <w:szCs w:val="28"/>
              </w:rPr>
            </w:pPr>
            <w:r w:rsidRPr="00C927F8">
              <w:rPr>
                <w:rFonts w:cstheme="minorHAnsi"/>
                <w:sz w:val="24"/>
                <w:szCs w:val="28"/>
              </w:rPr>
              <w:t>PY1, PY2</w:t>
            </w:r>
          </w:p>
        </w:tc>
        <w:tc>
          <w:tcPr>
            <w:tcW w:w="1701" w:type="dxa"/>
            <w:shd w:val="clear" w:color="auto" w:fill="D9D9D9" w:themeFill="background1" w:themeFillShade="D9"/>
            <w:hideMark/>
          </w:tcPr>
          <w:p w14:paraId="1FB3ACD8" w14:textId="77777777" w:rsidR="00F02A4D" w:rsidRPr="00C927F8" w:rsidRDefault="00F02A4D" w:rsidP="00567598">
            <w:pPr>
              <w:rPr>
                <w:rFonts w:cstheme="minorHAnsi"/>
                <w:sz w:val="24"/>
                <w:szCs w:val="28"/>
              </w:rPr>
            </w:pPr>
            <w:r w:rsidRPr="00C927F8">
              <w:rPr>
                <w:rFonts w:cstheme="minorHAnsi"/>
                <w:sz w:val="24"/>
                <w:szCs w:val="28"/>
              </w:rPr>
              <w:t>RI, R7</w:t>
            </w:r>
          </w:p>
        </w:tc>
        <w:tc>
          <w:tcPr>
            <w:tcW w:w="3224" w:type="dxa"/>
            <w:shd w:val="clear" w:color="auto" w:fill="D9D9D9" w:themeFill="background1" w:themeFillShade="D9"/>
            <w:hideMark/>
          </w:tcPr>
          <w:p w14:paraId="4AFA9AAF" w14:textId="77777777" w:rsidR="00F02A4D" w:rsidRPr="00C927F8" w:rsidRDefault="00F02A4D" w:rsidP="00567598">
            <w:pPr>
              <w:rPr>
                <w:rFonts w:cstheme="minorHAnsi"/>
                <w:sz w:val="24"/>
                <w:szCs w:val="28"/>
              </w:rPr>
            </w:pPr>
            <w:r w:rsidRPr="00C927F8">
              <w:rPr>
                <w:rFonts w:cstheme="minorHAnsi"/>
                <w:sz w:val="24"/>
                <w:szCs w:val="28"/>
              </w:rPr>
              <w:t>GH1, GH2, GH3</w:t>
            </w:r>
          </w:p>
        </w:tc>
      </w:tr>
      <w:tr w:rsidR="00F02A4D" w:rsidRPr="00C927F8" w14:paraId="64211F22" w14:textId="77777777" w:rsidTr="00F02A4D">
        <w:trPr>
          <w:trHeight w:val="794"/>
          <w:jc w:val="center"/>
        </w:trPr>
        <w:tc>
          <w:tcPr>
            <w:tcW w:w="7083" w:type="dxa"/>
            <w:shd w:val="clear" w:color="auto" w:fill="auto"/>
            <w:hideMark/>
          </w:tcPr>
          <w:p w14:paraId="0BA9FB4C" w14:textId="77777777" w:rsidR="00F02A4D" w:rsidRPr="00C927F8" w:rsidRDefault="00F02A4D" w:rsidP="00567598">
            <w:pPr>
              <w:rPr>
                <w:rFonts w:cstheme="minorHAnsi"/>
                <w:sz w:val="24"/>
                <w:szCs w:val="28"/>
              </w:rPr>
            </w:pPr>
            <w:r w:rsidRPr="00E43C81">
              <w:rPr>
                <w:rFonts w:cstheme="minorHAnsi"/>
                <w:sz w:val="24"/>
                <w:szCs w:val="28"/>
              </w:rPr>
              <w:t>Solunum Sistemi Hastalıklarının sık rastlanan klinik, laboratuvar ve patolojik bulgularını açıklar ve yorumlar.</w:t>
            </w:r>
          </w:p>
        </w:tc>
        <w:tc>
          <w:tcPr>
            <w:tcW w:w="1984" w:type="dxa"/>
            <w:shd w:val="clear" w:color="auto" w:fill="auto"/>
            <w:hideMark/>
          </w:tcPr>
          <w:p w14:paraId="131A53CD" w14:textId="77777777" w:rsidR="00F02A4D" w:rsidRPr="00C927F8" w:rsidRDefault="00F02A4D" w:rsidP="00567598">
            <w:pPr>
              <w:rPr>
                <w:rFonts w:cstheme="minorHAnsi"/>
                <w:sz w:val="24"/>
                <w:szCs w:val="28"/>
              </w:rPr>
            </w:pPr>
            <w:r w:rsidRPr="00C927F8">
              <w:rPr>
                <w:rFonts w:cstheme="minorHAnsi"/>
                <w:sz w:val="24"/>
                <w:szCs w:val="28"/>
              </w:rPr>
              <w:t>PY1, PY2, PY14</w:t>
            </w:r>
          </w:p>
        </w:tc>
        <w:tc>
          <w:tcPr>
            <w:tcW w:w="1701" w:type="dxa"/>
            <w:shd w:val="clear" w:color="auto" w:fill="auto"/>
            <w:hideMark/>
          </w:tcPr>
          <w:p w14:paraId="740D93FF" w14:textId="77777777" w:rsidR="00F02A4D" w:rsidRPr="00C927F8" w:rsidRDefault="00F02A4D" w:rsidP="00567598">
            <w:pPr>
              <w:rPr>
                <w:rFonts w:cstheme="minorHAnsi"/>
                <w:sz w:val="24"/>
                <w:szCs w:val="28"/>
              </w:rPr>
            </w:pPr>
            <w:r w:rsidRPr="00C927F8">
              <w:rPr>
                <w:rFonts w:cstheme="minorHAnsi"/>
                <w:sz w:val="24"/>
                <w:szCs w:val="28"/>
              </w:rPr>
              <w:t>RI, R7</w:t>
            </w:r>
          </w:p>
        </w:tc>
        <w:tc>
          <w:tcPr>
            <w:tcW w:w="3224" w:type="dxa"/>
            <w:shd w:val="clear" w:color="auto" w:fill="auto"/>
            <w:hideMark/>
          </w:tcPr>
          <w:p w14:paraId="47F38423" w14:textId="77777777" w:rsidR="00F02A4D" w:rsidRPr="00C927F8" w:rsidRDefault="00F02A4D" w:rsidP="00567598">
            <w:pPr>
              <w:rPr>
                <w:rFonts w:cstheme="minorHAnsi"/>
                <w:sz w:val="24"/>
                <w:szCs w:val="28"/>
              </w:rPr>
            </w:pPr>
            <w:r w:rsidRPr="00C927F8">
              <w:rPr>
                <w:rFonts w:cstheme="minorHAnsi"/>
                <w:sz w:val="24"/>
                <w:szCs w:val="28"/>
              </w:rPr>
              <w:t>GH1, GH2, GH3,</w:t>
            </w:r>
          </w:p>
        </w:tc>
      </w:tr>
      <w:tr w:rsidR="00F02A4D" w:rsidRPr="00C927F8" w14:paraId="0EC1AD44" w14:textId="77777777" w:rsidTr="00F02A4D">
        <w:trPr>
          <w:trHeight w:val="794"/>
          <w:jc w:val="center"/>
        </w:trPr>
        <w:tc>
          <w:tcPr>
            <w:tcW w:w="7083" w:type="dxa"/>
            <w:shd w:val="clear" w:color="auto" w:fill="D9D9D9" w:themeFill="background1" w:themeFillShade="D9"/>
            <w:hideMark/>
          </w:tcPr>
          <w:p w14:paraId="65B4552F" w14:textId="77777777" w:rsidR="00F02A4D" w:rsidRPr="00C927F8" w:rsidRDefault="00F02A4D" w:rsidP="00567598">
            <w:pPr>
              <w:rPr>
                <w:rFonts w:cstheme="minorHAnsi"/>
                <w:sz w:val="24"/>
                <w:szCs w:val="28"/>
              </w:rPr>
            </w:pPr>
            <w:r w:rsidRPr="00E43C81">
              <w:rPr>
                <w:rFonts w:cstheme="minorHAnsi"/>
                <w:sz w:val="24"/>
                <w:szCs w:val="28"/>
              </w:rPr>
              <w:t>Toplumda akciğer kanseri, astım, KOAH, Tüberküloz hastalıklarının sıklığının azaltılmasına yönelik önlemleri açıklar ve uygular.</w:t>
            </w:r>
          </w:p>
        </w:tc>
        <w:tc>
          <w:tcPr>
            <w:tcW w:w="1984" w:type="dxa"/>
            <w:shd w:val="clear" w:color="auto" w:fill="D9D9D9" w:themeFill="background1" w:themeFillShade="D9"/>
            <w:hideMark/>
          </w:tcPr>
          <w:p w14:paraId="5234D340" w14:textId="77777777" w:rsidR="00F02A4D" w:rsidRPr="00C927F8" w:rsidRDefault="00F02A4D" w:rsidP="00567598">
            <w:pPr>
              <w:rPr>
                <w:rFonts w:cstheme="minorHAnsi"/>
                <w:sz w:val="24"/>
                <w:szCs w:val="28"/>
              </w:rPr>
            </w:pPr>
            <w:r w:rsidRPr="00C927F8">
              <w:rPr>
                <w:rFonts w:cstheme="minorHAnsi"/>
                <w:sz w:val="24"/>
                <w:szCs w:val="28"/>
              </w:rPr>
              <w:t>PY1, PY3,</w:t>
            </w:r>
            <w:r>
              <w:rPr>
                <w:rFonts w:cstheme="minorHAnsi"/>
                <w:sz w:val="24"/>
                <w:szCs w:val="28"/>
              </w:rPr>
              <w:t xml:space="preserve"> PY4,</w:t>
            </w:r>
            <w:r w:rsidRPr="00C927F8">
              <w:rPr>
                <w:rFonts w:cstheme="minorHAnsi"/>
                <w:sz w:val="24"/>
                <w:szCs w:val="28"/>
              </w:rPr>
              <w:t xml:space="preserve"> PY14</w:t>
            </w:r>
          </w:p>
        </w:tc>
        <w:tc>
          <w:tcPr>
            <w:tcW w:w="1701" w:type="dxa"/>
            <w:shd w:val="clear" w:color="auto" w:fill="D9D9D9" w:themeFill="background1" w:themeFillShade="D9"/>
            <w:hideMark/>
          </w:tcPr>
          <w:p w14:paraId="4F991CA9" w14:textId="77777777" w:rsidR="00F02A4D" w:rsidRPr="00C927F8" w:rsidRDefault="00F02A4D" w:rsidP="00567598">
            <w:pPr>
              <w:rPr>
                <w:rFonts w:cstheme="minorHAnsi"/>
                <w:sz w:val="24"/>
                <w:szCs w:val="28"/>
              </w:rPr>
            </w:pPr>
            <w:r w:rsidRPr="00C927F8">
              <w:rPr>
                <w:rFonts w:cstheme="minorHAnsi"/>
                <w:sz w:val="24"/>
                <w:szCs w:val="28"/>
              </w:rPr>
              <w:t>R1, R3, R5</w:t>
            </w:r>
          </w:p>
        </w:tc>
        <w:tc>
          <w:tcPr>
            <w:tcW w:w="3224" w:type="dxa"/>
            <w:shd w:val="clear" w:color="auto" w:fill="D9D9D9" w:themeFill="background1" w:themeFillShade="D9"/>
            <w:hideMark/>
          </w:tcPr>
          <w:p w14:paraId="3FED5424" w14:textId="77777777" w:rsidR="00F02A4D" w:rsidRPr="00C927F8" w:rsidRDefault="00F02A4D" w:rsidP="00567598">
            <w:pPr>
              <w:rPr>
                <w:rFonts w:cstheme="minorHAnsi"/>
                <w:sz w:val="24"/>
                <w:szCs w:val="28"/>
              </w:rPr>
            </w:pPr>
            <w:r w:rsidRPr="00C927F8">
              <w:rPr>
                <w:rFonts w:cstheme="minorHAnsi"/>
                <w:sz w:val="24"/>
                <w:szCs w:val="28"/>
              </w:rPr>
              <w:t>GH4, GH5</w:t>
            </w:r>
          </w:p>
        </w:tc>
      </w:tr>
      <w:tr w:rsidR="00F02A4D" w:rsidRPr="00C927F8" w14:paraId="3D2D548C" w14:textId="77777777" w:rsidTr="00F02A4D">
        <w:trPr>
          <w:trHeight w:val="1633"/>
          <w:jc w:val="center"/>
        </w:trPr>
        <w:tc>
          <w:tcPr>
            <w:tcW w:w="7083" w:type="dxa"/>
            <w:shd w:val="clear" w:color="auto" w:fill="auto"/>
          </w:tcPr>
          <w:p w14:paraId="3720C86B" w14:textId="77777777" w:rsidR="00F02A4D" w:rsidRPr="00C927F8" w:rsidRDefault="00F02A4D" w:rsidP="00567598">
            <w:pPr>
              <w:rPr>
                <w:rFonts w:cstheme="minorHAnsi"/>
                <w:sz w:val="24"/>
                <w:szCs w:val="28"/>
              </w:rPr>
            </w:pPr>
            <w:r>
              <w:rPr>
                <w:rFonts w:cstheme="minorHAnsi"/>
                <w:sz w:val="24"/>
                <w:szCs w:val="28"/>
              </w:rPr>
              <w:t xml:space="preserve">Akciğer kanseri, </w:t>
            </w:r>
            <w:proofErr w:type="spellStart"/>
            <w:r>
              <w:rPr>
                <w:rFonts w:cstheme="minorHAnsi"/>
                <w:sz w:val="24"/>
                <w:szCs w:val="28"/>
              </w:rPr>
              <w:t>bronşektazi</w:t>
            </w:r>
            <w:proofErr w:type="spellEnd"/>
            <w:r w:rsidRPr="00E43C81">
              <w:rPr>
                <w:rFonts w:cstheme="minorHAnsi"/>
                <w:sz w:val="24"/>
                <w:szCs w:val="28"/>
              </w:rPr>
              <w:t xml:space="preserve">, </w:t>
            </w:r>
            <w:proofErr w:type="spellStart"/>
            <w:r w:rsidRPr="00E43C81">
              <w:rPr>
                <w:rFonts w:cstheme="minorHAnsi"/>
                <w:sz w:val="24"/>
                <w:szCs w:val="28"/>
              </w:rPr>
              <w:t>pulmoner</w:t>
            </w:r>
            <w:proofErr w:type="spellEnd"/>
            <w:r w:rsidRPr="00E43C81">
              <w:rPr>
                <w:rFonts w:cstheme="minorHAnsi"/>
                <w:sz w:val="24"/>
                <w:szCs w:val="28"/>
              </w:rPr>
              <w:t xml:space="preserve"> </w:t>
            </w:r>
            <w:proofErr w:type="spellStart"/>
            <w:r w:rsidRPr="00E43C81">
              <w:rPr>
                <w:rFonts w:cstheme="minorHAnsi"/>
                <w:sz w:val="24"/>
                <w:szCs w:val="28"/>
              </w:rPr>
              <w:t>emboli</w:t>
            </w:r>
            <w:proofErr w:type="spellEnd"/>
            <w:r w:rsidRPr="00E43C81">
              <w:rPr>
                <w:rFonts w:cstheme="minorHAnsi"/>
                <w:sz w:val="24"/>
                <w:szCs w:val="28"/>
              </w:rPr>
              <w:t xml:space="preserve">, </w:t>
            </w:r>
            <w:proofErr w:type="spellStart"/>
            <w:r w:rsidRPr="00E43C81">
              <w:rPr>
                <w:rFonts w:cstheme="minorHAnsi"/>
                <w:sz w:val="24"/>
                <w:szCs w:val="28"/>
              </w:rPr>
              <w:t>plevral</w:t>
            </w:r>
            <w:proofErr w:type="spellEnd"/>
            <w:r w:rsidRPr="00E43C81">
              <w:rPr>
                <w:rFonts w:cstheme="minorHAnsi"/>
                <w:sz w:val="24"/>
                <w:szCs w:val="28"/>
              </w:rPr>
              <w:t xml:space="preserve"> </w:t>
            </w:r>
            <w:proofErr w:type="spellStart"/>
            <w:r w:rsidRPr="00E43C81">
              <w:rPr>
                <w:rFonts w:cstheme="minorHAnsi"/>
                <w:sz w:val="24"/>
                <w:szCs w:val="28"/>
              </w:rPr>
              <w:t>effüzyon</w:t>
            </w:r>
            <w:proofErr w:type="spellEnd"/>
            <w:r w:rsidRPr="00E43C81">
              <w:rPr>
                <w:rFonts w:cstheme="minorHAnsi"/>
                <w:sz w:val="24"/>
                <w:szCs w:val="28"/>
              </w:rPr>
              <w:t xml:space="preserve">, </w:t>
            </w:r>
            <w:proofErr w:type="spellStart"/>
            <w:r w:rsidRPr="00E43C81">
              <w:rPr>
                <w:rFonts w:cstheme="minorHAnsi"/>
                <w:sz w:val="24"/>
                <w:szCs w:val="28"/>
              </w:rPr>
              <w:t>difüz</w:t>
            </w:r>
            <w:proofErr w:type="spellEnd"/>
            <w:r w:rsidRPr="00E43C81">
              <w:rPr>
                <w:rFonts w:cstheme="minorHAnsi"/>
                <w:sz w:val="24"/>
                <w:szCs w:val="28"/>
              </w:rPr>
              <w:t xml:space="preserve"> akciğer hastalıkları, kemik tümörleri, </w:t>
            </w:r>
            <w:proofErr w:type="spellStart"/>
            <w:r w:rsidRPr="00E43C81">
              <w:rPr>
                <w:rFonts w:cstheme="minorHAnsi"/>
                <w:sz w:val="24"/>
                <w:szCs w:val="28"/>
              </w:rPr>
              <w:t>mediasten</w:t>
            </w:r>
            <w:proofErr w:type="spellEnd"/>
            <w:r w:rsidRPr="00E43C81">
              <w:rPr>
                <w:rFonts w:cstheme="minorHAnsi"/>
                <w:sz w:val="24"/>
                <w:szCs w:val="28"/>
              </w:rPr>
              <w:t xml:space="preserve"> hastalıkları uyku bozuklukları, </w:t>
            </w:r>
            <w:proofErr w:type="spellStart"/>
            <w:r w:rsidRPr="00E43C81">
              <w:rPr>
                <w:rFonts w:cstheme="minorHAnsi"/>
                <w:sz w:val="24"/>
                <w:szCs w:val="28"/>
              </w:rPr>
              <w:t>vaskülitler</w:t>
            </w:r>
            <w:proofErr w:type="spellEnd"/>
            <w:r w:rsidRPr="00E43C81">
              <w:rPr>
                <w:rFonts w:cstheme="minorHAnsi"/>
                <w:sz w:val="24"/>
                <w:szCs w:val="28"/>
              </w:rPr>
              <w:t xml:space="preserve"> ve alerjik </w:t>
            </w:r>
            <w:proofErr w:type="spellStart"/>
            <w:r w:rsidRPr="00E43C81">
              <w:rPr>
                <w:rFonts w:cstheme="minorHAnsi"/>
                <w:sz w:val="24"/>
                <w:szCs w:val="28"/>
              </w:rPr>
              <w:t>rinitin</w:t>
            </w:r>
            <w:proofErr w:type="spellEnd"/>
            <w:r w:rsidRPr="00E43C81">
              <w:rPr>
                <w:rFonts w:cstheme="minorHAnsi"/>
                <w:sz w:val="24"/>
                <w:szCs w:val="28"/>
              </w:rPr>
              <w:t xml:space="preserve"> ön tanısını akıl eder </w:t>
            </w:r>
            <w:proofErr w:type="gramStart"/>
            <w:r w:rsidRPr="00E43C81">
              <w:rPr>
                <w:rFonts w:cstheme="minorHAnsi"/>
                <w:sz w:val="24"/>
                <w:szCs w:val="28"/>
              </w:rPr>
              <w:t>ve  hastalıkları</w:t>
            </w:r>
            <w:proofErr w:type="gramEnd"/>
            <w:r w:rsidRPr="00E43C81">
              <w:rPr>
                <w:rFonts w:cstheme="minorHAnsi"/>
                <w:sz w:val="24"/>
                <w:szCs w:val="28"/>
              </w:rPr>
              <w:t xml:space="preserve"> anamnez, fizik muayene bulguları ile ön tanı olarak akıl eder.</w:t>
            </w:r>
          </w:p>
        </w:tc>
        <w:tc>
          <w:tcPr>
            <w:tcW w:w="1984" w:type="dxa"/>
            <w:shd w:val="clear" w:color="auto" w:fill="auto"/>
          </w:tcPr>
          <w:p w14:paraId="7FB58BFB" w14:textId="77777777" w:rsidR="00F02A4D" w:rsidRPr="00C927F8" w:rsidRDefault="00F02A4D" w:rsidP="00567598">
            <w:pPr>
              <w:rPr>
                <w:rFonts w:cstheme="minorHAnsi"/>
                <w:sz w:val="24"/>
                <w:szCs w:val="28"/>
              </w:rPr>
            </w:pPr>
            <w:r w:rsidRPr="00C927F8">
              <w:rPr>
                <w:rFonts w:cstheme="minorHAnsi"/>
                <w:sz w:val="24"/>
                <w:szCs w:val="28"/>
              </w:rPr>
              <w:t>PY1, PY2, PY5, PY6</w:t>
            </w:r>
          </w:p>
        </w:tc>
        <w:tc>
          <w:tcPr>
            <w:tcW w:w="1701" w:type="dxa"/>
            <w:shd w:val="clear" w:color="auto" w:fill="auto"/>
          </w:tcPr>
          <w:p w14:paraId="72C81796" w14:textId="77777777" w:rsidR="00F02A4D" w:rsidRPr="00C927F8" w:rsidRDefault="00F02A4D" w:rsidP="00567598">
            <w:pPr>
              <w:rPr>
                <w:rFonts w:cstheme="minorHAnsi"/>
                <w:sz w:val="24"/>
                <w:szCs w:val="28"/>
              </w:rPr>
            </w:pPr>
            <w:r w:rsidRPr="00C927F8">
              <w:rPr>
                <w:rFonts w:cstheme="minorHAnsi"/>
                <w:sz w:val="24"/>
                <w:szCs w:val="28"/>
              </w:rPr>
              <w:t>R1</w:t>
            </w:r>
          </w:p>
        </w:tc>
        <w:tc>
          <w:tcPr>
            <w:tcW w:w="3224" w:type="dxa"/>
            <w:shd w:val="clear" w:color="auto" w:fill="auto"/>
          </w:tcPr>
          <w:p w14:paraId="013DDBFE" w14:textId="77777777" w:rsidR="00F02A4D" w:rsidRPr="00C927F8" w:rsidRDefault="00F02A4D" w:rsidP="00567598">
            <w:pPr>
              <w:rPr>
                <w:rFonts w:cstheme="minorHAnsi"/>
                <w:sz w:val="24"/>
                <w:szCs w:val="28"/>
              </w:rPr>
            </w:pPr>
            <w:r w:rsidRPr="00C927F8">
              <w:rPr>
                <w:rFonts w:cstheme="minorHAnsi"/>
                <w:sz w:val="24"/>
                <w:szCs w:val="28"/>
              </w:rPr>
              <w:t>GH1, GH2, GH3</w:t>
            </w:r>
          </w:p>
        </w:tc>
      </w:tr>
      <w:tr w:rsidR="00F02A4D" w:rsidRPr="00C927F8" w14:paraId="3C486A3C" w14:textId="77777777" w:rsidTr="00F02A4D">
        <w:trPr>
          <w:trHeight w:val="1020"/>
          <w:jc w:val="center"/>
        </w:trPr>
        <w:tc>
          <w:tcPr>
            <w:tcW w:w="7083" w:type="dxa"/>
            <w:hideMark/>
          </w:tcPr>
          <w:p w14:paraId="0EEF44A9" w14:textId="77777777" w:rsidR="00F02A4D" w:rsidRPr="00C927F8" w:rsidRDefault="00F02A4D" w:rsidP="00567598">
            <w:pPr>
              <w:rPr>
                <w:rFonts w:cstheme="minorHAnsi"/>
                <w:sz w:val="24"/>
                <w:szCs w:val="28"/>
              </w:rPr>
            </w:pPr>
            <w:r w:rsidRPr="00E43C81">
              <w:rPr>
                <w:rFonts w:cstheme="minorHAnsi"/>
                <w:sz w:val="24"/>
                <w:szCs w:val="28"/>
              </w:rPr>
              <w:t>Solunum Sistemi Hastalıkların ileri tetkik ve sevk kriterlerini açıklar.</w:t>
            </w:r>
          </w:p>
        </w:tc>
        <w:tc>
          <w:tcPr>
            <w:tcW w:w="1984" w:type="dxa"/>
            <w:hideMark/>
          </w:tcPr>
          <w:p w14:paraId="0C29D2A0" w14:textId="77777777" w:rsidR="00F02A4D" w:rsidRPr="00C927F8" w:rsidRDefault="00F02A4D" w:rsidP="00567598">
            <w:pPr>
              <w:rPr>
                <w:rFonts w:cstheme="minorHAnsi"/>
                <w:sz w:val="24"/>
                <w:szCs w:val="28"/>
              </w:rPr>
            </w:pPr>
            <w:r>
              <w:rPr>
                <w:rFonts w:cstheme="minorHAnsi"/>
                <w:sz w:val="24"/>
                <w:szCs w:val="28"/>
              </w:rPr>
              <w:t>PY1, PY2, PY5,</w:t>
            </w:r>
            <w:r w:rsidRPr="00C927F8">
              <w:rPr>
                <w:rFonts w:cstheme="minorHAnsi"/>
                <w:sz w:val="24"/>
                <w:szCs w:val="28"/>
              </w:rPr>
              <w:t xml:space="preserve"> PY7,</w:t>
            </w:r>
            <w:r>
              <w:rPr>
                <w:rFonts w:cstheme="minorHAnsi"/>
                <w:sz w:val="24"/>
                <w:szCs w:val="28"/>
              </w:rPr>
              <w:t xml:space="preserve"> PY12,</w:t>
            </w:r>
            <w:r w:rsidRPr="00C927F8">
              <w:rPr>
                <w:rFonts w:cstheme="minorHAnsi"/>
                <w:sz w:val="24"/>
                <w:szCs w:val="28"/>
              </w:rPr>
              <w:t xml:space="preserve"> PY14</w:t>
            </w:r>
          </w:p>
        </w:tc>
        <w:tc>
          <w:tcPr>
            <w:tcW w:w="1701" w:type="dxa"/>
            <w:hideMark/>
          </w:tcPr>
          <w:p w14:paraId="3B8205B0" w14:textId="77777777" w:rsidR="00F02A4D" w:rsidRPr="00C927F8" w:rsidRDefault="00F02A4D" w:rsidP="00567598">
            <w:pPr>
              <w:rPr>
                <w:rFonts w:cstheme="minorHAnsi"/>
                <w:sz w:val="24"/>
                <w:szCs w:val="28"/>
              </w:rPr>
            </w:pPr>
            <w:r w:rsidRPr="00C927F8">
              <w:rPr>
                <w:rFonts w:cstheme="minorHAnsi"/>
                <w:sz w:val="24"/>
                <w:szCs w:val="28"/>
              </w:rPr>
              <w:t>R</w:t>
            </w:r>
            <w:proofErr w:type="gramStart"/>
            <w:r w:rsidRPr="00C927F8">
              <w:rPr>
                <w:rFonts w:cstheme="minorHAnsi"/>
                <w:sz w:val="24"/>
                <w:szCs w:val="28"/>
              </w:rPr>
              <w:t>1,R</w:t>
            </w:r>
            <w:proofErr w:type="gramEnd"/>
            <w:r w:rsidRPr="00C927F8">
              <w:rPr>
                <w:rFonts w:cstheme="minorHAnsi"/>
                <w:sz w:val="24"/>
                <w:szCs w:val="28"/>
              </w:rPr>
              <w:t>7</w:t>
            </w:r>
          </w:p>
        </w:tc>
        <w:tc>
          <w:tcPr>
            <w:tcW w:w="3224" w:type="dxa"/>
            <w:hideMark/>
          </w:tcPr>
          <w:p w14:paraId="0621084F" w14:textId="77777777" w:rsidR="00F02A4D" w:rsidRPr="00C927F8" w:rsidRDefault="00F02A4D" w:rsidP="00567598">
            <w:pPr>
              <w:rPr>
                <w:rFonts w:cstheme="minorHAnsi"/>
                <w:sz w:val="24"/>
                <w:szCs w:val="28"/>
              </w:rPr>
            </w:pPr>
            <w:r w:rsidRPr="00C927F8">
              <w:rPr>
                <w:rFonts w:cstheme="minorHAnsi"/>
                <w:sz w:val="24"/>
                <w:szCs w:val="28"/>
              </w:rPr>
              <w:t>GH6</w:t>
            </w:r>
          </w:p>
        </w:tc>
      </w:tr>
    </w:tbl>
    <w:p w14:paraId="47984556" w14:textId="77777777" w:rsidR="00F02A4D" w:rsidRDefault="00F02A4D"/>
    <w:tbl>
      <w:tblPr>
        <w:tblStyle w:val="TableGrid"/>
        <w:tblW w:w="0" w:type="auto"/>
        <w:jc w:val="center"/>
        <w:tblLook w:val="04A0" w:firstRow="1" w:lastRow="0" w:firstColumn="1" w:lastColumn="0" w:noHBand="0" w:noVBand="1"/>
      </w:tblPr>
      <w:tblGrid>
        <w:gridCol w:w="7083"/>
        <w:gridCol w:w="1984"/>
        <w:gridCol w:w="1701"/>
        <w:gridCol w:w="3224"/>
      </w:tblGrid>
      <w:tr w:rsidR="00F02A4D" w:rsidRPr="00C927F8" w14:paraId="5E928C5E" w14:textId="77777777" w:rsidTr="00F02A4D">
        <w:trPr>
          <w:trHeight w:val="20"/>
          <w:jc w:val="center"/>
        </w:trPr>
        <w:tc>
          <w:tcPr>
            <w:tcW w:w="7083" w:type="dxa"/>
            <w:vMerge w:val="restart"/>
            <w:shd w:val="clear" w:color="auto" w:fill="002060"/>
            <w:vAlign w:val="center"/>
          </w:tcPr>
          <w:p w14:paraId="37E776CA" w14:textId="77777777" w:rsidR="00F02A4D" w:rsidRPr="00B555B8" w:rsidRDefault="00F02A4D" w:rsidP="00F02A4D">
            <w:pPr>
              <w:jc w:val="center"/>
              <w:rPr>
                <w:rFonts w:cstheme="minorHAnsi"/>
                <w:b/>
                <w:bCs/>
                <w:szCs w:val="28"/>
              </w:rPr>
            </w:pPr>
            <w:r w:rsidRPr="00B555B8">
              <w:rPr>
                <w:rFonts w:cstheme="minorHAnsi"/>
                <w:b/>
                <w:bCs/>
                <w:szCs w:val="28"/>
              </w:rPr>
              <w:lastRenderedPageBreak/>
              <w:t>STAJIN ÖĞRENİM HEDEFİ</w:t>
            </w:r>
          </w:p>
        </w:tc>
        <w:tc>
          <w:tcPr>
            <w:tcW w:w="1984" w:type="dxa"/>
            <w:vMerge w:val="restart"/>
            <w:shd w:val="clear" w:color="auto" w:fill="002060"/>
            <w:vAlign w:val="center"/>
          </w:tcPr>
          <w:p w14:paraId="45C4F3DB" w14:textId="77777777" w:rsidR="00F02A4D" w:rsidRPr="00B555B8" w:rsidRDefault="00F02A4D" w:rsidP="00F02A4D">
            <w:pPr>
              <w:jc w:val="center"/>
              <w:rPr>
                <w:rFonts w:cstheme="minorHAnsi"/>
                <w:b/>
                <w:bCs/>
                <w:szCs w:val="28"/>
              </w:rPr>
            </w:pPr>
            <w:r w:rsidRPr="00B555B8">
              <w:rPr>
                <w:rFonts w:cstheme="minorHAnsi"/>
                <w:b/>
                <w:bCs/>
                <w:szCs w:val="28"/>
              </w:rPr>
              <w:t>İLGİLİ PROGRAM YETERLİLİKLERİ</w:t>
            </w:r>
          </w:p>
        </w:tc>
        <w:tc>
          <w:tcPr>
            <w:tcW w:w="1701" w:type="dxa"/>
            <w:shd w:val="clear" w:color="auto" w:fill="002060"/>
          </w:tcPr>
          <w:p w14:paraId="2FCBF58C" w14:textId="77777777" w:rsidR="00F02A4D" w:rsidRPr="00B555B8" w:rsidRDefault="00F02A4D" w:rsidP="00567598">
            <w:pPr>
              <w:jc w:val="center"/>
              <w:rPr>
                <w:rFonts w:cstheme="minorHAnsi"/>
                <w:b/>
                <w:bCs/>
                <w:szCs w:val="28"/>
              </w:rPr>
            </w:pPr>
            <w:r w:rsidRPr="00B555B8">
              <w:rPr>
                <w:rFonts w:cstheme="minorHAnsi"/>
                <w:b/>
                <w:bCs/>
                <w:szCs w:val="28"/>
              </w:rPr>
              <w:t>TEMEL ROL</w:t>
            </w:r>
          </w:p>
        </w:tc>
        <w:tc>
          <w:tcPr>
            <w:tcW w:w="3224" w:type="dxa"/>
            <w:shd w:val="clear" w:color="auto" w:fill="002060"/>
          </w:tcPr>
          <w:p w14:paraId="3E97BF4C" w14:textId="77777777" w:rsidR="00F02A4D" w:rsidRPr="00B555B8" w:rsidRDefault="00F02A4D" w:rsidP="00567598">
            <w:pPr>
              <w:jc w:val="center"/>
              <w:rPr>
                <w:rFonts w:cstheme="minorHAnsi"/>
                <w:b/>
                <w:bCs/>
                <w:szCs w:val="28"/>
              </w:rPr>
            </w:pPr>
            <w:r w:rsidRPr="00B555B8">
              <w:rPr>
                <w:rFonts w:cstheme="minorHAnsi"/>
                <w:b/>
                <w:bCs/>
                <w:szCs w:val="28"/>
              </w:rPr>
              <w:t>TEPDAD GENEL HEKİMLİK BECERİLERİ</w:t>
            </w:r>
          </w:p>
        </w:tc>
      </w:tr>
      <w:tr w:rsidR="00F02A4D" w:rsidRPr="00C927F8" w14:paraId="0F0AE89F" w14:textId="77777777" w:rsidTr="00567598">
        <w:trPr>
          <w:trHeight w:val="20"/>
          <w:jc w:val="center"/>
        </w:trPr>
        <w:tc>
          <w:tcPr>
            <w:tcW w:w="7083" w:type="dxa"/>
            <w:vMerge/>
            <w:shd w:val="clear" w:color="auto" w:fill="002060"/>
          </w:tcPr>
          <w:p w14:paraId="371FD01C" w14:textId="77777777" w:rsidR="00F02A4D" w:rsidRPr="00B555B8" w:rsidRDefault="00F02A4D" w:rsidP="00567598">
            <w:pPr>
              <w:rPr>
                <w:rFonts w:cstheme="minorHAnsi"/>
                <w:b/>
                <w:bCs/>
                <w:szCs w:val="28"/>
              </w:rPr>
            </w:pPr>
          </w:p>
        </w:tc>
        <w:tc>
          <w:tcPr>
            <w:tcW w:w="1984" w:type="dxa"/>
            <w:vMerge/>
            <w:shd w:val="clear" w:color="auto" w:fill="002060"/>
          </w:tcPr>
          <w:p w14:paraId="5A7F9378" w14:textId="77777777" w:rsidR="00F02A4D" w:rsidRPr="00B555B8" w:rsidRDefault="00F02A4D" w:rsidP="00567598">
            <w:pPr>
              <w:jc w:val="center"/>
              <w:rPr>
                <w:rFonts w:cstheme="minorHAnsi"/>
                <w:b/>
                <w:bCs/>
                <w:szCs w:val="28"/>
              </w:rPr>
            </w:pPr>
          </w:p>
        </w:tc>
        <w:tc>
          <w:tcPr>
            <w:tcW w:w="1701" w:type="dxa"/>
            <w:shd w:val="clear" w:color="auto" w:fill="002060"/>
          </w:tcPr>
          <w:p w14:paraId="6B493F81" w14:textId="77777777" w:rsidR="00F02A4D" w:rsidRPr="00B555B8" w:rsidRDefault="00F02A4D" w:rsidP="00567598">
            <w:pPr>
              <w:rPr>
                <w:rFonts w:cstheme="minorHAnsi"/>
                <w:b/>
                <w:bCs/>
                <w:szCs w:val="28"/>
              </w:rPr>
            </w:pPr>
            <w:r w:rsidRPr="00B555B8">
              <w:rPr>
                <w:rFonts w:cstheme="minorHAnsi"/>
                <w:b/>
                <w:bCs/>
                <w:szCs w:val="28"/>
              </w:rPr>
              <w:t>R1- Tıp Doktoru</w:t>
            </w:r>
            <w:r w:rsidRPr="00B555B8">
              <w:rPr>
                <w:rFonts w:cstheme="minorHAnsi"/>
                <w:b/>
                <w:bCs/>
                <w:szCs w:val="28"/>
              </w:rPr>
              <w:br/>
              <w:t>R2-Ekip Çalışanı</w:t>
            </w:r>
            <w:r w:rsidRPr="00B555B8">
              <w:rPr>
                <w:rFonts w:cstheme="minorHAnsi"/>
                <w:b/>
                <w:bCs/>
                <w:szCs w:val="28"/>
              </w:rPr>
              <w:br/>
              <w:t>R3-İletişimci</w:t>
            </w:r>
            <w:r w:rsidRPr="00B555B8">
              <w:rPr>
                <w:rFonts w:cstheme="minorHAnsi"/>
                <w:b/>
                <w:bCs/>
                <w:szCs w:val="28"/>
              </w:rPr>
              <w:br/>
              <w:t>R4-Lider</w:t>
            </w:r>
            <w:r w:rsidRPr="00B555B8">
              <w:rPr>
                <w:rFonts w:cstheme="minorHAnsi"/>
                <w:b/>
                <w:bCs/>
                <w:szCs w:val="28"/>
              </w:rPr>
              <w:br/>
              <w:t>R5-Sağlık Savunucusu</w:t>
            </w:r>
            <w:r w:rsidRPr="00B555B8">
              <w:rPr>
                <w:rFonts w:cstheme="minorHAnsi"/>
                <w:b/>
                <w:bCs/>
                <w:szCs w:val="28"/>
              </w:rPr>
              <w:br/>
              <w:t>R6-Bilim İnsanı</w:t>
            </w:r>
            <w:r w:rsidRPr="00B555B8">
              <w:rPr>
                <w:rFonts w:cstheme="minorHAnsi"/>
                <w:b/>
                <w:bCs/>
                <w:szCs w:val="28"/>
              </w:rPr>
              <w:br/>
              <w:t>R7-Profesyonel</w:t>
            </w:r>
          </w:p>
        </w:tc>
        <w:tc>
          <w:tcPr>
            <w:tcW w:w="3224" w:type="dxa"/>
            <w:shd w:val="clear" w:color="auto" w:fill="002060"/>
          </w:tcPr>
          <w:p w14:paraId="74161AB1" w14:textId="77777777" w:rsidR="00F02A4D" w:rsidRPr="00B555B8" w:rsidRDefault="00F02A4D" w:rsidP="00567598">
            <w:pPr>
              <w:rPr>
                <w:rFonts w:cstheme="minorHAnsi"/>
                <w:b/>
                <w:bCs/>
                <w:szCs w:val="28"/>
              </w:rPr>
            </w:pPr>
            <w:r w:rsidRPr="00B555B8">
              <w:rPr>
                <w:rFonts w:cstheme="minorHAnsi"/>
                <w:b/>
                <w:bCs/>
                <w:szCs w:val="28"/>
              </w:rPr>
              <w:t xml:space="preserve">GH1- Analitik </w:t>
            </w:r>
            <w:proofErr w:type="gramStart"/>
            <w:r w:rsidRPr="00B555B8">
              <w:rPr>
                <w:rFonts w:cstheme="minorHAnsi"/>
                <w:b/>
                <w:bCs/>
                <w:szCs w:val="28"/>
              </w:rPr>
              <w:t>Ve</w:t>
            </w:r>
            <w:proofErr w:type="gramEnd"/>
            <w:r w:rsidRPr="00B555B8">
              <w:rPr>
                <w:rFonts w:cstheme="minorHAnsi"/>
                <w:b/>
                <w:bCs/>
                <w:szCs w:val="28"/>
              </w:rPr>
              <w:t xml:space="preserve"> Eleştirel Düşünme</w:t>
            </w:r>
            <w:r w:rsidRPr="00B555B8">
              <w:rPr>
                <w:rFonts w:cstheme="minorHAnsi"/>
                <w:b/>
                <w:bCs/>
                <w:szCs w:val="28"/>
              </w:rPr>
              <w:br/>
              <w:t>GH2-Klinik Sorgulama-Akıl Yürütme</w:t>
            </w:r>
            <w:r w:rsidRPr="00B555B8">
              <w:rPr>
                <w:rFonts w:cstheme="minorHAnsi"/>
                <w:b/>
                <w:bCs/>
                <w:szCs w:val="28"/>
              </w:rPr>
              <w:br/>
              <w:t>GH3-Problem Çözme</w:t>
            </w:r>
            <w:r w:rsidRPr="00B555B8">
              <w:rPr>
                <w:rFonts w:cstheme="minorHAnsi"/>
                <w:b/>
                <w:bCs/>
                <w:szCs w:val="28"/>
              </w:rPr>
              <w:br/>
              <w:t>GH4-Bilgiye Ulaşma Ve Kullanma</w:t>
            </w:r>
            <w:r w:rsidRPr="00B555B8">
              <w:rPr>
                <w:rFonts w:cstheme="minorHAnsi"/>
                <w:b/>
                <w:bCs/>
                <w:szCs w:val="28"/>
              </w:rPr>
              <w:br/>
              <w:t>GH5-Yaşam Boyu Öğrenme</w:t>
            </w:r>
            <w:r w:rsidRPr="00B555B8">
              <w:rPr>
                <w:rFonts w:cstheme="minorHAnsi"/>
                <w:b/>
                <w:bCs/>
                <w:szCs w:val="28"/>
              </w:rPr>
              <w:br/>
              <w:t>GH6-İletişim Ve Ekip Çalışması</w:t>
            </w:r>
          </w:p>
        </w:tc>
      </w:tr>
      <w:tr w:rsidR="00F02A4D" w:rsidRPr="00C927F8" w14:paraId="6D8500A8" w14:textId="77777777" w:rsidTr="00F02A4D">
        <w:trPr>
          <w:trHeight w:val="1020"/>
          <w:jc w:val="center"/>
        </w:trPr>
        <w:tc>
          <w:tcPr>
            <w:tcW w:w="7083" w:type="dxa"/>
            <w:shd w:val="clear" w:color="auto" w:fill="D9D9D9" w:themeFill="background1" w:themeFillShade="D9"/>
            <w:hideMark/>
          </w:tcPr>
          <w:p w14:paraId="412047BA" w14:textId="77777777" w:rsidR="00F02A4D" w:rsidRPr="00C927F8" w:rsidRDefault="00F02A4D" w:rsidP="00567598">
            <w:pPr>
              <w:rPr>
                <w:rFonts w:cstheme="minorHAnsi"/>
                <w:sz w:val="24"/>
                <w:szCs w:val="28"/>
              </w:rPr>
            </w:pPr>
            <w:r>
              <w:rPr>
                <w:rFonts w:cstheme="minorHAnsi"/>
                <w:sz w:val="24"/>
                <w:szCs w:val="28"/>
              </w:rPr>
              <w:t>KOAH, astım, t</w:t>
            </w:r>
            <w:r w:rsidRPr="00E43C81">
              <w:rPr>
                <w:rFonts w:cstheme="minorHAnsi"/>
                <w:sz w:val="24"/>
                <w:szCs w:val="28"/>
              </w:rPr>
              <w:t xml:space="preserve">überküloz, </w:t>
            </w:r>
            <w:proofErr w:type="spellStart"/>
            <w:r w:rsidRPr="00E43C81">
              <w:rPr>
                <w:rFonts w:cstheme="minorHAnsi"/>
                <w:sz w:val="24"/>
                <w:szCs w:val="28"/>
              </w:rPr>
              <w:t>pnömoni</w:t>
            </w:r>
            <w:proofErr w:type="spellEnd"/>
            <w:r w:rsidRPr="00E43C81">
              <w:rPr>
                <w:rFonts w:cstheme="minorHAnsi"/>
                <w:sz w:val="24"/>
                <w:szCs w:val="28"/>
              </w:rPr>
              <w:t xml:space="preserve">, </w:t>
            </w:r>
            <w:proofErr w:type="spellStart"/>
            <w:r w:rsidRPr="00E43C81">
              <w:rPr>
                <w:rFonts w:cstheme="minorHAnsi"/>
                <w:sz w:val="24"/>
                <w:szCs w:val="28"/>
              </w:rPr>
              <w:t>Myasteni</w:t>
            </w:r>
            <w:proofErr w:type="spellEnd"/>
            <w:r w:rsidRPr="00E43C81">
              <w:rPr>
                <w:rFonts w:cstheme="minorHAnsi"/>
                <w:sz w:val="24"/>
                <w:szCs w:val="28"/>
              </w:rPr>
              <w:t xml:space="preserve"> ve </w:t>
            </w:r>
            <w:proofErr w:type="spellStart"/>
            <w:r w:rsidRPr="00E43C81">
              <w:rPr>
                <w:rFonts w:cstheme="minorHAnsi"/>
                <w:sz w:val="24"/>
                <w:szCs w:val="28"/>
              </w:rPr>
              <w:t>pnömotoraks</w:t>
            </w:r>
            <w:proofErr w:type="spellEnd"/>
            <w:r w:rsidRPr="00E43C81">
              <w:rPr>
                <w:rFonts w:cstheme="minorHAnsi"/>
                <w:sz w:val="24"/>
                <w:szCs w:val="28"/>
              </w:rPr>
              <w:t xml:space="preserve"> </w:t>
            </w:r>
            <w:proofErr w:type="gramStart"/>
            <w:r w:rsidRPr="00E43C81">
              <w:rPr>
                <w:rFonts w:cstheme="minorHAnsi"/>
                <w:sz w:val="24"/>
                <w:szCs w:val="28"/>
              </w:rPr>
              <w:t>hastalıklara  tanı</w:t>
            </w:r>
            <w:proofErr w:type="gramEnd"/>
            <w:r w:rsidRPr="00E43C81">
              <w:rPr>
                <w:rFonts w:cstheme="minorHAnsi"/>
                <w:sz w:val="24"/>
                <w:szCs w:val="28"/>
              </w:rPr>
              <w:t xml:space="preserve"> testlerinin sonuçlarını yorumlayarak tanı kor,  risk faktörlerini açıklayarak danışmanlık ve izlemini yapar ve sıklıklarının azaltılmasına yönelik önlemleri açıklar.</w:t>
            </w:r>
          </w:p>
        </w:tc>
        <w:tc>
          <w:tcPr>
            <w:tcW w:w="1984" w:type="dxa"/>
            <w:shd w:val="clear" w:color="auto" w:fill="D9D9D9" w:themeFill="background1" w:themeFillShade="D9"/>
            <w:hideMark/>
          </w:tcPr>
          <w:p w14:paraId="0E6C92CD" w14:textId="77777777" w:rsidR="00F02A4D" w:rsidRPr="00C927F8" w:rsidRDefault="00F02A4D" w:rsidP="00567598">
            <w:pPr>
              <w:rPr>
                <w:rFonts w:cstheme="minorHAnsi"/>
                <w:sz w:val="24"/>
                <w:szCs w:val="28"/>
              </w:rPr>
            </w:pPr>
            <w:r>
              <w:rPr>
                <w:rFonts w:cstheme="minorHAnsi"/>
                <w:sz w:val="24"/>
                <w:szCs w:val="28"/>
              </w:rPr>
              <w:t>PYI,</w:t>
            </w:r>
            <w:r w:rsidRPr="00C927F8">
              <w:rPr>
                <w:rFonts w:cstheme="minorHAnsi"/>
                <w:sz w:val="24"/>
                <w:szCs w:val="28"/>
              </w:rPr>
              <w:t xml:space="preserve"> PY3, PY4, </w:t>
            </w:r>
            <w:r>
              <w:rPr>
                <w:rFonts w:cstheme="minorHAnsi"/>
                <w:sz w:val="24"/>
                <w:szCs w:val="28"/>
              </w:rPr>
              <w:t xml:space="preserve">PY5, </w:t>
            </w:r>
            <w:r w:rsidRPr="00C927F8">
              <w:rPr>
                <w:rFonts w:cstheme="minorHAnsi"/>
                <w:sz w:val="24"/>
                <w:szCs w:val="28"/>
              </w:rPr>
              <w:t>PY6, PY7, PY8,</w:t>
            </w:r>
            <w:r>
              <w:rPr>
                <w:rFonts w:cstheme="minorHAnsi"/>
                <w:sz w:val="24"/>
                <w:szCs w:val="28"/>
              </w:rPr>
              <w:t xml:space="preserve"> PY9, PY10,</w:t>
            </w:r>
            <w:r w:rsidRPr="00C927F8">
              <w:rPr>
                <w:rFonts w:cstheme="minorHAnsi"/>
                <w:sz w:val="24"/>
                <w:szCs w:val="28"/>
              </w:rPr>
              <w:t xml:space="preserve"> PY14</w:t>
            </w:r>
          </w:p>
        </w:tc>
        <w:tc>
          <w:tcPr>
            <w:tcW w:w="1701" w:type="dxa"/>
            <w:shd w:val="clear" w:color="auto" w:fill="D9D9D9" w:themeFill="background1" w:themeFillShade="D9"/>
            <w:hideMark/>
          </w:tcPr>
          <w:p w14:paraId="764868FC" w14:textId="77777777" w:rsidR="00F02A4D" w:rsidRPr="00C927F8" w:rsidRDefault="00F02A4D" w:rsidP="00567598">
            <w:pPr>
              <w:rPr>
                <w:rFonts w:cstheme="minorHAnsi"/>
                <w:sz w:val="24"/>
                <w:szCs w:val="28"/>
              </w:rPr>
            </w:pPr>
            <w:r w:rsidRPr="00C927F8">
              <w:rPr>
                <w:rFonts w:cstheme="minorHAnsi"/>
                <w:sz w:val="24"/>
                <w:szCs w:val="28"/>
              </w:rPr>
              <w:t>R1, R3, R7</w:t>
            </w:r>
          </w:p>
        </w:tc>
        <w:tc>
          <w:tcPr>
            <w:tcW w:w="3224" w:type="dxa"/>
            <w:shd w:val="clear" w:color="auto" w:fill="D9D9D9" w:themeFill="background1" w:themeFillShade="D9"/>
            <w:hideMark/>
          </w:tcPr>
          <w:p w14:paraId="52F07352" w14:textId="77777777" w:rsidR="00F02A4D" w:rsidRPr="00C927F8" w:rsidRDefault="00F02A4D" w:rsidP="00567598">
            <w:pPr>
              <w:rPr>
                <w:rFonts w:cstheme="minorHAnsi"/>
                <w:sz w:val="24"/>
                <w:szCs w:val="28"/>
              </w:rPr>
            </w:pPr>
            <w:r w:rsidRPr="00C927F8">
              <w:rPr>
                <w:rFonts w:cstheme="minorHAnsi"/>
                <w:sz w:val="24"/>
                <w:szCs w:val="28"/>
              </w:rPr>
              <w:t>GH1, GH2, GH3, GH6</w:t>
            </w:r>
          </w:p>
        </w:tc>
      </w:tr>
      <w:tr w:rsidR="00F02A4D" w:rsidRPr="00C927F8" w14:paraId="5D963E8C" w14:textId="77777777" w:rsidTr="00F02A4D">
        <w:trPr>
          <w:trHeight w:val="1020"/>
          <w:jc w:val="center"/>
        </w:trPr>
        <w:tc>
          <w:tcPr>
            <w:tcW w:w="7083" w:type="dxa"/>
            <w:shd w:val="clear" w:color="auto" w:fill="auto"/>
          </w:tcPr>
          <w:p w14:paraId="22770E24" w14:textId="77777777" w:rsidR="00F02A4D" w:rsidRPr="00C927F8" w:rsidRDefault="00F02A4D" w:rsidP="00567598">
            <w:pPr>
              <w:rPr>
                <w:rFonts w:cstheme="minorHAnsi"/>
                <w:sz w:val="24"/>
                <w:szCs w:val="28"/>
              </w:rPr>
            </w:pPr>
            <w:r w:rsidRPr="00E43C81">
              <w:rPr>
                <w:rFonts w:cstheme="minorHAnsi"/>
                <w:sz w:val="24"/>
                <w:szCs w:val="28"/>
              </w:rPr>
              <w:t>Tedavisi düzenlenmiş olan solunum sistemi sistem hastalıklarının</w:t>
            </w:r>
            <w:r>
              <w:rPr>
                <w:rFonts w:cstheme="minorHAnsi"/>
                <w:sz w:val="24"/>
                <w:szCs w:val="28"/>
              </w:rPr>
              <w:t xml:space="preserve"> (astım, KOAH, </w:t>
            </w:r>
            <w:proofErr w:type="spellStart"/>
            <w:r>
              <w:rPr>
                <w:rFonts w:cstheme="minorHAnsi"/>
                <w:sz w:val="24"/>
                <w:szCs w:val="28"/>
              </w:rPr>
              <w:t>emboli</w:t>
            </w:r>
            <w:proofErr w:type="spellEnd"/>
            <w:r>
              <w:rPr>
                <w:rFonts w:cstheme="minorHAnsi"/>
                <w:sz w:val="24"/>
                <w:szCs w:val="28"/>
              </w:rPr>
              <w:t xml:space="preserve">, </w:t>
            </w:r>
            <w:proofErr w:type="spellStart"/>
            <w:r>
              <w:rPr>
                <w:rFonts w:cstheme="minorHAnsi"/>
                <w:sz w:val="24"/>
                <w:szCs w:val="28"/>
              </w:rPr>
              <w:t>Pnömoni</w:t>
            </w:r>
            <w:proofErr w:type="spellEnd"/>
            <w:r>
              <w:rPr>
                <w:rFonts w:cstheme="minorHAnsi"/>
                <w:sz w:val="24"/>
                <w:szCs w:val="28"/>
              </w:rPr>
              <w:t xml:space="preserve">) </w:t>
            </w:r>
            <w:r w:rsidRPr="00E43C81">
              <w:rPr>
                <w:rFonts w:cstheme="minorHAnsi"/>
                <w:sz w:val="24"/>
                <w:szCs w:val="28"/>
              </w:rPr>
              <w:t>birinci basamak düzeyinde izlemini yapar.</w:t>
            </w:r>
          </w:p>
        </w:tc>
        <w:tc>
          <w:tcPr>
            <w:tcW w:w="1984" w:type="dxa"/>
            <w:shd w:val="clear" w:color="auto" w:fill="auto"/>
          </w:tcPr>
          <w:p w14:paraId="4C663E23" w14:textId="77777777" w:rsidR="00F02A4D" w:rsidRPr="00C927F8" w:rsidRDefault="00F02A4D" w:rsidP="00567598">
            <w:pPr>
              <w:rPr>
                <w:rFonts w:cstheme="minorHAnsi"/>
                <w:sz w:val="24"/>
                <w:szCs w:val="28"/>
              </w:rPr>
            </w:pPr>
            <w:r>
              <w:rPr>
                <w:rFonts w:cstheme="minorHAnsi"/>
                <w:sz w:val="24"/>
                <w:szCs w:val="28"/>
              </w:rPr>
              <w:t xml:space="preserve">PY1, </w:t>
            </w:r>
            <w:r w:rsidRPr="00C927F8">
              <w:rPr>
                <w:rFonts w:cstheme="minorHAnsi"/>
                <w:sz w:val="24"/>
                <w:szCs w:val="28"/>
              </w:rPr>
              <w:t>PY2, PY3, PY4, PY14</w:t>
            </w:r>
          </w:p>
        </w:tc>
        <w:tc>
          <w:tcPr>
            <w:tcW w:w="1701" w:type="dxa"/>
            <w:shd w:val="clear" w:color="auto" w:fill="auto"/>
          </w:tcPr>
          <w:p w14:paraId="096AB45D" w14:textId="77777777" w:rsidR="00F02A4D" w:rsidRPr="00C927F8" w:rsidRDefault="00F02A4D" w:rsidP="00567598">
            <w:pPr>
              <w:rPr>
                <w:rFonts w:cstheme="minorHAnsi"/>
                <w:sz w:val="24"/>
                <w:szCs w:val="28"/>
              </w:rPr>
            </w:pPr>
            <w:r w:rsidRPr="00C927F8">
              <w:rPr>
                <w:rFonts w:cstheme="minorHAnsi"/>
                <w:sz w:val="24"/>
                <w:szCs w:val="28"/>
              </w:rPr>
              <w:t>R1, R2</w:t>
            </w:r>
          </w:p>
        </w:tc>
        <w:tc>
          <w:tcPr>
            <w:tcW w:w="3224" w:type="dxa"/>
            <w:shd w:val="clear" w:color="auto" w:fill="auto"/>
          </w:tcPr>
          <w:p w14:paraId="5D95F99F" w14:textId="77777777" w:rsidR="00F02A4D" w:rsidRPr="00C927F8" w:rsidRDefault="00F02A4D" w:rsidP="00567598">
            <w:pPr>
              <w:rPr>
                <w:rFonts w:cstheme="minorHAnsi"/>
                <w:sz w:val="24"/>
                <w:szCs w:val="28"/>
              </w:rPr>
            </w:pPr>
            <w:r w:rsidRPr="00C927F8">
              <w:rPr>
                <w:rFonts w:cstheme="minorHAnsi"/>
                <w:sz w:val="24"/>
                <w:szCs w:val="28"/>
              </w:rPr>
              <w:t>GH4, GH6</w:t>
            </w:r>
          </w:p>
        </w:tc>
      </w:tr>
      <w:tr w:rsidR="00F02A4D" w:rsidRPr="00C927F8" w14:paraId="5E6E91AD" w14:textId="77777777" w:rsidTr="00F02A4D">
        <w:trPr>
          <w:trHeight w:val="1020"/>
          <w:jc w:val="center"/>
        </w:trPr>
        <w:tc>
          <w:tcPr>
            <w:tcW w:w="7083" w:type="dxa"/>
            <w:shd w:val="clear" w:color="auto" w:fill="D9D9D9" w:themeFill="background1" w:themeFillShade="D9"/>
          </w:tcPr>
          <w:p w14:paraId="67EA6F60" w14:textId="77777777" w:rsidR="00F02A4D" w:rsidRPr="00C927F8" w:rsidRDefault="00F02A4D" w:rsidP="00567598">
            <w:pPr>
              <w:rPr>
                <w:rFonts w:cstheme="minorHAnsi"/>
                <w:sz w:val="24"/>
                <w:szCs w:val="28"/>
              </w:rPr>
            </w:pPr>
            <w:r w:rsidRPr="00E43C81">
              <w:rPr>
                <w:rFonts w:cstheme="minorHAnsi"/>
                <w:sz w:val="24"/>
                <w:szCs w:val="28"/>
              </w:rPr>
              <w:t>Sigara kullanmama konusunda topluma örnek olması gerektiğini ve sigara ile savaşın önemini benimser.</w:t>
            </w:r>
          </w:p>
        </w:tc>
        <w:tc>
          <w:tcPr>
            <w:tcW w:w="1984" w:type="dxa"/>
            <w:shd w:val="clear" w:color="auto" w:fill="D9D9D9" w:themeFill="background1" w:themeFillShade="D9"/>
          </w:tcPr>
          <w:p w14:paraId="27BFB302" w14:textId="77777777" w:rsidR="00F02A4D" w:rsidRPr="00C927F8" w:rsidRDefault="00F02A4D" w:rsidP="00567598">
            <w:pPr>
              <w:rPr>
                <w:rFonts w:cstheme="minorHAnsi"/>
                <w:sz w:val="24"/>
                <w:szCs w:val="28"/>
              </w:rPr>
            </w:pPr>
            <w:r w:rsidRPr="00C927F8">
              <w:rPr>
                <w:rFonts w:cstheme="minorHAnsi"/>
                <w:sz w:val="24"/>
                <w:szCs w:val="28"/>
              </w:rPr>
              <w:t>PY3, PY8, PY12, PY14</w:t>
            </w:r>
            <w:r>
              <w:rPr>
                <w:rFonts w:cstheme="minorHAnsi"/>
                <w:sz w:val="24"/>
                <w:szCs w:val="28"/>
              </w:rPr>
              <w:t>, PY18, PY19</w:t>
            </w:r>
          </w:p>
        </w:tc>
        <w:tc>
          <w:tcPr>
            <w:tcW w:w="1701" w:type="dxa"/>
            <w:shd w:val="clear" w:color="auto" w:fill="D9D9D9" w:themeFill="background1" w:themeFillShade="D9"/>
          </w:tcPr>
          <w:p w14:paraId="0043143E" w14:textId="77777777" w:rsidR="00F02A4D" w:rsidRPr="00C927F8" w:rsidRDefault="00F02A4D" w:rsidP="00567598">
            <w:pPr>
              <w:rPr>
                <w:rFonts w:cstheme="minorHAnsi"/>
                <w:sz w:val="24"/>
                <w:szCs w:val="28"/>
              </w:rPr>
            </w:pPr>
            <w:r w:rsidRPr="00C927F8">
              <w:rPr>
                <w:rFonts w:cstheme="minorHAnsi"/>
                <w:sz w:val="24"/>
                <w:szCs w:val="28"/>
              </w:rPr>
              <w:t>R4, R5</w:t>
            </w:r>
          </w:p>
        </w:tc>
        <w:tc>
          <w:tcPr>
            <w:tcW w:w="3224" w:type="dxa"/>
            <w:shd w:val="clear" w:color="auto" w:fill="D9D9D9" w:themeFill="background1" w:themeFillShade="D9"/>
          </w:tcPr>
          <w:p w14:paraId="286C5110" w14:textId="77777777" w:rsidR="00F02A4D" w:rsidRPr="00C927F8" w:rsidRDefault="00F02A4D" w:rsidP="00567598">
            <w:pPr>
              <w:rPr>
                <w:rFonts w:cstheme="minorHAnsi"/>
                <w:sz w:val="24"/>
                <w:szCs w:val="28"/>
              </w:rPr>
            </w:pPr>
            <w:r w:rsidRPr="00C927F8">
              <w:rPr>
                <w:rFonts w:cstheme="minorHAnsi"/>
                <w:sz w:val="24"/>
                <w:szCs w:val="28"/>
              </w:rPr>
              <w:t>GH4, GH6</w:t>
            </w:r>
          </w:p>
        </w:tc>
      </w:tr>
      <w:tr w:rsidR="00F02A4D" w:rsidRPr="00C927F8" w14:paraId="79F1E023" w14:textId="77777777" w:rsidTr="00F02A4D">
        <w:trPr>
          <w:trHeight w:val="1020"/>
          <w:jc w:val="center"/>
        </w:trPr>
        <w:tc>
          <w:tcPr>
            <w:tcW w:w="7083" w:type="dxa"/>
            <w:shd w:val="clear" w:color="auto" w:fill="auto"/>
          </w:tcPr>
          <w:p w14:paraId="52D79148" w14:textId="77777777" w:rsidR="00F02A4D" w:rsidRPr="00C927F8" w:rsidRDefault="00F02A4D" w:rsidP="00567598">
            <w:pPr>
              <w:rPr>
                <w:rFonts w:cstheme="minorHAnsi"/>
                <w:sz w:val="24"/>
                <w:szCs w:val="28"/>
              </w:rPr>
            </w:pPr>
            <w:r w:rsidRPr="00E43C81">
              <w:rPr>
                <w:rFonts w:cstheme="minorHAnsi"/>
                <w:sz w:val="24"/>
                <w:szCs w:val="28"/>
              </w:rPr>
              <w:t xml:space="preserve">Astım, KOAH, </w:t>
            </w:r>
            <w:proofErr w:type="spellStart"/>
            <w:r w:rsidRPr="00E43C81">
              <w:rPr>
                <w:rFonts w:cstheme="minorHAnsi"/>
                <w:sz w:val="24"/>
                <w:szCs w:val="28"/>
              </w:rPr>
              <w:t>Pnömoni</w:t>
            </w:r>
            <w:proofErr w:type="spellEnd"/>
            <w:r w:rsidRPr="00E43C81">
              <w:rPr>
                <w:rFonts w:cstheme="minorHAnsi"/>
                <w:sz w:val="24"/>
                <w:szCs w:val="28"/>
              </w:rPr>
              <w:t>, Tüberküloz hastalıkları tanısını uygun ta</w:t>
            </w:r>
            <w:r>
              <w:rPr>
                <w:rFonts w:cstheme="minorHAnsi"/>
                <w:sz w:val="24"/>
                <w:szCs w:val="28"/>
              </w:rPr>
              <w:t xml:space="preserve">nısal testleri seçerek koyar ve </w:t>
            </w:r>
            <w:r w:rsidRPr="00E43C81">
              <w:rPr>
                <w:rFonts w:cstheme="minorHAnsi"/>
                <w:sz w:val="24"/>
                <w:szCs w:val="28"/>
              </w:rPr>
              <w:t>tedavisini akılcı ilaç kullanımı ilkeleri kapsamında planlar.</w:t>
            </w:r>
          </w:p>
        </w:tc>
        <w:tc>
          <w:tcPr>
            <w:tcW w:w="1984" w:type="dxa"/>
            <w:shd w:val="clear" w:color="auto" w:fill="auto"/>
          </w:tcPr>
          <w:p w14:paraId="32ED6587" w14:textId="77777777" w:rsidR="00F02A4D" w:rsidRPr="00C927F8" w:rsidRDefault="00F02A4D" w:rsidP="00567598">
            <w:pPr>
              <w:rPr>
                <w:rFonts w:cstheme="minorHAnsi"/>
                <w:sz w:val="24"/>
                <w:szCs w:val="28"/>
              </w:rPr>
            </w:pPr>
            <w:r>
              <w:rPr>
                <w:rFonts w:cstheme="minorHAnsi"/>
                <w:sz w:val="24"/>
                <w:szCs w:val="28"/>
              </w:rPr>
              <w:t>PY1, PY2, PY3, PY6, PY7, PY11, PY14, PY18</w:t>
            </w:r>
          </w:p>
        </w:tc>
        <w:tc>
          <w:tcPr>
            <w:tcW w:w="1701" w:type="dxa"/>
            <w:shd w:val="clear" w:color="auto" w:fill="auto"/>
          </w:tcPr>
          <w:p w14:paraId="585CB4DF" w14:textId="77777777" w:rsidR="00F02A4D" w:rsidRPr="00C927F8" w:rsidRDefault="00F02A4D" w:rsidP="00567598">
            <w:pPr>
              <w:rPr>
                <w:rFonts w:cstheme="minorHAnsi"/>
                <w:sz w:val="24"/>
                <w:szCs w:val="28"/>
              </w:rPr>
            </w:pPr>
            <w:r w:rsidRPr="00C927F8">
              <w:rPr>
                <w:rFonts w:cstheme="minorHAnsi"/>
                <w:sz w:val="24"/>
                <w:szCs w:val="28"/>
              </w:rPr>
              <w:t>R1, R5, R7</w:t>
            </w:r>
          </w:p>
        </w:tc>
        <w:tc>
          <w:tcPr>
            <w:tcW w:w="3224" w:type="dxa"/>
            <w:shd w:val="clear" w:color="auto" w:fill="auto"/>
          </w:tcPr>
          <w:p w14:paraId="7793BE21" w14:textId="77777777" w:rsidR="00F02A4D" w:rsidRPr="00C927F8" w:rsidRDefault="00F02A4D" w:rsidP="00567598">
            <w:pPr>
              <w:rPr>
                <w:rFonts w:cstheme="minorHAnsi"/>
                <w:sz w:val="24"/>
                <w:szCs w:val="28"/>
              </w:rPr>
            </w:pPr>
            <w:r w:rsidRPr="00C927F8">
              <w:rPr>
                <w:rFonts w:cstheme="minorHAnsi"/>
                <w:sz w:val="24"/>
                <w:szCs w:val="28"/>
              </w:rPr>
              <w:t>GH1, GH2, GH3, GH6</w:t>
            </w:r>
          </w:p>
        </w:tc>
      </w:tr>
      <w:tr w:rsidR="00F02A4D" w:rsidRPr="00C927F8" w14:paraId="281950DC" w14:textId="77777777" w:rsidTr="00F02A4D">
        <w:trPr>
          <w:trHeight w:val="20"/>
          <w:jc w:val="center"/>
        </w:trPr>
        <w:tc>
          <w:tcPr>
            <w:tcW w:w="7083" w:type="dxa"/>
          </w:tcPr>
          <w:p w14:paraId="14762D7C" w14:textId="77777777" w:rsidR="00F02A4D" w:rsidRPr="00C927F8" w:rsidRDefault="00F02A4D" w:rsidP="00567598">
            <w:pPr>
              <w:rPr>
                <w:rFonts w:cstheme="minorHAnsi"/>
                <w:sz w:val="24"/>
                <w:szCs w:val="28"/>
              </w:rPr>
            </w:pPr>
            <w:r w:rsidRPr="00E43C81">
              <w:rPr>
                <w:rFonts w:cstheme="minorHAnsi"/>
                <w:sz w:val="24"/>
                <w:szCs w:val="28"/>
              </w:rPr>
              <w:t>As</w:t>
            </w:r>
            <w:r>
              <w:rPr>
                <w:rFonts w:cstheme="minorHAnsi"/>
                <w:sz w:val="24"/>
                <w:szCs w:val="28"/>
              </w:rPr>
              <w:t xml:space="preserve">tım, KOAH, </w:t>
            </w:r>
            <w:proofErr w:type="spellStart"/>
            <w:r>
              <w:rPr>
                <w:rFonts w:cstheme="minorHAnsi"/>
                <w:sz w:val="24"/>
                <w:szCs w:val="28"/>
              </w:rPr>
              <w:t>Pnömoni</w:t>
            </w:r>
            <w:proofErr w:type="spellEnd"/>
            <w:r>
              <w:rPr>
                <w:rFonts w:cstheme="minorHAnsi"/>
                <w:sz w:val="24"/>
                <w:szCs w:val="28"/>
              </w:rPr>
              <w:t xml:space="preserve">, Tüberküloz hastalıklarını, </w:t>
            </w:r>
            <w:r w:rsidRPr="00E43C81">
              <w:rPr>
                <w:rFonts w:cstheme="minorHAnsi"/>
                <w:sz w:val="24"/>
                <w:szCs w:val="28"/>
              </w:rPr>
              <w:t>tedavi yöntemlerini, temel ilaçların özelliklerini ve ciddi yan etkilerini açıklar.</w:t>
            </w:r>
          </w:p>
        </w:tc>
        <w:tc>
          <w:tcPr>
            <w:tcW w:w="1984" w:type="dxa"/>
          </w:tcPr>
          <w:p w14:paraId="14BBB84E" w14:textId="77777777" w:rsidR="00F02A4D" w:rsidRPr="00C927F8" w:rsidRDefault="00F02A4D" w:rsidP="00567598">
            <w:pPr>
              <w:rPr>
                <w:rFonts w:cstheme="minorHAnsi"/>
                <w:sz w:val="24"/>
                <w:szCs w:val="28"/>
              </w:rPr>
            </w:pPr>
            <w:r>
              <w:rPr>
                <w:rFonts w:cstheme="minorHAnsi"/>
                <w:sz w:val="24"/>
                <w:szCs w:val="28"/>
              </w:rPr>
              <w:t>PY1, PY2, PY3, PY7, PY11, PY14</w:t>
            </w:r>
          </w:p>
        </w:tc>
        <w:tc>
          <w:tcPr>
            <w:tcW w:w="1701" w:type="dxa"/>
          </w:tcPr>
          <w:p w14:paraId="009A3C0A" w14:textId="77777777" w:rsidR="00F02A4D" w:rsidRPr="00C927F8" w:rsidRDefault="00F02A4D" w:rsidP="00567598">
            <w:pPr>
              <w:rPr>
                <w:rFonts w:cstheme="minorHAnsi"/>
                <w:sz w:val="24"/>
                <w:szCs w:val="28"/>
              </w:rPr>
            </w:pPr>
            <w:r w:rsidRPr="00C927F8">
              <w:rPr>
                <w:rFonts w:cstheme="minorHAnsi"/>
                <w:sz w:val="24"/>
                <w:szCs w:val="28"/>
              </w:rPr>
              <w:t>R1, R5</w:t>
            </w:r>
          </w:p>
        </w:tc>
        <w:tc>
          <w:tcPr>
            <w:tcW w:w="3224" w:type="dxa"/>
          </w:tcPr>
          <w:p w14:paraId="37FE0BD9" w14:textId="77777777" w:rsidR="00F02A4D" w:rsidRPr="00C927F8" w:rsidRDefault="00F02A4D" w:rsidP="00567598">
            <w:pPr>
              <w:rPr>
                <w:rFonts w:cstheme="minorHAnsi"/>
                <w:sz w:val="24"/>
                <w:szCs w:val="28"/>
              </w:rPr>
            </w:pPr>
            <w:r w:rsidRPr="00C927F8">
              <w:rPr>
                <w:rFonts w:cstheme="minorHAnsi"/>
                <w:sz w:val="24"/>
                <w:szCs w:val="28"/>
              </w:rPr>
              <w:t>GH1, GH2, GH3, GH6</w:t>
            </w:r>
          </w:p>
        </w:tc>
      </w:tr>
      <w:tr w:rsidR="00F02A4D" w:rsidRPr="00C927F8" w14:paraId="7CA26D95" w14:textId="77777777" w:rsidTr="00F02A4D">
        <w:trPr>
          <w:trHeight w:val="20"/>
          <w:jc w:val="center"/>
        </w:trPr>
        <w:tc>
          <w:tcPr>
            <w:tcW w:w="7083" w:type="dxa"/>
            <w:shd w:val="clear" w:color="auto" w:fill="D9D9D9" w:themeFill="background1" w:themeFillShade="D9"/>
            <w:hideMark/>
          </w:tcPr>
          <w:p w14:paraId="6E3FE2BC" w14:textId="77777777" w:rsidR="00F02A4D" w:rsidRPr="00C927F8" w:rsidRDefault="00F02A4D" w:rsidP="00567598">
            <w:pPr>
              <w:rPr>
                <w:rFonts w:cstheme="minorHAnsi"/>
                <w:sz w:val="24"/>
                <w:szCs w:val="28"/>
              </w:rPr>
            </w:pPr>
            <w:r w:rsidRPr="00E43C81">
              <w:rPr>
                <w:rFonts w:cstheme="minorHAnsi"/>
                <w:sz w:val="24"/>
                <w:szCs w:val="28"/>
              </w:rPr>
              <w:t xml:space="preserve">Astım, KOAH, ARDS, solunum yetmezliği, </w:t>
            </w:r>
            <w:proofErr w:type="spellStart"/>
            <w:r w:rsidRPr="00E43C81">
              <w:rPr>
                <w:rFonts w:cstheme="minorHAnsi"/>
                <w:sz w:val="24"/>
                <w:szCs w:val="28"/>
              </w:rPr>
              <w:t>Toraks</w:t>
            </w:r>
            <w:proofErr w:type="spellEnd"/>
            <w:r w:rsidRPr="00E43C81">
              <w:rPr>
                <w:rFonts w:cstheme="minorHAnsi"/>
                <w:sz w:val="24"/>
                <w:szCs w:val="28"/>
              </w:rPr>
              <w:t xml:space="preserve"> travmaları, </w:t>
            </w:r>
            <w:proofErr w:type="spellStart"/>
            <w:r w:rsidRPr="00E43C81">
              <w:rPr>
                <w:rFonts w:cstheme="minorHAnsi"/>
                <w:sz w:val="24"/>
                <w:szCs w:val="28"/>
              </w:rPr>
              <w:t>pnömotoraks</w:t>
            </w:r>
            <w:proofErr w:type="spellEnd"/>
            <w:r w:rsidRPr="00E43C81">
              <w:rPr>
                <w:rFonts w:cstheme="minorHAnsi"/>
                <w:sz w:val="24"/>
                <w:szCs w:val="28"/>
              </w:rPr>
              <w:t xml:space="preserve">, </w:t>
            </w:r>
            <w:proofErr w:type="spellStart"/>
            <w:r w:rsidRPr="00E43C81">
              <w:rPr>
                <w:rFonts w:cstheme="minorHAnsi"/>
                <w:sz w:val="24"/>
                <w:szCs w:val="28"/>
              </w:rPr>
              <w:t>laringial</w:t>
            </w:r>
            <w:proofErr w:type="spellEnd"/>
            <w:r w:rsidRPr="00E43C81">
              <w:rPr>
                <w:rFonts w:cstheme="minorHAnsi"/>
                <w:sz w:val="24"/>
                <w:szCs w:val="28"/>
              </w:rPr>
              <w:t xml:space="preserve"> obstrük</w:t>
            </w:r>
            <w:r>
              <w:rPr>
                <w:rFonts w:cstheme="minorHAnsi"/>
                <w:sz w:val="24"/>
                <w:szCs w:val="28"/>
              </w:rPr>
              <w:t xml:space="preserve">siyon, boğulma, </w:t>
            </w:r>
            <w:proofErr w:type="spellStart"/>
            <w:r>
              <w:rPr>
                <w:rFonts w:cstheme="minorHAnsi"/>
                <w:sz w:val="24"/>
                <w:szCs w:val="28"/>
              </w:rPr>
              <w:t>myasteni</w:t>
            </w:r>
            <w:proofErr w:type="spellEnd"/>
            <w:r>
              <w:rPr>
                <w:rFonts w:cstheme="minorHAnsi"/>
                <w:sz w:val="24"/>
                <w:szCs w:val="28"/>
              </w:rPr>
              <w:t>, asit-</w:t>
            </w:r>
            <w:r w:rsidRPr="00E43C81">
              <w:rPr>
                <w:rFonts w:cstheme="minorHAnsi"/>
                <w:sz w:val="24"/>
                <w:szCs w:val="28"/>
              </w:rPr>
              <w:t>baz denge bozukluğu hastalıkları, akciğer ödemi gibi hastalıkların k</w:t>
            </w:r>
            <w:r>
              <w:rPr>
                <w:rFonts w:cstheme="minorHAnsi"/>
                <w:sz w:val="24"/>
                <w:szCs w:val="28"/>
              </w:rPr>
              <w:t xml:space="preserve">linik özelliklerini açıklar ve </w:t>
            </w:r>
            <w:r w:rsidRPr="00E43C81">
              <w:rPr>
                <w:rFonts w:cstheme="minorHAnsi"/>
                <w:sz w:val="24"/>
                <w:szCs w:val="28"/>
              </w:rPr>
              <w:t>acil tedavisini planlar.</w:t>
            </w:r>
          </w:p>
        </w:tc>
        <w:tc>
          <w:tcPr>
            <w:tcW w:w="1984" w:type="dxa"/>
            <w:shd w:val="clear" w:color="auto" w:fill="D9D9D9" w:themeFill="background1" w:themeFillShade="D9"/>
            <w:hideMark/>
          </w:tcPr>
          <w:p w14:paraId="23EA25D5" w14:textId="77777777" w:rsidR="00F02A4D" w:rsidRPr="00C927F8" w:rsidRDefault="00F02A4D" w:rsidP="00567598">
            <w:pPr>
              <w:rPr>
                <w:rFonts w:cstheme="minorHAnsi"/>
                <w:sz w:val="24"/>
                <w:szCs w:val="28"/>
              </w:rPr>
            </w:pPr>
            <w:r>
              <w:rPr>
                <w:rFonts w:cstheme="minorHAnsi"/>
                <w:sz w:val="24"/>
                <w:szCs w:val="28"/>
              </w:rPr>
              <w:t>PY1, PY2,</w:t>
            </w:r>
            <w:r w:rsidRPr="00C927F8">
              <w:rPr>
                <w:rFonts w:cstheme="minorHAnsi"/>
                <w:sz w:val="24"/>
                <w:szCs w:val="28"/>
              </w:rPr>
              <w:t xml:space="preserve"> PY6, PY7, PY11, PY14</w:t>
            </w:r>
          </w:p>
        </w:tc>
        <w:tc>
          <w:tcPr>
            <w:tcW w:w="1701" w:type="dxa"/>
            <w:shd w:val="clear" w:color="auto" w:fill="D9D9D9" w:themeFill="background1" w:themeFillShade="D9"/>
            <w:hideMark/>
          </w:tcPr>
          <w:p w14:paraId="68BA26A1" w14:textId="77777777" w:rsidR="00F02A4D" w:rsidRPr="00C927F8" w:rsidRDefault="00F02A4D" w:rsidP="00567598">
            <w:pPr>
              <w:rPr>
                <w:rFonts w:cstheme="minorHAnsi"/>
                <w:sz w:val="24"/>
                <w:szCs w:val="28"/>
              </w:rPr>
            </w:pPr>
            <w:r w:rsidRPr="00C927F8">
              <w:rPr>
                <w:rFonts w:cstheme="minorHAnsi"/>
                <w:sz w:val="24"/>
                <w:szCs w:val="28"/>
              </w:rPr>
              <w:t>R1</w:t>
            </w:r>
          </w:p>
        </w:tc>
        <w:tc>
          <w:tcPr>
            <w:tcW w:w="3224" w:type="dxa"/>
            <w:shd w:val="clear" w:color="auto" w:fill="D9D9D9" w:themeFill="background1" w:themeFillShade="D9"/>
            <w:hideMark/>
          </w:tcPr>
          <w:p w14:paraId="4868EEEA" w14:textId="77777777" w:rsidR="00F02A4D" w:rsidRPr="00C927F8" w:rsidRDefault="00F02A4D" w:rsidP="00567598">
            <w:pPr>
              <w:rPr>
                <w:rFonts w:cstheme="minorHAnsi"/>
                <w:sz w:val="24"/>
                <w:szCs w:val="28"/>
              </w:rPr>
            </w:pPr>
            <w:r w:rsidRPr="00C927F8">
              <w:rPr>
                <w:rFonts w:cstheme="minorHAnsi"/>
                <w:sz w:val="24"/>
                <w:szCs w:val="28"/>
              </w:rPr>
              <w:t>GH1, GH2, GH3, GH6</w:t>
            </w:r>
          </w:p>
        </w:tc>
      </w:tr>
      <w:tr w:rsidR="00F02A4D" w:rsidRPr="00C927F8" w14:paraId="6C89A347" w14:textId="77777777" w:rsidTr="00F02A4D">
        <w:trPr>
          <w:trHeight w:val="20"/>
          <w:jc w:val="center"/>
        </w:trPr>
        <w:tc>
          <w:tcPr>
            <w:tcW w:w="7083" w:type="dxa"/>
            <w:vMerge w:val="restart"/>
            <w:shd w:val="clear" w:color="auto" w:fill="002060"/>
            <w:vAlign w:val="center"/>
          </w:tcPr>
          <w:p w14:paraId="459C5924" w14:textId="77777777" w:rsidR="00F02A4D" w:rsidRPr="00B555B8" w:rsidRDefault="00F02A4D" w:rsidP="00F02A4D">
            <w:pPr>
              <w:jc w:val="center"/>
              <w:rPr>
                <w:rFonts w:cstheme="minorHAnsi"/>
                <w:b/>
                <w:bCs/>
                <w:szCs w:val="28"/>
              </w:rPr>
            </w:pPr>
            <w:r w:rsidRPr="00B555B8">
              <w:rPr>
                <w:rFonts w:cstheme="minorHAnsi"/>
                <w:b/>
                <w:bCs/>
                <w:szCs w:val="28"/>
              </w:rPr>
              <w:lastRenderedPageBreak/>
              <w:t>STAJIN ÖĞRENİM HEDEFİ</w:t>
            </w:r>
          </w:p>
        </w:tc>
        <w:tc>
          <w:tcPr>
            <w:tcW w:w="1984" w:type="dxa"/>
            <w:vMerge w:val="restart"/>
            <w:shd w:val="clear" w:color="auto" w:fill="002060"/>
            <w:vAlign w:val="center"/>
          </w:tcPr>
          <w:p w14:paraId="1A148F0D" w14:textId="77777777" w:rsidR="00F02A4D" w:rsidRPr="00B555B8" w:rsidRDefault="00F02A4D" w:rsidP="00F02A4D">
            <w:pPr>
              <w:jc w:val="center"/>
              <w:rPr>
                <w:rFonts w:cstheme="minorHAnsi"/>
                <w:b/>
                <w:bCs/>
                <w:szCs w:val="28"/>
              </w:rPr>
            </w:pPr>
            <w:r w:rsidRPr="00B555B8">
              <w:rPr>
                <w:rFonts w:cstheme="minorHAnsi"/>
                <w:b/>
                <w:bCs/>
                <w:szCs w:val="28"/>
              </w:rPr>
              <w:t>İLGİLİ PROGRAM YETERLİLİKLERİ</w:t>
            </w:r>
          </w:p>
        </w:tc>
        <w:tc>
          <w:tcPr>
            <w:tcW w:w="1701" w:type="dxa"/>
            <w:shd w:val="clear" w:color="auto" w:fill="002060"/>
          </w:tcPr>
          <w:p w14:paraId="21C0A3EA" w14:textId="77777777" w:rsidR="00F02A4D" w:rsidRPr="00B555B8" w:rsidRDefault="00F02A4D" w:rsidP="00567598">
            <w:pPr>
              <w:jc w:val="center"/>
              <w:rPr>
                <w:rFonts w:cstheme="minorHAnsi"/>
                <w:b/>
                <w:bCs/>
                <w:szCs w:val="28"/>
              </w:rPr>
            </w:pPr>
            <w:r w:rsidRPr="00B555B8">
              <w:rPr>
                <w:rFonts w:cstheme="minorHAnsi"/>
                <w:b/>
                <w:bCs/>
                <w:szCs w:val="28"/>
              </w:rPr>
              <w:t>TEMEL ROL</w:t>
            </w:r>
          </w:p>
        </w:tc>
        <w:tc>
          <w:tcPr>
            <w:tcW w:w="3224" w:type="dxa"/>
            <w:shd w:val="clear" w:color="auto" w:fill="002060"/>
          </w:tcPr>
          <w:p w14:paraId="765D18B4" w14:textId="77777777" w:rsidR="00F02A4D" w:rsidRPr="00B555B8" w:rsidRDefault="00F02A4D" w:rsidP="00567598">
            <w:pPr>
              <w:jc w:val="center"/>
              <w:rPr>
                <w:rFonts w:cstheme="minorHAnsi"/>
                <w:b/>
                <w:bCs/>
                <w:szCs w:val="28"/>
              </w:rPr>
            </w:pPr>
            <w:r w:rsidRPr="00B555B8">
              <w:rPr>
                <w:rFonts w:cstheme="minorHAnsi"/>
                <w:b/>
                <w:bCs/>
                <w:szCs w:val="28"/>
              </w:rPr>
              <w:t>TEPDAD GENEL HEKİMLİK BECERİLERİ</w:t>
            </w:r>
          </w:p>
        </w:tc>
      </w:tr>
      <w:tr w:rsidR="00F02A4D" w:rsidRPr="00C927F8" w14:paraId="31D7CDB0" w14:textId="77777777" w:rsidTr="00567598">
        <w:trPr>
          <w:trHeight w:val="20"/>
          <w:jc w:val="center"/>
        </w:trPr>
        <w:tc>
          <w:tcPr>
            <w:tcW w:w="7083" w:type="dxa"/>
            <w:vMerge/>
            <w:shd w:val="clear" w:color="auto" w:fill="002060"/>
          </w:tcPr>
          <w:p w14:paraId="7749DE97" w14:textId="77777777" w:rsidR="00F02A4D" w:rsidRPr="00B555B8" w:rsidRDefault="00F02A4D" w:rsidP="00567598">
            <w:pPr>
              <w:rPr>
                <w:rFonts w:cstheme="minorHAnsi"/>
                <w:b/>
                <w:bCs/>
                <w:szCs w:val="28"/>
              </w:rPr>
            </w:pPr>
          </w:p>
        </w:tc>
        <w:tc>
          <w:tcPr>
            <w:tcW w:w="1984" w:type="dxa"/>
            <w:vMerge/>
            <w:shd w:val="clear" w:color="auto" w:fill="002060"/>
          </w:tcPr>
          <w:p w14:paraId="67ED342C" w14:textId="77777777" w:rsidR="00F02A4D" w:rsidRPr="00B555B8" w:rsidRDefault="00F02A4D" w:rsidP="00567598">
            <w:pPr>
              <w:jc w:val="center"/>
              <w:rPr>
                <w:rFonts w:cstheme="minorHAnsi"/>
                <w:b/>
                <w:bCs/>
                <w:szCs w:val="28"/>
              </w:rPr>
            </w:pPr>
          </w:p>
        </w:tc>
        <w:tc>
          <w:tcPr>
            <w:tcW w:w="1701" w:type="dxa"/>
            <w:shd w:val="clear" w:color="auto" w:fill="002060"/>
          </w:tcPr>
          <w:p w14:paraId="11F77CCA" w14:textId="77777777" w:rsidR="00F02A4D" w:rsidRPr="00B555B8" w:rsidRDefault="00F02A4D" w:rsidP="00567598">
            <w:pPr>
              <w:rPr>
                <w:rFonts w:cstheme="minorHAnsi"/>
                <w:b/>
                <w:bCs/>
                <w:szCs w:val="28"/>
              </w:rPr>
            </w:pPr>
            <w:r w:rsidRPr="00B555B8">
              <w:rPr>
                <w:rFonts w:cstheme="minorHAnsi"/>
                <w:b/>
                <w:bCs/>
                <w:szCs w:val="28"/>
              </w:rPr>
              <w:t>R1- Tıp Doktoru</w:t>
            </w:r>
            <w:r w:rsidRPr="00B555B8">
              <w:rPr>
                <w:rFonts w:cstheme="minorHAnsi"/>
                <w:b/>
                <w:bCs/>
                <w:szCs w:val="28"/>
              </w:rPr>
              <w:br/>
              <w:t>R2-Ekip Çalışanı</w:t>
            </w:r>
            <w:r w:rsidRPr="00B555B8">
              <w:rPr>
                <w:rFonts w:cstheme="minorHAnsi"/>
                <w:b/>
                <w:bCs/>
                <w:szCs w:val="28"/>
              </w:rPr>
              <w:br/>
              <w:t>R3-İletişimci</w:t>
            </w:r>
            <w:r w:rsidRPr="00B555B8">
              <w:rPr>
                <w:rFonts w:cstheme="minorHAnsi"/>
                <w:b/>
                <w:bCs/>
                <w:szCs w:val="28"/>
              </w:rPr>
              <w:br/>
              <w:t>R4-Lider</w:t>
            </w:r>
            <w:r w:rsidRPr="00B555B8">
              <w:rPr>
                <w:rFonts w:cstheme="minorHAnsi"/>
                <w:b/>
                <w:bCs/>
                <w:szCs w:val="28"/>
              </w:rPr>
              <w:br/>
              <w:t>R5-Sağlık Savunucusu</w:t>
            </w:r>
            <w:r w:rsidRPr="00B555B8">
              <w:rPr>
                <w:rFonts w:cstheme="minorHAnsi"/>
                <w:b/>
                <w:bCs/>
                <w:szCs w:val="28"/>
              </w:rPr>
              <w:br/>
              <w:t>R6-Bilim İnsanı</w:t>
            </w:r>
            <w:r w:rsidRPr="00B555B8">
              <w:rPr>
                <w:rFonts w:cstheme="minorHAnsi"/>
                <w:b/>
                <w:bCs/>
                <w:szCs w:val="28"/>
              </w:rPr>
              <w:br/>
              <w:t>R7-Profesyonel</w:t>
            </w:r>
          </w:p>
        </w:tc>
        <w:tc>
          <w:tcPr>
            <w:tcW w:w="3224" w:type="dxa"/>
            <w:shd w:val="clear" w:color="auto" w:fill="002060"/>
          </w:tcPr>
          <w:p w14:paraId="5E7B0E13" w14:textId="77777777" w:rsidR="00F02A4D" w:rsidRPr="00B555B8" w:rsidRDefault="00F02A4D" w:rsidP="00567598">
            <w:pPr>
              <w:rPr>
                <w:rFonts w:cstheme="minorHAnsi"/>
                <w:b/>
                <w:bCs/>
                <w:szCs w:val="28"/>
              </w:rPr>
            </w:pPr>
            <w:r w:rsidRPr="00B555B8">
              <w:rPr>
                <w:rFonts w:cstheme="minorHAnsi"/>
                <w:b/>
                <w:bCs/>
                <w:szCs w:val="28"/>
              </w:rPr>
              <w:t xml:space="preserve">GH1- Analitik </w:t>
            </w:r>
            <w:proofErr w:type="gramStart"/>
            <w:r w:rsidRPr="00B555B8">
              <w:rPr>
                <w:rFonts w:cstheme="minorHAnsi"/>
                <w:b/>
                <w:bCs/>
                <w:szCs w:val="28"/>
              </w:rPr>
              <w:t>Ve</w:t>
            </w:r>
            <w:proofErr w:type="gramEnd"/>
            <w:r w:rsidRPr="00B555B8">
              <w:rPr>
                <w:rFonts w:cstheme="minorHAnsi"/>
                <w:b/>
                <w:bCs/>
                <w:szCs w:val="28"/>
              </w:rPr>
              <w:t xml:space="preserve"> Eleştirel Düşünme</w:t>
            </w:r>
            <w:r w:rsidRPr="00B555B8">
              <w:rPr>
                <w:rFonts w:cstheme="minorHAnsi"/>
                <w:b/>
                <w:bCs/>
                <w:szCs w:val="28"/>
              </w:rPr>
              <w:br/>
              <w:t>GH2-Klinik Sorgulama-Akıl Yürütme</w:t>
            </w:r>
            <w:r w:rsidRPr="00B555B8">
              <w:rPr>
                <w:rFonts w:cstheme="minorHAnsi"/>
                <w:b/>
                <w:bCs/>
                <w:szCs w:val="28"/>
              </w:rPr>
              <w:br/>
              <w:t>GH3-Problem Çözme</w:t>
            </w:r>
            <w:r w:rsidRPr="00B555B8">
              <w:rPr>
                <w:rFonts w:cstheme="minorHAnsi"/>
                <w:b/>
                <w:bCs/>
                <w:szCs w:val="28"/>
              </w:rPr>
              <w:br/>
              <w:t>GH4-Bilgiye Ulaşma Ve Kullanma</w:t>
            </w:r>
            <w:r w:rsidRPr="00B555B8">
              <w:rPr>
                <w:rFonts w:cstheme="minorHAnsi"/>
                <w:b/>
                <w:bCs/>
                <w:szCs w:val="28"/>
              </w:rPr>
              <w:br/>
              <w:t>GH5-Yaşam Boyu Öğrenme</w:t>
            </w:r>
            <w:r w:rsidRPr="00B555B8">
              <w:rPr>
                <w:rFonts w:cstheme="minorHAnsi"/>
                <w:b/>
                <w:bCs/>
                <w:szCs w:val="28"/>
              </w:rPr>
              <w:br/>
              <w:t>GH6-İletişim Ve Ekip Çalışması</w:t>
            </w:r>
          </w:p>
        </w:tc>
      </w:tr>
      <w:tr w:rsidR="00F02A4D" w:rsidRPr="00C927F8" w14:paraId="6D7BD1E2" w14:textId="77777777" w:rsidTr="00F02A4D">
        <w:trPr>
          <w:trHeight w:val="20"/>
          <w:jc w:val="center"/>
        </w:trPr>
        <w:tc>
          <w:tcPr>
            <w:tcW w:w="7083" w:type="dxa"/>
            <w:hideMark/>
          </w:tcPr>
          <w:p w14:paraId="7E52E084" w14:textId="77777777" w:rsidR="00F02A4D" w:rsidRPr="00C927F8" w:rsidRDefault="00F02A4D" w:rsidP="00567598">
            <w:pPr>
              <w:rPr>
                <w:rFonts w:cstheme="minorHAnsi"/>
                <w:sz w:val="24"/>
                <w:szCs w:val="28"/>
              </w:rPr>
            </w:pPr>
            <w:r w:rsidRPr="00C927F8">
              <w:rPr>
                <w:rFonts w:cstheme="minorHAnsi"/>
                <w:sz w:val="24"/>
                <w:szCs w:val="28"/>
              </w:rPr>
              <w:t xml:space="preserve">Meslek hastalıkları hastalarının çalışma koşulları hakkında gerekli düzenlemeler hakkında danışmanlık verir ve solunumsal mesleki </w:t>
            </w:r>
            <w:proofErr w:type="spellStart"/>
            <w:r w:rsidRPr="00C927F8">
              <w:rPr>
                <w:rFonts w:cstheme="minorHAnsi"/>
                <w:sz w:val="24"/>
                <w:szCs w:val="28"/>
              </w:rPr>
              <w:t>maruziyeti</w:t>
            </w:r>
            <w:proofErr w:type="spellEnd"/>
            <w:r w:rsidRPr="00C927F8">
              <w:rPr>
                <w:rFonts w:cstheme="minorHAnsi"/>
                <w:sz w:val="24"/>
                <w:szCs w:val="28"/>
              </w:rPr>
              <w:t xml:space="preserve"> olan bir hastanın olası </w:t>
            </w:r>
            <w:proofErr w:type="spellStart"/>
            <w:r w:rsidRPr="00C927F8">
              <w:rPr>
                <w:rFonts w:cstheme="minorHAnsi"/>
                <w:sz w:val="24"/>
                <w:szCs w:val="28"/>
              </w:rPr>
              <w:t>toksik</w:t>
            </w:r>
            <w:proofErr w:type="spellEnd"/>
            <w:r w:rsidRPr="00C927F8">
              <w:rPr>
                <w:rFonts w:cstheme="minorHAnsi"/>
                <w:sz w:val="24"/>
                <w:szCs w:val="28"/>
              </w:rPr>
              <w:t xml:space="preserve"> </w:t>
            </w:r>
            <w:proofErr w:type="spellStart"/>
            <w:r w:rsidRPr="00C927F8">
              <w:rPr>
                <w:rFonts w:cstheme="minorHAnsi"/>
                <w:sz w:val="24"/>
                <w:szCs w:val="28"/>
              </w:rPr>
              <w:t>maruziyetini</w:t>
            </w:r>
            <w:proofErr w:type="spellEnd"/>
            <w:r w:rsidRPr="00C927F8">
              <w:rPr>
                <w:rFonts w:cstheme="minorHAnsi"/>
                <w:sz w:val="24"/>
                <w:szCs w:val="28"/>
              </w:rPr>
              <w:t xml:space="preserve"> sorgular. </w:t>
            </w:r>
          </w:p>
        </w:tc>
        <w:tc>
          <w:tcPr>
            <w:tcW w:w="1984" w:type="dxa"/>
            <w:hideMark/>
          </w:tcPr>
          <w:p w14:paraId="4C7C1DAA" w14:textId="77777777" w:rsidR="00F02A4D" w:rsidRPr="00C927F8" w:rsidRDefault="00F02A4D" w:rsidP="00567598">
            <w:pPr>
              <w:rPr>
                <w:rFonts w:cstheme="minorHAnsi"/>
                <w:sz w:val="24"/>
                <w:szCs w:val="28"/>
              </w:rPr>
            </w:pPr>
            <w:r>
              <w:rPr>
                <w:rFonts w:cstheme="minorHAnsi"/>
                <w:sz w:val="24"/>
                <w:szCs w:val="28"/>
              </w:rPr>
              <w:t>PY3, PY4, PY8</w:t>
            </w:r>
            <w:r w:rsidRPr="00C927F8">
              <w:rPr>
                <w:rFonts w:cstheme="minorHAnsi"/>
                <w:sz w:val="24"/>
                <w:szCs w:val="28"/>
              </w:rPr>
              <w:t xml:space="preserve">, </w:t>
            </w:r>
            <w:r>
              <w:rPr>
                <w:rFonts w:cstheme="minorHAnsi"/>
                <w:sz w:val="24"/>
                <w:szCs w:val="28"/>
              </w:rPr>
              <w:t>PY9, PY10</w:t>
            </w:r>
            <w:r w:rsidRPr="00C927F8">
              <w:rPr>
                <w:rFonts w:cstheme="minorHAnsi"/>
                <w:sz w:val="24"/>
                <w:szCs w:val="28"/>
              </w:rPr>
              <w:t>, PY14, PY21</w:t>
            </w:r>
          </w:p>
        </w:tc>
        <w:tc>
          <w:tcPr>
            <w:tcW w:w="1701" w:type="dxa"/>
            <w:hideMark/>
          </w:tcPr>
          <w:p w14:paraId="508AEA62" w14:textId="77777777" w:rsidR="00F02A4D" w:rsidRPr="00C927F8" w:rsidRDefault="00F02A4D" w:rsidP="00567598">
            <w:pPr>
              <w:rPr>
                <w:rFonts w:cstheme="minorHAnsi"/>
                <w:sz w:val="24"/>
                <w:szCs w:val="28"/>
              </w:rPr>
            </w:pPr>
            <w:r w:rsidRPr="00C927F8">
              <w:rPr>
                <w:rFonts w:cstheme="minorHAnsi"/>
                <w:sz w:val="24"/>
                <w:szCs w:val="28"/>
              </w:rPr>
              <w:t>R1, R5</w:t>
            </w:r>
          </w:p>
        </w:tc>
        <w:tc>
          <w:tcPr>
            <w:tcW w:w="3224" w:type="dxa"/>
            <w:hideMark/>
          </w:tcPr>
          <w:p w14:paraId="7C4E9374" w14:textId="77777777" w:rsidR="00F02A4D" w:rsidRPr="00C927F8" w:rsidRDefault="00F02A4D" w:rsidP="00567598">
            <w:pPr>
              <w:rPr>
                <w:rFonts w:cstheme="minorHAnsi"/>
                <w:sz w:val="24"/>
                <w:szCs w:val="28"/>
              </w:rPr>
            </w:pPr>
            <w:r w:rsidRPr="00C927F8">
              <w:rPr>
                <w:rFonts w:cstheme="minorHAnsi"/>
                <w:sz w:val="24"/>
                <w:szCs w:val="28"/>
              </w:rPr>
              <w:t>GH1, GH2, GH3, GH6</w:t>
            </w:r>
          </w:p>
        </w:tc>
      </w:tr>
      <w:tr w:rsidR="00F02A4D" w:rsidRPr="00C927F8" w14:paraId="1A18EE62" w14:textId="77777777" w:rsidTr="00F02A4D">
        <w:trPr>
          <w:trHeight w:val="20"/>
          <w:jc w:val="center"/>
        </w:trPr>
        <w:tc>
          <w:tcPr>
            <w:tcW w:w="7083" w:type="dxa"/>
            <w:shd w:val="clear" w:color="auto" w:fill="D9D9D9" w:themeFill="background1" w:themeFillShade="D9"/>
            <w:hideMark/>
          </w:tcPr>
          <w:p w14:paraId="422FB7F9" w14:textId="77777777" w:rsidR="00F02A4D" w:rsidRPr="00C927F8" w:rsidRDefault="00F02A4D" w:rsidP="00567598">
            <w:pPr>
              <w:rPr>
                <w:rFonts w:cstheme="minorHAnsi"/>
                <w:sz w:val="24"/>
                <w:szCs w:val="28"/>
              </w:rPr>
            </w:pPr>
            <w:r w:rsidRPr="00C927F8">
              <w:rPr>
                <w:rFonts w:cstheme="minorHAnsi"/>
                <w:sz w:val="24"/>
                <w:szCs w:val="28"/>
              </w:rPr>
              <w:t>Solunum sistemi muayenesini tam ve ayrıntılı yapar ve sistemik fizik muayene bulguları ile ilişkilendirir.</w:t>
            </w:r>
          </w:p>
        </w:tc>
        <w:tc>
          <w:tcPr>
            <w:tcW w:w="1984" w:type="dxa"/>
            <w:shd w:val="clear" w:color="auto" w:fill="D9D9D9" w:themeFill="background1" w:themeFillShade="D9"/>
            <w:hideMark/>
          </w:tcPr>
          <w:p w14:paraId="3BB1A273" w14:textId="77777777" w:rsidR="00F02A4D" w:rsidRPr="00C927F8" w:rsidRDefault="00F02A4D" w:rsidP="00567598">
            <w:pPr>
              <w:rPr>
                <w:rFonts w:cstheme="minorHAnsi"/>
                <w:sz w:val="24"/>
                <w:szCs w:val="28"/>
              </w:rPr>
            </w:pPr>
            <w:r w:rsidRPr="00C927F8">
              <w:rPr>
                <w:rFonts w:cstheme="minorHAnsi"/>
                <w:sz w:val="24"/>
                <w:szCs w:val="28"/>
              </w:rPr>
              <w:t>PY1,</w:t>
            </w:r>
            <w:r>
              <w:rPr>
                <w:rFonts w:cstheme="minorHAnsi"/>
                <w:sz w:val="24"/>
                <w:szCs w:val="28"/>
              </w:rPr>
              <w:t xml:space="preserve"> PY2,</w:t>
            </w:r>
            <w:r w:rsidRPr="00C927F8">
              <w:rPr>
                <w:rFonts w:cstheme="minorHAnsi"/>
                <w:sz w:val="24"/>
                <w:szCs w:val="28"/>
              </w:rPr>
              <w:t xml:space="preserve"> PY6, PY7</w:t>
            </w:r>
          </w:p>
        </w:tc>
        <w:tc>
          <w:tcPr>
            <w:tcW w:w="1701" w:type="dxa"/>
            <w:shd w:val="clear" w:color="auto" w:fill="D9D9D9" w:themeFill="background1" w:themeFillShade="D9"/>
            <w:hideMark/>
          </w:tcPr>
          <w:p w14:paraId="28B1EB33" w14:textId="77777777" w:rsidR="00F02A4D" w:rsidRPr="00C927F8" w:rsidRDefault="00F02A4D" w:rsidP="00567598">
            <w:pPr>
              <w:rPr>
                <w:rFonts w:cstheme="minorHAnsi"/>
                <w:sz w:val="24"/>
                <w:szCs w:val="28"/>
              </w:rPr>
            </w:pPr>
            <w:r w:rsidRPr="00C927F8">
              <w:rPr>
                <w:rFonts w:cstheme="minorHAnsi"/>
                <w:sz w:val="24"/>
                <w:szCs w:val="28"/>
              </w:rPr>
              <w:t>R1, R3, R7</w:t>
            </w:r>
          </w:p>
        </w:tc>
        <w:tc>
          <w:tcPr>
            <w:tcW w:w="3224" w:type="dxa"/>
            <w:shd w:val="clear" w:color="auto" w:fill="D9D9D9" w:themeFill="background1" w:themeFillShade="D9"/>
            <w:hideMark/>
          </w:tcPr>
          <w:p w14:paraId="4C98B9B3" w14:textId="77777777" w:rsidR="00F02A4D" w:rsidRPr="00C927F8" w:rsidRDefault="00F02A4D" w:rsidP="00567598">
            <w:pPr>
              <w:rPr>
                <w:rFonts w:cstheme="minorHAnsi"/>
                <w:sz w:val="24"/>
                <w:szCs w:val="28"/>
              </w:rPr>
            </w:pPr>
            <w:r w:rsidRPr="00C927F8">
              <w:rPr>
                <w:rFonts w:cstheme="minorHAnsi"/>
                <w:sz w:val="24"/>
                <w:szCs w:val="28"/>
              </w:rPr>
              <w:t>GH2, GH6</w:t>
            </w:r>
          </w:p>
        </w:tc>
      </w:tr>
      <w:tr w:rsidR="00F02A4D" w:rsidRPr="00C927F8" w14:paraId="69E09CC6" w14:textId="77777777" w:rsidTr="00F02A4D">
        <w:trPr>
          <w:trHeight w:val="20"/>
          <w:jc w:val="center"/>
        </w:trPr>
        <w:tc>
          <w:tcPr>
            <w:tcW w:w="7083" w:type="dxa"/>
            <w:shd w:val="clear" w:color="auto" w:fill="auto"/>
          </w:tcPr>
          <w:p w14:paraId="497DDDB9" w14:textId="77777777" w:rsidR="00F02A4D" w:rsidRPr="00C927F8" w:rsidRDefault="00F02A4D" w:rsidP="00567598">
            <w:pPr>
              <w:rPr>
                <w:rFonts w:cstheme="minorHAnsi"/>
                <w:sz w:val="24"/>
                <w:szCs w:val="28"/>
              </w:rPr>
            </w:pPr>
            <w:proofErr w:type="spellStart"/>
            <w:r w:rsidRPr="00E43C81">
              <w:rPr>
                <w:rFonts w:cstheme="minorHAnsi"/>
                <w:sz w:val="24"/>
                <w:szCs w:val="28"/>
              </w:rPr>
              <w:t>Puls</w:t>
            </w:r>
            <w:proofErr w:type="spellEnd"/>
            <w:r w:rsidRPr="00E43C81">
              <w:rPr>
                <w:rFonts w:cstheme="minorHAnsi"/>
                <w:sz w:val="24"/>
                <w:szCs w:val="28"/>
              </w:rPr>
              <w:t xml:space="preserve"> </w:t>
            </w:r>
            <w:proofErr w:type="spellStart"/>
            <w:r w:rsidRPr="00E43C81">
              <w:rPr>
                <w:rFonts w:cstheme="minorHAnsi"/>
                <w:sz w:val="24"/>
                <w:szCs w:val="28"/>
              </w:rPr>
              <w:t>oksimetre</w:t>
            </w:r>
            <w:proofErr w:type="spellEnd"/>
            <w:r w:rsidRPr="00E43C81">
              <w:rPr>
                <w:rFonts w:cstheme="minorHAnsi"/>
                <w:sz w:val="24"/>
                <w:szCs w:val="28"/>
              </w:rPr>
              <w:t xml:space="preserve"> cihazını uygular ve ölçer,</w:t>
            </w:r>
            <w:r>
              <w:rPr>
                <w:rFonts w:cstheme="minorHAnsi"/>
                <w:sz w:val="24"/>
                <w:szCs w:val="28"/>
              </w:rPr>
              <w:t xml:space="preserve"> açık </w:t>
            </w:r>
            <w:proofErr w:type="spellStart"/>
            <w:r>
              <w:rPr>
                <w:rFonts w:cstheme="minorHAnsi"/>
                <w:sz w:val="24"/>
                <w:szCs w:val="28"/>
              </w:rPr>
              <w:t>pnömotoraks</w:t>
            </w:r>
            <w:proofErr w:type="spellEnd"/>
            <w:r>
              <w:rPr>
                <w:rFonts w:cstheme="minorHAnsi"/>
                <w:sz w:val="24"/>
                <w:szCs w:val="28"/>
              </w:rPr>
              <w:t xml:space="preserve"> kapatır, </w:t>
            </w:r>
            <w:proofErr w:type="spellStart"/>
            <w:r>
              <w:rPr>
                <w:rFonts w:cstheme="minorHAnsi"/>
                <w:sz w:val="24"/>
                <w:szCs w:val="28"/>
              </w:rPr>
              <w:t>H</w:t>
            </w:r>
            <w:r w:rsidRPr="00E43C81">
              <w:rPr>
                <w:rFonts w:cstheme="minorHAnsi"/>
                <w:sz w:val="24"/>
                <w:szCs w:val="28"/>
              </w:rPr>
              <w:t>eimlich</w:t>
            </w:r>
            <w:proofErr w:type="spellEnd"/>
            <w:r w:rsidRPr="00E43C81">
              <w:rPr>
                <w:rFonts w:cstheme="minorHAnsi"/>
                <w:sz w:val="24"/>
                <w:szCs w:val="28"/>
              </w:rPr>
              <w:t xml:space="preserve"> mane</w:t>
            </w:r>
            <w:r>
              <w:rPr>
                <w:rFonts w:cstheme="minorHAnsi"/>
                <w:sz w:val="24"/>
                <w:szCs w:val="28"/>
              </w:rPr>
              <w:t xml:space="preserve">vrası yapar, </w:t>
            </w:r>
            <w:proofErr w:type="spellStart"/>
            <w:r>
              <w:rPr>
                <w:rFonts w:cstheme="minorHAnsi"/>
                <w:sz w:val="24"/>
                <w:szCs w:val="28"/>
              </w:rPr>
              <w:t>plevral</w:t>
            </w:r>
            <w:proofErr w:type="spellEnd"/>
            <w:r>
              <w:rPr>
                <w:rFonts w:cstheme="minorHAnsi"/>
                <w:sz w:val="24"/>
                <w:szCs w:val="28"/>
              </w:rPr>
              <w:t xml:space="preserve"> ponksiyon yapar, yelken göğüs sabitler, a</w:t>
            </w:r>
            <w:r w:rsidRPr="00E43C81">
              <w:rPr>
                <w:rFonts w:cstheme="minorHAnsi"/>
                <w:sz w:val="24"/>
                <w:szCs w:val="28"/>
              </w:rPr>
              <w:t>ltı dakika yürüme testi yapabilme ve değerlendirme</w:t>
            </w:r>
            <w:r>
              <w:rPr>
                <w:rFonts w:cstheme="minorHAnsi"/>
                <w:sz w:val="24"/>
                <w:szCs w:val="28"/>
              </w:rPr>
              <w:t xml:space="preserve"> yapar</w:t>
            </w:r>
            <w:r w:rsidRPr="00E43C81">
              <w:rPr>
                <w:rFonts w:cstheme="minorHAnsi"/>
                <w:sz w:val="24"/>
                <w:szCs w:val="28"/>
              </w:rPr>
              <w:t>,</w:t>
            </w:r>
            <w:r>
              <w:rPr>
                <w:rFonts w:cstheme="minorHAnsi"/>
                <w:sz w:val="24"/>
                <w:szCs w:val="28"/>
              </w:rPr>
              <w:t xml:space="preserve"> </w:t>
            </w:r>
            <w:proofErr w:type="spellStart"/>
            <w:r>
              <w:rPr>
                <w:rFonts w:cstheme="minorHAnsi"/>
                <w:sz w:val="24"/>
                <w:szCs w:val="28"/>
              </w:rPr>
              <w:t>n</w:t>
            </w:r>
            <w:r w:rsidRPr="00E43C81">
              <w:rPr>
                <w:rFonts w:cstheme="minorHAnsi"/>
                <w:sz w:val="24"/>
                <w:szCs w:val="28"/>
              </w:rPr>
              <w:t>ebüliza</w:t>
            </w:r>
            <w:r>
              <w:rPr>
                <w:rFonts w:cstheme="minorHAnsi"/>
                <w:sz w:val="24"/>
                <w:szCs w:val="28"/>
              </w:rPr>
              <w:t>tör</w:t>
            </w:r>
            <w:proofErr w:type="spellEnd"/>
            <w:r>
              <w:rPr>
                <w:rFonts w:cstheme="minorHAnsi"/>
                <w:sz w:val="24"/>
                <w:szCs w:val="28"/>
              </w:rPr>
              <w:t xml:space="preserve"> aletini hastaya uygula</w:t>
            </w:r>
            <w:r w:rsidRPr="00E43C81">
              <w:rPr>
                <w:rFonts w:cstheme="minorHAnsi"/>
                <w:sz w:val="24"/>
                <w:szCs w:val="28"/>
              </w:rPr>
              <w:t>r,</w:t>
            </w:r>
            <w:r>
              <w:rPr>
                <w:rFonts w:cstheme="minorHAnsi"/>
                <w:sz w:val="24"/>
                <w:szCs w:val="28"/>
              </w:rPr>
              <w:t xml:space="preserve"> kan gazı, solunum fonksiyon testi ve deri</w:t>
            </w:r>
            <w:r w:rsidRPr="00E43C81">
              <w:rPr>
                <w:rFonts w:cstheme="minorHAnsi"/>
                <w:sz w:val="24"/>
                <w:szCs w:val="28"/>
              </w:rPr>
              <w:t xml:space="preserve"> </w:t>
            </w:r>
            <w:proofErr w:type="spellStart"/>
            <w:r w:rsidRPr="00E43C81">
              <w:rPr>
                <w:rFonts w:cstheme="minorHAnsi"/>
                <w:sz w:val="24"/>
                <w:szCs w:val="28"/>
              </w:rPr>
              <w:t>pri</w:t>
            </w:r>
            <w:r>
              <w:rPr>
                <w:rFonts w:cstheme="minorHAnsi"/>
                <w:sz w:val="24"/>
                <w:szCs w:val="28"/>
              </w:rPr>
              <w:t>ck</w:t>
            </w:r>
            <w:proofErr w:type="spellEnd"/>
            <w:r w:rsidRPr="00E43C81">
              <w:rPr>
                <w:rFonts w:cstheme="minorHAnsi"/>
                <w:sz w:val="24"/>
                <w:szCs w:val="28"/>
              </w:rPr>
              <w:t xml:space="preserve"> testini değerlendirir.</w:t>
            </w:r>
          </w:p>
        </w:tc>
        <w:tc>
          <w:tcPr>
            <w:tcW w:w="1984" w:type="dxa"/>
            <w:shd w:val="clear" w:color="auto" w:fill="auto"/>
          </w:tcPr>
          <w:p w14:paraId="7CAFDDEA" w14:textId="77777777" w:rsidR="00F02A4D" w:rsidRPr="00C927F8" w:rsidRDefault="00F02A4D" w:rsidP="00567598">
            <w:pPr>
              <w:rPr>
                <w:rFonts w:cstheme="minorHAnsi"/>
                <w:sz w:val="24"/>
                <w:szCs w:val="28"/>
              </w:rPr>
            </w:pPr>
            <w:r w:rsidRPr="00C927F8">
              <w:rPr>
                <w:rFonts w:cstheme="minorHAnsi"/>
                <w:sz w:val="24"/>
                <w:szCs w:val="28"/>
              </w:rPr>
              <w:t>PY1, PY6, PY7</w:t>
            </w:r>
          </w:p>
        </w:tc>
        <w:tc>
          <w:tcPr>
            <w:tcW w:w="1701" w:type="dxa"/>
            <w:shd w:val="clear" w:color="auto" w:fill="auto"/>
          </w:tcPr>
          <w:p w14:paraId="01E166CD" w14:textId="77777777" w:rsidR="00F02A4D" w:rsidRPr="00C927F8" w:rsidRDefault="00F02A4D" w:rsidP="00567598">
            <w:pPr>
              <w:rPr>
                <w:rFonts w:cstheme="minorHAnsi"/>
                <w:sz w:val="24"/>
                <w:szCs w:val="28"/>
              </w:rPr>
            </w:pPr>
            <w:r w:rsidRPr="00C927F8">
              <w:rPr>
                <w:rFonts w:cstheme="minorHAnsi"/>
                <w:sz w:val="24"/>
                <w:szCs w:val="28"/>
              </w:rPr>
              <w:t>R1, R7</w:t>
            </w:r>
          </w:p>
        </w:tc>
        <w:tc>
          <w:tcPr>
            <w:tcW w:w="3224" w:type="dxa"/>
            <w:shd w:val="clear" w:color="auto" w:fill="auto"/>
          </w:tcPr>
          <w:p w14:paraId="3F3185A3" w14:textId="77777777" w:rsidR="00F02A4D" w:rsidRPr="00C927F8" w:rsidRDefault="00F02A4D" w:rsidP="00567598">
            <w:pPr>
              <w:rPr>
                <w:rFonts w:cstheme="minorHAnsi"/>
                <w:sz w:val="24"/>
                <w:szCs w:val="28"/>
              </w:rPr>
            </w:pPr>
            <w:r w:rsidRPr="00C927F8">
              <w:rPr>
                <w:rFonts w:cstheme="minorHAnsi"/>
                <w:sz w:val="24"/>
                <w:szCs w:val="28"/>
              </w:rPr>
              <w:t>GH2, GH6</w:t>
            </w:r>
          </w:p>
        </w:tc>
      </w:tr>
      <w:tr w:rsidR="00F02A4D" w:rsidRPr="00C927F8" w14:paraId="7D83BF59" w14:textId="77777777" w:rsidTr="00F02A4D">
        <w:trPr>
          <w:trHeight w:val="20"/>
          <w:jc w:val="center"/>
        </w:trPr>
        <w:tc>
          <w:tcPr>
            <w:tcW w:w="7083" w:type="dxa"/>
            <w:shd w:val="clear" w:color="auto" w:fill="D9D9D9" w:themeFill="background1" w:themeFillShade="D9"/>
          </w:tcPr>
          <w:p w14:paraId="68EB519C" w14:textId="77777777" w:rsidR="00F02A4D" w:rsidRPr="00C927F8" w:rsidRDefault="00F02A4D" w:rsidP="00567598">
            <w:pPr>
              <w:rPr>
                <w:rFonts w:cstheme="minorHAnsi"/>
                <w:sz w:val="24"/>
                <w:szCs w:val="28"/>
              </w:rPr>
            </w:pPr>
            <w:r w:rsidRPr="00C927F8">
              <w:rPr>
                <w:rFonts w:cstheme="minorHAnsi"/>
                <w:sz w:val="24"/>
                <w:szCs w:val="28"/>
              </w:rPr>
              <w:t>Tanı yöntemlerini basitten karmaşığa basamaklar halinde kullanır.</w:t>
            </w:r>
          </w:p>
        </w:tc>
        <w:tc>
          <w:tcPr>
            <w:tcW w:w="1984" w:type="dxa"/>
            <w:shd w:val="clear" w:color="auto" w:fill="D9D9D9" w:themeFill="background1" w:themeFillShade="D9"/>
          </w:tcPr>
          <w:p w14:paraId="26A6CD47" w14:textId="77777777" w:rsidR="00F02A4D" w:rsidRPr="00C927F8" w:rsidRDefault="00F02A4D" w:rsidP="00567598">
            <w:pPr>
              <w:rPr>
                <w:rFonts w:cstheme="minorHAnsi"/>
                <w:sz w:val="24"/>
                <w:szCs w:val="28"/>
              </w:rPr>
            </w:pPr>
            <w:r w:rsidRPr="00C927F8">
              <w:rPr>
                <w:rFonts w:cstheme="minorHAnsi"/>
                <w:sz w:val="24"/>
                <w:szCs w:val="28"/>
              </w:rPr>
              <w:t>PY2,</w:t>
            </w:r>
            <w:r>
              <w:rPr>
                <w:rFonts w:cstheme="minorHAnsi"/>
                <w:sz w:val="24"/>
                <w:szCs w:val="28"/>
              </w:rPr>
              <w:t xml:space="preserve"> PY4, PY7</w:t>
            </w:r>
          </w:p>
        </w:tc>
        <w:tc>
          <w:tcPr>
            <w:tcW w:w="1701" w:type="dxa"/>
            <w:shd w:val="clear" w:color="auto" w:fill="D9D9D9" w:themeFill="background1" w:themeFillShade="D9"/>
          </w:tcPr>
          <w:p w14:paraId="681DDD14" w14:textId="77777777" w:rsidR="00F02A4D" w:rsidRPr="00C927F8" w:rsidRDefault="00F02A4D" w:rsidP="00567598">
            <w:pPr>
              <w:rPr>
                <w:rFonts w:cstheme="minorHAnsi"/>
                <w:sz w:val="24"/>
                <w:szCs w:val="28"/>
              </w:rPr>
            </w:pPr>
            <w:r w:rsidRPr="00C927F8">
              <w:rPr>
                <w:rFonts w:cstheme="minorHAnsi"/>
                <w:sz w:val="24"/>
                <w:szCs w:val="28"/>
              </w:rPr>
              <w:t>RI, R5, R7</w:t>
            </w:r>
          </w:p>
        </w:tc>
        <w:tc>
          <w:tcPr>
            <w:tcW w:w="3224" w:type="dxa"/>
            <w:shd w:val="clear" w:color="auto" w:fill="D9D9D9" w:themeFill="background1" w:themeFillShade="D9"/>
          </w:tcPr>
          <w:p w14:paraId="5CB7429F" w14:textId="77777777" w:rsidR="00F02A4D" w:rsidRPr="00C927F8" w:rsidRDefault="00F02A4D" w:rsidP="00567598">
            <w:pPr>
              <w:rPr>
                <w:rFonts w:cstheme="minorHAnsi"/>
                <w:sz w:val="24"/>
                <w:szCs w:val="28"/>
              </w:rPr>
            </w:pPr>
            <w:r w:rsidRPr="00C927F8">
              <w:rPr>
                <w:rFonts w:cstheme="minorHAnsi"/>
                <w:sz w:val="24"/>
                <w:szCs w:val="28"/>
              </w:rPr>
              <w:t>GH1, GH2, GH3</w:t>
            </w:r>
          </w:p>
        </w:tc>
      </w:tr>
      <w:tr w:rsidR="00F02A4D" w:rsidRPr="00C927F8" w14:paraId="1CB690A1" w14:textId="77777777" w:rsidTr="00F02A4D">
        <w:trPr>
          <w:trHeight w:val="20"/>
          <w:jc w:val="center"/>
        </w:trPr>
        <w:tc>
          <w:tcPr>
            <w:tcW w:w="7083" w:type="dxa"/>
            <w:shd w:val="clear" w:color="auto" w:fill="auto"/>
          </w:tcPr>
          <w:p w14:paraId="18F343F6" w14:textId="77777777" w:rsidR="00F02A4D" w:rsidRPr="00DD3C42" w:rsidRDefault="00F02A4D" w:rsidP="00567598">
            <w:pPr>
              <w:rPr>
                <w:rFonts w:cstheme="minorHAnsi"/>
                <w:sz w:val="24"/>
                <w:szCs w:val="24"/>
              </w:rPr>
            </w:pPr>
            <w:r w:rsidRPr="00DD3C42">
              <w:rPr>
                <w:rFonts w:cstheme="minorHAnsi"/>
                <w:sz w:val="24"/>
                <w:szCs w:val="24"/>
              </w:rPr>
              <w:t>Hastalar, hasta yakınları ve çalışma arkadaşları ile yazılı ve sözlü olarak etkili iletişim kurar.</w:t>
            </w:r>
          </w:p>
        </w:tc>
        <w:tc>
          <w:tcPr>
            <w:tcW w:w="1984" w:type="dxa"/>
            <w:shd w:val="clear" w:color="auto" w:fill="auto"/>
          </w:tcPr>
          <w:p w14:paraId="4782F2DB" w14:textId="77777777" w:rsidR="00F02A4D" w:rsidRPr="00DD3C42" w:rsidRDefault="00F02A4D" w:rsidP="00567598">
            <w:pPr>
              <w:rPr>
                <w:rFonts w:cstheme="minorHAnsi"/>
                <w:sz w:val="24"/>
                <w:szCs w:val="24"/>
              </w:rPr>
            </w:pPr>
            <w:r w:rsidRPr="00DD3C42">
              <w:rPr>
                <w:rFonts w:cstheme="minorHAnsi"/>
                <w:sz w:val="24"/>
                <w:szCs w:val="24"/>
              </w:rPr>
              <w:t>PY12, PY14</w:t>
            </w:r>
          </w:p>
        </w:tc>
        <w:tc>
          <w:tcPr>
            <w:tcW w:w="1701" w:type="dxa"/>
            <w:shd w:val="clear" w:color="auto" w:fill="auto"/>
          </w:tcPr>
          <w:p w14:paraId="05ABA822" w14:textId="77777777" w:rsidR="00F02A4D" w:rsidRDefault="00F02A4D" w:rsidP="00567598">
            <w:pPr>
              <w:rPr>
                <w:rFonts w:ascii="Calibri" w:hAnsi="Calibri" w:cs="Calibri"/>
                <w:color w:val="000000"/>
              </w:rPr>
            </w:pPr>
            <w:r>
              <w:rPr>
                <w:rFonts w:ascii="Calibri" w:hAnsi="Calibri" w:cs="Calibri"/>
                <w:color w:val="000000"/>
              </w:rPr>
              <w:t>R1, R3, R7</w:t>
            </w:r>
          </w:p>
        </w:tc>
        <w:tc>
          <w:tcPr>
            <w:tcW w:w="3224" w:type="dxa"/>
            <w:shd w:val="clear" w:color="auto" w:fill="auto"/>
          </w:tcPr>
          <w:p w14:paraId="255DDB66" w14:textId="77777777" w:rsidR="00F02A4D" w:rsidRDefault="00F02A4D" w:rsidP="00567598">
            <w:pPr>
              <w:rPr>
                <w:rFonts w:ascii="Calibri" w:hAnsi="Calibri" w:cs="Calibri"/>
                <w:color w:val="000000"/>
              </w:rPr>
            </w:pPr>
            <w:r>
              <w:rPr>
                <w:rFonts w:ascii="Calibri" w:hAnsi="Calibri" w:cs="Calibri"/>
                <w:color w:val="000000"/>
              </w:rPr>
              <w:t>GH6</w:t>
            </w:r>
          </w:p>
        </w:tc>
      </w:tr>
      <w:tr w:rsidR="00F02A4D" w:rsidRPr="00C927F8" w14:paraId="1A6CC78D" w14:textId="77777777" w:rsidTr="00F02A4D">
        <w:trPr>
          <w:trHeight w:val="20"/>
          <w:jc w:val="center"/>
        </w:trPr>
        <w:tc>
          <w:tcPr>
            <w:tcW w:w="7083" w:type="dxa"/>
            <w:shd w:val="clear" w:color="auto" w:fill="D9D9D9" w:themeFill="background1" w:themeFillShade="D9"/>
          </w:tcPr>
          <w:p w14:paraId="22D72949" w14:textId="77777777" w:rsidR="00F02A4D" w:rsidRPr="00DD3C42" w:rsidRDefault="00F02A4D" w:rsidP="00567598">
            <w:pPr>
              <w:rPr>
                <w:rFonts w:ascii="Calibri" w:hAnsi="Calibri" w:cs="Calibri"/>
                <w:color w:val="000000"/>
                <w:sz w:val="24"/>
                <w:szCs w:val="24"/>
              </w:rPr>
            </w:pPr>
            <w:r w:rsidRPr="00DD3C42">
              <w:rPr>
                <w:rFonts w:ascii="Calibri" w:hAnsi="Calibri" w:cs="Calibri"/>
                <w:color w:val="000000"/>
                <w:sz w:val="24"/>
                <w:szCs w:val="24"/>
              </w:rPr>
              <w:t>Topluma yönelik danışmanlık hizmeti verirken dikkat edilmesi gereken prensipleri açıklar.</w:t>
            </w:r>
          </w:p>
        </w:tc>
        <w:tc>
          <w:tcPr>
            <w:tcW w:w="1984" w:type="dxa"/>
            <w:shd w:val="clear" w:color="auto" w:fill="D9D9D9" w:themeFill="background1" w:themeFillShade="D9"/>
          </w:tcPr>
          <w:p w14:paraId="3357A339" w14:textId="77777777" w:rsidR="00F02A4D" w:rsidRPr="00DD3C42" w:rsidRDefault="00F02A4D" w:rsidP="00567598">
            <w:pPr>
              <w:rPr>
                <w:rFonts w:cstheme="minorHAnsi"/>
                <w:sz w:val="24"/>
                <w:szCs w:val="24"/>
              </w:rPr>
            </w:pPr>
            <w:r w:rsidRPr="00DD3C42">
              <w:rPr>
                <w:rFonts w:cstheme="minorHAnsi"/>
                <w:sz w:val="24"/>
                <w:szCs w:val="24"/>
              </w:rPr>
              <w:t>PY4, PY17, PY18</w:t>
            </w:r>
          </w:p>
        </w:tc>
        <w:tc>
          <w:tcPr>
            <w:tcW w:w="1701" w:type="dxa"/>
            <w:shd w:val="clear" w:color="auto" w:fill="D9D9D9" w:themeFill="background1" w:themeFillShade="D9"/>
          </w:tcPr>
          <w:p w14:paraId="441D830B" w14:textId="77777777" w:rsidR="00F02A4D" w:rsidRDefault="00F02A4D" w:rsidP="00567598">
            <w:pPr>
              <w:rPr>
                <w:rFonts w:ascii="Calibri" w:hAnsi="Calibri" w:cs="Calibri"/>
                <w:color w:val="000000"/>
              </w:rPr>
            </w:pPr>
            <w:r>
              <w:rPr>
                <w:rFonts w:ascii="Calibri" w:hAnsi="Calibri" w:cs="Calibri"/>
                <w:color w:val="000000"/>
              </w:rPr>
              <w:t>R1, R2, R4, R5, R7</w:t>
            </w:r>
          </w:p>
        </w:tc>
        <w:tc>
          <w:tcPr>
            <w:tcW w:w="3224" w:type="dxa"/>
            <w:shd w:val="clear" w:color="auto" w:fill="D9D9D9" w:themeFill="background1" w:themeFillShade="D9"/>
          </w:tcPr>
          <w:p w14:paraId="3B3925D2" w14:textId="77777777" w:rsidR="00F02A4D" w:rsidRDefault="00F02A4D" w:rsidP="00567598">
            <w:pPr>
              <w:rPr>
                <w:rFonts w:ascii="Calibri" w:hAnsi="Calibri" w:cs="Calibri"/>
                <w:color w:val="000000"/>
              </w:rPr>
            </w:pPr>
            <w:r>
              <w:rPr>
                <w:rFonts w:ascii="Calibri" w:hAnsi="Calibri" w:cs="Calibri"/>
                <w:color w:val="000000"/>
              </w:rPr>
              <w:t>GH6</w:t>
            </w:r>
          </w:p>
        </w:tc>
      </w:tr>
      <w:tr w:rsidR="00F02A4D" w:rsidRPr="00C927F8" w14:paraId="6458422F" w14:textId="77777777" w:rsidTr="00F02A4D">
        <w:trPr>
          <w:trHeight w:val="20"/>
          <w:jc w:val="center"/>
        </w:trPr>
        <w:tc>
          <w:tcPr>
            <w:tcW w:w="7083" w:type="dxa"/>
            <w:shd w:val="clear" w:color="auto" w:fill="auto"/>
          </w:tcPr>
          <w:p w14:paraId="5A303307" w14:textId="77777777" w:rsidR="00F02A4D" w:rsidRPr="00DD3C42" w:rsidRDefault="00F02A4D" w:rsidP="00567598">
            <w:pPr>
              <w:rPr>
                <w:rFonts w:ascii="Calibri" w:hAnsi="Calibri" w:cs="Calibri"/>
                <w:color w:val="000000"/>
                <w:sz w:val="24"/>
                <w:szCs w:val="24"/>
              </w:rPr>
            </w:pPr>
            <w:r w:rsidRPr="00DD3C42">
              <w:rPr>
                <w:rFonts w:ascii="Calibri" w:hAnsi="Calibri" w:cs="Calibri"/>
                <w:color w:val="000000"/>
                <w:sz w:val="24"/>
                <w:szCs w:val="24"/>
              </w:rPr>
              <w:t>Hekimlik hizmeti verirken insan ve hasta haklarını gözetir ve kişisel verilerin korunması ilkelerini benimser.</w:t>
            </w:r>
          </w:p>
        </w:tc>
        <w:tc>
          <w:tcPr>
            <w:tcW w:w="1984" w:type="dxa"/>
            <w:shd w:val="clear" w:color="auto" w:fill="auto"/>
          </w:tcPr>
          <w:p w14:paraId="06228656" w14:textId="77777777" w:rsidR="00F02A4D" w:rsidRPr="00DD3C42" w:rsidRDefault="00F02A4D" w:rsidP="00567598">
            <w:pPr>
              <w:rPr>
                <w:rFonts w:cstheme="minorHAnsi"/>
                <w:sz w:val="24"/>
                <w:szCs w:val="24"/>
              </w:rPr>
            </w:pPr>
            <w:r w:rsidRPr="00DD3C42">
              <w:rPr>
                <w:rFonts w:cstheme="minorHAnsi"/>
                <w:sz w:val="24"/>
                <w:szCs w:val="24"/>
              </w:rPr>
              <w:t>PY3, PY18, PY19</w:t>
            </w:r>
          </w:p>
        </w:tc>
        <w:tc>
          <w:tcPr>
            <w:tcW w:w="1701" w:type="dxa"/>
            <w:shd w:val="clear" w:color="auto" w:fill="auto"/>
          </w:tcPr>
          <w:p w14:paraId="75884F34" w14:textId="77777777" w:rsidR="00F02A4D" w:rsidRDefault="00F02A4D" w:rsidP="00567598">
            <w:pPr>
              <w:rPr>
                <w:rFonts w:ascii="Calibri" w:hAnsi="Calibri" w:cs="Calibri"/>
                <w:color w:val="000000"/>
              </w:rPr>
            </w:pPr>
            <w:r>
              <w:rPr>
                <w:rFonts w:ascii="Calibri" w:hAnsi="Calibri" w:cs="Calibri"/>
                <w:color w:val="000000"/>
              </w:rPr>
              <w:t>R1, R3, R7</w:t>
            </w:r>
          </w:p>
        </w:tc>
        <w:tc>
          <w:tcPr>
            <w:tcW w:w="3224" w:type="dxa"/>
            <w:shd w:val="clear" w:color="auto" w:fill="auto"/>
          </w:tcPr>
          <w:p w14:paraId="0953866A" w14:textId="77777777" w:rsidR="00F02A4D" w:rsidRDefault="00F02A4D" w:rsidP="00567598">
            <w:pPr>
              <w:rPr>
                <w:rFonts w:ascii="Calibri" w:hAnsi="Calibri" w:cs="Calibri"/>
                <w:color w:val="000000"/>
              </w:rPr>
            </w:pPr>
            <w:r>
              <w:rPr>
                <w:rFonts w:ascii="Calibri" w:hAnsi="Calibri" w:cs="Calibri"/>
                <w:color w:val="000000"/>
              </w:rPr>
              <w:t>GH6</w:t>
            </w:r>
          </w:p>
        </w:tc>
      </w:tr>
      <w:tr w:rsidR="00F02A4D" w:rsidRPr="00C927F8" w14:paraId="6B4475B8" w14:textId="77777777" w:rsidTr="00F02A4D">
        <w:trPr>
          <w:trHeight w:val="20"/>
          <w:jc w:val="center"/>
        </w:trPr>
        <w:tc>
          <w:tcPr>
            <w:tcW w:w="7083" w:type="dxa"/>
            <w:vMerge w:val="restart"/>
            <w:shd w:val="clear" w:color="auto" w:fill="002060"/>
            <w:vAlign w:val="center"/>
          </w:tcPr>
          <w:p w14:paraId="744087C0" w14:textId="77777777" w:rsidR="00F02A4D" w:rsidRPr="00B555B8" w:rsidRDefault="00F02A4D" w:rsidP="00F02A4D">
            <w:pPr>
              <w:jc w:val="center"/>
              <w:rPr>
                <w:rFonts w:cstheme="minorHAnsi"/>
                <w:b/>
                <w:bCs/>
                <w:szCs w:val="28"/>
              </w:rPr>
            </w:pPr>
            <w:r w:rsidRPr="00B555B8">
              <w:rPr>
                <w:rFonts w:cstheme="minorHAnsi"/>
                <w:b/>
                <w:bCs/>
                <w:szCs w:val="28"/>
              </w:rPr>
              <w:lastRenderedPageBreak/>
              <w:t>STAJIN ÖĞRENİM HEDEFİ</w:t>
            </w:r>
          </w:p>
        </w:tc>
        <w:tc>
          <w:tcPr>
            <w:tcW w:w="1984" w:type="dxa"/>
            <w:vMerge w:val="restart"/>
            <w:shd w:val="clear" w:color="auto" w:fill="002060"/>
            <w:vAlign w:val="center"/>
          </w:tcPr>
          <w:p w14:paraId="6AA4B7A0" w14:textId="77777777" w:rsidR="00F02A4D" w:rsidRPr="00B555B8" w:rsidRDefault="00F02A4D" w:rsidP="00F02A4D">
            <w:pPr>
              <w:jc w:val="center"/>
              <w:rPr>
                <w:rFonts w:cstheme="minorHAnsi"/>
                <w:b/>
                <w:bCs/>
                <w:szCs w:val="28"/>
              </w:rPr>
            </w:pPr>
            <w:r w:rsidRPr="00B555B8">
              <w:rPr>
                <w:rFonts w:cstheme="minorHAnsi"/>
                <w:b/>
                <w:bCs/>
                <w:szCs w:val="28"/>
              </w:rPr>
              <w:t>İLGİLİ PROGRAM YETERLİLİKLERİ</w:t>
            </w:r>
          </w:p>
        </w:tc>
        <w:tc>
          <w:tcPr>
            <w:tcW w:w="1701" w:type="dxa"/>
            <w:shd w:val="clear" w:color="auto" w:fill="002060"/>
          </w:tcPr>
          <w:p w14:paraId="4C255E19" w14:textId="77777777" w:rsidR="00F02A4D" w:rsidRPr="00B555B8" w:rsidRDefault="00F02A4D" w:rsidP="00567598">
            <w:pPr>
              <w:jc w:val="center"/>
              <w:rPr>
                <w:rFonts w:cstheme="minorHAnsi"/>
                <w:b/>
                <w:bCs/>
                <w:szCs w:val="28"/>
              </w:rPr>
            </w:pPr>
            <w:r w:rsidRPr="00B555B8">
              <w:rPr>
                <w:rFonts w:cstheme="minorHAnsi"/>
                <w:b/>
                <w:bCs/>
                <w:szCs w:val="28"/>
              </w:rPr>
              <w:t>TEMEL ROL</w:t>
            </w:r>
          </w:p>
        </w:tc>
        <w:tc>
          <w:tcPr>
            <w:tcW w:w="3224" w:type="dxa"/>
            <w:shd w:val="clear" w:color="auto" w:fill="002060"/>
          </w:tcPr>
          <w:p w14:paraId="5097D147" w14:textId="77777777" w:rsidR="00F02A4D" w:rsidRPr="00B555B8" w:rsidRDefault="00F02A4D" w:rsidP="00567598">
            <w:pPr>
              <w:jc w:val="center"/>
              <w:rPr>
                <w:rFonts w:cstheme="minorHAnsi"/>
                <w:b/>
                <w:bCs/>
                <w:szCs w:val="28"/>
              </w:rPr>
            </w:pPr>
            <w:r w:rsidRPr="00B555B8">
              <w:rPr>
                <w:rFonts w:cstheme="minorHAnsi"/>
                <w:b/>
                <w:bCs/>
                <w:szCs w:val="28"/>
              </w:rPr>
              <w:t>TEPDAD GENEL HEKİMLİK BECERİLERİ</w:t>
            </w:r>
          </w:p>
        </w:tc>
      </w:tr>
      <w:tr w:rsidR="00F02A4D" w:rsidRPr="00C927F8" w14:paraId="67D4F38A" w14:textId="77777777" w:rsidTr="00567598">
        <w:trPr>
          <w:trHeight w:val="20"/>
          <w:jc w:val="center"/>
        </w:trPr>
        <w:tc>
          <w:tcPr>
            <w:tcW w:w="7083" w:type="dxa"/>
            <w:vMerge/>
            <w:shd w:val="clear" w:color="auto" w:fill="002060"/>
          </w:tcPr>
          <w:p w14:paraId="3C650762" w14:textId="77777777" w:rsidR="00F02A4D" w:rsidRPr="00B555B8" w:rsidRDefault="00F02A4D" w:rsidP="00567598">
            <w:pPr>
              <w:rPr>
                <w:rFonts w:cstheme="minorHAnsi"/>
                <w:b/>
                <w:bCs/>
                <w:szCs w:val="28"/>
              </w:rPr>
            </w:pPr>
          </w:p>
        </w:tc>
        <w:tc>
          <w:tcPr>
            <w:tcW w:w="1984" w:type="dxa"/>
            <w:vMerge/>
            <w:shd w:val="clear" w:color="auto" w:fill="002060"/>
          </w:tcPr>
          <w:p w14:paraId="0AD9180A" w14:textId="77777777" w:rsidR="00F02A4D" w:rsidRPr="00B555B8" w:rsidRDefault="00F02A4D" w:rsidP="00567598">
            <w:pPr>
              <w:jc w:val="center"/>
              <w:rPr>
                <w:rFonts w:cstheme="minorHAnsi"/>
                <w:b/>
                <w:bCs/>
                <w:szCs w:val="28"/>
              </w:rPr>
            </w:pPr>
          </w:p>
        </w:tc>
        <w:tc>
          <w:tcPr>
            <w:tcW w:w="1701" w:type="dxa"/>
            <w:shd w:val="clear" w:color="auto" w:fill="002060"/>
          </w:tcPr>
          <w:p w14:paraId="457BFE84" w14:textId="77777777" w:rsidR="00F02A4D" w:rsidRPr="00B555B8" w:rsidRDefault="00F02A4D" w:rsidP="00567598">
            <w:pPr>
              <w:rPr>
                <w:rFonts w:cstheme="minorHAnsi"/>
                <w:b/>
                <w:bCs/>
                <w:szCs w:val="28"/>
              </w:rPr>
            </w:pPr>
            <w:r w:rsidRPr="00B555B8">
              <w:rPr>
                <w:rFonts w:cstheme="minorHAnsi"/>
                <w:b/>
                <w:bCs/>
                <w:szCs w:val="28"/>
              </w:rPr>
              <w:t>R1- Tıp Doktoru</w:t>
            </w:r>
            <w:r w:rsidRPr="00B555B8">
              <w:rPr>
                <w:rFonts w:cstheme="minorHAnsi"/>
                <w:b/>
                <w:bCs/>
                <w:szCs w:val="28"/>
              </w:rPr>
              <w:br/>
              <w:t>R2-Ekip Çalışanı</w:t>
            </w:r>
            <w:r w:rsidRPr="00B555B8">
              <w:rPr>
                <w:rFonts w:cstheme="minorHAnsi"/>
                <w:b/>
                <w:bCs/>
                <w:szCs w:val="28"/>
              </w:rPr>
              <w:br/>
              <w:t>R3-İletişimci</w:t>
            </w:r>
            <w:r w:rsidRPr="00B555B8">
              <w:rPr>
                <w:rFonts w:cstheme="minorHAnsi"/>
                <w:b/>
                <w:bCs/>
                <w:szCs w:val="28"/>
              </w:rPr>
              <w:br/>
              <w:t>R4-Lider</w:t>
            </w:r>
            <w:r w:rsidRPr="00B555B8">
              <w:rPr>
                <w:rFonts w:cstheme="minorHAnsi"/>
                <w:b/>
                <w:bCs/>
                <w:szCs w:val="28"/>
              </w:rPr>
              <w:br/>
              <w:t>R5-Sağlık Savunucusu</w:t>
            </w:r>
            <w:r w:rsidRPr="00B555B8">
              <w:rPr>
                <w:rFonts w:cstheme="minorHAnsi"/>
                <w:b/>
                <w:bCs/>
                <w:szCs w:val="28"/>
              </w:rPr>
              <w:br/>
              <w:t>R6-Bilim İnsanı</w:t>
            </w:r>
            <w:r w:rsidRPr="00B555B8">
              <w:rPr>
                <w:rFonts w:cstheme="minorHAnsi"/>
                <w:b/>
                <w:bCs/>
                <w:szCs w:val="28"/>
              </w:rPr>
              <w:br/>
              <w:t>R7-Profesyonel</w:t>
            </w:r>
          </w:p>
        </w:tc>
        <w:tc>
          <w:tcPr>
            <w:tcW w:w="3224" w:type="dxa"/>
            <w:shd w:val="clear" w:color="auto" w:fill="002060"/>
          </w:tcPr>
          <w:p w14:paraId="40DFE159" w14:textId="77777777" w:rsidR="00F02A4D" w:rsidRPr="00B555B8" w:rsidRDefault="00F02A4D" w:rsidP="00567598">
            <w:pPr>
              <w:rPr>
                <w:rFonts w:cstheme="minorHAnsi"/>
                <w:b/>
                <w:bCs/>
                <w:szCs w:val="28"/>
              </w:rPr>
            </w:pPr>
            <w:r w:rsidRPr="00B555B8">
              <w:rPr>
                <w:rFonts w:cstheme="minorHAnsi"/>
                <w:b/>
                <w:bCs/>
                <w:szCs w:val="28"/>
              </w:rPr>
              <w:t xml:space="preserve">GH1- Analitik </w:t>
            </w:r>
            <w:proofErr w:type="gramStart"/>
            <w:r w:rsidRPr="00B555B8">
              <w:rPr>
                <w:rFonts w:cstheme="minorHAnsi"/>
                <w:b/>
                <w:bCs/>
                <w:szCs w:val="28"/>
              </w:rPr>
              <w:t>Ve</w:t>
            </w:r>
            <w:proofErr w:type="gramEnd"/>
            <w:r w:rsidRPr="00B555B8">
              <w:rPr>
                <w:rFonts w:cstheme="minorHAnsi"/>
                <w:b/>
                <w:bCs/>
                <w:szCs w:val="28"/>
              </w:rPr>
              <w:t xml:space="preserve"> Eleştirel Düşünme</w:t>
            </w:r>
            <w:r w:rsidRPr="00B555B8">
              <w:rPr>
                <w:rFonts w:cstheme="minorHAnsi"/>
                <w:b/>
                <w:bCs/>
                <w:szCs w:val="28"/>
              </w:rPr>
              <w:br/>
              <w:t>GH2-Klinik Sorgulama-Akıl Yürütme</w:t>
            </w:r>
            <w:r w:rsidRPr="00B555B8">
              <w:rPr>
                <w:rFonts w:cstheme="minorHAnsi"/>
                <w:b/>
                <w:bCs/>
                <w:szCs w:val="28"/>
              </w:rPr>
              <w:br/>
              <w:t>GH3-Problem Çözme</w:t>
            </w:r>
            <w:r w:rsidRPr="00B555B8">
              <w:rPr>
                <w:rFonts w:cstheme="minorHAnsi"/>
                <w:b/>
                <w:bCs/>
                <w:szCs w:val="28"/>
              </w:rPr>
              <w:br/>
              <w:t>GH4-Bilgiye Ulaşma Ve Kullanma</w:t>
            </w:r>
            <w:r w:rsidRPr="00B555B8">
              <w:rPr>
                <w:rFonts w:cstheme="minorHAnsi"/>
                <w:b/>
                <w:bCs/>
                <w:szCs w:val="28"/>
              </w:rPr>
              <w:br/>
              <w:t>GH5-Yaşam Boyu Öğrenme</w:t>
            </w:r>
            <w:r w:rsidRPr="00B555B8">
              <w:rPr>
                <w:rFonts w:cstheme="minorHAnsi"/>
                <w:b/>
                <w:bCs/>
                <w:szCs w:val="28"/>
              </w:rPr>
              <w:br/>
              <w:t>GH6-İletişim Ve Ekip Çalışması</w:t>
            </w:r>
          </w:p>
        </w:tc>
      </w:tr>
      <w:tr w:rsidR="00F02A4D" w:rsidRPr="00C927F8" w14:paraId="7CB1AF8B" w14:textId="77777777" w:rsidTr="00F02A4D">
        <w:trPr>
          <w:trHeight w:val="20"/>
          <w:jc w:val="center"/>
        </w:trPr>
        <w:tc>
          <w:tcPr>
            <w:tcW w:w="7083" w:type="dxa"/>
            <w:shd w:val="clear" w:color="auto" w:fill="D9D9D9" w:themeFill="background1" w:themeFillShade="D9"/>
          </w:tcPr>
          <w:p w14:paraId="28EFEF53" w14:textId="77777777" w:rsidR="00F02A4D" w:rsidRPr="00DD3C42" w:rsidRDefault="00F02A4D" w:rsidP="00567598">
            <w:pPr>
              <w:rPr>
                <w:rFonts w:cstheme="minorHAnsi"/>
                <w:sz w:val="24"/>
                <w:szCs w:val="24"/>
              </w:rPr>
            </w:pPr>
            <w:r w:rsidRPr="00DD3C42">
              <w:rPr>
                <w:rFonts w:cstheme="minorHAnsi"/>
                <w:sz w:val="24"/>
                <w:szCs w:val="24"/>
              </w:rPr>
              <w:t xml:space="preserve">Akciğer kanseri, astım, </w:t>
            </w:r>
            <w:proofErr w:type="spellStart"/>
            <w:r w:rsidRPr="00DD3C42">
              <w:rPr>
                <w:rFonts w:cstheme="minorHAnsi"/>
                <w:sz w:val="24"/>
                <w:szCs w:val="24"/>
              </w:rPr>
              <w:t>pulmoner</w:t>
            </w:r>
            <w:proofErr w:type="spellEnd"/>
            <w:r w:rsidRPr="00DD3C42">
              <w:rPr>
                <w:rFonts w:cstheme="minorHAnsi"/>
                <w:sz w:val="24"/>
                <w:szCs w:val="24"/>
              </w:rPr>
              <w:t xml:space="preserve"> </w:t>
            </w:r>
            <w:proofErr w:type="spellStart"/>
            <w:r w:rsidRPr="00DD3C42">
              <w:rPr>
                <w:rFonts w:cstheme="minorHAnsi"/>
                <w:sz w:val="24"/>
                <w:szCs w:val="24"/>
              </w:rPr>
              <w:t>emboli</w:t>
            </w:r>
            <w:proofErr w:type="spellEnd"/>
            <w:r w:rsidRPr="00DD3C42">
              <w:rPr>
                <w:rFonts w:cstheme="minorHAnsi"/>
                <w:sz w:val="24"/>
                <w:szCs w:val="24"/>
              </w:rPr>
              <w:t xml:space="preserve">, solunum yetmezliği ve tüberküloz hastalıklarının tanı, tedavi izleminde </w:t>
            </w:r>
            <w:proofErr w:type="spellStart"/>
            <w:r w:rsidRPr="00DD3C42">
              <w:rPr>
                <w:rFonts w:cstheme="minorHAnsi"/>
                <w:sz w:val="24"/>
                <w:szCs w:val="24"/>
              </w:rPr>
              <w:t>multidisipliner</w:t>
            </w:r>
            <w:proofErr w:type="spellEnd"/>
            <w:r w:rsidRPr="00DD3C42">
              <w:rPr>
                <w:rFonts w:cstheme="minorHAnsi"/>
                <w:sz w:val="24"/>
                <w:szCs w:val="24"/>
              </w:rPr>
              <w:t xml:space="preserve"> yaklaşımın önemini kavrar.</w:t>
            </w:r>
          </w:p>
        </w:tc>
        <w:tc>
          <w:tcPr>
            <w:tcW w:w="1984" w:type="dxa"/>
            <w:shd w:val="clear" w:color="auto" w:fill="D9D9D9" w:themeFill="background1" w:themeFillShade="D9"/>
          </w:tcPr>
          <w:p w14:paraId="17BD0C5C" w14:textId="77777777" w:rsidR="00F02A4D" w:rsidRPr="00DD3C42" w:rsidRDefault="00F02A4D" w:rsidP="00567598">
            <w:pPr>
              <w:rPr>
                <w:rFonts w:cstheme="minorHAnsi"/>
                <w:sz w:val="24"/>
                <w:szCs w:val="24"/>
              </w:rPr>
            </w:pPr>
            <w:r w:rsidRPr="00DD3C42">
              <w:rPr>
                <w:rFonts w:cstheme="minorHAnsi"/>
                <w:sz w:val="24"/>
                <w:szCs w:val="24"/>
              </w:rPr>
              <w:t>PY11, PY13, PY19</w:t>
            </w:r>
          </w:p>
        </w:tc>
        <w:tc>
          <w:tcPr>
            <w:tcW w:w="1701" w:type="dxa"/>
            <w:shd w:val="clear" w:color="auto" w:fill="D9D9D9" w:themeFill="background1" w:themeFillShade="D9"/>
          </w:tcPr>
          <w:p w14:paraId="4A8FEAA8" w14:textId="77777777" w:rsidR="00F02A4D" w:rsidRPr="00DD3C42" w:rsidRDefault="00F02A4D" w:rsidP="00567598">
            <w:pPr>
              <w:rPr>
                <w:rFonts w:cstheme="minorHAnsi"/>
                <w:sz w:val="24"/>
                <w:szCs w:val="24"/>
              </w:rPr>
            </w:pPr>
            <w:r w:rsidRPr="00DD3C42">
              <w:rPr>
                <w:rFonts w:cstheme="minorHAnsi"/>
                <w:sz w:val="24"/>
                <w:szCs w:val="24"/>
              </w:rPr>
              <w:t>R2, R4, R7</w:t>
            </w:r>
          </w:p>
        </w:tc>
        <w:tc>
          <w:tcPr>
            <w:tcW w:w="3224" w:type="dxa"/>
            <w:shd w:val="clear" w:color="auto" w:fill="D9D9D9" w:themeFill="background1" w:themeFillShade="D9"/>
          </w:tcPr>
          <w:p w14:paraId="0E2A0294" w14:textId="77777777" w:rsidR="00F02A4D" w:rsidRPr="00DD3C42" w:rsidRDefault="00F02A4D" w:rsidP="00567598">
            <w:pPr>
              <w:rPr>
                <w:rFonts w:cstheme="minorHAnsi"/>
                <w:sz w:val="24"/>
                <w:szCs w:val="24"/>
              </w:rPr>
            </w:pPr>
            <w:r w:rsidRPr="00DD3C42">
              <w:rPr>
                <w:rFonts w:cstheme="minorHAnsi"/>
                <w:sz w:val="24"/>
                <w:szCs w:val="24"/>
              </w:rPr>
              <w:t>GH6</w:t>
            </w:r>
          </w:p>
        </w:tc>
      </w:tr>
      <w:tr w:rsidR="00F02A4D" w:rsidRPr="00C927F8" w14:paraId="257B5941" w14:textId="77777777" w:rsidTr="00F02A4D">
        <w:trPr>
          <w:trHeight w:val="20"/>
          <w:jc w:val="center"/>
        </w:trPr>
        <w:tc>
          <w:tcPr>
            <w:tcW w:w="7083" w:type="dxa"/>
            <w:shd w:val="clear" w:color="auto" w:fill="auto"/>
            <w:hideMark/>
          </w:tcPr>
          <w:p w14:paraId="47A86826" w14:textId="77777777" w:rsidR="00F02A4D" w:rsidRPr="00DD3C42" w:rsidRDefault="00F02A4D" w:rsidP="00567598">
            <w:pPr>
              <w:rPr>
                <w:rFonts w:cstheme="minorHAnsi"/>
                <w:sz w:val="24"/>
                <w:szCs w:val="24"/>
              </w:rPr>
            </w:pPr>
            <w:r w:rsidRPr="00DD3C42">
              <w:rPr>
                <w:rFonts w:cstheme="minorHAnsi"/>
                <w:sz w:val="24"/>
                <w:szCs w:val="24"/>
              </w:rPr>
              <w:t xml:space="preserve">Acil solunum hastalıklarına </w:t>
            </w:r>
            <w:proofErr w:type="spellStart"/>
            <w:r w:rsidRPr="00DD3C42">
              <w:rPr>
                <w:rFonts w:cstheme="minorHAnsi"/>
                <w:sz w:val="24"/>
                <w:szCs w:val="24"/>
              </w:rPr>
              <w:t>invaziv</w:t>
            </w:r>
            <w:proofErr w:type="spellEnd"/>
            <w:r w:rsidRPr="00DD3C42">
              <w:rPr>
                <w:rFonts w:cstheme="minorHAnsi"/>
                <w:sz w:val="24"/>
                <w:szCs w:val="24"/>
              </w:rPr>
              <w:t xml:space="preserve"> işlem gibi durumlarda hukuki sorumluluklarını açıklar.</w:t>
            </w:r>
          </w:p>
        </w:tc>
        <w:tc>
          <w:tcPr>
            <w:tcW w:w="1984" w:type="dxa"/>
            <w:shd w:val="clear" w:color="auto" w:fill="auto"/>
            <w:hideMark/>
          </w:tcPr>
          <w:p w14:paraId="22B04F00" w14:textId="77777777" w:rsidR="00F02A4D" w:rsidRPr="00DD3C42" w:rsidRDefault="00F02A4D" w:rsidP="00567598">
            <w:pPr>
              <w:rPr>
                <w:rFonts w:cstheme="minorHAnsi"/>
                <w:sz w:val="24"/>
                <w:szCs w:val="24"/>
              </w:rPr>
            </w:pPr>
            <w:r w:rsidRPr="00DD3C42">
              <w:rPr>
                <w:rFonts w:cstheme="minorHAnsi"/>
                <w:sz w:val="24"/>
                <w:szCs w:val="24"/>
              </w:rPr>
              <w:t>PY10, PY14, PY18</w:t>
            </w:r>
          </w:p>
        </w:tc>
        <w:tc>
          <w:tcPr>
            <w:tcW w:w="1701" w:type="dxa"/>
            <w:shd w:val="clear" w:color="auto" w:fill="auto"/>
            <w:hideMark/>
          </w:tcPr>
          <w:p w14:paraId="60D37AA1" w14:textId="77777777" w:rsidR="00F02A4D" w:rsidRPr="00DD3C42" w:rsidRDefault="00F02A4D" w:rsidP="00567598">
            <w:pPr>
              <w:rPr>
                <w:rFonts w:cstheme="minorHAnsi"/>
                <w:sz w:val="24"/>
                <w:szCs w:val="24"/>
              </w:rPr>
            </w:pPr>
            <w:r w:rsidRPr="00DD3C42">
              <w:rPr>
                <w:rFonts w:cstheme="minorHAnsi"/>
                <w:sz w:val="24"/>
                <w:szCs w:val="24"/>
              </w:rPr>
              <w:t>RI, R7</w:t>
            </w:r>
          </w:p>
        </w:tc>
        <w:tc>
          <w:tcPr>
            <w:tcW w:w="3224" w:type="dxa"/>
            <w:shd w:val="clear" w:color="auto" w:fill="auto"/>
            <w:hideMark/>
          </w:tcPr>
          <w:p w14:paraId="2C146534" w14:textId="77777777" w:rsidR="00F02A4D" w:rsidRPr="00DD3C42" w:rsidRDefault="00F02A4D" w:rsidP="00567598">
            <w:pPr>
              <w:rPr>
                <w:rFonts w:cstheme="minorHAnsi"/>
                <w:sz w:val="24"/>
                <w:szCs w:val="24"/>
              </w:rPr>
            </w:pPr>
            <w:r w:rsidRPr="00DD3C42">
              <w:rPr>
                <w:rFonts w:cstheme="minorHAnsi"/>
                <w:sz w:val="24"/>
                <w:szCs w:val="24"/>
              </w:rPr>
              <w:t>GH6</w:t>
            </w:r>
          </w:p>
        </w:tc>
      </w:tr>
      <w:tr w:rsidR="00F02A4D" w:rsidRPr="00C927F8" w14:paraId="2E5FEFE1" w14:textId="77777777" w:rsidTr="00F02A4D">
        <w:trPr>
          <w:trHeight w:val="20"/>
          <w:jc w:val="center"/>
        </w:trPr>
        <w:tc>
          <w:tcPr>
            <w:tcW w:w="7083" w:type="dxa"/>
            <w:shd w:val="clear" w:color="auto" w:fill="D9D9D9" w:themeFill="background1" w:themeFillShade="D9"/>
            <w:hideMark/>
          </w:tcPr>
          <w:p w14:paraId="081BD288" w14:textId="77777777" w:rsidR="00F02A4D" w:rsidRPr="00DD3C42" w:rsidRDefault="00F02A4D" w:rsidP="00567598">
            <w:pPr>
              <w:rPr>
                <w:rFonts w:cstheme="minorHAnsi"/>
                <w:sz w:val="24"/>
                <w:szCs w:val="24"/>
              </w:rPr>
            </w:pPr>
            <w:r w:rsidRPr="00DD3C42">
              <w:rPr>
                <w:rFonts w:cstheme="minorHAnsi"/>
                <w:sz w:val="24"/>
                <w:szCs w:val="24"/>
              </w:rPr>
              <w:t>Aile hekimliği hizmetini yürütürken bildirimi zorunlu hastalık olan tüberkülozun birinci basamak düzeyinde, tanır, bildirimini yapar.</w:t>
            </w:r>
          </w:p>
        </w:tc>
        <w:tc>
          <w:tcPr>
            <w:tcW w:w="1984" w:type="dxa"/>
            <w:shd w:val="clear" w:color="auto" w:fill="D9D9D9" w:themeFill="background1" w:themeFillShade="D9"/>
            <w:hideMark/>
          </w:tcPr>
          <w:p w14:paraId="2E685C90" w14:textId="77777777" w:rsidR="00F02A4D" w:rsidRPr="00DD3C42" w:rsidRDefault="00F02A4D" w:rsidP="00567598">
            <w:pPr>
              <w:rPr>
                <w:rFonts w:cstheme="minorHAnsi"/>
                <w:sz w:val="24"/>
                <w:szCs w:val="24"/>
              </w:rPr>
            </w:pPr>
            <w:r w:rsidRPr="00DD3C42">
              <w:rPr>
                <w:rFonts w:cstheme="minorHAnsi"/>
                <w:sz w:val="24"/>
                <w:szCs w:val="24"/>
              </w:rPr>
              <w:t>PY9, PY10, PY14, PY18</w:t>
            </w:r>
          </w:p>
        </w:tc>
        <w:tc>
          <w:tcPr>
            <w:tcW w:w="1701" w:type="dxa"/>
            <w:shd w:val="clear" w:color="auto" w:fill="D9D9D9" w:themeFill="background1" w:themeFillShade="D9"/>
            <w:hideMark/>
          </w:tcPr>
          <w:p w14:paraId="74B3B9C8" w14:textId="77777777" w:rsidR="00F02A4D" w:rsidRPr="00DD3C42" w:rsidRDefault="00F02A4D" w:rsidP="00567598">
            <w:pPr>
              <w:rPr>
                <w:rFonts w:cstheme="minorHAnsi"/>
                <w:sz w:val="24"/>
                <w:szCs w:val="24"/>
              </w:rPr>
            </w:pPr>
            <w:r w:rsidRPr="00DD3C42">
              <w:rPr>
                <w:rFonts w:cstheme="minorHAnsi"/>
                <w:sz w:val="24"/>
                <w:szCs w:val="24"/>
              </w:rPr>
              <w:t xml:space="preserve">R1, R2, R7 </w:t>
            </w:r>
          </w:p>
        </w:tc>
        <w:tc>
          <w:tcPr>
            <w:tcW w:w="3224" w:type="dxa"/>
            <w:shd w:val="clear" w:color="auto" w:fill="D9D9D9" w:themeFill="background1" w:themeFillShade="D9"/>
            <w:hideMark/>
          </w:tcPr>
          <w:p w14:paraId="2DEB13B6" w14:textId="77777777" w:rsidR="00F02A4D" w:rsidRPr="00DD3C42" w:rsidRDefault="00F02A4D" w:rsidP="00567598">
            <w:pPr>
              <w:rPr>
                <w:rFonts w:cstheme="minorHAnsi"/>
                <w:sz w:val="24"/>
                <w:szCs w:val="24"/>
              </w:rPr>
            </w:pPr>
            <w:r w:rsidRPr="00DD3C42">
              <w:rPr>
                <w:rFonts w:cstheme="minorHAnsi"/>
                <w:sz w:val="24"/>
                <w:szCs w:val="24"/>
              </w:rPr>
              <w:t>GH6</w:t>
            </w:r>
          </w:p>
        </w:tc>
      </w:tr>
    </w:tbl>
    <w:p w14:paraId="31825E82" w14:textId="77777777" w:rsidR="00F02A4D" w:rsidRPr="00A06363" w:rsidRDefault="00F02A4D" w:rsidP="00F02A4D">
      <w:pPr>
        <w:spacing w:after="0" w:line="240" w:lineRule="auto"/>
        <w:rPr>
          <w:rFonts w:cstheme="minorHAnsi"/>
          <w:b/>
          <w:sz w:val="24"/>
          <w:szCs w:val="28"/>
        </w:rPr>
      </w:pPr>
    </w:p>
    <w:p w14:paraId="71707DE9" w14:textId="77777777" w:rsidR="00F02A4D" w:rsidRDefault="00F02A4D" w:rsidP="00F02A4D">
      <w:pPr>
        <w:spacing w:after="0" w:line="240" w:lineRule="auto"/>
        <w:rPr>
          <w:rFonts w:cstheme="minorHAnsi"/>
          <w:b/>
          <w:sz w:val="28"/>
          <w:szCs w:val="28"/>
        </w:rPr>
      </w:pPr>
    </w:p>
    <w:p w14:paraId="039B47F0" w14:textId="77777777" w:rsidR="00F02A4D" w:rsidRDefault="00F02A4D" w:rsidP="00F02A4D">
      <w:pPr>
        <w:spacing w:after="0" w:line="240" w:lineRule="auto"/>
        <w:rPr>
          <w:rFonts w:cstheme="minorHAnsi"/>
          <w:b/>
          <w:sz w:val="28"/>
          <w:szCs w:val="28"/>
        </w:rPr>
      </w:pPr>
    </w:p>
    <w:p w14:paraId="149C3A97" w14:textId="77777777" w:rsidR="00F02A4D" w:rsidRDefault="00F02A4D" w:rsidP="00F02A4D">
      <w:pPr>
        <w:spacing w:after="0" w:line="240" w:lineRule="auto"/>
        <w:rPr>
          <w:rFonts w:cstheme="minorHAnsi"/>
          <w:b/>
          <w:sz w:val="28"/>
          <w:szCs w:val="28"/>
        </w:rPr>
        <w:sectPr w:rsidR="00F02A4D" w:rsidSect="00F02A4D">
          <w:pgSz w:w="16838" w:h="11906" w:orient="landscape"/>
          <w:pgMar w:top="720" w:right="720" w:bottom="720" w:left="720" w:header="709" w:footer="709" w:gutter="0"/>
          <w:cols w:space="708"/>
          <w:docGrid w:linePitch="360"/>
        </w:sectPr>
      </w:pPr>
    </w:p>
    <w:tbl>
      <w:tblPr>
        <w:tblW w:w="14601" w:type="dxa"/>
        <w:jc w:val="center"/>
        <w:tblCellMar>
          <w:left w:w="70" w:type="dxa"/>
          <w:right w:w="70" w:type="dxa"/>
        </w:tblCellMar>
        <w:tblLook w:val="04A0" w:firstRow="1" w:lastRow="0" w:firstColumn="1" w:lastColumn="0" w:noHBand="0" w:noVBand="1"/>
      </w:tblPr>
      <w:tblGrid>
        <w:gridCol w:w="7088"/>
        <w:gridCol w:w="1843"/>
        <w:gridCol w:w="2126"/>
        <w:gridCol w:w="3544"/>
      </w:tblGrid>
      <w:tr w:rsidR="00F02A4D" w:rsidRPr="008A6F65" w14:paraId="05E98401" w14:textId="77777777" w:rsidTr="00F02A4D">
        <w:trPr>
          <w:trHeight w:val="630"/>
          <w:jc w:val="center"/>
        </w:trPr>
        <w:tc>
          <w:tcPr>
            <w:tcW w:w="7088"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488063B5" w14:textId="77777777" w:rsidR="00F02A4D" w:rsidRPr="00A92211" w:rsidRDefault="00F02A4D" w:rsidP="00567598">
            <w:pPr>
              <w:tabs>
                <w:tab w:val="left" w:pos="5160"/>
              </w:tabs>
              <w:spacing w:after="0" w:line="240" w:lineRule="auto"/>
              <w:rPr>
                <w:rFonts w:ascii="Calibri" w:eastAsia="Times New Roman" w:hAnsi="Calibri" w:cs="Calibri"/>
                <w:b/>
                <w:bCs/>
                <w:color w:val="FFFFFF"/>
                <w:sz w:val="24"/>
                <w:lang w:eastAsia="tr-TR"/>
              </w:rPr>
            </w:pPr>
            <w:r w:rsidRPr="008A6F65">
              <w:rPr>
                <w:rFonts w:ascii="Calibri" w:eastAsia="Times New Roman" w:hAnsi="Calibri" w:cs="Calibri"/>
                <w:b/>
                <w:bCs/>
                <w:color w:val="FFFFFF"/>
                <w:lang w:eastAsia="tr-TR"/>
              </w:rPr>
              <w:lastRenderedPageBreak/>
              <w:t> </w:t>
            </w:r>
          </w:p>
          <w:p w14:paraId="007E0115" w14:textId="77777777" w:rsidR="00F02A4D" w:rsidRPr="008A6F65" w:rsidRDefault="00F02A4D" w:rsidP="00567598">
            <w:pPr>
              <w:tabs>
                <w:tab w:val="left" w:pos="5160"/>
              </w:tabs>
              <w:spacing w:after="0" w:line="240" w:lineRule="auto"/>
              <w:jc w:val="center"/>
              <w:rPr>
                <w:rFonts w:ascii="Calibri" w:eastAsia="Times New Roman" w:hAnsi="Calibri" w:cs="Calibri"/>
                <w:b/>
                <w:bCs/>
                <w:color w:val="FFFFFF"/>
                <w:lang w:eastAsia="tr-TR"/>
              </w:rPr>
            </w:pPr>
            <w:r w:rsidRPr="00A92211">
              <w:rPr>
                <w:rFonts w:ascii="Calibri" w:eastAsia="Times New Roman" w:hAnsi="Calibri" w:cs="Calibri"/>
                <w:b/>
                <w:bCs/>
                <w:color w:val="FFFFFF"/>
                <w:sz w:val="24"/>
                <w:lang w:eastAsia="tr-TR"/>
              </w:rPr>
              <w:t xml:space="preserve">STAJIN ÖĞRENİM HEDEFİ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7CFC2C6F" w14:textId="77777777" w:rsidR="00F02A4D" w:rsidRPr="008A6F65" w:rsidRDefault="00F02A4D" w:rsidP="00567598">
            <w:pPr>
              <w:tabs>
                <w:tab w:val="left" w:pos="5160"/>
              </w:tabs>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İLGİLİ PROGRAM YETERLİLİKLERİ</w:t>
            </w:r>
          </w:p>
        </w:tc>
        <w:tc>
          <w:tcPr>
            <w:tcW w:w="212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141AC29" w14:textId="77777777" w:rsidR="00F02A4D" w:rsidRPr="008A6F65" w:rsidRDefault="00F02A4D" w:rsidP="00567598">
            <w:pPr>
              <w:tabs>
                <w:tab w:val="left" w:pos="5160"/>
              </w:tabs>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TEMEL ROL</w:t>
            </w:r>
          </w:p>
        </w:tc>
        <w:tc>
          <w:tcPr>
            <w:tcW w:w="354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F76A6CA" w14:textId="77777777" w:rsidR="00F02A4D" w:rsidRPr="008A6F65" w:rsidRDefault="00F02A4D" w:rsidP="00567598">
            <w:pPr>
              <w:tabs>
                <w:tab w:val="left" w:pos="5160"/>
              </w:tabs>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TEPDAD GENEL HEKİMLİK BECERİLERİ</w:t>
            </w:r>
          </w:p>
        </w:tc>
      </w:tr>
      <w:tr w:rsidR="00F02A4D" w:rsidRPr="008A6F65" w14:paraId="787A39B3" w14:textId="77777777" w:rsidTr="00F02A4D">
        <w:trPr>
          <w:trHeight w:val="1917"/>
          <w:jc w:val="center"/>
        </w:trPr>
        <w:tc>
          <w:tcPr>
            <w:tcW w:w="7088" w:type="dxa"/>
            <w:vMerge/>
            <w:tcBorders>
              <w:top w:val="single" w:sz="4" w:space="0" w:color="auto"/>
              <w:left w:val="single" w:sz="4" w:space="0" w:color="auto"/>
              <w:bottom w:val="single" w:sz="4" w:space="0" w:color="auto"/>
              <w:right w:val="single" w:sz="4" w:space="0" w:color="auto"/>
            </w:tcBorders>
            <w:shd w:val="clear" w:color="000000" w:fill="002060"/>
            <w:vAlign w:val="center"/>
            <w:hideMark/>
          </w:tcPr>
          <w:p w14:paraId="6A79CE23" w14:textId="77777777" w:rsidR="00F02A4D" w:rsidRPr="008A6F65" w:rsidRDefault="00F02A4D" w:rsidP="00567598">
            <w:pPr>
              <w:tabs>
                <w:tab w:val="left" w:pos="5160"/>
              </w:tabs>
              <w:spacing w:after="0" w:line="240" w:lineRule="auto"/>
              <w:jc w:val="center"/>
              <w:rPr>
                <w:rFonts w:ascii="Calibri" w:eastAsia="Times New Roman" w:hAnsi="Calibri" w:cs="Calibri"/>
                <w:b/>
                <w:bCs/>
                <w:color w:val="FFFFFF"/>
                <w:lang w:eastAsia="tr-T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E60242" w14:textId="77777777" w:rsidR="00F02A4D" w:rsidRPr="008A6F65" w:rsidRDefault="00F02A4D" w:rsidP="00567598">
            <w:pPr>
              <w:tabs>
                <w:tab w:val="left" w:pos="5160"/>
              </w:tabs>
              <w:spacing w:after="0" w:line="240" w:lineRule="auto"/>
              <w:rPr>
                <w:rFonts w:ascii="Calibri" w:eastAsia="Times New Roman" w:hAnsi="Calibri" w:cs="Calibri"/>
                <w:b/>
                <w:bCs/>
                <w:color w:val="FFFFFF"/>
                <w:sz w:val="24"/>
                <w:szCs w:val="24"/>
                <w:lang w:eastAsia="tr-TR"/>
              </w:rPr>
            </w:pPr>
          </w:p>
        </w:tc>
        <w:tc>
          <w:tcPr>
            <w:tcW w:w="212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BF18D3E" w14:textId="77777777" w:rsidR="00F02A4D" w:rsidRPr="008A6F65" w:rsidRDefault="00F02A4D" w:rsidP="00567598">
            <w:pPr>
              <w:tabs>
                <w:tab w:val="left" w:pos="5160"/>
              </w:tabs>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R1- Tıp Doktoru</w:t>
            </w:r>
            <w:r w:rsidRPr="008A6F65">
              <w:rPr>
                <w:rFonts w:ascii="Calibri" w:eastAsia="Times New Roman" w:hAnsi="Calibri" w:cs="Calibri"/>
                <w:b/>
                <w:bCs/>
                <w:color w:val="FFFFFF"/>
                <w:lang w:eastAsia="tr-TR"/>
              </w:rPr>
              <w:br/>
              <w:t>R2-Ekip Çalışanı</w:t>
            </w:r>
            <w:r w:rsidRPr="008A6F65">
              <w:rPr>
                <w:rFonts w:ascii="Calibri" w:eastAsia="Times New Roman" w:hAnsi="Calibri" w:cs="Calibri"/>
                <w:b/>
                <w:bCs/>
                <w:color w:val="FFFFFF"/>
                <w:lang w:eastAsia="tr-TR"/>
              </w:rPr>
              <w:br/>
              <w:t>R3-İletişimci</w:t>
            </w:r>
            <w:r w:rsidRPr="008A6F65">
              <w:rPr>
                <w:rFonts w:ascii="Calibri" w:eastAsia="Times New Roman" w:hAnsi="Calibri" w:cs="Calibri"/>
                <w:b/>
                <w:bCs/>
                <w:color w:val="FFFFFF"/>
                <w:lang w:eastAsia="tr-TR"/>
              </w:rPr>
              <w:br/>
              <w:t>R4-Lider</w:t>
            </w:r>
            <w:r w:rsidRPr="008A6F65">
              <w:rPr>
                <w:rFonts w:ascii="Calibri" w:eastAsia="Times New Roman" w:hAnsi="Calibri" w:cs="Calibri"/>
                <w:b/>
                <w:bCs/>
                <w:color w:val="FFFFFF"/>
                <w:lang w:eastAsia="tr-TR"/>
              </w:rPr>
              <w:br/>
              <w:t>R5-Sağlık Savunucusu</w:t>
            </w:r>
            <w:r w:rsidRPr="008A6F65">
              <w:rPr>
                <w:rFonts w:ascii="Calibri" w:eastAsia="Times New Roman" w:hAnsi="Calibri" w:cs="Calibri"/>
                <w:b/>
                <w:bCs/>
                <w:color w:val="FFFFFF"/>
                <w:lang w:eastAsia="tr-TR"/>
              </w:rPr>
              <w:br/>
              <w:t>R6-Bilim İnsanı</w:t>
            </w:r>
            <w:r w:rsidRPr="008A6F65">
              <w:rPr>
                <w:rFonts w:ascii="Calibri" w:eastAsia="Times New Roman" w:hAnsi="Calibri" w:cs="Calibri"/>
                <w:b/>
                <w:bCs/>
                <w:color w:val="FFFFFF"/>
                <w:lang w:eastAsia="tr-TR"/>
              </w:rPr>
              <w:br/>
              <w:t>R7-Profesyonel</w:t>
            </w:r>
          </w:p>
        </w:tc>
        <w:tc>
          <w:tcPr>
            <w:tcW w:w="354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CC4799C" w14:textId="77777777" w:rsidR="00F02A4D" w:rsidRPr="008A6F65" w:rsidRDefault="00F02A4D" w:rsidP="00567598">
            <w:pPr>
              <w:tabs>
                <w:tab w:val="left" w:pos="5160"/>
              </w:tabs>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 xml:space="preserve">GH1- Analitik </w:t>
            </w:r>
            <w:proofErr w:type="gramStart"/>
            <w:r w:rsidRPr="008A6F65">
              <w:rPr>
                <w:rFonts w:ascii="Calibri" w:eastAsia="Times New Roman" w:hAnsi="Calibri" w:cs="Calibri"/>
                <w:b/>
                <w:bCs/>
                <w:color w:val="FFFFFF"/>
                <w:lang w:eastAsia="tr-TR"/>
              </w:rPr>
              <w:t>Ve</w:t>
            </w:r>
            <w:proofErr w:type="gramEnd"/>
            <w:r w:rsidRPr="008A6F65">
              <w:rPr>
                <w:rFonts w:ascii="Calibri" w:eastAsia="Times New Roman" w:hAnsi="Calibri" w:cs="Calibri"/>
                <w:b/>
                <w:bCs/>
                <w:color w:val="FFFFFF"/>
                <w:lang w:eastAsia="tr-TR"/>
              </w:rPr>
              <w:t xml:space="preserve"> Eleştirel Düşünme</w:t>
            </w:r>
            <w:r w:rsidRPr="008A6F65">
              <w:rPr>
                <w:rFonts w:ascii="Calibri" w:eastAsia="Times New Roman" w:hAnsi="Calibri" w:cs="Calibri"/>
                <w:b/>
                <w:bCs/>
                <w:color w:val="FFFFFF"/>
                <w:lang w:eastAsia="tr-TR"/>
              </w:rPr>
              <w:br/>
              <w:t>GH2-Klinik Sorgulama-Akıl Yürütme</w:t>
            </w:r>
            <w:r w:rsidRPr="008A6F65">
              <w:rPr>
                <w:rFonts w:ascii="Calibri" w:eastAsia="Times New Roman" w:hAnsi="Calibri" w:cs="Calibri"/>
                <w:b/>
                <w:bCs/>
                <w:color w:val="FFFFFF"/>
                <w:lang w:eastAsia="tr-TR"/>
              </w:rPr>
              <w:br/>
              <w:t>GH3-Problem Çözme</w:t>
            </w:r>
            <w:r w:rsidRPr="008A6F65">
              <w:rPr>
                <w:rFonts w:ascii="Calibri" w:eastAsia="Times New Roman" w:hAnsi="Calibri" w:cs="Calibri"/>
                <w:b/>
                <w:bCs/>
                <w:color w:val="FFFFFF"/>
                <w:lang w:eastAsia="tr-TR"/>
              </w:rPr>
              <w:br/>
              <w:t>GH4-Bilgiye Ulaşma Ve Kullanma</w:t>
            </w:r>
            <w:r w:rsidRPr="008A6F65">
              <w:rPr>
                <w:rFonts w:ascii="Calibri" w:eastAsia="Times New Roman" w:hAnsi="Calibri" w:cs="Calibri"/>
                <w:b/>
                <w:bCs/>
                <w:color w:val="FFFFFF"/>
                <w:lang w:eastAsia="tr-TR"/>
              </w:rPr>
              <w:br/>
              <w:t>GH5-Yaşam Boyu Öğrenme</w:t>
            </w:r>
            <w:r w:rsidRPr="008A6F65">
              <w:rPr>
                <w:rFonts w:ascii="Calibri" w:eastAsia="Times New Roman" w:hAnsi="Calibri" w:cs="Calibri"/>
                <w:b/>
                <w:bCs/>
                <w:color w:val="FFFFFF"/>
                <w:lang w:eastAsia="tr-TR"/>
              </w:rPr>
              <w:br/>
              <w:t>GH6-İletişim Ve Ekip Çalışması</w:t>
            </w:r>
          </w:p>
        </w:tc>
      </w:tr>
      <w:tr w:rsidR="00F02A4D" w:rsidRPr="008A6F65" w14:paraId="7F3A02DD" w14:textId="77777777" w:rsidTr="00F02A4D">
        <w:tblPrEx>
          <w:tblCellMar>
            <w:left w:w="85" w:type="dxa"/>
            <w:right w:w="85" w:type="dxa"/>
          </w:tblCellMar>
        </w:tblPrEx>
        <w:trPr>
          <w:trHeight w:val="6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3E27" w14:textId="77777777" w:rsidR="00F02A4D" w:rsidRPr="009012AE" w:rsidRDefault="00F02A4D" w:rsidP="00567598">
            <w:pPr>
              <w:tabs>
                <w:tab w:val="left" w:pos="5160"/>
              </w:tabs>
              <w:rPr>
                <w:rFonts w:ascii="Calibri" w:hAnsi="Calibri" w:cs="Calibri"/>
                <w:color w:val="000000"/>
                <w:szCs w:val="32"/>
              </w:rPr>
            </w:pPr>
            <w:r w:rsidRPr="009012AE">
              <w:rPr>
                <w:rFonts w:ascii="Calibri" w:hAnsi="Calibri" w:cs="Calibri"/>
                <w:color w:val="000000"/>
                <w:szCs w:val="32"/>
              </w:rPr>
              <w:t>Koroner arterler, büyük damarlar, kalp kapakları ile ilgili anatomi, fizyoloji, histoloji bilgilerini hatırlar.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FEE59CD"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PY1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F7DC3A"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0C84CDF"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 </w:t>
            </w:r>
          </w:p>
        </w:tc>
      </w:tr>
      <w:tr w:rsidR="00F02A4D" w:rsidRPr="008A6F65" w14:paraId="28DE4864" w14:textId="77777777" w:rsidTr="00F02A4D">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8CE227" w14:textId="77777777" w:rsidR="00F02A4D" w:rsidRPr="009012AE" w:rsidRDefault="00F02A4D" w:rsidP="00567598">
            <w:pPr>
              <w:tabs>
                <w:tab w:val="left" w:pos="5160"/>
              </w:tabs>
              <w:rPr>
                <w:rFonts w:ascii="Calibri" w:hAnsi="Calibri" w:cs="Calibri"/>
                <w:color w:val="000000"/>
                <w:szCs w:val="32"/>
              </w:rPr>
            </w:pPr>
            <w:r w:rsidRPr="009012AE">
              <w:rPr>
                <w:rFonts w:ascii="Calibri" w:hAnsi="Calibri" w:cs="Calibri"/>
                <w:color w:val="000000"/>
                <w:szCs w:val="32"/>
              </w:rPr>
              <w:t>Etkili iletişim yollarının kullanarak aldığı anamnez, fizik muayene ve tetkikler ile ayırıcı tanı listesi oluşturur.</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0ACCD467"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 xml:space="preserve">PY1, </w:t>
            </w:r>
            <w:r>
              <w:rPr>
                <w:rFonts w:ascii="Calibri" w:eastAsia="Times New Roman" w:hAnsi="Calibri" w:cs="Calibri"/>
                <w:color w:val="000000"/>
                <w:lang w:eastAsia="tr-TR"/>
              </w:rPr>
              <w:t>PY2, PY6, PY7</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6EFD2BFC"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 xml:space="preserve">RI, R3, R7, </w:t>
            </w:r>
          </w:p>
        </w:tc>
        <w:tc>
          <w:tcPr>
            <w:tcW w:w="3544" w:type="dxa"/>
            <w:tcBorders>
              <w:top w:val="nil"/>
              <w:left w:val="nil"/>
              <w:bottom w:val="single" w:sz="4" w:space="0" w:color="auto"/>
              <w:right w:val="single" w:sz="4" w:space="0" w:color="auto"/>
            </w:tcBorders>
            <w:shd w:val="clear" w:color="auto" w:fill="D9D9D9" w:themeFill="background1" w:themeFillShade="D9"/>
            <w:noWrap/>
            <w:vAlign w:val="center"/>
            <w:hideMark/>
          </w:tcPr>
          <w:p w14:paraId="018D6813"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 GH6</w:t>
            </w:r>
          </w:p>
        </w:tc>
      </w:tr>
      <w:tr w:rsidR="00F02A4D" w:rsidRPr="008A6F65" w14:paraId="13DA139C" w14:textId="77777777" w:rsidTr="00F02A4D">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14:paraId="728BF39A" w14:textId="77777777" w:rsidR="00F02A4D" w:rsidRPr="009012AE" w:rsidRDefault="00F02A4D" w:rsidP="00567598">
            <w:pPr>
              <w:tabs>
                <w:tab w:val="left" w:pos="5160"/>
              </w:tabs>
              <w:rPr>
                <w:rFonts w:ascii="Calibri" w:hAnsi="Calibri" w:cs="Calibri"/>
                <w:color w:val="000000"/>
                <w:szCs w:val="32"/>
              </w:rPr>
            </w:pPr>
            <w:proofErr w:type="spellStart"/>
            <w:r w:rsidRPr="009012AE">
              <w:rPr>
                <w:rFonts w:ascii="Calibri" w:hAnsi="Calibri" w:cs="Calibri"/>
                <w:color w:val="000000"/>
                <w:szCs w:val="32"/>
              </w:rPr>
              <w:t>Kardiyovasküler</w:t>
            </w:r>
            <w:proofErr w:type="spellEnd"/>
            <w:r w:rsidRPr="009012AE">
              <w:rPr>
                <w:rFonts w:ascii="Calibri" w:hAnsi="Calibri" w:cs="Calibri"/>
                <w:color w:val="000000"/>
                <w:szCs w:val="32"/>
              </w:rPr>
              <w:t xml:space="preserve"> sistemle ilgili semptomların </w:t>
            </w:r>
            <w:proofErr w:type="spellStart"/>
            <w:r w:rsidRPr="009012AE">
              <w:rPr>
                <w:rFonts w:ascii="Calibri" w:hAnsi="Calibri" w:cs="Calibri"/>
                <w:color w:val="000000"/>
                <w:szCs w:val="32"/>
              </w:rPr>
              <w:t>fizyopatolojisi</w:t>
            </w:r>
            <w:proofErr w:type="spellEnd"/>
            <w:r w:rsidRPr="009012AE">
              <w:rPr>
                <w:rFonts w:ascii="Calibri" w:hAnsi="Calibri" w:cs="Calibri"/>
                <w:color w:val="000000"/>
                <w:szCs w:val="32"/>
              </w:rPr>
              <w:t>, nedenleri ve diğer sistemlerle ilişkilerini açıklar.</w:t>
            </w:r>
          </w:p>
        </w:tc>
        <w:tc>
          <w:tcPr>
            <w:tcW w:w="1843" w:type="dxa"/>
            <w:tcBorders>
              <w:top w:val="nil"/>
              <w:left w:val="nil"/>
              <w:bottom w:val="single" w:sz="4" w:space="0" w:color="auto"/>
              <w:right w:val="single" w:sz="4" w:space="0" w:color="auto"/>
            </w:tcBorders>
            <w:shd w:val="clear" w:color="auto" w:fill="auto"/>
            <w:noWrap/>
            <w:vAlign w:val="center"/>
            <w:hideMark/>
          </w:tcPr>
          <w:p w14:paraId="7E0D4707"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PY3, PY5</w:t>
            </w:r>
          </w:p>
        </w:tc>
        <w:tc>
          <w:tcPr>
            <w:tcW w:w="2126" w:type="dxa"/>
            <w:tcBorders>
              <w:top w:val="nil"/>
              <w:left w:val="nil"/>
              <w:bottom w:val="single" w:sz="4" w:space="0" w:color="auto"/>
              <w:right w:val="single" w:sz="4" w:space="0" w:color="auto"/>
            </w:tcBorders>
            <w:shd w:val="clear" w:color="auto" w:fill="auto"/>
            <w:noWrap/>
            <w:vAlign w:val="center"/>
            <w:hideMark/>
          </w:tcPr>
          <w:p w14:paraId="5E6AC550"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RI, R7</w:t>
            </w:r>
          </w:p>
        </w:tc>
        <w:tc>
          <w:tcPr>
            <w:tcW w:w="3544" w:type="dxa"/>
            <w:tcBorders>
              <w:top w:val="nil"/>
              <w:left w:val="nil"/>
              <w:bottom w:val="single" w:sz="4" w:space="0" w:color="auto"/>
              <w:right w:val="single" w:sz="4" w:space="0" w:color="auto"/>
            </w:tcBorders>
            <w:shd w:val="clear" w:color="auto" w:fill="auto"/>
            <w:noWrap/>
            <w:vAlign w:val="center"/>
            <w:hideMark/>
          </w:tcPr>
          <w:p w14:paraId="41206BF3"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w:t>
            </w:r>
          </w:p>
        </w:tc>
      </w:tr>
      <w:tr w:rsidR="00F02A4D" w:rsidRPr="008A6F65" w14:paraId="61CC6625" w14:textId="77777777" w:rsidTr="00F02A4D">
        <w:tblPrEx>
          <w:tblCellMar>
            <w:left w:w="85" w:type="dxa"/>
            <w:right w:w="85" w:type="dxa"/>
          </w:tblCellMar>
        </w:tblPrEx>
        <w:trPr>
          <w:trHeight w:val="600"/>
          <w:jc w:val="center"/>
        </w:trPr>
        <w:tc>
          <w:tcPr>
            <w:tcW w:w="70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2F0258" w14:textId="77777777" w:rsidR="00F02A4D" w:rsidRPr="007E3130" w:rsidRDefault="00F02A4D" w:rsidP="00567598">
            <w:pPr>
              <w:tabs>
                <w:tab w:val="left" w:pos="5160"/>
              </w:tabs>
              <w:rPr>
                <w:rFonts w:ascii="Calibri" w:hAnsi="Calibri" w:cs="Calibri"/>
                <w:color w:val="000000"/>
                <w:szCs w:val="32"/>
              </w:rPr>
            </w:pPr>
            <w:r w:rsidRPr="007E3130">
              <w:rPr>
                <w:rFonts w:ascii="Calibri" w:hAnsi="Calibri" w:cs="Calibri"/>
                <w:color w:val="000000"/>
                <w:szCs w:val="32"/>
              </w:rPr>
              <w:t xml:space="preserve">Koroner arter hastalığı, kalp yetersizliği, hipertansiyon, </w:t>
            </w:r>
            <w:proofErr w:type="spellStart"/>
            <w:r w:rsidRPr="007E3130">
              <w:rPr>
                <w:rFonts w:ascii="Calibri" w:hAnsi="Calibri" w:cs="Calibri"/>
                <w:color w:val="000000"/>
                <w:szCs w:val="32"/>
              </w:rPr>
              <w:t>atriyal</w:t>
            </w:r>
            <w:proofErr w:type="spellEnd"/>
            <w:r w:rsidRPr="007E3130">
              <w:rPr>
                <w:rFonts w:ascii="Calibri" w:hAnsi="Calibri" w:cs="Calibri"/>
                <w:color w:val="000000"/>
                <w:szCs w:val="32"/>
              </w:rPr>
              <w:t xml:space="preserve"> </w:t>
            </w:r>
            <w:proofErr w:type="spellStart"/>
            <w:r w:rsidRPr="007E3130">
              <w:rPr>
                <w:rFonts w:ascii="Calibri" w:hAnsi="Calibri" w:cs="Calibri"/>
                <w:color w:val="000000"/>
                <w:szCs w:val="32"/>
              </w:rPr>
              <w:t>fibrilasyon</w:t>
            </w:r>
            <w:proofErr w:type="spellEnd"/>
            <w:r w:rsidRPr="007E3130">
              <w:rPr>
                <w:rFonts w:ascii="Calibri" w:hAnsi="Calibri" w:cs="Calibri"/>
                <w:color w:val="000000"/>
                <w:szCs w:val="32"/>
              </w:rPr>
              <w:t xml:space="preserve"> hastalıkların sık rastlanan klinik, laboratuvar ve patolojik bulgularını açıklar ve yorumlar.</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1679A610"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PY7, PY13</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53E48136"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RI, R7</w:t>
            </w:r>
          </w:p>
        </w:tc>
        <w:tc>
          <w:tcPr>
            <w:tcW w:w="3544" w:type="dxa"/>
            <w:tcBorders>
              <w:top w:val="nil"/>
              <w:left w:val="nil"/>
              <w:bottom w:val="single" w:sz="4" w:space="0" w:color="auto"/>
              <w:right w:val="single" w:sz="4" w:space="0" w:color="auto"/>
            </w:tcBorders>
            <w:shd w:val="clear" w:color="auto" w:fill="D9D9D9" w:themeFill="background1" w:themeFillShade="D9"/>
            <w:noWrap/>
            <w:vAlign w:val="center"/>
            <w:hideMark/>
          </w:tcPr>
          <w:p w14:paraId="003DE6D0"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w:t>
            </w:r>
          </w:p>
        </w:tc>
      </w:tr>
      <w:tr w:rsidR="00F02A4D" w:rsidRPr="008A6F65" w14:paraId="1141A491" w14:textId="77777777" w:rsidTr="00F02A4D">
        <w:tblPrEx>
          <w:tblCellMar>
            <w:left w:w="85" w:type="dxa"/>
            <w:right w:w="85" w:type="dxa"/>
          </w:tblCellMar>
        </w:tblPrEx>
        <w:trPr>
          <w:trHeight w:val="9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7633" w14:textId="77777777" w:rsidR="00F02A4D" w:rsidRPr="007E3130" w:rsidRDefault="00F02A4D" w:rsidP="00567598">
            <w:pPr>
              <w:tabs>
                <w:tab w:val="left" w:pos="5160"/>
              </w:tabs>
              <w:rPr>
                <w:rFonts w:ascii="Calibri" w:hAnsi="Calibri" w:cs="Calibri"/>
                <w:color w:val="000000"/>
                <w:szCs w:val="32"/>
              </w:rPr>
            </w:pPr>
            <w:r w:rsidRPr="007E3130">
              <w:rPr>
                <w:rFonts w:ascii="Calibri" w:hAnsi="Calibri" w:cs="Calibri"/>
                <w:color w:val="000000"/>
                <w:szCs w:val="32"/>
              </w:rPr>
              <w:t xml:space="preserve">Koroner arter hastalığı, kalp yetersizliği, hipertansiyon, </w:t>
            </w:r>
            <w:proofErr w:type="spellStart"/>
            <w:r w:rsidRPr="007E3130">
              <w:rPr>
                <w:rFonts w:ascii="Calibri" w:hAnsi="Calibri" w:cs="Calibri"/>
                <w:color w:val="000000"/>
                <w:szCs w:val="32"/>
              </w:rPr>
              <w:t>atryal</w:t>
            </w:r>
            <w:proofErr w:type="spellEnd"/>
            <w:r w:rsidRPr="007E3130">
              <w:rPr>
                <w:rFonts w:ascii="Calibri" w:hAnsi="Calibri" w:cs="Calibri"/>
                <w:color w:val="000000"/>
                <w:szCs w:val="32"/>
              </w:rPr>
              <w:t xml:space="preserve"> </w:t>
            </w:r>
            <w:proofErr w:type="spellStart"/>
            <w:r w:rsidRPr="007E3130">
              <w:rPr>
                <w:rFonts w:ascii="Calibri" w:hAnsi="Calibri" w:cs="Calibri"/>
                <w:color w:val="000000"/>
                <w:szCs w:val="32"/>
              </w:rPr>
              <w:t>fibrilasyon</w:t>
            </w:r>
            <w:proofErr w:type="spellEnd"/>
            <w:r w:rsidRPr="007E3130">
              <w:rPr>
                <w:rFonts w:ascii="Calibri" w:hAnsi="Calibri" w:cs="Calibri"/>
                <w:color w:val="000000"/>
                <w:szCs w:val="32"/>
              </w:rPr>
              <w:t xml:space="preserve">, akut </w:t>
            </w:r>
            <w:proofErr w:type="spellStart"/>
            <w:r w:rsidRPr="007E3130">
              <w:rPr>
                <w:rFonts w:ascii="Calibri" w:hAnsi="Calibri" w:cs="Calibri"/>
                <w:color w:val="000000"/>
                <w:szCs w:val="32"/>
              </w:rPr>
              <w:t>romatizmal</w:t>
            </w:r>
            <w:proofErr w:type="spellEnd"/>
            <w:r w:rsidRPr="007E3130">
              <w:rPr>
                <w:rFonts w:ascii="Calibri" w:hAnsi="Calibri" w:cs="Calibri"/>
                <w:color w:val="000000"/>
                <w:szCs w:val="32"/>
              </w:rPr>
              <w:t xml:space="preserve"> ateş, </w:t>
            </w:r>
            <w:proofErr w:type="spellStart"/>
            <w:r w:rsidRPr="007E3130">
              <w:rPr>
                <w:rFonts w:ascii="Calibri" w:hAnsi="Calibri" w:cs="Calibri"/>
                <w:color w:val="000000"/>
                <w:szCs w:val="32"/>
              </w:rPr>
              <w:t>venöz</w:t>
            </w:r>
            <w:proofErr w:type="spellEnd"/>
            <w:r w:rsidRPr="007E3130">
              <w:rPr>
                <w:rFonts w:ascii="Calibri" w:hAnsi="Calibri" w:cs="Calibri"/>
                <w:color w:val="000000"/>
                <w:szCs w:val="32"/>
              </w:rPr>
              <w:t xml:space="preserve"> </w:t>
            </w:r>
            <w:proofErr w:type="spellStart"/>
            <w:r w:rsidRPr="007E3130">
              <w:rPr>
                <w:rFonts w:ascii="Calibri" w:hAnsi="Calibri" w:cs="Calibri"/>
                <w:color w:val="000000"/>
                <w:szCs w:val="32"/>
              </w:rPr>
              <w:t>emboli</w:t>
            </w:r>
            <w:proofErr w:type="spellEnd"/>
            <w:r w:rsidRPr="007E3130">
              <w:rPr>
                <w:rFonts w:ascii="Calibri" w:hAnsi="Calibri" w:cs="Calibri"/>
                <w:color w:val="000000"/>
                <w:szCs w:val="32"/>
              </w:rPr>
              <w:t xml:space="preserve"> ve </w:t>
            </w:r>
            <w:proofErr w:type="spellStart"/>
            <w:r w:rsidRPr="007E3130">
              <w:rPr>
                <w:rFonts w:ascii="Calibri" w:hAnsi="Calibri" w:cs="Calibri"/>
                <w:color w:val="000000"/>
                <w:szCs w:val="32"/>
              </w:rPr>
              <w:t>tromboz</w:t>
            </w:r>
            <w:proofErr w:type="spellEnd"/>
            <w:r w:rsidRPr="007E3130">
              <w:rPr>
                <w:rFonts w:ascii="Calibri" w:hAnsi="Calibri" w:cs="Calibri"/>
                <w:color w:val="000000"/>
                <w:szCs w:val="32"/>
              </w:rPr>
              <w:t xml:space="preserve"> ile ilgili genel epidemiyolojik özellikler ve koruyucu hekimlik uygulama</w:t>
            </w:r>
            <w:r>
              <w:rPr>
                <w:rFonts w:ascii="Calibri" w:hAnsi="Calibri" w:cs="Calibri"/>
                <w:color w:val="000000"/>
                <w:szCs w:val="32"/>
              </w:rPr>
              <w:t>la</w:t>
            </w:r>
            <w:r w:rsidRPr="007E3130">
              <w:rPr>
                <w:rFonts w:ascii="Calibri" w:hAnsi="Calibri" w:cs="Calibri"/>
                <w:color w:val="000000"/>
                <w:szCs w:val="32"/>
              </w:rPr>
              <w:t>rını açıklar.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8C2B"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PY3, PY8, PY</w:t>
            </w:r>
            <w:r w:rsidRPr="008A6F65">
              <w:rPr>
                <w:rFonts w:ascii="Calibri" w:eastAsia="Times New Roman" w:hAnsi="Calibri" w:cs="Calibri"/>
                <w:color w:val="000000"/>
                <w:lang w:eastAsia="tr-TR"/>
              </w:rPr>
              <w:t>14</w:t>
            </w:r>
            <w:r>
              <w:rPr>
                <w:rFonts w:ascii="Calibri" w:eastAsia="Times New Roman" w:hAnsi="Calibri" w:cs="Calibri"/>
                <w:color w:val="000000"/>
                <w:lang w:eastAsia="tr-TR"/>
              </w:rPr>
              <w:t>, PY18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44163"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RI, R5</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3EDF"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GH4, GH5</w:t>
            </w:r>
          </w:p>
        </w:tc>
      </w:tr>
      <w:tr w:rsidR="00F02A4D" w:rsidRPr="008A6F65" w14:paraId="5E4C2B81" w14:textId="77777777" w:rsidTr="00F02A4D">
        <w:tblPrEx>
          <w:tblCellMar>
            <w:left w:w="85" w:type="dxa"/>
            <w:right w:w="85" w:type="dxa"/>
          </w:tblCellMar>
        </w:tblPrEx>
        <w:trPr>
          <w:trHeight w:val="900"/>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5300F4"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C87127">
              <w:rPr>
                <w:rFonts w:ascii="Calibri" w:eastAsia="Times New Roman" w:hAnsi="Calibri" w:cs="Calibri"/>
                <w:color w:val="000000"/>
                <w:lang w:eastAsia="tr-TR"/>
              </w:rPr>
              <w:t xml:space="preserve">Kalp kapak hastalıkları, aritmiler, </w:t>
            </w:r>
            <w:proofErr w:type="spellStart"/>
            <w:r w:rsidRPr="00C87127">
              <w:rPr>
                <w:rFonts w:ascii="Calibri" w:eastAsia="Times New Roman" w:hAnsi="Calibri" w:cs="Calibri"/>
                <w:color w:val="000000"/>
                <w:lang w:eastAsia="tr-TR"/>
              </w:rPr>
              <w:t>endokardit</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miyokardit</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kardiyomyopatiler</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pulmoner</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embolizm</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pulmoner</w:t>
            </w:r>
            <w:proofErr w:type="spellEnd"/>
            <w:r w:rsidRPr="00C87127">
              <w:rPr>
                <w:rFonts w:ascii="Calibri" w:eastAsia="Times New Roman" w:hAnsi="Calibri" w:cs="Calibri"/>
                <w:color w:val="000000"/>
                <w:lang w:eastAsia="tr-TR"/>
              </w:rPr>
              <w:t xml:space="preserve"> hipertansiyon, </w:t>
            </w:r>
            <w:proofErr w:type="spellStart"/>
            <w:r w:rsidRPr="00C87127">
              <w:rPr>
                <w:rFonts w:ascii="Calibri" w:eastAsia="Times New Roman" w:hAnsi="Calibri" w:cs="Calibri"/>
                <w:color w:val="000000"/>
                <w:lang w:eastAsia="tr-TR"/>
              </w:rPr>
              <w:t>perikardiyal</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efüzyon</w:t>
            </w:r>
            <w:proofErr w:type="spellEnd"/>
            <w:r w:rsidRPr="00C87127">
              <w:rPr>
                <w:rFonts w:ascii="Calibri" w:eastAsia="Times New Roman" w:hAnsi="Calibri" w:cs="Calibri"/>
                <w:color w:val="000000"/>
                <w:lang w:eastAsia="tr-TR"/>
              </w:rPr>
              <w:t xml:space="preserve"> ve aort anevrizma ve </w:t>
            </w:r>
            <w:proofErr w:type="spellStart"/>
            <w:proofErr w:type="gramStart"/>
            <w:r w:rsidRPr="00C87127">
              <w:rPr>
                <w:rFonts w:ascii="Calibri" w:eastAsia="Times New Roman" w:hAnsi="Calibri" w:cs="Calibri"/>
                <w:color w:val="000000"/>
                <w:lang w:eastAsia="tr-TR"/>
              </w:rPr>
              <w:t>disseksiyonu</w:t>
            </w:r>
            <w:proofErr w:type="spellEnd"/>
            <w:r w:rsidRPr="00C87127">
              <w:rPr>
                <w:rFonts w:ascii="Calibri" w:eastAsia="Times New Roman" w:hAnsi="Calibri" w:cs="Calibri"/>
                <w:color w:val="000000"/>
                <w:lang w:eastAsia="tr-TR"/>
              </w:rPr>
              <w:t xml:space="preserve">  hastalıklarını</w:t>
            </w:r>
            <w:proofErr w:type="gramEnd"/>
            <w:r w:rsidRPr="00C87127">
              <w:rPr>
                <w:rFonts w:ascii="Calibri" w:eastAsia="Times New Roman" w:hAnsi="Calibri" w:cs="Calibri"/>
                <w:color w:val="000000"/>
                <w:lang w:eastAsia="tr-TR"/>
              </w:rPr>
              <w:t xml:space="preserve"> anamnez, fizik muayene bulguları ile ön tanı olarak akıl eder ve gerektiğinde ileri tetkik ve tedavi için uzmanına yönlendirir.</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5865E8"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PY1, PY</w:t>
            </w:r>
            <w:r>
              <w:rPr>
                <w:rFonts w:ascii="Calibri" w:eastAsia="Times New Roman" w:hAnsi="Calibri" w:cs="Calibri"/>
                <w:color w:val="000000"/>
                <w:lang w:eastAsia="tr-TR"/>
              </w:rPr>
              <w:t>12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4A6A3E"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DABB32" w14:textId="77777777" w:rsidR="00F02A4D" w:rsidRPr="008A6F65" w:rsidRDefault="00F02A4D" w:rsidP="00567598">
            <w:pPr>
              <w:tabs>
                <w:tab w:val="left" w:pos="5160"/>
              </w:tabs>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w:t>
            </w:r>
          </w:p>
        </w:tc>
      </w:tr>
    </w:tbl>
    <w:p w14:paraId="2B2DD280" w14:textId="77777777" w:rsidR="00F02A4D" w:rsidRDefault="00F02A4D" w:rsidP="00F02A4D">
      <w:pPr>
        <w:spacing w:after="0" w:line="240" w:lineRule="auto"/>
        <w:rPr>
          <w:rFonts w:cstheme="minorHAnsi"/>
          <w:b/>
          <w:sz w:val="28"/>
          <w:szCs w:val="28"/>
        </w:rPr>
        <w:sectPr w:rsidR="00F02A4D" w:rsidSect="00F02A4D">
          <w:pgSz w:w="16838" w:h="11906" w:orient="landscape"/>
          <w:pgMar w:top="720" w:right="720" w:bottom="720" w:left="720" w:header="709" w:footer="709" w:gutter="0"/>
          <w:cols w:space="708"/>
          <w:docGrid w:linePitch="360"/>
        </w:sectPr>
      </w:pPr>
    </w:p>
    <w:tbl>
      <w:tblPr>
        <w:tblW w:w="14601" w:type="dxa"/>
        <w:tblCellMar>
          <w:left w:w="70" w:type="dxa"/>
          <w:right w:w="70" w:type="dxa"/>
        </w:tblCellMar>
        <w:tblLook w:val="04A0" w:firstRow="1" w:lastRow="0" w:firstColumn="1" w:lastColumn="0" w:noHBand="0" w:noVBand="1"/>
      </w:tblPr>
      <w:tblGrid>
        <w:gridCol w:w="7088"/>
        <w:gridCol w:w="1843"/>
        <w:gridCol w:w="2126"/>
        <w:gridCol w:w="3544"/>
      </w:tblGrid>
      <w:tr w:rsidR="00F02A4D" w:rsidRPr="008A6F65" w14:paraId="2E2268B6" w14:textId="77777777" w:rsidTr="00567598">
        <w:trPr>
          <w:trHeight w:val="693"/>
        </w:trPr>
        <w:tc>
          <w:tcPr>
            <w:tcW w:w="7088" w:type="dxa"/>
            <w:vMerge w:val="restart"/>
            <w:tcBorders>
              <w:top w:val="single" w:sz="4" w:space="0" w:color="auto"/>
              <w:left w:val="single" w:sz="4" w:space="0" w:color="auto"/>
              <w:right w:val="single" w:sz="4" w:space="0" w:color="auto"/>
            </w:tcBorders>
            <w:shd w:val="clear" w:color="auto" w:fill="002060"/>
            <w:vAlign w:val="center"/>
          </w:tcPr>
          <w:p w14:paraId="17F13BCA"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lastRenderedPageBreak/>
              <w:t> </w:t>
            </w:r>
          </w:p>
          <w:p w14:paraId="1C8F6C35" w14:textId="77777777" w:rsidR="00F02A4D" w:rsidRPr="008A6F65" w:rsidRDefault="00F02A4D" w:rsidP="00567598">
            <w:pPr>
              <w:spacing w:after="0" w:line="240" w:lineRule="auto"/>
              <w:jc w:val="center"/>
              <w:rPr>
                <w:rFonts w:ascii="Calibri" w:eastAsia="Times New Roman" w:hAnsi="Calibri" w:cs="Calibri"/>
                <w:b/>
                <w:bCs/>
                <w:color w:val="FFFFFF"/>
                <w:lang w:eastAsia="tr-TR"/>
              </w:rPr>
            </w:pPr>
            <w:r w:rsidRPr="00A92211">
              <w:rPr>
                <w:rFonts w:ascii="Calibri" w:eastAsia="Times New Roman" w:hAnsi="Calibri" w:cs="Calibri"/>
                <w:b/>
                <w:bCs/>
                <w:color w:val="FFFFFF"/>
                <w:sz w:val="24"/>
                <w:lang w:eastAsia="tr-TR"/>
              </w:rPr>
              <w:t xml:space="preserve">STAJIN ÖĞRENİM HEDEFİ </w:t>
            </w:r>
          </w:p>
        </w:tc>
        <w:tc>
          <w:tcPr>
            <w:tcW w:w="1843" w:type="dxa"/>
            <w:vMerge w:val="restart"/>
            <w:tcBorders>
              <w:top w:val="single" w:sz="4" w:space="0" w:color="auto"/>
              <w:left w:val="nil"/>
              <w:right w:val="single" w:sz="4" w:space="0" w:color="auto"/>
            </w:tcBorders>
            <w:shd w:val="clear" w:color="auto" w:fill="002060"/>
            <w:vAlign w:val="center"/>
          </w:tcPr>
          <w:p w14:paraId="4536ED18"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İLGİLİ PROGRAM YETERLİLİKLERİ</w:t>
            </w:r>
          </w:p>
        </w:tc>
        <w:tc>
          <w:tcPr>
            <w:tcW w:w="2126" w:type="dxa"/>
            <w:tcBorders>
              <w:top w:val="single" w:sz="4" w:space="0" w:color="auto"/>
              <w:left w:val="nil"/>
              <w:bottom w:val="single" w:sz="4" w:space="0" w:color="auto"/>
              <w:right w:val="single" w:sz="4" w:space="0" w:color="auto"/>
            </w:tcBorders>
            <w:shd w:val="clear" w:color="auto" w:fill="002060"/>
            <w:vAlign w:val="center"/>
          </w:tcPr>
          <w:p w14:paraId="67328244"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TEMEL ROL</w:t>
            </w:r>
          </w:p>
        </w:tc>
        <w:tc>
          <w:tcPr>
            <w:tcW w:w="3544" w:type="dxa"/>
            <w:tcBorders>
              <w:top w:val="single" w:sz="4" w:space="0" w:color="auto"/>
              <w:left w:val="nil"/>
              <w:bottom w:val="single" w:sz="4" w:space="0" w:color="auto"/>
              <w:right w:val="single" w:sz="4" w:space="0" w:color="auto"/>
            </w:tcBorders>
            <w:shd w:val="clear" w:color="auto" w:fill="002060"/>
            <w:vAlign w:val="center"/>
          </w:tcPr>
          <w:p w14:paraId="17BC4EA9"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TEPDAD GENEL HEKİMLİK BECERİLERİ</w:t>
            </w:r>
          </w:p>
        </w:tc>
      </w:tr>
      <w:tr w:rsidR="00F02A4D" w:rsidRPr="008A6F65" w14:paraId="2B556890" w14:textId="77777777" w:rsidTr="00567598">
        <w:trPr>
          <w:trHeight w:val="900"/>
        </w:trPr>
        <w:tc>
          <w:tcPr>
            <w:tcW w:w="7088" w:type="dxa"/>
            <w:vMerge/>
            <w:tcBorders>
              <w:left w:val="single" w:sz="4" w:space="0" w:color="auto"/>
              <w:bottom w:val="single" w:sz="4" w:space="0" w:color="auto"/>
              <w:right w:val="single" w:sz="4" w:space="0" w:color="auto"/>
            </w:tcBorders>
            <w:shd w:val="clear" w:color="auto" w:fill="002060"/>
            <w:vAlign w:val="center"/>
            <w:hideMark/>
          </w:tcPr>
          <w:p w14:paraId="7917D43F" w14:textId="77777777" w:rsidR="00F02A4D" w:rsidRPr="008A6F65" w:rsidRDefault="00F02A4D" w:rsidP="00567598">
            <w:pPr>
              <w:spacing w:after="0" w:line="240" w:lineRule="auto"/>
              <w:jc w:val="center"/>
              <w:rPr>
                <w:rFonts w:ascii="Calibri" w:eastAsia="Times New Roman" w:hAnsi="Calibri" w:cs="Calibri"/>
                <w:b/>
                <w:bCs/>
                <w:color w:val="FFFFFF"/>
                <w:lang w:eastAsia="tr-TR"/>
              </w:rPr>
            </w:pPr>
          </w:p>
        </w:tc>
        <w:tc>
          <w:tcPr>
            <w:tcW w:w="1843" w:type="dxa"/>
            <w:vMerge/>
            <w:tcBorders>
              <w:left w:val="nil"/>
              <w:bottom w:val="single" w:sz="4" w:space="0" w:color="auto"/>
              <w:right w:val="single" w:sz="4" w:space="0" w:color="auto"/>
            </w:tcBorders>
            <w:shd w:val="clear" w:color="auto" w:fill="002060"/>
            <w:vAlign w:val="center"/>
            <w:hideMark/>
          </w:tcPr>
          <w:p w14:paraId="223675B1" w14:textId="77777777" w:rsidR="00F02A4D" w:rsidRPr="008A6F65" w:rsidRDefault="00F02A4D" w:rsidP="00567598">
            <w:pPr>
              <w:spacing w:after="0" w:line="240" w:lineRule="auto"/>
              <w:rPr>
                <w:rFonts w:ascii="Calibri" w:eastAsia="Times New Roman" w:hAnsi="Calibri" w:cs="Calibri"/>
                <w:b/>
                <w:bCs/>
                <w:color w:val="FFFFFF"/>
                <w:sz w:val="24"/>
                <w:szCs w:val="24"/>
                <w:lang w:eastAsia="tr-TR"/>
              </w:rPr>
            </w:pPr>
          </w:p>
        </w:tc>
        <w:tc>
          <w:tcPr>
            <w:tcW w:w="2126" w:type="dxa"/>
            <w:tcBorders>
              <w:top w:val="nil"/>
              <w:left w:val="nil"/>
              <w:bottom w:val="single" w:sz="4" w:space="0" w:color="auto"/>
              <w:right w:val="single" w:sz="4" w:space="0" w:color="auto"/>
            </w:tcBorders>
            <w:shd w:val="clear" w:color="auto" w:fill="002060"/>
            <w:vAlign w:val="center"/>
            <w:hideMark/>
          </w:tcPr>
          <w:p w14:paraId="1E4DC412"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R1- Tıp Doktoru</w:t>
            </w:r>
            <w:r w:rsidRPr="008A6F65">
              <w:rPr>
                <w:rFonts w:ascii="Calibri" w:eastAsia="Times New Roman" w:hAnsi="Calibri" w:cs="Calibri"/>
                <w:b/>
                <w:bCs/>
                <w:color w:val="FFFFFF"/>
                <w:lang w:eastAsia="tr-TR"/>
              </w:rPr>
              <w:br/>
              <w:t>R2-Ekip Çalışanı</w:t>
            </w:r>
            <w:r w:rsidRPr="008A6F65">
              <w:rPr>
                <w:rFonts w:ascii="Calibri" w:eastAsia="Times New Roman" w:hAnsi="Calibri" w:cs="Calibri"/>
                <w:b/>
                <w:bCs/>
                <w:color w:val="FFFFFF"/>
                <w:lang w:eastAsia="tr-TR"/>
              </w:rPr>
              <w:br/>
              <w:t>R3-İletişimci</w:t>
            </w:r>
            <w:r w:rsidRPr="008A6F65">
              <w:rPr>
                <w:rFonts w:ascii="Calibri" w:eastAsia="Times New Roman" w:hAnsi="Calibri" w:cs="Calibri"/>
                <w:b/>
                <w:bCs/>
                <w:color w:val="FFFFFF"/>
                <w:lang w:eastAsia="tr-TR"/>
              </w:rPr>
              <w:br/>
              <w:t>R4-Lider</w:t>
            </w:r>
            <w:r w:rsidRPr="008A6F65">
              <w:rPr>
                <w:rFonts w:ascii="Calibri" w:eastAsia="Times New Roman" w:hAnsi="Calibri" w:cs="Calibri"/>
                <w:b/>
                <w:bCs/>
                <w:color w:val="FFFFFF"/>
                <w:lang w:eastAsia="tr-TR"/>
              </w:rPr>
              <w:br/>
              <w:t>R5-Sağlık Savunucusu</w:t>
            </w:r>
            <w:r w:rsidRPr="008A6F65">
              <w:rPr>
                <w:rFonts w:ascii="Calibri" w:eastAsia="Times New Roman" w:hAnsi="Calibri" w:cs="Calibri"/>
                <w:b/>
                <w:bCs/>
                <w:color w:val="FFFFFF"/>
                <w:lang w:eastAsia="tr-TR"/>
              </w:rPr>
              <w:br/>
              <w:t>R6-Bilim İnsanı</w:t>
            </w:r>
            <w:r w:rsidRPr="008A6F65">
              <w:rPr>
                <w:rFonts w:ascii="Calibri" w:eastAsia="Times New Roman" w:hAnsi="Calibri" w:cs="Calibri"/>
                <w:b/>
                <w:bCs/>
                <w:color w:val="FFFFFF"/>
                <w:lang w:eastAsia="tr-TR"/>
              </w:rPr>
              <w:br/>
              <w:t>R7-Profesyonel</w:t>
            </w:r>
          </w:p>
        </w:tc>
        <w:tc>
          <w:tcPr>
            <w:tcW w:w="3544" w:type="dxa"/>
            <w:tcBorders>
              <w:top w:val="nil"/>
              <w:left w:val="nil"/>
              <w:bottom w:val="single" w:sz="4" w:space="0" w:color="auto"/>
              <w:right w:val="single" w:sz="4" w:space="0" w:color="auto"/>
            </w:tcBorders>
            <w:shd w:val="clear" w:color="auto" w:fill="002060"/>
            <w:vAlign w:val="center"/>
            <w:hideMark/>
          </w:tcPr>
          <w:p w14:paraId="2867A5EE"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 xml:space="preserve">GH1- Analitik </w:t>
            </w:r>
            <w:proofErr w:type="gramStart"/>
            <w:r w:rsidRPr="008A6F65">
              <w:rPr>
                <w:rFonts w:ascii="Calibri" w:eastAsia="Times New Roman" w:hAnsi="Calibri" w:cs="Calibri"/>
                <w:b/>
                <w:bCs/>
                <w:color w:val="FFFFFF"/>
                <w:lang w:eastAsia="tr-TR"/>
              </w:rPr>
              <w:t>Ve</w:t>
            </w:r>
            <w:proofErr w:type="gramEnd"/>
            <w:r w:rsidRPr="008A6F65">
              <w:rPr>
                <w:rFonts w:ascii="Calibri" w:eastAsia="Times New Roman" w:hAnsi="Calibri" w:cs="Calibri"/>
                <w:b/>
                <w:bCs/>
                <w:color w:val="FFFFFF"/>
                <w:lang w:eastAsia="tr-TR"/>
              </w:rPr>
              <w:t xml:space="preserve"> Eleştirel Düşünme</w:t>
            </w:r>
            <w:r w:rsidRPr="008A6F65">
              <w:rPr>
                <w:rFonts w:ascii="Calibri" w:eastAsia="Times New Roman" w:hAnsi="Calibri" w:cs="Calibri"/>
                <w:b/>
                <w:bCs/>
                <w:color w:val="FFFFFF"/>
                <w:lang w:eastAsia="tr-TR"/>
              </w:rPr>
              <w:br/>
              <w:t>GH2-Klinik Sorgulama-Akıl Yürütme</w:t>
            </w:r>
            <w:r w:rsidRPr="008A6F65">
              <w:rPr>
                <w:rFonts w:ascii="Calibri" w:eastAsia="Times New Roman" w:hAnsi="Calibri" w:cs="Calibri"/>
                <w:b/>
                <w:bCs/>
                <w:color w:val="FFFFFF"/>
                <w:lang w:eastAsia="tr-TR"/>
              </w:rPr>
              <w:br/>
              <w:t>GH3-Problem Çözme</w:t>
            </w:r>
            <w:r w:rsidRPr="008A6F65">
              <w:rPr>
                <w:rFonts w:ascii="Calibri" w:eastAsia="Times New Roman" w:hAnsi="Calibri" w:cs="Calibri"/>
                <w:b/>
                <w:bCs/>
                <w:color w:val="FFFFFF"/>
                <w:lang w:eastAsia="tr-TR"/>
              </w:rPr>
              <w:br/>
              <w:t>GH4-Bilgiye Ulaşma Ve Kullanma</w:t>
            </w:r>
            <w:r w:rsidRPr="008A6F65">
              <w:rPr>
                <w:rFonts w:ascii="Calibri" w:eastAsia="Times New Roman" w:hAnsi="Calibri" w:cs="Calibri"/>
                <w:b/>
                <w:bCs/>
                <w:color w:val="FFFFFF"/>
                <w:lang w:eastAsia="tr-TR"/>
              </w:rPr>
              <w:br/>
              <w:t>GH5-Yaşam Boyu Öğrenme</w:t>
            </w:r>
            <w:r w:rsidRPr="008A6F65">
              <w:rPr>
                <w:rFonts w:ascii="Calibri" w:eastAsia="Times New Roman" w:hAnsi="Calibri" w:cs="Calibri"/>
                <w:b/>
                <w:bCs/>
                <w:color w:val="FFFFFF"/>
                <w:lang w:eastAsia="tr-TR"/>
              </w:rPr>
              <w:br/>
              <w:t>GH6-İletişim Ve Ekip Çalışması</w:t>
            </w:r>
          </w:p>
        </w:tc>
      </w:tr>
      <w:tr w:rsidR="00F02A4D" w14:paraId="710BAB31"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069932A2" w14:textId="77777777" w:rsidR="00F02A4D" w:rsidRPr="007E3130" w:rsidRDefault="00F02A4D" w:rsidP="00567598">
            <w:pPr>
              <w:spacing w:after="0" w:line="240" w:lineRule="auto"/>
              <w:rPr>
                <w:rFonts w:ascii="Calibri" w:eastAsia="Times New Roman" w:hAnsi="Calibri" w:cs="Calibri"/>
                <w:color w:val="000000"/>
                <w:lang w:eastAsia="tr-TR"/>
              </w:rPr>
            </w:pPr>
            <w:r w:rsidRPr="00C87127">
              <w:rPr>
                <w:rFonts w:ascii="Calibri" w:eastAsia="Times New Roman" w:hAnsi="Calibri" w:cs="Calibri"/>
                <w:color w:val="000000"/>
                <w:lang w:eastAsia="tr-TR"/>
              </w:rPr>
              <w:t xml:space="preserve">Akut koroner sendromlar, akut kalp yetersizliği, </w:t>
            </w:r>
            <w:proofErr w:type="spellStart"/>
            <w:r w:rsidRPr="00C87127">
              <w:rPr>
                <w:rFonts w:ascii="Calibri" w:eastAsia="Times New Roman" w:hAnsi="Calibri" w:cs="Calibri"/>
                <w:color w:val="000000"/>
                <w:lang w:eastAsia="tr-TR"/>
              </w:rPr>
              <w:t>ventriküler</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mali</w:t>
            </w:r>
            <w:r>
              <w:rPr>
                <w:rFonts w:ascii="Calibri" w:eastAsia="Times New Roman" w:hAnsi="Calibri" w:cs="Calibri"/>
                <w:color w:val="000000"/>
                <w:lang w:eastAsia="tr-TR"/>
              </w:rPr>
              <w:t>g</w:t>
            </w:r>
            <w:r w:rsidRPr="00C87127">
              <w:rPr>
                <w:rFonts w:ascii="Calibri" w:eastAsia="Times New Roman" w:hAnsi="Calibri" w:cs="Calibri"/>
                <w:color w:val="000000"/>
                <w:lang w:eastAsia="tr-TR"/>
              </w:rPr>
              <w:t>n</w:t>
            </w:r>
            <w:proofErr w:type="spellEnd"/>
            <w:r w:rsidRPr="00C87127">
              <w:rPr>
                <w:rFonts w:ascii="Calibri" w:eastAsia="Times New Roman" w:hAnsi="Calibri" w:cs="Calibri"/>
                <w:color w:val="000000"/>
                <w:lang w:eastAsia="tr-TR"/>
              </w:rPr>
              <w:t xml:space="preserve"> aritmiler, aort </w:t>
            </w:r>
            <w:proofErr w:type="spellStart"/>
            <w:r w:rsidRPr="00C87127">
              <w:rPr>
                <w:rFonts w:ascii="Calibri" w:eastAsia="Times New Roman" w:hAnsi="Calibri" w:cs="Calibri"/>
                <w:color w:val="000000"/>
                <w:lang w:eastAsia="tr-TR"/>
              </w:rPr>
              <w:t>disseksiyonu</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pulmoner</w:t>
            </w:r>
            <w:proofErr w:type="spellEnd"/>
            <w:r w:rsidRPr="00C87127">
              <w:rPr>
                <w:rFonts w:ascii="Calibri" w:eastAsia="Times New Roman" w:hAnsi="Calibri" w:cs="Calibri"/>
                <w:color w:val="000000"/>
                <w:lang w:eastAsia="tr-TR"/>
              </w:rPr>
              <w:t xml:space="preserve"> </w:t>
            </w:r>
            <w:proofErr w:type="spellStart"/>
            <w:r w:rsidRPr="00C87127">
              <w:rPr>
                <w:rFonts w:ascii="Calibri" w:eastAsia="Times New Roman" w:hAnsi="Calibri" w:cs="Calibri"/>
                <w:color w:val="000000"/>
                <w:lang w:eastAsia="tr-TR"/>
              </w:rPr>
              <w:t>embolizm</w:t>
            </w:r>
            <w:proofErr w:type="spellEnd"/>
            <w:r w:rsidRPr="00C87127">
              <w:rPr>
                <w:rFonts w:ascii="Calibri" w:eastAsia="Times New Roman" w:hAnsi="Calibri" w:cs="Calibri"/>
                <w:color w:val="000000"/>
                <w:lang w:eastAsia="tr-TR"/>
              </w:rPr>
              <w:t xml:space="preserve"> gibi hastalıkların ileri tetkik ve sevk kriterlerini açıklar.</w:t>
            </w:r>
          </w:p>
        </w:tc>
        <w:tc>
          <w:tcPr>
            <w:tcW w:w="1843" w:type="dxa"/>
            <w:tcBorders>
              <w:top w:val="nil"/>
              <w:left w:val="nil"/>
              <w:bottom w:val="single" w:sz="4" w:space="0" w:color="auto"/>
              <w:right w:val="single" w:sz="4" w:space="0" w:color="auto"/>
            </w:tcBorders>
            <w:shd w:val="clear" w:color="auto" w:fill="auto"/>
            <w:vAlign w:val="center"/>
          </w:tcPr>
          <w:p w14:paraId="3E382DEB"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PY6, PY7, PY12</w:t>
            </w:r>
          </w:p>
        </w:tc>
        <w:tc>
          <w:tcPr>
            <w:tcW w:w="2126" w:type="dxa"/>
            <w:tcBorders>
              <w:top w:val="nil"/>
              <w:left w:val="nil"/>
              <w:bottom w:val="single" w:sz="4" w:space="0" w:color="auto"/>
              <w:right w:val="single" w:sz="4" w:space="0" w:color="auto"/>
            </w:tcBorders>
            <w:shd w:val="clear" w:color="auto" w:fill="auto"/>
            <w:vAlign w:val="center"/>
          </w:tcPr>
          <w:p w14:paraId="0C466BA3" w14:textId="77777777" w:rsidR="00F02A4D" w:rsidRDefault="00F02A4D" w:rsidP="00567598">
            <w:pPr>
              <w:rPr>
                <w:rFonts w:ascii="Calibri" w:hAnsi="Calibri" w:cs="Calibri"/>
                <w:color w:val="000000"/>
              </w:rPr>
            </w:pPr>
            <w:r>
              <w:rPr>
                <w:rFonts w:ascii="Calibri" w:hAnsi="Calibri" w:cs="Calibri"/>
                <w:color w:val="000000"/>
              </w:rPr>
              <w:t>R</w:t>
            </w:r>
            <w:proofErr w:type="gramStart"/>
            <w:r>
              <w:rPr>
                <w:rFonts w:ascii="Calibri" w:hAnsi="Calibri" w:cs="Calibri"/>
                <w:color w:val="000000"/>
              </w:rPr>
              <w:t>1,R</w:t>
            </w:r>
            <w:proofErr w:type="gramEnd"/>
            <w:r>
              <w:rPr>
                <w:rFonts w:ascii="Calibri" w:hAnsi="Calibri" w:cs="Calibri"/>
                <w:color w:val="000000"/>
              </w:rPr>
              <w:t>7</w:t>
            </w:r>
          </w:p>
        </w:tc>
        <w:tc>
          <w:tcPr>
            <w:tcW w:w="3544" w:type="dxa"/>
            <w:tcBorders>
              <w:top w:val="nil"/>
              <w:left w:val="nil"/>
              <w:bottom w:val="single" w:sz="4" w:space="0" w:color="auto"/>
              <w:right w:val="single" w:sz="4" w:space="0" w:color="auto"/>
            </w:tcBorders>
            <w:shd w:val="clear" w:color="auto" w:fill="auto"/>
            <w:vAlign w:val="center"/>
          </w:tcPr>
          <w:p w14:paraId="049C08D6" w14:textId="77777777" w:rsidR="00F02A4D" w:rsidRDefault="00F02A4D" w:rsidP="00567598">
            <w:pPr>
              <w:rPr>
                <w:rFonts w:ascii="Calibri" w:hAnsi="Calibri" w:cs="Calibri"/>
                <w:color w:val="000000"/>
              </w:rPr>
            </w:pPr>
            <w:r>
              <w:rPr>
                <w:rFonts w:ascii="Calibri" w:hAnsi="Calibri" w:cs="Calibri"/>
                <w:color w:val="000000"/>
              </w:rPr>
              <w:t>GH6</w:t>
            </w:r>
          </w:p>
        </w:tc>
      </w:tr>
      <w:tr w:rsidR="00F02A4D" w:rsidRPr="008A6F65" w14:paraId="6CF3B393"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B37281" w14:textId="77777777" w:rsidR="00F02A4D" w:rsidRPr="008A6F65" w:rsidRDefault="00F02A4D" w:rsidP="00567598">
            <w:pPr>
              <w:spacing w:after="0" w:line="240" w:lineRule="auto"/>
              <w:rPr>
                <w:rFonts w:ascii="Calibri" w:eastAsia="Times New Roman" w:hAnsi="Calibri" w:cs="Calibri"/>
                <w:color w:val="000000"/>
                <w:lang w:eastAsia="tr-TR"/>
              </w:rPr>
            </w:pPr>
            <w:r w:rsidRPr="007E3130">
              <w:rPr>
                <w:rFonts w:ascii="Calibri" w:eastAsia="Times New Roman" w:hAnsi="Calibri" w:cs="Calibri"/>
                <w:color w:val="000000"/>
                <w:lang w:eastAsia="tr-TR"/>
              </w:rPr>
              <w:t>Kalp yetersizliği, koroner arter hastalığı ve hipertansiyon tanı testlerinin sonuçlarını yorumlayarak tanı koyar, risk faktörlerini açıklayarak danışmanlık ve izlemini yapar ve sıklıklarının azaltılmasına yönelik önlemleri açıklar.</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A3CBADE"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 xml:space="preserve">PYI, PY2, PY3, PY4, </w:t>
            </w:r>
            <w:r>
              <w:rPr>
                <w:rFonts w:ascii="Calibri" w:eastAsia="Times New Roman" w:hAnsi="Calibri" w:cs="Calibri"/>
                <w:color w:val="000000"/>
                <w:lang w:eastAsia="tr-TR"/>
              </w:rPr>
              <w:t>PY7, PY8, PY13, PY18</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36D9C817"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5BDDF458"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 GH6</w:t>
            </w:r>
          </w:p>
        </w:tc>
      </w:tr>
      <w:tr w:rsidR="00F02A4D" w:rsidRPr="008A6F65" w14:paraId="2A5851A4"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C3D05E9" w14:textId="77777777" w:rsidR="00F02A4D" w:rsidRPr="008A6F65" w:rsidRDefault="00F02A4D" w:rsidP="00567598">
            <w:pPr>
              <w:spacing w:after="0" w:line="240" w:lineRule="auto"/>
              <w:rPr>
                <w:rFonts w:ascii="Calibri" w:eastAsia="Times New Roman" w:hAnsi="Calibri" w:cs="Calibri"/>
                <w:color w:val="000000"/>
                <w:lang w:eastAsia="tr-TR"/>
              </w:rPr>
            </w:pPr>
            <w:r w:rsidRPr="007E3130">
              <w:rPr>
                <w:rFonts w:ascii="Calibri" w:eastAsia="Times New Roman" w:hAnsi="Calibri" w:cs="Calibri"/>
                <w:color w:val="000000"/>
                <w:lang w:eastAsia="tr-TR"/>
              </w:rPr>
              <w:t>Kalp yetersizliği ve hipertansiyon hastalıklarının uygun tanısal testleri seçerek tanısını koyduktan sonra akılcı ilaç kullanımı ilkeleri doğrultusunda tedavisini planlar; temel ilaçların özelliklerini ve ciddi yan etkilerini açıklar; birinci basamak düzeyinde izlemini yapar.</w:t>
            </w:r>
          </w:p>
        </w:tc>
        <w:tc>
          <w:tcPr>
            <w:tcW w:w="1843" w:type="dxa"/>
            <w:tcBorders>
              <w:top w:val="nil"/>
              <w:left w:val="nil"/>
              <w:bottom w:val="single" w:sz="4" w:space="0" w:color="auto"/>
              <w:right w:val="single" w:sz="4" w:space="0" w:color="auto"/>
            </w:tcBorders>
            <w:shd w:val="clear" w:color="auto" w:fill="auto"/>
            <w:vAlign w:val="center"/>
            <w:hideMark/>
          </w:tcPr>
          <w:p w14:paraId="2C18B10F"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w:t>
            </w:r>
            <w:r w:rsidRPr="008A6F65">
              <w:rPr>
                <w:rFonts w:ascii="Calibri" w:eastAsia="Times New Roman" w:hAnsi="Calibri" w:cs="Calibri"/>
                <w:color w:val="000000"/>
                <w:lang w:eastAsia="tr-TR"/>
              </w:rPr>
              <w:t xml:space="preserve"> PY4, </w:t>
            </w:r>
            <w:r>
              <w:rPr>
                <w:rFonts w:ascii="Calibri" w:eastAsia="Times New Roman" w:hAnsi="Calibri" w:cs="Calibri"/>
                <w:color w:val="000000"/>
                <w:lang w:eastAsia="tr-TR"/>
              </w:rPr>
              <w:t xml:space="preserve">PY7, PY8, PY11, PY13, </w:t>
            </w:r>
            <w:r w:rsidRPr="008A6F65">
              <w:rPr>
                <w:rFonts w:ascii="Calibri" w:eastAsia="Times New Roman" w:hAnsi="Calibri" w:cs="Calibri"/>
                <w:color w:val="000000"/>
                <w:lang w:eastAsia="tr-TR"/>
              </w:rPr>
              <w:t>PY14</w:t>
            </w:r>
          </w:p>
        </w:tc>
        <w:tc>
          <w:tcPr>
            <w:tcW w:w="2126" w:type="dxa"/>
            <w:tcBorders>
              <w:top w:val="nil"/>
              <w:left w:val="nil"/>
              <w:bottom w:val="single" w:sz="4" w:space="0" w:color="auto"/>
              <w:right w:val="single" w:sz="4" w:space="0" w:color="auto"/>
            </w:tcBorders>
            <w:shd w:val="clear" w:color="auto" w:fill="auto"/>
            <w:vAlign w:val="center"/>
            <w:hideMark/>
          </w:tcPr>
          <w:p w14:paraId="4A4D5820"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R2</w:t>
            </w:r>
          </w:p>
        </w:tc>
        <w:tc>
          <w:tcPr>
            <w:tcW w:w="3544" w:type="dxa"/>
            <w:tcBorders>
              <w:top w:val="nil"/>
              <w:left w:val="nil"/>
              <w:bottom w:val="single" w:sz="4" w:space="0" w:color="auto"/>
              <w:right w:val="single" w:sz="4" w:space="0" w:color="auto"/>
            </w:tcBorders>
            <w:shd w:val="clear" w:color="auto" w:fill="auto"/>
            <w:vAlign w:val="center"/>
            <w:hideMark/>
          </w:tcPr>
          <w:p w14:paraId="143AAF00"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GH4, GH6</w:t>
            </w:r>
          </w:p>
        </w:tc>
      </w:tr>
      <w:tr w:rsidR="00F02A4D" w:rsidRPr="008A6F65" w14:paraId="6947BD02"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40D4BA" w14:textId="77777777" w:rsidR="00F02A4D" w:rsidRPr="008A6F65" w:rsidRDefault="00F02A4D" w:rsidP="00567598">
            <w:pPr>
              <w:spacing w:after="0" w:line="240" w:lineRule="auto"/>
              <w:rPr>
                <w:rFonts w:ascii="Calibri" w:eastAsia="Times New Roman" w:hAnsi="Calibri" w:cs="Calibri"/>
                <w:color w:val="000000"/>
                <w:lang w:eastAsia="tr-TR"/>
              </w:rPr>
            </w:pPr>
            <w:r w:rsidRPr="007E3130">
              <w:rPr>
                <w:rFonts w:ascii="Calibri" w:eastAsia="Times New Roman" w:hAnsi="Calibri" w:cs="Calibri"/>
                <w:color w:val="000000"/>
                <w:lang w:eastAsia="tr-TR"/>
              </w:rPr>
              <w:t xml:space="preserve">Yaşamı tehdit </w:t>
            </w:r>
            <w:proofErr w:type="gramStart"/>
            <w:r w:rsidRPr="007E3130">
              <w:rPr>
                <w:rFonts w:ascii="Calibri" w:eastAsia="Times New Roman" w:hAnsi="Calibri" w:cs="Calibri"/>
                <w:color w:val="000000"/>
                <w:lang w:eastAsia="tr-TR"/>
              </w:rPr>
              <w:t>eden  akut</w:t>
            </w:r>
            <w:proofErr w:type="gramEnd"/>
            <w:r w:rsidRPr="007E3130">
              <w:rPr>
                <w:rFonts w:ascii="Calibri" w:eastAsia="Times New Roman" w:hAnsi="Calibri" w:cs="Calibri"/>
                <w:color w:val="000000"/>
                <w:lang w:eastAsia="tr-TR"/>
              </w:rPr>
              <w:t xml:space="preserve"> koroner sendrom, akut kalp yetersizliği, </w:t>
            </w:r>
            <w:proofErr w:type="spellStart"/>
            <w:r w:rsidRPr="007E3130">
              <w:rPr>
                <w:rFonts w:ascii="Calibri" w:eastAsia="Times New Roman" w:hAnsi="Calibri" w:cs="Calibri"/>
                <w:color w:val="000000"/>
                <w:lang w:eastAsia="tr-TR"/>
              </w:rPr>
              <w:t>hipertansif</w:t>
            </w:r>
            <w:proofErr w:type="spellEnd"/>
            <w:r w:rsidRPr="007E3130">
              <w:rPr>
                <w:rFonts w:ascii="Calibri" w:eastAsia="Times New Roman" w:hAnsi="Calibri" w:cs="Calibri"/>
                <w:color w:val="000000"/>
                <w:lang w:eastAsia="tr-TR"/>
              </w:rPr>
              <w:t xml:space="preserve"> acil, </w:t>
            </w:r>
            <w:proofErr w:type="spellStart"/>
            <w:r w:rsidRPr="007E3130">
              <w:rPr>
                <w:rFonts w:ascii="Calibri" w:eastAsia="Times New Roman" w:hAnsi="Calibri" w:cs="Calibri"/>
                <w:color w:val="000000"/>
                <w:lang w:eastAsia="tr-TR"/>
              </w:rPr>
              <w:t>pulmoner</w:t>
            </w:r>
            <w:proofErr w:type="spellEnd"/>
            <w:r w:rsidRPr="007E3130">
              <w:rPr>
                <w:rFonts w:ascii="Calibri" w:eastAsia="Times New Roman" w:hAnsi="Calibri" w:cs="Calibri"/>
                <w:color w:val="000000"/>
                <w:lang w:eastAsia="tr-TR"/>
              </w:rPr>
              <w:t xml:space="preserve"> </w:t>
            </w:r>
            <w:proofErr w:type="spellStart"/>
            <w:r w:rsidRPr="007E3130">
              <w:rPr>
                <w:rFonts w:ascii="Calibri" w:eastAsia="Times New Roman" w:hAnsi="Calibri" w:cs="Calibri"/>
                <w:color w:val="000000"/>
                <w:lang w:eastAsia="tr-TR"/>
              </w:rPr>
              <w:t>embolizm</w:t>
            </w:r>
            <w:proofErr w:type="spellEnd"/>
            <w:r w:rsidRPr="007E3130">
              <w:rPr>
                <w:rFonts w:ascii="Calibri" w:eastAsia="Times New Roman" w:hAnsi="Calibri" w:cs="Calibri"/>
                <w:color w:val="000000"/>
                <w:lang w:eastAsia="tr-TR"/>
              </w:rPr>
              <w:t xml:space="preserve">, </w:t>
            </w:r>
            <w:proofErr w:type="spellStart"/>
            <w:r w:rsidRPr="007E3130">
              <w:rPr>
                <w:rFonts w:ascii="Calibri" w:eastAsia="Times New Roman" w:hAnsi="Calibri" w:cs="Calibri"/>
                <w:color w:val="000000"/>
                <w:lang w:eastAsia="tr-TR"/>
              </w:rPr>
              <w:t>ventriküler</w:t>
            </w:r>
            <w:proofErr w:type="spellEnd"/>
            <w:r w:rsidRPr="007E3130">
              <w:rPr>
                <w:rFonts w:ascii="Calibri" w:eastAsia="Times New Roman" w:hAnsi="Calibri" w:cs="Calibri"/>
                <w:color w:val="000000"/>
                <w:lang w:eastAsia="tr-TR"/>
              </w:rPr>
              <w:t xml:space="preserve"> malin aritmiler, AV tam blok gibi </w:t>
            </w:r>
            <w:proofErr w:type="spellStart"/>
            <w:r w:rsidRPr="007E3130">
              <w:rPr>
                <w:rFonts w:ascii="Calibri" w:eastAsia="Times New Roman" w:hAnsi="Calibri" w:cs="Calibri"/>
                <w:color w:val="000000"/>
                <w:lang w:eastAsia="tr-TR"/>
              </w:rPr>
              <w:t>bradiaritmiler</w:t>
            </w:r>
            <w:proofErr w:type="spellEnd"/>
            <w:r w:rsidRPr="007E3130">
              <w:rPr>
                <w:rFonts w:ascii="Calibri" w:eastAsia="Times New Roman" w:hAnsi="Calibri" w:cs="Calibri"/>
                <w:color w:val="000000"/>
                <w:lang w:eastAsia="tr-TR"/>
              </w:rPr>
              <w:t xml:space="preserve">, aort </w:t>
            </w:r>
            <w:proofErr w:type="spellStart"/>
            <w:r w:rsidRPr="007E3130">
              <w:rPr>
                <w:rFonts w:ascii="Calibri" w:eastAsia="Times New Roman" w:hAnsi="Calibri" w:cs="Calibri"/>
                <w:color w:val="000000"/>
                <w:lang w:eastAsia="tr-TR"/>
              </w:rPr>
              <w:t>disseksiyonu</w:t>
            </w:r>
            <w:proofErr w:type="spellEnd"/>
            <w:r w:rsidRPr="007E3130">
              <w:rPr>
                <w:rFonts w:ascii="Calibri" w:eastAsia="Times New Roman" w:hAnsi="Calibri" w:cs="Calibri"/>
                <w:color w:val="000000"/>
                <w:lang w:eastAsia="tr-TR"/>
              </w:rPr>
              <w:t xml:space="preserve"> gibi hastalıkların klinik özelliklerini açıklar; acil tedavisini planlar; ileri tetkik ve sevk kriterlerini sıralar.</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72D965F"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PY6, PY7, PY11, PY12</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5AEE9A32"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0E9E4848"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 GH6</w:t>
            </w:r>
          </w:p>
        </w:tc>
      </w:tr>
      <w:tr w:rsidR="00F02A4D" w:rsidRPr="00C53717" w14:paraId="67385A05"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002AE12E" w14:textId="77777777" w:rsidR="00F02A4D" w:rsidRPr="007E3130" w:rsidRDefault="00F02A4D" w:rsidP="00567598">
            <w:pPr>
              <w:spacing w:after="0" w:line="240" w:lineRule="auto"/>
              <w:rPr>
                <w:rFonts w:ascii="Calibri" w:eastAsia="Times New Roman" w:hAnsi="Calibri" w:cs="Calibri"/>
                <w:color w:val="000000"/>
                <w:lang w:eastAsia="tr-TR"/>
              </w:rPr>
            </w:pPr>
            <w:proofErr w:type="spellStart"/>
            <w:r w:rsidRPr="00C87127">
              <w:rPr>
                <w:rFonts w:ascii="Calibri" w:eastAsia="Times New Roman" w:hAnsi="Calibri" w:cs="Calibri"/>
                <w:color w:val="000000"/>
                <w:lang w:eastAsia="tr-TR"/>
              </w:rPr>
              <w:t>Perikardiyosentez</w:t>
            </w:r>
            <w:proofErr w:type="spellEnd"/>
            <w:r w:rsidRPr="00C87127">
              <w:rPr>
                <w:rFonts w:ascii="Calibri" w:eastAsia="Times New Roman" w:hAnsi="Calibri" w:cs="Calibri"/>
                <w:color w:val="000000"/>
                <w:lang w:eastAsia="tr-TR"/>
              </w:rPr>
              <w:t xml:space="preserve"> işlem basamaklarını sayar.</w:t>
            </w:r>
          </w:p>
        </w:tc>
        <w:tc>
          <w:tcPr>
            <w:tcW w:w="1843" w:type="dxa"/>
            <w:tcBorders>
              <w:top w:val="nil"/>
              <w:left w:val="nil"/>
              <w:bottom w:val="single" w:sz="4" w:space="0" w:color="auto"/>
              <w:right w:val="single" w:sz="4" w:space="0" w:color="auto"/>
            </w:tcBorders>
            <w:shd w:val="clear" w:color="auto" w:fill="auto"/>
            <w:vAlign w:val="center"/>
          </w:tcPr>
          <w:p w14:paraId="080D40F6" w14:textId="77777777" w:rsidR="00F02A4D"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w:t>
            </w:r>
          </w:p>
        </w:tc>
        <w:tc>
          <w:tcPr>
            <w:tcW w:w="2126" w:type="dxa"/>
            <w:tcBorders>
              <w:top w:val="nil"/>
              <w:left w:val="nil"/>
              <w:bottom w:val="single" w:sz="4" w:space="0" w:color="auto"/>
              <w:right w:val="single" w:sz="4" w:space="0" w:color="auto"/>
            </w:tcBorders>
            <w:shd w:val="clear" w:color="auto" w:fill="auto"/>
            <w:vAlign w:val="center"/>
          </w:tcPr>
          <w:p w14:paraId="7F81C706"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R1, R2</w:t>
            </w:r>
          </w:p>
        </w:tc>
        <w:tc>
          <w:tcPr>
            <w:tcW w:w="3544" w:type="dxa"/>
            <w:tcBorders>
              <w:top w:val="nil"/>
              <w:left w:val="nil"/>
              <w:bottom w:val="single" w:sz="4" w:space="0" w:color="auto"/>
              <w:right w:val="single" w:sz="4" w:space="0" w:color="auto"/>
            </w:tcBorders>
            <w:shd w:val="clear" w:color="auto" w:fill="auto"/>
            <w:vAlign w:val="center"/>
          </w:tcPr>
          <w:p w14:paraId="30BD3F76"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GH4, GH6</w:t>
            </w:r>
          </w:p>
        </w:tc>
      </w:tr>
      <w:tr w:rsidR="00F02A4D" w:rsidRPr="00C53717" w14:paraId="35B7538B"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E26EF2" w14:textId="77777777" w:rsidR="00F02A4D" w:rsidRPr="00C53717" w:rsidRDefault="00F02A4D" w:rsidP="00567598">
            <w:pPr>
              <w:spacing w:after="0" w:line="240" w:lineRule="auto"/>
              <w:rPr>
                <w:rFonts w:ascii="Calibri" w:eastAsia="Times New Roman" w:hAnsi="Calibri" w:cs="Calibri"/>
                <w:color w:val="000000"/>
                <w:lang w:eastAsia="tr-TR"/>
              </w:rPr>
            </w:pPr>
            <w:proofErr w:type="spellStart"/>
            <w:r w:rsidRPr="00C53717">
              <w:rPr>
                <w:rFonts w:ascii="Calibri" w:eastAsia="Times New Roman" w:hAnsi="Calibri" w:cs="Calibri"/>
                <w:color w:val="000000"/>
                <w:lang w:eastAsia="tr-TR"/>
              </w:rPr>
              <w:t>Kardiyovasküler</w:t>
            </w:r>
            <w:proofErr w:type="spellEnd"/>
            <w:r w:rsidRPr="00C53717">
              <w:rPr>
                <w:rFonts w:ascii="Calibri" w:eastAsia="Times New Roman" w:hAnsi="Calibri" w:cs="Calibri"/>
                <w:color w:val="000000"/>
                <w:lang w:eastAsia="tr-TR"/>
              </w:rPr>
              <w:t xml:space="preserve"> sistem muayenesini yapar.</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44C720CA" w14:textId="77777777" w:rsidR="00F02A4D" w:rsidRDefault="00F02A4D" w:rsidP="00567598">
            <w:pPr>
              <w:rPr>
                <w:rFonts w:ascii="Calibri" w:hAnsi="Calibri" w:cs="Calibri"/>
                <w:color w:val="000000"/>
              </w:rPr>
            </w:pPr>
            <w:r>
              <w:rPr>
                <w:rFonts w:ascii="Calibri" w:hAnsi="Calibri" w:cs="Calibri"/>
                <w:color w:val="000000"/>
              </w:rPr>
              <w:t>PY1, PY2, PY6</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641CE5C"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45966541"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GH2, GH6</w:t>
            </w:r>
          </w:p>
        </w:tc>
      </w:tr>
      <w:tr w:rsidR="00F02A4D" w:rsidRPr="00C53717" w14:paraId="3F35E68D"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550CC8AC"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Kan basıncı ölçer.</w:t>
            </w:r>
          </w:p>
        </w:tc>
        <w:tc>
          <w:tcPr>
            <w:tcW w:w="1843" w:type="dxa"/>
            <w:tcBorders>
              <w:top w:val="nil"/>
              <w:left w:val="nil"/>
              <w:bottom w:val="single" w:sz="4" w:space="0" w:color="auto"/>
              <w:right w:val="single" w:sz="4" w:space="0" w:color="auto"/>
            </w:tcBorders>
            <w:shd w:val="clear" w:color="auto" w:fill="auto"/>
            <w:vAlign w:val="center"/>
          </w:tcPr>
          <w:p w14:paraId="667B4BC5" w14:textId="77777777" w:rsidR="00F02A4D" w:rsidRDefault="00F02A4D" w:rsidP="00567598">
            <w:pPr>
              <w:rPr>
                <w:rFonts w:ascii="Calibri" w:hAnsi="Calibri" w:cs="Calibri"/>
                <w:color w:val="000000"/>
              </w:rPr>
            </w:pPr>
            <w:r>
              <w:rPr>
                <w:rFonts w:ascii="Calibri" w:hAnsi="Calibri" w:cs="Calibri"/>
                <w:color w:val="000000"/>
              </w:rPr>
              <w:t>PY1, PY2, PY6</w:t>
            </w:r>
          </w:p>
        </w:tc>
        <w:tc>
          <w:tcPr>
            <w:tcW w:w="2126" w:type="dxa"/>
            <w:tcBorders>
              <w:top w:val="nil"/>
              <w:left w:val="nil"/>
              <w:bottom w:val="single" w:sz="4" w:space="0" w:color="auto"/>
              <w:right w:val="single" w:sz="4" w:space="0" w:color="auto"/>
            </w:tcBorders>
            <w:shd w:val="clear" w:color="auto" w:fill="auto"/>
            <w:vAlign w:val="center"/>
          </w:tcPr>
          <w:p w14:paraId="2316A3E1"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auto"/>
            <w:vAlign w:val="center"/>
          </w:tcPr>
          <w:p w14:paraId="3699A403"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GH2, GH6</w:t>
            </w:r>
          </w:p>
        </w:tc>
      </w:tr>
      <w:tr w:rsidR="00F02A4D" w:rsidRPr="00C53717" w14:paraId="79259352"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DA7270"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EKG çeker ve yorumlar</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0464E38B" w14:textId="77777777" w:rsidR="00F02A4D" w:rsidRDefault="00F02A4D" w:rsidP="00567598">
            <w:pPr>
              <w:rPr>
                <w:rFonts w:ascii="Calibri" w:hAnsi="Calibri" w:cs="Calibri"/>
                <w:color w:val="000000"/>
              </w:rPr>
            </w:pPr>
            <w:r>
              <w:rPr>
                <w:rFonts w:ascii="Calibri" w:hAnsi="Calibri" w:cs="Calibri"/>
                <w:color w:val="000000"/>
              </w:rPr>
              <w:t>PY2, PY7, PY7</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2D7A0F75"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3EAFCBAD"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GH2, GH6</w:t>
            </w:r>
          </w:p>
        </w:tc>
      </w:tr>
      <w:tr w:rsidR="00F02A4D" w:rsidRPr="00C53717" w14:paraId="199989EB"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tcPr>
          <w:p w14:paraId="3191AB13"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Elektriksel ritim düzeltici tedavileri (</w:t>
            </w:r>
            <w:proofErr w:type="spellStart"/>
            <w:r w:rsidRPr="00C53717">
              <w:rPr>
                <w:rFonts w:ascii="Calibri" w:eastAsia="Times New Roman" w:hAnsi="Calibri" w:cs="Calibri"/>
                <w:color w:val="000000"/>
                <w:lang w:eastAsia="tr-TR"/>
              </w:rPr>
              <w:t>kardiyversiyon</w:t>
            </w:r>
            <w:proofErr w:type="spellEnd"/>
            <w:r w:rsidRPr="00C53717">
              <w:rPr>
                <w:rFonts w:ascii="Calibri" w:eastAsia="Times New Roman" w:hAnsi="Calibri" w:cs="Calibri"/>
                <w:color w:val="000000"/>
                <w:lang w:eastAsia="tr-TR"/>
              </w:rPr>
              <w:t>/</w:t>
            </w:r>
            <w:proofErr w:type="spellStart"/>
            <w:r w:rsidRPr="00C53717">
              <w:rPr>
                <w:rFonts w:ascii="Calibri" w:eastAsia="Times New Roman" w:hAnsi="Calibri" w:cs="Calibri"/>
                <w:color w:val="000000"/>
                <w:lang w:eastAsia="tr-TR"/>
              </w:rPr>
              <w:t>defibrilasyon</w:t>
            </w:r>
            <w:proofErr w:type="spellEnd"/>
            <w:r w:rsidRPr="00C53717">
              <w:rPr>
                <w:rFonts w:ascii="Calibri" w:eastAsia="Times New Roman" w:hAnsi="Calibri" w:cs="Calibri"/>
                <w:color w:val="000000"/>
                <w:lang w:eastAsia="tr-TR"/>
              </w:rPr>
              <w:t>) uygular.</w:t>
            </w:r>
          </w:p>
        </w:tc>
        <w:tc>
          <w:tcPr>
            <w:tcW w:w="1843" w:type="dxa"/>
            <w:tcBorders>
              <w:top w:val="nil"/>
              <w:left w:val="nil"/>
              <w:bottom w:val="single" w:sz="4" w:space="0" w:color="auto"/>
              <w:right w:val="single" w:sz="4" w:space="0" w:color="auto"/>
            </w:tcBorders>
            <w:shd w:val="clear" w:color="auto" w:fill="auto"/>
            <w:vAlign w:val="center"/>
          </w:tcPr>
          <w:p w14:paraId="3C5CBC2A" w14:textId="77777777" w:rsidR="00F02A4D" w:rsidRDefault="00F02A4D" w:rsidP="00567598">
            <w:pPr>
              <w:rPr>
                <w:rFonts w:ascii="Calibri" w:hAnsi="Calibri" w:cs="Calibri"/>
                <w:color w:val="000000"/>
              </w:rPr>
            </w:pPr>
            <w:r>
              <w:rPr>
                <w:rFonts w:ascii="Calibri" w:hAnsi="Calibri" w:cs="Calibri"/>
                <w:color w:val="000000"/>
              </w:rPr>
              <w:t>PY1, PY3, PY11</w:t>
            </w:r>
          </w:p>
        </w:tc>
        <w:tc>
          <w:tcPr>
            <w:tcW w:w="2126" w:type="dxa"/>
            <w:tcBorders>
              <w:top w:val="nil"/>
              <w:left w:val="nil"/>
              <w:bottom w:val="single" w:sz="4" w:space="0" w:color="auto"/>
              <w:right w:val="single" w:sz="4" w:space="0" w:color="auto"/>
            </w:tcBorders>
            <w:shd w:val="clear" w:color="auto" w:fill="auto"/>
            <w:vAlign w:val="center"/>
          </w:tcPr>
          <w:p w14:paraId="4CAB5CF1"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auto"/>
            <w:vAlign w:val="center"/>
          </w:tcPr>
          <w:p w14:paraId="6519608A" w14:textId="77777777" w:rsidR="00F02A4D" w:rsidRPr="00C53717" w:rsidRDefault="00F02A4D" w:rsidP="00567598">
            <w:pPr>
              <w:spacing w:after="0" w:line="240" w:lineRule="auto"/>
              <w:rPr>
                <w:rFonts w:ascii="Calibri" w:eastAsia="Times New Roman" w:hAnsi="Calibri" w:cs="Calibri"/>
                <w:color w:val="000000"/>
                <w:lang w:eastAsia="tr-TR"/>
              </w:rPr>
            </w:pPr>
            <w:r w:rsidRPr="00C53717">
              <w:rPr>
                <w:rFonts w:ascii="Calibri" w:eastAsia="Times New Roman" w:hAnsi="Calibri" w:cs="Calibri"/>
                <w:color w:val="000000"/>
                <w:lang w:eastAsia="tr-TR"/>
              </w:rPr>
              <w:t>GH2, GH6</w:t>
            </w:r>
          </w:p>
        </w:tc>
      </w:tr>
      <w:tr w:rsidR="00F02A4D" w:rsidRPr="008A6F65" w14:paraId="39EE7724"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24CB28C"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Tanı yöntemlerini basitten karmaşığa basamaklar halinde kullanır</w:t>
            </w:r>
            <w:r>
              <w:rPr>
                <w:rFonts w:ascii="Calibri" w:eastAsia="Times New Roman" w:hAnsi="Calibri" w:cs="Calibri"/>
                <w:color w:val="000000"/>
                <w:lang w:eastAsia="tr-TR"/>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14:paraId="436A64D9"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PY2, PY5, PY7, PY11, PY13</w:t>
            </w: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63ABB751"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RI, R5, R7</w:t>
            </w:r>
          </w:p>
        </w:tc>
        <w:tc>
          <w:tcPr>
            <w:tcW w:w="3544" w:type="dxa"/>
            <w:tcBorders>
              <w:top w:val="nil"/>
              <w:left w:val="nil"/>
              <w:bottom w:val="single" w:sz="4" w:space="0" w:color="auto"/>
              <w:right w:val="single" w:sz="4" w:space="0" w:color="auto"/>
            </w:tcBorders>
            <w:shd w:val="clear" w:color="auto" w:fill="D9D9D9" w:themeFill="background1" w:themeFillShade="D9"/>
            <w:vAlign w:val="center"/>
          </w:tcPr>
          <w:p w14:paraId="4DA47A23"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w:t>
            </w:r>
          </w:p>
        </w:tc>
      </w:tr>
      <w:tr w:rsidR="00F02A4D" w:rsidRPr="008A6F65" w14:paraId="5412EA10" w14:textId="77777777" w:rsidTr="00567598">
        <w:trPr>
          <w:trHeight w:val="300"/>
        </w:trPr>
        <w:tc>
          <w:tcPr>
            <w:tcW w:w="7088" w:type="dxa"/>
            <w:vMerge w:val="restart"/>
            <w:tcBorders>
              <w:top w:val="nil"/>
              <w:left w:val="single" w:sz="4" w:space="0" w:color="auto"/>
              <w:right w:val="single" w:sz="4" w:space="0" w:color="auto"/>
            </w:tcBorders>
            <w:shd w:val="clear" w:color="auto" w:fill="002060"/>
            <w:vAlign w:val="center"/>
          </w:tcPr>
          <w:p w14:paraId="0C5D8589"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lastRenderedPageBreak/>
              <w:t> </w:t>
            </w:r>
          </w:p>
          <w:p w14:paraId="7AD889FF" w14:textId="77777777" w:rsidR="00F02A4D" w:rsidRPr="008A6F65" w:rsidRDefault="00F02A4D" w:rsidP="00567598">
            <w:pPr>
              <w:spacing w:after="0" w:line="240" w:lineRule="auto"/>
              <w:jc w:val="center"/>
              <w:rPr>
                <w:rFonts w:ascii="Calibri" w:eastAsia="Times New Roman" w:hAnsi="Calibri" w:cs="Calibri"/>
                <w:b/>
                <w:bCs/>
                <w:color w:val="FFFFFF"/>
                <w:lang w:eastAsia="tr-TR"/>
              </w:rPr>
            </w:pPr>
            <w:r w:rsidRPr="00A92211">
              <w:rPr>
                <w:rFonts w:ascii="Calibri" w:eastAsia="Times New Roman" w:hAnsi="Calibri" w:cs="Calibri"/>
                <w:b/>
                <w:bCs/>
                <w:color w:val="FFFFFF"/>
                <w:sz w:val="24"/>
                <w:lang w:eastAsia="tr-TR"/>
              </w:rPr>
              <w:t xml:space="preserve">STAJIN ÖĞRENİM HEDEFİ </w:t>
            </w:r>
          </w:p>
        </w:tc>
        <w:tc>
          <w:tcPr>
            <w:tcW w:w="1843" w:type="dxa"/>
            <w:vMerge w:val="restart"/>
            <w:tcBorders>
              <w:top w:val="nil"/>
              <w:left w:val="nil"/>
              <w:right w:val="single" w:sz="4" w:space="0" w:color="auto"/>
            </w:tcBorders>
            <w:shd w:val="clear" w:color="auto" w:fill="002060"/>
            <w:vAlign w:val="center"/>
          </w:tcPr>
          <w:p w14:paraId="6032E270"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İLGİLİ PROGRAM YETERLİLİKLERİ</w:t>
            </w:r>
          </w:p>
        </w:tc>
        <w:tc>
          <w:tcPr>
            <w:tcW w:w="2126" w:type="dxa"/>
            <w:tcBorders>
              <w:top w:val="nil"/>
              <w:left w:val="nil"/>
              <w:bottom w:val="single" w:sz="4" w:space="0" w:color="auto"/>
              <w:right w:val="single" w:sz="4" w:space="0" w:color="auto"/>
            </w:tcBorders>
            <w:shd w:val="clear" w:color="auto" w:fill="002060"/>
            <w:vAlign w:val="center"/>
          </w:tcPr>
          <w:p w14:paraId="1B25C49F"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TEMEL ROL</w:t>
            </w:r>
          </w:p>
        </w:tc>
        <w:tc>
          <w:tcPr>
            <w:tcW w:w="3544" w:type="dxa"/>
            <w:tcBorders>
              <w:top w:val="nil"/>
              <w:left w:val="nil"/>
              <w:bottom w:val="single" w:sz="4" w:space="0" w:color="auto"/>
              <w:right w:val="single" w:sz="4" w:space="0" w:color="auto"/>
            </w:tcBorders>
            <w:shd w:val="clear" w:color="auto" w:fill="002060"/>
            <w:vAlign w:val="center"/>
          </w:tcPr>
          <w:p w14:paraId="12F4CAC0" w14:textId="77777777" w:rsidR="00F02A4D" w:rsidRPr="008A6F65" w:rsidRDefault="00F02A4D" w:rsidP="00567598">
            <w:pPr>
              <w:spacing w:after="0" w:line="240" w:lineRule="auto"/>
              <w:jc w:val="center"/>
              <w:rPr>
                <w:rFonts w:ascii="Calibri" w:eastAsia="Times New Roman" w:hAnsi="Calibri" w:cs="Calibri"/>
                <w:b/>
                <w:bCs/>
                <w:color w:val="FFFFFF"/>
                <w:sz w:val="24"/>
                <w:szCs w:val="24"/>
                <w:lang w:eastAsia="tr-TR"/>
              </w:rPr>
            </w:pPr>
            <w:r w:rsidRPr="008A6F65">
              <w:rPr>
                <w:rFonts w:ascii="Calibri" w:eastAsia="Times New Roman" w:hAnsi="Calibri" w:cs="Calibri"/>
                <w:b/>
                <w:bCs/>
                <w:color w:val="FFFFFF"/>
                <w:sz w:val="24"/>
                <w:szCs w:val="24"/>
                <w:lang w:eastAsia="tr-TR"/>
              </w:rPr>
              <w:t>TEPDAD GENEL HEKİMLİK BECERİLERİ</w:t>
            </w:r>
          </w:p>
        </w:tc>
      </w:tr>
      <w:tr w:rsidR="00F02A4D" w:rsidRPr="008A6F65" w14:paraId="3499AB11" w14:textId="77777777" w:rsidTr="00567598">
        <w:trPr>
          <w:trHeight w:val="300"/>
        </w:trPr>
        <w:tc>
          <w:tcPr>
            <w:tcW w:w="7088" w:type="dxa"/>
            <w:vMerge/>
            <w:tcBorders>
              <w:left w:val="single" w:sz="4" w:space="0" w:color="auto"/>
              <w:bottom w:val="single" w:sz="4" w:space="0" w:color="auto"/>
              <w:right w:val="single" w:sz="4" w:space="0" w:color="auto"/>
            </w:tcBorders>
            <w:shd w:val="clear" w:color="auto" w:fill="002060"/>
            <w:vAlign w:val="center"/>
            <w:hideMark/>
          </w:tcPr>
          <w:p w14:paraId="74AA3822" w14:textId="77777777" w:rsidR="00F02A4D" w:rsidRPr="008A6F65" w:rsidRDefault="00F02A4D" w:rsidP="00567598">
            <w:pPr>
              <w:spacing w:after="0" w:line="240" w:lineRule="auto"/>
              <w:jc w:val="center"/>
              <w:rPr>
                <w:rFonts w:ascii="Calibri" w:eastAsia="Times New Roman" w:hAnsi="Calibri" w:cs="Calibri"/>
                <w:b/>
                <w:bCs/>
                <w:color w:val="FFFFFF"/>
                <w:lang w:eastAsia="tr-TR"/>
              </w:rPr>
            </w:pPr>
          </w:p>
        </w:tc>
        <w:tc>
          <w:tcPr>
            <w:tcW w:w="1843" w:type="dxa"/>
            <w:vMerge/>
            <w:tcBorders>
              <w:left w:val="nil"/>
              <w:bottom w:val="single" w:sz="4" w:space="0" w:color="auto"/>
              <w:right w:val="single" w:sz="4" w:space="0" w:color="auto"/>
            </w:tcBorders>
            <w:shd w:val="clear" w:color="auto" w:fill="002060"/>
            <w:vAlign w:val="center"/>
            <w:hideMark/>
          </w:tcPr>
          <w:p w14:paraId="413865C4" w14:textId="77777777" w:rsidR="00F02A4D" w:rsidRPr="008A6F65" w:rsidRDefault="00F02A4D" w:rsidP="00567598">
            <w:pPr>
              <w:spacing w:after="0" w:line="240" w:lineRule="auto"/>
              <w:rPr>
                <w:rFonts w:ascii="Calibri" w:eastAsia="Times New Roman" w:hAnsi="Calibri" w:cs="Calibri"/>
                <w:b/>
                <w:bCs/>
                <w:color w:val="FFFFFF"/>
                <w:sz w:val="24"/>
                <w:szCs w:val="24"/>
                <w:lang w:eastAsia="tr-TR"/>
              </w:rPr>
            </w:pPr>
          </w:p>
        </w:tc>
        <w:tc>
          <w:tcPr>
            <w:tcW w:w="2126" w:type="dxa"/>
            <w:tcBorders>
              <w:top w:val="nil"/>
              <w:left w:val="nil"/>
              <w:bottom w:val="single" w:sz="4" w:space="0" w:color="auto"/>
              <w:right w:val="single" w:sz="4" w:space="0" w:color="auto"/>
            </w:tcBorders>
            <w:shd w:val="clear" w:color="auto" w:fill="002060"/>
            <w:vAlign w:val="center"/>
            <w:hideMark/>
          </w:tcPr>
          <w:p w14:paraId="2BA4DBF5"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R1- Tıp Doktoru</w:t>
            </w:r>
            <w:r w:rsidRPr="008A6F65">
              <w:rPr>
                <w:rFonts w:ascii="Calibri" w:eastAsia="Times New Roman" w:hAnsi="Calibri" w:cs="Calibri"/>
                <w:b/>
                <w:bCs/>
                <w:color w:val="FFFFFF"/>
                <w:lang w:eastAsia="tr-TR"/>
              </w:rPr>
              <w:br/>
              <w:t>R2-Ekip Çalışanı</w:t>
            </w:r>
            <w:r w:rsidRPr="008A6F65">
              <w:rPr>
                <w:rFonts w:ascii="Calibri" w:eastAsia="Times New Roman" w:hAnsi="Calibri" w:cs="Calibri"/>
                <w:b/>
                <w:bCs/>
                <w:color w:val="FFFFFF"/>
                <w:lang w:eastAsia="tr-TR"/>
              </w:rPr>
              <w:br/>
              <w:t>R3-İletişimci</w:t>
            </w:r>
            <w:r w:rsidRPr="008A6F65">
              <w:rPr>
                <w:rFonts w:ascii="Calibri" w:eastAsia="Times New Roman" w:hAnsi="Calibri" w:cs="Calibri"/>
                <w:b/>
                <w:bCs/>
                <w:color w:val="FFFFFF"/>
                <w:lang w:eastAsia="tr-TR"/>
              </w:rPr>
              <w:br/>
              <w:t>R4-Lider</w:t>
            </w:r>
            <w:r w:rsidRPr="008A6F65">
              <w:rPr>
                <w:rFonts w:ascii="Calibri" w:eastAsia="Times New Roman" w:hAnsi="Calibri" w:cs="Calibri"/>
                <w:b/>
                <w:bCs/>
                <w:color w:val="FFFFFF"/>
                <w:lang w:eastAsia="tr-TR"/>
              </w:rPr>
              <w:br/>
              <w:t>R5-Sağlık Savunucusu</w:t>
            </w:r>
            <w:r w:rsidRPr="008A6F65">
              <w:rPr>
                <w:rFonts w:ascii="Calibri" w:eastAsia="Times New Roman" w:hAnsi="Calibri" w:cs="Calibri"/>
                <w:b/>
                <w:bCs/>
                <w:color w:val="FFFFFF"/>
                <w:lang w:eastAsia="tr-TR"/>
              </w:rPr>
              <w:br/>
              <w:t>R6-Bilim İnsanı</w:t>
            </w:r>
            <w:r w:rsidRPr="008A6F65">
              <w:rPr>
                <w:rFonts w:ascii="Calibri" w:eastAsia="Times New Roman" w:hAnsi="Calibri" w:cs="Calibri"/>
                <w:b/>
                <w:bCs/>
                <w:color w:val="FFFFFF"/>
                <w:lang w:eastAsia="tr-TR"/>
              </w:rPr>
              <w:br/>
              <w:t>R7-Profesyonel</w:t>
            </w:r>
          </w:p>
        </w:tc>
        <w:tc>
          <w:tcPr>
            <w:tcW w:w="3544" w:type="dxa"/>
            <w:tcBorders>
              <w:top w:val="nil"/>
              <w:left w:val="nil"/>
              <w:bottom w:val="single" w:sz="4" w:space="0" w:color="auto"/>
              <w:right w:val="single" w:sz="4" w:space="0" w:color="auto"/>
            </w:tcBorders>
            <w:shd w:val="clear" w:color="auto" w:fill="002060"/>
            <w:vAlign w:val="center"/>
            <w:hideMark/>
          </w:tcPr>
          <w:p w14:paraId="6E9711FB" w14:textId="77777777" w:rsidR="00F02A4D" w:rsidRPr="008A6F65" w:rsidRDefault="00F02A4D" w:rsidP="00567598">
            <w:pPr>
              <w:spacing w:after="0" w:line="240" w:lineRule="auto"/>
              <w:rPr>
                <w:rFonts w:ascii="Calibri" w:eastAsia="Times New Roman" w:hAnsi="Calibri" w:cs="Calibri"/>
                <w:b/>
                <w:bCs/>
                <w:color w:val="FFFFFF"/>
                <w:lang w:eastAsia="tr-TR"/>
              </w:rPr>
            </w:pPr>
            <w:r w:rsidRPr="008A6F65">
              <w:rPr>
                <w:rFonts w:ascii="Calibri" w:eastAsia="Times New Roman" w:hAnsi="Calibri" w:cs="Calibri"/>
                <w:b/>
                <w:bCs/>
                <w:color w:val="FFFFFF"/>
                <w:lang w:eastAsia="tr-TR"/>
              </w:rPr>
              <w:t xml:space="preserve">GH1- Analitik </w:t>
            </w:r>
            <w:proofErr w:type="gramStart"/>
            <w:r w:rsidRPr="008A6F65">
              <w:rPr>
                <w:rFonts w:ascii="Calibri" w:eastAsia="Times New Roman" w:hAnsi="Calibri" w:cs="Calibri"/>
                <w:b/>
                <w:bCs/>
                <w:color w:val="FFFFFF"/>
                <w:lang w:eastAsia="tr-TR"/>
              </w:rPr>
              <w:t>Ve</w:t>
            </w:r>
            <w:proofErr w:type="gramEnd"/>
            <w:r w:rsidRPr="008A6F65">
              <w:rPr>
                <w:rFonts w:ascii="Calibri" w:eastAsia="Times New Roman" w:hAnsi="Calibri" w:cs="Calibri"/>
                <w:b/>
                <w:bCs/>
                <w:color w:val="FFFFFF"/>
                <w:lang w:eastAsia="tr-TR"/>
              </w:rPr>
              <w:t xml:space="preserve"> Eleştirel Düşünme</w:t>
            </w:r>
            <w:r w:rsidRPr="008A6F65">
              <w:rPr>
                <w:rFonts w:ascii="Calibri" w:eastAsia="Times New Roman" w:hAnsi="Calibri" w:cs="Calibri"/>
                <w:b/>
                <w:bCs/>
                <w:color w:val="FFFFFF"/>
                <w:lang w:eastAsia="tr-TR"/>
              </w:rPr>
              <w:br/>
              <w:t>GH2-Klinik Sorgulama-Akıl Yürütme</w:t>
            </w:r>
            <w:r w:rsidRPr="008A6F65">
              <w:rPr>
                <w:rFonts w:ascii="Calibri" w:eastAsia="Times New Roman" w:hAnsi="Calibri" w:cs="Calibri"/>
                <w:b/>
                <w:bCs/>
                <w:color w:val="FFFFFF"/>
                <w:lang w:eastAsia="tr-TR"/>
              </w:rPr>
              <w:br/>
              <w:t>GH3-Problem Çözme</w:t>
            </w:r>
            <w:r w:rsidRPr="008A6F65">
              <w:rPr>
                <w:rFonts w:ascii="Calibri" w:eastAsia="Times New Roman" w:hAnsi="Calibri" w:cs="Calibri"/>
                <w:b/>
                <w:bCs/>
                <w:color w:val="FFFFFF"/>
                <w:lang w:eastAsia="tr-TR"/>
              </w:rPr>
              <w:br/>
              <w:t>GH4-Bilgiye Ulaşma Ve Kullanma</w:t>
            </w:r>
            <w:r w:rsidRPr="008A6F65">
              <w:rPr>
                <w:rFonts w:ascii="Calibri" w:eastAsia="Times New Roman" w:hAnsi="Calibri" w:cs="Calibri"/>
                <w:b/>
                <w:bCs/>
                <w:color w:val="FFFFFF"/>
                <w:lang w:eastAsia="tr-TR"/>
              </w:rPr>
              <w:br/>
              <w:t>GH5-Yaşam Boyu Öğrenme</w:t>
            </w:r>
            <w:r w:rsidRPr="008A6F65">
              <w:rPr>
                <w:rFonts w:ascii="Calibri" w:eastAsia="Times New Roman" w:hAnsi="Calibri" w:cs="Calibri"/>
                <w:b/>
                <w:bCs/>
                <w:color w:val="FFFFFF"/>
                <w:lang w:eastAsia="tr-TR"/>
              </w:rPr>
              <w:br/>
              <w:t>GH6-İletişim Ve Ekip Çalışması</w:t>
            </w:r>
          </w:p>
        </w:tc>
      </w:tr>
      <w:tr w:rsidR="00F02A4D" w:rsidRPr="008A6F65" w14:paraId="024E9F24" w14:textId="77777777" w:rsidTr="00567598">
        <w:trPr>
          <w:trHeight w:val="30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06447FC6"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Akılcı ilaç kullanımı ilkelerini uygular</w:t>
            </w:r>
            <w:r>
              <w:rPr>
                <w:rFonts w:ascii="Calibri" w:eastAsia="Times New Roman" w:hAnsi="Calibri" w:cs="Calibri"/>
                <w:color w:val="000000"/>
                <w:lang w:eastAsia="tr-TR"/>
              </w:rPr>
              <w:t>.</w:t>
            </w:r>
          </w:p>
        </w:tc>
        <w:tc>
          <w:tcPr>
            <w:tcW w:w="1843" w:type="dxa"/>
            <w:tcBorders>
              <w:top w:val="nil"/>
              <w:left w:val="nil"/>
              <w:bottom w:val="single" w:sz="4" w:space="0" w:color="auto"/>
              <w:right w:val="single" w:sz="4" w:space="0" w:color="auto"/>
            </w:tcBorders>
            <w:shd w:val="clear" w:color="auto" w:fill="auto"/>
            <w:vAlign w:val="center"/>
            <w:hideMark/>
          </w:tcPr>
          <w:p w14:paraId="0CE6852E"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PY2, PY11, PY13</w:t>
            </w:r>
          </w:p>
        </w:tc>
        <w:tc>
          <w:tcPr>
            <w:tcW w:w="2126" w:type="dxa"/>
            <w:tcBorders>
              <w:top w:val="nil"/>
              <w:left w:val="nil"/>
              <w:bottom w:val="single" w:sz="4" w:space="0" w:color="auto"/>
              <w:right w:val="single" w:sz="4" w:space="0" w:color="auto"/>
            </w:tcBorders>
            <w:shd w:val="clear" w:color="auto" w:fill="auto"/>
            <w:vAlign w:val="center"/>
            <w:hideMark/>
          </w:tcPr>
          <w:p w14:paraId="028FFCAC"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RI, R5, R7</w:t>
            </w:r>
          </w:p>
        </w:tc>
        <w:tc>
          <w:tcPr>
            <w:tcW w:w="3544" w:type="dxa"/>
            <w:tcBorders>
              <w:top w:val="nil"/>
              <w:left w:val="nil"/>
              <w:bottom w:val="single" w:sz="4" w:space="0" w:color="auto"/>
              <w:right w:val="single" w:sz="4" w:space="0" w:color="auto"/>
            </w:tcBorders>
            <w:shd w:val="clear" w:color="auto" w:fill="auto"/>
            <w:vAlign w:val="center"/>
            <w:hideMark/>
          </w:tcPr>
          <w:p w14:paraId="68DD067C"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GH1, GH2, GH3</w:t>
            </w:r>
          </w:p>
        </w:tc>
      </w:tr>
      <w:tr w:rsidR="00F02A4D" w:rsidRPr="008A6F65" w14:paraId="2DF30111" w14:textId="77777777" w:rsidTr="00567598">
        <w:trPr>
          <w:trHeight w:val="3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3BD543"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Hastalar, hasta yakınları ve çalışma arkadaşları ile yazılı ve sözlü olarak etkili iletişim kurar</w:t>
            </w:r>
            <w:r>
              <w:rPr>
                <w:rFonts w:ascii="Calibri" w:eastAsia="Times New Roman" w:hAnsi="Calibri" w:cs="Calibri"/>
                <w:color w:val="000000"/>
                <w:lang w:eastAsia="tr-TR"/>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1B713320"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PY12, PY14, PY15</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60C31D8D"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38519CA4"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GH6</w:t>
            </w:r>
          </w:p>
        </w:tc>
      </w:tr>
      <w:tr w:rsidR="00F02A4D" w:rsidRPr="00B75BA1" w14:paraId="75FF006A" w14:textId="77777777" w:rsidTr="00567598">
        <w:trPr>
          <w:trHeight w:val="300"/>
        </w:trPr>
        <w:tc>
          <w:tcPr>
            <w:tcW w:w="7088" w:type="dxa"/>
            <w:tcBorders>
              <w:top w:val="nil"/>
              <w:left w:val="single" w:sz="4" w:space="0" w:color="auto"/>
              <w:bottom w:val="single" w:sz="4" w:space="0" w:color="auto"/>
              <w:right w:val="single" w:sz="4" w:space="0" w:color="auto"/>
            </w:tcBorders>
            <w:shd w:val="clear" w:color="auto" w:fill="auto"/>
            <w:vAlign w:val="center"/>
          </w:tcPr>
          <w:p w14:paraId="5E7CB993" w14:textId="77777777" w:rsidR="00F02A4D" w:rsidRPr="008A6F65" w:rsidRDefault="00F02A4D" w:rsidP="00567598">
            <w:pPr>
              <w:spacing w:after="0" w:line="240" w:lineRule="auto"/>
              <w:rPr>
                <w:rFonts w:ascii="Calibri" w:eastAsia="Times New Roman" w:hAnsi="Calibri" w:cs="Calibri"/>
                <w:color w:val="000000"/>
                <w:lang w:eastAsia="tr-TR"/>
              </w:rPr>
            </w:pPr>
            <w:r w:rsidRPr="000B4255">
              <w:rPr>
                <w:rFonts w:ascii="Calibri" w:eastAsia="Times New Roman" w:hAnsi="Calibri" w:cs="Calibri"/>
                <w:color w:val="000000"/>
                <w:lang w:eastAsia="tr-TR"/>
              </w:rPr>
              <w:t>Topluma yönelik danışmanlık hizmeti verirken dikkat edilmesi gereken prensipleri açıklar.</w:t>
            </w:r>
          </w:p>
        </w:tc>
        <w:tc>
          <w:tcPr>
            <w:tcW w:w="1843" w:type="dxa"/>
            <w:tcBorders>
              <w:top w:val="nil"/>
              <w:left w:val="nil"/>
              <w:bottom w:val="single" w:sz="4" w:space="0" w:color="auto"/>
              <w:right w:val="single" w:sz="4" w:space="0" w:color="auto"/>
            </w:tcBorders>
            <w:shd w:val="clear" w:color="auto" w:fill="auto"/>
            <w:vAlign w:val="center"/>
          </w:tcPr>
          <w:p w14:paraId="71E8126B" w14:textId="77777777" w:rsidR="00F02A4D"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PY3, PY8, PY14, PY18</w:t>
            </w:r>
          </w:p>
        </w:tc>
        <w:tc>
          <w:tcPr>
            <w:tcW w:w="2126" w:type="dxa"/>
            <w:tcBorders>
              <w:top w:val="nil"/>
              <w:left w:val="nil"/>
              <w:bottom w:val="single" w:sz="4" w:space="0" w:color="auto"/>
              <w:right w:val="single" w:sz="4" w:space="0" w:color="auto"/>
            </w:tcBorders>
            <w:shd w:val="clear" w:color="auto" w:fill="auto"/>
            <w:vAlign w:val="center"/>
          </w:tcPr>
          <w:p w14:paraId="6F1780CA" w14:textId="77777777" w:rsidR="00F02A4D" w:rsidRPr="00B75BA1" w:rsidRDefault="00F02A4D" w:rsidP="00567598">
            <w:pPr>
              <w:spacing w:after="0" w:line="240" w:lineRule="auto"/>
              <w:rPr>
                <w:rFonts w:ascii="Calibri" w:eastAsia="Times New Roman" w:hAnsi="Calibri" w:cs="Calibri"/>
                <w:color w:val="000000"/>
                <w:lang w:eastAsia="tr-TR"/>
              </w:rPr>
            </w:pPr>
            <w:r w:rsidRPr="00B75BA1">
              <w:rPr>
                <w:rFonts w:ascii="Calibri" w:eastAsia="Times New Roman" w:hAnsi="Calibri" w:cs="Calibri"/>
                <w:color w:val="000000"/>
                <w:lang w:eastAsia="tr-TR"/>
              </w:rPr>
              <w:t>R1, R2, R4, R5, R7</w:t>
            </w:r>
          </w:p>
        </w:tc>
        <w:tc>
          <w:tcPr>
            <w:tcW w:w="3544" w:type="dxa"/>
            <w:tcBorders>
              <w:top w:val="nil"/>
              <w:left w:val="nil"/>
              <w:bottom w:val="single" w:sz="4" w:space="0" w:color="auto"/>
              <w:right w:val="single" w:sz="4" w:space="0" w:color="auto"/>
            </w:tcBorders>
            <w:shd w:val="clear" w:color="auto" w:fill="auto"/>
            <w:vAlign w:val="center"/>
          </w:tcPr>
          <w:p w14:paraId="73B4B134" w14:textId="77777777" w:rsidR="00F02A4D" w:rsidRPr="00B75BA1" w:rsidRDefault="00F02A4D" w:rsidP="00567598">
            <w:pPr>
              <w:spacing w:after="0" w:line="240" w:lineRule="auto"/>
              <w:rPr>
                <w:rFonts w:ascii="Calibri" w:eastAsia="Times New Roman" w:hAnsi="Calibri" w:cs="Calibri"/>
                <w:color w:val="000000"/>
                <w:lang w:eastAsia="tr-TR"/>
              </w:rPr>
            </w:pPr>
            <w:r w:rsidRPr="00B75BA1">
              <w:rPr>
                <w:rFonts w:ascii="Calibri" w:eastAsia="Times New Roman" w:hAnsi="Calibri" w:cs="Calibri"/>
                <w:color w:val="000000"/>
                <w:lang w:eastAsia="tr-TR"/>
              </w:rPr>
              <w:t>GH6</w:t>
            </w:r>
          </w:p>
        </w:tc>
      </w:tr>
      <w:tr w:rsidR="00F02A4D" w:rsidRPr="008A6F65" w14:paraId="1439745D" w14:textId="77777777" w:rsidTr="00567598">
        <w:trPr>
          <w:trHeight w:val="6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BFCB55"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 xml:space="preserve">Aile hekimliği hizmeti sunarken katına dayalı tıp uygulamalarını ve </w:t>
            </w:r>
            <w:r w:rsidRPr="008A6F65">
              <w:rPr>
                <w:rFonts w:ascii="Calibri" w:eastAsia="Times New Roman" w:hAnsi="Calibri" w:cs="Calibri"/>
                <w:color w:val="000000"/>
                <w:lang w:eastAsia="tr-TR"/>
              </w:rPr>
              <w:br/>
              <w:t xml:space="preserve">kendi kendine öğrenme </w:t>
            </w:r>
            <w:proofErr w:type="spellStart"/>
            <w:r w:rsidRPr="008A6F65">
              <w:rPr>
                <w:rFonts w:ascii="Calibri" w:eastAsia="Times New Roman" w:hAnsi="Calibri" w:cs="Calibri"/>
                <w:color w:val="000000"/>
                <w:lang w:eastAsia="tr-TR"/>
              </w:rPr>
              <w:t>metodlarını</w:t>
            </w:r>
            <w:proofErr w:type="spellEnd"/>
            <w:r w:rsidRPr="008A6F65">
              <w:rPr>
                <w:rFonts w:ascii="Calibri" w:eastAsia="Times New Roman" w:hAnsi="Calibri" w:cs="Calibri"/>
                <w:color w:val="000000"/>
                <w:lang w:eastAsia="tr-TR"/>
              </w:rPr>
              <w:t xml:space="preserve"> etkin şekilde kullanır</w:t>
            </w:r>
            <w:r>
              <w:rPr>
                <w:rFonts w:ascii="Calibri" w:eastAsia="Times New Roman" w:hAnsi="Calibri" w:cs="Calibri"/>
                <w:color w:val="000000"/>
                <w:lang w:eastAsia="tr-TR"/>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22E85A37"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PY4, PY5, PY9, PY13, PY18, PY20</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46D9BDC2"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R3, R6</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2A5183C9"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GH4, GH5</w:t>
            </w:r>
          </w:p>
        </w:tc>
      </w:tr>
      <w:tr w:rsidR="00F02A4D" w:rsidRPr="008A6F65" w14:paraId="11C69CCC" w14:textId="77777777" w:rsidTr="00567598">
        <w:trPr>
          <w:trHeight w:val="2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7B31CC0E"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Hekimlik uygulamalarını yapark</w:t>
            </w:r>
            <w:r>
              <w:rPr>
                <w:rFonts w:ascii="Calibri" w:eastAsia="Times New Roman" w:hAnsi="Calibri" w:cs="Calibri"/>
                <w:color w:val="000000"/>
                <w:lang w:eastAsia="tr-TR"/>
              </w:rPr>
              <w:t>en güncel literatürü takip eder.</w:t>
            </w:r>
          </w:p>
        </w:tc>
        <w:tc>
          <w:tcPr>
            <w:tcW w:w="1843" w:type="dxa"/>
            <w:tcBorders>
              <w:top w:val="nil"/>
              <w:left w:val="nil"/>
              <w:bottom w:val="single" w:sz="4" w:space="0" w:color="auto"/>
              <w:right w:val="single" w:sz="4" w:space="0" w:color="auto"/>
            </w:tcBorders>
            <w:shd w:val="clear" w:color="auto" w:fill="auto"/>
            <w:vAlign w:val="center"/>
            <w:hideMark/>
          </w:tcPr>
          <w:p w14:paraId="406E1EBC" w14:textId="77777777" w:rsidR="00F02A4D" w:rsidRPr="008A6F65" w:rsidRDefault="00F02A4D" w:rsidP="0056759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PY4, PY5, PY12, PY13</w:t>
            </w:r>
          </w:p>
        </w:tc>
        <w:tc>
          <w:tcPr>
            <w:tcW w:w="2126" w:type="dxa"/>
            <w:tcBorders>
              <w:top w:val="nil"/>
              <w:left w:val="nil"/>
              <w:bottom w:val="single" w:sz="4" w:space="0" w:color="auto"/>
              <w:right w:val="single" w:sz="4" w:space="0" w:color="auto"/>
            </w:tcBorders>
            <w:shd w:val="clear" w:color="auto" w:fill="auto"/>
            <w:vAlign w:val="center"/>
            <w:hideMark/>
          </w:tcPr>
          <w:p w14:paraId="5B9DF0A1"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auto"/>
            <w:vAlign w:val="center"/>
            <w:hideMark/>
          </w:tcPr>
          <w:p w14:paraId="552544A0"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GH4, GH5</w:t>
            </w:r>
          </w:p>
        </w:tc>
      </w:tr>
      <w:tr w:rsidR="00F02A4D" w:rsidRPr="008A6F65" w14:paraId="5DEFE0AA" w14:textId="77777777" w:rsidTr="00567598">
        <w:trPr>
          <w:trHeight w:val="600"/>
        </w:trPr>
        <w:tc>
          <w:tcPr>
            <w:tcW w:w="70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B79FC74"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Hekimlik hizmeti verirken insan</w:t>
            </w:r>
            <w:r>
              <w:rPr>
                <w:rFonts w:ascii="Calibri" w:eastAsia="Times New Roman" w:hAnsi="Calibri" w:cs="Calibri"/>
                <w:color w:val="000000"/>
                <w:lang w:eastAsia="tr-TR"/>
              </w:rPr>
              <w:t xml:space="preserve"> ve hasta haklarını gözet</w:t>
            </w:r>
            <w:r w:rsidRPr="008A6F65">
              <w:rPr>
                <w:rFonts w:ascii="Calibri" w:eastAsia="Times New Roman" w:hAnsi="Calibri" w:cs="Calibri"/>
                <w:color w:val="000000"/>
                <w:lang w:eastAsia="tr-TR"/>
              </w:rPr>
              <w:t>i</w:t>
            </w:r>
            <w:r>
              <w:rPr>
                <w:rFonts w:ascii="Calibri" w:eastAsia="Times New Roman" w:hAnsi="Calibri" w:cs="Calibri"/>
                <w:color w:val="000000"/>
                <w:lang w:eastAsia="tr-TR"/>
              </w:rPr>
              <w:t xml:space="preserve">r ve </w:t>
            </w:r>
            <w:r w:rsidRPr="008A6F65">
              <w:rPr>
                <w:rFonts w:ascii="Calibri" w:eastAsia="Times New Roman" w:hAnsi="Calibri" w:cs="Calibri"/>
                <w:color w:val="000000"/>
                <w:lang w:eastAsia="tr-TR"/>
              </w:rPr>
              <w:t>kişisel verilerin korunması ilkelerini benimser</w:t>
            </w:r>
            <w:r>
              <w:rPr>
                <w:rFonts w:ascii="Calibri" w:eastAsia="Times New Roman" w:hAnsi="Calibri" w:cs="Calibri"/>
                <w:color w:val="000000"/>
                <w:lang w:eastAsia="tr-TR"/>
              </w:rPr>
              <w:t>.</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61D6A669"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PY1</w:t>
            </w:r>
            <w:r>
              <w:rPr>
                <w:rFonts w:ascii="Calibri" w:eastAsia="Times New Roman" w:hAnsi="Calibri" w:cs="Calibri"/>
                <w:color w:val="000000"/>
                <w:lang w:eastAsia="tr-TR"/>
              </w:rPr>
              <w:t>5, PY18</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02BAF3CC"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R1, R3, R7</w:t>
            </w:r>
          </w:p>
        </w:tc>
        <w:tc>
          <w:tcPr>
            <w:tcW w:w="3544" w:type="dxa"/>
            <w:tcBorders>
              <w:top w:val="nil"/>
              <w:left w:val="nil"/>
              <w:bottom w:val="single" w:sz="4" w:space="0" w:color="auto"/>
              <w:right w:val="single" w:sz="4" w:space="0" w:color="auto"/>
            </w:tcBorders>
            <w:shd w:val="clear" w:color="auto" w:fill="D9D9D9" w:themeFill="background1" w:themeFillShade="D9"/>
            <w:vAlign w:val="center"/>
            <w:hideMark/>
          </w:tcPr>
          <w:p w14:paraId="592790EE"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GH6</w:t>
            </w:r>
          </w:p>
        </w:tc>
      </w:tr>
      <w:tr w:rsidR="00F02A4D" w:rsidRPr="008A6F65" w14:paraId="6A6D7235" w14:textId="77777777" w:rsidTr="00567598">
        <w:trPr>
          <w:trHeight w:val="600"/>
        </w:trPr>
        <w:tc>
          <w:tcPr>
            <w:tcW w:w="7088" w:type="dxa"/>
            <w:tcBorders>
              <w:top w:val="nil"/>
              <w:left w:val="single" w:sz="4" w:space="0" w:color="auto"/>
              <w:bottom w:val="single" w:sz="4" w:space="0" w:color="auto"/>
              <w:right w:val="single" w:sz="4" w:space="0" w:color="auto"/>
            </w:tcBorders>
            <w:shd w:val="clear" w:color="auto" w:fill="auto"/>
            <w:vAlign w:val="center"/>
            <w:hideMark/>
          </w:tcPr>
          <w:p w14:paraId="568AC14F" w14:textId="77777777" w:rsidR="00F02A4D" w:rsidRPr="008A6F65" w:rsidRDefault="00F02A4D" w:rsidP="00567598">
            <w:pPr>
              <w:spacing w:after="0" w:line="240" w:lineRule="auto"/>
              <w:rPr>
                <w:rFonts w:ascii="Calibri" w:eastAsia="Times New Roman" w:hAnsi="Calibri" w:cs="Calibri"/>
                <w:color w:val="000000"/>
                <w:lang w:eastAsia="tr-TR"/>
              </w:rPr>
            </w:pPr>
            <w:r w:rsidRPr="007E3130">
              <w:rPr>
                <w:rFonts w:ascii="Calibri" w:eastAsia="Times New Roman" w:hAnsi="Calibri" w:cs="Calibri"/>
                <w:color w:val="000000"/>
                <w:lang w:eastAsia="tr-TR"/>
              </w:rPr>
              <w:t xml:space="preserve">Hipertansiyon, aort hastalıkları ve koroner arter hastalığının tanı, tedavi izleminde </w:t>
            </w:r>
            <w:proofErr w:type="spellStart"/>
            <w:r w:rsidRPr="007E3130">
              <w:rPr>
                <w:rFonts w:ascii="Calibri" w:eastAsia="Times New Roman" w:hAnsi="Calibri" w:cs="Calibri"/>
                <w:color w:val="000000"/>
                <w:lang w:eastAsia="tr-TR"/>
              </w:rPr>
              <w:t>multidisipliner</w:t>
            </w:r>
            <w:proofErr w:type="spellEnd"/>
            <w:r w:rsidRPr="007E3130">
              <w:rPr>
                <w:rFonts w:ascii="Calibri" w:eastAsia="Times New Roman" w:hAnsi="Calibri" w:cs="Calibri"/>
                <w:color w:val="000000"/>
                <w:lang w:eastAsia="tr-TR"/>
              </w:rPr>
              <w:t xml:space="preserve"> yaklaşımın önemini kavrar.</w:t>
            </w:r>
          </w:p>
        </w:tc>
        <w:tc>
          <w:tcPr>
            <w:tcW w:w="1843" w:type="dxa"/>
            <w:tcBorders>
              <w:top w:val="nil"/>
              <w:left w:val="nil"/>
              <w:bottom w:val="single" w:sz="4" w:space="0" w:color="auto"/>
              <w:right w:val="single" w:sz="4" w:space="0" w:color="auto"/>
            </w:tcBorders>
            <w:shd w:val="clear" w:color="auto" w:fill="auto"/>
            <w:vAlign w:val="center"/>
            <w:hideMark/>
          </w:tcPr>
          <w:p w14:paraId="2426CE97"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PY1</w:t>
            </w:r>
            <w:r>
              <w:rPr>
                <w:rFonts w:ascii="Calibri" w:eastAsia="Times New Roman" w:hAnsi="Calibri" w:cs="Calibri"/>
                <w:color w:val="000000"/>
                <w:lang w:eastAsia="tr-TR"/>
              </w:rPr>
              <w:t>, PY2, PY12</w:t>
            </w:r>
          </w:p>
        </w:tc>
        <w:tc>
          <w:tcPr>
            <w:tcW w:w="2126" w:type="dxa"/>
            <w:tcBorders>
              <w:top w:val="nil"/>
              <w:left w:val="nil"/>
              <w:bottom w:val="single" w:sz="4" w:space="0" w:color="auto"/>
              <w:right w:val="single" w:sz="4" w:space="0" w:color="auto"/>
            </w:tcBorders>
            <w:shd w:val="clear" w:color="auto" w:fill="auto"/>
            <w:vAlign w:val="center"/>
            <w:hideMark/>
          </w:tcPr>
          <w:p w14:paraId="7FD036FE"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R2, R4, R7</w:t>
            </w:r>
          </w:p>
        </w:tc>
        <w:tc>
          <w:tcPr>
            <w:tcW w:w="3544" w:type="dxa"/>
            <w:tcBorders>
              <w:top w:val="nil"/>
              <w:left w:val="nil"/>
              <w:bottom w:val="single" w:sz="4" w:space="0" w:color="auto"/>
              <w:right w:val="single" w:sz="4" w:space="0" w:color="auto"/>
            </w:tcBorders>
            <w:shd w:val="clear" w:color="auto" w:fill="auto"/>
            <w:vAlign w:val="center"/>
            <w:hideMark/>
          </w:tcPr>
          <w:p w14:paraId="71DA9AB1" w14:textId="77777777" w:rsidR="00F02A4D" w:rsidRPr="008A6F65" w:rsidRDefault="00F02A4D" w:rsidP="00567598">
            <w:pPr>
              <w:spacing w:after="0" w:line="240" w:lineRule="auto"/>
              <w:rPr>
                <w:rFonts w:ascii="Calibri" w:eastAsia="Times New Roman" w:hAnsi="Calibri" w:cs="Calibri"/>
                <w:color w:val="000000"/>
                <w:lang w:eastAsia="tr-TR"/>
              </w:rPr>
            </w:pPr>
            <w:r w:rsidRPr="008A6F65">
              <w:rPr>
                <w:rFonts w:ascii="Calibri" w:eastAsia="Times New Roman" w:hAnsi="Calibri" w:cs="Calibri"/>
                <w:color w:val="000000"/>
                <w:lang w:eastAsia="tr-TR"/>
              </w:rPr>
              <w:t>GH6</w:t>
            </w:r>
          </w:p>
        </w:tc>
      </w:tr>
    </w:tbl>
    <w:p w14:paraId="03C3497A" w14:textId="77777777" w:rsidR="00F02A4D" w:rsidRDefault="00F02A4D" w:rsidP="00F02A4D">
      <w:pPr>
        <w:spacing w:after="0" w:line="240" w:lineRule="auto"/>
        <w:ind w:left="-567" w:hanging="142"/>
        <w:rPr>
          <w:rFonts w:cstheme="minorHAnsi"/>
          <w:b/>
          <w:bCs/>
          <w:sz w:val="28"/>
          <w:szCs w:val="26"/>
        </w:rPr>
      </w:pPr>
    </w:p>
    <w:p w14:paraId="75E68836" w14:textId="77777777" w:rsidR="00F02A4D" w:rsidRDefault="00F02A4D" w:rsidP="00F02A4D">
      <w:pPr>
        <w:spacing w:after="0" w:line="240" w:lineRule="auto"/>
        <w:ind w:left="-567" w:hanging="142"/>
        <w:rPr>
          <w:rFonts w:cstheme="minorHAnsi"/>
          <w:b/>
          <w:bCs/>
          <w:sz w:val="28"/>
          <w:szCs w:val="26"/>
        </w:rPr>
      </w:pPr>
    </w:p>
    <w:p w14:paraId="280476FB" w14:textId="77777777" w:rsidR="00F02A4D" w:rsidRDefault="00F02A4D" w:rsidP="00F02A4D">
      <w:pPr>
        <w:spacing w:after="0" w:line="240" w:lineRule="auto"/>
        <w:ind w:left="-567" w:hanging="142"/>
        <w:rPr>
          <w:rFonts w:cstheme="minorHAnsi"/>
          <w:b/>
          <w:bCs/>
          <w:sz w:val="28"/>
          <w:szCs w:val="26"/>
        </w:rPr>
      </w:pPr>
    </w:p>
    <w:p w14:paraId="4E553C4C" w14:textId="77777777" w:rsidR="00F02A4D" w:rsidRDefault="00F02A4D" w:rsidP="00F02A4D">
      <w:pPr>
        <w:spacing w:after="0" w:line="240" w:lineRule="auto"/>
        <w:ind w:left="-567" w:hanging="142"/>
        <w:rPr>
          <w:rFonts w:cstheme="minorHAnsi"/>
          <w:b/>
          <w:bCs/>
          <w:sz w:val="28"/>
          <w:szCs w:val="26"/>
        </w:rPr>
      </w:pPr>
    </w:p>
    <w:p w14:paraId="36F70388" w14:textId="77777777" w:rsidR="00F02A4D" w:rsidRDefault="00F02A4D" w:rsidP="00F02A4D">
      <w:pPr>
        <w:spacing w:after="0" w:line="240" w:lineRule="auto"/>
        <w:ind w:left="-567" w:hanging="142"/>
        <w:rPr>
          <w:rFonts w:cstheme="minorHAnsi"/>
          <w:b/>
          <w:bCs/>
          <w:sz w:val="28"/>
          <w:szCs w:val="26"/>
        </w:rPr>
      </w:pPr>
    </w:p>
    <w:p w14:paraId="3D4F3CAB" w14:textId="77777777" w:rsidR="00F02A4D" w:rsidRDefault="00F02A4D" w:rsidP="00F02A4D">
      <w:pPr>
        <w:spacing w:after="0" w:line="240" w:lineRule="auto"/>
        <w:ind w:left="-567" w:hanging="142"/>
        <w:rPr>
          <w:rFonts w:cstheme="minorHAnsi"/>
          <w:b/>
          <w:bCs/>
          <w:sz w:val="28"/>
          <w:szCs w:val="26"/>
        </w:rPr>
      </w:pPr>
    </w:p>
    <w:p w14:paraId="23D731CE" w14:textId="77777777" w:rsidR="00F02A4D" w:rsidRDefault="00F02A4D" w:rsidP="00F02A4D">
      <w:pPr>
        <w:spacing w:after="0" w:line="240" w:lineRule="auto"/>
        <w:ind w:left="-567" w:hanging="142"/>
        <w:rPr>
          <w:rFonts w:cstheme="minorHAnsi"/>
          <w:b/>
          <w:bCs/>
          <w:sz w:val="28"/>
          <w:szCs w:val="26"/>
        </w:rPr>
      </w:pPr>
    </w:p>
    <w:p w14:paraId="119E82D5" w14:textId="77777777" w:rsidR="00F02A4D" w:rsidRDefault="00F02A4D" w:rsidP="00F02A4D">
      <w:pPr>
        <w:spacing w:after="0" w:line="240" w:lineRule="auto"/>
        <w:ind w:left="-567" w:hanging="142"/>
        <w:rPr>
          <w:rFonts w:cstheme="minorHAnsi"/>
          <w:b/>
          <w:bCs/>
          <w:sz w:val="28"/>
          <w:szCs w:val="26"/>
        </w:rPr>
      </w:pPr>
    </w:p>
    <w:p w14:paraId="090DD470" w14:textId="77777777" w:rsidR="00F02A4D" w:rsidRDefault="00F02A4D" w:rsidP="00F02A4D">
      <w:pPr>
        <w:spacing w:after="0" w:line="240" w:lineRule="auto"/>
        <w:ind w:left="-567" w:hanging="142"/>
        <w:rPr>
          <w:rFonts w:cstheme="minorHAnsi"/>
          <w:b/>
          <w:bCs/>
          <w:sz w:val="28"/>
          <w:szCs w:val="26"/>
        </w:rPr>
      </w:pPr>
      <w:r>
        <w:rPr>
          <w:rFonts w:cstheme="minorHAnsi"/>
          <w:b/>
          <w:bCs/>
          <w:color w:val="000000" w:themeColor="text1"/>
          <w:sz w:val="28"/>
          <w:szCs w:val="26"/>
        </w:rPr>
        <w:lastRenderedPageBreak/>
        <w:t>SOLUNUM DOLAŞIM BLOĞU</w:t>
      </w:r>
      <w:r w:rsidRPr="00F65983">
        <w:rPr>
          <w:rFonts w:cstheme="minorHAnsi"/>
          <w:b/>
          <w:bCs/>
          <w:color w:val="000000" w:themeColor="text1"/>
          <w:sz w:val="28"/>
          <w:szCs w:val="26"/>
        </w:rPr>
        <w:t xml:space="preserve"> STAJI </w:t>
      </w:r>
      <w:r w:rsidRPr="00F26534">
        <w:rPr>
          <w:rFonts w:cstheme="minorHAnsi"/>
          <w:b/>
          <w:bCs/>
          <w:sz w:val="28"/>
          <w:szCs w:val="26"/>
        </w:rPr>
        <w:t>ÇEP TABLOSU</w:t>
      </w:r>
    </w:p>
    <w:p w14:paraId="729B82DC" w14:textId="77777777" w:rsidR="00F02A4D" w:rsidRPr="007221A7" w:rsidRDefault="00F02A4D" w:rsidP="00F02A4D">
      <w:pPr>
        <w:spacing w:after="0" w:line="240" w:lineRule="auto"/>
        <w:ind w:left="-567"/>
        <w:rPr>
          <w:rFonts w:cstheme="minorHAnsi"/>
          <w:b/>
          <w:bCs/>
          <w:sz w:val="10"/>
          <w:szCs w:val="26"/>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2410"/>
        <w:gridCol w:w="2126"/>
        <w:gridCol w:w="4252"/>
        <w:gridCol w:w="1985"/>
        <w:gridCol w:w="1843"/>
      </w:tblGrid>
      <w:tr w:rsidR="00F02A4D" w:rsidRPr="00456E29" w14:paraId="3DCD9FDF" w14:textId="77777777" w:rsidTr="00567598">
        <w:trPr>
          <w:trHeight w:val="600"/>
        </w:trPr>
        <w:tc>
          <w:tcPr>
            <w:tcW w:w="1985" w:type="dxa"/>
            <w:shd w:val="clear" w:color="auto" w:fill="002060"/>
            <w:vAlign w:val="center"/>
            <w:hideMark/>
          </w:tcPr>
          <w:p w14:paraId="52F81846"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SEMPTOMLAR/</w:t>
            </w:r>
          </w:p>
          <w:p w14:paraId="12C81411"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hideMark/>
          </w:tcPr>
          <w:p w14:paraId="20B69377"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hideMark/>
          </w:tcPr>
          <w:p w14:paraId="1743F40E"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hideMark/>
          </w:tcPr>
          <w:p w14:paraId="24F67CED"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hideMark/>
          </w:tcPr>
          <w:p w14:paraId="1F2360A6"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hideMark/>
          </w:tcPr>
          <w:p w14:paraId="2B3F7DE6"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7C2883E9" w14:textId="77777777" w:rsidTr="00567598">
        <w:trPr>
          <w:trHeight w:val="310"/>
        </w:trPr>
        <w:tc>
          <w:tcPr>
            <w:tcW w:w="1985" w:type="dxa"/>
            <w:shd w:val="clear" w:color="auto" w:fill="auto"/>
            <w:vAlign w:val="center"/>
            <w:hideMark/>
          </w:tcPr>
          <w:p w14:paraId="147AF42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AĞIZDA YARA</w:t>
            </w:r>
          </w:p>
        </w:tc>
        <w:tc>
          <w:tcPr>
            <w:tcW w:w="2410" w:type="dxa"/>
            <w:shd w:val="clear" w:color="auto" w:fill="auto"/>
            <w:vAlign w:val="center"/>
            <w:hideMark/>
          </w:tcPr>
          <w:p w14:paraId="4BF509E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Behçet Hastalığı</w:t>
            </w:r>
          </w:p>
        </w:tc>
        <w:tc>
          <w:tcPr>
            <w:tcW w:w="2126" w:type="dxa"/>
            <w:shd w:val="clear" w:color="auto" w:fill="auto"/>
            <w:vAlign w:val="center"/>
            <w:hideMark/>
          </w:tcPr>
          <w:p w14:paraId="1288DF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27FE4D8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Vaskülitler</w:t>
            </w:r>
            <w:proofErr w:type="spellEnd"/>
            <w:r w:rsidRPr="00456E29">
              <w:rPr>
                <w:rFonts w:ascii="Calibri" w:eastAsia="Times New Roman" w:hAnsi="Calibri" w:cs="Calibri"/>
                <w:lang w:eastAsia="tr-TR"/>
              </w:rPr>
              <w:t xml:space="preserve"> ve Solum Sistemi</w:t>
            </w:r>
          </w:p>
        </w:tc>
        <w:tc>
          <w:tcPr>
            <w:tcW w:w="1985" w:type="dxa"/>
            <w:shd w:val="clear" w:color="auto" w:fill="auto"/>
            <w:vAlign w:val="center"/>
            <w:hideMark/>
          </w:tcPr>
          <w:p w14:paraId="61F12BA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7C23956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FB227FB" w14:textId="77777777" w:rsidTr="00567598">
        <w:trPr>
          <w:trHeight w:val="428"/>
        </w:trPr>
        <w:tc>
          <w:tcPr>
            <w:tcW w:w="1985" w:type="dxa"/>
            <w:shd w:val="clear" w:color="auto" w:fill="D9D9D9" w:themeFill="background1" w:themeFillShade="D9"/>
            <w:vAlign w:val="center"/>
            <w:hideMark/>
          </w:tcPr>
          <w:p w14:paraId="395971A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APNE</w:t>
            </w:r>
          </w:p>
        </w:tc>
        <w:tc>
          <w:tcPr>
            <w:tcW w:w="2410" w:type="dxa"/>
            <w:shd w:val="clear" w:color="auto" w:fill="D9D9D9" w:themeFill="background1" w:themeFillShade="D9"/>
            <w:vAlign w:val="center"/>
            <w:hideMark/>
          </w:tcPr>
          <w:p w14:paraId="376A4F8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Uyku </w:t>
            </w:r>
            <w:proofErr w:type="spellStart"/>
            <w:r w:rsidRPr="00456E29">
              <w:rPr>
                <w:rFonts w:ascii="Calibri" w:eastAsia="Times New Roman" w:hAnsi="Calibri" w:cs="Calibri"/>
                <w:lang w:eastAsia="tr-TR"/>
              </w:rPr>
              <w:t>Apne</w:t>
            </w:r>
            <w:proofErr w:type="spellEnd"/>
            <w:r w:rsidRPr="00456E29">
              <w:rPr>
                <w:rFonts w:ascii="Calibri" w:eastAsia="Times New Roman" w:hAnsi="Calibri" w:cs="Calibri"/>
                <w:lang w:eastAsia="tr-TR"/>
              </w:rPr>
              <w:t xml:space="preserve"> Sendromu</w:t>
            </w:r>
          </w:p>
        </w:tc>
        <w:tc>
          <w:tcPr>
            <w:tcW w:w="2126" w:type="dxa"/>
            <w:shd w:val="clear" w:color="auto" w:fill="D9D9D9" w:themeFill="background1" w:themeFillShade="D9"/>
            <w:vAlign w:val="center"/>
            <w:hideMark/>
          </w:tcPr>
          <w:p w14:paraId="04793CB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A1C0AE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Uykuda Solunum </w:t>
            </w:r>
            <w:proofErr w:type="spellStart"/>
            <w:r w:rsidRPr="00456E29">
              <w:rPr>
                <w:rFonts w:ascii="Calibri" w:eastAsia="Times New Roman" w:hAnsi="Calibri" w:cs="Calibri"/>
                <w:lang w:eastAsia="tr-TR"/>
              </w:rPr>
              <w:t>Solunum</w:t>
            </w:r>
            <w:proofErr w:type="spellEnd"/>
            <w:r w:rsidRPr="00456E29">
              <w:rPr>
                <w:rFonts w:ascii="Calibri" w:eastAsia="Times New Roman" w:hAnsi="Calibri" w:cs="Calibri"/>
                <w:lang w:eastAsia="tr-TR"/>
              </w:rPr>
              <w:t xml:space="preserve"> Bozuklukları</w:t>
            </w:r>
          </w:p>
        </w:tc>
        <w:tc>
          <w:tcPr>
            <w:tcW w:w="1985" w:type="dxa"/>
            <w:shd w:val="clear" w:color="auto" w:fill="D9D9D9" w:themeFill="background1" w:themeFillShade="D9"/>
            <w:vAlign w:val="center"/>
            <w:hideMark/>
          </w:tcPr>
          <w:p w14:paraId="60DC385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B6AEA7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Yazılı  </w:t>
            </w:r>
          </w:p>
        </w:tc>
      </w:tr>
      <w:tr w:rsidR="00F02A4D" w:rsidRPr="00456E29" w14:paraId="6F9DA168" w14:textId="77777777" w:rsidTr="00567598">
        <w:trPr>
          <w:trHeight w:val="419"/>
        </w:trPr>
        <w:tc>
          <w:tcPr>
            <w:tcW w:w="1985" w:type="dxa"/>
            <w:shd w:val="clear" w:color="auto" w:fill="auto"/>
            <w:vAlign w:val="center"/>
            <w:hideMark/>
          </w:tcPr>
          <w:p w14:paraId="00B4A42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ASFİKSİ</w:t>
            </w:r>
          </w:p>
        </w:tc>
        <w:tc>
          <w:tcPr>
            <w:tcW w:w="2410" w:type="dxa"/>
            <w:shd w:val="clear" w:color="auto" w:fill="auto"/>
            <w:vAlign w:val="center"/>
            <w:hideMark/>
          </w:tcPr>
          <w:p w14:paraId="2D090E3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Boğulma/</w:t>
            </w:r>
            <w:proofErr w:type="spellStart"/>
            <w:r w:rsidRPr="00456E29">
              <w:rPr>
                <w:rFonts w:ascii="Calibri" w:eastAsia="Times New Roman" w:hAnsi="Calibri" w:cs="Calibri"/>
                <w:lang w:eastAsia="tr-TR"/>
              </w:rPr>
              <w:t>Boğulayazma</w:t>
            </w:r>
            <w:proofErr w:type="spellEnd"/>
          </w:p>
        </w:tc>
        <w:tc>
          <w:tcPr>
            <w:tcW w:w="2126" w:type="dxa"/>
            <w:shd w:val="clear" w:color="auto" w:fill="auto"/>
            <w:vAlign w:val="center"/>
            <w:hideMark/>
          </w:tcPr>
          <w:p w14:paraId="4F73C68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2793E6E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auto"/>
            <w:vAlign w:val="center"/>
            <w:hideMark/>
          </w:tcPr>
          <w:p w14:paraId="700DCA0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5C0CBC3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22FC6A6D" w14:textId="77777777" w:rsidTr="00567598">
        <w:trPr>
          <w:trHeight w:val="411"/>
        </w:trPr>
        <w:tc>
          <w:tcPr>
            <w:tcW w:w="1985" w:type="dxa"/>
            <w:shd w:val="clear" w:color="auto" w:fill="D9D9D9" w:themeFill="background1" w:themeFillShade="D9"/>
            <w:vAlign w:val="center"/>
            <w:hideMark/>
          </w:tcPr>
          <w:p w14:paraId="0D4616A9"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ATEŞ</w:t>
            </w:r>
          </w:p>
        </w:tc>
        <w:tc>
          <w:tcPr>
            <w:tcW w:w="2410" w:type="dxa"/>
            <w:shd w:val="clear" w:color="auto" w:fill="D9D9D9" w:themeFill="background1" w:themeFillShade="D9"/>
            <w:vAlign w:val="center"/>
            <w:hideMark/>
          </w:tcPr>
          <w:p w14:paraId="54DFF8E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D9D9D9" w:themeFill="background1" w:themeFillShade="D9"/>
            <w:vAlign w:val="center"/>
            <w:hideMark/>
          </w:tcPr>
          <w:p w14:paraId="2F5BC56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EAFD47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D9D9D9" w:themeFill="background1" w:themeFillShade="D9"/>
            <w:vAlign w:val="center"/>
            <w:hideMark/>
          </w:tcPr>
          <w:p w14:paraId="6A766B8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D9D9D9" w:themeFill="background1" w:themeFillShade="D9"/>
            <w:vAlign w:val="center"/>
            <w:hideMark/>
          </w:tcPr>
          <w:p w14:paraId="5C0766B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0B8AA72" w14:textId="77777777" w:rsidTr="00567598">
        <w:trPr>
          <w:trHeight w:val="403"/>
        </w:trPr>
        <w:tc>
          <w:tcPr>
            <w:tcW w:w="1985" w:type="dxa"/>
            <w:shd w:val="clear" w:color="auto" w:fill="auto"/>
            <w:vAlign w:val="center"/>
            <w:hideMark/>
          </w:tcPr>
          <w:p w14:paraId="488B994F"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ATEŞ</w:t>
            </w:r>
          </w:p>
        </w:tc>
        <w:tc>
          <w:tcPr>
            <w:tcW w:w="2410" w:type="dxa"/>
            <w:shd w:val="clear" w:color="auto" w:fill="auto"/>
            <w:vAlign w:val="center"/>
            <w:hideMark/>
          </w:tcPr>
          <w:p w14:paraId="2E85510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Pnömoniler</w:t>
            </w:r>
            <w:proofErr w:type="spellEnd"/>
          </w:p>
        </w:tc>
        <w:tc>
          <w:tcPr>
            <w:tcW w:w="2126" w:type="dxa"/>
            <w:shd w:val="clear" w:color="auto" w:fill="auto"/>
            <w:vAlign w:val="center"/>
            <w:hideMark/>
          </w:tcPr>
          <w:p w14:paraId="4B815D0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3CDA517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w:t>
            </w:r>
            <w:proofErr w:type="spellEnd"/>
            <w:r w:rsidRPr="00456E29">
              <w:rPr>
                <w:rFonts w:ascii="Calibri" w:eastAsia="Times New Roman" w:hAnsi="Calibri" w:cs="Calibri"/>
                <w:lang w:eastAsia="tr-TR"/>
              </w:rPr>
              <w:t xml:space="preserve"> Tanı ve Tedavisi</w:t>
            </w:r>
          </w:p>
        </w:tc>
        <w:tc>
          <w:tcPr>
            <w:tcW w:w="1985" w:type="dxa"/>
            <w:shd w:val="clear" w:color="auto" w:fill="auto"/>
            <w:vAlign w:val="center"/>
            <w:hideMark/>
          </w:tcPr>
          <w:p w14:paraId="1E75565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auto"/>
            <w:vAlign w:val="center"/>
            <w:hideMark/>
          </w:tcPr>
          <w:p w14:paraId="167D51D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8AC9B56" w14:textId="77777777" w:rsidTr="00567598">
        <w:trPr>
          <w:trHeight w:val="20"/>
        </w:trPr>
        <w:tc>
          <w:tcPr>
            <w:tcW w:w="1985" w:type="dxa"/>
            <w:shd w:val="clear" w:color="auto" w:fill="D9D9D9" w:themeFill="background1" w:themeFillShade="D9"/>
            <w:vAlign w:val="center"/>
            <w:hideMark/>
          </w:tcPr>
          <w:p w14:paraId="276FCA5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BİLİNÇ DEĞİŞİKLİKLERİ</w:t>
            </w:r>
          </w:p>
        </w:tc>
        <w:tc>
          <w:tcPr>
            <w:tcW w:w="2410" w:type="dxa"/>
            <w:shd w:val="clear" w:color="auto" w:fill="D9D9D9" w:themeFill="background1" w:themeFillShade="D9"/>
            <w:vAlign w:val="center"/>
            <w:hideMark/>
          </w:tcPr>
          <w:p w14:paraId="06B2D0F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2126" w:type="dxa"/>
            <w:shd w:val="clear" w:color="auto" w:fill="D9D9D9" w:themeFill="background1" w:themeFillShade="D9"/>
            <w:vAlign w:val="center"/>
            <w:hideMark/>
          </w:tcPr>
          <w:p w14:paraId="1507474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3466D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1985" w:type="dxa"/>
            <w:shd w:val="clear" w:color="auto" w:fill="D9D9D9" w:themeFill="background1" w:themeFillShade="D9"/>
            <w:vAlign w:val="center"/>
            <w:hideMark/>
          </w:tcPr>
          <w:p w14:paraId="4FEF006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1EEE57D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D154E55" w14:textId="77777777" w:rsidTr="00567598">
        <w:trPr>
          <w:trHeight w:val="20"/>
        </w:trPr>
        <w:tc>
          <w:tcPr>
            <w:tcW w:w="1985" w:type="dxa"/>
            <w:shd w:val="clear" w:color="auto" w:fill="auto"/>
            <w:vAlign w:val="center"/>
            <w:hideMark/>
          </w:tcPr>
          <w:p w14:paraId="50D00FF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BURUN AKINTISI / TIKANIKLIĞI</w:t>
            </w:r>
          </w:p>
        </w:tc>
        <w:tc>
          <w:tcPr>
            <w:tcW w:w="2410" w:type="dxa"/>
            <w:shd w:val="clear" w:color="auto" w:fill="auto"/>
            <w:vAlign w:val="center"/>
            <w:hideMark/>
          </w:tcPr>
          <w:p w14:paraId="5901CC93"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Rinit</w:t>
            </w:r>
            <w:proofErr w:type="spellEnd"/>
          </w:p>
        </w:tc>
        <w:tc>
          <w:tcPr>
            <w:tcW w:w="2126" w:type="dxa"/>
            <w:shd w:val="clear" w:color="auto" w:fill="auto"/>
            <w:vAlign w:val="center"/>
            <w:hideMark/>
          </w:tcPr>
          <w:p w14:paraId="35120C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07D2A8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1.Semptomlar</w:t>
            </w:r>
            <w:r w:rsidRPr="00456E29">
              <w:rPr>
                <w:rFonts w:ascii="Calibri" w:eastAsia="Times New Roman" w:hAnsi="Calibri" w:cs="Calibri"/>
                <w:lang w:eastAsia="tr-TR"/>
              </w:rPr>
              <w:br/>
              <w:t>2.Fizik Muayene</w:t>
            </w:r>
          </w:p>
        </w:tc>
        <w:tc>
          <w:tcPr>
            <w:tcW w:w="1985" w:type="dxa"/>
            <w:shd w:val="clear" w:color="auto" w:fill="auto"/>
            <w:vAlign w:val="center"/>
            <w:hideMark/>
          </w:tcPr>
          <w:p w14:paraId="2CD65E0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auto"/>
            <w:vAlign w:val="center"/>
            <w:hideMark/>
          </w:tcPr>
          <w:p w14:paraId="36E227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B0BB712" w14:textId="77777777" w:rsidTr="00567598">
        <w:trPr>
          <w:trHeight w:val="20"/>
        </w:trPr>
        <w:tc>
          <w:tcPr>
            <w:tcW w:w="1985" w:type="dxa"/>
            <w:shd w:val="clear" w:color="auto" w:fill="D9D9D9" w:themeFill="background1" w:themeFillShade="D9"/>
            <w:vAlign w:val="center"/>
            <w:hideMark/>
          </w:tcPr>
          <w:p w14:paraId="556AC62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BURUN AKINTISI / TIKANIKLIĞI</w:t>
            </w:r>
          </w:p>
        </w:tc>
        <w:tc>
          <w:tcPr>
            <w:tcW w:w="2410" w:type="dxa"/>
            <w:shd w:val="clear" w:color="auto" w:fill="D9D9D9" w:themeFill="background1" w:themeFillShade="D9"/>
            <w:vAlign w:val="center"/>
            <w:hideMark/>
          </w:tcPr>
          <w:p w14:paraId="7C3FC31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Reaksiyon</w:t>
            </w:r>
          </w:p>
        </w:tc>
        <w:tc>
          <w:tcPr>
            <w:tcW w:w="2126" w:type="dxa"/>
            <w:shd w:val="clear" w:color="auto" w:fill="D9D9D9" w:themeFill="background1" w:themeFillShade="D9"/>
            <w:vAlign w:val="center"/>
            <w:hideMark/>
          </w:tcPr>
          <w:p w14:paraId="352D3BA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35642E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1.Semptomlar</w:t>
            </w:r>
            <w:r w:rsidRPr="00456E29">
              <w:rPr>
                <w:rFonts w:ascii="Calibri" w:eastAsia="Times New Roman" w:hAnsi="Calibri" w:cs="Calibri"/>
                <w:lang w:eastAsia="tr-TR"/>
              </w:rPr>
              <w:br/>
              <w:t>2.Fizik Muayene</w:t>
            </w:r>
          </w:p>
        </w:tc>
        <w:tc>
          <w:tcPr>
            <w:tcW w:w="1985" w:type="dxa"/>
            <w:shd w:val="clear" w:color="auto" w:fill="D9D9D9" w:themeFill="background1" w:themeFillShade="D9"/>
            <w:vAlign w:val="center"/>
            <w:hideMark/>
          </w:tcPr>
          <w:p w14:paraId="3F5215A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D9D9D9" w:themeFill="background1" w:themeFillShade="D9"/>
            <w:vAlign w:val="center"/>
            <w:hideMark/>
          </w:tcPr>
          <w:p w14:paraId="4B14765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0FEC771" w14:textId="77777777" w:rsidTr="00567598">
        <w:trPr>
          <w:trHeight w:val="20"/>
        </w:trPr>
        <w:tc>
          <w:tcPr>
            <w:tcW w:w="1985" w:type="dxa"/>
            <w:shd w:val="clear" w:color="auto" w:fill="auto"/>
            <w:vAlign w:val="center"/>
            <w:hideMark/>
          </w:tcPr>
          <w:p w14:paraId="3B7B2FD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BÜYÜME-GELİŞME GERİLİĞİ</w:t>
            </w:r>
          </w:p>
        </w:tc>
        <w:tc>
          <w:tcPr>
            <w:tcW w:w="2410" w:type="dxa"/>
            <w:shd w:val="clear" w:color="auto" w:fill="auto"/>
            <w:vAlign w:val="center"/>
            <w:hideMark/>
          </w:tcPr>
          <w:p w14:paraId="7FE72025"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Kistik</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Fibroz</w:t>
            </w:r>
            <w:proofErr w:type="spellEnd"/>
          </w:p>
        </w:tc>
        <w:tc>
          <w:tcPr>
            <w:tcW w:w="2126" w:type="dxa"/>
            <w:shd w:val="clear" w:color="auto" w:fill="auto"/>
            <w:vAlign w:val="center"/>
            <w:hideMark/>
          </w:tcPr>
          <w:p w14:paraId="60C931D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218AC00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Bronşektaziler</w:t>
            </w:r>
            <w:proofErr w:type="spellEnd"/>
            <w:r w:rsidRPr="00456E29">
              <w:rPr>
                <w:rFonts w:ascii="Calibri" w:eastAsia="Times New Roman" w:hAnsi="Calibri" w:cs="Calibri"/>
                <w:lang w:eastAsia="tr-TR"/>
              </w:rPr>
              <w:t xml:space="preserve"> ve Akciğer </w:t>
            </w:r>
            <w:proofErr w:type="spellStart"/>
            <w:r w:rsidRPr="00456E29">
              <w:rPr>
                <w:rFonts w:ascii="Calibri" w:eastAsia="Times New Roman" w:hAnsi="Calibri" w:cs="Calibri"/>
                <w:lang w:eastAsia="tr-TR"/>
              </w:rPr>
              <w:t>Absesi</w:t>
            </w:r>
            <w:proofErr w:type="spellEnd"/>
          </w:p>
        </w:tc>
        <w:tc>
          <w:tcPr>
            <w:tcW w:w="1985" w:type="dxa"/>
            <w:shd w:val="clear" w:color="auto" w:fill="auto"/>
            <w:vAlign w:val="center"/>
            <w:hideMark/>
          </w:tcPr>
          <w:p w14:paraId="62F5B71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077DD27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F289813" w14:textId="77777777" w:rsidTr="00567598">
        <w:trPr>
          <w:trHeight w:val="20"/>
        </w:trPr>
        <w:tc>
          <w:tcPr>
            <w:tcW w:w="1985" w:type="dxa"/>
            <w:shd w:val="clear" w:color="auto" w:fill="D9D9D9" w:themeFill="background1" w:themeFillShade="D9"/>
            <w:vAlign w:val="center"/>
            <w:hideMark/>
          </w:tcPr>
          <w:p w14:paraId="4935E8B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ÇOMAK PARMAK</w:t>
            </w:r>
          </w:p>
        </w:tc>
        <w:tc>
          <w:tcPr>
            <w:tcW w:w="2410" w:type="dxa"/>
            <w:shd w:val="clear" w:color="auto" w:fill="D9D9D9" w:themeFill="background1" w:themeFillShade="D9"/>
            <w:vAlign w:val="center"/>
            <w:hideMark/>
          </w:tcPr>
          <w:p w14:paraId="342E2DF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D9D9D9" w:themeFill="background1" w:themeFillShade="D9"/>
            <w:vAlign w:val="center"/>
            <w:hideMark/>
          </w:tcPr>
          <w:p w14:paraId="6AA7495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EB5167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1.KOAH Tanı ve Tedavi</w:t>
            </w:r>
            <w:r w:rsidRPr="00456E29">
              <w:rPr>
                <w:rFonts w:ascii="Calibri" w:eastAsia="Times New Roman" w:hAnsi="Calibri" w:cs="Calibri"/>
                <w:lang w:eastAsia="tr-TR"/>
              </w:rPr>
              <w:br/>
              <w:t>2.Semptomlar</w:t>
            </w:r>
            <w:r w:rsidRPr="00456E29">
              <w:rPr>
                <w:rFonts w:ascii="Calibri" w:eastAsia="Times New Roman" w:hAnsi="Calibri" w:cs="Calibri"/>
                <w:lang w:eastAsia="tr-TR"/>
              </w:rPr>
              <w:br/>
              <w:t>3.Fizik Muayene</w:t>
            </w:r>
          </w:p>
        </w:tc>
        <w:tc>
          <w:tcPr>
            <w:tcW w:w="1985" w:type="dxa"/>
            <w:shd w:val="clear" w:color="auto" w:fill="D9D9D9" w:themeFill="background1" w:themeFillShade="D9"/>
            <w:vAlign w:val="center"/>
            <w:hideMark/>
          </w:tcPr>
          <w:p w14:paraId="742BFC9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D9D9D9" w:themeFill="background1" w:themeFillShade="D9"/>
            <w:vAlign w:val="center"/>
            <w:hideMark/>
          </w:tcPr>
          <w:p w14:paraId="568533F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E80A7CC" w14:textId="77777777" w:rsidTr="00567598">
        <w:trPr>
          <w:trHeight w:val="20"/>
        </w:trPr>
        <w:tc>
          <w:tcPr>
            <w:tcW w:w="1985" w:type="dxa"/>
            <w:shd w:val="clear" w:color="auto" w:fill="auto"/>
            <w:vAlign w:val="center"/>
            <w:hideMark/>
          </w:tcPr>
          <w:p w14:paraId="635EF3F5"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DERİ DÖKÜNTÜLERİ /</w:t>
            </w:r>
            <w:proofErr w:type="gramStart"/>
            <w:r w:rsidRPr="00456E29">
              <w:rPr>
                <w:rFonts w:ascii="Calibri" w:eastAsia="Times New Roman" w:hAnsi="Calibri" w:cs="Calibri"/>
                <w:b/>
                <w:bCs/>
                <w:lang w:eastAsia="tr-TR"/>
              </w:rPr>
              <w:t>LEZYONLARI(</w:t>
            </w:r>
            <w:proofErr w:type="spellStart"/>
            <w:proofErr w:type="gramEnd"/>
            <w:r w:rsidRPr="00456E29">
              <w:rPr>
                <w:rFonts w:ascii="Calibri" w:eastAsia="Times New Roman" w:hAnsi="Calibri" w:cs="Calibri"/>
                <w:b/>
                <w:bCs/>
                <w:lang w:eastAsia="tr-TR"/>
              </w:rPr>
              <w:t>Makülopapüler</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Bülloz</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Veziküler</w:t>
            </w:r>
            <w:proofErr w:type="spellEnd"/>
            <w:r w:rsidRPr="00456E29">
              <w:rPr>
                <w:rFonts w:ascii="Calibri" w:eastAsia="Times New Roman" w:hAnsi="Calibri" w:cs="Calibri"/>
                <w:b/>
                <w:bCs/>
                <w:lang w:eastAsia="tr-TR"/>
              </w:rPr>
              <w:t>)</w:t>
            </w:r>
          </w:p>
        </w:tc>
        <w:tc>
          <w:tcPr>
            <w:tcW w:w="2410" w:type="dxa"/>
            <w:shd w:val="clear" w:color="auto" w:fill="auto"/>
            <w:vAlign w:val="center"/>
            <w:hideMark/>
          </w:tcPr>
          <w:p w14:paraId="4CC1DCC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Ürtiker ve </w:t>
            </w:r>
            <w:proofErr w:type="spellStart"/>
            <w:r w:rsidRPr="00456E29">
              <w:rPr>
                <w:rFonts w:ascii="Calibri" w:eastAsia="Times New Roman" w:hAnsi="Calibri" w:cs="Calibri"/>
                <w:lang w:eastAsia="tr-TR"/>
              </w:rPr>
              <w:t>Anjioödem</w:t>
            </w:r>
            <w:proofErr w:type="spellEnd"/>
          </w:p>
        </w:tc>
        <w:tc>
          <w:tcPr>
            <w:tcW w:w="2126" w:type="dxa"/>
            <w:shd w:val="clear" w:color="auto" w:fill="auto"/>
            <w:vAlign w:val="center"/>
            <w:hideMark/>
          </w:tcPr>
          <w:p w14:paraId="4440029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6B0CA4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1.Anaflaksi</w:t>
            </w:r>
            <w:r w:rsidRPr="00456E29">
              <w:rPr>
                <w:rFonts w:ascii="Calibri" w:eastAsia="Times New Roman" w:hAnsi="Calibri" w:cs="Calibri"/>
                <w:lang w:eastAsia="tr-TR"/>
              </w:rPr>
              <w:br/>
              <w:t xml:space="preserve">2.İlaç </w:t>
            </w:r>
            <w:proofErr w:type="spellStart"/>
            <w:r w:rsidRPr="00456E29">
              <w:rPr>
                <w:rFonts w:ascii="Calibri" w:eastAsia="Times New Roman" w:hAnsi="Calibri" w:cs="Calibri"/>
                <w:lang w:eastAsia="tr-TR"/>
              </w:rPr>
              <w:t>Allerjileri</w:t>
            </w:r>
            <w:proofErr w:type="spellEnd"/>
            <w:r w:rsidRPr="00456E29">
              <w:rPr>
                <w:rFonts w:ascii="Calibri" w:eastAsia="Times New Roman" w:hAnsi="Calibri" w:cs="Calibri"/>
                <w:lang w:eastAsia="tr-TR"/>
              </w:rPr>
              <w:br/>
              <w:t>3.Semptomlar</w:t>
            </w:r>
            <w:r w:rsidRPr="00456E29">
              <w:rPr>
                <w:rFonts w:ascii="Calibri" w:eastAsia="Times New Roman" w:hAnsi="Calibri" w:cs="Calibri"/>
                <w:lang w:eastAsia="tr-TR"/>
              </w:rPr>
              <w:br/>
              <w:t>4.Fizik Muayene</w:t>
            </w:r>
          </w:p>
        </w:tc>
        <w:tc>
          <w:tcPr>
            <w:tcW w:w="1985" w:type="dxa"/>
            <w:shd w:val="clear" w:color="auto" w:fill="auto"/>
            <w:vAlign w:val="center"/>
            <w:hideMark/>
          </w:tcPr>
          <w:p w14:paraId="274BE03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w:t>
            </w:r>
          </w:p>
        </w:tc>
        <w:tc>
          <w:tcPr>
            <w:tcW w:w="1843" w:type="dxa"/>
            <w:shd w:val="clear" w:color="auto" w:fill="auto"/>
            <w:vAlign w:val="center"/>
            <w:hideMark/>
          </w:tcPr>
          <w:p w14:paraId="24E4F46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15E1903" w14:textId="77777777" w:rsidTr="00567598">
        <w:trPr>
          <w:trHeight w:val="1812"/>
        </w:trPr>
        <w:tc>
          <w:tcPr>
            <w:tcW w:w="1985" w:type="dxa"/>
            <w:shd w:val="clear" w:color="auto" w:fill="D9D9D9" w:themeFill="background1" w:themeFillShade="D9"/>
            <w:vAlign w:val="center"/>
            <w:hideMark/>
          </w:tcPr>
          <w:p w14:paraId="28B22689"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DERİ DÖKÜNTÜLERİ /</w:t>
            </w:r>
            <w:proofErr w:type="gramStart"/>
            <w:r w:rsidRPr="00456E29">
              <w:rPr>
                <w:rFonts w:ascii="Calibri" w:eastAsia="Times New Roman" w:hAnsi="Calibri" w:cs="Calibri"/>
                <w:b/>
                <w:bCs/>
                <w:lang w:eastAsia="tr-TR"/>
              </w:rPr>
              <w:t>LEZYONLARI(</w:t>
            </w:r>
            <w:proofErr w:type="spellStart"/>
            <w:proofErr w:type="gramEnd"/>
            <w:r w:rsidRPr="00456E29">
              <w:rPr>
                <w:rFonts w:ascii="Calibri" w:eastAsia="Times New Roman" w:hAnsi="Calibri" w:cs="Calibri"/>
                <w:b/>
                <w:bCs/>
                <w:lang w:eastAsia="tr-TR"/>
              </w:rPr>
              <w:t>Makülopapüler</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Bülloz</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Veziküler</w:t>
            </w:r>
            <w:proofErr w:type="spellEnd"/>
            <w:r w:rsidRPr="00456E29">
              <w:rPr>
                <w:rFonts w:ascii="Calibri" w:eastAsia="Times New Roman" w:hAnsi="Calibri" w:cs="Calibri"/>
                <w:b/>
                <w:bCs/>
                <w:lang w:eastAsia="tr-TR"/>
              </w:rPr>
              <w:t>)</w:t>
            </w:r>
          </w:p>
        </w:tc>
        <w:tc>
          <w:tcPr>
            <w:tcW w:w="2410" w:type="dxa"/>
            <w:shd w:val="clear" w:color="auto" w:fill="D9D9D9" w:themeFill="background1" w:themeFillShade="D9"/>
            <w:vAlign w:val="center"/>
            <w:hideMark/>
          </w:tcPr>
          <w:p w14:paraId="557D1F2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Reaksiyon</w:t>
            </w:r>
          </w:p>
        </w:tc>
        <w:tc>
          <w:tcPr>
            <w:tcW w:w="2126" w:type="dxa"/>
            <w:shd w:val="clear" w:color="auto" w:fill="D9D9D9" w:themeFill="background1" w:themeFillShade="D9"/>
            <w:vAlign w:val="center"/>
            <w:hideMark/>
          </w:tcPr>
          <w:p w14:paraId="3C1FE1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E261A6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1.Anaflaksi</w:t>
            </w:r>
            <w:r w:rsidRPr="00456E29">
              <w:rPr>
                <w:rFonts w:ascii="Calibri" w:eastAsia="Times New Roman" w:hAnsi="Calibri" w:cs="Calibri"/>
                <w:lang w:eastAsia="tr-TR"/>
              </w:rPr>
              <w:br/>
              <w:t xml:space="preserve">2.İlaç </w:t>
            </w:r>
            <w:proofErr w:type="spellStart"/>
            <w:r w:rsidRPr="00456E29">
              <w:rPr>
                <w:rFonts w:ascii="Calibri" w:eastAsia="Times New Roman" w:hAnsi="Calibri" w:cs="Calibri"/>
                <w:lang w:eastAsia="tr-TR"/>
              </w:rPr>
              <w:t>Allerjileri</w:t>
            </w:r>
            <w:proofErr w:type="spellEnd"/>
            <w:r w:rsidRPr="00456E29">
              <w:rPr>
                <w:rFonts w:ascii="Calibri" w:eastAsia="Times New Roman" w:hAnsi="Calibri" w:cs="Calibri"/>
                <w:lang w:eastAsia="tr-TR"/>
              </w:rPr>
              <w:br/>
              <w:t xml:space="preserve">3.Allerjen Spesifik </w:t>
            </w:r>
            <w:proofErr w:type="spellStart"/>
            <w:r w:rsidRPr="00456E29">
              <w:rPr>
                <w:rFonts w:ascii="Calibri" w:eastAsia="Times New Roman" w:hAnsi="Calibri" w:cs="Calibri"/>
                <w:lang w:eastAsia="tr-TR"/>
              </w:rPr>
              <w:t>İmmünoterapi</w:t>
            </w:r>
            <w:proofErr w:type="spellEnd"/>
            <w:r w:rsidRPr="00456E29">
              <w:rPr>
                <w:rFonts w:ascii="Calibri" w:eastAsia="Times New Roman" w:hAnsi="Calibri" w:cs="Calibri"/>
                <w:lang w:eastAsia="tr-TR"/>
              </w:rPr>
              <w:br/>
              <w:t>4.Semptomlar</w:t>
            </w:r>
            <w:r w:rsidRPr="00456E29">
              <w:rPr>
                <w:rFonts w:ascii="Calibri" w:eastAsia="Times New Roman" w:hAnsi="Calibri" w:cs="Calibri"/>
                <w:lang w:eastAsia="tr-TR"/>
              </w:rPr>
              <w:br/>
              <w:t>5.Fizik Muayene</w:t>
            </w:r>
          </w:p>
        </w:tc>
        <w:tc>
          <w:tcPr>
            <w:tcW w:w="1985" w:type="dxa"/>
            <w:shd w:val="clear" w:color="auto" w:fill="D9D9D9" w:themeFill="background1" w:themeFillShade="D9"/>
            <w:vAlign w:val="center"/>
            <w:hideMark/>
          </w:tcPr>
          <w:p w14:paraId="06D01D0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D9D9D9" w:themeFill="background1" w:themeFillShade="D9"/>
            <w:vAlign w:val="center"/>
            <w:hideMark/>
          </w:tcPr>
          <w:p w14:paraId="78F6DBE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E15EBD4" w14:textId="77777777" w:rsidTr="00567598">
        <w:trPr>
          <w:trHeight w:val="20"/>
        </w:trPr>
        <w:tc>
          <w:tcPr>
            <w:tcW w:w="1985" w:type="dxa"/>
            <w:shd w:val="clear" w:color="auto" w:fill="002060"/>
            <w:vAlign w:val="center"/>
          </w:tcPr>
          <w:p w14:paraId="01F24CA7"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47735DDC"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2FE4ADCC"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72EC32AA"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6A608F81"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156E297F"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3E3ABA9D"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67EEBB02" w14:textId="77777777" w:rsidTr="00567598">
        <w:trPr>
          <w:trHeight w:val="20"/>
        </w:trPr>
        <w:tc>
          <w:tcPr>
            <w:tcW w:w="1985" w:type="dxa"/>
            <w:shd w:val="clear" w:color="auto" w:fill="auto"/>
            <w:vAlign w:val="center"/>
            <w:hideMark/>
          </w:tcPr>
          <w:p w14:paraId="5A051934"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DERİ DÖKÜNTÜLERİ /</w:t>
            </w:r>
            <w:proofErr w:type="gramStart"/>
            <w:r w:rsidRPr="00456E29">
              <w:rPr>
                <w:rFonts w:ascii="Calibri" w:eastAsia="Times New Roman" w:hAnsi="Calibri" w:cs="Calibri"/>
                <w:b/>
                <w:bCs/>
                <w:lang w:eastAsia="tr-TR"/>
              </w:rPr>
              <w:t>LEZYONLARI(</w:t>
            </w:r>
            <w:proofErr w:type="spellStart"/>
            <w:proofErr w:type="gramEnd"/>
            <w:r w:rsidRPr="00456E29">
              <w:rPr>
                <w:rFonts w:ascii="Calibri" w:eastAsia="Times New Roman" w:hAnsi="Calibri" w:cs="Calibri"/>
                <w:b/>
                <w:bCs/>
                <w:lang w:eastAsia="tr-TR"/>
              </w:rPr>
              <w:t>Makülopapüler</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Bülloz</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Veziküler</w:t>
            </w:r>
            <w:proofErr w:type="spellEnd"/>
            <w:r w:rsidRPr="00456E29">
              <w:rPr>
                <w:rFonts w:ascii="Calibri" w:eastAsia="Times New Roman" w:hAnsi="Calibri" w:cs="Calibri"/>
                <w:b/>
                <w:bCs/>
                <w:lang w:eastAsia="tr-TR"/>
              </w:rPr>
              <w:t>)</w:t>
            </w:r>
          </w:p>
        </w:tc>
        <w:tc>
          <w:tcPr>
            <w:tcW w:w="2410" w:type="dxa"/>
            <w:shd w:val="clear" w:color="auto" w:fill="auto"/>
            <w:vAlign w:val="center"/>
            <w:hideMark/>
          </w:tcPr>
          <w:p w14:paraId="10A4BD0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w:t>
            </w:r>
            <w:proofErr w:type="spellEnd"/>
          </w:p>
        </w:tc>
        <w:tc>
          <w:tcPr>
            <w:tcW w:w="2126" w:type="dxa"/>
            <w:shd w:val="clear" w:color="auto" w:fill="auto"/>
            <w:vAlign w:val="center"/>
            <w:hideMark/>
          </w:tcPr>
          <w:p w14:paraId="1AF486E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31E8A2E3"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Vaskülitler</w:t>
            </w:r>
            <w:proofErr w:type="spellEnd"/>
            <w:r w:rsidRPr="00456E29">
              <w:rPr>
                <w:rFonts w:ascii="Calibri" w:eastAsia="Times New Roman" w:hAnsi="Calibri" w:cs="Calibri"/>
                <w:lang w:eastAsia="tr-TR"/>
              </w:rPr>
              <w:t xml:space="preserve"> ve Solum Sistemi</w:t>
            </w:r>
          </w:p>
        </w:tc>
        <w:tc>
          <w:tcPr>
            <w:tcW w:w="1985" w:type="dxa"/>
            <w:shd w:val="clear" w:color="auto" w:fill="auto"/>
            <w:vAlign w:val="center"/>
            <w:hideMark/>
          </w:tcPr>
          <w:p w14:paraId="44BDBD2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3E0F319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2D88DAB" w14:textId="77777777" w:rsidTr="00567598">
        <w:trPr>
          <w:trHeight w:val="20"/>
        </w:trPr>
        <w:tc>
          <w:tcPr>
            <w:tcW w:w="1985" w:type="dxa"/>
            <w:shd w:val="clear" w:color="auto" w:fill="D9D9D9" w:themeFill="background1" w:themeFillShade="D9"/>
            <w:vAlign w:val="center"/>
            <w:hideMark/>
          </w:tcPr>
          <w:p w14:paraId="4C89224E"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DERİ DÖKÜNTÜLERİ /</w:t>
            </w:r>
            <w:proofErr w:type="gramStart"/>
            <w:r w:rsidRPr="00456E29">
              <w:rPr>
                <w:rFonts w:ascii="Calibri" w:eastAsia="Times New Roman" w:hAnsi="Calibri" w:cs="Calibri"/>
                <w:b/>
                <w:bCs/>
                <w:lang w:eastAsia="tr-TR"/>
              </w:rPr>
              <w:t>LEZYONLARI(</w:t>
            </w:r>
            <w:proofErr w:type="spellStart"/>
            <w:proofErr w:type="gramEnd"/>
            <w:r w:rsidRPr="00456E29">
              <w:rPr>
                <w:rFonts w:ascii="Calibri" w:eastAsia="Times New Roman" w:hAnsi="Calibri" w:cs="Calibri"/>
                <w:b/>
                <w:bCs/>
                <w:lang w:eastAsia="tr-TR"/>
              </w:rPr>
              <w:t>Makülopapüler</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Bülloz</w:t>
            </w:r>
            <w:proofErr w:type="spellEnd"/>
            <w:r w:rsidRPr="00456E29">
              <w:rPr>
                <w:rFonts w:ascii="Calibri" w:eastAsia="Times New Roman" w:hAnsi="Calibri" w:cs="Calibri"/>
                <w:b/>
                <w:bCs/>
                <w:lang w:eastAsia="tr-TR"/>
              </w:rPr>
              <w:t xml:space="preserve">, </w:t>
            </w:r>
            <w:proofErr w:type="spellStart"/>
            <w:r w:rsidRPr="00456E29">
              <w:rPr>
                <w:rFonts w:ascii="Calibri" w:eastAsia="Times New Roman" w:hAnsi="Calibri" w:cs="Calibri"/>
                <w:b/>
                <w:bCs/>
                <w:lang w:eastAsia="tr-TR"/>
              </w:rPr>
              <w:t>Veziküler</w:t>
            </w:r>
            <w:proofErr w:type="spellEnd"/>
            <w:r w:rsidRPr="00456E29">
              <w:rPr>
                <w:rFonts w:ascii="Calibri" w:eastAsia="Times New Roman" w:hAnsi="Calibri" w:cs="Calibri"/>
                <w:b/>
                <w:bCs/>
                <w:lang w:eastAsia="tr-TR"/>
              </w:rPr>
              <w:t>)</w:t>
            </w:r>
          </w:p>
        </w:tc>
        <w:tc>
          <w:tcPr>
            <w:tcW w:w="2410" w:type="dxa"/>
            <w:shd w:val="clear" w:color="auto" w:fill="D9D9D9" w:themeFill="background1" w:themeFillShade="D9"/>
            <w:vAlign w:val="center"/>
            <w:hideMark/>
          </w:tcPr>
          <w:p w14:paraId="43F5D75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Behçet Hastalığı</w:t>
            </w:r>
          </w:p>
        </w:tc>
        <w:tc>
          <w:tcPr>
            <w:tcW w:w="2126" w:type="dxa"/>
            <w:shd w:val="clear" w:color="auto" w:fill="D9D9D9" w:themeFill="background1" w:themeFillShade="D9"/>
            <w:vAlign w:val="center"/>
            <w:hideMark/>
          </w:tcPr>
          <w:p w14:paraId="4953DA2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0E431E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Vaskülitler</w:t>
            </w:r>
            <w:proofErr w:type="spellEnd"/>
            <w:r w:rsidRPr="00456E29">
              <w:rPr>
                <w:rFonts w:ascii="Calibri" w:eastAsia="Times New Roman" w:hAnsi="Calibri" w:cs="Calibri"/>
                <w:lang w:eastAsia="tr-TR"/>
              </w:rPr>
              <w:t xml:space="preserve"> ve Solum Sistemi</w:t>
            </w:r>
          </w:p>
        </w:tc>
        <w:tc>
          <w:tcPr>
            <w:tcW w:w="1985" w:type="dxa"/>
            <w:shd w:val="clear" w:color="auto" w:fill="D9D9D9" w:themeFill="background1" w:themeFillShade="D9"/>
            <w:vAlign w:val="center"/>
            <w:hideMark/>
          </w:tcPr>
          <w:p w14:paraId="3D5B45CE"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191D65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0544C7E" w14:textId="77777777" w:rsidTr="00567598">
        <w:trPr>
          <w:trHeight w:val="20"/>
        </w:trPr>
        <w:tc>
          <w:tcPr>
            <w:tcW w:w="1985" w:type="dxa"/>
            <w:shd w:val="clear" w:color="auto" w:fill="auto"/>
            <w:vAlign w:val="center"/>
            <w:hideMark/>
          </w:tcPr>
          <w:p w14:paraId="48BF864D"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 xml:space="preserve">DERİ ve TIRNAK </w:t>
            </w:r>
            <w:proofErr w:type="gramStart"/>
            <w:r w:rsidRPr="00456E29">
              <w:rPr>
                <w:rFonts w:ascii="Calibri" w:eastAsia="Times New Roman" w:hAnsi="Calibri" w:cs="Calibri"/>
                <w:b/>
                <w:bCs/>
                <w:lang w:eastAsia="tr-TR"/>
              </w:rPr>
              <w:t>DEĞİŞİKLİKLERİ  (</w:t>
            </w:r>
            <w:proofErr w:type="gramEnd"/>
            <w:r w:rsidRPr="00456E29">
              <w:rPr>
                <w:rFonts w:ascii="Calibri" w:eastAsia="Times New Roman" w:hAnsi="Calibri" w:cs="Calibri"/>
                <w:b/>
                <w:bCs/>
                <w:lang w:eastAsia="tr-TR"/>
              </w:rPr>
              <w:t>Kuruluk, Renk Değişikliği vb.)</w:t>
            </w:r>
          </w:p>
        </w:tc>
        <w:tc>
          <w:tcPr>
            <w:tcW w:w="2410" w:type="dxa"/>
            <w:shd w:val="clear" w:color="auto" w:fill="auto"/>
            <w:vAlign w:val="center"/>
            <w:hideMark/>
          </w:tcPr>
          <w:p w14:paraId="7690261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13133E3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445A9D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Tanı ve Tedavi</w:t>
            </w:r>
          </w:p>
        </w:tc>
        <w:tc>
          <w:tcPr>
            <w:tcW w:w="1985" w:type="dxa"/>
            <w:shd w:val="clear" w:color="auto" w:fill="auto"/>
            <w:vAlign w:val="center"/>
            <w:hideMark/>
          </w:tcPr>
          <w:p w14:paraId="5F91F80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A K İ </w:t>
            </w:r>
          </w:p>
        </w:tc>
        <w:tc>
          <w:tcPr>
            <w:tcW w:w="1843" w:type="dxa"/>
            <w:shd w:val="clear" w:color="auto" w:fill="auto"/>
            <w:vAlign w:val="center"/>
            <w:hideMark/>
          </w:tcPr>
          <w:p w14:paraId="7DE5B4C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20B6A40" w14:textId="77777777" w:rsidTr="00567598">
        <w:trPr>
          <w:trHeight w:val="20"/>
        </w:trPr>
        <w:tc>
          <w:tcPr>
            <w:tcW w:w="1985" w:type="dxa"/>
            <w:shd w:val="clear" w:color="auto" w:fill="D9D9D9" w:themeFill="background1" w:themeFillShade="D9"/>
            <w:vAlign w:val="center"/>
            <w:hideMark/>
          </w:tcPr>
          <w:p w14:paraId="6D076BB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 xml:space="preserve">DERİ ve TIRNAK </w:t>
            </w:r>
            <w:proofErr w:type="gramStart"/>
            <w:r w:rsidRPr="00456E29">
              <w:rPr>
                <w:rFonts w:ascii="Calibri" w:eastAsia="Times New Roman" w:hAnsi="Calibri" w:cs="Calibri"/>
                <w:b/>
                <w:bCs/>
                <w:lang w:eastAsia="tr-TR"/>
              </w:rPr>
              <w:t>DEĞİŞİKLİKLERİ  (</w:t>
            </w:r>
            <w:proofErr w:type="gramEnd"/>
            <w:r w:rsidRPr="00456E29">
              <w:rPr>
                <w:rFonts w:ascii="Calibri" w:eastAsia="Times New Roman" w:hAnsi="Calibri" w:cs="Calibri"/>
                <w:b/>
                <w:bCs/>
                <w:lang w:eastAsia="tr-TR"/>
              </w:rPr>
              <w:t>Kuruluk, Renk Değişikliği vb.)</w:t>
            </w:r>
          </w:p>
        </w:tc>
        <w:tc>
          <w:tcPr>
            <w:tcW w:w="2410" w:type="dxa"/>
            <w:shd w:val="clear" w:color="auto" w:fill="D9D9D9" w:themeFill="background1" w:themeFillShade="D9"/>
            <w:vAlign w:val="center"/>
            <w:hideMark/>
          </w:tcPr>
          <w:p w14:paraId="50BB511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Reaksiyon</w:t>
            </w:r>
          </w:p>
        </w:tc>
        <w:tc>
          <w:tcPr>
            <w:tcW w:w="2126" w:type="dxa"/>
            <w:shd w:val="clear" w:color="auto" w:fill="D9D9D9" w:themeFill="background1" w:themeFillShade="D9"/>
            <w:vAlign w:val="center"/>
            <w:hideMark/>
          </w:tcPr>
          <w:p w14:paraId="3D23FAC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858D9C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1.İlaç </w:t>
            </w:r>
            <w:proofErr w:type="spellStart"/>
            <w:r w:rsidRPr="00456E29">
              <w:rPr>
                <w:rFonts w:ascii="Calibri" w:eastAsia="Times New Roman" w:hAnsi="Calibri" w:cs="Calibri"/>
                <w:lang w:eastAsia="tr-TR"/>
              </w:rPr>
              <w:t>Allerjileri</w:t>
            </w:r>
            <w:proofErr w:type="spellEnd"/>
            <w:r w:rsidRPr="00456E29">
              <w:rPr>
                <w:rFonts w:ascii="Calibri" w:eastAsia="Times New Roman" w:hAnsi="Calibri" w:cs="Calibri"/>
                <w:lang w:eastAsia="tr-TR"/>
              </w:rPr>
              <w:br/>
              <w:t>2.Semptomlar</w:t>
            </w:r>
            <w:r w:rsidRPr="00456E29">
              <w:rPr>
                <w:rFonts w:ascii="Calibri" w:eastAsia="Times New Roman" w:hAnsi="Calibri" w:cs="Calibri"/>
                <w:lang w:eastAsia="tr-TR"/>
              </w:rPr>
              <w:br/>
              <w:t>3.Fizik Muayene</w:t>
            </w:r>
          </w:p>
        </w:tc>
        <w:tc>
          <w:tcPr>
            <w:tcW w:w="1985" w:type="dxa"/>
            <w:shd w:val="clear" w:color="auto" w:fill="D9D9D9" w:themeFill="background1" w:themeFillShade="D9"/>
            <w:vAlign w:val="center"/>
            <w:hideMark/>
          </w:tcPr>
          <w:p w14:paraId="73A731D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TA </w:t>
            </w:r>
          </w:p>
        </w:tc>
        <w:tc>
          <w:tcPr>
            <w:tcW w:w="1843" w:type="dxa"/>
            <w:shd w:val="clear" w:color="auto" w:fill="D9D9D9" w:themeFill="background1" w:themeFillShade="D9"/>
            <w:vAlign w:val="center"/>
            <w:hideMark/>
          </w:tcPr>
          <w:p w14:paraId="70308FD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5F8893A6" w14:textId="77777777" w:rsidTr="00567598">
        <w:trPr>
          <w:trHeight w:val="20"/>
        </w:trPr>
        <w:tc>
          <w:tcPr>
            <w:tcW w:w="1985" w:type="dxa"/>
            <w:shd w:val="clear" w:color="auto" w:fill="auto"/>
            <w:vAlign w:val="center"/>
            <w:hideMark/>
          </w:tcPr>
          <w:p w14:paraId="5AF7DAD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DİKKAT EKSİKLİĞİ</w:t>
            </w:r>
          </w:p>
        </w:tc>
        <w:tc>
          <w:tcPr>
            <w:tcW w:w="2410" w:type="dxa"/>
            <w:shd w:val="clear" w:color="auto" w:fill="auto"/>
            <w:vAlign w:val="center"/>
            <w:hideMark/>
          </w:tcPr>
          <w:p w14:paraId="719234E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 Bozuklukları</w:t>
            </w:r>
          </w:p>
        </w:tc>
        <w:tc>
          <w:tcPr>
            <w:tcW w:w="2126" w:type="dxa"/>
            <w:shd w:val="clear" w:color="auto" w:fill="auto"/>
            <w:vAlign w:val="center"/>
            <w:hideMark/>
          </w:tcPr>
          <w:p w14:paraId="1105605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64E716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Uykuda Solunum </w:t>
            </w:r>
            <w:proofErr w:type="spellStart"/>
            <w:r w:rsidRPr="00456E29">
              <w:rPr>
                <w:rFonts w:ascii="Calibri" w:eastAsia="Times New Roman" w:hAnsi="Calibri" w:cs="Calibri"/>
                <w:lang w:eastAsia="tr-TR"/>
              </w:rPr>
              <w:t>Solunum</w:t>
            </w:r>
            <w:proofErr w:type="spellEnd"/>
            <w:r w:rsidRPr="00456E29">
              <w:rPr>
                <w:rFonts w:ascii="Calibri" w:eastAsia="Times New Roman" w:hAnsi="Calibri" w:cs="Calibri"/>
                <w:lang w:eastAsia="tr-TR"/>
              </w:rPr>
              <w:t xml:space="preserve"> Bozuklukları</w:t>
            </w:r>
          </w:p>
        </w:tc>
        <w:tc>
          <w:tcPr>
            <w:tcW w:w="1985" w:type="dxa"/>
            <w:shd w:val="clear" w:color="auto" w:fill="auto"/>
            <w:vAlign w:val="center"/>
            <w:hideMark/>
          </w:tcPr>
          <w:p w14:paraId="5A6251C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08E8A18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C7DDAB9" w14:textId="77777777" w:rsidTr="00567598">
        <w:trPr>
          <w:trHeight w:val="20"/>
        </w:trPr>
        <w:tc>
          <w:tcPr>
            <w:tcW w:w="1985" w:type="dxa"/>
            <w:shd w:val="clear" w:color="auto" w:fill="D9D9D9" w:themeFill="background1" w:themeFillShade="D9"/>
            <w:vAlign w:val="center"/>
            <w:hideMark/>
          </w:tcPr>
          <w:p w14:paraId="1595339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DİSFAJİ</w:t>
            </w:r>
          </w:p>
        </w:tc>
        <w:tc>
          <w:tcPr>
            <w:tcW w:w="2410" w:type="dxa"/>
            <w:shd w:val="clear" w:color="auto" w:fill="D9D9D9" w:themeFill="background1" w:themeFillShade="D9"/>
            <w:vAlign w:val="center"/>
            <w:hideMark/>
          </w:tcPr>
          <w:p w14:paraId="17E87A4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4CA8A50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7CCFDB3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D9D9D9" w:themeFill="background1" w:themeFillShade="D9"/>
            <w:vAlign w:val="center"/>
            <w:hideMark/>
          </w:tcPr>
          <w:p w14:paraId="4D1935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D9D9D9" w:themeFill="background1" w:themeFillShade="D9"/>
            <w:vAlign w:val="center"/>
            <w:hideMark/>
          </w:tcPr>
          <w:p w14:paraId="5B2D1B5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7828C0C" w14:textId="77777777" w:rsidTr="00567598">
        <w:trPr>
          <w:trHeight w:val="20"/>
        </w:trPr>
        <w:tc>
          <w:tcPr>
            <w:tcW w:w="1985" w:type="dxa"/>
            <w:shd w:val="clear" w:color="auto" w:fill="auto"/>
            <w:vAlign w:val="center"/>
            <w:hideMark/>
          </w:tcPr>
          <w:p w14:paraId="333CE56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4239F73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44CEAFE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4840365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Kan Gazları İncelemeleri</w:t>
            </w:r>
          </w:p>
        </w:tc>
        <w:tc>
          <w:tcPr>
            <w:tcW w:w="1985" w:type="dxa"/>
            <w:shd w:val="clear" w:color="auto" w:fill="auto"/>
            <w:vAlign w:val="center"/>
            <w:hideMark/>
          </w:tcPr>
          <w:p w14:paraId="6270C11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1AACF01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633323DE" w14:textId="77777777" w:rsidTr="00567598">
        <w:trPr>
          <w:trHeight w:val="20"/>
        </w:trPr>
        <w:tc>
          <w:tcPr>
            <w:tcW w:w="1985" w:type="dxa"/>
            <w:shd w:val="clear" w:color="auto" w:fill="D9D9D9" w:themeFill="background1" w:themeFillShade="D9"/>
            <w:vAlign w:val="center"/>
            <w:hideMark/>
          </w:tcPr>
          <w:p w14:paraId="66439A5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4A8446A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D9D9D9" w:themeFill="background1" w:themeFillShade="D9"/>
            <w:vAlign w:val="center"/>
            <w:hideMark/>
          </w:tcPr>
          <w:p w14:paraId="4F967E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B82E9C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Tanı ve Tedavi</w:t>
            </w:r>
          </w:p>
        </w:tc>
        <w:tc>
          <w:tcPr>
            <w:tcW w:w="1985" w:type="dxa"/>
            <w:shd w:val="clear" w:color="auto" w:fill="D9D9D9" w:themeFill="background1" w:themeFillShade="D9"/>
            <w:vAlign w:val="center"/>
            <w:hideMark/>
          </w:tcPr>
          <w:p w14:paraId="484F545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D9D9D9" w:themeFill="background1" w:themeFillShade="D9"/>
            <w:vAlign w:val="center"/>
            <w:hideMark/>
          </w:tcPr>
          <w:p w14:paraId="2663F17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2E67AB9" w14:textId="77777777" w:rsidTr="00567598">
        <w:trPr>
          <w:trHeight w:val="20"/>
        </w:trPr>
        <w:tc>
          <w:tcPr>
            <w:tcW w:w="1985" w:type="dxa"/>
            <w:shd w:val="clear" w:color="auto" w:fill="auto"/>
            <w:vAlign w:val="center"/>
            <w:hideMark/>
          </w:tcPr>
          <w:p w14:paraId="3BF3D9F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14FE665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w:t>
            </w:r>
          </w:p>
        </w:tc>
        <w:tc>
          <w:tcPr>
            <w:tcW w:w="2126" w:type="dxa"/>
            <w:shd w:val="clear" w:color="auto" w:fill="auto"/>
            <w:vAlign w:val="center"/>
            <w:hideMark/>
          </w:tcPr>
          <w:p w14:paraId="7EA8467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8A3DB3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Astımda Tanı ve Tedavi</w:t>
            </w:r>
          </w:p>
        </w:tc>
        <w:tc>
          <w:tcPr>
            <w:tcW w:w="1985" w:type="dxa"/>
            <w:shd w:val="clear" w:color="auto" w:fill="auto"/>
            <w:vAlign w:val="center"/>
            <w:hideMark/>
          </w:tcPr>
          <w:p w14:paraId="611D5EE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3ECE141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D1B474E" w14:textId="77777777" w:rsidTr="00567598">
        <w:trPr>
          <w:trHeight w:val="20"/>
        </w:trPr>
        <w:tc>
          <w:tcPr>
            <w:tcW w:w="1985" w:type="dxa"/>
            <w:shd w:val="clear" w:color="auto" w:fill="D9D9D9" w:themeFill="background1" w:themeFillShade="D9"/>
            <w:vAlign w:val="center"/>
            <w:hideMark/>
          </w:tcPr>
          <w:p w14:paraId="5EFECB0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6FC05BE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Pnömoniler</w:t>
            </w:r>
            <w:proofErr w:type="spellEnd"/>
          </w:p>
        </w:tc>
        <w:tc>
          <w:tcPr>
            <w:tcW w:w="2126" w:type="dxa"/>
            <w:shd w:val="clear" w:color="auto" w:fill="D9D9D9" w:themeFill="background1" w:themeFillShade="D9"/>
            <w:vAlign w:val="center"/>
            <w:hideMark/>
          </w:tcPr>
          <w:p w14:paraId="4192CE3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7FED6D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w:t>
            </w:r>
            <w:proofErr w:type="spellEnd"/>
            <w:r w:rsidRPr="00456E29">
              <w:rPr>
                <w:rFonts w:ascii="Calibri" w:eastAsia="Times New Roman" w:hAnsi="Calibri" w:cs="Calibri"/>
                <w:lang w:eastAsia="tr-TR"/>
              </w:rPr>
              <w:t xml:space="preserve"> Tanı ve Tedavisi</w:t>
            </w:r>
          </w:p>
        </w:tc>
        <w:tc>
          <w:tcPr>
            <w:tcW w:w="1985" w:type="dxa"/>
            <w:shd w:val="clear" w:color="auto" w:fill="D9D9D9" w:themeFill="background1" w:themeFillShade="D9"/>
            <w:vAlign w:val="center"/>
            <w:hideMark/>
          </w:tcPr>
          <w:p w14:paraId="468510C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D9D9D9" w:themeFill="background1" w:themeFillShade="D9"/>
            <w:vAlign w:val="center"/>
            <w:hideMark/>
          </w:tcPr>
          <w:p w14:paraId="79E0B8B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5F2CF561" w14:textId="77777777" w:rsidTr="00567598">
        <w:trPr>
          <w:trHeight w:val="20"/>
        </w:trPr>
        <w:tc>
          <w:tcPr>
            <w:tcW w:w="1985" w:type="dxa"/>
            <w:shd w:val="clear" w:color="auto" w:fill="auto"/>
            <w:vAlign w:val="center"/>
            <w:hideMark/>
          </w:tcPr>
          <w:p w14:paraId="5A8B5ADE"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2F29E73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auto"/>
            <w:vAlign w:val="center"/>
            <w:hideMark/>
          </w:tcPr>
          <w:p w14:paraId="759715E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402FDCE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auto"/>
            <w:vAlign w:val="center"/>
            <w:hideMark/>
          </w:tcPr>
          <w:p w14:paraId="0739E37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52D8B88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5FCACC93" w14:textId="77777777" w:rsidTr="00567598">
        <w:trPr>
          <w:trHeight w:val="1004"/>
        </w:trPr>
        <w:tc>
          <w:tcPr>
            <w:tcW w:w="1985" w:type="dxa"/>
            <w:shd w:val="clear" w:color="auto" w:fill="D9D9D9" w:themeFill="background1" w:themeFillShade="D9"/>
            <w:vAlign w:val="center"/>
            <w:hideMark/>
          </w:tcPr>
          <w:p w14:paraId="5ACE634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3AC2865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53A957C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2995DC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D9D9D9" w:themeFill="background1" w:themeFillShade="D9"/>
            <w:vAlign w:val="center"/>
            <w:hideMark/>
          </w:tcPr>
          <w:p w14:paraId="70AECDF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D9D9D9" w:themeFill="background1" w:themeFillShade="D9"/>
            <w:vAlign w:val="center"/>
            <w:hideMark/>
          </w:tcPr>
          <w:p w14:paraId="7D206B8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0CEA7F4" w14:textId="77777777" w:rsidTr="00567598">
        <w:trPr>
          <w:trHeight w:val="20"/>
        </w:trPr>
        <w:tc>
          <w:tcPr>
            <w:tcW w:w="1985" w:type="dxa"/>
            <w:shd w:val="clear" w:color="auto" w:fill="002060"/>
            <w:vAlign w:val="center"/>
          </w:tcPr>
          <w:p w14:paraId="021700D8"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4787FEFD"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474E034F"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16E1BE8D"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6D57DA52"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5E5F7758"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0F72590B"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326C3E46" w14:textId="77777777" w:rsidTr="00567598">
        <w:trPr>
          <w:trHeight w:val="20"/>
        </w:trPr>
        <w:tc>
          <w:tcPr>
            <w:tcW w:w="1985" w:type="dxa"/>
            <w:shd w:val="clear" w:color="auto" w:fill="auto"/>
            <w:vAlign w:val="center"/>
            <w:hideMark/>
          </w:tcPr>
          <w:p w14:paraId="030E14E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4E43E26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Pnömotoraks</w:t>
            </w:r>
            <w:proofErr w:type="spellEnd"/>
          </w:p>
        </w:tc>
        <w:tc>
          <w:tcPr>
            <w:tcW w:w="2126" w:type="dxa"/>
            <w:shd w:val="clear" w:color="auto" w:fill="auto"/>
            <w:vAlign w:val="center"/>
            <w:hideMark/>
          </w:tcPr>
          <w:p w14:paraId="1D50EA5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443A546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1.Pnömotoraks</w:t>
            </w:r>
            <w:r w:rsidRPr="00456E29">
              <w:rPr>
                <w:rFonts w:ascii="Calibri" w:eastAsia="Times New Roman" w:hAnsi="Calibri" w:cs="Calibri"/>
                <w:lang w:eastAsia="tr-TR"/>
              </w:rPr>
              <w:br/>
              <w:t xml:space="preserve">2.Toraks Travmaları </w:t>
            </w:r>
          </w:p>
        </w:tc>
        <w:tc>
          <w:tcPr>
            <w:tcW w:w="1985" w:type="dxa"/>
            <w:shd w:val="clear" w:color="auto" w:fill="auto"/>
            <w:vAlign w:val="center"/>
            <w:hideMark/>
          </w:tcPr>
          <w:p w14:paraId="0CC4127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5905110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6FC6E317" w14:textId="77777777" w:rsidTr="00567598">
        <w:trPr>
          <w:trHeight w:val="20"/>
        </w:trPr>
        <w:tc>
          <w:tcPr>
            <w:tcW w:w="1985" w:type="dxa"/>
            <w:shd w:val="clear" w:color="auto" w:fill="D9D9D9" w:themeFill="background1" w:themeFillShade="D9"/>
            <w:vAlign w:val="center"/>
            <w:hideMark/>
          </w:tcPr>
          <w:p w14:paraId="7D9DC46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28841C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2126" w:type="dxa"/>
            <w:shd w:val="clear" w:color="auto" w:fill="D9D9D9" w:themeFill="background1" w:themeFillShade="D9"/>
            <w:vAlign w:val="center"/>
            <w:hideMark/>
          </w:tcPr>
          <w:p w14:paraId="6F4CE57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740D325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Kan Gazları İncelemeleri</w:t>
            </w:r>
          </w:p>
        </w:tc>
        <w:tc>
          <w:tcPr>
            <w:tcW w:w="1985" w:type="dxa"/>
            <w:shd w:val="clear" w:color="auto" w:fill="D9D9D9" w:themeFill="background1" w:themeFillShade="D9"/>
            <w:vAlign w:val="center"/>
            <w:hideMark/>
          </w:tcPr>
          <w:p w14:paraId="39523C7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22E6152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2AFE9059" w14:textId="77777777" w:rsidTr="00567598">
        <w:trPr>
          <w:trHeight w:val="20"/>
        </w:trPr>
        <w:tc>
          <w:tcPr>
            <w:tcW w:w="1985" w:type="dxa"/>
            <w:shd w:val="clear" w:color="auto" w:fill="auto"/>
            <w:vAlign w:val="center"/>
            <w:hideMark/>
          </w:tcPr>
          <w:p w14:paraId="3C02ECB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573F9F4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2126" w:type="dxa"/>
            <w:shd w:val="clear" w:color="auto" w:fill="auto"/>
            <w:vAlign w:val="center"/>
            <w:hideMark/>
          </w:tcPr>
          <w:p w14:paraId="3ECDC06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65C15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1985" w:type="dxa"/>
            <w:shd w:val="clear" w:color="auto" w:fill="auto"/>
            <w:vAlign w:val="center"/>
            <w:hideMark/>
          </w:tcPr>
          <w:p w14:paraId="45BD2B2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052D03F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30FCCD6" w14:textId="77777777" w:rsidTr="00567598">
        <w:trPr>
          <w:trHeight w:val="20"/>
        </w:trPr>
        <w:tc>
          <w:tcPr>
            <w:tcW w:w="1985" w:type="dxa"/>
            <w:shd w:val="clear" w:color="auto" w:fill="D9D9D9" w:themeFill="background1" w:themeFillShade="D9"/>
            <w:vAlign w:val="center"/>
            <w:hideMark/>
          </w:tcPr>
          <w:p w14:paraId="02F469D9"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758D503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ARDS</w:t>
            </w:r>
          </w:p>
        </w:tc>
        <w:tc>
          <w:tcPr>
            <w:tcW w:w="2126" w:type="dxa"/>
            <w:shd w:val="clear" w:color="auto" w:fill="D9D9D9" w:themeFill="background1" w:themeFillShade="D9"/>
            <w:vAlign w:val="center"/>
            <w:hideMark/>
          </w:tcPr>
          <w:p w14:paraId="494A680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4684D70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Kan Gazları İncelemeleri</w:t>
            </w:r>
          </w:p>
        </w:tc>
        <w:tc>
          <w:tcPr>
            <w:tcW w:w="1985" w:type="dxa"/>
            <w:shd w:val="clear" w:color="auto" w:fill="D9D9D9" w:themeFill="background1" w:themeFillShade="D9"/>
            <w:vAlign w:val="center"/>
            <w:hideMark/>
          </w:tcPr>
          <w:p w14:paraId="713A6AF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6926080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0B95CE1F" w14:textId="77777777" w:rsidTr="00567598">
        <w:trPr>
          <w:trHeight w:val="20"/>
        </w:trPr>
        <w:tc>
          <w:tcPr>
            <w:tcW w:w="1985" w:type="dxa"/>
            <w:shd w:val="clear" w:color="auto" w:fill="auto"/>
            <w:vAlign w:val="center"/>
            <w:hideMark/>
          </w:tcPr>
          <w:p w14:paraId="4032201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5E05A6A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ARDS</w:t>
            </w:r>
          </w:p>
        </w:tc>
        <w:tc>
          <w:tcPr>
            <w:tcW w:w="2126" w:type="dxa"/>
            <w:shd w:val="clear" w:color="auto" w:fill="auto"/>
            <w:vAlign w:val="center"/>
            <w:hideMark/>
          </w:tcPr>
          <w:p w14:paraId="19D783D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BEA0F9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1985" w:type="dxa"/>
            <w:shd w:val="clear" w:color="auto" w:fill="auto"/>
            <w:vAlign w:val="center"/>
            <w:hideMark/>
          </w:tcPr>
          <w:p w14:paraId="5D652C6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0D658B1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1519E83" w14:textId="77777777" w:rsidTr="00567598">
        <w:trPr>
          <w:trHeight w:val="20"/>
        </w:trPr>
        <w:tc>
          <w:tcPr>
            <w:tcW w:w="1985" w:type="dxa"/>
            <w:shd w:val="clear" w:color="auto" w:fill="D9D9D9" w:themeFill="background1" w:themeFillShade="D9"/>
            <w:vAlign w:val="center"/>
            <w:hideMark/>
          </w:tcPr>
          <w:p w14:paraId="0D1129C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667D22D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2126" w:type="dxa"/>
            <w:shd w:val="clear" w:color="auto" w:fill="D9D9D9" w:themeFill="background1" w:themeFillShade="D9"/>
            <w:vAlign w:val="center"/>
            <w:hideMark/>
          </w:tcPr>
          <w:p w14:paraId="69AF7B7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0C211FE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Kan Gazları İncelemeleri</w:t>
            </w:r>
          </w:p>
        </w:tc>
        <w:tc>
          <w:tcPr>
            <w:tcW w:w="1985" w:type="dxa"/>
            <w:shd w:val="clear" w:color="auto" w:fill="D9D9D9" w:themeFill="background1" w:themeFillShade="D9"/>
            <w:vAlign w:val="center"/>
            <w:hideMark/>
          </w:tcPr>
          <w:p w14:paraId="6DD1FBA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2BAFC62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422E8F0A" w14:textId="77777777" w:rsidTr="00567598">
        <w:trPr>
          <w:trHeight w:val="20"/>
        </w:trPr>
        <w:tc>
          <w:tcPr>
            <w:tcW w:w="1985" w:type="dxa"/>
            <w:shd w:val="clear" w:color="auto" w:fill="auto"/>
            <w:vAlign w:val="center"/>
            <w:hideMark/>
          </w:tcPr>
          <w:p w14:paraId="033AC0FD"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000A62A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2126" w:type="dxa"/>
            <w:shd w:val="clear" w:color="auto" w:fill="auto"/>
            <w:vAlign w:val="center"/>
            <w:hideMark/>
          </w:tcPr>
          <w:p w14:paraId="2976A79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480801F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1985" w:type="dxa"/>
            <w:shd w:val="clear" w:color="auto" w:fill="auto"/>
            <w:vAlign w:val="center"/>
            <w:hideMark/>
          </w:tcPr>
          <w:p w14:paraId="763F95B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005E715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01522C2" w14:textId="77777777" w:rsidTr="00567598">
        <w:trPr>
          <w:trHeight w:val="20"/>
        </w:trPr>
        <w:tc>
          <w:tcPr>
            <w:tcW w:w="1985" w:type="dxa"/>
            <w:shd w:val="clear" w:color="auto" w:fill="D9D9D9" w:themeFill="background1" w:themeFillShade="D9"/>
            <w:vAlign w:val="center"/>
            <w:hideMark/>
          </w:tcPr>
          <w:p w14:paraId="0F323F3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15AFD4E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Mesleksel Akciğer Hastalıkları</w:t>
            </w:r>
          </w:p>
        </w:tc>
        <w:tc>
          <w:tcPr>
            <w:tcW w:w="2126" w:type="dxa"/>
            <w:shd w:val="clear" w:color="auto" w:fill="D9D9D9" w:themeFill="background1" w:themeFillShade="D9"/>
            <w:vAlign w:val="center"/>
            <w:hideMark/>
          </w:tcPr>
          <w:p w14:paraId="15879D6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0EAE391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Meslek Hastalıkları</w:t>
            </w:r>
          </w:p>
        </w:tc>
        <w:tc>
          <w:tcPr>
            <w:tcW w:w="1985" w:type="dxa"/>
            <w:shd w:val="clear" w:color="auto" w:fill="D9D9D9" w:themeFill="background1" w:themeFillShade="D9"/>
            <w:vAlign w:val="center"/>
            <w:hideMark/>
          </w:tcPr>
          <w:p w14:paraId="4CD0AB1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 İ</w:t>
            </w:r>
          </w:p>
        </w:tc>
        <w:tc>
          <w:tcPr>
            <w:tcW w:w="1843" w:type="dxa"/>
            <w:shd w:val="clear" w:color="auto" w:fill="D9D9D9" w:themeFill="background1" w:themeFillShade="D9"/>
            <w:vAlign w:val="center"/>
            <w:hideMark/>
          </w:tcPr>
          <w:p w14:paraId="7C40E16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C02DBD7" w14:textId="77777777" w:rsidTr="00567598">
        <w:trPr>
          <w:trHeight w:val="20"/>
        </w:trPr>
        <w:tc>
          <w:tcPr>
            <w:tcW w:w="1985" w:type="dxa"/>
            <w:shd w:val="clear" w:color="auto" w:fill="auto"/>
            <w:vAlign w:val="center"/>
            <w:hideMark/>
          </w:tcPr>
          <w:p w14:paraId="25E3589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1DCAC38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p>
        </w:tc>
        <w:tc>
          <w:tcPr>
            <w:tcW w:w="2126" w:type="dxa"/>
            <w:shd w:val="clear" w:color="auto" w:fill="auto"/>
            <w:vAlign w:val="center"/>
            <w:hideMark/>
          </w:tcPr>
          <w:p w14:paraId="06BC7C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080C54A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r w:rsidRPr="00456E29">
              <w:rPr>
                <w:rFonts w:ascii="Calibri" w:eastAsia="Times New Roman" w:hAnsi="Calibri" w:cs="Calibri"/>
                <w:lang w:eastAsia="tr-TR"/>
              </w:rPr>
              <w:t xml:space="preserve"> Tanı ve Tedavi</w:t>
            </w:r>
          </w:p>
        </w:tc>
        <w:tc>
          <w:tcPr>
            <w:tcW w:w="1985" w:type="dxa"/>
            <w:shd w:val="clear" w:color="auto" w:fill="auto"/>
            <w:vAlign w:val="center"/>
            <w:hideMark/>
          </w:tcPr>
          <w:p w14:paraId="5C1893D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auto"/>
            <w:vAlign w:val="center"/>
            <w:hideMark/>
          </w:tcPr>
          <w:p w14:paraId="35ED4F2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Yazılı  </w:t>
            </w:r>
          </w:p>
        </w:tc>
      </w:tr>
      <w:tr w:rsidR="00F02A4D" w:rsidRPr="00456E29" w14:paraId="54040504" w14:textId="77777777" w:rsidTr="00567598">
        <w:trPr>
          <w:trHeight w:val="20"/>
        </w:trPr>
        <w:tc>
          <w:tcPr>
            <w:tcW w:w="1985" w:type="dxa"/>
            <w:shd w:val="clear" w:color="auto" w:fill="D9D9D9" w:themeFill="background1" w:themeFillShade="D9"/>
            <w:vAlign w:val="center"/>
            <w:hideMark/>
          </w:tcPr>
          <w:p w14:paraId="44B8C24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7F025C0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D9D9D9" w:themeFill="background1" w:themeFillShade="D9"/>
            <w:vAlign w:val="center"/>
            <w:hideMark/>
          </w:tcPr>
          <w:p w14:paraId="1891A63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26A2DAB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D9D9D9" w:themeFill="background1" w:themeFillShade="D9"/>
            <w:vAlign w:val="center"/>
            <w:hideMark/>
          </w:tcPr>
          <w:p w14:paraId="50AD313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D9D9D9" w:themeFill="background1" w:themeFillShade="D9"/>
            <w:vAlign w:val="center"/>
            <w:hideMark/>
          </w:tcPr>
          <w:p w14:paraId="1F45CE3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4F7BC58D" w14:textId="77777777" w:rsidTr="00567598">
        <w:trPr>
          <w:trHeight w:val="20"/>
        </w:trPr>
        <w:tc>
          <w:tcPr>
            <w:tcW w:w="1985" w:type="dxa"/>
            <w:shd w:val="clear" w:color="auto" w:fill="auto"/>
            <w:vAlign w:val="center"/>
            <w:hideMark/>
          </w:tcPr>
          <w:p w14:paraId="394154C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1A5E267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İnterstisyel</w:t>
            </w:r>
            <w:proofErr w:type="spellEnd"/>
            <w:r w:rsidRPr="00456E29">
              <w:rPr>
                <w:rFonts w:ascii="Calibri" w:eastAsia="Times New Roman" w:hAnsi="Calibri" w:cs="Calibri"/>
                <w:lang w:eastAsia="tr-TR"/>
              </w:rPr>
              <w:t xml:space="preserve"> Akciğer Hastalıkları</w:t>
            </w:r>
          </w:p>
        </w:tc>
        <w:tc>
          <w:tcPr>
            <w:tcW w:w="2126" w:type="dxa"/>
            <w:shd w:val="clear" w:color="auto" w:fill="auto"/>
            <w:vAlign w:val="center"/>
            <w:hideMark/>
          </w:tcPr>
          <w:p w14:paraId="28F68AB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153415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Kan Gazları İncelemeleri</w:t>
            </w:r>
          </w:p>
        </w:tc>
        <w:tc>
          <w:tcPr>
            <w:tcW w:w="1985" w:type="dxa"/>
            <w:shd w:val="clear" w:color="auto" w:fill="auto"/>
            <w:vAlign w:val="center"/>
            <w:hideMark/>
          </w:tcPr>
          <w:p w14:paraId="0A30521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7ACAC1D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4E3D00A1" w14:textId="77777777" w:rsidTr="00567598">
        <w:trPr>
          <w:trHeight w:val="20"/>
        </w:trPr>
        <w:tc>
          <w:tcPr>
            <w:tcW w:w="1985" w:type="dxa"/>
            <w:shd w:val="clear" w:color="auto" w:fill="D9D9D9" w:themeFill="background1" w:themeFillShade="D9"/>
            <w:vAlign w:val="center"/>
            <w:hideMark/>
          </w:tcPr>
          <w:p w14:paraId="5A5687B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44A15AF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İnterstisyel</w:t>
            </w:r>
            <w:proofErr w:type="spellEnd"/>
            <w:r w:rsidRPr="00456E29">
              <w:rPr>
                <w:rFonts w:ascii="Calibri" w:eastAsia="Times New Roman" w:hAnsi="Calibri" w:cs="Calibri"/>
                <w:lang w:eastAsia="tr-TR"/>
              </w:rPr>
              <w:t xml:space="preserve"> Akciğer Hastalıkları</w:t>
            </w:r>
          </w:p>
        </w:tc>
        <w:tc>
          <w:tcPr>
            <w:tcW w:w="2126" w:type="dxa"/>
            <w:shd w:val="clear" w:color="auto" w:fill="D9D9D9" w:themeFill="background1" w:themeFillShade="D9"/>
            <w:vAlign w:val="center"/>
            <w:hideMark/>
          </w:tcPr>
          <w:p w14:paraId="7D2C57C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9304C2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Diffüz</w:t>
            </w:r>
            <w:proofErr w:type="spellEnd"/>
            <w:r w:rsidRPr="00456E29">
              <w:rPr>
                <w:rFonts w:ascii="Calibri" w:eastAsia="Times New Roman" w:hAnsi="Calibri" w:cs="Calibri"/>
                <w:lang w:eastAsia="tr-TR"/>
              </w:rPr>
              <w:t xml:space="preserve"> Akciğer Hastalıkları</w:t>
            </w:r>
          </w:p>
        </w:tc>
        <w:tc>
          <w:tcPr>
            <w:tcW w:w="1985" w:type="dxa"/>
            <w:shd w:val="clear" w:color="auto" w:fill="D9D9D9" w:themeFill="background1" w:themeFillShade="D9"/>
            <w:vAlign w:val="center"/>
            <w:hideMark/>
          </w:tcPr>
          <w:p w14:paraId="3CE64C8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6A11F6F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FE6428D" w14:textId="77777777" w:rsidTr="00567598">
        <w:trPr>
          <w:trHeight w:val="20"/>
        </w:trPr>
        <w:tc>
          <w:tcPr>
            <w:tcW w:w="1985" w:type="dxa"/>
            <w:shd w:val="clear" w:color="auto" w:fill="auto"/>
            <w:vAlign w:val="center"/>
            <w:hideMark/>
          </w:tcPr>
          <w:p w14:paraId="154E0D9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auto"/>
            <w:vAlign w:val="center"/>
            <w:hideMark/>
          </w:tcPr>
          <w:p w14:paraId="6E6BF8F3"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Ampiyem</w:t>
            </w:r>
            <w:proofErr w:type="spellEnd"/>
          </w:p>
        </w:tc>
        <w:tc>
          <w:tcPr>
            <w:tcW w:w="2126" w:type="dxa"/>
            <w:shd w:val="clear" w:color="auto" w:fill="auto"/>
            <w:vAlign w:val="center"/>
            <w:hideMark/>
          </w:tcPr>
          <w:p w14:paraId="3F3A6AB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3F1D438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w:t>
            </w:r>
            <w:proofErr w:type="spellStart"/>
            <w:r w:rsidRPr="00456E29">
              <w:rPr>
                <w:rFonts w:ascii="Calibri" w:eastAsia="Times New Roman" w:hAnsi="Calibri" w:cs="Calibri"/>
                <w:lang w:eastAsia="tr-TR"/>
              </w:rPr>
              <w:t>Ampiyem</w:t>
            </w:r>
            <w:proofErr w:type="spellEnd"/>
          </w:p>
        </w:tc>
        <w:tc>
          <w:tcPr>
            <w:tcW w:w="1985" w:type="dxa"/>
            <w:shd w:val="clear" w:color="auto" w:fill="auto"/>
            <w:vAlign w:val="center"/>
            <w:hideMark/>
          </w:tcPr>
          <w:p w14:paraId="60B36ED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5EB0638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5E06E0B7" w14:textId="77777777" w:rsidTr="00567598">
        <w:trPr>
          <w:trHeight w:val="431"/>
        </w:trPr>
        <w:tc>
          <w:tcPr>
            <w:tcW w:w="1985" w:type="dxa"/>
            <w:shd w:val="clear" w:color="auto" w:fill="D9D9D9" w:themeFill="background1" w:themeFillShade="D9"/>
            <w:vAlign w:val="center"/>
            <w:hideMark/>
          </w:tcPr>
          <w:p w14:paraId="2F93EA4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DİSPNE</w:t>
            </w:r>
          </w:p>
        </w:tc>
        <w:tc>
          <w:tcPr>
            <w:tcW w:w="2410" w:type="dxa"/>
            <w:shd w:val="clear" w:color="auto" w:fill="D9D9D9" w:themeFill="background1" w:themeFillShade="D9"/>
            <w:vAlign w:val="center"/>
            <w:hideMark/>
          </w:tcPr>
          <w:p w14:paraId="588F4B1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Hipertansiyon</w:t>
            </w:r>
          </w:p>
        </w:tc>
        <w:tc>
          <w:tcPr>
            <w:tcW w:w="2126" w:type="dxa"/>
            <w:shd w:val="clear" w:color="auto" w:fill="D9D9D9" w:themeFill="background1" w:themeFillShade="D9"/>
            <w:vAlign w:val="center"/>
            <w:hideMark/>
          </w:tcPr>
          <w:p w14:paraId="0C41362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CC867B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Hipertansiyon</w:t>
            </w:r>
          </w:p>
        </w:tc>
        <w:tc>
          <w:tcPr>
            <w:tcW w:w="1985" w:type="dxa"/>
            <w:shd w:val="clear" w:color="auto" w:fill="D9D9D9" w:themeFill="background1" w:themeFillShade="D9"/>
            <w:vAlign w:val="center"/>
            <w:hideMark/>
          </w:tcPr>
          <w:p w14:paraId="6F3FAB9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8A7F24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D0CB9AE" w14:textId="77777777" w:rsidTr="00567598">
        <w:trPr>
          <w:trHeight w:val="409"/>
        </w:trPr>
        <w:tc>
          <w:tcPr>
            <w:tcW w:w="1985" w:type="dxa"/>
            <w:shd w:val="clear" w:color="auto" w:fill="auto"/>
            <w:vAlign w:val="center"/>
            <w:hideMark/>
          </w:tcPr>
          <w:p w14:paraId="48E7B29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auto"/>
            <w:vAlign w:val="center"/>
            <w:hideMark/>
          </w:tcPr>
          <w:p w14:paraId="7BBBD44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Pnömoniler</w:t>
            </w:r>
            <w:proofErr w:type="spellEnd"/>
          </w:p>
        </w:tc>
        <w:tc>
          <w:tcPr>
            <w:tcW w:w="2126" w:type="dxa"/>
            <w:shd w:val="clear" w:color="auto" w:fill="auto"/>
            <w:vAlign w:val="center"/>
            <w:hideMark/>
          </w:tcPr>
          <w:p w14:paraId="6FCA835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471CEC8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Pnömonilerde</w:t>
            </w:r>
            <w:proofErr w:type="spellEnd"/>
            <w:r w:rsidRPr="00456E29">
              <w:rPr>
                <w:rFonts w:ascii="Calibri" w:eastAsia="Times New Roman" w:hAnsi="Calibri" w:cs="Calibri"/>
                <w:lang w:eastAsia="tr-TR"/>
              </w:rPr>
              <w:t xml:space="preserve"> Tanı ve Tedavi</w:t>
            </w:r>
          </w:p>
        </w:tc>
        <w:tc>
          <w:tcPr>
            <w:tcW w:w="1985" w:type="dxa"/>
            <w:shd w:val="clear" w:color="auto" w:fill="auto"/>
            <w:vAlign w:val="center"/>
            <w:hideMark/>
          </w:tcPr>
          <w:p w14:paraId="3BAAEE1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auto"/>
            <w:vAlign w:val="center"/>
            <w:hideMark/>
          </w:tcPr>
          <w:p w14:paraId="277D4D5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529C0483" w14:textId="77777777" w:rsidTr="00567598">
        <w:trPr>
          <w:trHeight w:val="20"/>
        </w:trPr>
        <w:tc>
          <w:tcPr>
            <w:tcW w:w="1985" w:type="dxa"/>
            <w:shd w:val="clear" w:color="auto" w:fill="D9D9D9" w:themeFill="background1" w:themeFillShade="D9"/>
            <w:vAlign w:val="center"/>
            <w:hideMark/>
          </w:tcPr>
          <w:p w14:paraId="3C3C0F1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D9D9D9" w:themeFill="background1" w:themeFillShade="D9"/>
            <w:vAlign w:val="center"/>
            <w:hideMark/>
          </w:tcPr>
          <w:p w14:paraId="671BDF1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Pnömotoraks</w:t>
            </w:r>
            <w:proofErr w:type="spellEnd"/>
          </w:p>
        </w:tc>
        <w:tc>
          <w:tcPr>
            <w:tcW w:w="2126" w:type="dxa"/>
            <w:shd w:val="clear" w:color="auto" w:fill="D9D9D9" w:themeFill="background1" w:themeFillShade="D9"/>
            <w:vAlign w:val="center"/>
            <w:hideMark/>
          </w:tcPr>
          <w:p w14:paraId="334B3BB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683FCA8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Pnömotoraks</w:t>
            </w:r>
            <w:proofErr w:type="spellEnd"/>
          </w:p>
        </w:tc>
        <w:tc>
          <w:tcPr>
            <w:tcW w:w="1985" w:type="dxa"/>
            <w:shd w:val="clear" w:color="auto" w:fill="D9D9D9" w:themeFill="background1" w:themeFillShade="D9"/>
            <w:vAlign w:val="center"/>
            <w:hideMark/>
          </w:tcPr>
          <w:p w14:paraId="724A7DF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D9D9D9" w:themeFill="background1" w:themeFillShade="D9"/>
            <w:vAlign w:val="center"/>
            <w:hideMark/>
          </w:tcPr>
          <w:p w14:paraId="2ECEE7B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485A971E" w14:textId="77777777" w:rsidTr="00567598">
        <w:trPr>
          <w:trHeight w:val="20"/>
        </w:trPr>
        <w:tc>
          <w:tcPr>
            <w:tcW w:w="1985" w:type="dxa"/>
            <w:shd w:val="clear" w:color="auto" w:fill="auto"/>
            <w:vAlign w:val="center"/>
            <w:hideMark/>
          </w:tcPr>
          <w:p w14:paraId="4665F5C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auto"/>
            <w:vAlign w:val="center"/>
            <w:hideMark/>
          </w:tcPr>
          <w:p w14:paraId="509375A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Toraks</w:t>
            </w:r>
            <w:proofErr w:type="spellEnd"/>
            <w:r w:rsidRPr="00456E29">
              <w:rPr>
                <w:rFonts w:ascii="Calibri" w:eastAsia="Times New Roman" w:hAnsi="Calibri" w:cs="Calibri"/>
                <w:lang w:eastAsia="tr-TR"/>
              </w:rPr>
              <w:t xml:space="preserve"> Travmaları </w:t>
            </w:r>
          </w:p>
        </w:tc>
        <w:tc>
          <w:tcPr>
            <w:tcW w:w="2126" w:type="dxa"/>
            <w:shd w:val="clear" w:color="auto" w:fill="auto"/>
            <w:vAlign w:val="center"/>
            <w:hideMark/>
          </w:tcPr>
          <w:p w14:paraId="4414E8F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13979F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auto"/>
            <w:vAlign w:val="center"/>
            <w:hideMark/>
          </w:tcPr>
          <w:p w14:paraId="45098BD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A </w:t>
            </w:r>
          </w:p>
        </w:tc>
        <w:tc>
          <w:tcPr>
            <w:tcW w:w="1843" w:type="dxa"/>
            <w:shd w:val="clear" w:color="auto" w:fill="auto"/>
            <w:vAlign w:val="center"/>
            <w:hideMark/>
          </w:tcPr>
          <w:p w14:paraId="1A479CE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Yazılı  </w:t>
            </w:r>
          </w:p>
        </w:tc>
      </w:tr>
      <w:tr w:rsidR="00F02A4D" w:rsidRPr="00456E29" w14:paraId="028419A9" w14:textId="77777777" w:rsidTr="00567598">
        <w:trPr>
          <w:trHeight w:val="20"/>
        </w:trPr>
        <w:tc>
          <w:tcPr>
            <w:tcW w:w="1985" w:type="dxa"/>
            <w:shd w:val="clear" w:color="auto" w:fill="D9D9D9" w:themeFill="background1" w:themeFillShade="D9"/>
            <w:vAlign w:val="center"/>
            <w:hideMark/>
          </w:tcPr>
          <w:p w14:paraId="56642DE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D9D9D9" w:themeFill="background1" w:themeFillShade="D9"/>
            <w:vAlign w:val="center"/>
            <w:hideMark/>
          </w:tcPr>
          <w:p w14:paraId="5C41756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D9D9D9" w:themeFill="background1" w:themeFillShade="D9"/>
            <w:vAlign w:val="center"/>
            <w:hideMark/>
          </w:tcPr>
          <w:p w14:paraId="564271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4E14767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D9D9D9" w:themeFill="background1" w:themeFillShade="D9"/>
            <w:vAlign w:val="center"/>
            <w:hideMark/>
          </w:tcPr>
          <w:p w14:paraId="0211F83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D9D9D9" w:themeFill="background1" w:themeFillShade="D9"/>
            <w:vAlign w:val="center"/>
            <w:hideMark/>
          </w:tcPr>
          <w:p w14:paraId="066C444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67BA2EC6" w14:textId="77777777" w:rsidTr="00567598">
        <w:trPr>
          <w:trHeight w:val="20"/>
        </w:trPr>
        <w:tc>
          <w:tcPr>
            <w:tcW w:w="1985" w:type="dxa"/>
            <w:shd w:val="clear" w:color="auto" w:fill="auto"/>
            <w:vAlign w:val="center"/>
            <w:hideMark/>
          </w:tcPr>
          <w:p w14:paraId="20D925E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auto"/>
            <w:vAlign w:val="center"/>
            <w:hideMark/>
          </w:tcPr>
          <w:p w14:paraId="458FDE5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p>
        </w:tc>
        <w:tc>
          <w:tcPr>
            <w:tcW w:w="2126" w:type="dxa"/>
            <w:shd w:val="clear" w:color="auto" w:fill="auto"/>
            <w:vAlign w:val="center"/>
            <w:hideMark/>
          </w:tcPr>
          <w:p w14:paraId="3B52C91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1F9446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r w:rsidRPr="00456E29">
              <w:rPr>
                <w:rFonts w:ascii="Calibri" w:eastAsia="Times New Roman" w:hAnsi="Calibri" w:cs="Calibri"/>
                <w:lang w:eastAsia="tr-TR"/>
              </w:rPr>
              <w:t xml:space="preserve"> Tanı ve Tedavi</w:t>
            </w:r>
          </w:p>
        </w:tc>
        <w:tc>
          <w:tcPr>
            <w:tcW w:w="1985" w:type="dxa"/>
            <w:shd w:val="clear" w:color="auto" w:fill="auto"/>
            <w:vAlign w:val="center"/>
            <w:hideMark/>
          </w:tcPr>
          <w:p w14:paraId="02C132F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auto"/>
            <w:vAlign w:val="center"/>
            <w:hideMark/>
          </w:tcPr>
          <w:p w14:paraId="48CC7BE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DC89AAA" w14:textId="77777777" w:rsidTr="00567598">
        <w:trPr>
          <w:trHeight w:val="20"/>
        </w:trPr>
        <w:tc>
          <w:tcPr>
            <w:tcW w:w="1985" w:type="dxa"/>
            <w:shd w:val="clear" w:color="auto" w:fill="D9D9D9" w:themeFill="background1" w:themeFillShade="D9"/>
            <w:vAlign w:val="center"/>
            <w:hideMark/>
          </w:tcPr>
          <w:p w14:paraId="6CA15B5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D9D9D9" w:themeFill="background1" w:themeFillShade="D9"/>
            <w:vAlign w:val="center"/>
            <w:hideMark/>
          </w:tcPr>
          <w:p w14:paraId="0538EFC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Ampiyem</w:t>
            </w:r>
            <w:proofErr w:type="spellEnd"/>
          </w:p>
        </w:tc>
        <w:tc>
          <w:tcPr>
            <w:tcW w:w="2126" w:type="dxa"/>
            <w:shd w:val="clear" w:color="auto" w:fill="D9D9D9" w:themeFill="background1" w:themeFillShade="D9"/>
            <w:vAlign w:val="center"/>
            <w:hideMark/>
          </w:tcPr>
          <w:p w14:paraId="74540F9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57E713A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w:t>
            </w:r>
            <w:proofErr w:type="spellStart"/>
            <w:r w:rsidRPr="00456E29">
              <w:rPr>
                <w:rFonts w:ascii="Calibri" w:eastAsia="Times New Roman" w:hAnsi="Calibri" w:cs="Calibri"/>
                <w:lang w:eastAsia="tr-TR"/>
              </w:rPr>
              <w:t>Ampiyem</w:t>
            </w:r>
            <w:proofErr w:type="spellEnd"/>
          </w:p>
        </w:tc>
        <w:tc>
          <w:tcPr>
            <w:tcW w:w="1985" w:type="dxa"/>
            <w:shd w:val="clear" w:color="auto" w:fill="D9D9D9" w:themeFill="background1" w:themeFillShade="D9"/>
            <w:vAlign w:val="center"/>
            <w:hideMark/>
          </w:tcPr>
          <w:p w14:paraId="56EAF5E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0EE90DF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68139DE8" w14:textId="77777777" w:rsidTr="00567598">
        <w:trPr>
          <w:trHeight w:val="750"/>
        </w:trPr>
        <w:tc>
          <w:tcPr>
            <w:tcW w:w="1985" w:type="dxa"/>
            <w:shd w:val="clear" w:color="auto" w:fill="auto"/>
            <w:vAlign w:val="center"/>
            <w:hideMark/>
          </w:tcPr>
          <w:p w14:paraId="33E2238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AĞRISI</w:t>
            </w:r>
          </w:p>
        </w:tc>
        <w:tc>
          <w:tcPr>
            <w:tcW w:w="2410" w:type="dxa"/>
            <w:shd w:val="clear" w:color="auto" w:fill="auto"/>
            <w:vAlign w:val="center"/>
            <w:hideMark/>
          </w:tcPr>
          <w:p w14:paraId="0578EB1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Ampiyem</w:t>
            </w:r>
            <w:proofErr w:type="spellEnd"/>
          </w:p>
        </w:tc>
        <w:tc>
          <w:tcPr>
            <w:tcW w:w="2126" w:type="dxa"/>
            <w:shd w:val="clear" w:color="auto" w:fill="auto"/>
            <w:vAlign w:val="center"/>
            <w:hideMark/>
          </w:tcPr>
          <w:p w14:paraId="0ADFF2C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4C70935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Plevra Hastalıkları</w:t>
            </w:r>
          </w:p>
        </w:tc>
        <w:tc>
          <w:tcPr>
            <w:tcW w:w="1985" w:type="dxa"/>
            <w:shd w:val="clear" w:color="auto" w:fill="auto"/>
            <w:vAlign w:val="center"/>
            <w:hideMark/>
          </w:tcPr>
          <w:p w14:paraId="15D0E6B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0A2FD53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926902E" w14:textId="77777777" w:rsidTr="00567598">
        <w:trPr>
          <w:trHeight w:val="20"/>
        </w:trPr>
        <w:tc>
          <w:tcPr>
            <w:tcW w:w="1985" w:type="dxa"/>
            <w:shd w:val="clear" w:color="auto" w:fill="002060"/>
            <w:vAlign w:val="center"/>
          </w:tcPr>
          <w:p w14:paraId="539DC1F2"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662633A2"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6297BC12"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7216DFCB"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7294661B"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421E0149"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14242184"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00AB210F" w14:textId="77777777" w:rsidTr="00567598">
        <w:trPr>
          <w:trHeight w:val="20"/>
        </w:trPr>
        <w:tc>
          <w:tcPr>
            <w:tcW w:w="1985" w:type="dxa"/>
            <w:shd w:val="clear" w:color="auto" w:fill="auto"/>
            <w:vAlign w:val="center"/>
            <w:hideMark/>
          </w:tcPr>
          <w:p w14:paraId="67761CA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GÖĞÜS DUVARI DEFORMİTELERİ</w:t>
            </w:r>
          </w:p>
        </w:tc>
        <w:tc>
          <w:tcPr>
            <w:tcW w:w="2410" w:type="dxa"/>
            <w:shd w:val="clear" w:color="auto" w:fill="auto"/>
            <w:vAlign w:val="center"/>
            <w:hideMark/>
          </w:tcPr>
          <w:p w14:paraId="393570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Doğuştan Yapısal Anomaliler</w:t>
            </w:r>
          </w:p>
        </w:tc>
        <w:tc>
          <w:tcPr>
            <w:tcW w:w="2126" w:type="dxa"/>
            <w:shd w:val="clear" w:color="auto" w:fill="auto"/>
            <w:vAlign w:val="center"/>
            <w:hideMark/>
          </w:tcPr>
          <w:p w14:paraId="522CD60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1D1B927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Duvarı Doğumsal Şekil Bozuklukları </w:t>
            </w:r>
          </w:p>
        </w:tc>
        <w:tc>
          <w:tcPr>
            <w:tcW w:w="1985" w:type="dxa"/>
            <w:shd w:val="clear" w:color="auto" w:fill="auto"/>
            <w:vAlign w:val="center"/>
            <w:hideMark/>
          </w:tcPr>
          <w:p w14:paraId="45CF142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K </w:t>
            </w:r>
          </w:p>
        </w:tc>
        <w:tc>
          <w:tcPr>
            <w:tcW w:w="1843" w:type="dxa"/>
            <w:shd w:val="clear" w:color="auto" w:fill="auto"/>
            <w:vAlign w:val="center"/>
            <w:hideMark/>
          </w:tcPr>
          <w:p w14:paraId="34461BF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0F635C06" w14:textId="77777777" w:rsidTr="00567598">
        <w:trPr>
          <w:trHeight w:val="20"/>
        </w:trPr>
        <w:tc>
          <w:tcPr>
            <w:tcW w:w="1985" w:type="dxa"/>
            <w:shd w:val="clear" w:color="auto" w:fill="D9D9D9" w:themeFill="background1" w:themeFillShade="D9"/>
            <w:vAlign w:val="center"/>
            <w:hideMark/>
          </w:tcPr>
          <w:p w14:paraId="401FDF84"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GÖRME BOZUKLUĞU/</w:t>
            </w:r>
            <w:r w:rsidRPr="00456E29">
              <w:rPr>
                <w:rFonts w:ascii="Calibri" w:eastAsia="Times New Roman" w:hAnsi="Calibri" w:cs="Calibri"/>
                <w:b/>
                <w:bCs/>
                <w:lang w:eastAsia="tr-TR"/>
              </w:rPr>
              <w:t>KAYBI</w:t>
            </w:r>
          </w:p>
        </w:tc>
        <w:tc>
          <w:tcPr>
            <w:tcW w:w="2410" w:type="dxa"/>
            <w:shd w:val="clear" w:color="auto" w:fill="D9D9D9" w:themeFill="background1" w:themeFillShade="D9"/>
            <w:vAlign w:val="center"/>
            <w:hideMark/>
          </w:tcPr>
          <w:p w14:paraId="21CEA51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Behçet Hastalığı</w:t>
            </w:r>
          </w:p>
        </w:tc>
        <w:tc>
          <w:tcPr>
            <w:tcW w:w="2126" w:type="dxa"/>
            <w:shd w:val="clear" w:color="auto" w:fill="D9D9D9" w:themeFill="background1" w:themeFillShade="D9"/>
            <w:vAlign w:val="center"/>
            <w:hideMark/>
          </w:tcPr>
          <w:p w14:paraId="0FA05C5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1604430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Vaskülitler</w:t>
            </w:r>
            <w:proofErr w:type="spellEnd"/>
            <w:r w:rsidRPr="00456E29">
              <w:rPr>
                <w:rFonts w:ascii="Calibri" w:eastAsia="Times New Roman" w:hAnsi="Calibri" w:cs="Calibri"/>
                <w:lang w:eastAsia="tr-TR"/>
              </w:rPr>
              <w:t xml:space="preserve"> ve Solum Sistemi</w:t>
            </w:r>
          </w:p>
        </w:tc>
        <w:tc>
          <w:tcPr>
            <w:tcW w:w="1985" w:type="dxa"/>
            <w:shd w:val="clear" w:color="auto" w:fill="D9D9D9" w:themeFill="background1" w:themeFillShade="D9"/>
            <w:vAlign w:val="center"/>
            <w:hideMark/>
          </w:tcPr>
          <w:p w14:paraId="3C8C95A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855D1E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B81D475" w14:textId="77777777" w:rsidTr="00567598">
        <w:trPr>
          <w:trHeight w:val="20"/>
        </w:trPr>
        <w:tc>
          <w:tcPr>
            <w:tcW w:w="1985" w:type="dxa"/>
            <w:shd w:val="clear" w:color="auto" w:fill="auto"/>
            <w:vAlign w:val="center"/>
            <w:hideMark/>
          </w:tcPr>
          <w:p w14:paraId="71CE0D7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HALSİZLİK</w:t>
            </w:r>
          </w:p>
        </w:tc>
        <w:tc>
          <w:tcPr>
            <w:tcW w:w="2410" w:type="dxa"/>
            <w:shd w:val="clear" w:color="auto" w:fill="auto"/>
            <w:vAlign w:val="center"/>
            <w:hideMark/>
          </w:tcPr>
          <w:p w14:paraId="08E6C24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17B70A9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41CECB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Tanı ve Tedavisi</w:t>
            </w:r>
          </w:p>
        </w:tc>
        <w:tc>
          <w:tcPr>
            <w:tcW w:w="1985" w:type="dxa"/>
            <w:shd w:val="clear" w:color="auto" w:fill="auto"/>
            <w:vAlign w:val="center"/>
            <w:hideMark/>
          </w:tcPr>
          <w:p w14:paraId="44B1D70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7592603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779BA43" w14:textId="77777777" w:rsidTr="00567598">
        <w:trPr>
          <w:trHeight w:val="20"/>
        </w:trPr>
        <w:tc>
          <w:tcPr>
            <w:tcW w:w="1985" w:type="dxa"/>
            <w:shd w:val="clear" w:color="auto" w:fill="D9D9D9" w:themeFill="background1" w:themeFillShade="D9"/>
            <w:vAlign w:val="center"/>
            <w:hideMark/>
          </w:tcPr>
          <w:p w14:paraId="0EC0421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HALSİZLİK</w:t>
            </w:r>
          </w:p>
        </w:tc>
        <w:tc>
          <w:tcPr>
            <w:tcW w:w="2410" w:type="dxa"/>
            <w:shd w:val="clear" w:color="auto" w:fill="D9D9D9" w:themeFill="background1" w:themeFillShade="D9"/>
            <w:vAlign w:val="center"/>
            <w:hideMark/>
          </w:tcPr>
          <w:p w14:paraId="00B3CE3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D9D9D9" w:themeFill="background1" w:themeFillShade="D9"/>
            <w:vAlign w:val="center"/>
            <w:hideMark/>
          </w:tcPr>
          <w:p w14:paraId="0CFBACE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E24592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D9D9D9" w:themeFill="background1" w:themeFillShade="D9"/>
            <w:vAlign w:val="center"/>
            <w:hideMark/>
          </w:tcPr>
          <w:p w14:paraId="437E217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D9D9D9" w:themeFill="background1" w:themeFillShade="D9"/>
            <w:vAlign w:val="center"/>
            <w:hideMark/>
          </w:tcPr>
          <w:p w14:paraId="58D611E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DA1BC74" w14:textId="77777777" w:rsidTr="00567598">
        <w:trPr>
          <w:trHeight w:val="20"/>
        </w:trPr>
        <w:tc>
          <w:tcPr>
            <w:tcW w:w="1985" w:type="dxa"/>
            <w:shd w:val="clear" w:color="auto" w:fill="auto"/>
            <w:vAlign w:val="center"/>
            <w:hideMark/>
          </w:tcPr>
          <w:p w14:paraId="03EB7309"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HEMOPTİZİ</w:t>
            </w:r>
          </w:p>
        </w:tc>
        <w:tc>
          <w:tcPr>
            <w:tcW w:w="2410" w:type="dxa"/>
            <w:shd w:val="clear" w:color="auto" w:fill="auto"/>
            <w:vAlign w:val="center"/>
            <w:hideMark/>
          </w:tcPr>
          <w:p w14:paraId="7AA8D9D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auto"/>
            <w:vAlign w:val="center"/>
            <w:hideMark/>
          </w:tcPr>
          <w:p w14:paraId="3AB8ED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37F520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auto"/>
            <w:vAlign w:val="center"/>
            <w:hideMark/>
          </w:tcPr>
          <w:p w14:paraId="267BD6A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auto"/>
            <w:vAlign w:val="center"/>
            <w:hideMark/>
          </w:tcPr>
          <w:p w14:paraId="77E5956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25EFCFE" w14:textId="77777777" w:rsidTr="00567598">
        <w:trPr>
          <w:trHeight w:val="20"/>
        </w:trPr>
        <w:tc>
          <w:tcPr>
            <w:tcW w:w="1985" w:type="dxa"/>
            <w:shd w:val="clear" w:color="auto" w:fill="D9D9D9" w:themeFill="background1" w:themeFillShade="D9"/>
            <w:vAlign w:val="center"/>
            <w:hideMark/>
          </w:tcPr>
          <w:p w14:paraId="00C789C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HEMOPTİZİ</w:t>
            </w:r>
          </w:p>
        </w:tc>
        <w:tc>
          <w:tcPr>
            <w:tcW w:w="2410" w:type="dxa"/>
            <w:shd w:val="clear" w:color="auto" w:fill="D9D9D9" w:themeFill="background1" w:themeFillShade="D9"/>
            <w:vAlign w:val="center"/>
            <w:hideMark/>
          </w:tcPr>
          <w:p w14:paraId="01FD76C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Bronşiektaziler</w:t>
            </w:r>
            <w:proofErr w:type="spellEnd"/>
          </w:p>
        </w:tc>
        <w:tc>
          <w:tcPr>
            <w:tcW w:w="2126" w:type="dxa"/>
            <w:shd w:val="clear" w:color="auto" w:fill="D9D9D9" w:themeFill="background1" w:themeFillShade="D9"/>
            <w:vAlign w:val="center"/>
            <w:hideMark/>
          </w:tcPr>
          <w:p w14:paraId="73C18D5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3578BDE"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Bronşektaziler</w:t>
            </w:r>
            <w:proofErr w:type="spellEnd"/>
            <w:r w:rsidRPr="00456E29">
              <w:rPr>
                <w:rFonts w:ascii="Calibri" w:eastAsia="Times New Roman" w:hAnsi="Calibri" w:cs="Calibri"/>
                <w:lang w:eastAsia="tr-TR"/>
              </w:rPr>
              <w:t xml:space="preserve"> ve Akciğer </w:t>
            </w:r>
            <w:proofErr w:type="spellStart"/>
            <w:r w:rsidRPr="00456E29">
              <w:rPr>
                <w:rFonts w:ascii="Calibri" w:eastAsia="Times New Roman" w:hAnsi="Calibri" w:cs="Calibri"/>
                <w:lang w:eastAsia="tr-TR"/>
              </w:rPr>
              <w:t>Absesi</w:t>
            </w:r>
            <w:proofErr w:type="spellEnd"/>
          </w:p>
        </w:tc>
        <w:tc>
          <w:tcPr>
            <w:tcW w:w="1985" w:type="dxa"/>
            <w:shd w:val="clear" w:color="auto" w:fill="D9D9D9" w:themeFill="background1" w:themeFillShade="D9"/>
            <w:vAlign w:val="center"/>
            <w:hideMark/>
          </w:tcPr>
          <w:p w14:paraId="309DA5B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 İ</w:t>
            </w:r>
          </w:p>
        </w:tc>
        <w:tc>
          <w:tcPr>
            <w:tcW w:w="1843" w:type="dxa"/>
            <w:shd w:val="clear" w:color="auto" w:fill="D9D9D9" w:themeFill="background1" w:themeFillShade="D9"/>
            <w:vAlign w:val="center"/>
            <w:hideMark/>
          </w:tcPr>
          <w:p w14:paraId="2AEBC7D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C35B654" w14:textId="77777777" w:rsidTr="00567598">
        <w:trPr>
          <w:trHeight w:val="20"/>
        </w:trPr>
        <w:tc>
          <w:tcPr>
            <w:tcW w:w="1985" w:type="dxa"/>
            <w:shd w:val="clear" w:color="auto" w:fill="auto"/>
            <w:vAlign w:val="center"/>
            <w:hideMark/>
          </w:tcPr>
          <w:p w14:paraId="011C6D5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HEMOPTİZİ</w:t>
            </w:r>
          </w:p>
        </w:tc>
        <w:tc>
          <w:tcPr>
            <w:tcW w:w="2410" w:type="dxa"/>
            <w:shd w:val="clear" w:color="auto" w:fill="auto"/>
            <w:vAlign w:val="center"/>
            <w:hideMark/>
          </w:tcPr>
          <w:p w14:paraId="3A9BB75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auto"/>
            <w:vAlign w:val="center"/>
            <w:hideMark/>
          </w:tcPr>
          <w:p w14:paraId="02D54D7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4C0895E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auto"/>
            <w:vAlign w:val="center"/>
            <w:hideMark/>
          </w:tcPr>
          <w:p w14:paraId="006BC56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auto"/>
            <w:vAlign w:val="center"/>
            <w:hideMark/>
          </w:tcPr>
          <w:p w14:paraId="418166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5BB79250" w14:textId="77777777" w:rsidTr="00567598">
        <w:trPr>
          <w:trHeight w:val="20"/>
        </w:trPr>
        <w:tc>
          <w:tcPr>
            <w:tcW w:w="1985" w:type="dxa"/>
            <w:shd w:val="clear" w:color="auto" w:fill="D9D9D9" w:themeFill="background1" w:themeFillShade="D9"/>
            <w:vAlign w:val="center"/>
            <w:hideMark/>
          </w:tcPr>
          <w:p w14:paraId="53A0882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HEMOPTİZİ</w:t>
            </w:r>
          </w:p>
        </w:tc>
        <w:tc>
          <w:tcPr>
            <w:tcW w:w="2410" w:type="dxa"/>
            <w:shd w:val="clear" w:color="auto" w:fill="D9D9D9" w:themeFill="background1" w:themeFillShade="D9"/>
            <w:vAlign w:val="center"/>
            <w:hideMark/>
          </w:tcPr>
          <w:p w14:paraId="5093757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p>
        </w:tc>
        <w:tc>
          <w:tcPr>
            <w:tcW w:w="2126" w:type="dxa"/>
            <w:shd w:val="clear" w:color="auto" w:fill="D9D9D9" w:themeFill="background1" w:themeFillShade="D9"/>
            <w:vAlign w:val="center"/>
            <w:hideMark/>
          </w:tcPr>
          <w:p w14:paraId="440E2C6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ECA1A8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r w:rsidRPr="00456E29">
              <w:rPr>
                <w:rFonts w:ascii="Calibri" w:eastAsia="Times New Roman" w:hAnsi="Calibri" w:cs="Calibri"/>
                <w:lang w:eastAsia="tr-TR"/>
              </w:rPr>
              <w:t xml:space="preserve"> Tanı ve Tedavi</w:t>
            </w:r>
          </w:p>
        </w:tc>
        <w:tc>
          <w:tcPr>
            <w:tcW w:w="1985" w:type="dxa"/>
            <w:shd w:val="clear" w:color="auto" w:fill="D9D9D9" w:themeFill="background1" w:themeFillShade="D9"/>
            <w:vAlign w:val="center"/>
            <w:hideMark/>
          </w:tcPr>
          <w:p w14:paraId="5A69505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D9D9D9" w:themeFill="background1" w:themeFillShade="D9"/>
            <w:vAlign w:val="center"/>
            <w:hideMark/>
          </w:tcPr>
          <w:p w14:paraId="153CE20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52360B47" w14:textId="77777777" w:rsidTr="00567598">
        <w:trPr>
          <w:trHeight w:val="20"/>
        </w:trPr>
        <w:tc>
          <w:tcPr>
            <w:tcW w:w="1985" w:type="dxa"/>
            <w:shd w:val="clear" w:color="auto" w:fill="auto"/>
            <w:vAlign w:val="center"/>
            <w:hideMark/>
          </w:tcPr>
          <w:p w14:paraId="2C74DF4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HEMOPTİZİ</w:t>
            </w:r>
          </w:p>
        </w:tc>
        <w:tc>
          <w:tcPr>
            <w:tcW w:w="2410" w:type="dxa"/>
            <w:shd w:val="clear" w:color="auto" w:fill="auto"/>
            <w:vAlign w:val="center"/>
            <w:hideMark/>
          </w:tcPr>
          <w:p w14:paraId="1AA5927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w:t>
            </w:r>
            <w:proofErr w:type="spellEnd"/>
          </w:p>
        </w:tc>
        <w:tc>
          <w:tcPr>
            <w:tcW w:w="2126" w:type="dxa"/>
            <w:shd w:val="clear" w:color="auto" w:fill="auto"/>
            <w:vAlign w:val="center"/>
            <w:hideMark/>
          </w:tcPr>
          <w:p w14:paraId="5CEF93A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E0033A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Vaskülitler</w:t>
            </w:r>
            <w:proofErr w:type="spellEnd"/>
            <w:r w:rsidRPr="00456E29">
              <w:rPr>
                <w:rFonts w:ascii="Calibri" w:eastAsia="Times New Roman" w:hAnsi="Calibri" w:cs="Calibri"/>
                <w:lang w:eastAsia="tr-TR"/>
              </w:rPr>
              <w:t xml:space="preserve"> ve Solum Sistemi</w:t>
            </w:r>
          </w:p>
        </w:tc>
        <w:tc>
          <w:tcPr>
            <w:tcW w:w="1985" w:type="dxa"/>
            <w:shd w:val="clear" w:color="auto" w:fill="auto"/>
            <w:vAlign w:val="center"/>
            <w:hideMark/>
          </w:tcPr>
          <w:p w14:paraId="18CA5A2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25F20EF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501B337" w14:textId="77777777" w:rsidTr="00567598">
        <w:trPr>
          <w:trHeight w:val="20"/>
        </w:trPr>
        <w:tc>
          <w:tcPr>
            <w:tcW w:w="1985" w:type="dxa"/>
            <w:shd w:val="clear" w:color="auto" w:fill="D9D9D9" w:themeFill="background1" w:themeFillShade="D9"/>
            <w:vAlign w:val="center"/>
            <w:hideMark/>
          </w:tcPr>
          <w:p w14:paraId="7E5B76EF"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D9D9D9" w:themeFill="background1" w:themeFillShade="D9"/>
            <w:vAlign w:val="center"/>
            <w:hideMark/>
          </w:tcPr>
          <w:p w14:paraId="15EEAE5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w:t>
            </w:r>
          </w:p>
        </w:tc>
        <w:tc>
          <w:tcPr>
            <w:tcW w:w="2126" w:type="dxa"/>
            <w:shd w:val="clear" w:color="auto" w:fill="D9D9D9" w:themeFill="background1" w:themeFillShade="D9"/>
            <w:vAlign w:val="center"/>
            <w:hideMark/>
          </w:tcPr>
          <w:p w14:paraId="00A3928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1E392B1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 Tanı ve Tedavisi</w:t>
            </w:r>
          </w:p>
        </w:tc>
        <w:tc>
          <w:tcPr>
            <w:tcW w:w="1985" w:type="dxa"/>
            <w:shd w:val="clear" w:color="auto" w:fill="D9D9D9" w:themeFill="background1" w:themeFillShade="D9"/>
            <w:vAlign w:val="center"/>
            <w:hideMark/>
          </w:tcPr>
          <w:p w14:paraId="123720B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D9D9D9" w:themeFill="background1" w:themeFillShade="D9"/>
            <w:vAlign w:val="center"/>
            <w:hideMark/>
          </w:tcPr>
          <w:p w14:paraId="67EE1DF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419F1FC" w14:textId="77777777" w:rsidTr="00567598">
        <w:trPr>
          <w:trHeight w:val="20"/>
        </w:trPr>
        <w:tc>
          <w:tcPr>
            <w:tcW w:w="1985" w:type="dxa"/>
            <w:shd w:val="clear" w:color="auto" w:fill="auto"/>
            <w:vAlign w:val="center"/>
            <w:hideMark/>
          </w:tcPr>
          <w:p w14:paraId="1D45129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auto"/>
            <w:vAlign w:val="center"/>
            <w:hideMark/>
          </w:tcPr>
          <w:p w14:paraId="7DE7A50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3AB35D9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0E19D4C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Tanı ve Tedavisi</w:t>
            </w:r>
          </w:p>
        </w:tc>
        <w:tc>
          <w:tcPr>
            <w:tcW w:w="1985" w:type="dxa"/>
            <w:shd w:val="clear" w:color="auto" w:fill="auto"/>
            <w:vAlign w:val="center"/>
            <w:hideMark/>
          </w:tcPr>
          <w:p w14:paraId="100594B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4127EF7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28073C1" w14:textId="77777777" w:rsidTr="00567598">
        <w:trPr>
          <w:trHeight w:val="20"/>
        </w:trPr>
        <w:tc>
          <w:tcPr>
            <w:tcW w:w="1985" w:type="dxa"/>
            <w:shd w:val="clear" w:color="auto" w:fill="D9D9D9" w:themeFill="background1" w:themeFillShade="D9"/>
            <w:vAlign w:val="center"/>
            <w:hideMark/>
          </w:tcPr>
          <w:p w14:paraId="626516E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D9D9D9" w:themeFill="background1" w:themeFillShade="D9"/>
            <w:vAlign w:val="center"/>
            <w:hideMark/>
          </w:tcPr>
          <w:p w14:paraId="5B2C8B4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56E7600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055BF2D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D9D9D9" w:themeFill="background1" w:themeFillShade="D9"/>
            <w:vAlign w:val="center"/>
            <w:hideMark/>
          </w:tcPr>
          <w:p w14:paraId="337F029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D9D9D9" w:themeFill="background1" w:themeFillShade="D9"/>
            <w:vAlign w:val="center"/>
            <w:hideMark/>
          </w:tcPr>
          <w:p w14:paraId="2A92F2F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5958B30B" w14:textId="77777777" w:rsidTr="00567598">
        <w:trPr>
          <w:trHeight w:val="20"/>
        </w:trPr>
        <w:tc>
          <w:tcPr>
            <w:tcW w:w="1985" w:type="dxa"/>
            <w:shd w:val="clear" w:color="auto" w:fill="auto"/>
            <w:vAlign w:val="center"/>
            <w:hideMark/>
          </w:tcPr>
          <w:p w14:paraId="74E5948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auto"/>
            <w:vAlign w:val="center"/>
            <w:hideMark/>
          </w:tcPr>
          <w:p w14:paraId="267F914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auto"/>
            <w:vAlign w:val="center"/>
            <w:hideMark/>
          </w:tcPr>
          <w:p w14:paraId="06F4237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F0220B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auto"/>
            <w:vAlign w:val="center"/>
            <w:hideMark/>
          </w:tcPr>
          <w:p w14:paraId="6FADF00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auto"/>
            <w:vAlign w:val="center"/>
            <w:hideMark/>
          </w:tcPr>
          <w:p w14:paraId="7EDF58A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C8110AD" w14:textId="77777777" w:rsidTr="00567598">
        <w:trPr>
          <w:trHeight w:val="20"/>
        </w:trPr>
        <w:tc>
          <w:tcPr>
            <w:tcW w:w="1985" w:type="dxa"/>
            <w:shd w:val="clear" w:color="auto" w:fill="D9D9D9" w:themeFill="background1" w:themeFillShade="D9"/>
            <w:vAlign w:val="center"/>
            <w:hideMark/>
          </w:tcPr>
          <w:p w14:paraId="3AD985A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D9D9D9" w:themeFill="background1" w:themeFillShade="D9"/>
            <w:vAlign w:val="center"/>
            <w:hideMark/>
          </w:tcPr>
          <w:p w14:paraId="45E8937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2126" w:type="dxa"/>
            <w:shd w:val="clear" w:color="auto" w:fill="D9D9D9" w:themeFill="background1" w:themeFillShade="D9"/>
            <w:vAlign w:val="center"/>
            <w:hideMark/>
          </w:tcPr>
          <w:p w14:paraId="066ECAA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3610A8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1985" w:type="dxa"/>
            <w:shd w:val="clear" w:color="auto" w:fill="D9D9D9" w:themeFill="background1" w:themeFillShade="D9"/>
            <w:vAlign w:val="center"/>
            <w:hideMark/>
          </w:tcPr>
          <w:p w14:paraId="1CDE078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0CD2C29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A044091" w14:textId="77777777" w:rsidTr="00567598">
        <w:trPr>
          <w:trHeight w:val="20"/>
        </w:trPr>
        <w:tc>
          <w:tcPr>
            <w:tcW w:w="1985" w:type="dxa"/>
            <w:shd w:val="clear" w:color="auto" w:fill="auto"/>
            <w:vAlign w:val="center"/>
            <w:hideMark/>
          </w:tcPr>
          <w:p w14:paraId="4E69783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HIŞILTILI SOLUNUM (WHEEZİNG)</w:t>
            </w:r>
          </w:p>
        </w:tc>
        <w:tc>
          <w:tcPr>
            <w:tcW w:w="2410" w:type="dxa"/>
            <w:shd w:val="clear" w:color="auto" w:fill="auto"/>
            <w:vAlign w:val="center"/>
            <w:hideMark/>
          </w:tcPr>
          <w:p w14:paraId="3F34C43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Kistik</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Fibroz</w:t>
            </w:r>
            <w:proofErr w:type="spellEnd"/>
          </w:p>
        </w:tc>
        <w:tc>
          <w:tcPr>
            <w:tcW w:w="2126" w:type="dxa"/>
            <w:shd w:val="clear" w:color="auto" w:fill="auto"/>
            <w:vAlign w:val="center"/>
            <w:hideMark/>
          </w:tcPr>
          <w:p w14:paraId="6659738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0B32A8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Bronşektaziler</w:t>
            </w:r>
            <w:proofErr w:type="spellEnd"/>
            <w:r w:rsidRPr="00456E29">
              <w:rPr>
                <w:rFonts w:ascii="Calibri" w:eastAsia="Times New Roman" w:hAnsi="Calibri" w:cs="Calibri"/>
                <w:lang w:eastAsia="tr-TR"/>
              </w:rPr>
              <w:t xml:space="preserve"> ve Akciğer </w:t>
            </w:r>
            <w:proofErr w:type="spellStart"/>
            <w:r w:rsidRPr="00456E29">
              <w:rPr>
                <w:rFonts w:ascii="Calibri" w:eastAsia="Times New Roman" w:hAnsi="Calibri" w:cs="Calibri"/>
                <w:lang w:eastAsia="tr-TR"/>
              </w:rPr>
              <w:t>Absesi</w:t>
            </w:r>
            <w:proofErr w:type="spellEnd"/>
          </w:p>
        </w:tc>
        <w:tc>
          <w:tcPr>
            <w:tcW w:w="1985" w:type="dxa"/>
            <w:shd w:val="clear" w:color="auto" w:fill="auto"/>
            <w:vAlign w:val="center"/>
            <w:hideMark/>
          </w:tcPr>
          <w:p w14:paraId="4472BD3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00D1570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592F4075" w14:textId="77777777" w:rsidTr="00567598">
        <w:trPr>
          <w:trHeight w:val="20"/>
        </w:trPr>
        <w:tc>
          <w:tcPr>
            <w:tcW w:w="1985" w:type="dxa"/>
            <w:shd w:val="clear" w:color="auto" w:fill="D9D9D9" w:themeFill="background1" w:themeFillShade="D9"/>
            <w:vAlign w:val="center"/>
            <w:hideMark/>
          </w:tcPr>
          <w:p w14:paraId="102DEE2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HORLAMA</w:t>
            </w:r>
          </w:p>
        </w:tc>
        <w:tc>
          <w:tcPr>
            <w:tcW w:w="2410" w:type="dxa"/>
            <w:shd w:val="clear" w:color="auto" w:fill="D9D9D9" w:themeFill="background1" w:themeFillShade="D9"/>
            <w:vAlign w:val="center"/>
            <w:hideMark/>
          </w:tcPr>
          <w:p w14:paraId="4D15BD0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Üst Solunum Yolu Enfeksiyonları</w:t>
            </w:r>
          </w:p>
        </w:tc>
        <w:tc>
          <w:tcPr>
            <w:tcW w:w="2126" w:type="dxa"/>
            <w:shd w:val="clear" w:color="auto" w:fill="D9D9D9" w:themeFill="background1" w:themeFillShade="D9"/>
            <w:vAlign w:val="center"/>
            <w:hideMark/>
          </w:tcPr>
          <w:p w14:paraId="5600DF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7A7AC49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D9D9D9" w:themeFill="background1" w:themeFillShade="D9"/>
            <w:vAlign w:val="center"/>
            <w:hideMark/>
          </w:tcPr>
          <w:p w14:paraId="52D4321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D9D9D9" w:themeFill="background1" w:themeFillShade="D9"/>
            <w:vAlign w:val="center"/>
            <w:hideMark/>
          </w:tcPr>
          <w:p w14:paraId="31926B6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00206FC" w14:textId="77777777" w:rsidTr="00567598">
        <w:trPr>
          <w:trHeight w:val="20"/>
        </w:trPr>
        <w:tc>
          <w:tcPr>
            <w:tcW w:w="1985" w:type="dxa"/>
            <w:shd w:val="clear" w:color="auto" w:fill="auto"/>
            <w:vAlign w:val="center"/>
            <w:hideMark/>
          </w:tcPr>
          <w:p w14:paraId="04C8B3E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HORLAMA</w:t>
            </w:r>
          </w:p>
        </w:tc>
        <w:tc>
          <w:tcPr>
            <w:tcW w:w="2410" w:type="dxa"/>
            <w:shd w:val="clear" w:color="auto" w:fill="auto"/>
            <w:vAlign w:val="center"/>
            <w:hideMark/>
          </w:tcPr>
          <w:p w14:paraId="22A97D6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auto"/>
            <w:vAlign w:val="center"/>
            <w:hideMark/>
          </w:tcPr>
          <w:p w14:paraId="5B3BC66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F3676C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auto"/>
            <w:vAlign w:val="center"/>
            <w:hideMark/>
          </w:tcPr>
          <w:p w14:paraId="07771CE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7F9C089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9B92A49" w14:textId="77777777" w:rsidTr="00567598">
        <w:trPr>
          <w:trHeight w:val="541"/>
        </w:trPr>
        <w:tc>
          <w:tcPr>
            <w:tcW w:w="1985" w:type="dxa"/>
            <w:shd w:val="clear" w:color="auto" w:fill="D9D9D9" w:themeFill="background1" w:themeFillShade="D9"/>
            <w:vAlign w:val="center"/>
            <w:hideMark/>
          </w:tcPr>
          <w:p w14:paraId="08D2B6B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HORLAMA</w:t>
            </w:r>
          </w:p>
        </w:tc>
        <w:tc>
          <w:tcPr>
            <w:tcW w:w="2410" w:type="dxa"/>
            <w:shd w:val="clear" w:color="auto" w:fill="D9D9D9" w:themeFill="background1" w:themeFillShade="D9"/>
            <w:vAlign w:val="center"/>
            <w:hideMark/>
          </w:tcPr>
          <w:p w14:paraId="16B80A55"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Septum</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Deviasyonu</w:t>
            </w:r>
            <w:proofErr w:type="spellEnd"/>
          </w:p>
        </w:tc>
        <w:tc>
          <w:tcPr>
            <w:tcW w:w="2126" w:type="dxa"/>
            <w:shd w:val="clear" w:color="auto" w:fill="D9D9D9" w:themeFill="background1" w:themeFillShade="D9"/>
            <w:vAlign w:val="center"/>
            <w:hideMark/>
          </w:tcPr>
          <w:p w14:paraId="2D712AC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983149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D9D9D9" w:themeFill="background1" w:themeFillShade="D9"/>
            <w:vAlign w:val="center"/>
            <w:hideMark/>
          </w:tcPr>
          <w:p w14:paraId="64B8FD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w:t>
            </w:r>
          </w:p>
        </w:tc>
        <w:tc>
          <w:tcPr>
            <w:tcW w:w="1843" w:type="dxa"/>
            <w:shd w:val="clear" w:color="auto" w:fill="D9D9D9" w:themeFill="background1" w:themeFillShade="D9"/>
            <w:vAlign w:val="center"/>
            <w:hideMark/>
          </w:tcPr>
          <w:p w14:paraId="27E8D17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FD8B7E4" w14:textId="77777777" w:rsidTr="00567598">
        <w:trPr>
          <w:trHeight w:val="20"/>
        </w:trPr>
        <w:tc>
          <w:tcPr>
            <w:tcW w:w="1985" w:type="dxa"/>
            <w:shd w:val="clear" w:color="auto" w:fill="002060"/>
            <w:vAlign w:val="center"/>
          </w:tcPr>
          <w:p w14:paraId="3F97FAC0"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447B757C"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4F56F8CD"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5693B9BF"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7C49B617"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32DB8B2A"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2B769902"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12C5E2DE" w14:textId="77777777" w:rsidTr="00567598">
        <w:trPr>
          <w:trHeight w:val="20"/>
        </w:trPr>
        <w:tc>
          <w:tcPr>
            <w:tcW w:w="1985" w:type="dxa"/>
            <w:shd w:val="clear" w:color="auto" w:fill="auto"/>
            <w:vAlign w:val="center"/>
            <w:hideMark/>
          </w:tcPr>
          <w:p w14:paraId="3813A1AF"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HORLAMA</w:t>
            </w:r>
          </w:p>
        </w:tc>
        <w:tc>
          <w:tcPr>
            <w:tcW w:w="2410" w:type="dxa"/>
            <w:shd w:val="clear" w:color="auto" w:fill="auto"/>
            <w:vAlign w:val="center"/>
            <w:hideMark/>
          </w:tcPr>
          <w:p w14:paraId="642E9A2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Uyku </w:t>
            </w:r>
            <w:proofErr w:type="spellStart"/>
            <w:r w:rsidRPr="00456E29">
              <w:rPr>
                <w:rFonts w:ascii="Calibri" w:eastAsia="Times New Roman" w:hAnsi="Calibri" w:cs="Calibri"/>
                <w:lang w:eastAsia="tr-TR"/>
              </w:rPr>
              <w:t>Apne</w:t>
            </w:r>
            <w:proofErr w:type="spellEnd"/>
            <w:r w:rsidRPr="00456E29">
              <w:rPr>
                <w:rFonts w:ascii="Calibri" w:eastAsia="Times New Roman" w:hAnsi="Calibri" w:cs="Calibri"/>
                <w:lang w:eastAsia="tr-TR"/>
              </w:rPr>
              <w:t xml:space="preserve"> Sendromu</w:t>
            </w:r>
          </w:p>
        </w:tc>
        <w:tc>
          <w:tcPr>
            <w:tcW w:w="2126" w:type="dxa"/>
            <w:shd w:val="clear" w:color="auto" w:fill="auto"/>
            <w:vAlign w:val="center"/>
            <w:hideMark/>
          </w:tcPr>
          <w:p w14:paraId="6ADCB35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2FD9F7E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auto"/>
            <w:vAlign w:val="center"/>
            <w:hideMark/>
          </w:tcPr>
          <w:p w14:paraId="5807981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3663191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C3E220C" w14:textId="77777777" w:rsidTr="00567598">
        <w:trPr>
          <w:trHeight w:val="20"/>
        </w:trPr>
        <w:tc>
          <w:tcPr>
            <w:tcW w:w="1985" w:type="dxa"/>
            <w:shd w:val="clear" w:color="auto" w:fill="D9D9D9" w:themeFill="background1" w:themeFillShade="D9"/>
            <w:vAlign w:val="center"/>
            <w:hideMark/>
          </w:tcPr>
          <w:p w14:paraId="4C9D26E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 xml:space="preserve">KA S İSKELET SİSTEMİ AĞRILARI          </w:t>
            </w:r>
            <w:proofErr w:type="gramStart"/>
            <w:r w:rsidRPr="00456E29">
              <w:rPr>
                <w:rFonts w:ascii="Calibri" w:eastAsia="Times New Roman" w:hAnsi="Calibri" w:cs="Calibri"/>
                <w:b/>
                <w:bCs/>
                <w:lang w:eastAsia="tr-TR"/>
              </w:rPr>
              <w:t xml:space="preserve">   (</w:t>
            </w:r>
            <w:proofErr w:type="gramEnd"/>
            <w:r w:rsidRPr="00456E29">
              <w:rPr>
                <w:rFonts w:ascii="Calibri" w:eastAsia="Times New Roman" w:hAnsi="Calibri" w:cs="Calibri"/>
                <w:b/>
                <w:bCs/>
                <w:lang w:eastAsia="tr-TR"/>
              </w:rPr>
              <w:t xml:space="preserve">Bel, Boyun, Sırt, Kalça ve </w:t>
            </w:r>
            <w:proofErr w:type="spellStart"/>
            <w:r w:rsidRPr="00456E29">
              <w:rPr>
                <w:rFonts w:ascii="Calibri" w:eastAsia="Times New Roman" w:hAnsi="Calibri" w:cs="Calibri"/>
                <w:b/>
                <w:bCs/>
                <w:lang w:eastAsia="tr-TR"/>
              </w:rPr>
              <w:t>Ekstremite</w:t>
            </w:r>
            <w:proofErr w:type="spellEnd"/>
            <w:r w:rsidRPr="00456E29">
              <w:rPr>
                <w:rFonts w:ascii="Calibri" w:eastAsia="Times New Roman" w:hAnsi="Calibri" w:cs="Calibri"/>
                <w:b/>
                <w:bCs/>
                <w:lang w:eastAsia="tr-TR"/>
              </w:rPr>
              <w:t xml:space="preserve"> Ağrısı )</w:t>
            </w:r>
          </w:p>
        </w:tc>
        <w:tc>
          <w:tcPr>
            <w:tcW w:w="2410" w:type="dxa"/>
            <w:shd w:val="clear" w:color="auto" w:fill="D9D9D9" w:themeFill="background1" w:themeFillShade="D9"/>
            <w:vAlign w:val="center"/>
            <w:hideMark/>
          </w:tcPr>
          <w:p w14:paraId="43E9637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Kemik Tümörleri</w:t>
            </w:r>
          </w:p>
        </w:tc>
        <w:tc>
          <w:tcPr>
            <w:tcW w:w="2126" w:type="dxa"/>
            <w:shd w:val="clear" w:color="auto" w:fill="D9D9D9" w:themeFill="background1" w:themeFillShade="D9"/>
            <w:vAlign w:val="center"/>
            <w:hideMark/>
          </w:tcPr>
          <w:p w14:paraId="6B99FBB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0D5A5E6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Duvarının Tümörleri</w:t>
            </w:r>
          </w:p>
        </w:tc>
        <w:tc>
          <w:tcPr>
            <w:tcW w:w="1985" w:type="dxa"/>
            <w:shd w:val="clear" w:color="auto" w:fill="D9D9D9" w:themeFill="background1" w:themeFillShade="D9"/>
            <w:vAlign w:val="center"/>
            <w:hideMark/>
          </w:tcPr>
          <w:p w14:paraId="5EE4041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6C7E81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3E5D4817" w14:textId="77777777" w:rsidTr="00567598">
        <w:trPr>
          <w:trHeight w:val="20"/>
        </w:trPr>
        <w:tc>
          <w:tcPr>
            <w:tcW w:w="1985" w:type="dxa"/>
            <w:shd w:val="clear" w:color="auto" w:fill="auto"/>
            <w:vAlign w:val="center"/>
            <w:hideMark/>
          </w:tcPr>
          <w:p w14:paraId="06ACF60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 xml:space="preserve">KAZALAR (Ev, İş, Trafik, Elektrik Çarpması, Düşme, </w:t>
            </w:r>
            <w:proofErr w:type="gramStart"/>
            <w:r w:rsidRPr="00456E29">
              <w:rPr>
                <w:rFonts w:ascii="Calibri" w:eastAsia="Times New Roman" w:hAnsi="Calibri" w:cs="Calibri"/>
                <w:b/>
                <w:bCs/>
                <w:lang w:eastAsia="tr-TR"/>
              </w:rPr>
              <w:t>Boğulmalar )</w:t>
            </w:r>
            <w:proofErr w:type="gramEnd"/>
          </w:p>
        </w:tc>
        <w:tc>
          <w:tcPr>
            <w:tcW w:w="2410" w:type="dxa"/>
            <w:shd w:val="clear" w:color="auto" w:fill="auto"/>
            <w:vAlign w:val="center"/>
            <w:hideMark/>
          </w:tcPr>
          <w:p w14:paraId="346687C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Travma Başlıklı Hastalıklar </w:t>
            </w:r>
            <w:proofErr w:type="gramStart"/>
            <w:r w:rsidRPr="00456E29">
              <w:rPr>
                <w:rFonts w:ascii="Calibri" w:eastAsia="Times New Roman" w:hAnsi="Calibri" w:cs="Calibri"/>
                <w:lang w:eastAsia="tr-TR"/>
              </w:rPr>
              <w:t>( Bkz.</w:t>
            </w:r>
            <w:proofErr w:type="gramEnd"/>
            <w:r w:rsidRPr="00456E29">
              <w:rPr>
                <w:rFonts w:ascii="Calibri" w:eastAsia="Times New Roman" w:hAnsi="Calibri" w:cs="Calibri"/>
                <w:lang w:eastAsia="tr-TR"/>
              </w:rPr>
              <w:t xml:space="preserve"> Hastalıklar, Klinik Problemler Listesi )</w:t>
            </w:r>
          </w:p>
        </w:tc>
        <w:tc>
          <w:tcPr>
            <w:tcW w:w="2126" w:type="dxa"/>
            <w:shd w:val="clear" w:color="auto" w:fill="auto"/>
            <w:vAlign w:val="center"/>
            <w:hideMark/>
          </w:tcPr>
          <w:p w14:paraId="5C741AC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6D34790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Toraks</w:t>
            </w:r>
            <w:proofErr w:type="spellEnd"/>
            <w:r w:rsidRPr="00456E29">
              <w:rPr>
                <w:rFonts w:ascii="Calibri" w:eastAsia="Times New Roman" w:hAnsi="Calibri" w:cs="Calibri"/>
                <w:lang w:eastAsia="tr-TR"/>
              </w:rPr>
              <w:t xml:space="preserve"> travmaları </w:t>
            </w:r>
          </w:p>
        </w:tc>
        <w:tc>
          <w:tcPr>
            <w:tcW w:w="1985" w:type="dxa"/>
            <w:shd w:val="clear" w:color="auto" w:fill="auto"/>
            <w:vAlign w:val="center"/>
            <w:hideMark/>
          </w:tcPr>
          <w:p w14:paraId="1113932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37010D0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28778F08" w14:textId="77777777" w:rsidTr="00567598">
        <w:trPr>
          <w:trHeight w:val="20"/>
        </w:trPr>
        <w:tc>
          <w:tcPr>
            <w:tcW w:w="1985" w:type="dxa"/>
            <w:shd w:val="clear" w:color="auto" w:fill="D9D9D9" w:themeFill="background1" w:themeFillShade="D9"/>
            <w:vAlign w:val="center"/>
            <w:hideMark/>
          </w:tcPr>
          <w:p w14:paraId="1BA37AF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KİLO KAYBI</w:t>
            </w:r>
          </w:p>
        </w:tc>
        <w:tc>
          <w:tcPr>
            <w:tcW w:w="2410" w:type="dxa"/>
            <w:shd w:val="clear" w:color="auto" w:fill="D9D9D9" w:themeFill="background1" w:themeFillShade="D9"/>
            <w:vAlign w:val="center"/>
            <w:hideMark/>
          </w:tcPr>
          <w:p w14:paraId="69B0283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D9D9D9" w:themeFill="background1" w:themeFillShade="D9"/>
            <w:vAlign w:val="center"/>
            <w:hideMark/>
          </w:tcPr>
          <w:p w14:paraId="2602EC4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92FC2D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D9D9D9" w:themeFill="background1" w:themeFillShade="D9"/>
            <w:vAlign w:val="center"/>
            <w:hideMark/>
          </w:tcPr>
          <w:p w14:paraId="185200B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D9D9D9" w:themeFill="background1" w:themeFillShade="D9"/>
            <w:vAlign w:val="center"/>
            <w:hideMark/>
          </w:tcPr>
          <w:p w14:paraId="1CF2C4E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B284E87" w14:textId="77777777" w:rsidTr="00567598">
        <w:trPr>
          <w:trHeight w:val="20"/>
        </w:trPr>
        <w:tc>
          <w:tcPr>
            <w:tcW w:w="1985" w:type="dxa"/>
            <w:shd w:val="clear" w:color="auto" w:fill="auto"/>
            <w:vAlign w:val="center"/>
            <w:hideMark/>
          </w:tcPr>
          <w:p w14:paraId="0DB6EE9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LENFADENOPATİ</w:t>
            </w:r>
          </w:p>
        </w:tc>
        <w:tc>
          <w:tcPr>
            <w:tcW w:w="2410" w:type="dxa"/>
            <w:shd w:val="clear" w:color="auto" w:fill="auto"/>
            <w:vAlign w:val="center"/>
            <w:hideMark/>
          </w:tcPr>
          <w:p w14:paraId="3DEBD1A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auto"/>
            <w:vAlign w:val="center"/>
            <w:hideMark/>
          </w:tcPr>
          <w:p w14:paraId="1AD7A3E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DB6B3E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auto"/>
            <w:vAlign w:val="center"/>
            <w:hideMark/>
          </w:tcPr>
          <w:p w14:paraId="45204B2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auto"/>
            <w:vAlign w:val="center"/>
            <w:hideMark/>
          </w:tcPr>
          <w:p w14:paraId="02EF234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0265232" w14:textId="77777777" w:rsidTr="00567598">
        <w:trPr>
          <w:trHeight w:val="20"/>
        </w:trPr>
        <w:tc>
          <w:tcPr>
            <w:tcW w:w="1985" w:type="dxa"/>
            <w:shd w:val="clear" w:color="auto" w:fill="D9D9D9" w:themeFill="background1" w:themeFillShade="D9"/>
            <w:vAlign w:val="center"/>
            <w:hideMark/>
          </w:tcPr>
          <w:p w14:paraId="445969AF"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ÖDEM</w:t>
            </w:r>
          </w:p>
        </w:tc>
        <w:tc>
          <w:tcPr>
            <w:tcW w:w="2410" w:type="dxa"/>
            <w:shd w:val="clear" w:color="auto" w:fill="D9D9D9" w:themeFill="background1" w:themeFillShade="D9"/>
            <w:vAlign w:val="center"/>
            <w:hideMark/>
          </w:tcPr>
          <w:p w14:paraId="35384AD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Ürtiker ve </w:t>
            </w:r>
            <w:proofErr w:type="spellStart"/>
            <w:r w:rsidRPr="00456E29">
              <w:rPr>
                <w:rFonts w:ascii="Calibri" w:eastAsia="Times New Roman" w:hAnsi="Calibri" w:cs="Calibri"/>
                <w:lang w:eastAsia="tr-TR"/>
              </w:rPr>
              <w:t>Anjioödem</w:t>
            </w:r>
            <w:proofErr w:type="spellEnd"/>
          </w:p>
        </w:tc>
        <w:tc>
          <w:tcPr>
            <w:tcW w:w="2126" w:type="dxa"/>
            <w:shd w:val="clear" w:color="auto" w:fill="D9D9D9" w:themeFill="background1" w:themeFillShade="D9"/>
            <w:vAlign w:val="center"/>
            <w:hideMark/>
          </w:tcPr>
          <w:p w14:paraId="4B9C2C5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415EDB3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D9D9D9" w:themeFill="background1" w:themeFillShade="D9"/>
            <w:vAlign w:val="center"/>
            <w:hideMark/>
          </w:tcPr>
          <w:p w14:paraId="6F0C378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w:t>
            </w:r>
          </w:p>
        </w:tc>
        <w:tc>
          <w:tcPr>
            <w:tcW w:w="1843" w:type="dxa"/>
            <w:shd w:val="clear" w:color="auto" w:fill="D9D9D9" w:themeFill="background1" w:themeFillShade="D9"/>
            <w:vAlign w:val="center"/>
            <w:hideMark/>
          </w:tcPr>
          <w:p w14:paraId="42BBF80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DED0827" w14:textId="77777777" w:rsidTr="00567598">
        <w:trPr>
          <w:trHeight w:val="20"/>
        </w:trPr>
        <w:tc>
          <w:tcPr>
            <w:tcW w:w="1985" w:type="dxa"/>
            <w:shd w:val="clear" w:color="auto" w:fill="auto"/>
            <w:vAlign w:val="center"/>
            <w:hideMark/>
          </w:tcPr>
          <w:p w14:paraId="192C307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4F4C19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w:t>
            </w:r>
          </w:p>
        </w:tc>
        <w:tc>
          <w:tcPr>
            <w:tcW w:w="2126" w:type="dxa"/>
            <w:shd w:val="clear" w:color="auto" w:fill="auto"/>
            <w:vAlign w:val="center"/>
            <w:hideMark/>
          </w:tcPr>
          <w:p w14:paraId="356AD18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DF624C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 Tanı ve Tedavisi</w:t>
            </w:r>
          </w:p>
        </w:tc>
        <w:tc>
          <w:tcPr>
            <w:tcW w:w="1985" w:type="dxa"/>
            <w:shd w:val="clear" w:color="auto" w:fill="auto"/>
            <w:vAlign w:val="center"/>
            <w:hideMark/>
          </w:tcPr>
          <w:p w14:paraId="46ECD6B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A K İ </w:t>
            </w:r>
          </w:p>
        </w:tc>
        <w:tc>
          <w:tcPr>
            <w:tcW w:w="1843" w:type="dxa"/>
            <w:shd w:val="clear" w:color="auto" w:fill="auto"/>
            <w:vAlign w:val="center"/>
            <w:hideMark/>
          </w:tcPr>
          <w:p w14:paraId="06F69CE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3BE4860" w14:textId="77777777" w:rsidTr="00567598">
        <w:trPr>
          <w:trHeight w:val="20"/>
        </w:trPr>
        <w:tc>
          <w:tcPr>
            <w:tcW w:w="1985" w:type="dxa"/>
            <w:shd w:val="clear" w:color="auto" w:fill="D9D9D9" w:themeFill="background1" w:themeFillShade="D9"/>
            <w:vAlign w:val="center"/>
            <w:hideMark/>
          </w:tcPr>
          <w:p w14:paraId="495EA4A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4EDF3E0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D9D9D9" w:themeFill="background1" w:themeFillShade="D9"/>
            <w:vAlign w:val="center"/>
            <w:hideMark/>
          </w:tcPr>
          <w:p w14:paraId="655BAEE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09524A7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Tanı ve Tedavi</w:t>
            </w:r>
          </w:p>
        </w:tc>
        <w:tc>
          <w:tcPr>
            <w:tcW w:w="1985" w:type="dxa"/>
            <w:shd w:val="clear" w:color="auto" w:fill="D9D9D9" w:themeFill="background1" w:themeFillShade="D9"/>
            <w:vAlign w:val="center"/>
            <w:hideMark/>
          </w:tcPr>
          <w:p w14:paraId="34FE4EB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D9D9D9" w:themeFill="background1" w:themeFillShade="D9"/>
            <w:vAlign w:val="center"/>
            <w:hideMark/>
          </w:tcPr>
          <w:p w14:paraId="1B1F1D9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0AAB540" w14:textId="77777777" w:rsidTr="00567598">
        <w:trPr>
          <w:trHeight w:val="20"/>
        </w:trPr>
        <w:tc>
          <w:tcPr>
            <w:tcW w:w="1985" w:type="dxa"/>
            <w:shd w:val="clear" w:color="auto" w:fill="auto"/>
            <w:vAlign w:val="center"/>
            <w:hideMark/>
          </w:tcPr>
          <w:p w14:paraId="05EB58A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30B4C6F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İlaç Yan Etkileri</w:t>
            </w:r>
          </w:p>
        </w:tc>
        <w:tc>
          <w:tcPr>
            <w:tcW w:w="2126" w:type="dxa"/>
            <w:shd w:val="clear" w:color="auto" w:fill="auto"/>
            <w:vAlign w:val="center"/>
            <w:hideMark/>
          </w:tcPr>
          <w:p w14:paraId="2242232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E4BBA8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İlaç </w:t>
            </w:r>
            <w:proofErr w:type="spellStart"/>
            <w:r w:rsidRPr="00456E29">
              <w:rPr>
                <w:rFonts w:ascii="Calibri" w:eastAsia="Times New Roman" w:hAnsi="Calibri" w:cs="Calibri"/>
                <w:lang w:eastAsia="tr-TR"/>
              </w:rPr>
              <w:t>Allerjileri</w:t>
            </w:r>
            <w:proofErr w:type="spellEnd"/>
            <w:r w:rsidRPr="00456E29">
              <w:rPr>
                <w:rFonts w:ascii="Calibri" w:eastAsia="Times New Roman" w:hAnsi="Calibri" w:cs="Calibri"/>
                <w:lang w:eastAsia="tr-TR"/>
              </w:rPr>
              <w:t xml:space="preserve"> </w:t>
            </w:r>
          </w:p>
        </w:tc>
        <w:tc>
          <w:tcPr>
            <w:tcW w:w="1985" w:type="dxa"/>
            <w:shd w:val="clear" w:color="auto" w:fill="auto"/>
            <w:vAlign w:val="center"/>
            <w:hideMark/>
          </w:tcPr>
          <w:p w14:paraId="1A3FB6B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1950827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CEA3815" w14:textId="77777777" w:rsidTr="00567598">
        <w:trPr>
          <w:trHeight w:val="20"/>
        </w:trPr>
        <w:tc>
          <w:tcPr>
            <w:tcW w:w="1985" w:type="dxa"/>
            <w:shd w:val="clear" w:color="auto" w:fill="D9D9D9" w:themeFill="background1" w:themeFillShade="D9"/>
            <w:vAlign w:val="center"/>
            <w:hideMark/>
          </w:tcPr>
          <w:p w14:paraId="6FF828C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1E41FE1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D9D9D9" w:themeFill="background1" w:themeFillShade="D9"/>
            <w:vAlign w:val="center"/>
            <w:hideMark/>
          </w:tcPr>
          <w:p w14:paraId="64BC91A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12C14A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D9D9D9" w:themeFill="background1" w:themeFillShade="D9"/>
            <w:vAlign w:val="center"/>
            <w:hideMark/>
          </w:tcPr>
          <w:p w14:paraId="0320F68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D9D9D9" w:themeFill="background1" w:themeFillShade="D9"/>
            <w:vAlign w:val="center"/>
            <w:hideMark/>
          </w:tcPr>
          <w:p w14:paraId="229D704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0C65BAB" w14:textId="77777777" w:rsidTr="00567598">
        <w:trPr>
          <w:trHeight w:val="20"/>
        </w:trPr>
        <w:tc>
          <w:tcPr>
            <w:tcW w:w="1985" w:type="dxa"/>
            <w:shd w:val="clear" w:color="auto" w:fill="auto"/>
            <w:vAlign w:val="center"/>
            <w:hideMark/>
          </w:tcPr>
          <w:p w14:paraId="10763CA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2301569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Pnömoniler</w:t>
            </w:r>
            <w:proofErr w:type="spellEnd"/>
          </w:p>
        </w:tc>
        <w:tc>
          <w:tcPr>
            <w:tcW w:w="2126" w:type="dxa"/>
            <w:shd w:val="clear" w:color="auto" w:fill="auto"/>
            <w:vAlign w:val="center"/>
            <w:hideMark/>
          </w:tcPr>
          <w:p w14:paraId="0562BD3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3802885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Pnömoni</w:t>
            </w:r>
            <w:proofErr w:type="spellEnd"/>
            <w:r w:rsidRPr="00456E29">
              <w:rPr>
                <w:rFonts w:ascii="Calibri" w:eastAsia="Times New Roman" w:hAnsi="Calibri" w:cs="Calibri"/>
                <w:lang w:eastAsia="tr-TR"/>
              </w:rPr>
              <w:t xml:space="preserve"> Tanı ve Tedavisi</w:t>
            </w:r>
          </w:p>
        </w:tc>
        <w:tc>
          <w:tcPr>
            <w:tcW w:w="1985" w:type="dxa"/>
            <w:shd w:val="clear" w:color="auto" w:fill="auto"/>
            <w:vAlign w:val="center"/>
            <w:hideMark/>
          </w:tcPr>
          <w:p w14:paraId="5435D19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K</w:t>
            </w:r>
          </w:p>
        </w:tc>
        <w:tc>
          <w:tcPr>
            <w:tcW w:w="1843" w:type="dxa"/>
            <w:shd w:val="clear" w:color="auto" w:fill="auto"/>
            <w:vAlign w:val="center"/>
            <w:hideMark/>
          </w:tcPr>
          <w:p w14:paraId="2FB57E9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94ADF99" w14:textId="77777777" w:rsidTr="00567598">
        <w:trPr>
          <w:trHeight w:val="20"/>
        </w:trPr>
        <w:tc>
          <w:tcPr>
            <w:tcW w:w="1985" w:type="dxa"/>
            <w:shd w:val="clear" w:color="auto" w:fill="D9D9D9" w:themeFill="background1" w:themeFillShade="D9"/>
            <w:vAlign w:val="center"/>
            <w:hideMark/>
          </w:tcPr>
          <w:p w14:paraId="34B78FC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0113AB4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6A9E581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57A59AD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p>
        </w:tc>
        <w:tc>
          <w:tcPr>
            <w:tcW w:w="1985" w:type="dxa"/>
            <w:shd w:val="clear" w:color="auto" w:fill="D9D9D9" w:themeFill="background1" w:themeFillShade="D9"/>
            <w:vAlign w:val="center"/>
            <w:hideMark/>
          </w:tcPr>
          <w:p w14:paraId="0732B39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TA</w:t>
            </w:r>
          </w:p>
        </w:tc>
        <w:tc>
          <w:tcPr>
            <w:tcW w:w="1843" w:type="dxa"/>
            <w:shd w:val="clear" w:color="auto" w:fill="D9D9D9" w:themeFill="background1" w:themeFillShade="D9"/>
            <w:vAlign w:val="center"/>
            <w:hideMark/>
          </w:tcPr>
          <w:p w14:paraId="3F1FFD7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41E8CC9C" w14:textId="77777777" w:rsidTr="00567598">
        <w:trPr>
          <w:trHeight w:val="20"/>
        </w:trPr>
        <w:tc>
          <w:tcPr>
            <w:tcW w:w="1985" w:type="dxa"/>
            <w:shd w:val="clear" w:color="auto" w:fill="auto"/>
            <w:vAlign w:val="center"/>
            <w:hideMark/>
          </w:tcPr>
          <w:p w14:paraId="5870BA9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77B3DE3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auto"/>
            <w:vAlign w:val="center"/>
            <w:hideMark/>
          </w:tcPr>
          <w:p w14:paraId="4A5FF0B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DA375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auto"/>
            <w:vAlign w:val="center"/>
            <w:hideMark/>
          </w:tcPr>
          <w:p w14:paraId="62CF41C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441A598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B3BC559" w14:textId="77777777" w:rsidTr="00567598">
        <w:trPr>
          <w:trHeight w:val="20"/>
        </w:trPr>
        <w:tc>
          <w:tcPr>
            <w:tcW w:w="1985" w:type="dxa"/>
            <w:shd w:val="clear" w:color="auto" w:fill="D9D9D9" w:themeFill="background1" w:themeFillShade="D9"/>
            <w:vAlign w:val="center"/>
            <w:hideMark/>
          </w:tcPr>
          <w:p w14:paraId="1AFE443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278C50D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2126" w:type="dxa"/>
            <w:shd w:val="clear" w:color="auto" w:fill="D9D9D9" w:themeFill="background1" w:themeFillShade="D9"/>
            <w:vAlign w:val="center"/>
            <w:hideMark/>
          </w:tcPr>
          <w:p w14:paraId="4D05436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DF7D2A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Ödemi</w:t>
            </w:r>
          </w:p>
        </w:tc>
        <w:tc>
          <w:tcPr>
            <w:tcW w:w="1985" w:type="dxa"/>
            <w:shd w:val="clear" w:color="auto" w:fill="D9D9D9" w:themeFill="background1" w:themeFillShade="D9"/>
            <w:vAlign w:val="center"/>
            <w:hideMark/>
          </w:tcPr>
          <w:p w14:paraId="075A5E9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30EC7B1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5C61E65" w14:textId="77777777" w:rsidTr="00567598">
        <w:trPr>
          <w:trHeight w:val="20"/>
        </w:trPr>
        <w:tc>
          <w:tcPr>
            <w:tcW w:w="1985" w:type="dxa"/>
            <w:shd w:val="clear" w:color="auto" w:fill="auto"/>
            <w:vAlign w:val="center"/>
            <w:hideMark/>
          </w:tcPr>
          <w:p w14:paraId="3F0EE1E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38FDAE2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Mesleksel Akciğer Hastalıkları</w:t>
            </w:r>
          </w:p>
        </w:tc>
        <w:tc>
          <w:tcPr>
            <w:tcW w:w="2126" w:type="dxa"/>
            <w:shd w:val="clear" w:color="auto" w:fill="auto"/>
            <w:vAlign w:val="center"/>
            <w:hideMark/>
          </w:tcPr>
          <w:p w14:paraId="770E76A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00EA4A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Meslek Hastalıkları</w:t>
            </w:r>
          </w:p>
        </w:tc>
        <w:tc>
          <w:tcPr>
            <w:tcW w:w="1985" w:type="dxa"/>
            <w:shd w:val="clear" w:color="auto" w:fill="auto"/>
            <w:vAlign w:val="center"/>
            <w:hideMark/>
          </w:tcPr>
          <w:p w14:paraId="37285BF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 İ</w:t>
            </w:r>
          </w:p>
        </w:tc>
        <w:tc>
          <w:tcPr>
            <w:tcW w:w="1843" w:type="dxa"/>
            <w:shd w:val="clear" w:color="auto" w:fill="auto"/>
            <w:vAlign w:val="center"/>
            <w:hideMark/>
          </w:tcPr>
          <w:p w14:paraId="225C30B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578AE53" w14:textId="77777777" w:rsidTr="00567598">
        <w:trPr>
          <w:trHeight w:val="20"/>
        </w:trPr>
        <w:tc>
          <w:tcPr>
            <w:tcW w:w="1985" w:type="dxa"/>
            <w:shd w:val="clear" w:color="auto" w:fill="D9D9D9" w:themeFill="background1" w:themeFillShade="D9"/>
            <w:vAlign w:val="center"/>
            <w:hideMark/>
          </w:tcPr>
          <w:p w14:paraId="5C88E5D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0AE5C76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Bronşiektaziler</w:t>
            </w:r>
            <w:proofErr w:type="spellEnd"/>
          </w:p>
        </w:tc>
        <w:tc>
          <w:tcPr>
            <w:tcW w:w="2126" w:type="dxa"/>
            <w:shd w:val="clear" w:color="auto" w:fill="D9D9D9" w:themeFill="background1" w:themeFillShade="D9"/>
            <w:vAlign w:val="center"/>
            <w:hideMark/>
          </w:tcPr>
          <w:p w14:paraId="2C1F04D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D09B12E"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Bronşektaziler</w:t>
            </w:r>
            <w:proofErr w:type="spellEnd"/>
            <w:r w:rsidRPr="00456E29">
              <w:rPr>
                <w:rFonts w:ascii="Calibri" w:eastAsia="Times New Roman" w:hAnsi="Calibri" w:cs="Calibri"/>
                <w:lang w:eastAsia="tr-TR"/>
              </w:rPr>
              <w:t xml:space="preserve"> ve Akciğer </w:t>
            </w:r>
            <w:proofErr w:type="spellStart"/>
            <w:r w:rsidRPr="00456E29">
              <w:rPr>
                <w:rFonts w:ascii="Calibri" w:eastAsia="Times New Roman" w:hAnsi="Calibri" w:cs="Calibri"/>
                <w:lang w:eastAsia="tr-TR"/>
              </w:rPr>
              <w:t>Absesi</w:t>
            </w:r>
            <w:proofErr w:type="spellEnd"/>
          </w:p>
        </w:tc>
        <w:tc>
          <w:tcPr>
            <w:tcW w:w="1985" w:type="dxa"/>
            <w:shd w:val="clear" w:color="auto" w:fill="D9D9D9" w:themeFill="background1" w:themeFillShade="D9"/>
            <w:vAlign w:val="center"/>
            <w:hideMark/>
          </w:tcPr>
          <w:p w14:paraId="37DEFBF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 İ</w:t>
            </w:r>
          </w:p>
        </w:tc>
        <w:tc>
          <w:tcPr>
            <w:tcW w:w="1843" w:type="dxa"/>
            <w:shd w:val="clear" w:color="auto" w:fill="D9D9D9" w:themeFill="background1" w:themeFillShade="D9"/>
            <w:vAlign w:val="center"/>
            <w:hideMark/>
          </w:tcPr>
          <w:p w14:paraId="00750CC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08FE0B8" w14:textId="77777777" w:rsidTr="00567598">
        <w:trPr>
          <w:trHeight w:val="20"/>
        </w:trPr>
        <w:tc>
          <w:tcPr>
            <w:tcW w:w="1985" w:type="dxa"/>
            <w:shd w:val="clear" w:color="auto" w:fill="auto"/>
            <w:vAlign w:val="center"/>
            <w:hideMark/>
          </w:tcPr>
          <w:p w14:paraId="21C4732F"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0883869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auto"/>
            <w:vAlign w:val="center"/>
            <w:hideMark/>
          </w:tcPr>
          <w:p w14:paraId="38CE122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549B171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auto"/>
            <w:vAlign w:val="center"/>
            <w:hideMark/>
          </w:tcPr>
          <w:p w14:paraId="5CD23A2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auto"/>
            <w:vAlign w:val="center"/>
            <w:hideMark/>
          </w:tcPr>
          <w:p w14:paraId="080CDD3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29803B47" w14:textId="77777777" w:rsidTr="00567598">
        <w:trPr>
          <w:trHeight w:val="541"/>
        </w:trPr>
        <w:tc>
          <w:tcPr>
            <w:tcW w:w="1985" w:type="dxa"/>
            <w:shd w:val="clear" w:color="auto" w:fill="D9D9D9" w:themeFill="background1" w:themeFillShade="D9"/>
            <w:vAlign w:val="center"/>
            <w:hideMark/>
          </w:tcPr>
          <w:p w14:paraId="5AACED3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3714AF3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p>
        </w:tc>
        <w:tc>
          <w:tcPr>
            <w:tcW w:w="2126" w:type="dxa"/>
            <w:shd w:val="clear" w:color="auto" w:fill="D9D9D9" w:themeFill="background1" w:themeFillShade="D9"/>
            <w:vAlign w:val="center"/>
            <w:hideMark/>
          </w:tcPr>
          <w:p w14:paraId="2F91D9B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095954E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Pulmoner</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Emboli</w:t>
            </w:r>
            <w:proofErr w:type="spellEnd"/>
            <w:r w:rsidRPr="00456E29">
              <w:rPr>
                <w:rFonts w:ascii="Calibri" w:eastAsia="Times New Roman" w:hAnsi="Calibri" w:cs="Calibri"/>
                <w:lang w:eastAsia="tr-TR"/>
              </w:rPr>
              <w:t xml:space="preserve"> Tanı ve Tedavi</w:t>
            </w:r>
          </w:p>
        </w:tc>
        <w:tc>
          <w:tcPr>
            <w:tcW w:w="1985" w:type="dxa"/>
            <w:shd w:val="clear" w:color="auto" w:fill="D9D9D9" w:themeFill="background1" w:themeFillShade="D9"/>
            <w:vAlign w:val="center"/>
            <w:hideMark/>
          </w:tcPr>
          <w:p w14:paraId="431B40EA"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D9D9D9" w:themeFill="background1" w:themeFillShade="D9"/>
            <w:vAlign w:val="center"/>
            <w:hideMark/>
          </w:tcPr>
          <w:p w14:paraId="07963BC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EFF9C12" w14:textId="77777777" w:rsidTr="00567598">
        <w:trPr>
          <w:trHeight w:val="20"/>
        </w:trPr>
        <w:tc>
          <w:tcPr>
            <w:tcW w:w="1985" w:type="dxa"/>
            <w:shd w:val="clear" w:color="auto" w:fill="002060"/>
            <w:vAlign w:val="center"/>
          </w:tcPr>
          <w:p w14:paraId="376EE18B"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33CF67AA"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36C8BA40"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4D9E0CC1"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435C2A58"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41D150D4"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1616AD36"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75650782" w14:textId="77777777" w:rsidTr="00567598">
        <w:trPr>
          <w:trHeight w:val="20"/>
        </w:trPr>
        <w:tc>
          <w:tcPr>
            <w:tcW w:w="1985" w:type="dxa"/>
            <w:shd w:val="clear" w:color="auto" w:fill="auto"/>
            <w:vAlign w:val="center"/>
            <w:hideMark/>
          </w:tcPr>
          <w:p w14:paraId="2F136C3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172BD97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İnterstisyel</w:t>
            </w:r>
            <w:proofErr w:type="spellEnd"/>
            <w:r w:rsidRPr="00456E29">
              <w:rPr>
                <w:rFonts w:ascii="Calibri" w:eastAsia="Times New Roman" w:hAnsi="Calibri" w:cs="Calibri"/>
                <w:lang w:eastAsia="tr-TR"/>
              </w:rPr>
              <w:t xml:space="preserve"> Akciğer Hastalıkları</w:t>
            </w:r>
          </w:p>
        </w:tc>
        <w:tc>
          <w:tcPr>
            <w:tcW w:w="2126" w:type="dxa"/>
            <w:shd w:val="clear" w:color="auto" w:fill="auto"/>
            <w:vAlign w:val="center"/>
            <w:hideMark/>
          </w:tcPr>
          <w:p w14:paraId="08438A3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221B53B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Diffüz</w:t>
            </w:r>
            <w:proofErr w:type="spellEnd"/>
            <w:r w:rsidRPr="00456E29">
              <w:rPr>
                <w:rFonts w:ascii="Calibri" w:eastAsia="Times New Roman" w:hAnsi="Calibri" w:cs="Calibri"/>
                <w:lang w:eastAsia="tr-TR"/>
              </w:rPr>
              <w:t xml:space="preserve"> Akciğer Hastalıkları</w:t>
            </w:r>
          </w:p>
        </w:tc>
        <w:tc>
          <w:tcPr>
            <w:tcW w:w="1985" w:type="dxa"/>
            <w:shd w:val="clear" w:color="auto" w:fill="auto"/>
            <w:vAlign w:val="center"/>
            <w:hideMark/>
          </w:tcPr>
          <w:p w14:paraId="0D66D87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3D8A156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9EF93FC" w14:textId="77777777" w:rsidTr="00567598">
        <w:trPr>
          <w:trHeight w:val="20"/>
        </w:trPr>
        <w:tc>
          <w:tcPr>
            <w:tcW w:w="1985" w:type="dxa"/>
            <w:shd w:val="clear" w:color="auto" w:fill="D9D9D9" w:themeFill="background1" w:themeFillShade="D9"/>
            <w:vAlign w:val="center"/>
            <w:hideMark/>
          </w:tcPr>
          <w:p w14:paraId="3FDDEB4E"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D9D9D9" w:themeFill="background1" w:themeFillShade="D9"/>
            <w:vAlign w:val="center"/>
            <w:hideMark/>
          </w:tcPr>
          <w:p w14:paraId="3F98EA8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Ampiyem</w:t>
            </w:r>
            <w:proofErr w:type="spellEnd"/>
          </w:p>
        </w:tc>
        <w:tc>
          <w:tcPr>
            <w:tcW w:w="2126" w:type="dxa"/>
            <w:shd w:val="clear" w:color="auto" w:fill="D9D9D9" w:themeFill="background1" w:themeFillShade="D9"/>
            <w:vAlign w:val="center"/>
            <w:hideMark/>
          </w:tcPr>
          <w:p w14:paraId="6869F2B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43904C3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w:t>
            </w:r>
            <w:proofErr w:type="spellStart"/>
            <w:r w:rsidRPr="00456E29">
              <w:rPr>
                <w:rFonts w:ascii="Calibri" w:eastAsia="Times New Roman" w:hAnsi="Calibri" w:cs="Calibri"/>
                <w:lang w:eastAsia="tr-TR"/>
              </w:rPr>
              <w:t>Ampiyem</w:t>
            </w:r>
            <w:proofErr w:type="spellEnd"/>
          </w:p>
        </w:tc>
        <w:tc>
          <w:tcPr>
            <w:tcW w:w="1985" w:type="dxa"/>
            <w:shd w:val="clear" w:color="auto" w:fill="D9D9D9" w:themeFill="background1" w:themeFillShade="D9"/>
            <w:vAlign w:val="center"/>
            <w:hideMark/>
          </w:tcPr>
          <w:p w14:paraId="11C9952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D6AEC1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14327BB9" w14:textId="77777777" w:rsidTr="00567598">
        <w:trPr>
          <w:trHeight w:val="20"/>
        </w:trPr>
        <w:tc>
          <w:tcPr>
            <w:tcW w:w="1985" w:type="dxa"/>
            <w:shd w:val="clear" w:color="auto" w:fill="auto"/>
            <w:vAlign w:val="center"/>
            <w:hideMark/>
          </w:tcPr>
          <w:p w14:paraId="470CE06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ÖKSÜRÜK</w:t>
            </w:r>
          </w:p>
        </w:tc>
        <w:tc>
          <w:tcPr>
            <w:tcW w:w="2410" w:type="dxa"/>
            <w:shd w:val="clear" w:color="auto" w:fill="auto"/>
            <w:vAlign w:val="center"/>
            <w:hideMark/>
          </w:tcPr>
          <w:p w14:paraId="540A59B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Plevral</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Efüzyon</w:t>
            </w:r>
            <w:proofErr w:type="spellEnd"/>
            <w:r w:rsidRPr="00456E29">
              <w:rPr>
                <w:rFonts w:ascii="Calibri" w:eastAsia="Times New Roman" w:hAnsi="Calibri" w:cs="Calibri"/>
                <w:lang w:eastAsia="tr-TR"/>
              </w:rPr>
              <w:t xml:space="preserve">, </w:t>
            </w:r>
            <w:proofErr w:type="spellStart"/>
            <w:r w:rsidRPr="00456E29">
              <w:rPr>
                <w:rFonts w:ascii="Calibri" w:eastAsia="Times New Roman" w:hAnsi="Calibri" w:cs="Calibri"/>
                <w:lang w:eastAsia="tr-TR"/>
              </w:rPr>
              <w:t>Ampiyem</w:t>
            </w:r>
            <w:proofErr w:type="spellEnd"/>
          </w:p>
        </w:tc>
        <w:tc>
          <w:tcPr>
            <w:tcW w:w="2126" w:type="dxa"/>
            <w:shd w:val="clear" w:color="auto" w:fill="auto"/>
            <w:vAlign w:val="center"/>
            <w:hideMark/>
          </w:tcPr>
          <w:p w14:paraId="2C208A1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75E483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Plevra Hastalıkları</w:t>
            </w:r>
          </w:p>
        </w:tc>
        <w:tc>
          <w:tcPr>
            <w:tcW w:w="1985" w:type="dxa"/>
            <w:shd w:val="clear" w:color="auto" w:fill="auto"/>
            <w:vAlign w:val="center"/>
            <w:hideMark/>
          </w:tcPr>
          <w:p w14:paraId="7704E76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122E45A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8041778" w14:textId="77777777" w:rsidTr="00567598">
        <w:trPr>
          <w:trHeight w:val="20"/>
        </w:trPr>
        <w:tc>
          <w:tcPr>
            <w:tcW w:w="1985" w:type="dxa"/>
            <w:shd w:val="clear" w:color="auto" w:fill="D9D9D9" w:themeFill="background1" w:themeFillShade="D9"/>
            <w:vAlign w:val="center"/>
            <w:hideMark/>
          </w:tcPr>
          <w:p w14:paraId="6FC1253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SES KISIKLIĞI</w:t>
            </w:r>
          </w:p>
        </w:tc>
        <w:tc>
          <w:tcPr>
            <w:tcW w:w="2410" w:type="dxa"/>
            <w:shd w:val="clear" w:color="auto" w:fill="D9D9D9" w:themeFill="background1" w:themeFillShade="D9"/>
            <w:vAlign w:val="center"/>
            <w:hideMark/>
          </w:tcPr>
          <w:p w14:paraId="5FBCE9D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Laringeal</w:t>
            </w:r>
            <w:proofErr w:type="spellEnd"/>
            <w:r w:rsidRPr="00456E29">
              <w:rPr>
                <w:rFonts w:ascii="Calibri" w:eastAsia="Times New Roman" w:hAnsi="Calibri" w:cs="Calibri"/>
                <w:lang w:eastAsia="tr-TR"/>
              </w:rPr>
              <w:t xml:space="preserve"> Obstrüksiyon</w:t>
            </w:r>
          </w:p>
        </w:tc>
        <w:tc>
          <w:tcPr>
            <w:tcW w:w="2126" w:type="dxa"/>
            <w:shd w:val="clear" w:color="auto" w:fill="D9D9D9" w:themeFill="background1" w:themeFillShade="D9"/>
            <w:vAlign w:val="center"/>
            <w:hideMark/>
          </w:tcPr>
          <w:p w14:paraId="6D63047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0AAF27A5"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D9D9D9" w:themeFill="background1" w:themeFillShade="D9"/>
            <w:vAlign w:val="center"/>
            <w:hideMark/>
          </w:tcPr>
          <w:p w14:paraId="7C90935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51709B5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7CF447F3" w14:textId="77777777" w:rsidTr="00567598">
        <w:trPr>
          <w:trHeight w:val="20"/>
        </w:trPr>
        <w:tc>
          <w:tcPr>
            <w:tcW w:w="1985" w:type="dxa"/>
            <w:shd w:val="clear" w:color="auto" w:fill="auto"/>
            <w:vAlign w:val="center"/>
            <w:hideMark/>
          </w:tcPr>
          <w:p w14:paraId="00053FA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SES KISIKLIĞI</w:t>
            </w:r>
          </w:p>
        </w:tc>
        <w:tc>
          <w:tcPr>
            <w:tcW w:w="2410" w:type="dxa"/>
            <w:shd w:val="clear" w:color="auto" w:fill="auto"/>
            <w:vAlign w:val="center"/>
            <w:hideMark/>
          </w:tcPr>
          <w:p w14:paraId="646769B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auto"/>
            <w:vAlign w:val="center"/>
            <w:hideMark/>
          </w:tcPr>
          <w:p w14:paraId="6E507ED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211E8CC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auto"/>
            <w:vAlign w:val="center"/>
            <w:hideMark/>
          </w:tcPr>
          <w:p w14:paraId="2C0C124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auto"/>
            <w:vAlign w:val="center"/>
            <w:hideMark/>
          </w:tcPr>
          <w:p w14:paraId="6626E38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58C6D9EF" w14:textId="77777777" w:rsidTr="00567598">
        <w:trPr>
          <w:trHeight w:val="20"/>
        </w:trPr>
        <w:tc>
          <w:tcPr>
            <w:tcW w:w="1985" w:type="dxa"/>
            <w:shd w:val="clear" w:color="auto" w:fill="D9D9D9" w:themeFill="background1" w:themeFillShade="D9"/>
            <w:vAlign w:val="center"/>
            <w:hideMark/>
          </w:tcPr>
          <w:p w14:paraId="42792A2A"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SİYANOZ</w:t>
            </w:r>
          </w:p>
        </w:tc>
        <w:tc>
          <w:tcPr>
            <w:tcW w:w="2410" w:type="dxa"/>
            <w:shd w:val="clear" w:color="auto" w:fill="D9D9D9" w:themeFill="background1" w:themeFillShade="D9"/>
            <w:vAlign w:val="center"/>
            <w:hideMark/>
          </w:tcPr>
          <w:p w14:paraId="3D5374E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w:t>
            </w:r>
          </w:p>
        </w:tc>
        <w:tc>
          <w:tcPr>
            <w:tcW w:w="2126" w:type="dxa"/>
            <w:shd w:val="clear" w:color="auto" w:fill="D9D9D9" w:themeFill="background1" w:themeFillShade="D9"/>
            <w:vAlign w:val="center"/>
            <w:hideMark/>
          </w:tcPr>
          <w:p w14:paraId="45B7E3F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3AB1106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Astım Tanı ve Tedavisi</w:t>
            </w:r>
          </w:p>
        </w:tc>
        <w:tc>
          <w:tcPr>
            <w:tcW w:w="1985" w:type="dxa"/>
            <w:shd w:val="clear" w:color="auto" w:fill="D9D9D9" w:themeFill="background1" w:themeFillShade="D9"/>
            <w:vAlign w:val="center"/>
            <w:hideMark/>
          </w:tcPr>
          <w:p w14:paraId="35CE6C6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D9D9D9" w:themeFill="background1" w:themeFillShade="D9"/>
            <w:vAlign w:val="center"/>
            <w:hideMark/>
          </w:tcPr>
          <w:p w14:paraId="4B21550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ECF2D20" w14:textId="77777777" w:rsidTr="00567598">
        <w:trPr>
          <w:trHeight w:val="20"/>
        </w:trPr>
        <w:tc>
          <w:tcPr>
            <w:tcW w:w="1985" w:type="dxa"/>
            <w:shd w:val="clear" w:color="auto" w:fill="auto"/>
            <w:vAlign w:val="center"/>
            <w:hideMark/>
          </w:tcPr>
          <w:p w14:paraId="5FA3861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SİYANOZ</w:t>
            </w:r>
          </w:p>
        </w:tc>
        <w:tc>
          <w:tcPr>
            <w:tcW w:w="2410" w:type="dxa"/>
            <w:shd w:val="clear" w:color="auto" w:fill="auto"/>
            <w:vAlign w:val="center"/>
            <w:hideMark/>
          </w:tcPr>
          <w:p w14:paraId="1F5CA34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3FF1DDF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3CDC7B5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 ve Tedavi</w:t>
            </w:r>
          </w:p>
        </w:tc>
        <w:tc>
          <w:tcPr>
            <w:tcW w:w="1985" w:type="dxa"/>
            <w:shd w:val="clear" w:color="auto" w:fill="auto"/>
            <w:vAlign w:val="center"/>
            <w:hideMark/>
          </w:tcPr>
          <w:p w14:paraId="7175483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3B60775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5C09CDE" w14:textId="77777777" w:rsidTr="00567598">
        <w:trPr>
          <w:trHeight w:val="20"/>
        </w:trPr>
        <w:tc>
          <w:tcPr>
            <w:tcW w:w="1985" w:type="dxa"/>
            <w:shd w:val="clear" w:color="auto" w:fill="D9D9D9" w:themeFill="background1" w:themeFillShade="D9"/>
            <w:vAlign w:val="center"/>
            <w:hideMark/>
          </w:tcPr>
          <w:p w14:paraId="6D0333BC"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SİYANOZ</w:t>
            </w:r>
          </w:p>
        </w:tc>
        <w:tc>
          <w:tcPr>
            <w:tcW w:w="2410" w:type="dxa"/>
            <w:shd w:val="clear" w:color="auto" w:fill="D9D9D9" w:themeFill="background1" w:themeFillShade="D9"/>
            <w:vAlign w:val="center"/>
            <w:hideMark/>
          </w:tcPr>
          <w:p w14:paraId="2EE4B11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166B0B6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23A09FB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D9D9D9" w:themeFill="background1" w:themeFillShade="D9"/>
            <w:vAlign w:val="center"/>
            <w:hideMark/>
          </w:tcPr>
          <w:p w14:paraId="641D208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 A </w:t>
            </w:r>
          </w:p>
        </w:tc>
        <w:tc>
          <w:tcPr>
            <w:tcW w:w="1843" w:type="dxa"/>
            <w:shd w:val="clear" w:color="auto" w:fill="D9D9D9" w:themeFill="background1" w:themeFillShade="D9"/>
            <w:vAlign w:val="center"/>
            <w:hideMark/>
          </w:tcPr>
          <w:p w14:paraId="4C74BE9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477A519" w14:textId="77777777" w:rsidTr="00567598">
        <w:trPr>
          <w:trHeight w:val="20"/>
        </w:trPr>
        <w:tc>
          <w:tcPr>
            <w:tcW w:w="1985" w:type="dxa"/>
            <w:shd w:val="clear" w:color="auto" w:fill="auto"/>
            <w:vAlign w:val="center"/>
            <w:hideMark/>
          </w:tcPr>
          <w:p w14:paraId="394ECDB6"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SİYANOZ</w:t>
            </w:r>
          </w:p>
        </w:tc>
        <w:tc>
          <w:tcPr>
            <w:tcW w:w="2410" w:type="dxa"/>
            <w:shd w:val="clear" w:color="auto" w:fill="auto"/>
            <w:vAlign w:val="center"/>
            <w:hideMark/>
          </w:tcPr>
          <w:p w14:paraId="1F36898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2126" w:type="dxa"/>
            <w:shd w:val="clear" w:color="auto" w:fill="auto"/>
            <w:vAlign w:val="center"/>
            <w:hideMark/>
          </w:tcPr>
          <w:p w14:paraId="0A469B5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1C150C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Solunum Yetmezliği</w:t>
            </w:r>
          </w:p>
        </w:tc>
        <w:tc>
          <w:tcPr>
            <w:tcW w:w="1985" w:type="dxa"/>
            <w:shd w:val="clear" w:color="auto" w:fill="auto"/>
            <w:vAlign w:val="center"/>
            <w:hideMark/>
          </w:tcPr>
          <w:p w14:paraId="0044169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4F2473B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44918C0" w14:textId="77777777" w:rsidTr="00567598">
        <w:trPr>
          <w:trHeight w:val="20"/>
        </w:trPr>
        <w:tc>
          <w:tcPr>
            <w:tcW w:w="1985" w:type="dxa"/>
            <w:shd w:val="clear" w:color="auto" w:fill="D9D9D9" w:themeFill="background1" w:themeFillShade="D9"/>
            <w:vAlign w:val="center"/>
            <w:hideMark/>
          </w:tcPr>
          <w:p w14:paraId="3D0576BD"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SİYANOZ</w:t>
            </w:r>
          </w:p>
        </w:tc>
        <w:tc>
          <w:tcPr>
            <w:tcW w:w="2410" w:type="dxa"/>
            <w:shd w:val="clear" w:color="auto" w:fill="D9D9D9" w:themeFill="background1" w:themeFillShade="D9"/>
            <w:vAlign w:val="center"/>
            <w:hideMark/>
          </w:tcPr>
          <w:p w14:paraId="15A9158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İnterstisyel</w:t>
            </w:r>
            <w:proofErr w:type="spellEnd"/>
            <w:r w:rsidRPr="00456E29">
              <w:rPr>
                <w:rFonts w:ascii="Calibri" w:eastAsia="Times New Roman" w:hAnsi="Calibri" w:cs="Calibri"/>
                <w:lang w:eastAsia="tr-TR"/>
              </w:rPr>
              <w:t xml:space="preserve"> Akciğer Hastalıkları</w:t>
            </w:r>
          </w:p>
        </w:tc>
        <w:tc>
          <w:tcPr>
            <w:tcW w:w="2126" w:type="dxa"/>
            <w:shd w:val="clear" w:color="auto" w:fill="D9D9D9" w:themeFill="background1" w:themeFillShade="D9"/>
            <w:vAlign w:val="center"/>
            <w:hideMark/>
          </w:tcPr>
          <w:p w14:paraId="12AB2F2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4C3D194D"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Diffüz</w:t>
            </w:r>
            <w:proofErr w:type="spellEnd"/>
            <w:r w:rsidRPr="00456E29">
              <w:rPr>
                <w:rFonts w:ascii="Calibri" w:eastAsia="Times New Roman" w:hAnsi="Calibri" w:cs="Calibri"/>
                <w:lang w:eastAsia="tr-TR"/>
              </w:rPr>
              <w:t xml:space="preserve"> Akciğer Hastalıkları</w:t>
            </w:r>
          </w:p>
        </w:tc>
        <w:tc>
          <w:tcPr>
            <w:tcW w:w="1985" w:type="dxa"/>
            <w:shd w:val="clear" w:color="auto" w:fill="D9D9D9" w:themeFill="background1" w:themeFillShade="D9"/>
            <w:vAlign w:val="center"/>
            <w:hideMark/>
          </w:tcPr>
          <w:p w14:paraId="5F007DE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30EB0C7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C6722A3" w14:textId="77777777" w:rsidTr="00567598">
        <w:trPr>
          <w:trHeight w:val="20"/>
        </w:trPr>
        <w:tc>
          <w:tcPr>
            <w:tcW w:w="1985" w:type="dxa"/>
            <w:shd w:val="clear" w:color="auto" w:fill="auto"/>
            <w:vAlign w:val="center"/>
            <w:hideMark/>
          </w:tcPr>
          <w:p w14:paraId="43476573"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SOKMALAR (Böcek) / ISIRIKLAR</w:t>
            </w:r>
          </w:p>
        </w:tc>
        <w:tc>
          <w:tcPr>
            <w:tcW w:w="2410" w:type="dxa"/>
            <w:shd w:val="clear" w:color="auto" w:fill="auto"/>
            <w:vAlign w:val="center"/>
            <w:hideMark/>
          </w:tcPr>
          <w:p w14:paraId="250BD59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Ürtiker ve </w:t>
            </w:r>
            <w:proofErr w:type="spellStart"/>
            <w:r w:rsidRPr="00456E29">
              <w:rPr>
                <w:rFonts w:ascii="Calibri" w:eastAsia="Times New Roman" w:hAnsi="Calibri" w:cs="Calibri"/>
                <w:lang w:eastAsia="tr-TR"/>
              </w:rPr>
              <w:t>Anjioödem</w:t>
            </w:r>
            <w:proofErr w:type="spellEnd"/>
          </w:p>
        </w:tc>
        <w:tc>
          <w:tcPr>
            <w:tcW w:w="2126" w:type="dxa"/>
            <w:shd w:val="clear" w:color="auto" w:fill="auto"/>
            <w:vAlign w:val="center"/>
            <w:hideMark/>
          </w:tcPr>
          <w:p w14:paraId="520E533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0A9ADF11"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auto"/>
            <w:vAlign w:val="center"/>
            <w:hideMark/>
          </w:tcPr>
          <w:p w14:paraId="726C353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w:t>
            </w:r>
          </w:p>
        </w:tc>
        <w:tc>
          <w:tcPr>
            <w:tcW w:w="1843" w:type="dxa"/>
            <w:shd w:val="clear" w:color="auto" w:fill="auto"/>
            <w:vAlign w:val="center"/>
            <w:hideMark/>
          </w:tcPr>
          <w:p w14:paraId="3C43497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272741DC" w14:textId="77777777" w:rsidTr="00567598">
        <w:trPr>
          <w:trHeight w:val="20"/>
        </w:trPr>
        <w:tc>
          <w:tcPr>
            <w:tcW w:w="1985" w:type="dxa"/>
            <w:shd w:val="clear" w:color="auto" w:fill="D9D9D9" w:themeFill="background1" w:themeFillShade="D9"/>
            <w:vAlign w:val="center"/>
            <w:hideMark/>
          </w:tcPr>
          <w:p w14:paraId="1BA8CC71"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SOKMALAR (Böcek) / ISIRIKLAR</w:t>
            </w:r>
          </w:p>
        </w:tc>
        <w:tc>
          <w:tcPr>
            <w:tcW w:w="2410" w:type="dxa"/>
            <w:shd w:val="clear" w:color="auto" w:fill="D9D9D9" w:themeFill="background1" w:themeFillShade="D9"/>
            <w:vAlign w:val="center"/>
            <w:hideMark/>
          </w:tcPr>
          <w:p w14:paraId="35B7BD0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Anafilaksi</w:t>
            </w:r>
          </w:p>
        </w:tc>
        <w:tc>
          <w:tcPr>
            <w:tcW w:w="2126" w:type="dxa"/>
            <w:shd w:val="clear" w:color="auto" w:fill="D9D9D9" w:themeFill="background1" w:themeFillShade="D9"/>
            <w:vAlign w:val="center"/>
            <w:hideMark/>
          </w:tcPr>
          <w:p w14:paraId="64DB954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6FB8A0E"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D9D9D9" w:themeFill="background1" w:themeFillShade="D9"/>
            <w:vAlign w:val="center"/>
            <w:hideMark/>
          </w:tcPr>
          <w:p w14:paraId="0AEC282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 K</w:t>
            </w:r>
          </w:p>
        </w:tc>
        <w:tc>
          <w:tcPr>
            <w:tcW w:w="1843" w:type="dxa"/>
            <w:shd w:val="clear" w:color="auto" w:fill="D9D9D9" w:themeFill="background1" w:themeFillShade="D9"/>
            <w:vAlign w:val="center"/>
            <w:hideMark/>
          </w:tcPr>
          <w:p w14:paraId="20CE588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DFB44AB" w14:textId="77777777" w:rsidTr="00567598">
        <w:trPr>
          <w:trHeight w:val="20"/>
        </w:trPr>
        <w:tc>
          <w:tcPr>
            <w:tcW w:w="1985" w:type="dxa"/>
            <w:shd w:val="clear" w:color="auto" w:fill="auto"/>
            <w:vAlign w:val="center"/>
            <w:hideMark/>
          </w:tcPr>
          <w:p w14:paraId="28165058"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SOKMALAR (Böcek) / ISIRIKLAR</w:t>
            </w:r>
          </w:p>
        </w:tc>
        <w:tc>
          <w:tcPr>
            <w:tcW w:w="2410" w:type="dxa"/>
            <w:shd w:val="clear" w:color="auto" w:fill="auto"/>
            <w:vAlign w:val="center"/>
            <w:hideMark/>
          </w:tcPr>
          <w:p w14:paraId="7B14F50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Reaksiyon</w:t>
            </w:r>
          </w:p>
        </w:tc>
        <w:tc>
          <w:tcPr>
            <w:tcW w:w="2126" w:type="dxa"/>
            <w:shd w:val="clear" w:color="auto" w:fill="auto"/>
            <w:vAlign w:val="center"/>
            <w:hideMark/>
          </w:tcPr>
          <w:p w14:paraId="6E088B5E"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8D78B2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auto"/>
            <w:vAlign w:val="center"/>
            <w:hideMark/>
          </w:tcPr>
          <w:p w14:paraId="6002810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5B1CE14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3D87E64" w14:textId="77777777" w:rsidTr="00567598">
        <w:trPr>
          <w:trHeight w:val="347"/>
        </w:trPr>
        <w:tc>
          <w:tcPr>
            <w:tcW w:w="1985" w:type="dxa"/>
            <w:shd w:val="clear" w:color="auto" w:fill="D9D9D9" w:themeFill="background1" w:themeFillShade="D9"/>
            <w:vAlign w:val="center"/>
            <w:hideMark/>
          </w:tcPr>
          <w:p w14:paraId="2B865932"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SPLENOMEGALİ</w:t>
            </w:r>
          </w:p>
        </w:tc>
        <w:tc>
          <w:tcPr>
            <w:tcW w:w="2410" w:type="dxa"/>
            <w:shd w:val="clear" w:color="auto" w:fill="D9D9D9" w:themeFill="background1" w:themeFillShade="D9"/>
            <w:vAlign w:val="center"/>
            <w:hideMark/>
          </w:tcPr>
          <w:p w14:paraId="5C189D6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w:t>
            </w:r>
          </w:p>
        </w:tc>
        <w:tc>
          <w:tcPr>
            <w:tcW w:w="2126" w:type="dxa"/>
            <w:shd w:val="clear" w:color="auto" w:fill="D9D9D9" w:themeFill="background1" w:themeFillShade="D9"/>
            <w:vAlign w:val="center"/>
            <w:hideMark/>
          </w:tcPr>
          <w:p w14:paraId="375BEBF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C77166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Tüberküloz Tanı ve Tedavisi</w:t>
            </w:r>
          </w:p>
        </w:tc>
        <w:tc>
          <w:tcPr>
            <w:tcW w:w="1985" w:type="dxa"/>
            <w:shd w:val="clear" w:color="auto" w:fill="D9D9D9" w:themeFill="background1" w:themeFillShade="D9"/>
            <w:vAlign w:val="center"/>
            <w:hideMark/>
          </w:tcPr>
          <w:p w14:paraId="5FA33A7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TT K İ </w:t>
            </w:r>
          </w:p>
        </w:tc>
        <w:tc>
          <w:tcPr>
            <w:tcW w:w="1843" w:type="dxa"/>
            <w:shd w:val="clear" w:color="auto" w:fill="D9D9D9" w:themeFill="background1" w:themeFillShade="D9"/>
            <w:vAlign w:val="center"/>
            <w:hideMark/>
          </w:tcPr>
          <w:p w14:paraId="1405F6C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2ABBA9C" w14:textId="77777777" w:rsidTr="00567598">
        <w:trPr>
          <w:trHeight w:val="409"/>
        </w:trPr>
        <w:tc>
          <w:tcPr>
            <w:tcW w:w="1985" w:type="dxa"/>
            <w:shd w:val="clear" w:color="auto" w:fill="auto"/>
            <w:vAlign w:val="center"/>
            <w:hideMark/>
          </w:tcPr>
          <w:p w14:paraId="63759D37"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SPLENOMEGALİ</w:t>
            </w:r>
          </w:p>
        </w:tc>
        <w:tc>
          <w:tcPr>
            <w:tcW w:w="2410" w:type="dxa"/>
            <w:shd w:val="clear" w:color="auto" w:fill="auto"/>
            <w:vAlign w:val="center"/>
            <w:hideMark/>
          </w:tcPr>
          <w:p w14:paraId="321D2D7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Sarkoidoz</w:t>
            </w:r>
            <w:proofErr w:type="spellEnd"/>
          </w:p>
        </w:tc>
        <w:tc>
          <w:tcPr>
            <w:tcW w:w="2126" w:type="dxa"/>
            <w:shd w:val="clear" w:color="auto" w:fill="auto"/>
            <w:vAlign w:val="center"/>
            <w:hideMark/>
          </w:tcPr>
          <w:p w14:paraId="2466B41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13184348"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Sarkoidoz</w:t>
            </w:r>
            <w:proofErr w:type="spellEnd"/>
          </w:p>
        </w:tc>
        <w:tc>
          <w:tcPr>
            <w:tcW w:w="1985" w:type="dxa"/>
            <w:shd w:val="clear" w:color="auto" w:fill="auto"/>
            <w:vAlign w:val="center"/>
            <w:hideMark/>
          </w:tcPr>
          <w:p w14:paraId="24D9E1F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55BEC58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0E4BEE4B" w14:textId="77777777" w:rsidTr="00567598">
        <w:trPr>
          <w:trHeight w:val="415"/>
        </w:trPr>
        <w:tc>
          <w:tcPr>
            <w:tcW w:w="1985" w:type="dxa"/>
            <w:shd w:val="clear" w:color="auto" w:fill="D9D9D9" w:themeFill="background1" w:themeFillShade="D9"/>
            <w:vAlign w:val="center"/>
            <w:hideMark/>
          </w:tcPr>
          <w:p w14:paraId="6122B6DB"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STRİDOR</w:t>
            </w:r>
          </w:p>
        </w:tc>
        <w:tc>
          <w:tcPr>
            <w:tcW w:w="2410" w:type="dxa"/>
            <w:shd w:val="clear" w:color="auto" w:fill="D9D9D9" w:themeFill="background1" w:themeFillShade="D9"/>
            <w:vAlign w:val="center"/>
            <w:hideMark/>
          </w:tcPr>
          <w:p w14:paraId="0BCDD4A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Ürtiker ve </w:t>
            </w:r>
            <w:proofErr w:type="spellStart"/>
            <w:r w:rsidRPr="00456E29">
              <w:rPr>
                <w:rFonts w:ascii="Calibri" w:eastAsia="Times New Roman" w:hAnsi="Calibri" w:cs="Calibri"/>
                <w:lang w:eastAsia="tr-TR"/>
              </w:rPr>
              <w:t>Anjioödem</w:t>
            </w:r>
            <w:proofErr w:type="spellEnd"/>
          </w:p>
        </w:tc>
        <w:tc>
          <w:tcPr>
            <w:tcW w:w="2126" w:type="dxa"/>
            <w:shd w:val="clear" w:color="auto" w:fill="D9D9D9" w:themeFill="background1" w:themeFillShade="D9"/>
            <w:vAlign w:val="center"/>
            <w:hideMark/>
          </w:tcPr>
          <w:p w14:paraId="72634C5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674078F"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D9D9D9" w:themeFill="background1" w:themeFillShade="D9"/>
            <w:vAlign w:val="center"/>
            <w:hideMark/>
          </w:tcPr>
          <w:p w14:paraId="0C52D91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w:t>
            </w:r>
          </w:p>
        </w:tc>
        <w:tc>
          <w:tcPr>
            <w:tcW w:w="1843" w:type="dxa"/>
            <w:shd w:val="clear" w:color="auto" w:fill="D9D9D9" w:themeFill="background1" w:themeFillShade="D9"/>
            <w:vAlign w:val="center"/>
            <w:hideMark/>
          </w:tcPr>
          <w:p w14:paraId="615ED63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404493E" w14:textId="77777777" w:rsidTr="00567598">
        <w:trPr>
          <w:trHeight w:val="421"/>
        </w:trPr>
        <w:tc>
          <w:tcPr>
            <w:tcW w:w="1985" w:type="dxa"/>
            <w:shd w:val="clear" w:color="auto" w:fill="auto"/>
            <w:vAlign w:val="center"/>
            <w:hideMark/>
          </w:tcPr>
          <w:p w14:paraId="12017A9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STRİDOR</w:t>
            </w:r>
          </w:p>
        </w:tc>
        <w:tc>
          <w:tcPr>
            <w:tcW w:w="2410" w:type="dxa"/>
            <w:shd w:val="clear" w:color="auto" w:fill="auto"/>
            <w:vAlign w:val="center"/>
            <w:hideMark/>
          </w:tcPr>
          <w:p w14:paraId="5DC8569B"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Laringeal</w:t>
            </w:r>
            <w:proofErr w:type="spellEnd"/>
            <w:r w:rsidRPr="00456E29">
              <w:rPr>
                <w:rFonts w:ascii="Calibri" w:eastAsia="Times New Roman" w:hAnsi="Calibri" w:cs="Calibri"/>
                <w:lang w:eastAsia="tr-TR"/>
              </w:rPr>
              <w:t xml:space="preserve"> Obstrüksiyon</w:t>
            </w:r>
          </w:p>
        </w:tc>
        <w:tc>
          <w:tcPr>
            <w:tcW w:w="2126" w:type="dxa"/>
            <w:shd w:val="clear" w:color="auto" w:fill="auto"/>
            <w:vAlign w:val="center"/>
            <w:hideMark/>
          </w:tcPr>
          <w:p w14:paraId="69AF662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auto"/>
            <w:vAlign w:val="center"/>
            <w:hideMark/>
          </w:tcPr>
          <w:p w14:paraId="08EECAF3"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auto"/>
            <w:vAlign w:val="center"/>
            <w:hideMark/>
          </w:tcPr>
          <w:p w14:paraId="4BEC8B8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4CB12C7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714AB48D" w14:textId="77777777" w:rsidTr="00567598">
        <w:trPr>
          <w:trHeight w:val="710"/>
        </w:trPr>
        <w:tc>
          <w:tcPr>
            <w:tcW w:w="1985" w:type="dxa"/>
            <w:shd w:val="clear" w:color="auto" w:fill="D9D9D9" w:themeFill="background1" w:themeFillShade="D9"/>
            <w:vAlign w:val="center"/>
            <w:hideMark/>
          </w:tcPr>
          <w:p w14:paraId="737AB23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STRİDOR</w:t>
            </w:r>
          </w:p>
        </w:tc>
        <w:tc>
          <w:tcPr>
            <w:tcW w:w="2410" w:type="dxa"/>
            <w:shd w:val="clear" w:color="auto" w:fill="D9D9D9" w:themeFill="background1" w:themeFillShade="D9"/>
            <w:vAlign w:val="center"/>
            <w:hideMark/>
          </w:tcPr>
          <w:p w14:paraId="4513573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Allerjik</w:t>
            </w:r>
            <w:proofErr w:type="spellEnd"/>
            <w:r w:rsidRPr="00456E29">
              <w:rPr>
                <w:rFonts w:ascii="Calibri" w:eastAsia="Times New Roman" w:hAnsi="Calibri" w:cs="Calibri"/>
                <w:lang w:eastAsia="tr-TR"/>
              </w:rPr>
              <w:t xml:space="preserve"> Reaksiyon</w:t>
            </w:r>
          </w:p>
        </w:tc>
        <w:tc>
          <w:tcPr>
            <w:tcW w:w="2126" w:type="dxa"/>
            <w:shd w:val="clear" w:color="auto" w:fill="D9D9D9" w:themeFill="background1" w:themeFillShade="D9"/>
            <w:vAlign w:val="center"/>
            <w:hideMark/>
          </w:tcPr>
          <w:p w14:paraId="1204FEF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64B72A5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Anaflaksi</w:t>
            </w:r>
            <w:proofErr w:type="spellEnd"/>
          </w:p>
        </w:tc>
        <w:tc>
          <w:tcPr>
            <w:tcW w:w="1985" w:type="dxa"/>
            <w:shd w:val="clear" w:color="auto" w:fill="D9D9D9" w:themeFill="background1" w:themeFillShade="D9"/>
            <w:vAlign w:val="center"/>
            <w:hideMark/>
          </w:tcPr>
          <w:p w14:paraId="61E0442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D9D9D9" w:themeFill="background1" w:themeFillShade="D9"/>
            <w:vAlign w:val="center"/>
            <w:hideMark/>
          </w:tcPr>
          <w:p w14:paraId="73A3E30F"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1A7084EE" w14:textId="77777777" w:rsidTr="00567598">
        <w:trPr>
          <w:trHeight w:val="20"/>
        </w:trPr>
        <w:tc>
          <w:tcPr>
            <w:tcW w:w="1985" w:type="dxa"/>
            <w:shd w:val="clear" w:color="auto" w:fill="002060"/>
            <w:vAlign w:val="center"/>
          </w:tcPr>
          <w:p w14:paraId="59FD7A09" w14:textId="77777777" w:rsidR="00F02A4D"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lastRenderedPageBreak/>
              <w:t>SEMPTOMLAR/</w:t>
            </w:r>
          </w:p>
          <w:p w14:paraId="6C3F8C00"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DURUMLAR</w:t>
            </w:r>
          </w:p>
        </w:tc>
        <w:tc>
          <w:tcPr>
            <w:tcW w:w="2410" w:type="dxa"/>
            <w:shd w:val="clear" w:color="auto" w:fill="002060"/>
            <w:vAlign w:val="center"/>
          </w:tcPr>
          <w:p w14:paraId="5CEAC8F2"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ÇEKİRDEK HASTALIKLAR / KLİNİK PROBLEMLER</w:t>
            </w:r>
          </w:p>
        </w:tc>
        <w:tc>
          <w:tcPr>
            <w:tcW w:w="2126" w:type="dxa"/>
            <w:shd w:val="clear" w:color="auto" w:fill="002060"/>
            <w:vAlign w:val="center"/>
          </w:tcPr>
          <w:p w14:paraId="362BC9F3"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ANABİLİMDALI</w:t>
            </w:r>
          </w:p>
        </w:tc>
        <w:tc>
          <w:tcPr>
            <w:tcW w:w="4252" w:type="dxa"/>
            <w:shd w:val="clear" w:color="auto" w:fill="002060"/>
            <w:vAlign w:val="center"/>
          </w:tcPr>
          <w:p w14:paraId="48EF478B"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DÖNEM 4 DERS ADI</w:t>
            </w:r>
          </w:p>
        </w:tc>
        <w:tc>
          <w:tcPr>
            <w:tcW w:w="1985" w:type="dxa"/>
            <w:shd w:val="clear" w:color="auto" w:fill="002060"/>
            <w:vAlign w:val="center"/>
          </w:tcPr>
          <w:p w14:paraId="1E98784A"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ÖĞRENİM DÜZEYİ</w:t>
            </w:r>
          </w:p>
        </w:tc>
        <w:tc>
          <w:tcPr>
            <w:tcW w:w="1843" w:type="dxa"/>
            <w:shd w:val="clear" w:color="auto" w:fill="002060"/>
            <w:vAlign w:val="center"/>
          </w:tcPr>
          <w:p w14:paraId="5A4B6BB9" w14:textId="77777777" w:rsidR="00F02A4D" w:rsidRPr="00456E29" w:rsidRDefault="00F02A4D" w:rsidP="00567598">
            <w:pPr>
              <w:spacing w:after="0" w:line="240" w:lineRule="auto"/>
              <w:jc w:val="center"/>
              <w:rPr>
                <w:rFonts w:ascii="Calibri" w:eastAsia="Times New Roman" w:hAnsi="Calibri" w:cs="Calibri"/>
                <w:b/>
                <w:bCs/>
                <w:color w:val="FFFFFF"/>
                <w:lang w:eastAsia="tr-TR"/>
              </w:rPr>
            </w:pPr>
            <w:r w:rsidRPr="00456E29">
              <w:rPr>
                <w:rFonts w:ascii="Calibri" w:eastAsia="Times New Roman" w:hAnsi="Calibri" w:cs="Calibri"/>
                <w:b/>
                <w:bCs/>
                <w:color w:val="FFFFFF"/>
                <w:lang w:eastAsia="tr-TR"/>
              </w:rPr>
              <w:t>ÖLÇME</w:t>
            </w:r>
            <w:r>
              <w:rPr>
                <w:rFonts w:ascii="Calibri" w:eastAsia="Times New Roman" w:hAnsi="Calibri" w:cs="Calibri"/>
                <w:b/>
                <w:bCs/>
                <w:color w:val="FFFFFF"/>
                <w:lang w:eastAsia="tr-TR"/>
              </w:rPr>
              <w:t xml:space="preserve"> </w:t>
            </w:r>
            <w:r w:rsidRPr="00456E29">
              <w:rPr>
                <w:rFonts w:ascii="Calibri" w:eastAsia="Times New Roman" w:hAnsi="Calibri" w:cs="Calibri"/>
                <w:b/>
                <w:bCs/>
                <w:color w:val="FFFFFF"/>
                <w:lang w:eastAsia="tr-TR"/>
              </w:rPr>
              <w:t>-DEĞERLENDİRME</w:t>
            </w:r>
          </w:p>
        </w:tc>
      </w:tr>
      <w:tr w:rsidR="00F02A4D" w:rsidRPr="00456E29" w14:paraId="113BED50" w14:textId="77777777" w:rsidTr="00567598">
        <w:trPr>
          <w:trHeight w:val="20"/>
        </w:trPr>
        <w:tc>
          <w:tcPr>
            <w:tcW w:w="1985" w:type="dxa"/>
            <w:shd w:val="clear" w:color="auto" w:fill="auto"/>
            <w:vAlign w:val="center"/>
            <w:hideMark/>
          </w:tcPr>
          <w:p w14:paraId="69A8677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TÜTÜN KULLANIMI</w:t>
            </w:r>
          </w:p>
        </w:tc>
        <w:tc>
          <w:tcPr>
            <w:tcW w:w="2410" w:type="dxa"/>
            <w:shd w:val="clear" w:color="auto" w:fill="auto"/>
            <w:vAlign w:val="center"/>
            <w:hideMark/>
          </w:tcPr>
          <w:p w14:paraId="7C9530B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Kronik </w:t>
            </w:r>
            <w:proofErr w:type="spellStart"/>
            <w:r w:rsidRPr="00456E29">
              <w:rPr>
                <w:rFonts w:ascii="Calibri" w:eastAsia="Times New Roman" w:hAnsi="Calibri" w:cs="Calibri"/>
                <w:lang w:eastAsia="tr-TR"/>
              </w:rPr>
              <w:t>Obstrüktif</w:t>
            </w:r>
            <w:proofErr w:type="spellEnd"/>
            <w:r w:rsidRPr="00456E29">
              <w:rPr>
                <w:rFonts w:ascii="Calibri" w:eastAsia="Times New Roman" w:hAnsi="Calibri" w:cs="Calibri"/>
                <w:lang w:eastAsia="tr-TR"/>
              </w:rPr>
              <w:t xml:space="preserve"> Akciğer Hastalığı</w:t>
            </w:r>
          </w:p>
        </w:tc>
        <w:tc>
          <w:tcPr>
            <w:tcW w:w="2126" w:type="dxa"/>
            <w:shd w:val="clear" w:color="auto" w:fill="auto"/>
            <w:vAlign w:val="center"/>
            <w:hideMark/>
          </w:tcPr>
          <w:p w14:paraId="027BC8F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1D83F7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KOAH Tan ve Tedavi</w:t>
            </w:r>
          </w:p>
        </w:tc>
        <w:tc>
          <w:tcPr>
            <w:tcW w:w="1985" w:type="dxa"/>
            <w:shd w:val="clear" w:color="auto" w:fill="auto"/>
            <w:vAlign w:val="center"/>
            <w:hideMark/>
          </w:tcPr>
          <w:p w14:paraId="4008368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TT A K İ</w:t>
            </w:r>
          </w:p>
        </w:tc>
        <w:tc>
          <w:tcPr>
            <w:tcW w:w="1843" w:type="dxa"/>
            <w:shd w:val="clear" w:color="auto" w:fill="auto"/>
            <w:vAlign w:val="center"/>
            <w:hideMark/>
          </w:tcPr>
          <w:p w14:paraId="1621295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3D8E2AA" w14:textId="77777777" w:rsidTr="00567598">
        <w:trPr>
          <w:trHeight w:val="20"/>
        </w:trPr>
        <w:tc>
          <w:tcPr>
            <w:tcW w:w="1985" w:type="dxa"/>
            <w:shd w:val="clear" w:color="auto" w:fill="D9D9D9" w:themeFill="background1" w:themeFillShade="D9"/>
            <w:vAlign w:val="center"/>
            <w:hideMark/>
          </w:tcPr>
          <w:p w14:paraId="430BCF7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TÜTÜN KULLANIMI</w:t>
            </w:r>
          </w:p>
        </w:tc>
        <w:tc>
          <w:tcPr>
            <w:tcW w:w="2410" w:type="dxa"/>
            <w:shd w:val="clear" w:color="auto" w:fill="D9D9D9" w:themeFill="background1" w:themeFillShade="D9"/>
            <w:vAlign w:val="center"/>
            <w:hideMark/>
          </w:tcPr>
          <w:p w14:paraId="37229A9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2126" w:type="dxa"/>
            <w:shd w:val="clear" w:color="auto" w:fill="D9D9D9" w:themeFill="background1" w:themeFillShade="D9"/>
            <w:vAlign w:val="center"/>
            <w:hideMark/>
          </w:tcPr>
          <w:p w14:paraId="45915996"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7426BB5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Akciğer Kanseri</w:t>
            </w:r>
          </w:p>
        </w:tc>
        <w:tc>
          <w:tcPr>
            <w:tcW w:w="1985" w:type="dxa"/>
            <w:shd w:val="clear" w:color="auto" w:fill="D9D9D9" w:themeFill="background1" w:themeFillShade="D9"/>
            <w:vAlign w:val="center"/>
            <w:hideMark/>
          </w:tcPr>
          <w:p w14:paraId="0CECD48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r w:rsidRPr="00456E29">
              <w:rPr>
                <w:rFonts w:ascii="Calibri" w:eastAsia="Times New Roman" w:hAnsi="Calibri" w:cs="Calibri"/>
                <w:lang w:eastAsia="tr-TR"/>
              </w:rPr>
              <w:t xml:space="preserve"> K</w:t>
            </w:r>
          </w:p>
        </w:tc>
        <w:tc>
          <w:tcPr>
            <w:tcW w:w="1843" w:type="dxa"/>
            <w:shd w:val="clear" w:color="auto" w:fill="D9D9D9" w:themeFill="background1" w:themeFillShade="D9"/>
            <w:vAlign w:val="center"/>
            <w:hideMark/>
          </w:tcPr>
          <w:p w14:paraId="74A1878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1E68B7C0" w14:textId="77777777" w:rsidTr="00567598">
        <w:trPr>
          <w:trHeight w:val="20"/>
        </w:trPr>
        <w:tc>
          <w:tcPr>
            <w:tcW w:w="1985" w:type="dxa"/>
            <w:shd w:val="clear" w:color="auto" w:fill="auto"/>
            <w:vAlign w:val="center"/>
            <w:hideMark/>
          </w:tcPr>
          <w:p w14:paraId="627C7C95"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TÜTÜN KULLANIMI</w:t>
            </w:r>
          </w:p>
        </w:tc>
        <w:tc>
          <w:tcPr>
            <w:tcW w:w="2410" w:type="dxa"/>
            <w:shd w:val="clear" w:color="auto" w:fill="auto"/>
            <w:vAlign w:val="center"/>
            <w:hideMark/>
          </w:tcPr>
          <w:p w14:paraId="5CC43E76"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İnterstisyel</w:t>
            </w:r>
            <w:proofErr w:type="spellEnd"/>
            <w:r w:rsidRPr="00456E29">
              <w:rPr>
                <w:rFonts w:ascii="Calibri" w:eastAsia="Times New Roman" w:hAnsi="Calibri" w:cs="Calibri"/>
                <w:lang w:eastAsia="tr-TR"/>
              </w:rPr>
              <w:t xml:space="preserve"> Akciğer Hastalıkları</w:t>
            </w:r>
          </w:p>
        </w:tc>
        <w:tc>
          <w:tcPr>
            <w:tcW w:w="2126" w:type="dxa"/>
            <w:shd w:val="clear" w:color="auto" w:fill="auto"/>
            <w:vAlign w:val="center"/>
            <w:hideMark/>
          </w:tcPr>
          <w:p w14:paraId="6F9D290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7B3AFA07"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Diffüz</w:t>
            </w:r>
            <w:proofErr w:type="spellEnd"/>
            <w:r w:rsidRPr="00456E29">
              <w:rPr>
                <w:rFonts w:ascii="Calibri" w:eastAsia="Times New Roman" w:hAnsi="Calibri" w:cs="Calibri"/>
                <w:lang w:eastAsia="tr-TR"/>
              </w:rPr>
              <w:t xml:space="preserve"> Akciğer Hastalıkları</w:t>
            </w:r>
          </w:p>
        </w:tc>
        <w:tc>
          <w:tcPr>
            <w:tcW w:w="1985" w:type="dxa"/>
            <w:shd w:val="clear" w:color="auto" w:fill="auto"/>
            <w:vAlign w:val="center"/>
            <w:hideMark/>
          </w:tcPr>
          <w:p w14:paraId="2096E9B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588FC44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60370325" w14:textId="77777777" w:rsidTr="00567598">
        <w:trPr>
          <w:trHeight w:val="20"/>
        </w:trPr>
        <w:tc>
          <w:tcPr>
            <w:tcW w:w="1985" w:type="dxa"/>
            <w:shd w:val="clear" w:color="auto" w:fill="D9D9D9" w:themeFill="background1" w:themeFillShade="D9"/>
            <w:vAlign w:val="center"/>
            <w:hideMark/>
          </w:tcPr>
          <w:p w14:paraId="325DF4D4"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UYKU İLE İLGİLİ SORUNLAR</w:t>
            </w:r>
          </w:p>
        </w:tc>
        <w:tc>
          <w:tcPr>
            <w:tcW w:w="2410" w:type="dxa"/>
            <w:shd w:val="clear" w:color="auto" w:fill="D9D9D9" w:themeFill="background1" w:themeFillShade="D9"/>
            <w:vAlign w:val="center"/>
            <w:hideMark/>
          </w:tcPr>
          <w:p w14:paraId="598625B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 Bozuklukları</w:t>
            </w:r>
          </w:p>
        </w:tc>
        <w:tc>
          <w:tcPr>
            <w:tcW w:w="2126" w:type="dxa"/>
            <w:shd w:val="clear" w:color="auto" w:fill="D9D9D9" w:themeFill="background1" w:themeFillShade="D9"/>
            <w:vAlign w:val="center"/>
            <w:hideMark/>
          </w:tcPr>
          <w:p w14:paraId="0A616F8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D9D9D9" w:themeFill="background1" w:themeFillShade="D9"/>
            <w:vAlign w:val="center"/>
            <w:hideMark/>
          </w:tcPr>
          <w:p w14:paraId="5700D25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D9D9D9" w:themeFill="background1" w:themeFillShade="D9"/>
            <w:vAlign w:val="center"/>
            <w:hideMark/>
          </w:tcPr>
          <w:p w14:paraId="5592C300"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D9D9D9" w:themeFill="background1" w:themeFillShade="D9"/>
            <w:vAlign w:val="center"/>
            <w:hideMark/>
          </w:tcPr>
          <w:p w14:paraId="7A4FBDF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3DB33A6A" w14:textId="77777777" w:rsidTr="00567598">
        <w:trPr>
          <w:trHeight w:val="20"/>
        </w:trPr>
        <w:tc>
          <w:tcPr>
            <w:tcW w:w="1985" w:type="dxa"/>
            <w:shd w:val="clear" w:color="auto" w:fill="auto"/>
            <w:vAlign w:val="center"/>
            <w:hideMark/>
          </w:tcPr>
          <w:p w14:paraId="398083A0" w14:textId="77777777" w:rsidR="00F02A4D" w:rsidRPr="00456E29" w:rsidRDefault="00F02A4D" w:rsidP="00567598">
            <w:pPr>
              <w:spacing w:after="0" w:line="240" w:lineRule="auto"/>
              <w:rPr>
                <w:rFonts w:ascii="Calibri" w:eastAsia="Times New Roman" w:hAnsi="Calibri" w:cs="Calibri"/>
                <w:b/>
                <w:bCs/>
                <w:lang w:eastAsia="tr-TR"/>
              </w:rPr>
            </w:pPr>
            <w:r w:rsidRPr="00456E29">
              <w:rPr>
                <w:rFonts w:ascii="Calibri" w:eastAsia="Times New Roman" w:hAnsi="Calibri" w:cs="Calibri"/>
                <w:b/>
                <w:bCs/>
                <w:lang w:eastAsia="tr-TR"/>
              </w:rPr>
              <w:t>UYKU İLE İLGİLİ SORUNLAR</w:t>
            </w:r>
          </w:p>
        </w:tc>
        <w:tc>
          <w:tcPr>
            <w:tcW w:w="2410" w:type="dxa"/>
            <w:shd w:val="clear" w:color="auto" w:fill="auto"/>
            <w:vAlign w:val="center"/>
            <w:hideMark/>
          </w:tcPr>
          <w:p w14:paraId="12465B28"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Uyku </w:t>
            </w:r>
            <w:proofErr w:type="spellStart"/>
            <w:r w:rsidRPr="00456E29">
              <w:rPr>
                <w:rFonts w:ascii="Calibri" w:eastAsia="Times New Roman" w:hAnsi="Calibri" w:cs="Calibri"/>
                <w:lang w:eastAsia="tr-TR"/>
              </w:rPr>
              <w:t>Apne</w:t>
            </w:r>
            <w:proofErr w:type="spellEnd"/>
            <w:r w:rsidRPr="00456E29">
              <w:rPr>
                <w:rFonts w:ascii="Calibri" w:eastAsia="Times New Roman" w:hAnsi="Calibri" w:cs="Calibri"/>
                <w:lang w:eastAsia="tr-TR"/>
              </w:rPr>
              <w:t xml:space="preserve"> Sendromu</w:t>
            </w:r>
          </w:p>
        </w:tc>
        <w:tc>
          <w:tcPr>
            <w:tcW w:w="2126" w:type="dxa"/>
            <w:shd w:val="clear" w:color="auto" w:fill="auto"/>
            <w:vAlign w:val="center"/>
            <w:hideMark/>
          </w:tcPr>
          <w:p w14:paraId="3023D2B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69569CE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Uykuda Solunum Bozuklukları</w:t>
            </w:r>
          </w:p>
        </w:tc>
        <w:tc>
          <w:tcPr>
            <w:tcW w:w="1985" w:type="dxa"/>
            <w:shd w:val="clear" w:color="auto" w:fill="auto"/>
            <w:vAlign w:val="center"/>
            <w:hideMark/>
          </w:tcPr>
          <w:p w14:paraId="3ACD2FA4"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ÖnT</w:t>
            </w:r>
            <w:proofErr w:type="spellEnd"/>
          </w:p>
        </w:tc>
        <w:tc>
          <w:tcPr>
            <w:tcW w:w="1843" w:type="dxa"/>
            <w:shd w:val="clear" w:color="auto" w:fill="auto"/>
            <w:vAlign w:val="center"/>
            <w:hideMark/>
          </w:tcPr>
          <w:p w14:paraId="6CA9807D"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76A375D1" w14:textId="77777777" w:rsidTr="00567598">
        <w:trPr>
          <w:trHeight w:val="20"/>
        </w:trPr>
        <w:tc>
          <w:tcPr>
            <w:tcW w:w="1985" w:type="dxa"/>
            <w:shd w:val="clear" w:color="auto" w:fill="D9D9D9" w:themeFill="background1" w:themeFillShade="D9"/>
            <w:vAlign w:val="center"/>
            <w:hideMark/>
          </w:tcPr>
          <w:p w14:paraId="1FD4C9DA"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YABANCI CİSİM (Yutma /</w:t>
            </w:r>
            <w:proofErr w:type="spellStart"/>
            <w:r w:rsidRPr="00456E29">
              <w:rPr>
                <w:rFonts w:ascii="Calibri" w:eastAsia="Times New Roman" w:hAnsi="Calibri" w:cs="Calibri"/>
                <w:b/>
                <w:bCs/>
                <w:lang w:eastAsia="tr-TR"/>
              </w:rPr>
              <w:t>Aspirasyon</w:t>
            </w:r>
            <w:proofErr w:type="spellEnd"/>
            <w:r w:rsidRPr="00456E29">
              <w:rPr>
                <w:rFonts w:ascii="Calibri" w:eastAsia="Times New Roman" w:hAnsi="Calibri" w:cs="Calibri"/>
                <w:b/>
                <w:bCs/>
                <w:lang w:eastAsia="tr-TR"/>
              </w:rPr>
              <w:t xml:space="preserve"> / Kulak / </w:t>
            </w:r>
            <w:proofErr w:type="gramStart"/>
            <w:r w:rsidRPr="00456E29">
              <w:rPr>
                <w:rFonts w:ascii="Calibri" w:eastAsia="Times New Roman" w:hAnsi="Calibri" w:cs="Calibri"/>
                <w:b/>
                <w:bCs/>
                <w:lang w:eastAsia="tr-TR"/>
              </w:rPr>
              <w:t>Burun )</w:t>
            </w:r>
            <w:proofErr w:type="gramEnd"/>
          </w:p>
        </w:tc>
        <w:tc>
          <w:tcPr>
            <w:tcW w:w="2410" w:type="dxa"/>
            <w:shd w:val="clear" w:color="auto" w:fill="D9D9D9" w:themeFill="background1" w:themeFillShade="D9"/>
            <w:vAlign w:val="center"/>
            <w:hideMark/>
          </w:tcPr>
          <w:p w14:paraId="415085C3"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D9D9D9" w:themeFill="background1" w:themeFillShade="D9"/>
            <w:vAlign w:val="center"/>
            <w:hideMark/>
          </w:tcPr>
          <w:p w14:paraId="49287450"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3002FF2C"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D9D9D9" w:themeFill="background1" w:themeFillShade="D9"/>
            <w:vAlign w:val="center"/>
            <w:hideMark/>
          </w:tcPr>
          <w:p w14:paraId="7E041A3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TA</w:t>
            </w:r>
          </w:p>
        </w:tc>
        <w:tc>
          <w:tcPr>
            <w:tcW w:w="1843" w:type="dxa"/>
            <w:shd w:val="clear" w:color="auto" w:fill="D9D9D9" w:themeFill="background1" w:themeFillShade="D9"/>
            <w:vAlign w:val="center"/>
            <w:hideMark/>
          </w:tcPr>
          <w:p w14:paraId="7E6EAB02"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16D77E36" w14:textId="77777777" w:rsidTr="00567598">
        <w:trPr>
          <w:trHeight w:val="20"/>
        </w:trPr>
        <w:tc>
          <w:tcPr>
            <w:tcW w:w="1985" w:type="dxa"/>
            <w:shd w:val="clear" w:color="auto" w:fill="auto"/>
            <w:vAlign w:val="center"/>
            <w:hideMark/>
          </w:tcPr>
          <w:p w14:paraId="77EBCA22"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YABANCI CİSİM (Yutma /</w:t>
            </w:r>
            <w:proofErr w:type="spellStart"/>
            <w:r w:rsidRPr="00456E29">
              <w:rPr>
                <w:rFonts w:ascii="Calibri" w:eastAsia="Times New Roman" w:hAnsi="Calibri" w:cs="Calibri"/>
                <w:b/>
                <w:bCs/>
                <w:lang w:eastAsia="tr-TR"/>
              </w:rPr>
              <w:t>Aspirasyon</w:t>
            </w:r>
            <w:proofErr w:type="spellEnd"/>
            <w:r w:rsidRPr="00456E29">
              <w:rPr>
                <w:rFonts w:ascii="Calibri" w:eastAsia="Times New Roman" w:hAnsi="Calibri" w:cs="Calibri"/>
                <w:b/>
                <w:bCs/>
                <w:lang w:eastAsia="tr-TR"/>
              </w:rPr>
              <w:t xml:space="preserve"> / Kulak / </w:t>
            </w:r>
            <w:proofErr w:type="gramStart"/>
            <w:r w:rsidRPr="00456E29">
              <w:rPr>
                <w:rFonts w:ascii="Calibri" w:eastAsia="Times New Roman" w:hAnsi="Calibri" w:cs="Calibri"/>
                <w:b/>
                <w:bCs/>
                <w:lang w:eastAsia="tr-TR"/>
              </w:rPr>
              <w:t>Burun )</w:t>
            </w:r>
            <w:proofErr w:type="gramEnd"/>
          </w:p>
        </w:tc>
        <w:tc>
          <w:tcPr>
            <w:tcW w:w="2410" w:type="dxa"/>
            <w:shd w:val="clear" w:color="auto" w:fill="auto"/>
            <w:vAlign w:val="center"/>
            <w:hideMark/>
          </w:tcPr>
          <w:p w14:paraId="2BB67A41"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Yabancı Cisim / </w:t>
            </w:r>
            <w:proofErr w:type="spellStart"/>
            <w:r w:rsidRPr="00456E29">
              <w:rPr>
                <w:rFonts w:ascii="Calibri" w:eastAsia="Times New Roman" w:hAnsi="Calibri" w:cs="Calibri"/>
                <w:lang w:eastAsia="tr-TR"/>
              </w:rPr>
              <w:t>Aspirasyonu</w:t>
            </w:r>
            <w:proofErr w:type="spellEnd"/>
          </w:p>
        </w:tc>
        <w:tc>
          <w:tcPr>
            <w:tcW w:w="2126" w:type="dxa"/>
            <w:shd w:val="clear" w:color="auto" w:fill="auto"/>
            <w:vAlign w:val="center"/>
            <w:hideMark/>
          </w:tcPr>
          <w:p w14:paraId="127CEBDA"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5D70D4A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auto"/>
            <w:vAlign w:val="center"/>
            <w:hideMark/>
          </w:tcPr>
          <w:p w14:paraId="4C9BB974"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T A</w:t>
            </w:r>
          </w:p>
        </w:tc>
        <w:tc>
          <w:tcPr>
            <w:tcW w:w="1843" w:type="dxa"/>
            <w:shd w:val="clear" w:color="auto" w:fill="auto"/>
            <w:vAlign w:val="center"/>
            <w:hideMark/>
          </w:tcPr>
          <w:p w14:paraId="0D26715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r w:rsidR="00F02A4D" w:rsidRPr="00456E29" w14:paraId="489F1745" w14:textId="77777777" w:rsidTr="00567598">
        <w:trPr>
          <w:trHeight w:val="20"/>
        </w:trPr>
        <w:tc>
          <w:tcPr>
            <w:tcW w:w="1985" w:type="dxa"/>
            <w:shd w:val="clear" w:color="auto" w:fill="D9D9D9" w:themeFill="background1" w:themeFillShade="D9"/>
            <w:vAlign w:val="center"/>
            <w:hideMark/>
          </w:tcPr>
          <w:p w14:paraId="6411A266"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YABANCI CİSİM (Yutma /</w:t>
            </w:r>
            <w:proofErr w:type="spellStart"/>
            <w:r w:rsidRPr="00456E29">
              <w:rPr>
                <w:rFonts w:ascii="Calibri" w:eastAsia="Times New Roman" w:hAnsi="Calibri" w:cs="Calibri"/>
                <w:b/>
                <w:bCs/>
                <w:lang w:eastAsia="tr-TR"/>
              </w:rPr>
              <w:t>Aspirasyon</w:t>
            </w:r>
            <w:proofErr w:type="spellEnd"/>
            <w:r w:rsidRPr="00456E29">
              <w:rPr>
                <w:rFonts w:ascii="Calibri" w:eastAsia="Times New Roman" w:hAnsi="Calibri" w:cs="Calibri"/>
                <w:b/>
                <w:bCs/>
                <w:lang w:eastAsia="tr-TR"/>
              </w:rPr>
              <w:t xml:space="preserve"> / Kulak / </w:t>
            </w:r>
            <w:proofErr w:type="gramStart"/>
            <w:r w:rsidRPr="00456E29">
              <w:rPr>
                <w:rFonts w:ascii="Calibri" w:eastAsia="Times New Roman" w:hAnsi="Calibri" w:cs="Calibri"/>
                <w:b/>
                <w:bCs/>
                <w:lang w:eastAsia="tr-TR"/>
              </w:rPr>
              <w:t>Burun )</w:t>
            </w:r>
            <w:proofErr w:type="gramEnd"/>
          </w:p>
        </w:tc>
        <w:tc>
          <w:tcPr>
            <w:tcW w:w="2410" w:type="dxa"/>
            <w:shd w:val="clear" w:color="auto" w:fill="D9D9D9" w:themeFill="background1" w:themeFillShade="D9"/>
            <w:vAlign w:val="center"/>
            <w:hideMark/>
          </w:tcPr>
          <w:p w14:paraId="13901985"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Laringeal</w:t>
            </w:r>
            <w:proofErr w:type="spellEnd"/>
            <w:r w:rsidRPr="00456E29">
              <w:rPr>
                <w:rFonts w:ascii="Calibri" w:eastAsia="Times New Roman" w:hAnsi="Calibri" w:cs="Calibri"/>
                <w:lang w:eastAsia="tr-TR"/>
              </w:rPr>
              <w:t xml:space="preserve"> Obstrüksiyon</w:t>
            </w:r>
          </w:p>
        </w:tc>
        <w:tc>
          <w:tcPr>
            <w:tcW w:w="2126" w:type="dxa"/>
            <w:shd w:val="clear" w:color="auto" w:fill="D9D9D9" w:themeFill="background1" w:themeFillShade="D9"/>
            <w:vAlign w:val="center"/>
            <w:hideMark/>
          </w:tcPr>
          <w:p w14:paraId="1A2FBD7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Cerrahisi</w:t>
            </w:r>
          </w:p>
        </w:tc>
        <w:tc>
          <w:tcPr>
            <w:tcW w:w="4252" w:type="dxa"/>
            <w:shd w:val="clear" w:color="auto" w:fill="D9D9D9" w:themeFill="background1" w:themeFillShade="D9"/>
            <w:vAlign w:val="center"/>
            <w:hideMark/>
          </w:tcPr>
          <w:p w14:paraId="34842FE9"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Trakeobronşial</w:t>
            </w:r>
            <w:proofErr w:type="spellEnd"/>
            <w:r w:rsidRPr="00456E29">
              <w:rPr>
                <w:rFonts w:ascii="Calibri" w:eastAsia="Times New Roman" w:hAnsi="Calibri" w:cs="Calibri"/>
                <w:lang w:eastAsia="tr-TR"/>
              </w:rPr>
              <w:t xml:space="preserve"> Yabancı Cisim </w:t>
            </w:r>
            <w:proofErr w:type="spellStart"/>
            <w:r w:rsidRPr="00456E29">
              <w:rPr>
                <w:rFonts w:ascii="Calibri" w:eastAsia="Times New Roman" w:hAnsi="Calibri" w:cs="Calibri"/>
                <w:lang w:eastAsia="tr-TR"/>
              </w:rPr>
              <w:t>Aspirasyonları</w:t>
            </w:r>
            <w:proofErr w:type="spellEnd"/>
            <w:r w:rsidRPr="00456E29">
              <w:rPr>
                <w:rFonts w:ascii="Calibri" w:eastAsia="Times New Roman" w:hAnsi="Calibri" w:cs="Calibri"/>
                <w:lang w:eastAsia="tr-TR"/>
              </w:rPr>
              <w:t xml:space="preserve"> </w:t>
            </w:r>
          </w:p>
        </w:tc>
        <w:tc>
          <w:tcPr>
            <w:tcW w:w="1985" w:type="dxa"/>
            <w:shd w:val="clear" w:color="auto" w:fill="D9D9D9" w:themeFill="background1" w:themeFillShade="D9"/>
            <w:vAlign w:val="center"/>
            <w:hideMark/>
          </w:tcPr>
          <w:p w14:paraId="4E2EC18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D9D9D9" w:themeFill="background1" w:themeFillShade="D9"/>
            <w:vAlign w:val="center"/>
            <w:hideMark/>
          </w:tcPr>
          <w:p w14:paraId="72C3479C"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Yazılı-Sözlü</w:t>
            </w:r>
          </w:p>
        </w:tc>
      </w:tr>
      <w:tr w:rsidR="00F02A4D" w:rsidRPr="00456E29" w14:paraId="1BB224EE" w14:textId="77777777" w:rsidTr="00567598">
        <w:trPr>
          <w:trHeight w:val="20"/>
        </w:trPr>
        <w:tc>
          <w:tcPr>
            <w:tcW w:w="1985" w:type="dxa"/>
            <w:shd w:val="clear" w:color="auto" w:fill="auto"/>
            <w:vAlign w:val="center"/>
            <w:hideMark/>
          </w:tcPr>
          <w:p w14:paraId="1A4C859D" w14:textId="77777777" w:rsidR="00F02A4D" w:rsidRPr="00456E29"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YABANCI CİSİM (Yutma /</w:t>
            </w:r>
            <w:proofErr w:type="spellStart"/>
            <w:r w:rsidRPr="00456E29">
              <w:rPr>
                <w:rFonts w:ascii="Calibri" w:eastAsia="Times New Roman" w:hAnsi="Calibri" w:cs="Calibri"/>
                <w:b/>
                <w:bCs/>
                <w:lang w:eastAsia="tr-TR"/>
              </w:rPr>
              <w:t>Aspirasyon</w:t>
            </w:r>
            <w:proofErr w:type="spellEnd"/>
            <w:r w:rsidRPr="00456E29">
              <w:rPr>
                <w:rFonts w:ascii="Calibri" w:eastAsia="Times New Roman" w:hAnsi="Calibri" w:cs="Calibri"/>
                <w:b/>
                <w:bCs/>
                <w:lang w:eastAsia="tr-TR"/>
              </w:rPr>
              <w:t xml:space="preserve"> / Kulak / </w:t>
            </w:r>
            <w:proofErr w:type="gramStart"/>
            <w:r w:rsidRPr="00456E29">
              <w:rPr>
                <w:rFonts w:ascii="Calibri" w:eastAsia="Times New Roman" w:hAnsi="Calibri" w:cs="Calibri"/>
                <w:b/>
                <w:bCs/>
                <w:lang w:eastAsia="tr-TR"/>
              </w:rPr>
              <w:t>Burun )</w:t>
            </w:r>
            <w:proofErr w:type="gramEnd"/>
          </w:p>
        </w:tc>
        <w:tc>
          <w:tcPr>
            <w:tcW w:w="2410" w:type="dxa"/>
            <w:shd w:val="clear" w:color="auto" w:fill="auto"/>
            <w:vAlign w:val="center"/>
            <w:hideMark/>
          </w:tcPr>
          <w:p w14:paraId="04AE9FD2" w14:textId="77777777" w:rsidR="00F02A4D" w:rsidRPr="00456E29" w:rsidRDefault="00F02A4D" w:rsidP="00567598">
            <w:pPr>
              <w:spacing w:after="0" w:line="240" w:lineRule="auto"/>
              <w:rPr>
                <w:rFonts w:ascii="Calibri" w:eastAsia="Times New Roman" w:hAnsi="Calibri" w:cs="Calibri"/>
                <w:lang w:eastAsia="tr-TR"/>
              </w:rPr>
            </w:pPr>
            <w:proofErr w:type="spellStart"/>
            <w:r w:rsidRPr="00456E29">
              <w:rPr>
                <w:rFonts w:ascii="Calibri" w:eastAsia="Times New Roman" w:hAnsi="Calibri" w:cs="Calibri"/>
                <w:lang w:eastAsia="tr-TR"/>
              </w:rPr>
              <w:t>Laringeal</w:t>
            </w:r>
            <w:proofErr w:type="spellEnd"/>
            <w:r w:rsidRPr="00456E29">
              <w:rPr>
                <w:rFonts w:ascii="Calibri" w:eastAsia="Times New Roman" w:hAnsi="Calibri" w:cs="Calibri"/>
                <w:lang w:eastAsia="tr-TR"/>
              </w:rPr>
              <w:t xml:space="preserve"> Obstrüksiyon</w:t>
            </w:r>
          </w:p>
        </w:tc>
        <w:tc>
          <w:tcPr>
            <w:tcW w:w="2126" w:type="dxa"/>
            <w:shd w:val="clear" w:color="auto" w:fill="auto"/>
            <w:vAlign w:val="center"/>
            <w:hideMark/>
          </w:tcPr>
          <w:p w14:paraId="3A35EF37"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Göğüs Hastalıkları</w:t>
            </w:r>
          </w:p>
        </w:tc>
        <w:tc>
          <w:tcPr>
            <w:tcW w:w="4252" w:type="dxa"/>
            <w:shd w:val="clear" w:color="auto" w:fill="auto"/>
            <w:vAlign w:val="center"/>
            <w:hideMark/>
          </w:tcPr>
          <w:p w14:paraId="4226E619"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 xml:space="preserve">Göğüs </w:t>
            </w:r>
            <w:proofErr w:type="spellStart"/>
            <w:r w:rsidRPr="00456E29">
              <w:rPr>
                <w:rFonts w:ascii="Calibri" w:eastAsia="Times New Roman" w:hAnsi="Calibri" w:cs="Calibri"/>
                <w:lang w:eastAsia="tr-TR"/>
              </w:rPr>
              <w:t>Hastalıkarı</w:t>
            </w:r>
            <w:proofErr w:type="spellEnd"/>
            <w:r w:rsidRPr="00456E29">
              <w:rPr>
                <w:rFonts w:ascii="Calibri" w:eastAsia="Times New Roman" w:hAnsi="Calibri" w:cs="Calibri"/>
                <w:lang w:eastAsia="tr-TR"/>
              </w:rPr>
              <w:t xml:space="preserve"> Acilleri</w:t>
            </w:r>
          </w:p>
        </w:tc>
        <w:tc>
          <w:tcPr>
            <w:tcW w:w="1985" w:type="dxa"/>
            <w:shd w:val="clear" w:color="auto" w:fill="auto"/>
            <w:vAlign w:val="center"/>
            <w:hideMark/>
          </w:tcPr>
          <w:p w14:paraId="6956341B"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A</w:t>
            </w:r>
          </w:p>
        </w:tc>
        <w:tc>
          <w:tcPr>
            <w:tcW w:w="1843" w:type="dxa"/>
            <w:shd w:val="clear" w:color="auto" w:fill="auto"/>
            <w:vAlign w:val="center"/>
            <w:hideMark/>
          </w:tcPr>
          <w:p w14:paraId="2B19E6A5" w14:textId="77777777" w:rsidR="00F02A4D" w:rsidRPr="00456E29" w:rsidRDefault="00F02A4D" w:rsidP="00567598">
            <w:pPr>
              <w:spacing w:after="0" w:line="240" w:lineRule="auto"/>
              <w:rPr>
                <w:rFonts w:ascii="Calibri" w:eastAsia="Times New Roman" w:hAnsi="Calibri" w:cs="Calibri"/>
                <w:lang w:eastAsia="tr-TR"/>
              </w:rPr>
            </w:pPr>
            <w:r w:rsidRPr="00456E29">
              <w:rPr>
                <w:rFonts w:ascii="Calibri" w:eastAsia="Times New Roman" w:hAnsi="Calibri" w:cs="Calibri"/>
                <w:lang w:eastAsia="tr-TR"/>
              </w:rPr>
              <w:t>Yazılı</w:t>
            </w:r>
          </w:p>
        </w:tc>
      </w:tr>
    </w:tbl>
    <w:p w14:paraId="18FF9D5E" w14:textId="77777777" w:rsidR="005D6C81" w:rsidRDefault="005D6C81"/>
    <w:p w14:paraId="6A567E84" w14:textId="77777777" w:rsidR="005D6C81" w:rsidRDefault="005D6C81"/>
    <w:p w14:paraId="2C9ABD39" w14:textId="77777777" w:rsidR="005D6C81" w:rsidRDefault="005D6C81"/>
    <w:p w14:paraId="7E7D564E" w14:textId="134080D2" w:rsidR="005D6C81" w:rsidRDefault="005D6C81">
      <w:pPr>
        <w:sectPr w:rsidR="005D6C81" w:rsidSect="00B12F14">
          <w:pgSz w:w="16838" w:h="11906" w:orient="landscape"/>
          <w:pgMar w:top="1418" w:right="1418" w:bottom="1418" w:left="1418" w:header="709" w:footer="709" w:gutter="0"/>
          <w:cols w:space="708"/>
          <w:docGrid w:linePitch="360"/>
        </w:sectPr>
      </w:pPr>
    </w:p>
    <w:tbl>
      <w:tblPr>
        <w:tblW w:w="14812" w:type="dxa"/>
        <w:tblLayout w:type="fixed"/>
        <w:tblCellMar>
          <w:left w:w="70" w:type="dxa"/>
          <w:right w:w="70" w:type="dxa"/>
        </w:tblCellMar>
        <w:tblLook w:val="04A0" w:firstRow="1" w:lastRow="0" w:firstColumn="1" w:lastColumn="0" w:noHBand="0" w:noVBand="1"/>
      </w:tblPr>
      <w:tblGrid>
        <w:gridCol w:w="2764"/>
        <w:gridCol w:w="2551"/>
        <w:gridCol w:w="1559"/>
        <w:gridCol w:w="4678"/>
        <w:gridCol w:w="1843"/>
        <w:gridCol w:w="1417"/>
      </w:tblGrid>
      <w:tr w:rsidR="00F02A4D" w:rsidRPr="00902DB1" w14:paraId="3561CE79"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3ACA756"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lastRenderedPageBreak/>
              <w:t>SEMPTOMLAR/DURUMLAR</w:t>
            </w:r>
          </w:p>
        </w:tc>
        <w:tc>
          <w:tcPr>
            <w:tcW w:w="2551"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19C580C"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ÇEKİRDEK HASTALIKLAR / KLİNİK PROBLEMLER</w:t>
            </w:r>
          </w:p>
        </w:tc>
        <w:tc>
          <w:tcPr>
            <w:tcW w:w="155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5EA9AFA"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ANABİLİMDALI</w:t>
            </w:r>
          </w:p>
        </w:tc>
        <w:tc>
          <w:tcPr>
            <w:tcW w:w="467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44841C3"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DÖNEM 4 DERS ADI</w:t>
            </w:r>
          </w:p>
        </w:tc>
        <w:tc>
          <w:tcPr>
            <w:tcW w:w="184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30FA09F"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DÜZEYİ</w:t>
            </w:r>
          </w:p>
        </w:tc>
        <w:tc>
          <w:tcPr>
            <w:tcW w:w="1417"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991B1E2" w14:textId="77777777" w:rsidR="00F02A4D" w:rsidRPr="00902DB1" w:rsidRDefault="00F02A4D"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YÖNTEMİ</w:t>
            </w:r>
          </w:p>
        </w:tc>
      </w:tr>
      <w:tr w:rsidR="00F02A4D" w:rsidRPr="00902DB1" w14:paraId="032B02D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043AB83D"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ANÜRİ-OLİGÜRİ</w:t>
            </w:r>
          </w:p>
        </w:tc>
        <w:tc>
          <w:tcPr>
            <w:tcW w:w="2551" w:type="dxa"/>
            <w:tcBorders>
              <w:top w:val="single" w:sz="4" w:space="0" w:color="auto"/>
              <w:left w:val="single" w:sz="4" w:space="0" w:color="auto"/>
              <w:bottom w:val="single" w:sz="4" w:space="0" w:color="auto"/>
              <w:right w:val="nil"/>
            </w:tcBorders>
            <w:shd w:val="clear" w:color="auto" w:fill="auto"/>
            <w:vAlign w:val="center"/>
            <w:hideMark/>
          </w:tcPr>
          <w:p w14:paraId="5BBAC0F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Şok</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2688D40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6A3A5798"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BB65E1">
              <w:rPr>
                <w:rFonts w:ascii="Calibri" w:eastAsia="Times New Roman" w:hAnsi="Calibri" w:cs="Calibri"/>
                <w:lang w:eastAsia="tr-TR"/>
              </w:rPr>
              <w:t>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5B3F609F" w14:textId="77777777" w:rsidR="00F02A4D" w:rsidRPr="00BB65E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 Olgu temelli eğitim</w:t>
            </w:r>
            <w:r w:rsidRPr="00BB65E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296A9E0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CA24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5E411B44"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tcPr>
          <w:p w14:paraId="2418EC04" w14:textId="77777777" w:rsidR="00F02A4D" w:rsidRPr="00902DB1"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ATEŞ</w:t>
            </w:r>
          </w:p>
        </w:tc>
        <w:tc>
          <w:tcPr>
            <w:tcW w:w="2551" w:type="dxa"/>
            <w:tcBorders>
              <w:top w:val="single" w:sz="4" w:space="0" w:color="auto"/>
              <w:left w:val="single" w:sz="4" w:space="0" w:color="auto"/>
              <w:bottom w:val="single" w:sz="4" w:space="0" w:color="auto"/>
              <w:right w:val="nil"/>
            </w:tcBorders>
            <w:shd w:val="clear" w:color="auto" w:fill="auto"/>
            <w:vAlign w:val="center"/>
          </w:tcPr>
          <w:p w14:paraId="6B231D3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Romatizmal</w:t>
            </w:r>
            <w:proofErr w:type="spellEnd"/>
            <w:r w:rsidRPr="00902DB1">
              <w:rPr>
                <w:rFonts w:ascii="Calibri" w:eastAsia="Times New Roman" w:hAnsi="Calibri" w:cs="Calibri"/>
                <w:lang w:eastAsia="tr-TR"/>
              </w:rPr>
              <w:t xml:space="preserve"> Ateş</w:t>
            </w:r>
          </w:p>
        </w:tc>
        <w:tc>
          <w:tcPr>
            <w:tcW w:w="1559" w:type="dxa"/>
            <w:tcBorders>
              <w:top w:val="single" w:sz="4" w:space="0" w:color="auto"/>
              <w:left w:val="single" w:sz="4" w:space="0" w:color="auto"/>
              <w:bottom w:val="single" w:sz="4" w:space="0" w:color="auto"/>
              <w:right w:val="nil"/>
            </w:tcBorders>
            <w:shd w:val="clear" w:color="auto" w:fill="auto"/>
            <w:vAlign w:val="center"/>
          </w:tcPr>
          <w:p w14:paraId="3D25781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tcPr>
          <w:p w14:paraId="617CD66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nil"/>
            </w:tcBorders>
            <w:shd w:val="clear" w:color="auto" w:fill="auto"/>
            <w:vAlign w:val="center"/>
          </w:tcPr>
          <w:p w14:paraId="0D3A3BA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w:t>
            </w:r>
            <w:r>
              <w:rPr>
                <w:rFonts w:ascii="Calibri" w:eastAsia="Times New Roman" w:hAnsi="Calibri" w:cs="Calibri"/>
                <w:lang w:eastAsia="tr-TR"/>
              </w:rPr>
              <w:t>-</w:t>
            </w:r>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0E864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68C48E77"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2BFEDA1"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ATEŞ</w:t>
            </w:r>
          </w:p>
        </w:tc>
        <w:tc>
          <w:tcPr>
            <w:tcW w:w="25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80BD883"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Endokardit</w:t>
            </w:r>
            <w:proofErr w:type="spellEnd"/>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7DD4B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5620A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22FC55F"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w:t>
            </w:r>
            <w:r w:rsidRPr="00902DB1">
              <w:rPr>
                <w:rFonts w:ascii="Calibri" w:eastAsia="Times New Roman" w:hAnsi="Calibri" w:cs="Calibri"/>
                <w:lang w:eastAsia="tr-TR"/>
              </w:rPr>
              <w:t>T</w:t>
            </w:r>
            <w:proofErr w:type="spellEnd"/>
            <w:r>
              <w:rPr>
                <w:rFonts w:ascii="Calibri" w:eastAsia="Times New Roman" w:hAnsi="Calibri" w:cs="Calibri"/>
                <w:lang w:eastAsia="tr-TR"/>
              </w:rPr>
              <w:t>-</w:t>
            </w:r>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B3760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C7AF71F"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579A4F8F"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BAŞAĞRISI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031B"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Esansiyel</w:t>
            </w:r>
            <w:proofErr w:type="spellEnd"/>
            <w:r w:rsidRPr="00902DB1">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nil"/>
            </w:tcBorders>
            <w:shd w:val="clear" w:color="auto" w:fill="auto"/>
            <w:vAlign w:val="center"/>
            <w:hideMark/>
          </w:tcPr>
          <w:p w14:paraId="33E2FAB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25B88157"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1.Hipertansiyon</w:t>
            </w:r>
            <w:r w:rsidRPr="00902DB1">
              <w:rPr>
                <w:rFonts w:ascii="Calibri" w:eastAsia="Times New Roman" w:hAnsi="Calibri" w:cs="Calibri"/>
                <w:lang w:eastAsia="tr-TR"/>
              </w:rPr>
              <w:br/>
              <w:t xml:space="preserve">2.Kan basıncı ölçümü ve </w:t>
            </w:r>
            <w:proofErr w:type="spellStart"/>
            <w:r w:rsidRPr="00902DB1">
              <w:rPr>
                <w:rFonts w:ascii="Calibri" w:eastAsia="Times New Roman" w:hAnsi="Calibri" w:cs="Calibri"/>
                <w:lang w:eastAsia="tr-TR"/>
              </w:rPr>
              <w:t>hipertansif</w:t>
            </w:r>
            <w:proofErr w:type="spellEnd"/>
            <w:r w:rsidRPr="00902DB1">
              <w:rPr>
                <w:rFonts w:ascii="Calibri" w:eastAsia="Times New Roman" w:hAnsi="Calibri" w:cs="Calibri"/>
                <w:lang w:eastAsia="tr-TR"/>
              </w:rPr>
              <w:t xml:space="preserve"> hastada tanılama süreci -interaktif çalışma</w:t>
            </w:r>
          </w:p>
          <w:p w14:paraId="3246B80E"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 olgu temelli eğitim</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5E0FB59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TT A K 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7CA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2D9CF1C"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tcPr>
          <w:p w14:paraId="34671071"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BAŞAĞRISI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EE9105"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Sekonder</w:t>
            </w:r>
            <w:proofErr w:type="spellEnd"/>
            <w:r>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nil"/>
            </w:tcBorders>
            <w:shd w:val="clear" w:color="auto" w:fill="auto"/>
            <w:vAlign w:val="center"/>
          </w:tcPr>
          <w:p w14:paraId="0B3E6215"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Kardiyoloji </w:t>
            </w:r>
          </w:p>
        </w:tc>
        <w:tc>
          <w:tcPr>
            <w:tcW w:w="4678" w:type="dxa"/>
            <w:tcBorders>
              <w:top w:val="single" w:sz="4" w:space="0" w:color="auto"/>
              <w:left w:val="single" w:sz="4" w:space="0" w:color="auto"/>
              <w:bottom w:val="single" w:sz="4" w:space="0" w:color="auto"/>
              <w:right w:val="nil"/>
            </w:tcBorders>
            <w:shd w:val="clear" w:color="auto" w:fill="auto"/>
            <w:vAlign w:val="center"/>
          </w:tcPr>
          <w:p w14:paraId="73457D71" w14:textId="77777777" w:rsidR="00F02A4D" w:rsidRPr="000E15D3"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1.Hipertansiyon</w:t>
            </w:r>
          </w:p>
        </w:tc>
        <w:tc>
          <w:tcPr>
            <w:tcW w:w="1843" w:type="dxa"/>
            <w:tcBorders>
              <w:top w:val="single" w:sz="4" w:space="0" w:color="auto"/>
              <w:left w:val="single" w:sz="4" w:space="0" w:color="auto"/>
              <w:bottom w:val="single" w:sz="4" w:space="0" w:color="auto"/>
              <w:right w:val="nil"/>
            </w:tcBorders>
            <w:shd w:val="clear" w:color="auto" w:fill="auto"/>
            <w:vAlign w:val="center"/>
          </w:tcPr>
          <w:p w14:paraId="4BEA52A2"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70F0F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6939369F"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8EB3DD0"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BİLİNÇ DEĞİŞİKLİKLERİ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F29D5"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Kardiyo-pulmoner</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arrest</w:t>
            </w:r>
            <w:proofErr w:type="spellEnd"/>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61E49EF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AB3CB6B"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902DB1">
              <w:rPr>
                <w:rFonts w:ascii="Calibri" w:eastAsia="Times New Roman" w:hAnsi="Calibri" w:cs="Calibri"/>
                <w:lang w:eastAsia="tr-TR"/>
              </w:rPr>
              <w:t>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7E8F7F3D"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211504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19D3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5744CFA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52F16454"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BURUN KANAMASI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2B9F1"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Esansiyel</w:t>
            </w:r>
            <w:proofErr w:type="spellEnd"/>
            <w:r w:rsidRPr="00902DB1">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C41AB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0416885"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1.Hipertansiyon</w:t>
            </w:r>
            <w:r w:rsidRPr="00902DB1">
              <w:rPr>
                <w:rFonts w:ascii="Calibri" w:eastAsia="Times New Roman" w:hAnsi="Calibri" w:cs="Calibri"/>
                <w:lang w:eastAsia="tr-TR"/>
              </w:rPr>
              <w:br/>
              <w:t xml:space="preserve">2.Kan basıncı ölçümü ve </w:t>
            </w:r>
            <w:proofErr w:type="spellStart"/>
            <w:r w:rsidRPr="00902DB1">
              <w:rPr>
                <w:rFonts w:ascii="Calibri" w:eastAsia="Times New Roman" w:hAnsi="Calibri" w:cs="Calibri"/>
                <w:lang w:eastAsia="tr-TR"/>
              </w:rPr>
              <w:t>hipertansif</w:t>
            </w:r>
            <w:proofErr w:type="spellEnd"/>
            <w:r w:rsidRPr="00902DB1">
              <w:rPr>
                <w:rFonts w:ascii="Calibri" w:eastAsia="Times New Roman" w:hAnsi="Calibri" w:cs="Calibri"/>
                <w:lang w:eastAsia="tr-TR"/>
              </w:rPr>
              <w:t xml:space="preserve"> hastada tanılama süreci -interaktif çalışma</w:t>
            </w:r>
          </w:p>
          <w:p w14:paraId="28539D32"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 olgu temelli eğitim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C249B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TT A K 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923D4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0392427F"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tcPr>
          <w:p w14:paraId="05DF79B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BURUN KANAMASI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4D037F"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Sekonder</w:t>
            </w:r>
            <w:proofErr w:type="spellEnd"/>
            <w:r>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8C0ACF"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Kardiyoloji </w:t>
            </w:r>
          </w:p>
        </w:tc>
        <w:tc>
          <w:tcPr>
            <w:tcW w:w="4678" w:type="dxa"/>
            <w:tcBorders>
              <w:top w:val="single" w:sz="4" w:space="0" w:color="auto"/>
              <w:left w:val="nil"/>
              <w:bottom w:val="single" w:sz="4" w:space="0" w:color="auto"/>
              <w:right w:val="single" w:sz="4" w:space="0" w:color="auto"/>
            </w:tcBorders>
            <w:shd w:val="clear" w:color="auto" w:fill="auto"/>
            <w:vAlign w:val="center"/>
          </w:tcPr>
          <w:p w14:paraId="798781B6" w14:textId="77777777" w:rsidR="00F02A4D" w:rsidRPr="000E15D3"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1.Hipertansiyon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880D24"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246CF8D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9C62088"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D0DAA13"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26DA0"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Esansiyel</w:t>
            </w:r>
            <w:proofErr w:type="spellEnd"/>
            <w:r w:rsidRPr="00902DB1">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745AF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D33071"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1.Hipertansiyon</w:t>
            </w:r>
            <w:r w:rsidRPr="00902DB1">
              <w:rPr>
                <w:rFonts w:ascii="Calibri" w:eastAsia="Times New Roman" w:hAnsi="Calibri" w:cs="Calibri"/>
                <w:lang w:eastAsia="tr-TR"/>
              </w:rPr>
              <w:br/>
              <w:t xml:space="preserve">2.Kan basıncı ölçümü ve </w:t>
            </w:r>
            <w:proofErr w:type="spellStart"/>
            <w:r w:rsidRPr="00902DB1">
              <w:rPr>
                <w:rFonts w:ascii="Calibri" w:eastAsia="Times New Roman" w:hAnsi="Calibri" w:cs="Calibri"/>
                <w:lang w:eastAsia="tr-TR"/>
              </w:rPr>
              <w:t>hipertansif</w:t>
            </w:r>
            <w:proofErr w:type="spellEnd"/>
            <w:r w:rsidRPr="00902DB1">
              <w:rPr>
                <w:rFonts w:ascii="Calibri" w:eastAsia="Times New Roman" w:hAnsi="Calibri" w:cs="Calibri"/>
                <w:lang w:eastAsia="tr-TR"/>
              </w:rPr>
              <w:t xml:space="preserve"> hastada tanılama süreci -interaktif çalışma</w:t>
            </w:r>
          </w:p>
          <w:p w14:paraId="19F63033"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 olgu temelli eğitim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3E38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TT A K İ</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5B909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7B7EB6DE"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E609"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7BEE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C49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6D91A"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5B13AB23"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3EC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07D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38C83EAB"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73A54D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58F0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Kapak Hastalıkları</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DC27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AE3F1"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1.Kalp k</w:t>
            </w:r>
            <w:r w:rsidRPr="00902DB1">
              <w:rPr>
                <w:rFonts w:ascii="Calibri" w:eastAsia="Times New Roman" w:hAnsi="Calibri" w:cs="Calibri"/>
                <w:lang w:eastAsia="tr-TR"/>
              </w:rPr>
              <w:t>apak Hastalıkları</w:t>
            </w:r>
          </w:p>
          <w:p w14:paraId="258766AD"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 Olgu temelli eğitim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7AB152"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172A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17508597"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5190354"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1AC38"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Endokardit</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58C02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BD1646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r w:rsidRPr="00902DB1">
              <w:rPr>
                <w:rFonts w:ascii="Calibri" w:eastAsia="Times New Roman" w:hAnsi="Calibri" w:cs="Calibri"/>
                <w:lang w:eastAsia="tr-TR"/>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058607"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F3A6B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F748A4" w14:paraId="3E50FBF1"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AA7331"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1FE1D"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Kalp Ritim Bozuklukları</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4E53CE"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F20BA9"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1.Taşiaritmiler </w:t>
            </w:r>
            <w:r w:rsidRPr="00F748A4">
              <w:rPr>
                <w:rFonts w:ascii="Calibri" w:eastAsia="Times New Roman" w:hAnsi="Calibri" w:cs="Calibri"/>
                <w:lang w:eastAsia="tr-TR"/>
              </w:rPr>
              <w:br/>
              <w:t>2.Bradiaritmiler</w:t>
            </w:r>
            <w:r w:rsidRPr="00F748A4">
              <w:rPr>
                <w:rFonts w:ascii="Calibri" w:eastAsia="Times New Roman" w:hAnsi="Calibri" w:cs="Calibri"/>
                <w:lang w:eastAsia="tr-TR"/>
              </w:rPr>
              <w:br/>
              <w:t xml:space="preserve">3.Atriyal </w:t>
            </w:r>
            <w:proofErr w:type="spellStart"/>
            <w:r w:rsidRPr="00F748A4">
              <w:rPr>
                <w:rFonts w:ascii="Calibri" w:eastAsia="Times New Roman" w:hAnsi="Calibri" w:cs="Calibri"/>
                <w:lang w:eastAsia="tr-TR"/>
              </w:rPr>
              <w:t>Fibrilasyon</w:t>
            </w:r>
            <w:proofErr w:type="spellEnd"/>
          </w:p>
          <w:p w14:paraId="22B615C2"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4. Olgu temelli eğitim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6D7244"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T-A-İ</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C57CC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tc>
      </w:tr>
      <w:tr w:rsidR="00F02A4D" w:rsidRPr="00F748A4" w14:paraId="3CCC159B"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43DE2CFC"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0909F"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Miyokardit</w:t>
            </w:r>
            <w:proofErr w:type="spellEnd"/>
            <w:r w:rsidRPr="00F748A4">
              <w:rPr>
                <w:rFonts w:ascii="Calibri" w:eastAsia="Times New Roman" w:hAnsi="Calibri" w:cs="Calibri"/>
                <w:lang w:eastAsia="tr-TR"/>
              </w:rPr>
              <w:t xml:space="preserve"> / </w:t>
            </w:r>
            <w:proofErr w:type="spellStart"/>
            <w:r w:rsidRPr="00F748A4">
              <w:rPr>
                <w:rFonts w:ascii="Calibri" w:eastAsia="Times New Roman" w:hAnsi="Calibri" w:cs="Calibri"/>
                <w:lang w:eastAsia="tr-TR"/>
              </w:rPr>
              <w:t>Kardiyomiyopati</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68EBC5"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E29AD66" w14:textId="77777777" w:rsidR="00F02A4D" w:rsidRPr="00F748A4" w:rsidRDefault="00F02A4D" w:rsidP="00567598">
            <w:pPr>
              <w:spacing w:after="0" w:line="240" w:lineRule="auto"/>
              <w:rPr>
                <w:rFonts w:ascii="Calibri" w:eastAsia="Times New Roman" w:hAnsi="Calibri" w:cs="Calibri"/>
                <w:lang w:eastAsia="tr-TR"/>
              </w:rPr>
            </w:pPr>
            <w:proofErr w:type="spellStart"/>
            <w:proofErr w:type="gramStart"/>
            <w:r w:rsidRPr="00F748A4">
              <w:rPr>
                <w:rFonts w:ascii="Calibri" w:eastAsia="Times New Roman" w:hAnsi="Calibri" w:cs="Calibri"/>
                <w:lang w:eastAsia="tr-TR"/>
              </w:rPr>
              <w:t>Miyokardit</w:t>
            </w:r>
            <w:proofErr w:type="spellEnd"/>
            <w:r w:rsidRPr="00F748A4">
              <w:rPr>
                <w:rFonts w:ascii="Calibri" w:eastAsia="Times New Roman" w:hAnsi="Calibri" w:cs="Calibri"/>
                <w:lang w:eastAsia="tr-TR"/>
              </w:rPr>
              <w:t xml:space="preserve">  ve</w:t>
            </w:r>
            <w:proofErr w:type="gramEnd"/>
            <w:r w:rsidRPr="00F748A4">
              <w:rPr>
                <w:rFonts w:ascii="Calibri" w:eastAsia="Times New Roman" w:hAnsi="Calibri" w:cs="Calibri"/>
                <w:lang w:eastAsia="tr-TR"/>
              </w:rPr>
              <w:t xml:space="preserve"> </w:t>
            </w:r>
            <w:proofErr w:type="spellStart"/>
            <w:r w:rsidRPr="00F748A4">
              <w:rPr>
                <w:rFonts w:ascii="Calibri" w:eastAsia="Times New Roman" w:hAnsi="Calibri" w:cs="Calibri"/>
                <w:lang w:eastAsia="tr-TR"/>
              </w:rPr>
              <w:t>Kardiyomiyopatiler</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FEDEAD0"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ÖnT</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55EF5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w:t>
            </w:r>
          </w:p>
        </w:tc>
      </w:tr>
      <w:tr w:rsidR="00F02A4D" w:rsidRPr="00F748A4" w14:paraId="15580678"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tcPr>
          <w:p w14:paraId="7C65A0D7"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ÇARPINTI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D84786"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Sekonder</w:t>
            </w:r>
            <w:proofErr w:type="spellEnd"/>
            <w:r w:rsidRPr="00F748A4">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3CBD6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Kardiyoloji </w:t>
            </w:r>
          </w:p>
        </w:tc>
        <w:tc>
          <w:tcPr>
            <w:tcW w:w="4678" w:type="dxa"/>
            <w:tcBorders>
              <w:top w:val="single" w:sz="4" w:space="0" w:color="auto"/>
              <w:left w:val="nil"/>
              <w:bottom w:val="single" w:sz="4" w:space="0" w:color="auto"/>
              <w:right w:val="single" w:sz="4" w:space="0" w:color="auto"/>
            </w:tcBorders>
            <w:shd w:val="clear" w:color="auto" w:fill="auto"/>
            <w:vAlign w:val="center"/>
          </w:tcPr>
          <w:p w14:paraId="523B6E43"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1.Hipertansiyon</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01E99D"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ÖnT</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5D6C0DBD"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tc>
      </w:tr>
    </w:tbl>
    <w:p w14:paraId="6B72E5FC" w14:textId="77777777" w:rsidR="005D6C81" w:rsidRDefault="005D6C81"/>
    <w:tbl>
      <w:tblPr>
        <w:tblW w:w="14812" w:type="dxa"/>
        <w:tblLayout w:type="fixed"/>
        <w:tblCellMar>
          <w:left w:w="70" w:type="dxa"/>
          <w:right w:w="70" w:type="dxa"/>
        </w:tblCellMar>
        <w:tblLook w:val="04A0" w:firstRow="1" w:lastRow="0" w:firstColumn="1" w:lastColumn="0" w:noHBand="0" w:noVBand="1"/>
      </w:tblPr>
      <w:tblGrid>
        <w:gridCol w:w="2764"/>
        <w:gridCol w:w="2551"/>
        <w:gridCol w:w="1559"/>
        <w:gridCol w:w="4678"/>
        <w:gridCol w:w="1843"/>
        <w:gridCol w:w="1417"/>
      </w:tblGrid>
      <w:tr w:rsidR="00F02A4D" w:rsidRPr="00F748A4" w14:paraId="038A8E72"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002060"/>
            <w:vAlign w:val="center"/>
          </w:tcPr>
          <w:p w14:paraId="6CFCF844"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lastRenderedPageBreak/>
              <w:t>SEMPTOMLAR/DURUMLAR</w:t>
            </w:r>
          </w:p>
        </w:tc>
        <w:tc>
          <w:tcPr>
            <w:tcW w:w="2551" w:type="dxa"/>
            <w:tcBorders>
              <w:top w:val="single" w:sz="4" w:space="0" w:color="auto"/>
              <w:left w:val="single" w:sz="4" w:space="0" w:color="auto"/>
              <w:bottom w:val="single" w:sz="4" w:space="0" w:color="auto"/>
              <w:right w:val="single" w:sz="4" w:space="0" w:color="auto"/>
            </w:tcBorders>
            <w:shd w:val="clear" w:color="auto" w:fill="002060"/>
            <w:vAlign w:val="center"/>
          </w:tcPr>
          <w:p w14:paraId="3FCD3E44"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t>ÇEKİRDEK HASTALIKLAR / KLİNİK PROBLEMLER</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3FDA9065"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t>ANABİLİMDALI</w:t>
            </w:r>
          </w:p>
        </w:tc>
        <w:tc>
          <w:tcPr>
            <w:tcW w:w="4678" w:type="dxa"/>
            <w:tcBorders>
              <w:top w:val="single" w:sz="4" w:space="0" w:color="auto"/>
              <w:left w:val="nil"/>
              <w:bottom w:val="single" w:sz="4" w:space="0" w:color="auto"/>
              <w:right w:val="single" w:sz="4" w:space="0" w:color="auto"/>
            </w:tcBorders>
            <w:shd w:val="clear" w:color="auto" w:fill="002060"/>
            <w:vAlign w:val="center"/>
          </w:tcPr>
          <w:p w14:paraId="3EE2366D"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t>DÖNEM 4 DERS ADI</w:t>
            </w:r>
          </w:p>
        </w:tc>
        <w:tc>
          <w:tcPr>
            <w:tcW w:w="1843" w:type="dxa"/>
            <w:tcBorders>
              <w:top w:val="single" w:sz="4" w:space="0" w:color="auto"/>
              <w:left w:val="single" w:sz="4" w:space="0" w:color="auto"/>
              <w:bottom w:val="single" w:sz="4" w:space="0" w:color="auto"/>
              <w:right w:val="single" w:sz="4" w:space="0" w:color="auto"/>
            </w:tcBorders>
            <w:shd w:val="clear" w:color="auto" w:fill="002060"/>
            <w:vAlign w:val="center"/>
          </w:tcPr>
          <w:p w14:paraId="074ED53C"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t>ÖĞRENİM DÜZEYİ</w:t>
            </w:r>
          </w:p>
        </w:tc>
        <w:tc>
          <w:tcPr>
            <w:tcW w:w="1417" w:type="dxa"/>
            <w:tcBorders>
              <w:top w:val="single" w:sz="4" w:space="0" w:color="auto"/>
              <w:left w:val="nil"/>
              <w:bottom w:val="single" w:sz="4" w:space="0" w:color="auto"/>
              <w:right w:val="single" w:sz="4" w:space="0" w:color="auto"/>
            </w:tcBorders>
            <w:shd w:val="clear" w:color="auto" w:fill="002060"/>
            <w:vAlign w:val="center"/>
          </w:tcPr>
          <w:p w14:paraId="765705E8" w14:textId="77777777" w:rsidR="00F02A4D" w:rsidRPr="00F748A4" w:rsidRDefault="00F02A4D" w:rsidP="00567598">
            <w:pPr>
              <w:spacing w:after="0" w:line="240" w:lineRule="auto"/>
              <w:jc w:val="center"/>
              <w:rPr>
                <w:rFonts w:ascii="Calibri" w:eastAsia="Times New Roman" w:hAnsi="Calibri" w:cs="Calibri"/>
                <w:b/>
                <w:bCs/>
                <w:color w:val="FFFFFF"/>
                <w:lang w:eastAsia="tr-TR"/>
              </w:rPr>
            </w:pPr>
            <w:r w:rsidRPr="00F748A4">
              <w:rPr>
                <w:rFonts w:ascii="Calibri" w:eastAsia="Times New Roman" w:hAnsi="Calibri" w:cs="Calibri"/>
                <w:b/>
                <w:bCs/>
                <w:color w:val="FFFFFF"/>
                <w:lang w:eastAsia="tr-TR"/>
              </w:rPr>
              <w:t>ÖĞRENİM YÖNTEMİ</w:t>
            </w:r>
          </w:p>
        </w:tc>
      </w:tr>
      <w:tr w:rsidR="00F02A4D" w:rsidRPr="00F748A4" w14:paraId="6DC2F5F5"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753F3"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 xml:space="preserve">DERİ ve TIRNAK </w:t>
            </w:r>
            <w:proofErr w:type="gramStart"/>
            <w:r w:rsidRPr="00F748A4">
              <w:rPr>
                <w:rFonts w:ascii="Calibri" w:eastAsia="Times New Roman" w:hAnsi="Calibri" w:cs="Calibri"/>
                <w:b/>
                <w:bCs/>
                <w:lang w:eastAsia="tr-TR"/>
              </w:rPr>
              <w:t>DEĞİŞİKLİKLERİ  (</w:t>
            </w:r>
            <w:proofErr w:type="gramEnd"/>
            <w:r w:rsidRPr="00F748A4">
              <w:rPr>
                <w:rFonts w:ascii="Calibri" w:eastAsia="Times New Roman" w:hAnsi="Calibri" w:cs="Calibri"/>
                <w:b/>
                <w:bCs/>
                <w:lang w:eastAsia="tr-TR"/>
              </w:rPr>
              <w:t>Kuruluk, Renk Değişikliği vb.)</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C7561"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Periferik Arter Hastalığı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FFDD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85A7872"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Periferik </w:t>
            </w:r>
            <w:proofErr w:type="spellStart"/>
            <w:r w:rsidRPr="00F748A4">
              <w:rPr>
                <w:rFonts w:ascii="Calibri" w:eastAsia="Times New Roman" w:hAnsi="Calibri" w:cs="Calibri"/>
                <w:lang w:eastAsia="tr-TR"/>
              </w:rPr>
              <w:t>vasküler</w:t>
            </w:r>
            <w:proofErr w:type="spellEnd"/>
            <w:r w:rsidRPr="00F748A4">
              <w:rPr>
                <w:rFonts w:ascii="Calibri" w:eastAsia="Times New Roman" w:hAnsi="Calibri" w:cs="Calibri"/>
                <w:lang w:eastAsia="tr-TR"/>
              </w:rPr>
              <w:t xml:space="preserve"> hastalıklar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BAEF6"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ÖnT</w:t>
            </w:r>
            <w:proofErr w:type="spellEnd"/>
            <w:r w:rsidRPr="00F748A4">
              <w:rPr>
                <w:rFonts w:ascii="Calibri" w:eastAsia="Times New Roman" w:hAnsi="Calibri" w:cs="Calibri"/>
                <w:lang w:eastAsia="tr-TR"/>
              </w:rPr>
              <w:t xml:space="preserve">-A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0415BE"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w:t>
            </w:r>
          </w:p>
        </w:tc>
      </w:tr>
      <w:tr w:rsidR="00F02A4D" w:rsidRPr="00F748A4" w14:paraId="268B74C7"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2B355"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 xml:space="preserve">DERİ ve TIRNAK </w:t>
            </w:r>
            <w:proofErr w:type="gramStart"/>
            <w:r w:rsidRPr="00F748A4">
              <w:rPr>
                <w:rFonts w:ascii="Calibri" w:eastAsia="Times New Roman" w:hAnsi="Calibri" w:cs="Calibri"/>
                <w:b/>
                <w:bCs/>
                <w:lang w:eastAsia="tr-TR"/>
              </w:rPr>
              <w:t>DEĞİŞİKLİKLERİ  (</w:t>
            </w:r>
            <w:proofErr w:type="gramEnd"/>
            <w:r w:rsidRPr="00F748A4">
              <w:rPr>
                <w:rFonts w:ascii="Calibri" w:eastAsia="Times New Roman" w:hAnsi="Calibri" w:cs="Calibri"/>
                <w:b/>
                <w:bCs/>
                <w:lang w:eastAsia="tr-TR"/>
              </w:rPr>
              <w:t>Kuruluk, Renk Değişikliği vb.)</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6C37B"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Endokardit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62C6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2931B"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Akut </w:t>
            </w:r>
            <w:proofErr w:type="spellStart"/>
            <w:r w:rsidRPr="00F748A4">
              <w:rPr>
                <w:rFonts w:ascii="Calibri" w:eastAsia="Times New Roman" w:hAnsi="Calibri" w:cs="Calibri"/>
                <w:lang w:eastAsia="tr-TR"/>
              </w:rPr>
              <w:t>Romatizmal</w:t>
            </w:r>
            <w:proofErr w:type="spellEnd"/>
            <w:r w:rsidRPr="00F748A4">
              <w:rPr>
                <w:rFonts w:ascii="Calibri" w:eastAsia="Times New Roman" w:hAnsi="Calibri" w:cs="Calibri"/>
                <w:lang w:eastAsia="tr-TR"/>
              </w:rPr>
              <w:t xml:space="preserve"> Ateş ve </w:t>
            </w:r>
            <w:proofErr w:type="spellStart"/>
            <w:r w:rsidRPr="00F748A4">
              <w:rPr>
                <w:rFonts w:ascii="Calibri" w:eastAsia="Times New Roman" w:hAnsi="Calibri" w:cs="Calibri"/>
                <w:lang w:eastAsia="tr-TR"/>
              </w:rPr>
              <w:t>İnfektif</w:t>
            </w:r>
            <w:proofErr w:type="spellEnd"/>
            <w:r w:rsidRPr="00F748A4">
              <w:rPr>
                <w:rFonts w:ascii="Calibri" w:eastAsia="Times New Roman" w:hAnsi="Calibri" w:cs="Calibri"/>
                <w:lang w:eastAsia="tr-TR"/>
              </w:rPr>
              <w:t xml:space="preserve"> </w:t>
            </w:r>
            <w:proofErr w:type="spellStart"/>
            <w:r w:rsidRPr="00F748A4">
              <w:rPr>
                <w:rFonts w:ascii="Calibri" w:eastAsia="Times New Roman" w:hAnsi="Calibri" w:cs="Calibri"/>
                <w:lang w:eastAsia="tr-TR"/>
              </w:rPr>
              <w:t>Endokardit</w:t>
            </w:r>
            <w:proofErr w:type="spellEnd"/>
            <w:r w:rsidRPr="00F748A4">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26047"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ÖnT</w:t>
            </w:r>
            <w:proofErr w:type="spellEnd"/>
            <w:r w:rsidRPr="00F748A4">
              <w:rPr>
                <w:rFonts w:ascii="Calibri" w:eastAsia="Times New Roman" w:hAnsi="Calibri" w:cs="Calibri"/>
                <w:lang w:eastAsia="tr-TR"/>
              </w:rPr>
              <w:t xml:space="preserve"> K</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A4778F"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w:t>
            </w:r>
          </w:p>
        </w:tc>
      </w:tr>
      <w:tr w:rsidR="00F02A4D" w:rsidRPr="00F748A4" w14:paraId="04809946"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BC93D"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05ED"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03A0"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099D"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1.Kronik Kalp Yetersizliği </w:t>
            </w:r>
            <w:r w:rsidRPr="00F748A4">
              <w:rPr>
                <w:rFonts w:ascii="Calibri" w:eastAsia="Times New Roman" w:hAnsi="Calibri" w:cs="Calibri"/>
                <w:lang w:eastAsia="tr-TR"/>
              </w:rPr>
              <w:br/>
              <w:t xml:space="preserve">2.Akut Kalp Yetersizliği ve </w:t>
            </w:r>
            <w:proofErr w:type="spellStart"/>
            <w:r w:rsidRPr="00F748A4">
              <w:rPr>
                <w:rFonts w:ascii="Calibri" w:eastAsia="Times New Roman" w:hAnsi="Calibri" w:cs="Calibri"/>
                <w:lang w:eastAsia="tr-TR"/>
              </w:rPr>
              <w:t>Kardiyojenik</w:t>
            </w:r>
            <w:proofErr w:type="spellEnd"/>
            <w:r w:rsidRPr="00F748A4">
              <w:rPr>
                <w:rFonts w:ascii="Calibri" w:eastAsia="Times New Roman" w:hAnsi="Calibri" w:cs="Calibri"/>
                <w:lang w:eastAsia="tr-TR"/>
              </w:rPr>
              <w:t xml:space="preserve"> Şok </w:t>
            </w:r>
          </w:p>
          <w:p w14:paraId="4D298282"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09117"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ED5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tc>
      </w:tr>
      <w:tr w:rsidR="00F02A4D" w:rsidRPr="00F748A4" w14:paraId="1C2DE51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84C468"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FA98B"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Akut Koroner Sendrom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C7F237"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A41513" w14:textId="77777777" w:rsidR="00F02A4D" w:rsidRPr="00F748A4" w:rsidRDefault="00F02A4D" w:rsidP="00567598">
            <w:pPr>
              <w:numPr>
                <w:ilvl w:val="0"/>
                <w:numId w:val="14"/>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Akut koroner sendromlar</w:t>
            </w:r>
          </w:p>
          <w:p w14:paraId="78C965B9" w14:textId="77777777" w:rsidR="00F02A4D" w:rsidRPr="00F748A4" w:rsidRDefault="00F02A4D" w:rsidP="00567598">
            <w:pPr>
              <w:numPr>
                <w:ilvl w:val="0"/>
                <w:numId w:val="14"/>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Göğüs ağrısına yaklaşım</w:t>
            </w:r>
          </w:p>
          <w:p w14:paraId="615052BB" w14:textId="77777777" w:rsidR="00F02A4D" w:rsidRPr="00F748A4" w:rsidRDefault="00F02A4D" w:rsidP="00567598">
            <w:pPr>
              <w:numPr>
                <w:ilvl w:val="0"/>
                <w:numId w:val="14"/>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182B8C2"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T A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6C8BC"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p w14:paraId="0C7FC179"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Takıma dayalı öğrenme</w:t>
            </w:r>
          </w:p>
        </w:tc>
      </w:tr>
      <w:tr w:rsidR="00F02A4D" w:rsidRPr="00F748A4" w14:paraId="3680EEB4"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27BAB505"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387D"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Akciğer Ödemi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E6EBAE"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FEC24A3" w14:textId="77777777" w:rsidR="00F02A4D" w:rsidRPr="00F748A4" w:rsidRDefault="00F02A4D" w:rsidP="00567598">
            <w:pPr>
              <w:numPr>
                <w:ilvl w:val="0"/>
                <w:numId w:val="13"/>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 xml:space="preserve">Akut Kalp Yetersizliği ve </w:t>
            </w:r>
            <w:proofErr w:type="spellStart"/>
            <w:r w:rsidRPr="00F748A4">
              <w:rPr>
                <w:rFonts w:ascii="Calibri" w:eastAsia="Times New Roman" w:hAnsi="Calibri" w:cs="Calibri"/>
                <w:lang w:eastAsia="tr-TR"/>
              </w:rPr>
              <w:t>Kardiyojenik</w:t>
            </w:r>
            <w:proofErr w:type="spellEnd"/>
            <w:r w:rsidRPr="00F748A4">
              <w:rPr>
                <w:rFonts w:ascii="Calibri" w:eastAsia="Times New Roman" w:hAnsi="Calibri" w:cs="Calibri"/>
                <w:lang w:eastAsia="tr-TR"/>
              </w:rPr>
              <w:t xml:space="preserve"> Şok</w:t>
            </w:r>
          </w:p>
          <w:p w14:paraId="5146646C" w14:textId="77777777" w:rsidR="00F02A4D" w:rsidRPr="00F748A4" w:rsidRDefault="00F02A4D" w:rsidP="00567598">
            <w:pPr>
              <w:numPr>
                <w:ilvl w:val="0"/>
                <w:numId w:val="13"/>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 xml:space="preserve"> Nefes Darlığı ve Diğer Kalp Yetersizliği Semptomları ile Gelen Hastaya Yaklaşım</w:t>
            </w:r>
          </w:p>
          <w:p w14:paraId="148760AC" w14:textId="77777777" w:rsidR="00F02A4D" w:rsidRPr="00F748A4" w:rsidRDefault="00F02A4D" w:rsidP="00567598">
            <w:pPr>
              <w:numPr>
                <w:ilvl w:val="0"/>
                <w:numId w:val="13"/>
              </w:numPr>
              <w:spacing w:after="0" w:line="240" w:lineRule="auto"/>
              <w:contextualSpacing/>
              <w:rPr>
                <w:rFonts w:ascii="Calibri" w:eastAsia="Times New Roman" w:hAnsi="Calibri" w:cs="Calibri"/>
                <w:lang w:eastAsia="tr-TR"/>
              </w:rPr>
            </w:pPr>
            <w:r w:rsidRPr="00F748A4">
              <w:rPr>
                <w:rFonts w:ascii="Calibri" w:eastAsia="Times New Roman" w:hAnsi="Calibri" w:cs="Calibri"/>
                <w:lang w:eastAsia="tr-TR"/>
              </w:rPr>
              <w:t>Olgu temelli eğitim</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28946D5E"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4828B"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tc>
      </w:tr>
      <w:tr w:rsidR="00F02A4D" w:rsidRPr="00F748A4" w14:paraId="7AB68120"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5251ED"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D9F1A"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Pulmoner</w:t>
            </w:r>
            <w:proofErr w:type="spellEnd"/>
            <w:r w:rsidRPr="00F748A4">
              <w:rPr>
                <w:rFonts w:ascii="Calibri" w:eastAsia="Times New Roman" w:hAnsi="Calibri" w:cs="Calibri"/>
                <w:lang w:eastAsia="tr-TR"/>
              </w:rPr>
              <w:t xml:space="preserve"> </w:t>
            </w:r>
            <w:proofErr w:type="spellStart"/>
            <w:r w:rsidRPr="00F748A4">
              <w:rPr>
                <w:rFonts w:ascii="Calibri" w:eastAsia="Times New Roman" w:hAnsi="Calibri" w:cs="Calibri"/>
                <w:lang w:eastAsia="tr-TR"/>
              </w:rPr>
              <w:t>Emboli</w:t>
            </w:r>
            <w:proofErr w:type="spellEnd"/>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D9684"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341958"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 xml:space="preserve">1.Derin </w:t>
            </w:r>
            <w:proofErr w:type="spellStart"/>
            <w:r w:rsidRPr="00F748A4">
              <w:rPr>
                <w:rFonts w:ascii="Calibri" w:eastAsia="Times New Roman" w:hAnsi="Calibri" w:cs="Calibri"/>
                <w:lang w:eastAsia="tr-TR"/>
              </w:rPr>
              <w:t>Ven</w:t>
            </w:r>
            <w:proofErr w:type="spellEnd"/>
            <w:r w:rsidRPr="00F748A4">
              <w:rPr>
                <w:rFonts w:ascii="Calibri" w:eastAsia="Times New Roman" w:hAnsi="Calibri" w:cs="Calibri"/>
                <w:lang w:eastAsia="tr-TR"/>
              </w:rPr>
              <w:t xml:space="preserve"> </w:t>
            </w:r>
            <w:proofErr w:type="spellStart"/>
            <w:r w:rsidRPr="00F748A4">
              <w:rPr>
                <w:rFonts w:ascii="Calibri" w:eastAsia="Times New Roman" w:hAnsi="Calibri" w:cs="Calibri"/>
                <w:lang w:eastAsia="tr-TR"/>
              </w:rPr>
              <w:t>Trombozu</w:t>
            </w:r>
            <w:proofErr w:type="spellEnd"/>
            <w:r w:rsidRPr="00F748A4">
              <w:rPr>
                <w:rFonts w:ascii="Calibri" w:eastAsia="Times New Roman" w:hAnsi="Calibri" w:cs="Calibri"/>
                <w:lang w:eastAsia="tr-TR"/>
              </w:rPr>
              <w:t xml:space="preserve"> ve </w:t>
            </w:r>
            <w:proofErr w:type="spellStart"/>
            <w:r w:rsidRPr="00F748A4">
              <w:rPr>
                <w:rFonts w:ascii="Calibri" w:eastAsia="Times New Roman" w:hAnsi="Calibri" w:cs="Calibri"/>
                <w:lang w:eastAsia="tr-TR"/>
              </w:rPr>
              <w:t>Pulmoner</w:t>
            </w:r>
            <w:proofErr w:type="spellEnd"/>
            <w:r w:rsidRPr="00F748A4">
              <w:rPr>
                <w:rFonts w:ascii="Calibri" w:eastAsia="Times New Roman" w:hAnsi="Calibri" w:cs="Calibri"/>
                <w:lang w:eastAsia="tr-TR"/>
              </w:rPr>
              <w:t xml:space="preserve"> </w:t>
            </w:r>
            <w:proofErr w:type="spellStart"/>
            <w:r w:rsidRPr="00F748A4">
              <w:rPr>
                <w:rFonts w:ascii="Calibri" w:eastAsia="Times New Roman" w:hAnsi="Calibri" w:cs="Calibri"/>
                <w:lang w:eastAsia="tr-TR"/>
              </w:rPr>
              <w:t>Embolizm</w:t>
            </w:r>
            <w:proofErr w:type="spellEnd"/>
            <w:r w:rsidRPr="00F748A4">
              <w:rPr>
                <w:rFonts w:ascii="Calibri" w:eastAsia="Times New Roman" w:hAnsi="Calibri" w:cs="Calibri"/>
                <w:lang w:eastAsia="tr-TR"/>
              </w:rPr>
              <w:t xml:space="preserve"> </w:t>
            </w:r>
            <w:r w:rsidRPr="00F748A4">
              <w:rPr>
                <w:rFonts w:ascii="Calibri" w:eastAsia="Times New Roman" w:hAnsi="Calibri" w:cs="Calibri"/>
                <w:lang w:eastAsia="tr-TR"/>
              </w:rPr>
              <w:br/>
              <w:t xml:space="preserve">2.Nefes Darlığı ve Diğer Kalp Yetersizliği Semptomları ile Gelen Hastaya Yaklaşım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D4B8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A K İ</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07CFAA"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Yazılı-Sözlü</w:t>
            </w:r>
          </w:p>
        </w:tc>
      </w:tr>
      <w:tr w:rsidR="00F02A4D" w:rsidRPr="00F748A4" w14:paraId="6F0849A5"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468496B2"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5FE0F"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Kalp Kapak Hastalıkları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4065A9"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188C090"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Kapak Hastalıkları</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365028AF" w14:textId="77777777" w:rsidR="00F02A4D" w:rsidRPr="00F748A4" w:rsidRDefault="00F02A4D" w:rsidP="00567598">
            <w:pPr>
              <w:spacing w:after="0" w:line="240" w:lineRule="auto"/>
              <w:rPr>
                <w:rFonts w:ascii="Calibri" w:eastAsia="Times New Roman" w:hAnsi="Calibri" w:cs="Calibri"/>
                <w:lang w:eastAsia="tr-TR"/>
              </w:rPr>
            </w:pPr>
            <w:proofErr w:type="spellStart"/>
            <w:r w:rsidRPr="00F748A4">
              <w:rPr>
                <w:rFonts w:ascii="Calibri" w:eastAsia="Times New Roman" w:hAnsi="Calibri" w:cs="Calibri"/>
                <w:lang w:eastAsia="tr-TR"/>
              </w:rPr>
              <w:t>ÖnT</w:t>
            </w:r>
            <w:proofErr w:type="spellEnd"/>
            <w:r w:rsidRPr="00F748A4">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97AB"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Yazılı- sözlü</w:t>
            </w:r>
          </w:p>
        </w:tc>
      </w:tr>
      <w:tr w:rsidR="00F02A4D" w:rsidRPr="00902DB1" w14:paraId="6AFE531A"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BFE2692"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A6A9B"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Perikard</w:t>
            </w:r>
            <w:proofErr w:type="spellEnd"/>
            <w:r>
              <w:rPr>
                <w:rFonts w:ascii="Calibri" w:eastAsia="Times New Roman" w:hAnsi="Calibri" w:cs="Calibri"/>
                <w:lang w:eastAsia="tr-TR"/>
              </w:rPr>
              <w:t xml:space="preserve"> hastalıkları</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8A5A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7806B5"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Perikard</w:t>
            </w:r>
            <w:proofErr w:type="spellEnd"/>
            <w:r w:rsidRPr="00902DB1">
              <w:rPr>
                <w:rFonts w:ascii="Calibri" w:eastAsia="Times New Roman" w:hAnsi="Calibri" w:cs="Calibri"/>
                <w:lang w:eastAsia="tr-TR"/>
              </w:rPr>
              <w:t xml:space="preserve"> Hastalıkları </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AA61E14"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CB45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04A5BC6E"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39C6F7D1"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DİSPNE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F202"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D9EB7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72B7C5E"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Hipertansiyon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DBD8"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54C21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4B96EF6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3A688E"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EKLEM AĞRISI / ŞİŞLİĞİ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9E9F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Romatizmal</w:t>
            </w:r>
            <w:proofErr w:type="spellEnd"/>
            <w:r w:rsidRPr="00902DB1">
              <w:rPr>
                <w:rFonts w:ascii="Calibri" w:eastAsia="Times New Roman" w:hAnsi="Calibri" w:cs="Calibri"/>
                <w:lang w:eastAsia="tr-TR"/>
              </w:rPr>
              <w:t xml:space="preserve"> Ateş</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3920EB5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F231B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9242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K</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C9F4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C0E5071"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86B64B6"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GÖĞÜS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8497"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Angina</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pektoris</w:t>
            </w:r>
            <w:proofErr w:type="spellEnd"/>
          </w:p>
        </w:tc>
        <w:tc>
          <w:tcPr>
            <w:tcW w:w="1559" w:type="dxa"/>
            <w:tcBorders>
              <w:top w:val="single" w:sz="4" w:space="0" w:color="auto"/>
              <w:left w:val="nil"/>
              <w:bottom w:val="single" w:sz="4" w:space="0" w:color="auto"/>
              <w:right w:val="nil"/>
            </w:tcBorders>
            <w:shd w:val="clear" w:color="auto" w:fill="auto"/>
            <w:vAlign w:val="center"/>
            <w:hideMark/>
          </w:tcPr>
          <w:p w14:paraId="6102730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36042CD6"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1.</w:t>
            </w:r>
            <w:r>
              <w:rPr>
                <w:rFonts w:ascii="Calibri" w:eastAsia="Times New Roman" w:hAnsi="Calibri" w:cs="Calibri"/>
                <w:lang w:eastAsia="tr-TR"/>
              </w:rPr>
              <w:t>Kronik koroner arter hastalığı</w:t>
            </w:r>
            <w:r w:rsidRPr="00902DB1">
              <w:rPr>
                <w:rFonts w:ascii="Calibri" w:eastAsia="Times New Roman" w:hAnsi="Calibri" w:cs="Calibri"/>
                <w:lang w:eastAsia="tr-TR"/>
              </w:rPr>
              <w:br/>
              <w:t>2. Göğüs Ağrısı ile Gelen Hastaya Yaklaşım</w:t>
            </w:r>
          </w:p>
          <w:p w14:paraId="5938DE4A"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 Olgu temelli eğitim</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75B4A0D6"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r>
              <w:rPr>
                <w:rFonts w:ascii="Calibri" w:eastAsia="Times New Roman" w:hAnsi="Calibri" w:cs="Calibri"/>
                <w:lang w:eastAsia="tr-TR"/>
              </w:rPr>
              <w:t>-K-İ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B176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3FB3F523"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C30E07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GÖĞÜS AĞRISI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FC77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Koroner Sendrom</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1032F2D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B3C89"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3A40BE">
              <w:rPr>
                <w:rFonts w:ascii="Calibri" w:eastAsia="Times New Roman" w:hAnsi="Calibri" w:cs="Calibri"/>
                <w:lang w:eastAsia="tr-TR"/>
              </w:rPr>
              <w:t>Akut koroner sendromlar</w:t>
            </w:r>
          </w:p>
          <w:p w14:paraId="176E151C"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w:t>
            </w:r>
            <w:r w:rsidRPr="003A40BE">
              <w:rPr>
                <w:rFonts w:ascii="Calibri" w:eastAsia="Times New Roman" w:hAnsi="Calibri" w:cs="Calibri"/>
                <w:lang w:eastAsia="tr-TR"/>
              </w:rPr>
              <w:t>Göğüs ağrısına yaklaşım</w:t>
            </w:r>
          </w:p>
          <w:p w14:paraId="752C95A1"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w:t>
            </w:r>
            <w:r w:rsidRPr="003A40BE">
              <w:rPr>
                <w:rFonts w:ascii="Calibri" w:eastAsia="Times New Roman" w:hAnsi="Calibri" w:cs="Calibri"/>
                <w:lang w:eastAsia="tr-TR"/>
              </w:rPr>
              <w:t>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A75461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A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F8D7F"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Yazılı-Sözlü</w:t>
            </w:r>
          </w:p>
        </w:tc>
      </w:tr>
      <w:tr w:rsidR="00F02A4D" w:rsidRPr="00902DB1" w14:paraId="1D1D6BC0"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5D01BCC"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GÖĞÜS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76A61"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w:t>
            </w:r>
            <w:proofErr w:type="spellEnd"/>
          </w:p>
        </w:tc>
        <w:tc>
          <w:tcPr>
            <w:tcW w:w="1559" w:type="dxa"/>
            <w:tcBorders>
              <w:top w:val="single" w:sz="4" w:space="0" w:color="auto"/>
              <w:left w:val="nil"/>
              <w:bottom w:val="single" w:sz="4" w:space="0" w:color="auto"/>
              <w:right w:val="nil"/>
            </w:tcBorders>
            <w:shd w:val="clear" w:color="auto" w:fill="auto"/>
            <w:vAlign w:val="center"/>
            <w:hideMark/>
          </w:tcPr>
          <w:p w14:paraId="3C48DC1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5230117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1.Derin </w:t>
            </w:r>
            <w:proofErr w:type="spellStart"/>
            <w:r w:rsidRPr="00902DB1">
              <w:rPr>
                <w:rFonts w:ascii="Calibri" w:eastAsia="Times New Roman" w:hAnsi="Calibri" w:cs="Calibri"/>
                <w:lang w:eastAsia="tr-TR"/>
              </w:rPr>
              <w:t>Ven</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Trombozu</w:t>
            </w:r>
            <w:proofErr w:type="spellEnd"/>
            <w:r w:rsidRPr="00902DB1">
              <w:rPr>
                <w:rFonts w:ascii="Calibri" w:eastAsia="Times New Roman" w:hAnsi="Calibri" w:cs="Calibri"/>
                <w:lang w:eastAsia="tr-TR"/>
              </w:rPr>
              <w:t xml:space="preserve"> ve </w:t>
            </w: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Embolizm</w:t>
            </w:r>
            <w:proofErr w:type="spellEnd"/>
            <w:r w:rsidRPr="00902DB1">
              <w:rPr>
                <w:rFonts w:ascii="Calibri" w:eastAsia="Times New Roman" w:hAnsi="Calibri" w:cs="Calibri"/>
                <w:lang w:eastAsia="tr-TR"/>
              </w:rPr>
              <w:t xml:space="preserve"> </w:t>
            </w:r>
            <w:r w:rsidRPr="00902DB1">
              <w:rPr>
                <w:rFonts w:ascii="Calibri" w:eastAsia="Times New Roman" w:hAnsi="Calibri" w:cs="Calibri"/>
                <w:lang w:eastAsia="tr-TR"/>
              </w:rPr>
              <w:br/>
              <w:t xml:space="preserve">2.Nefes Darlığı ve Diğer Kalp Yetersizliği Semptomları ile Gelen Hastaya Yaklaşım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A8AB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 K</w:t>
            </w:r>
            <w:r>
              <w:rPr>
                <w:rFonts w:ascii="Calibri" w:eastAsia="Times New Roman" w:hAnsi="Calibri" w:cs="Calibri"/>
                <w:lang w:eastAsia="tr-TR"/>
              </w:rPr>
              <w:t xml:space="preserve"> 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47BCA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7FBB3A3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40F5E35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GÖĞÜS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01CE"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Perikard</w:t>
            </w:r>
            <w:proofErr w:type="spellEnd"/>
            <w:r>
              <w:rPr>
                <w:rFonts w:ascii="Calibri" w:eastAsia="Times New Roman" w:hAnsi="Calibri" w:cs="Calibri"/>
                <w:lang w:eastAsia="tr-TR"/>
              </w:rPr>
              <w:t xml:space="preserve"> hastalıkları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95121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65BB"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Perikard</w:t>
            </w:r>
            <w:proofErr w:type="spellEnd"/>
            <w:r w:rsidRPr="00902DB1">
              <w:rPr>
                <w:rFonts w:ascii="Calibri" w:eastAsia="Times New Roman" w:hAnsi="Calibri" w:cs="Calibri"/>
                <w:lang w:eastAsia="tr-TR"/>
              </w:rPr>
              <w:t xml:space="preserve"> Hastalıkları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7FC26FF3"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C63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366BEED9"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4CB586A8"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GÖĞÜS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BAEE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Disseksiyonu</w:t>
            </w:r>
            <w:proofErr w:type="spellEnd"/>
          </w:p>
        </w:tc>
        <w:tc>
          <w:tcPr>
            <w:tcW w:w="1559" w:type="dxa"/>
            <w:tcBorders>
              <w:top w:val="single" w:sz="4" w:space="0" w:color="auto"/>
              <w:left w:val="nil"/>
              <w:bottom w:val="single" w:sz="4" w:space="0" w:color="auto"/>
              <w:right w:val="nil"/>
            </w:tcBorders>
            <w:shd w:val="clear" w:color="auto" w:fill="auto"/>
            <w:vAlign w:val="center"/>
            <w:hideMark/>
          </w:tcPr>
          <w:p w14:paraId="5470AB0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015E1BD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125FAB7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380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bl>
    <w:p w14:paraId="28791A12" w14:textId="77777777" w:rsidR="005D6C81" w:rsidRDefault="005D6C81"/>
    <w:tbl>
      <w:tblPr>
        <w:tblW w:w="14812" w:type="dxa"/>
        <w:tblLayout w:type="fixed"/>
        <w:tblCellMar>
          <w:left w:w="70" w:type="dxa"/>
          <w:right w:w="70" w:type="dxa"/>
        </w:tblCellMar>
        <w:tblLook w:val="04A0" w:firstRow="1" w:lastRow="0" w:firstColumn="1" w:lastColumn="0" w:noHBand="0" w:noVBand="1"/>
      </w:tblPr>
      <w:tblGrid>
        <w:gridCol w:w="2764"/>
        <w:gridCol w:w="2551"/>
        <w:gridCol w:w="1559"/>
        <w:gridCol w:w="4678"/>
        <w:gridCol w:w="1843"/>
        <w:gridCol w:w="1417"/>
      </w:tblGrid>
      <w:tr w:rsidR="005D6C81" w:rsidRPr="00902DB1" w14:paraId="03626E3C"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002060"/>
            <w:vAlign w:val="center"/>
          </w:tcPr>
          <w:p w14:paraId="48E9DE9C"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lastRenderedPageBreak/>
              <w:t>SEMPTOMLAR/DURUMLAR</w:t>
            </w:r>
          </w:p>
        </w:tc>
        <w:tc>
          <w:tcPr>
            <w:tcW w:w="2551" w:type="dxa"/>
            <w:tcBorders>
              <w:top w:val="single" w:sz="4" w:space="0" w:color="auto"/>
              <w:left w:val="single" w:sz="4" w:space="0" w:color="auto"/>
              <w:bottom w:val="single" w:sz="4" w:space="0" w:color="auto"/>
              <w:right w:val="single" w:sz="4" w:space="0" w:color="auto"/>
            </w:tcBorders>
            <w:shd w:val="clear" w:color="auto" w:fill="002060"/>
            <w:vAlign w:val="center"/>
          </w:tcPr>
          <w:p w14:paraId="4F0DD7BE"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ÇEKİRDEK HASTALIKLAR / KLİNİK PROBLEMLER</w:t>
            </w:r>
          </w:p>
        </w:tc>
        <w:tc>
          <w:tcPr>
            <w:tcW w:w="1559" w:type="dxa"/>
            <w:tcBorders>
              <w:top w:val="single" w:sz="4" w:space="0" w:color="auto"/>
              <w:left w:val="nil"/>
              <w:bottom w:val="single" w:sz="4" w:space="0" w:color="auto"/>
              <w:right w:val="single" w:sz="4" w:space="0" w:color="auto"/>
            </w:tcBorders>
            <w:shd w:val="clear" w:color="auto" w:fill="002060"/>
            <w:vAlign w:val="center"/>
          </w:tcPr>
          <w:p w14:paraId="611A8264"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ANABİLİMDALI</w:t>
            </w:r>
          </w:p>
        </w:tc>
        <w:tc>
          <w:tcPr>
            <w:tcW w:w="4678" w:type="dxa"/>
            <w:tcBorders>
              <w:top w:val="single" w:sz="4" w:space="0" w:color="auto"/>
              <w:left w:val="single" w:sz="4" w:space="0" w:color="auto"/>
              <w:bottom w:val="single" w:sz="4" w:space="0" w:color="auto"/>
              <w:right w:val="single" w:sz="4" w:space="0" w:color="auto"/>
            </w:tcBorders>
            <w:shd w:val="clear" w:color="auto" w:fill="002060"/>
            <w:vAlign w:val="center"/>
          </w:tcPr>
          <w:p w14:paraId="51092585"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DÖNEM 4 DERS ADI</w:t>
            </w:r>
          </w:p>
        </w:tc>
        <w:tc>
          <w:tcPr>
            <w:tcW w:w="1843" w:type="dxa"/>
            <w:tcBorders>
              <w:top w:val="single" w:sz="4" w:space="0" w:color="auto"/>
              <w:left w:val="single" w:sz="4" w:space="0" w:color="auto"/>
              <w:bottom w:val="single" w:sz="4" w:space="0" w:color="auto"/>
              <w:right w:val="nil"/>
            </w:tcBorders>
            <w:shd w:val="clear" w:color="auto" w:fill="002060"/>
            <w:vAlign w:val="center"/>
          </w:tcPr>
          <w:p w14:paraId="66F14E6F"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DÜZEYİ</w:t>
            </w:r>
          </w:p>
        </w:tc>
        <w:tc>
          <w:tcPr>
            <w:tcW w:w="1417" w:type="dxa"/>
            <w:tcBorders>
              <w:top w:val="single" w:sz="4" w:space="0" w:color="auto"/>
              <w:left w:val="single" w:sz="4" w:space="0" w:color="auto"/>
              <w:bottom w:val="single" w:sz="4" w:space="0" w:color="auto"/>
              <w:right w:val="single" w:sz="4" w:space="0" w:color="auto"/>
            </w:tcBorders>
            <w:shd w:val="clear" w:color="auto" w:fill="002060"/>
            <w:vAlign w:val="center"/>
          </w:tcPr>
          <w:p w14:paraId="525AE079"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YÖNTEMİ</w:t>
            </w:r>
          </w:p>
        </w:tc>
      </w:tr>
      <w:tr w:rsidR="00F02A4D" w:rsidRPr="00902DB1" w14:paraId="6B27AC1F"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B6C09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HALSİZLİK</w:t>
            </w:r>
            <w:r>
              <w:rPr>
                <w:rFonts w:ascii="Calibri" w:eastAsia="Times New Roman" w:hAnsi="Calibri" w:cs="Calibri"/>
                <w:b/>
                <w:bCs/>
                <w:lang w:eastAsia="tr-TR"/>
              </w:rPr>
              <w:t>/YORGUNLUK</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73ED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4401A93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C5CC9F"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Yet</w:t>
            </w:r>
            <w:r>
              <w:rPr>
                <w:rFonts w:ascii="Calibri" w:eastAsia="Times New Roman" w:hAnsi="Calibri" w:cs="Calibri"/>
                <w:lang w:eastAsia="tr-TR"/>
              </w:rPr>
              <w:t xml:space="preserve">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5547AC3A"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9A71D5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63A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31C6C432"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0312C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HEMOPTİZİ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43D5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Kapak Hastalıkları</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E17BA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52BCF1"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902DB1">
              <w:rPr>
                <w:rFonts w:ascii="Calibri" w:eastAsia="Times New Roman" w:hAnsi="Calibri" w:cs="Calibri"/>
                <w:lang w:eastAsia="tr-TR"/>
              </w:rPr>
              <w:t>Kapak Hastalıkları</w:t>
            </w:r>
          </w:p>
          <w:p w14:paraId="022757A0"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594228"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BD8B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r>
              <w:rPr>
                <w:rFonts w:ascii="Calibri" w:eastAsia="Times New Roman" w:hAnsi="Calibri" w:cs="Calibri"/>
                <w:lang w:eastAsia="tr-TR"/>
              </w:rPr>
              <w:t>-sözlü</w:t>
            </w:r>
          </w:p>
        </w:tc>
      </w:tr>
      <w:tr w:rsidR="00F02A4D" w:rsidRPr="00902DB1" w14:paraId="02E8C641"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31617D78"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HEMOPTİZİ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2D21"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w:t>
            </w:r>
            <w:proofErr w:type="spellEnd"/>
          </w:p>
        </w:tc>
        <w:tc>
          <w:tcPr>
            <w:tcW w:w="1559" w:type="dxa"/>
            <w:tcBorders>
              <w:top w:val="single" w:sz="4" w:space="0" w:color="auto"/>
              <w:left w:val="nil"/>
              <w:bottom w:val="single" w:sz="4" w:space="0" w:color="auto"/>
              <w:right w:val="nil"/>
            </w:tcBorders>
            <w:shd w:val="clear" w:color="auto" w:fill="auto"/>
            <w:vAlign w:val="center"/>
            <w:hideMark/>
          </w:tcPr>
          <w:p w14:paraId="082AF7E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7373F84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1.Derin </w:t>
            </w:r>
            <w:proofErr w:type="spellStart"/>
            <w:r w:rsidRPr="00902DB1">
              <w:rPr>
                <w:rFonts w:ascii="Calibri" w:eastAsia="Times New Roman" w:hAnsi="Calibri" w:cs="Calibri"/>
                <w:lang w:eastAsia="tr-TR"/>
              </w:rPr>
              <w:t>Ven</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Trombozu</w:t>
            </w:r>
            <w:proofErr w:type="spellEnd"/>
            <w:r w:rsidRPr="00902DB1">
              <w:rPr>
                <w:rFonts w:ascii="Calibri" w:eastAsia="Times New Roman" w:hAnsi="Calibri" w:cs="Calibri"/>
                <w:lang w:eastAsia="tr-TR"/>
              </w:rPr>
              <w:t xml:space="preserve"> ve </w:t>
            </w: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Embolizm</w:t>
            </w:r>
            <w:proofErr w:type="spellEnd"/>
            <w:r w:rsidRPr="00902DB1">
              <w:rPr>
                <w:rFonts w:ascii="Calibri" w:eastAsia="Times New Roman" w:hAnsi="Calibri" w:cs="Calibri"/>
                <w:lang w:eastAsia="tr-TR"/>
              </w:rPr>
              <w:t xml:space="preserve"> </w:t>
            </w:r>
            <w:r w:rsidRPr="00902DB1">
              <w:rPr>
                <w:rFonts w:ascii="Calibri" w:eastAsia="Times New Roman" w:hAnsi="Calibri" w:cs="Calibri"/>
                <w:lang w:eastAsia="tr-TR"/>
              </w:rPr>
              <w:br/>
              <w:t xml:space="preserve">2.Nefes Darlığı ve Diğer Kalp Yetersizliği Semptomları ile Gelen Hastaya Yaklaşım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CCE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 K</w:t>
            </w:r>
            <w:r>
              <w:rPr>
                <w:rFonts w:ascii="Calibri" w:eastAsia="Times New Roman" w:hAnsi="Calibri" w:cs="Calibri"/>
                <w:lang w:eastAsia="tr-TR"/>
              </w:rPr>
              <w:t xml:space="preserve"> 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AA9A2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FE60F92" w14:textId="77777777" w:rsidTr="005D6C81">
        <w:trPr>
          <w:trHeight w:val="20"/>
        </w:trPr>
        <w:tc>
          <w:tcPr>
            <w:tcW w:w="2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0A574C"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HEPATOMEGALİ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3D47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B434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1F243"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r w:rsidRPr="00902DB1">
              <w:rPr>
                <w:rFonts w:ascii="Calibri" w:eastAsia="Times New Roman" w:hAnsi="Calibri" w:cs="Calibri"/>
                <w:lang w:eastAsia="tr-TR"/>
              </w:rPr>
              <w:t xml:space="preserve"> </w:t>
            </w:r>
          </w:p>
          <w:p w14:paraId="5F87AF88"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5E14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037B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676E3931" w14:textId="77777777" w:rsidTr="005D6C81">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57F00E5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HIŞILTILI SOLUNUM (WHEEZİNG)</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B8D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Akciğer Ödemi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5A8B9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903A2" w14:textId="77777777" w:rsidR="00F02A4D" w:rsidRPr="00CF59C5"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CF59C5">
              <w:rPr>
                <w:rFonts w:ascii="Calibri" w:eastAsia="Times New Roman" w:hAnsi="Calibri" w:cs="Calibri"/>
                <w:lang w:eastAsia="tr-TR"/>
              </w:rPr>
              <w:t xml:space="preserve">Akut Kalp Yetersizliği ve </w:t>
            </w:r>
            <w:proofErr w:type="spellStart"/>
            <w:r w:rsidRPr="00CF59C5">
              <w:rPr>
                <w:rFonts w:ascii="Calibri" w:eastAsia="Times New Roman" w:hAnsi="Calibri" w:cs="Calibri"/>
                <w:lang w:eastAsia="tr-TR"/>
              </w:rPr>
              <w:t>Kardiyojenik</w:t>
            </w:r>
            <w:proofErr w:type="spellEnd"/>
            <w:r w:rsidRPr="00CF59C5">
              <w:rPr>
                <w:rFonts w:ascii="Calibri" w:eastAsia="Times New Roman" w:hAnsi="Calibri" w:cs="Calibri"/>
                <w:lang w:eastAsia="tr-TR"/>
              </w:rPr>
              <w:t xml:space="preserve"> Şok</w:t>
            </w:r>
          </w:p>
          <w:p w14:paraId="6BFD1C1D"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w:t>
            </w:r>
            <w:r w:rsidRPr="00CF59C5">
              <w:rPr>
                <w:rFonts w:ascii="Calibri" w:eastAsia="Times New Roman" w:hAnsi="Calibri" w:cs="Calibri"/>
                <w:lang w:eastAsia="tr-TR"/>
              </w:rPr>
              <w:t>Nefes Darlığı ve Diğer Kalp Yetersizliği Semptomları ile Gelen Hastaya Yaklaşım</w:t>
            </w:r>
          </w:p>
          <w:p w14:paraId="682C8290" w14:textId="77777777" w:rsidR="00F02A4D" w:rsidRPr="00CF59C5"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0E99BC3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0F2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5C076C2"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2FBE6F"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HİPERTANSİYON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9500A"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Esansiyel</w:t>
            </w:r>
            <w:proofErr w:type="spellEnd"/>
            <w:r w:rsidRPr="00902DB1">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3B704D7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E5808FF"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1.Hipertansiyon</w:t>
            </w:r>
            <w:r w:rsidRPr="00902DB1">
              <w:rPr>
                <w:rFonts w:ascii="Calibri" w:eastAsia="Times New Roman" w:hAnsi="Calibri" w:cs="Calibri"/>
                <w:lang w:eastAsia="tr-TR"/>
              </w:rPr>
              <w:br/>
              <w:t xml:space="preserve">2.Kan basıncı ölçümü ve </w:t>
            </w:r>
            <w:proofErr w:type="spellStart"/>
            <w:r w:rsidRPr="00902DB1">
              <w:rPr>
                <w:rFonts w:ascii="Calibri" w:eastAsia="Times New Roman" w:hAnsi="Calibri" w:cs="Calibri"/>
                <w:lang w:eastAsia="tr-TR"/>
              </w:rPr>
              <w:t>hipertansif</w:t>
            </w:r>
            <w:proofErr w:type="spellEnd"/>
            <w:r w:rsidRPr="00902DB1">
              <w:rPr>
                <w:rFonts w:ascii="Calibri" w:eastAsia="Times New Roman" w:hAnsi="Calibri" w:cs="Calibri"/>
                <w:lang w:eastAsia="tr-TR"/>
              </w:rPr>
              <w:t xml:space="preserve"> hastada tanılama süreci -interaktif çalışma</w:t>
            </w:r>
          </w:p>
          <w:p w14:paraId="725DFEC4"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03A72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TT A K 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F75A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3A36834C"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398BF3B" w14:textId="77777777" w:rsidR="00F02A4D" w:rsidRPr="00902DB1"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HİPERTANSİYON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CEA3C"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Sekonder</w:t>
            </w:r>
            <w:proofErr w:type="spellEnd"/>
            <w:r>
              <w:rPr>
                <w:rFonts w:ascii="Calibri" w:eastAsia="Times New Roman" w:hAnsi="Calibri" w:cs="Calibri"/>
                <w:lang w:eastAsia="tr-TR"/>
              </w:rPr>
              <w:t xml:space="preserve"> hipertansiyon</w:t>
            </w: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4CE2FBA7"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Kardiyoloji </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ADD192C" w14:textId="77777777" w:rsidR="00F02A4D" w:rsidRPr="000E15D3"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1.Hipertansiyon</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F1B8F37"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20FD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3B67DFE"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5857CC81"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HİPOTANSİYON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5F2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nil"/>
              <w:bottom w:val="single" w:sz="4" w:space="0" w:color="auto"/>
              <w:right w:val="nil"/>
            </w:tcBorders>
            <w:shd w:val="clear" w:color="auto" w:fill="auto"/>
            <w:vAlign w:val="center"/>
            <w:hideMark/>
          </w:tcPr>
          <w:p w14:paraId="224869C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4F0E045A"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r w:rsidRPr="00902DB1">
              <w:rPr>
                <w:rFonts w:ascii="Calibri" w:eastAsia="Times New Roman" w:hAnsi="Calibri" w:cs="Calibri"/>
                <w:lang w:eastAsia="tr-TR"/>
              </w:rPr>
              <w:t xml:space="preserve"> </w:t>
            </w:r>
          </w:p>
          <w:p w14:paraId="67C9D878"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4582636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A71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254E132C"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B0C422E"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HİPOTANSİYON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3AE7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Şok</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1557BC5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1E1B55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Kalp Yet</w:t>
            </w:r>
            <w:r>
              <w:rPr>
                <w:rFonts w:ascii="Calibri" w:eastAsia="Times New Roman" w:hAnsi="Calibri" w:cs="Calibri"/>
                <w:lang w:eastAsia="tr-TR"/>
              </w:rPr>
              <w:t xml:space="preserve">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F6B2F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D21F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0F274493"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3F42492A"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HİPOTANSİYON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A35A"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Perikard</w:t>
            </w:r>
            <w:proofErr w:type="spellEnd"/>
            <w:r>
              <w:rPr>
                <w:rFonts w:ascii="Calibri" w:eastAsia="Times New Roman" w:hAnsi="Calibri" w:cs="Calibri"/>
                <w:lang w:eastAsia="tr-TR"/>
              </w:rPr>
              <w:t xml:space="preserve"> Hastalıkları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709E6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0795558"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Perikard</w:t>
            </w:r>
            <w:proofErr w:type="spellEnd"/>
            <w:r w:rsidRPr="00902DB1">
              <w:rPr>
                <w:rFonts w:ascii="Calibri" w:eastAsia="Times New Roman" w:hAnsi="Calibri" w:cs="Calibri"/>
                <w:lang w:eastAsia="tr-TR"/>
              </w:rPr>
              <w:t xml:space="preserve"> Hastalıkları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59CBE3D7"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84E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783646FA" w14:textId="77777777" w:rsidTr="00567598">
        <w:trPr>
          <w:trHeight w:val="986"/>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07E66C8"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HİPOTANSİYON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A0D6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Ritim Bozuklukları</w:t>
            </w:r>
          </w:p>
        </w:tc>
        <w:tc>
          <w:tcPr>
            <w:tcW w:w="1559" w:type="dxa"/>
            <w:tcBorders>
              <w:top w:val="single" w:sz="4" w:space="0" w:color="auto"/>
              <w:left w:val="nil"/>
              <w:bottom w:val="single" w:sz="4" w:space="0" w:color="auto"/>
              <w:right w:val="nil"/>
            </w:tcBorders>
            <w:shd w:val="clear" w:color="auto" w:fill="D9D9D9" w:themeFill="background1" w:themeFillShade="D9"/>
            <w:vAlign w:val="center"/>
            <w:hideMark/>
          </w:tcPr>
          <w:p w14:paraId="1A200C7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8C17D6"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1.Taşiaritmiler </w:t>
            </w:r>
            <w:r w:rsidRPr="00902DB1">
              <w:rPr>
                <w:rFonts w:ascii="Calibri" w:eastAsia="Times New Roman" w:hAnsi="Calibri" w:cs="Calibri"/>
                <w:lang w:eastAsia="tr-TR"/>
              </w:rPr>
              <w:br/>
              <w:t>2.Bradiaritmiler</w:t>
            </w:r>
            <w:r w:rsidRPr="00902DB1">
              <w:rPr>
                <w:rFonts w:ascii="Calibri" w:eastAsia="Times New Roman" w:hAnsi="Calibri" w:cs="Calibri"/>
                <w:lang w:eastAsia="tr-TR"/>
              </w:rPr>
              <w:br/>
              <w:t xml:space="preserve">3.Atriyal </w:t>
            </w:r>
            <w:proofErr w:type="spellStart"/>
            <w:r w:rsidRPr="00902DB1">
              <w:rPr>
                <w:rFonts w:ascii="Calibri" w:eastAsia="Times New Roman" w:hAnsi="Calibri" w:cs="Calibri"/>
                <w:lang w:eastAsia="tr-TR"/>
              </w:rPr>
              <w:t>Fibrilasyon</w:t>
            </w:r>
            <w:proofErr w:type="spellEnd"/>
          </w:p>
          <w:p w14:paraId="4B7B5352"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4.Olgu temelli eğitim</w:t>
            </w:r>
          </w:p>
        </w:tc>
        <w:tc>
          <w:tcPr>
            <w:tcW w:w="184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5383DD0"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T</w:t>
            </w:r>
            <w:r w:rsidRPr="00902DB1">
              <w:rPr>
                <w:rFonts w:ascii="Calibri" w:eastAsia="Times New Roman" w:hAnsi="Calibri" w:cs="Calibri"/>
                <w:lang w:eastAsia="tr-TR"/>
              </w:rPr>
              <w:t xml:space="preserve"> A</w:t>
            </w:r>
            <w:r>
              <w:rPr>
                <w:rFonts w:ascii="Calibri" w:eastAsia="Times New Roman" w:hAnsi="Calibri" w:cs="Calibri"/>
                <w:lang w:eastAsia="tr-TR"/>
              </w:rPr>
              <w:t xml:space="preserve"> 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84A4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354C5A6F"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1F105F9" w14:textId="77777777" w:rsidR="00F02A4D" w:rsidRPr="00902DB1"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İŞTAH BOZUKLUKLARI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1B4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nil"/>
              <w:bottom w:val="single" w:sz="4" w:space="0" w:color="auto"/>
              <w:right w:val="nil"/>
            </w:tcBorders>
            <w:shd w:val="clear" w:color="auto" w:fill="auto"/>
            <w:vAlign w:val="center"/>
            <w:hideMark/>
          </w:tcPr>
          <w:p w14:paraId="1546CD3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single" w:sz="4" w:space="0" w:color="auto"/>
              <w:bottom w:val="single" w:sz="4" w:space="0" w:color="auto"/>
              <w:right w:val="nil"/>
            </w:tcBorders>
            <w:shd w:val="clear" w:color="auto" w:fill="auto"/>
            <w:vAlign w:val="center"/>
            <w:hideMark/>
          </w:tcPr>
          <w:p w14:paraId="583B5699"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77761E72"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r w:rsidRPr="00902DB1">
              <w:rPr>
                <w:rFonts w:ascii="Calibri" w:eastAsia="Times New Roman" w:hAnsi="Calibri" w:cs="Calibri"/>
                <w:lang w:eastAsia="tr-TR"/>
              </w:rPr>
              <w:t xml:space="preserve">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097AE6B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1B22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F37F03A"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D362D1D"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D94B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0036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E8F96"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r w:rsidRPr="00902DB1">
              <w:rPr>
                <w:rFonts w:ascii="Calibri" w:eastAsia="Times New Roman" w:hAnsi="Calibri" w:cs="Calibri"/>
                <w:lang w:eastAsia="tr-TR"/>
              </w:rPr>
              <w:t xml:space="preserve"> </w:t>
            </w:r>
          </w:p>
          <w:p w14:paraId="63971DD2"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375FE13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F3F2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6874E089"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4007A82D"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AEA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Romatizmal</w:t>
            </w:r>
            <w:proofErr w:type="spellEnd"/>
            <w:r w:rsidRPr="00902DB1">
              <w:rPr>
                <w:rFonts w:ascii="Calibri" w:eastAsia="Times New Roman" w:hAnsi="Calibri" w:cs="Calibri"/>
                <w:lang w:eastAsia="tr-TR"/>
              </w:rPr>
              <w:t xml:space="preserve"> Ateş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EA2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1DE977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r w:rsidRPr="00902DB1">
              <w:rPr>
                <w:rFonts w:ascii="Calibri" w:eastAsia="Times New Roman" w:hAnsi="Calibri" w:cs="Calibri"/>
                <w:lang w:eastAsia="tr-TR"/>
              </w:rPr>
              <w:t xml:space="preserve"> </w:t>
            </w:r>
          </w:p>
        </w:tc>
        <w:tc>
          <w:tcPr>
            <w:tcW w:w="1843" w:type="dxa"/>
            <w:tcBorders>
              <w:top w:val="single" w:sz="4" w:space="0" w:color="auto"/>
              <w:left w:val="nil"/>
              <w:bottom w:val="single" w:sz="4" w:space="0" w:color="auto"/>
              <w:right w:val="nil"/>
            </w:tcBorders>
            <w:shd w:val="clear" w:color="auto" w:fill="auto"/>
            <w:vAlign w:val="center"/>
            <w:hideMark/>
          </w:tcPr>
          <w:p w14:paraId="33655F2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004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5D6C81" w:rsidRPr="00902DB1" w14:paraId="2646E2DA"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002060"/>
            <w:vAlign w:val="center"/>
          </w:tcPr>
          <w:p w14:paraId="5BF1B4F8"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lastRenderedPageBreak/>
              <w:t>SEMPTOMLAR/DURUMLAR</w:t>
            </w:r>
          </w:p>
        </w:tc>
        <w:tc>
          <w:tcPr>
            <w:tcW w:w="2551" w:type="dxa"/>
            <w:tcBorders>
              <w:top w:val="single" w:sz="4" w:space="0" w:color="auto"/>
              <w:left w:val="single" w:sz="4" w:space="0" w:color="auto"/>
              <w:bottom w:val="single" w:sz="4" w:space="0" w:color="auto"/>
              <w:right w:val="single" w:sz="4" w:space="0" w:color="auto"/>
            </w:tcBorders>
            <w:shd w:val="clear" w:color="auto" w:fill="002060"/>
            <w:vAlign w:val="center"/>
          </w:tcPr>
          <w:p w14:paraId="62B86442"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ÇEKİRDEK HASTALIKLAR / KLİNİK PROBLEMLER</w:t>
            </w:r>
          </w:p>
        </w:tc>
        <w:tc>
          <w:tcPr>
            <w:tcW w:w="1559" w:type="dxa"/>
            <w:tcBorders>
              <w:top w:val="single" w:sz="4" w:space="0" w:color="auto"/>
              <w:left w:val="nil"/>
              <w:bottom w:val="single" w:sz="4" w:space="0" w:color="auto"/>
              <w:right w:val="nil"/>
            </w:tcBorders>
            <w:shd w:val="clear" w:color="auto" w:fill="002060"/>
            <w:vAlign w:val="center"/>
          </w:tcPr>
          <w:p w14:paraId="56EB33D5"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ANABİLİMDALI</w:t>
            </w:r>
          </w:p>
        </w:tc>
        <w:tc>
          <w:tcPr>
            <w:tcW w:w="4678" w:type="dxa"/>
            <w:tcBorders>
              <w:top w:val="single" w:sz="4" w:space="0" w:color="auto"/>
              <w:left w:val="single" w:sz="4" w:space="0" w:color="auto"/>
              <w:bottom w:val="single" w:sz="4" w:space="0" w:color="auto"/>
              <w:right w:val="nil"/>
            </w:tcBorders>
            <w:shd w:val="clear" w:color="auto" w:fill="002060"/>
            <w:vAlign w:val="center"/>
          </w:tcPr>
          <w:p w14:paraId="183055E3"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DÖNEM 4 DERS ADI</w:t>
            </w:r>
          </w:p>
        </w:tc>
        <w:tc>
          <w:tcPr>
            <w:tcW w:w="1843" w:type="dxa"/>
            <w:tcBorders>
              <w:top w:val="single" w:sz="4" w:space="0" w:color="auto"/>
              <w:left w:val="single" w:sz="4" w:space="0" w:color="auto"/>
              <w:bottom w:val="single" w:sz="4" w:space="0" w:color="auto"/>
              <w:right w:val="nil"/>
            </w:tcBorders>
            <w:shd w:val="clear" w:color="auto" w:fill="002060"/>
            <w:vAlign w:val="center"/>
          </w:tcPr>
          <w:p w14:paraId="115BA156"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DÜZEYİ</w:t>
            </w:r>
          </w:p>
        </w:tc>
        <w:tc>
          <w:tcPr>
            <w:tcW w:w="1417" w:type="dxa"/>
            <w:tcBorders>
              <w:top w:val="single" w:sz="4" w:space="0" w:color="auto"/>
              <w:left w:val="single" w:sz="4" w:space="0" w:color="auto"/>
              <w:bottom w:val="single" w:sz="4" w:space="0" w:color="auto"/>
              <w:right w:val="single" w:sz="4" w:space="0" w:color="auto"/>
            </w:tcBorders>
            <w:shd w:val="clear" w:color="auto" w:fill="002060"/>
            <w:vAlign w:val="center"/>
          </w:tcPr>
          <w:p w14:paraId="034918BE"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YÖNTEMİ</w:t>
            </w:r>
          </w:p>
        </w:tc>
      </w:tr>
      <w:tr w:rsidR="00F02A4D" w:rsidRPr="00902DB1" w14:paraId="53A43C50"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6D6D6D0"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BCAB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Kapak Hastalıkları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DCB6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918D08"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1.Kalp k</w:t>
            </w:r>
            <w:r w:rsidRPr="00902DB1">
              <w:rPr>
                <w:rFonts w:ascii="Calibri" w:eastAsia="Times New Roman" w:hAnsi="Calibri" w:cs="Calibri"/>
                <w:lang w:eastAsia="tr-TR"/>
              </w:rPr>
              <w:t>apak Hastalıkları</w:t>
            </w:r>
          </w:p>
          <w:p w14:paraId="72DC387B"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056FB8F4"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Pr>
                <w:rFonts w:ascii="Calibri" w:eastAsia="Times New Roman" w:hAnsi="Calibri" w:cs="Calibri"/>
                <w:lang w:eastAsia="tr-TR"/>
              </w:rPr>
              <w:t>-</w:t>
            </w:r>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71C4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7F748EE2"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5EAA9A3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D897"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Endokardit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03E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8978A9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Akut </w:t>
            </w:r>
            <w:proofErr w:type="spellStart"/>
            <w:r w:rsidRPr="00902DB1">
              <w:rPr>
                <w:rFonts w:ascii="Calibri" w:eastAsia="Times New Roman" w:hAnsi="Calibri" w:cs="Calibri"/>
                <w:lang w:eastAsia="tr-TR"/>
              </w:rPr>
              <w:t>Romatizm</w:t>
            </w:r>
            <w:r>
              <w:rPr>
                <w:rFonts w:ascii="Calibri" w:eastAsia="Times New Roman" w:hAnsi="Calibri" w:cs="Calibri"/>
                <w:lang w:eastAsia="tr-TR"/>
              </w:rPr>
              <w:t>al</w:t>
            </w:r>
            <w:proofErr w:type="spellEnd"/>
            <w:r>
              <w:rPr>
                <w:rFonts w:ascii="Calibri" w:eastAsia="Times New Roman" w:hAnsi="Calibri" w:cs="Calibri"/>
                <w:lang w:eastAsia="tr-TR"/>
              </w:rPr>
              <w:t xml:space="preserve"> Ateş ve </w:t>
            </w:r>
            <w:proofErr w:type="spellStart"/>
            <w:r>
              <w:rPr>
                <w:rFonts w:ascii="Calibri" w:eastAsia="Times New Roman" w:hAnsi="Calibri" w:cs="Calibri"/>
                <w:lang w:eastAsia="tr-TR"/>
              </w:rPr>
              <w:t>İnfektif</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Endokardit</w:t>
            </w:r>
            <w:proofErr w:type="spellEnd"/>
            <w:r>
              <w:rPr>
                <w:rFonts w:ascii="Calibri" w:eastAsia="Times New Roman" w:hAnsi="Calibri" w:cs="Calibri"/>
                <w:lang w:eastAsia="tr-TR"/>
              </w:rPr>
              <w:t xml:space="preserve"> </w:t>
            </w:r>
          </w:p>
        </w:tc>
        <w:tc>
          <w:tcPr>
            <w:tcW w:w="1843" w:type="dxa"/>
            <w:tcBorders>
              <w:top w:val="single" w:sz="4" w:space="0" w:color="auto"/>
              <w:left w:val="nil"/>
              <w:bottom w:val="single" w:sz="4" w:space="0" w:color="auto"/>
              <w:right w:val="nil"/>
            </w:tcBorders>
            <w:shd w:val="clear" w:color="auto" w:fill="auto"/>
            <w:vAlign w:val="center"/>
            <w:hideMark/>
          </w:tcPr>
          <w:p w14:paraId="08ACA77D"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217B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34AA887C"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9A784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4FF2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Aort A</w:t>
            </w:r>
            <w:r>
              <w:rPr>
                <w:rFonts w:ascii="Calibri" w:eastAsia="Times New Roman" w:hAnsi="Calibri" w:cs="Calibri"/>
                <w:lang w:eastAsia="tr-TR"/>
              </w:rPr>
              <w:t>nevrizması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D605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50BD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684551EF"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53B8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65820F7F"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0D42C4FB"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930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Disseksiyonu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003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D36E59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nil"/>
              <w:bottom w:val="single" w:sz="4" w:space="0" w:color="auto"/>
              <w:right w:val="nil"/>
            </w:tcBorders>
            <w:shd w:val="clear" w:color="auto" w:fill="auto"/>
            <w:vAlign w:val="center"/>
            <w:hideMark/>
          </w:tcPr>
          <w:p w14:paraId="3E1201D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D228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FE837D6"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996A68"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KALPTE ÜFÜRÜM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3E782"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Miyokardit</w:t>
            </w:r>
            <w:proofErr w:type="spellEnd"/>
            <w:r w:rsidRPr="00902DB1">
              <w:rPr>
                <w:rFonts w:ascii="Calibri" w:eastAsia="Times New Roman" w:hAnsi="Calibri" w:cs="Calibri"/>
                <w:lang w:eastAsia="tr-TR"/>
              </w:rPr>
              <w:t xml:space="preserve"> / </w:t>
            </w:r>
            <w:proofErr w:type="spellStart"/>
            <w:r w:rsidRPr="00902DB1">
              <w:rPr>
                <w:rFonts w:ascii="Calibri" w:eastAsia="Times New Roman" w:hAnsi="Calibri" w:cs="Calibri"/>
                <w:lang w:eastAsia="tr-TR"/>
              </w:rPr>
              <w:t>Kardiyomiyopati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523E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DECE7A" w14:textId="77777777" w:rsidR="00F02A4D" w:rsidRPr="00902DB1" w:rsidRDefault="00F02A4D" w:rsidP="00567598">
            <w:pPr>
              <w:spacing w:after="0" w:line="240" w:lineRule="auto"/>
              <w:rPr>
                <w:rFonts w:ascii="Calibri" w:eastAsia="Times New Roman" w:hAnsi="Calibri" w:cs="Calibri"/>
                <w:lang w:eastAsia="tr-TR"/>
              </w:rPr>
            </w:pPr>
            <w:proofErr w:type="spellStart"/>
            <w:proofErr w:type="gramStart"/>
            <w:r w:rsidRPr="00902DB1">
              <w:rPr>
                <w:rFonts w:ascii="Calibri" w:eastAsia="Times New Roman" w:hAnsi="Calibri" w:cs="Calibri"/>
                <w:lang w:eastAsia="tr-TR"/>
              </w:rPr>
              <w:t>Miyokardit</w:t>
            </w:r>
            <w:proofErr w:type="spellEnd"/>
            <w:r w:rsidRPr="00902DB1">
              <w:rPr>
                <w:rFonts w:ascii="Calibri" w:eastAsia="Times New Roman" w:hAnsi="Calibri" w:cs="Calibri"/>
                <w:lang w:eastAsia="tr-TR"/>
              </w:rPr>
              <w:t xml:space="preserve">  ve</w:t>
            </w:r>
            <w:proofErr w:type="gram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Kardiyomiyopatiler</w:t>
            </w:r>
            <w:proofErr w:type="spellEnd"/>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5BA3E055"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1F7B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2ACE4469"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1AB2F439"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KARIN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FDC4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Disseksiyonu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E0F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0E0296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nil"/>
              <w:bottom w:val="single" w:sz="4" w:space="0" w:color="auto"/>
              <w:right w:val="nil"/>
            </w:tcBorders>
            <w:shd w:val="clear" w:color="auto" w:fill="auto"/>
            <w:vAlign w:val="center"/>
            <w:hideMark/>
          </w:tcPr>
          <w:p w14:paraId="32A19E8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69E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94EEAFF"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233EE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KARIN AĞRISI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0AD5C"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Aort Anevrizması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777E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402F8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1E6B96D3"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5D52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7CCB3717"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39A0A7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KARINDA KİTLE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11D4"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Aort Anevrizması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8DE6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84A423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Aort </w:t>
            </w:r>
            <w:proofErr w:type="spellStart"/>
            <w:r w:rsidRPr="00902DB1">
              <w:rPr>
                <w:rFonts w:ascii="Calibri" w:eastAsia="Times New Roman" w:hAnsi="Calibri" w:cs="Calibri"/>
                <w:lang w:eastAsia="tr-TR"/>
              </w:rPr>
              <w:t>Diseksiyonu</w:t>
            </w:r>
            <w:proofErr w:type="spellEnd"/>
            <w:r w:rsidRPr="00902DB1">
              <w:rPr>
                <w:rFonts w:ascii="Calibri" w:eastAsia="Times New Roman" w:hAnsi="Calibri" w:cs="Calibri"/>
                <w:lang w:eastAsia="tr-TR"/>
              </w:rPr>
              <w:t xml:space="preserve"> ve aort anevrizmaları</w:t>
            </w:r>
          </w:p>
        </w:tc>
        <w:tc>
          <w:tcPr>
            <w:tcW w:w="1843" w:type="dxa"/>
            <w:tcBorders>
              <w:top w:val="single" w:sz="4" w:space="0" w:color="auto"/>
              <w:left w:val="nil"/>
              <w:bottom w:val="single" w:sz="4" w:space="0" w:color="auto"/>
              <w:right w:val="nil"/>
            </w:tcBorders>
            <w:shd w:val="clear" w:color="auto" w:fill="auto"/>
            <w:vAlign w:val="center"/>
            <w:hideMark/>
          </w:tcPr>
          <w:p w14:paraId="23DBBFA8"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4AE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2FCD177"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1B0D7B1F"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KLADİKASYO İNTERMİTTANT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213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Periferik Arter Hastalığı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035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0D9CC3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Periferik </w:t>
            </w:r>
            <w:proofErr w:type="spellStart"/>
            <w:r w:rsidRPr="00902DB1">
              <w:rPr>
                <w:rFonts w:ascii="Calibri" w:eastAsia="Times New Roman" w:hAnsi="Calibri" w:cs="Calibri"/>
                <w:lang w:eastAsia="tr-TR"/>
              </w:rPr>
              <w:t>vasküler</w:t>
            </w:r>
            <w:proofErr w:type="spellEnd"/>
            <w:r w:rsidRPr="00902DB1">
              <w:rPr>
                <w:rFonts w:ascii="Calibri" w:eastAsia="Times New Roman" w:hAnsi="Calibri" w:cs="Calibri"/>
                <w:lang w:eastAsia="tr-TR"/>
              </w:rPr>
              <w:t xml:space="preserve"> hastalıklar</w:t>
            </w:r>
          </w:p>
        </w:tc>
        <w:tc>
          <w:tcPr>
            <w:tcW w:w="1843" w:type="dxa"/>
            <w:tcBorders>
              <w:top w:val="single" w:sz="4" w:space="0" w:color="auto"/>
              <w:left w:val="nil"/>
              <w:bottom w:val="single" w:sz="4" w:space="0" w:color="auto"/>
              <w:right w:val="nil"/>
            </w:tcBorders>
            <w:shd w:val="clear" w:color="auto" w:fill="auto"/>
            <w:vAlign w:val="center"/>
            <w:hideMark/>
          </w:tcPr>
          <w:p w14:paraId="2E7D4F0D"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r>
              <w:rPr>
                <w:rFonts w:ascii="Calibri" w:eastAsia="Times New Roman" w:hAnsi="Calibri" w:cs="Calibri"/>
                <w:lang w:eastAsia="tr-TR"/>
              </w:rPr>
              <w:t xml:space="preserve"> 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E681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28700E41"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tcPr>
          <w:p w14:paraId="07FC8D2A" w14:textId="77777777" w:rsidR="00F02A4D" w:rsidRPr="00902DB1"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OMUZ AĞRISI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C029F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Koroner Sendrom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1610C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8DFFC0"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3A40BE">
              <w:rPr>
                <w:rFonts w:ascii="Calibri" w:eastAsia="Times New Roman" w:hAnsi="Calibri" w:cs="Calibri"/>
                <w:lang w:eastAsia="tr-TR"/>
              </w:rPr>
              <w:t>Akut koroner sendromlar</w:t>
            </w:r>
          </w:p>
          <w:p w14:paraId="5C994CB4"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w:t>
            </w:r>
            <w:r w:rsidRPr="003A40BE">
              <w:rPr>
                <w:rFonts w:ascii="Calibri" w:eastAsia="Times New Roman" w:hAnsi="Calibri" w:cs="Calibri"/>
                <w:lang w:eastAsia="tr-TR"/>
              </w:rPr>
              <w:t>Göğüs ağrısına yaklaşım</w:t>
            </w:r>
          </w:p>
          <w:p w14:paraId="00207B13"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w:t>
            </w:r>
            <w:r w:rsidRPr="003A40BE">
              <w:rPr>
                <w:rFonts w:ascii="Calibri" w:eastAsia="Times New Roman" w:hAnsi="Calibri" w:cs="Calibri"/>
                <w:lang w:eastAsia="tr-TR"/>
              </w:rPr>
              <w:t>Olgu temelli eğitim</w:t>
            </w:r>
          </w:p>
        </w:tc>
        <w:tc>
          <w:tcPr>
            <w:tcW w:w="1843" w:type="dxa"/>
            <w:tcBorders>
              <w:top w:val="single" w:sz="4" w:space="0" w:color="auto"/>
              <w:left w:val="nil"/>
              <w:bottom w:val="single" w:sz="4" w:space="0" w:color="auto"/>
              <w:right w:val="nil"/>
            </w:tcBorders>
            <w:shd w:val="clear" w:color="auto" w:fill="auto"/>
            <w:vAlign w:val="center"/>
          </w:tcPr>
          <w:p w14:paraId="791E27A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A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E4CBED"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Yazılı-Sözlü</w:t>
            </w:r>
          </w:p>
        </w:tc>
      </w:tr>
      <w:tr w:rsidR="00F02A4D" w:rsidRPr="00902DB1" w14:paraId="35ADC9E5"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DF8E34"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ÖDEM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F62B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BE49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E7A2F"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Yet</w:t>
            </w:r>
            <w:r>
              <w:rPr>
                <w:rFonts w:ascii="Calibri" w:eastAsia="Times New Roman" w:hAnsi="Calibri" w:cs="Calibri"/>
                <w:lang w:eastAsia="tr-TR"/>
              </w:rPr>
              <w:t xml:space="preserve">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3D822F6C"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46620D9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10F8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20D2A33"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672728D6"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ÖDEM</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80F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Derin </w:t>
            </w:r>
            <w:proofErr w:type="spellStart"/>
            <w:r w:rsidRPr="00902DB1">
              <w:rPr>
                <w:rFonts w:ascii="Calibri" w:eastAsia="Times New Roman" w:hAnsi="Calibri" w:cs="Calibri"/>
                <w:lang w:eastAsia="tr-TR"/>
              </w:rPr>
              <w:t>Ven</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Trombozu</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75A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171584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1.Derin </w:t>
            </w:r>
            <w:proofErr w:type="spellStart"/>
            <w:r w:rsidRPr="00902DB1">
              <w:rPr>
                <w:rFonts w:ascii="Calibri" w:eastAsia="Times New Roman" w:hAnsi="Calibri" w:cs="Calibri"/>
                <w:lang w:eastAsia="tr-TR"/>
              </w:rPr>
              <w:t>Ven</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Trombozu</w:t>
            </w:r>
            <w:proofErr w:type="spellEnd"/>
            <w:r w:rsidRPr="00902DB1">
              <w:rPr>
                <w:rFonts w:ascii="Calibri" w:eastAsia="Times New Roman" w:hAnsi="Calibri" w:cs="Calibri"/>
                <w:lang w:eastAsia="tr-TR"/>
              </w:rPr>
              <w:t xml:space="preserve"> ve </w:t>
            </w: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Embolizm</w:t>
            </w:r>
            <w:proofErr w:type="spellEnd"/>
            <w:r w:rsidRPr="00902DB1">
              <w:rPr>
                <w:rFonts w:ascii="Calibri" w:eastAsia="Times New Roman" w:hAnsi="Calibri" w:cs="Calibri"/>
                <w:lang w:eastAsia="tr-TR"/>
              </w:rPr>
              <w:t xml:space="preserve"> </w:t>
            </w:r>
            <w:r w:rsidRPr="00902DB1">
              <w:rPr>
                <w:rFonts w:ascii="Calibri" w:eastAsia="Times New Roman" w:hAnsi="Calibri" w:cs="Calibri"/>
                <w:lang w:eastAsia="tr-TR"/>
              </w:rPr>
              <w:br/>
              <w:t>2.Nefes Darlığı ve Diğer Kalp Yetersizliği Semptomları ile Gelen Hastaya Yaklaşım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54F9CE"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003565"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3A720D6D" w14:textId="77777777" w:rsidTr="00567598">
        <w:trPr>
          <w:trHeight w:val="1242"/>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18BD73"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ÖKSÜRÜK</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88CD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Akciğer Ödemi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0DAF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CC3587"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62704B">
              <w:rPr>
                <w:rFonts w:ascii="Calibri" w:eastAsia="Times New Roman" w:hAnsi="Calibri" w:cs="Calibri"/>
                <w:lang w:eastAsia="tr-TR"/>
              </w:rPr>
              <w:t xml:space="preserve">Akut Kalp Yetersizliği ve </w:t>
            </w:r>
            <w:proofErr w:type="spellStart"/>
            <w:r w:rsidRPr="0062704B">
              <w:rPr>
                <w:rFonts w:ascii="Calibri" w:eastAsia="Times New Roman" w:hAnsi="Calibri" w:cs="Calibri"/>
                <w:lang w:eastAsia="tr-TR"/>
              </w:rPr>
              <w:t>Kardiyojenik</w:t>
            </w:r>
            <w:proofErr w:type="spellEnd"/>
            <w:r w:rsidRPr="0062704B">
              <w:rPr>
                <w:rFonts w:ascii="Calibri" w:eastAsia="Times New Roman" w:hAnsi="Calibri" w:cs="Calibri"/>
                <w:lang w:eastAsia="tr-TR"/>
              </w:rPr>
              <w:t xml:space="preserve"> Şok</w:t>
            </w:r>
          </w:p>
          <w:p w14:paraId="202E5E0D" w14:textId="77777777" w:rsidR="00F02A4D" w:rsidRDefault="00F02A4D" w:rsidP="00567598">
            <w:pPr>
              <w:spacing w:after="0" w:line="240" w:lineRule="auto"/>
              <w:rPr>
                <w:rFonts w:ascii="Calibri" w:eastAsia="Times New Roman" w:hAnsi="Calibri" w:cs="Calibri"/>
                <w:lang w:eastAsia="tr-TR"/>
              </w:rPr>
            </w:pPr>
            <w:r w:rsidRPr="0062704B">
              <w:rPr>
                <w:rFonts w:ascii="Calibri" w:eastAsia="Times New Roman" w:hAnsi="Calibri" w:cs="Calibri"/>
                <w:lang w:eastAsia="tr-TR"/>
              </w:rPr>
              <w:t>2. Nefes Darlığı ve Diğer Kalp Yetersizliği Semptomları ile Gelen Hastaya Yaklaşım</w:t>
            </w:r>
          </w:p>
          <w:p w14:paraId="2DDAE2AE" w14:textId="77777777" w:rsidR="00F02A4D" w:rsidRPr="0062704B"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36EB6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F19F1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7079483E" w14:textId="77777777" w:rsidTr="00567598">
        <w:trPr>
          <w:trHeight w:val="329"/>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9B3AE7"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PARESTEZİ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F892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Arter Tıkanıklığı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DAA2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66A11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Periferik </w:t>
            </w:r>
            <w:proofErr w:type="spellStart"/>
            <w:r w:rsidRPr="00902DB1">
              <w:rPr>
                <w:rFonts w:ascii="Calibri" w:eastAsia="Times New Roman" w:hAnsi="Calibri" w:cs="Calibri"/>
                <w:lang w:eastAsia="tr-TR"/>
              </w:rPr>
              <w:t>vasküler</w:t>
            </w:r>
            <w:proofErr w:type="spellEnd"/>
            <w:r w:rsidRPr="00902DB1">
              <w:rPr>
                <w:rFonts w:ascii="Calibri" w:eastAsia="Times New Roman" w:hAnsi="Calibri" w:cs="Calibri"/>
                <w:lang w:eastAsia="tr-TR"/>
              </w:rPr>
              <w:t xml:space="preserve"> hastalıklar</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7A3DFAD7"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CF90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27C1E9FE" w14:textId="77777777" w:rsidTr="00567598">
        <w:trPr>
          <w:trHeight w:val="419"/>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7D56B28"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PAREZİ / PARALİZİ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CC87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Arter Tıkanıklığı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2EBC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5BBD868"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Periferik </w:t>
            </w:r>
            <w:proofErr w:type="spellStart"/>
            <w:r w:rsidRPr="00902DB1">
              <w:rPr>
                <w:rFonts w:ascii="Calibri" w:eastAsia="Times New Roman" w:hAnsi="Calibri" w:cs="Calibri"/>
                <w:lang w:eastAsia="tr-TR"/>
              </w:rPr>
              <w:t>vasküler</w:t>
            </w:r>
            <w:proofErr w:type="spellEnd"/>
            <w:r w:rsidRPr="00902DB1">
              <w:rPr>
                <w:rFonts w:ascii="Calibri" w:eastAsia="Times New Roman" w:hAnsi="Calibri" w:cs="Calibri"/>
                <w:lang w:eastAsia="tr-TR"/>
              </w:rPr>
              <w:t xml:space="preserve"> hastalıklar</w:t>
            </w:r>
          </w:p>
        </w:tc>
        <w:tc>
          <w:tcPr>
            <w:tcW w:w="1843" w:type="dxa"/>
            <w:tcBorders>
              <w:top w:val="single" w:sz="4" w:space="0" w:color="auto"/>
              <w:left w:val="nil"/>
              <w:bottom w:val="single" w:sz="4" w:space="0" w:color="auto"/>
              <w:right w:val="nil"/>
            </w:tcBorders>
            <w:shd w:val="clear" w:color="auto" w:fill="auto"/>
            <w:vAlign w:val="center"/>
            <w:hideMark/>
          </w:tcPr>
          <w:p w14:paraId="5269E094"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5C97"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7B7CA08C"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53A86A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POLLAKÜRİ / NOKTÜRİ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C4BD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5960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584842"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Yet</w:t>
            </w:r>
            <w:r>
              <w:rPr>
                <w:rFonts w:ascii="Calibri" w:eastAsia="Times New Roman" w:hAnsi="Calibri" w:cs="Calibri"/>
                <w:lang w:eastAsia="tr-TR"/>
              </w:rPr>
              <w:t xml:space="preserve">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w:t>
            </w:r>
          </w:p>
          <w:p w14:paraId="01D8BFAE"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3E366C"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BAC0A1"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9A1CC17" w14:textId="77777777" w:rsidTr="00567598">
        <w:trPr>
          <w:trHeight w:val="419"/>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772826AC"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SENKOP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929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Kapak Hastalıkları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4794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90E85FE"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1.Kalp k</w:t>
            </w:r>
            <w:r w:rsidRPr="00902DB1">
              <w:rPr>
                <w:rFonts w:ascii="Calibri" w:eastAsia="Times New Roman" w:hAnsi="Calibri" w:cs="Calibri"/>
                <w:lang w:eastAsia="tr-TR"/>
              </w:rPr>
              <w:t xml:space="preserve">apak </w:t>
            </w:r>
            <w:r>
              <w:rPr>
                <w:rFonts w:ascii="Calibri" w:eastAsia="Times New Roman" w:hAnsi="Calibri" w:cs="Calibri"/>
                <w:lang w:eastAsia="tr-TR"/>
              </w:rPr>
              <w:t>h</w:t>
            </w:r>
            <w:r w:rsidRPr="00902DB1">
              <w:rPr>
                <w:rFonts w:ascii="Calibri" w:eastAsia="Times New Roman" w:hAnsi="Calibri" w:cs="Calibri"/>
                <w:lang w:eastAsia="tr-TR"/>
              </w:rPr>
              <w:t>astalıkları</w:t>
            </w:r>
          </w:p>
          <w:p w14:paraId="6D374740"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p>
        </w:tc>
        <w:tc>
          <w:tcPr>
            <w:tcW w:w="1843" w:type="dxa"/>
            <w:tcBorders>
              <w:top w:val="single" w:sz="4" w:space="0" w:color="auto"/>
              <w:left w:val="nil"/>
              <w:bottom w:val="single" w:sz="4" w:space="0" w:color="auto"/>
              <w:right w:val="nil"/>
            </w:tcBorders>
            <w:shd w:val="clear" w:color="auto" w:fill="auto"/>
            <w:vAlign w:val="center"/>
            <w:hideMark/>
          </w:tcPr>
          <w:p w14:paraId="7CB54441"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61E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bl>
    <w:p w14:paraId="6C9FDE5F" w14:textId="4C22C74A" w:rsidR="005D6C81" w:rsidRDefault="005D6C81"/>
    <w:p w14:paraId="6D44478F" w14:textId="6F7A2571" w:rsidR="005D6C81" w:rsidRDefault="005D6C81"/>
    <w:tbl>
      <w:tblPr>
        <w:tblW w:w="14812" w:type="dxa"/>
        <w:tblLayout w:type="fixed"/>
        <w:tblCellMar>
          <w:left w:w="70" w:type="dxa"/>
          <w:right w:w="70" w:type="dxa"/>
        </w:tblCellMar>
        <w:tblLook w:val="04A0" w:firstRow="1" w:lastRow="0" w:firstColumn="1" w:lastColumn="0" w:noHBand="0" w:noVBand="1"/>
      </w:tblPr>
      <w:tblGrid>
        <w:gridCol w:w="2764"/>
        <w:gridCol w:w="2551"/>
        <w:gridCol w:w="1559"/>
        <w:gridCol w:w="4678"/>
        <w:gridCol w:w="1843"/>
        <w:gridCol w:w="1417"/>
      </w:tblGrid>
      <w:tr w:rsidR="005D6C81" w:rsidRPr="00902DB1" w14:paraId="7DC794AE"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002060"/>
            <w:vAlign w:val="center"/>
          </w:tcPr>
          <w:p w14:paraId="43D328CA"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lastRenderedPageBreak/>
              <w:t>SEMPTOMLAR/DURUMLAR</w:t>
            </w:r>
          </w:p>
        </w:tc>
        <w:tc>
          <w:tcPr>
            <w:tcW w:w="2551" w:type="dxa"/>
            <w:tcBorders>
              <w:top w:val="single" w:sz="4" w:space="0" w:color="auto"/>
              <w:left w:val="single" w:sz="4" w:space="0" w:color="auto"/>
              <w:bottom w:val="single" w:sz="4" w:space="0" w:color="auto"/>
              <w:right w:val="single" w:sz="4" w:space="0" w:color="auto"/>
            </w:tcBorders>
            <w:shd w:val="clear" w:color="auto" w:fill="002060"/>
            <w:vAlign w:val="center"/>
          </w:tcPr>
          <w:p w14:paraId="16D0B41D"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ÇEKİRDEK HASTALIKLAR / KLİNİK PROBLEMLER</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5F9A7122"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ANABİLİMDALI</w:t>
            </w:r>
          </w:p>
        </w:tc>
        <w:tc>
          <w:tcPr>
            <w:tcW w:w="4678" w:type="dxa"/>
            <w:tcBorders>
              <w:top w:val="single" w:sz="4" w:space="0" w:color="auto"/>
              <w:left w:val="nil"/>
              <w:bottom w:val="single" w:sz="4" w:space="0" w:color="auto"/>
              <w:right w:val="single" w:sz="4" w:space="0" w:color="auto"/>
            </w:tcBorders>
            <w:shd w:val="clear" w:color="auto" w:fill="002060"/>
            <w:vAlign w:val="center"/>
          </w:tcPr>
          <w:p w14:paraId="42F312D2"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DÖNEM 4 DERS ADI</w:t>
            </w:r>
          </w:p>
        </w:tc>
        <w:tc>
          <w:tcPr>
            <w:tcW w:w="1843" w:type="dxa"/>
            <w:tcBorders>
              <w:top w:val="single" w:sz="4" w:space="0" w:color="auto"/>
              <w:left w:val="nil"/>
              <w:bottom w:val="single" w:sz="4" w:space="0" w:color="auto"/>
              <w:right w:val="single" w:sz="4" w:space="0" w:color="auto"/>
            </w:tcBorders>
            <w:shd w:val="clear" w:color="auto" w:fill="002060"/>
            <w:vAlign w:val="center"/>
          </w:tcPr>
          <w:p w14:paraId="0225EA98"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DÜZEYİ</w:t>
            </w:r>
          </w:p>
        </w:tc>
        <w:tc>
          <w:tcPr>
            <w:tcW w:w="1417" w:type="dxa"/>
            <w:tcBorders>
              <w:top w:val="single" w:sz="4" w:space="0" w:color="auto"/>
              <w:left w:val="nil"/>
              <w:bottom w:val="single" w:sz="4" w:space="0" w:color="auto"/>
              <w:right w:val="single" w:sz="4" w:space="0" w:color="auto"/>
            </w:tcBorders>
            <w:shd w:val="clear" w:color="auto" w:fill="002060"/>
            <w:vAlign w:val="center"/>
          </w:tcPr>
          <w:p w14:paraId="03A576B4" w14:textId="77777777" w:rsidR="005D6C81" w:rsidRPr="00902DB1" w:rsidRDefault="005D6C81" w:rsidP="00567598">
            <w:pPr>
              <w:spacing w:after="0" w:line="240" w:lineRule="auto"/>
              <w:jc w:val="center"/>
              <w:rPr>
                <w:rFonts w:ascii="Calibri" w:eastAsia="Times New Roman" w:hAnsi="Calibri" w:cs="Calibri"/>
                <w:b/>
                <w:bCs/>
                <w:color w:val="FFFFFF"/>
                <w:lang w:eastAsia="tr-TR"/>
              </w:rPr>
            </w:pPr>
            <w:r w:rsidRPr="00902DB1">
              <w:rPr>
                <w:rFonts w:ascii="Calibri" w:eastAsia="Times New Roman" w:hAnsi="Calibri" w:cs="Calibri"/>
                <w:b/>
                <w:bCs/>
                <w:color w:val="FFFFFF"/>
                <w:lang w:eastAsia="tr-TR"/>
              </w:rPr>
              <w:t>ÖĞRENİM YÖNTEMİ</w:t>
            </w:r>
          </w:p>
        </w:tc>
      </w:tr>
      <w:tr w:rsidR="00F02A4D" w:rsidRPr="00902DB1" w14:paraId="28BF1F09"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F1F660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SENKOP</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9BB9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Ritim Bozuklukları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E474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C23EB3"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1.Taşiaritmiler </w:t>
            </w:r>
            <w:r w:rsidRPr="00902DB1">
              <w:rPr>
                <w:rFonts w:ascii="Calibri" w:eastAsia="Times New Roman" w:hAnsi="Calibri" w:cs="Calibri"/>
                <w:lang w:eastAsia="tr-TR"/>
              </w:rPr>
              <w:br/>
              <w:t>2.Bradiaritmiler</w:t>
            </w:r>
            <w:r w:rsidRPr="00902DB1">
              <w:rPr>
                <w:rFonts w:ascii="Calibri" w:eastAsia="Times New Roman" w:hAnsi="Calibri" w:cs="Calibri"/>
                <w:lang w:eastAsia="tr-TR"/>
              </w:rPr>
              <w:br/>
              <w:t xml:space="preserve">3.Atriyal </w:t>
            </w:r>
            <w:proofErr w:type="spellStart"/>
            <w:r w:rsidRPr="00902DB1">
              <w:rPr>
                <w:rFonts w:ascii="Calibri" w:eastAsia="Times New Roman" w:hAnsi="Calibri" w:cs="Calibri"/>
                <w:lang w:eastAsia="tr-TR"/>
              </w:rPr>
              <w:t>Fibrilasyon</w:t>
            </w:r>
            <w:proofErr w:type="spellEnd"/>
          </w:p>
          <w:p w14:paraId="7AEC17E4"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 xml:space="preserve">4 </w:t>
            </w:r>
            <w:proofErr w:type="spellStart"/>
            <w:r>
              <w:rPr>
                <w:rFonts w:ascii="Calibri" w:eastAsia="Times New Roman" w:hAnsi="Calibri" w:cs="Calibri"/>
                <w:lang w:eastAsia="tr-TR"/>
              </w:rPr>
              <w:t>Senkop</w:t>
            </w:r>
            <w:proofErr w:type="spellEnd"/>
          </w:p>
          <w:p w14:paraId="4E5D6EE1"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5 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71737AB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A 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6A0A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1BEA2053"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7165E6E" w14:textId="77777777" w:rsidR="00F02A4D" w:rsidRPr="00902DB1"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SENKOP</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18AB6"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3F6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C46A1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1.Derin </w:t>
            </w:r>
            <w:proofErr w:type="spellStart"/>
            <w:r w:rsidRPr="00902DB1">
              <w:rPr>
                <w:rFonts w:ascii="Calibri" w:eastAsia="Times New Roman" w:hAnsi="Calibri" w:cs="Calibri"/>
                <w:lang w:eastAsia="tr-TR"/>
              </w:rPr>
              <w:t>Ven</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Trombozu</w:t>
            </w:r>
            <w:proofErr w:type="spellEnd"/>
            <w:r w:rsidRPr="00902DB1">
              <w:rPr>
                <w:rFonts w:ascii="Calibri" w:eastAsia="Times New Roman" w:hAnsi="Calibri" w:cs="Calibri"/>
                <w:lang w:eastAsia="tr-TR"/>
              </w:rPr>
              <w:t xml:space="preserve"> ve </w:t>
            </w:r>
            <w:proofErr w:type="spellStart"/>
            <w:r w:rsidRPr="00902DB1">
              <w:rPr>
                <w:rFonts w:ascii="Calibri" w:eastAsia="Times New Roman" w:hAnsi="Calibri" w:cs="Calibri"/>
                <w:lang w:eastAsia="tr-TR"/>
              </w:rPr>
              <w:t>Pulmoner</w:t>
            </w:r>
            <w:proofErr w:type="spellEnd"/>
            <w:r w:rsidRPr="00902DB1">
              <w:rPr>
                <w:rFonts w:ascii="Calibri" w:eastAsia="Times New Roman" w:hAnsi="Calibri" w:cs="Calibri"/>
                <w:lang w:eastAsia="tr-TR"/>
              </w:rPr>
              <w:t xml:space="preserve"> </w:t>
            </w:r>
            <w:proofErr w:type="spellStart"/>
            <w:r w:rsidRPr="00902DB1">
              <w:rPr>
                <w:rFonts w:ascii="Calibri" w:eastAsia="Times New Roman" w:hAnsi="Calibri" w:cs="Calibri"/>
                <w:lang w:eastAsia="tr-TR"/>
              </w:rPr>
              <w:t>Embolizm</w:t>
            </w:r>
            <w:proofErr w:type="spellEnd"/>
            <w:r w:rsidRPr="00902DB1">
              <w:rPr>
                <w:rFonts w:ascii="Calibri" w:eastAsia="Times New Roman" w:hAnsi="Calibri" w:cs="Calibri"/>
                <w:lang w:eastAsia="tr-TR"/>
              </w:rPr>
              <w:t xml:space="preserve"> </w:t>
            </w:r>
            <w:r w:rsidRPr="00902DB1">
              <w:rPr>
                <w:rFonts w:ascii="Calibri" w:eastAsia="Times New Roman" w:hAnsi="Calibri" w:cs="Calibri"/>
                <w:lang w:eastAsia="tr-TR"/>
              </w:rPr>
              <w:br/>
              <w:t xml:space="preserve">2.Nefes Darlığı ve Diğer Kalp Yetersizliği Semptomları ile Gelen Hastaya Yaklaşım </w:t>
            </w:r>
          </w:p>
        </w:tc>
        <w:tc>
          <w:tcPr>
            <w:tcW w:w="1843" w:type="dxa"/>
            <w:tcBorders>
              <w:top w:val="single" w:sz="4" w:space="0" w:color="auto"/>
              <w:left w:val="nil"/>
              <w:bottom w:val="single" w:sz="4" w:space="0" w:color="auto"/>
              <w:right w:val="nil"/>
            </w:tcBorders>
            <w:shd w:val="clear" w:color="auto" w:fill="D9D9D9" w:themeFill="background1" w:themeFillShade="D9"/>
            <w:vAlign w:val="center"/>
          </w:tcPr>
          <w:p w14:paraId="762626F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 K</w:t>
            </w:r>
            <w:r>
              <w:rPr>
                <w:rFonts w:ascii="Calibri" w:eastAsia="Times New Roman" w:hAnsi="Calibri" w:cs="Calibri"/>
                <w:lang w:eastAsia="tr-TR"/>
              </w:rPr>
              <w:t xml:space="preserve"> İ</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1467E"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05861F31"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FE6CDBD" w14:textId="77777777" w:rsidR="00F02A4D" w:rsidRDefault="00F02A4D" w:rsidP="00567598">
            <w:pPr>
              <w:spacing w:after="0" w:line="240" w:lineRule="auto"/>
              <w:rPr>
                <w:rFonts w:ascii="Calibri" w:eastAsia="Times New Roman" w:hAnsi="Calibri" w:cs="Calibri"/>
                <w:b/>
                <w:bCs/>
                <w:lang w:eastAsia="tr-TR"/>
              </w:rPr>
            </w:pPr>
            <w:r>
              <w:rPr>
                <w:rFonts w:ascii="Calibri" w:eastAsia="Times New Roman" w:hAnsi="Calibri" w:cs="Calibri"/>
                <w:b/>
                <w:bCs/>
                <w:lang w:eastAsia="tr-TR"/>
              </w:rPr>
              <w:t>SENKOP</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FD7B3"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Vazovagal</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senkop</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2DA99"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7900FE"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Vazovagal</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senkop</w:t>
            </w:r>
            <w:proofErr w:type="spellEnd"/>
          </w:p>
        </w:tc>
        <w:tc>
          <w:tcPr>
            <w:tcW w:w="1843" w:type="dxa"/>
            <w:tcBorders>
              <w:top w:val="single" w:sz="4" w:space="0" w:color="auto"/>
              <w:left w:val="nil"/>
              <w:bottom w:val="single" w:sz="4" w:space="0" w:color="auto"/>
              <w:right w:val="nil"/>
            </w:tcBorders>
            <w:shd w:val="clear" w:color="auto" w:fill="D9D9D9" w:themeFill="background1" w:themeFillShade="D9"/>
            <w:vAlign w:val="center"/>
          </w:tcPr>
          <w:p w14:paraId="2E27C8D9"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r>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0E5A1"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Yazılı</w:t>
            </w:r>
          </w:p>
        </w:tc>
      </w:tr>
      <w:tr w:rsidR="00F02A4D" w:rsidRPr="00902DB1" w14:paraId="6D6858DF" w14:textId="77777777" w:rsidTr="00567598">
        <w:trPr>
          <w:trHeight w:val="20"/>
        </w:trPr>
        <w:tc>
          <w:tcPr>
            <w:tcW w:w="2764" w:type="dxa"/>
            <w:tcBorders>
              <w:top w:val="single" w:sz="4" w:space="0" w:color="auto"/>
              <w:left w:val="single" w:sz="4" w:space="0" w:color="auto"/>
              <w:bottom w:val="single" w:sz="4" w:space="0" w:color="auto"/>
              <w:right w:val="nil"/>
            </w:tcBorders>
            <w:shd w:val="clear" w:color="auto" w:fill="auto"/>
            <w:vAlign w:val="center"/>
            <w:hideMark/>
          </w:tcPr>
          <w:p w14:paraId="05675C24"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SİYANOZ</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938A"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Yetersizliği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F36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104307F" w14:textId="77777777" w:rsidR="00F02A4D"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 xml:space="preserve">1.Kronik Kalp Yetersizliği </w:t>
            </w:r>
            <w:r w:rsidRPr="00902DB1">
              <w:rPr>
                <w:rFonts w:ascii="Calibri" w:eastAsia="Times New Roman" w:hAnsi="Calibri" w:cs="Calibri"/>
                <w:lang w:eastAsia="tr-TR"/>
              </w:rPr>
              <w:br/>
              <w:t>2.Akut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78C56AEC"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3.Olgu temelli eğitim</w:t>
            </w:r>
            <w:r w:rsidRPr="00902DB1">
              <w:rPr>
                <w:rFonts w:ascii="Calibri" w:eastAsia="Times New Roman" w:hAnsi="Calibri" w:cs="Calibri"/>
                <w:lang w:eastAsia="tr-TR"/>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A3EA6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TAKİ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6539D4"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4AF02DC3" w14:textId="77777777" w:rsidTr="00567598">
        <w:trPr>
          <w:trHeight w:val="349"/>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7266191"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SİYANOZ</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9C992"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Kalp Kapak Hastalıkları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6D45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7CA91C"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1.Kalp kapak h</w:t>
            </w:r>
            <w:r w:rsidRPr="00902DB1">
              <w:rPr>
                <w:rFonts w:ascii="Calibri" w:eastAsia="Times New Roman" w:hAnsi="Calibri" w:cs="Calibri"/>
                <w:lang w:eastAsia="tr-TR"/>
              </w:rPr>
              <w:t>astalıkları</w:t>
            </w:r>
          </w:p>
          <w:p w14:paraId="54703DAF"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70FB4A59" w14:textId="77777777" w:rsidR="00F02A4D" w:rsidRPr="00902DB1" w:rsidRDefault="00F02A4D" w:rsidP="00567598">
            <w:pPr>
              <w:spacing w:after="0" w:line="240" w:lineRule="auto"/>
              <w:rPr>
                <w:rFonts w:ascii="Calibri" w:eastAsia="Times New Roman" w:hAnsi="Calibri" w:cs="Calibri"/>
                <w:lang w:eastAsia="tr-TR"/>
              </w:rPr>
            </w:pPr>
            <w:proofErr w:type="spellStart"/>
            <w:r w:rsidRPr="00902DB1">
              <w:rPr>
                <w:rFonts w:ascii="Calibri" w:eastAsia="Times New Roman" w:hAnsi="Calibri" w:cs="Calibri"/>
                <w:lang w:eastAsia="tr-TR"/>
              </w:rPr>
              <w:t>ÖnT</w:t>
            </w:r>
            <w:proofErr w:type="spellEnd"/>
            <w:r w:rsidRPr="00902DB1">
              <w:rPr>
                <w:rFonts w:ascii="Calibri" w:eastAsia="Times New Roman" w:hAnsi="Calibri" w:cs="Calibri"/>
                <w:lang w:eastAsia="tr-TR"/>
              </w:rPr>
              <w:t xml:space="preserve">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0281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r w:rsidR="00F02A4D" w:rsidRPr="00902DB1" w14:paraId="340FB5C4" w14:textId="77777777" w:rsidTr="00567598">
        <w:trPr>
          <w:trHeight w:val="349"/>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B187F75"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SİYANOZ</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EA1BD"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Kardiyo-pulmoner</w:t>
            </w:r>
            <w:proofErr w:type="spellEnd"/>
            <w:r>
              <w:rPr>
                <w:rFonts w:ascii="Calibri" w:eastAsia="Times New Roman" w:hAnsi="Calibri" w:cs="Calibri"/>
                <w:lang w:eastAsia="tr-TR"/>
              </w:rPr>
              <w:t xml:space="preserve"> </w:t>
            </w:r>
            <w:proofErr w:type="spellStart"/>
            <w:r>
              <w:rPr>
                <w:rFonts w:ascii="Calibri" w:eastAsia="Times New Roman" w:hAnsi="Calibri" w:cs="Calibri"/>
                <w:lang w:eastAsia="tr-TR"/>
              </w:rPr>
              <w:t>arrest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FC1C6"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9BB59" w14:textId="77777777" w:rsidR="00F02A4D"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902DB1">
              <w:rPr>
                <w:rFonts w:ascii="Calibri" w:eastAsia="Times New Roman" w:hAnsi="Calibri" w:cs="Calibri"/>
                <w:lang w:eastAsia="tr-TR"/>
              </w:rPr>
              <w:t>Akut Kalp Ye</w:t>
            </w:r>
            <w:r>
              <w:rPr>
                <w:rFonts w:ascii="Calibri" w:eastAsia="Times New Roman" w:hAnsi="Calibri" w:cs="Calibri"/>
                <w:lang w:eastAsia="tr-TR"/>
              </w:rPr>
              <w:t xml:space="preserve">tersizliği ve </w:t>
            </w:r>
            <w:proofErr w:type="spellStart"/>
            <w:r>
              <w:rPr>
                <w:rFonts w:ascii="Calibri" w:eastAsia="Times New Roman" w:hAnsi="Calibri" w:cs="Calibri"/>
                <w:lang w:eastAsia="tr-TR"/>
              </w:rPr>
              <w:t>Kardiyojenik</w:t>
            </w:r>
            <w:proofErr w:type="spellEnd"/>
            <w:r>
              <w:rPr>
                <w:rFonts w:ascii="Calibri" w:eastAsia="Times New Roman" w:hAnsi="Calibri" w:cs="Calibri"/>
                <w:lang w:eastAsia="tr-TR"/>
              </w:rPr>
              <w:t xml:space="preserve"> Şok </w:t>
            </w:r>
          </w:p>
          <w:p w14:paraId="41C506E5"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2.Olgu temelli eğitim</w:t>
            </w:r>
            <w:r w:rsidRPr="00902DB1">
              <w:rPr>
                <w:rFonts w:ascii="Calibri" w:eastAsia="Times New Roman" w:hAnsi="Calibri" w:cs="Calibri"/>
                <w:lang w:eastAsia="tr-TR"/>
              </w:rPr>
              <w:t xml:space="preserve"> </w:t>
            </w:r>
          </w:p>
        </w:tc>
        <w:tc>
          <w:tcPr>
            <w:tcW w:w="1843" w:type="dxa"/>
            <w:tcBorders>
              <w:top w:val="single" w:sz="4" w:space="0" w:color="auto"/>
              <w:left w:val="nil"/>
              <w:bottom w:val="single" w:sz="4" w:space="0" w:color="auto"/>
              <w:right w:val="nil"/>
            </w:tcBorders>
            <w:shd w:val="clear" w:color="auto" w:fill="D9D9D9" w:themeFill="background1" w:themeFillShade="D9"/>
            <w:vAlign w:val="center"/>
          </w:tcPr>
          <w:p w14:paraId="3EA6568F"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37DD9"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Yazılı-Sözlü</w:t>
            </w:r>
          </w:p>
        </w:tc>
      </w:tr>
      <w:tr w:rsidR="00F02A4D" w:rsidRPr="00902DB1" w14:paraId="7C20C1B0" w14:textId="77777777" w:rsidTr="00567598">
        <w:trPr>
          <w:trHeight w:val="349"/>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9BCE210"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TÜTÜN KULLANIMI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9730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Akut Koroner Sendrom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FA18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E374EE"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1.</w:t>
            </w:r>
            <w:r w:rsidRPr="003A40BE">
              <w:rPr>
                <w:rFonts w:ascii="Calibri" w:eastAsia="Times New Roman" w:hAnsi="Calibri" w:cs="Calibri"/>
                <w:lang w:eastAsia="tr-TR"/>
              </w:rPr>
              <w:t>Akut koroner sendromlar</w:t>
            </w:r>
          </w:p>
          <w:p w14:paraId="7209A899"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2.</w:t>
            </w:r>
            <w:r w:rsidRPr="003A40BE">
              <w:rPr>
                <w:rFonts w:ascii="Calibri" w:eastAsia="Times New Roman" w:hAnsi="Calibri" w:cs="Calibri"/>
                <w:lang w:eastAsia="tr-TR"/>
              </w:rPr>
              <w:t>Göğüs ağrısına yaklaşım</w:t>
            </w:r>
          </w:p>
          <w:p w14:paraId="7795E320" w14:textId="77777777" w:rsidR="00F02A4D" w:rsidRPr="003A40BE"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3.</w:t>
            </w:r>
            <w:r w:rsidRPr="003A40BE">
              <w:rPr>
                <w:rFonts w:ascii="Calibri" w:eastAsia="Times New Roman" w:hAnsi="Calibri" w:cs="Calibri"/>
                <w:lang w:eastAsia="tr-TR"/>
              </w:rPr>
              <w:t>Olgu temelli eğitim</w:t>
            </w:r>
          </w:p>
        </w:tc>
        <w:tc>
          <w:tcPr>
            <w:tcW w:w="1843" w:type="dxa"/>
            <w:tcBorders>
              <w:top w:val="single" w:sz="4" w:space="0" w:color="auto"/>
              <w:left w:val="nil"/>
              <w:bottom w:val="single" w:sz="4" w:space="0" w:color="auto"/>
              <w:right w:val="nil"/>
            </w:tcBorders>
            <w:shd w:val="clear" w:color="auto" w:fill="D9D9D9" w:themeFill="background1" w:themeFillShade="D9"/>
            <w:vAlign w:val="center"/>
          </w:tcPr>
          <w:p w14:paraId="4C37320B"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T A K</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ADBA"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Yazılı-Sözlü</w:t>
            </w:r>
          </w:p>
        </w:tc>
      </w:tr>
      <w:tr w:rsidR="00F02A4D" w:rsidRPr="00902DB1" w14:paraId="6416351E" w14:textId="77777777" w:rsidTr="00567598">
        <w:trPr>
          <w:trHeight w:val="333"/>
        </w:trPr>
        <w:tc>
          <w:tcPr>
            <w:tcW w:w="276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B3665D" w14:textId="77777777" w:rsidR="00F02A4D" w:rsidRPr="00902DB1" w:rsidRDefault="00F02A4D" w:rsidP="00567598">
            <w:pPr>
              <w:spacing w:after="0" w:line="240" w:lineRule="auto"/>
              <w:rPr>
                <w:rFonts w:ascii="Calibri" w:eastAsia="Times New Roman" w:hAnsi="Calibri" w:cs="Calibri"/>
                <w:b/>
                <w:bCs/>
                <w:lang w:eastAsia="tr-TR"/>
              </w:rPr>
            </w:pPr>
            <w:r w:rsidRPr="00902DB1">
              <w:rPr>
                <w:rFonts w:ascii="Calibri" w:eastAsia="Times New Roman" w:hAnsi="Calibri" w:cs="Calibri"/>
                <w:b/>
                <w:bCs/>
                <w:lang w:eastAsia="tr-TR"/>
              </w:rPr>
              <w:t>TÜTÜN KULLANIMI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AC723"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Periferik Arter Hastalığı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68340"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Kardiyoloji</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C5F9B4" w14:textId="77777777" w:rsidR="00F02A4D" w:rsidRPr="00902DB1" w:rsidRDefault="00F02A4D" w:rsidP="00567598">
            <w:pPr>
              <w:spacing w:after="0" w:line="240" w:lineRule="auto"/>
              <w:rPr>
                <w:rFonts w:ascii="Calibri" w:eastAsia="Times New Roman" w:hAnsi="Calibri" w:cs="Calibri"/>
                <w:lang w:eastAsia="tr-TR"/>
              </w:rPr>
            </w:pPr>
            <w:r>
              <w:rPr>
                <w:rFonts w:ascii="Calibri" w:eastAsia="Times New Roman" w:hAnsi="Calibri" w:cs="Calibri"/>
                <w:lang w:eastAsia="tr-TR"/>
              </w:rPr>
              <w:t>Periferik arter hastalığı</w:t>
            </w:r>
          </w:p>
        </w:tc>
        <w:tc>
          <w:tcPr>
            <w:tcW w:w="1843" w:type="dxa"/>
            <w:tcBorders>
              <w:top w:val="single" w:sz="4" w:space="0" w:color="auto"/>
              <w:left w:val="nil"/>
              <w:bottom w:val="single" w:sz="4" w:space="0" w:color="auto"/>
              <w:right w:val="nil"/>
            </w:tcBorders>
            <w:shd w:val="clear" w:color="auto" w:fill="D9D9D9" w:themeFill="background1" w:themeFillShade="D9"/>
            <w:vAlign w:val="center"/>
            <w:hideMark/>
          </w:tcPr>
          <w:p w14:paraId="640944DB" w14:textId="77777777" w:rsidR="00F02A4D" w:rsidRPr="00902DB1" w:rsidRDefault="00F02A4D" w:rsidP="00567598">
            <w:pPr>
              <w:spacing w:after="0" w:line="240" w:lineRule="auto"/>
              <w:rPr>
                <w:rFonts w:ascii="Calibri" w:eastAsia="Times New Roman" w:hAnsi="Calibri" w:cs="Calibri"/>
                <w:lang w:eastAsia="tr-TR"/>
              </w:rPr>
            </w:pPr>
            <w:proofErr w:type="spellStart"/>
            <w:r>
              <w:rPr>
                <w:rFonts w:ascii="Calibri" w:eastAsia="Times New Roman" w:hAnsi="Calibri" w:cs="Calibri"/>
                <w:lang w:eastAsia="tr-TR"/>
              </w:rPr>
              <w:t>ÖnT</w:t>
            </w:r>
            <w:proofErr w:type="spellEnd"/>
            <w:r>
              <w:rPr>
                <w:rFonts w:ascii="Calibri" w:eastAsia="Times New Roman" w:hAnsi="Calibri" w:cs="Calibri"/>
                <w:lang w:eastAsia="tr-TR"/>
              </w:rPr>
              <w:t xml:space="preserve"> 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376ED" w14:textId="77777777" w:rsidR="00F02A4D" w:rsidRPr="00902DB1" w:rsidRDefault="00F02A4D" w:rsidP="00567598">
            <w:pPr>
              <w:spacing w:after="0" w:line="240" w:lineRule="auto"/>
              <w:rPr>
                <w:rFonts w:ascii="Calibri" w:eastAsia="Times New Roman" w:hAnsi="Calibri" w:cs="Calibri"/>
                <w:lang w:eastAsia="tr-TR"/>
              </w:rPr>
            </w:pPr>
            <w:r w:rsidRPr="00902DB1">
              <w:rPr>
                <w:rFonts w:ascii="Calibri" w:eastAsia="Times New Roman" w:hAnsi="Calibri" w:cs="Calibri"/>
                <w:lang w:eastAsia="tr-TR"/>
              </w:rPr>
              <w:t>Yazılı</w:t>
            </w:r>
          </w:p>
        </w:tc>
      </w:tr>
    </w:tbl>
    <w:p w14:paraId="04F5D2A2" w14:textId="77777777" w:rsidR="005D6C81" w:rsidRDefault="005D6C81">
      <w:pPr>
        <w:spacing w:after="0" w:line="240" w:lineRule="auto"/>
        <w:rPr>
          <w:rFonts w:cstheme="minorHAnsi"/>
          <w:b/>
          <w:bCs/>
          <w:sz w:val="28"/>
          <w:szCs w:val="26"/>
        </w:rPr>
      </w:pPr>
      <w:r>
        <w:rPr>
          <w:rFonts w:cstheme="minorHAnsi"/>
          <w:b/>
          <w:bCs/>
          <w:sz w:val="28"/>
          <w:szCs w:val="26"/>
        </w:rPr>
        <w:br w:type="page"/>
      </w:r>
    </w:p>
    <w:p w14:paraId="6F5A2A29" w14:textId="75136AD1" w:rsidR="00F02A4D" w:rsidRDefault="00F02A4D" w:rsidP="00F02A4D">
      <w:pPr>
        <w:spacing w:after="0" w:line="240" w:lineRule="auto"/>
        <w:ind w:left="-284"/>
        <w:rPr>
          <w:rFonts w:cstheme="minorHAnsi"/>
          <w:b/>
          <w:bCs/>
          <w:sz w:val="28"/>
          <w:szCs w:val="28"/>
        </w:rPr>
      </w:pPr>
      <w:r>
        <w:rPr>
          <w:rFonts w:cstheme="minorHAnsi"/>
          <w:b/>
          <w:bCs/>
          <w:sz w:val="28"/>
          <w:szCs w:val="26"/>
        </w:rPr>
        <w:lastRenderedPageBreak/>
        <w:t>SOLUNUM DOLAŞIM BLOĞU</w:t>
      </w:r>
      <w:r w:rsidRPr="00EC7F02">
        <w:rPr>
          <w:rFonts w:cstheme="minorHAnsi"/>
          <w:b/>
          <w:bCs/>
          <w:sz w:val="28"/>
          <w:szCs w:val="26"/>
        </w:rPr>
        <w:t xml:space="preserve"> </w:t>
      </w:r>
      <w:r w:rsidRPr="00A320E9">
        <w:rPr>
          <w:rFonts w:cstheme="minorHAnsi"/>
          <w:b/>
          <w:bCs/>
          <w:sz w:val="28"/>
          <w:szCs w:val="26"/>
        </w:rPr>
        <w:t>STAJI</w:t>
      </w:r>
      <w:r w:rsidRPr="00F26534">
        <w:rPr>
          <w:rFonts w:cstheme="minorHAnsi"/>
          <w:b/>
          <w:bCs/>
          <w:sz w:val="28"/>
          <w:szCs w:val="26"/>
        </w:rPr>
        <w:t xml:space="preserve"> </w:t>
      </w:r>
      <w:r w:rsidRPr="00350E28">
        <w:rPr>
          <w:rFonts w:cstheme="minorHAnsi"/>
          <w:b/>
          <w:bCs/>
          <w:sz w:val="28"/>
          <w:szCs w:val="28"/>
        </w:rPr>
        <w:t>TEMEL HEKİMLİK UYGULAMALARI</w:t>
      </w:r>
    </w:p>
    <w:p w14:paraId="71105962" w14:textId="77777777" w:rsidR="00F02A4D" w:rsidRPr="007221A7" w:rsidRDefault="00F02A4D" w:rsidP="00F02A4D">
      <w:pPr>
        <w:spacing w:after="0" w:line="240" w:lineRule="auto"/>
        <w:rPr>
          <w:rFonts w:cstheme="minorHAnsi"/>
          <w:b/>
          <w:bCs/>
          <w:sz w:val="10"/>
          <w:szCs w:val="28"/>
        </w:rPr>
      </w:pPr>
    </w:p>
    <w:tbl>
      <w:tblPr>
        <w:tblW w:w="5000" w:type="pct"/>
        <w:tblLayout w:type="fixed"/>
        <w:tblCellMar>
          <w:left w:w="70" w:type="dxa"/>
          <w:right w:w="70" w:type="dxa"/>
        </w:tblCellMar>
        <w:tblLook w:val="04A0" w:firstRow="1" w:lastRow="0" w:firstColumn="1" w:lastColumn="0" w:noHBand="0" w:noVBand="1"/>
      </w:tblPr>
      <w:tblGrid>
        <w:gridCol w:w="2689"/>
        <w:gridCol w:w="3561"/>
        <w:gridCol w:w="2022"/>
        <w:gridCol w:w="3998"/>
        <w:gridCol w:w="3118"/>
      </w:tblGrid>
      <w:tr w:rsidR="00F02A4D" w:rsidRPr="00903E93" w14:paraId="10F9E4CB" w14:textId="77777777" w:rsidTr="00567598">
        <w:trPr>
          <w:trHeight w:val="600"/>
        </w:trPr>
        <w:tc>
          <w:tcPr>
            <w:tcW w:w="874"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1B41F36C" w14:textId="77777777" w:rsidR="00F02A4D" w:rsidRPr="00903E93" w:rsidRDefault="00F02A4D"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UYGULAMA</w:t>
            </w:r>
          </w:p>
        </w:tc>
        <w:tc>
          <w:tcPr>
            <w:tcW w:w="1157" w:type="pct"/>
            <w:tcBorders>
              <w:top w:val="single" w:sz="4" w:space="0" w:color="auto"/>
              <w:left w:val="nil"/>
              <w:bottom w:val="single" w:sz="4" w:space="0" w:color="auto"/>
              <w:right w:val="single" w:sz="4" w:space="0" w:color="auto"/>
            </w:tcBorders>
            <w:shd w:val="clear" w:color="000000" w:fill="002060"/>
            <w:vAlign w:val="center"/>
            <w:hideMark/>
          </w:tcPr>
          <w:p w14:paraId="4C244296" w14:textId="77777777" w:rsidR="00F02A4D" w:rsidRPr="00903E93" w:rsidRDefault="00F02A4D"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UYGULAMA ADI</w:t>
            </w:r>
          </w:p>
        </w:tc>
        <w:tc>
          <w:tcPr>
            <w:tcW w:w="657" w:type="pct"/>
            <w:tcBorders>
              <w:top w:val="single" w:sz="4" w:space="0" w:color="auto"/>
              <w:left w:val="nil"/>
              <w:bottom w:val="single" w:sz="4" w:space="0" w:color="auto"/>
              <w:right w:val="single" w:sz="4" w:space="0" w:color="auto"/>
            </w:tcBorders>
            <w:shd w:val="clear" w:color="000000" w:fill="002060"/>
            <w:vAlign w:val="center"/>
            <w:hideMark/>
          </w:tcPr>
          <w:p w14:paraId="261B51DB" w14:textId="77777777" w:rsidR="00F02A4D" w:rsidRPr="00903E93" w:rsidRDefault="00F02A4D"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ANABİLİMDALI</w:t>
            </w:r>
          </w:p>
        </w:tc>
        <w:tc>
          <w:tcPr>
            <w:tcW w:w="1299" w:type="pct"/>
            <w:tcBorders>
              <w:top w:val="single" w:sz="4" w:space="0" w:color="auto"/>
              <w:left w:val="nil"/>
              <w:bottom w:val="single" w:sz="4" w:space="0" w:color="auto"/>
              <w:right w:val="single" w:sz="4" w:space="0" w:color="auto"/>
            </w:tcBorders>
            <w:shd w:val="clear" w:color="000000" w:fill="002060"/>
            <w:vAlign w:val="center"/>
            <w:hideMark/>
          </w:tcPr>
          <w:p w14:paraId="011FFE7A" w14:textId="77777777" w:rsidR="00F02A4D" w:rsidRPr="00903E93" w:rsidRDefault="00F02A4D"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DÖNEM 4 DERS ADI</w:t>
            </w:r>
          </w:p>
        </w:tc>
        <w:tc>
          <w:tcPr>
            <w:tcW w:w="1013" w:type="pct"/>
            <w:tcBorders>
              <w:top w:val="single" w:sz="4" w:space="0" w:color="auto"/>
              <w:left w:val="nil"/>
              <w:bottom w:val="single" w:sz="4" w:space="0" w:color="auto"/>
              <w:right w:val="single" w:sz="4" w:space="0" w:color="auto"/>
            </w:tcBorders>
            <w:shd w:val="clear" w:color="000000" w:fill="002060"/>
          </w:tcPr>
          <w:p w14:paraId="43723F79" w14:textId="77777777" w:rsidR="00F02A4D" w:rsidRPr="00903E93" w:rsidRDefault="00F02A4D" w:rsidP="00567598">
            <w:pPr>
              <w:tabs>
                <w:tab w:val="left" w:pos="735"/>
              </w:tabs>
              <w:spacing w:after="0" w:line="240" w:lineRule="auto"/>
              <w:rPr>
                <w:rFonts w:ascii="Calibri" w:eastAsia="Times New Roman" w:hAnsi="Calibri" w:cs="Calibri"/>
                <w:b/>
                <w:bCs/>
                <w:color w:val="FFFFFF"/>
                <w:lang w:eastAsia="tr-TR"/>
              </w:rPr>
            </w:pPr>
            <w:r>
              <w:rPr>
                <w:rFonts w:ascii="Calibri" w:eastAsia="Times New Roman" w:hAnsi="Calibri" w:cs="Calibri"/>
                <w:b/>
                <w:bCs/>
                <w:color w:val="FFFFFF"/>
                <w:lang w:eastAsia="tr-TR"/>
              </w:rPr>
              <w:tab/>
              <w:t>DÜZEY</w:t>
            </w:r>
          </w:p>
        </w:tc>
      </w:tr>
      <w:tr w:rsidR="00F02A4D" w:rsidRPr="00903E93" w14:paraId="64D5AA36"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B0AE6"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ÖYKÜ ALMA</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FA83"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Genel ve soruna yönelik öykü alabilme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04F15"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683C9"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Göğüs Hastalıklarında Semptomlar</w:t>
            </w:r>
            <w:r w:rsidRPr="00903E93">
              <w:rPr>
                <w:rFonts w:ascii="Calibri" w:eastAsia="Times New Roman" w:hAnsi="Calibri" w:cs="Calibri"/>
                <w:lang w:eastAsia="tr-TR"/>
              </w:rPr>
              <w:br/>
              <w:t>Göğüs Hastalıklarında Fizik Muayene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AA7D6"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00F9C579"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FC1EA"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ÖYKÜ ALMA</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F2837" w14:textId="77777777" w:rsidR="00F02A4D" w:rsidRPr="00903E93" w:rsidRDefault="00F02A4D" w:rsidP="00567598">
            <w:pPr>
              <w:spacing w:after="0" w:line="240" w:lineRule="auto"/>
              <w:rPr>
                <w:rFonts w:ascii="Calibri" w:eastAsia="Times New Roman" w:hAnsi="Calibri" w:cs="Calibri"/>
                <w:lang w:eastAsia="tr-TR"/>
              </w:rPr>
            </w:pPr>
            <w:proofErr w:type="spellStart"/>
            <w:r w:rsidRPr="00903E93">
              <w:rPr>
                <w:rFonts w:ascii="Calibri" w:eastAsia="Times New Roman" w:hAnsi="Calibri" w:cs="Calibri"/>
                <w:lang w:eastAsia="tr-TR"/>
              </w:rPr>
              <w:t>Mental</w:t>
            </w:r>
            <w:proofErr w:type="spellEnd"/>
            <w:r w:rsidRPr="00903E93">
              <w:rPr>
                <w:rFonts w:ascii="Calibri" w:eastAsia="Times New Roman" w:hAnsi="Calibri" w:cs="Calibri"/>
                <w:lang w:eastAsia="tr-TR"/>
              </w:rPr>
              <w:t xml:space="preserve"> durumu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6A9B6"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97BE4"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Göğüs Hastalıklarında Semptomlar</w:t>
            </w:r>
            <w:r w:rsidRPr="00903E93">
              <w:rPr>
                <w:rFonts w:ascii="Calibri" w:eastAsia="Times New Roman" w:hAnsi="Calibri" w:cs="Calibri"/>
                <w:lang w:eastAsia="tr-TR"/>
              </w:rPr>
              <w:br/>
              <w:t>Göğüs Hastalıklarında Fizik Muayene</w:t>
            </w:r>
          </w:p>
        </w:tc>
        <w:tc>
          <w:tcPr>
            <w:tcW w:w="1013" w:type="pct"/>
            <w:tcBorders>
              <w:top w:val="single" w:sz="4" w:space="0" w:color="auto"/>
              <w:left w:val="single" w:sz="4" w:space="0" w:color="auto"/>
              <w:bottom w:val="single" w:sz="4" w:space="0" w:color="auto"/>
              <w:right w:val="single" w:sz="4" w:space="0" w:color="auto"/>
            </w:tcBorders>
          </w:tcPr>
          <w:p w14:paraId="46E2AC53"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56BE0407"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953DB"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GENEL VE SORUNA YÖNELİK FİZİK MUAYENE</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2A212"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 xml:space="preserve">Genel durum ve </w:t>
            </w:r>
            <w:proofErr w:type="spellStart"/>
            <w:r w:rsidRPr="00903E93">
              <w:rPr>
                <w:rFonts w:ascii="Calibri" w:eastAsia="Times New Roman" w:hAnsi="Calibri" w:cs="Calibri"/>
                <w:lang w:eastAsia="tr-TR"/>
              </w:rPr>
              <w:t>vital</w:t>
            </w:r>
            <w:proofErr w:type="spellEnd"/>
            <w:r w:rsidRPr="00903E93">
              <w:rPr>
                <w:rFonts w:ascii="Calibri" w:eastAsia="Times New Roman" w:hAnsi="Calibri" w:cs="Calibri"/>
                <w:lang w:eastAsia="tr-TR"/>
              </w:rPr>
              <w:t xml:space="preserve"> bulguların değerlendirilmesi</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063A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B7DA1"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Göğüs Hastalıklarında Semptomlar</w:t>
            </w:r>
            <w:r w:rsidRPr="00903E93">
              <w:rPr>
                <w:rFonts w:ascii="Calibri" w:eastAsia="Times New Roman" w:hAnsi="Calibri" w:cs="Calibri"/>
                <w:lang w:eastAsia="tr-TR"/>
              </w:rPr>
              <w:br/>
              <w:t>Göğüs Hastalıklarında Fizik Muayene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F730F"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3EB61926"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D6ADE"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GENEL VE SORUNA YÖNELİK FİZİK MUAYENE</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996D2"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Solunum sistemi muayenesi</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BDDC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77C1F"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Göğüs Hastalıklarında Fizik Muayene</w:t>
            </w:r>
            <w:r w:rsidRPr="00903E93">
              <w:rPr>
                <w:rFonts w:ascii="Calibri" w:eastAsia="Times New Roman" w:hAnsi="Calibri" w:cs="Calibri"/>
                <w:lang w:eastAsia="tr-TR"/>
              </w:rPr>
              <w:br/>
              <w:t>Temel Hekimlik Uygulamaları</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19BE3"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2D2AAB0E"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F9DCB"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KAYIT TUTMA, RAPORLAMA VE BİLDİRİM</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57088"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Aydınlatma ve onam alabilme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AC79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Cerrahisi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75F1E"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 </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8E089"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00F4C1FE" w14:textId="77777777" w:rsidTr="00567598">
        <w:trPr>
          <w:trHeight w:val="938"/>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11645"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KAYIT TUTMA, RAPORLAMA VE BİLDİRİM</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03B45"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Hasta dosyası hazırlayabilme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E969E"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4E8FE"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tcPr>
          <w:p w14:paraId="27EB1797"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17CB19FA"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65418"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KAYIT TUTMA, RAPORLAMA VE BİLDİRİM</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4EFF7"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Reçete düzenleyebilme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6A900"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E4FC6"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r w:rsidRPr="00903E93">
              <w:rPr>
                <w:rFonts w:ascii="Calibri" w:eastAsia="Times New Roman" w:hAnsi="Calibri" w:cs="Calibri"/>
                <w:lang w:eastAsia="tr-TR"/>
              </w:rPr>
              <w:br/>
              <w:t xml:space="preserve">Göğüs Hastalıklarında Kullanılan </w:t>
            </w:r>
            <w:proofErr w:type="spellStart"/>
            <w:r w:rsidRPr="00903E93">
              <w:rPr>
                <w:rFonts w:ascii="Calibri" w:eastAsia="Times New Roman" w:hAnsi="Calibri" w:cs="Calibri"/>
                <w:lang w:eastAsia="tr-TR"/>
              </w:rPr>
              <w:t>İlaçllar</w:t>
            </w:r>
            <w:proofErr w:type="spellEnd"/>
            <w:r w:rsidRPr="00903E93">
              <w:rPr>
                <w:rFonts w:ascii="Calibri" w:eastAsia="Times New Roman" w:hAnsi="Calibri" w:cs="Calibri"/>
                <w:lang w:eastAsia="tr-TR"/>
              </w:rPr>
              <w:t xml:space="preserve"> </w:t>
            </w:r>
            <w:proofErr w:type="gramStart"/>
            <w:r w:rsidRPr="00903E93">
              <w:rPr>
                <w:rFonts w:ascii="Calibri" w:eastAsia="Times New Roman" w:hAnsi="Calibri" w:cs="Calibri"/>
                <w:lang w:eastAsia="tr-TR"/>
              </w:rPr>
              <w:t>Ve</w:t>
            </w:r>
            <w:proofErr w:type="gramEnd"/>
            <w:r w:rsidRPr="00903E93">
              <w:rPr>
                <w:rFonts w:ascii="Calibri" w:eastAsia="Times New Roman" w:hAnsi="Calibri" w:cs="Calibri"/>
                <w:lang w:eastAsia="tr-TR"/>
              </w:rPr>
              <w:t xml:space="preserve"> Reçete Düzenleme</w:t>
            </w:r>
          </w:p>
        </w:tc>
        <w:tc>
          <w:tcPr>
            <w:tcW w:w="1013" w:type="pct"/>
            <w:tcBorders>
              <w:top w:val="single" w:sz="4" w:space="0" w:color="auto"/>
              <w:left w:val="single" w:sz="4" w:space="0" w:color="auto"/>
              <w:bottom w:val="single" w:sz="4" w:space="0" w:color="auto"/>
              <w:right w:val="single" w:sz="4" w:space="0" w:color="auto"/>
            </w:tcBorders>
          </w:tcPr>
          <w:p w14:paraId="4127328D"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66178FF2" w14:textId="77777777" w:rsidTr="00567598">
        <w:trPr>
          <w:trHeight w:val="984"/>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03B9F"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LABORATUVAR TESTLERİ VE İLGİLİ DİĞER İŞLEMLER</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C3E9F"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Direkt radyografileri okuma ve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B16E7"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7E27"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Göğüs Hastalıklarında Radyoloji</w:t>
            </w:r>
            <w:r w:rsidRPr="00903E93">
              <w:rPr>
                <w:rFonts w:ascii="Calibri" w:eastAsia="Times New Roman" w:hAnsi="Calibri" w:cs="Calibri"/>
                <w:lang w:eastAsia="tr-TR"/>
              </w:rPr>
              <w:br/>
              <w:t>Göğüs Cerrahisinde Radyoloji</w:t>
            </w:r>
          </w:p>
        </w:tc>
        <w:tc>
          <w:tcPr>
            <w:tcW w:w="1013" w:type="pct"/>
            <w:tcBorders>
              <w:top w:val="single" w:sz="4" w:space="0" w:color="auto"/>
              <w:left w:val="single" w:sz="4" w:space="0" w:color="auto"/>
              <w:bottom w:val="single" w:sz="4" w:space="0" w:color="auto"/>
              <w:right w:val="single" w:sz="4" w:space="0" w:color="auto"/>
            </w:tcBorders>
          </w:tcPr>
          <w:p w14:paraId="796656A9"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0F874FB3"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A2F2D"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LABORATUVAR TESTLERİ VE İLGİLİ DİĞER İŞLEMLER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09948" w14:textId="77777777" w:rsidR="00F02A4D" w:rsidRPr="00903E93" w:rsidRDefault="00F02A4D" w:rsidP="00567598">
            <w:pPr>
              <w:spacing w:after="0" w:line="240" w:lineRule="auto"/>
              <w:rPr>
                <w:rFonts w:ascii="Calibri" w:eastAsia="Times New Roman" w:hAnsi="Calibri" w:cs="Calibri"/>
                <w:lang w:eastAsia="tr-TR"/>
              </w:rPr>
            </w:pPr>
            <w:proofErr w:type="spellStart"/>
            <w:r w:rsidRPr="00903E93">
              <w:rPr>
                <w:rFonts w:ascii="Calibri" w:eastAsia="Times New Roman" w:hAnsi="Calibri" w:cs="Calibri"/>
                <w:lang w:eastAsia="tr-TR"/>
              </w:rPr>
              <w:t>Peak-flow</w:t>
            </w:r>
            <w:proofErr w:type="spellEnd"/>
            <w:r w:rsidRPr="00903E93">
              <w:rPr>
                <w:rFonts w:ascii="Calibri" w:eastAsia="Times New Roman" w:hAnsi="Calibri" w:cs="Calibri"/>
                <w:lang w:eastAsia="tr-TR"/>
              </w:rPr>
              <w:t xml:space="preserve"> metre kullanabilme ve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2105"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089B1"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F3313"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5567F90E"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939CD"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B5B0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Hava yolundaki yabancı cismi uygun manevra ile çıkarabilme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F97BA"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C63EF"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tcPr>
          <w:p w14:paraId="6622857D"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3AA4EB44" w14:textId="77777777" w:rsidTr="00567598">
        <w:trPr>
          <w:trHeight w:val="1271"/>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A7677"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F67AE"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 xml:space="preserve">Oksijen ve </w:t>
            </w:r>
            <w:proofErr w:type="spellStart"/>
            <w:r w:rsidRPr="00903E93">
              <w:rPr>
                <w:rFonts w:ascii="Calibri" w:eastAsia="Times New Roman" w:hAnsi="Calibri" w:cs="Calibri"/>
                <w:lang w:eastAsia="tr-TR"/>
              </w:rPr>
              <w:t>nebul-inhaler</w:t>
            </w:r>
            <w:proofErr w:type="spellEnd"/>
            <w:r w:rsidRPr="00903E93">
              <w:rPr>
                <w:rFonts w:ascii="Calibri" w:eastAsia="Times New Roman" w:hAnsi="Calibri" w:cs="Calibri"/>
                <w:lang w:eastAsia="tr-TR"/>
              </w:rPr>
              <w:t xml:space="preserve"> tedavisi uygulayabilme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95DBF"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E3292"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6B7C5"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4AEC290C" w14:textId="77777777" w:rsidTr="00567598">
        <w:trPr>
          <w:trHeight w:val="1413"/>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25C5A"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DE1ED" w14:textId="77777777" w:rsidR="00F02A4D" w:rsidRPr="00903E93" w:rsidRDefault="00F02A4D" w:rsidP="00567598">
            <w:pPr>
              <w:spacing w:after="0" w:line="240" w:lineRule="auto"/>
              <w:rPr>
                <w:rFonts w:ascii="Calibri" w:eastAsia="Times New Roman" w:hAnsi="Calibri" w:cs="Calibri"/>
                <w:lang w:eastAsia="tr-TR"/>
              </w:rPr>
            </w:pPr>
            <w:proofErr w:type="spellStart"/>
            <w:r w:rsidRPr="00903E93">
              <w:rPr>
                <w:rFonts w:ascii="Calibri" w:eastAsia="Times New Roman" w:hAnsi="Calibri" w:cs="Calibri"/>
                <w:lang w:eastAsia="tr-TR"/>
              </w:rPr>
              <w:t>Plevral</w:t>
            </w:r>
            <w:proofErr w:type="spellEnd"/>
            <w:r w:rsidRPr="00903E93">
              <w:rPr>
                <w:rFonts w:ascii="Calibri" w:eastAsia="Times New Roman" w:hAnsi="Calibri" w:cs="Calibri"/>
                <w:lang w:eastAsia="tr-TR"/>
              </w:rPr>
              <w:t xml:space="preserve"> ponksiyon yapabilme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13D42"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7BFB3"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2351B" w14:textId="77777777" w:rsidR="00F02A4D" w:rsidRPr="00903E93" w:rsidRDefault="00F02A4D" w:rsidP="00567598">
            <w:pPr>
              <w:spacing w:after="0" w:line="240" w:lineRule="auto"/>
              <w:jc w:val="center"/>
              <w:rPr>
                <w:rFonts w:ascii="Calibri" w:eastAsia="Times New Roman" w:hAnsi="Calibri" w:cs="Calibri"/>
                <w:lang w:eastAsia="tr-TR"/>
              </w:rPr>
            </w:pPr>
          </w:p>
        </w:tc>
      </w:tr>
      <w:tr w:rsidR="005D6C81" w:rsidRPr="00903E93" w14:paraId="1A999EB0" w14:textId="77777777" w:rsidTr="00567598">
        <w:trPr>
          <w:trHeight w:val="551"/>
        </w:trPr>
        <w:tc>
          <w:tcPr>
            <w:tcW w:w="874" w:type="pct"/>
            <w:tcBorders>
              <w:top w:val="single" w:sz="4" w:space="0" w:color="auto"/>
              <w:left w:val="single" w:sz="4" w:space="0" w:color="auto"/>
              <w:bottom w:val="single" w:sz="4" w:space="0" w:color="auto"/>
              <w:right w:val="single" w:sz="4" w:space="0" w:color="auto"/>
            </w:tcBorders>
            <w:shd w:val="clear" w:color="auto" w:fill="002060"/>
            <w:vAlign w:val="center"/>
          </w:tcPr>
          <w:p w14:paraId="15EC00F5" w14:textId="77777777" w:rsidR="005D6C81" w:rsidRPr="00903E93" w:rsidRDefault="005D6C81"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lastRenderedPageBreak/>
              <w:t>UYGULAMA</w:t>
            </w:r>
          </w:p>
        </w:tc>
        <w:tc>
          <w:tcPr>
            <w:tcW w:w="1157" w:type="pct"/>
            <w:tcBorders>
              <w:top w:val="single" w:sz="4" w:space="0" w:color="auto"/>
              <w:left w:val="single" w:sz="4" w:space="0" w:color="auto"/>
              <w:bottom w:val="single" w:sz="4" w:space="0" w:color="auto"/>
              <w:right w:val="single" w:sz="4" w:space="0" w:color="auto"/>
            </w:tcBorders>
            <w:shd w:val="clear" w:color="auto" w:fill="002060"/>
            <w:vAlign w:val="center"/>
          </w:tcPr>
          <w:p w14:paraId="19ED7DE4" w14:textId="77777777" w:rsidR="005D6C81" w:rsidRPr="00903E93" w:rsidRDefault="005D6C81"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UYGULAMA ADI</w:t>
            </w:r>
          </w:p>
        </w:tc>
        <w:tc>
          <w:tcPr>
            <w:tcW w:w="657" w:type="pct"/>
            <w:tcBorders>
              <w:top w:val="single" w:sz="4" w:space="0" w:color="auto"/>
              <w:left w:val="single" w:sz="4" w:space="0" w:color="auto"/>
              <w:bottom w:val="single" w:sz="4" w:space="0" w:color="auto"/>
              <w:right w:val="single" w:sz="4" w:space="0" w:color="auto"/>
            </w:tcBorders>
            <w:shd w:val="clear" w:color="auto" w:fill="002060"/>
            <w:vAlign w:val="center"/>
          </w:tcPr>
          <w:p w14:paraId="470340DC" w14:textId="77777777" w:rsidR="005D6C81" w:rsidRPr="00903E93" w:rsidRDefault="005D6C81" w:rsidP="00567598">
            <w:pPr>
              <w:spacing w:after="0" w:line="240" w:lineRule="auto"/>
              <w:jc w:val="center"/>
              <w:rPr>
                <w:rFonts w:ascii="Calibri" w:eastAsia="Times New Roman" w:hAnsi="Calibri" w:cs="Calibri"/>
                <w:b/>
                <w:bCs/>
                <w:color w:val="FFFFFF"/>
                <w:lang w:eastAsia="tr-TR"/>
              </w:rPr>
            </w:pPr>
            <w:r w:rsidRPr="00903E93">
              <w:rPr>
                <w:rFonts w:ascii="Calibri" w:eastAsia="Times New Roman" w:hAnsi="Calibri" w:cs="Calibri"/>
                <w:b/>
                <w:bCs/>
                <w:color w:val="FFFFFF"/>
                <w:lang w:eastAsia="tr-TR"/>
              </w:rPr>
              <w:t>ANABİLİMDALI</w:t>
            </w:r>
          </w:p>
        </w:tc>
        <w:tc>
          <w:tcPr>
            <w:tcW w:w="1299" w:type="pct"/>
            <w:tcBorders>
              <w:top w:val="single" w:sz="4" w:space="0" w:color="auto"/>
              <w:left w:val="single" w:sz="4" w:space="0" w:color="auto"/>
              <w:bottom w:val="single" w:sz="4" w:space="0" w:color="auto"/>
              <w:right w:val="single" w:sz="4" w:space="0" w:color="auto"/>
            </w:tcBorders>
            <w:shd w:val="clear" w:color="auto" w:fill="002060"/>
            <w:vAlign w:val="center"/>
          </w:tcPr>
          <w:p w14:paraId="62DC1821" w14:textId="77777777" w:rsidR="005D6C81" w:rsidRPr="00AE076E" w:rsidRDefault="005D6C81" w:rsidP="00567598">
            <w:pPr>
              <w:spacing w:after="0" w:line="240" w:lineRule="auto"/>
              <w:jc w:val="center"/>
              <w:rPr>
                <w:rFonts w:ascii="Calibri" w:eastAsia="Times New Roman" w:hAnsi="Calibri" w:cs="Calibri"/>
                <w:b/>
                <w:bCs/>
                <w:color w:val="FFFFFF" w:themeColor="background1"/>
                <w:lang w:eastAsia="tr-TR"/>
              </w:rPr>
            </w:pPr>
            <w:r w:rsidRPr="00AE076E">
              <w:rPr>
                <w:rFonts w:ascii="Calibri" w:eastAsia="Times New Roman" w:hAnsi="Calibri" w:cs="Calibri"/>
                <w:b/>
                <w:bCs/>
                <w:color w:val="FFFFFF" w:themeColor="background1"/>
                <w:lang w:eastAsia="tr-TR"/>
              </w:rPr>
              <w:t>DÖNEM 4 DERS ADI</w:t>
            </w:r>
          </w:p>
        </w:tc>
        <w:tc>
          <w:tcPr>
            <w:tcW w:w="1013" w:type="pct"/>
            <w:tcBorders>
              <w:top w:val="single" w:sz="4" w:space="0" w:color="auto"/>
              <w:left w:val="single" w:sz="4" w:space="0" w:color="auto"/>
              <w:bottom w:val="single" w:sz="4" w:space="0" w:color="auto"/>
              <w:right w:val="single" w:sz="4" w:space="0" w:color="auto"/>
            </w:tcBorders>
            <w:shd w:val="clear" w:color="auto" w:fill="002060"/>
            <w:vAlign w:val="center"/>
          </w:tcPr>
          <w:p w14:paraId="30968C85" w14:textId="77777777" w:rsidR="005D6C81" w:rsidRPr="00AE076E" w:rsidRDefault="005D6C81" w:rsidP="00567598">
            <w:pPr>
              <w:tabs>
                <w:tab w:val="left" w:pos="1005"/>
                <w:tab w:val="center" w:pos="1560"/>
              </w:tabs>
              <w:spacing w:after="0" w:line="240" w:lineRule="auto"/>
              <w:jc w:val="center"/>
              <w:rPr>
                <w:rFonts w:ascii="Calibri" w:eastAsia="Times New Roman" w:hAnsi="Calibri" w:cs="Calibri"/>
                <w:b/>
                <w:bCs/>
                <w:color w:val="FFFFFF" w:themeColor="background1"/>
                <w:lang w:eastAsia="tr-TR"/>
              </w:rPr>
            </w:pPr>
            <w:r>
              <w:rPr>
                <w:rFonts w:ascii="Calibri" w:eastAsia="Times New Roman" w:hAnsi="Calibri" w:cs="Calibri"/>
                <w:b/>
                <w:bCs/>
                <w:color w:val="FFFFFF" w:themeColor="background1"/>
                <w:lang w:eastAsia="tr-TR"/>
              </w:rPr>
              <w:t>DÜZEY</w:t>
            </w:r>
          </w:p>
        </w:tc>
      </w:tr>
      <w:tr w:rsidR="00F02A4D" w:rsidRPr="00903E93" w14:paraId="1B1FB367" w14:textId="77777777" w:rsidTr="00567598">
        <w:trPr>
          <w:trHeight w:val="1187"/>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F7BD6"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EAFB6"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PPD testi uygulayabilme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7B35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79207"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tcPr>
          <w:p w14:paraId="1DFA01B1"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0EC42CAF"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23090"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DDC5A" w14:textId="77777777" w:rsidR="00F02A4D" w:rsidRPr="00903E93" w:rsidRDefault="00F02A4D" w:rsidP="00567598">
            <w:pPr>
              <w:spacing w:after="0" w:line="240" w:lineRule="auto"/>
              <w:rPr>
                <w:rFonts w:ascii="Calibri" w:eastAsia="Times New Roman" w:hAnsi="Calibri" w:cs="Calibri"/>
                <w:lang w:eastAsia="tr-TR"/>
              </w:rPr>
            </w:pPr>
            <w:proofErr w:type="spellStart"/>
            <w:r w:rsidRPr="00903E93">
              <w:rPr>
                <w:rFonts w:ascii="Calibri" w:eastAsia="Times New Roman" w:hAnsi="Calibri" w:cs="Calibri"/>
                <w:lang w:eastAsia="tr-TR"/>
              </w:rPr>
              <w:t>Puls</w:t>
            </w:r>
            <w:proofErr w:type="spellEnd"/>
            <w:r w:rsidRPr="00903E93">
              <w:rPr>
                <w:rFonts w:ascii="Calibri" w:eastAsia="Times New Roman" w:hAnsi="Calibri" w:cs="Calibri"/>
                <w:lang w:eastAsia="tr-TR"/>
              </w:rPr>
              <w:t xml:space="preserve"> </w:t>
            </w:r>
            <w:proofErr w:type="spellStart"/>
            <w:r w:rsidRPr="00903E93">
              <w:rPr>
                <w:rFonts w:ascii="Calibri" w:eastAsia="Times New Roman" w:hAnsi="Calibri" w:cs="Calibri"/>
                <w:lang w:eastAsia="tr-TR"/>
              </w:rPr>
              <w:t>oksimetre</w:t>
            </w:r>
            <w:proofErr w:type="spellEnd"/>
            <w:r w:rsidRPr="00903E93">
              <w:rPr>
                <w:rFonts w:ascii="Calibri" w:eastAsia="Times New Roman" w:hAnsi="Calibri" w:cs="Calibri"/>
                <w:lang w:eastAsia="tr-TR"/>
              </w:rPr>
              <w:t xml:space="preserve"> uygulayabilme ve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B52F2"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9D71E"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Temel Hekimlik Uygulamaları</w:t>
            </w:r>
          </w:p>
        </w:tc>
        <w:tc>
          <w:tcPr>
            <w:tcW w:w="1013" w:type="pct"/>
            <w:tcBorders>
              <w:top w:val="single" w:sz="4" w:space="0" w:color="auto"/>
              <w:left w:val="single" w:sz="4" w:space="0" w:color="auto"/>
              <w:bottom w:val="single" w:sz="4" w:space="0" w:color="auto"/>
              <w:right w:val="single" w:sz="4" w:space="0" w:color="auto"/>
            </w:tcBorders>
          </w:tcPr>
          <w:p w14:paraId="372E857F"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903E93" w14:paraId="5AEC8DFB"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2FD5C" w14:textId="77777777" w:rsidR="00F02A4D" w:rsidRPr="00903E93" w:rsidRDefault="00F02A4D" w:rsidP="00567598">
            <w:pPr>
              <w:spacing w:after="0" w:line="240" w:lineRule="auto"/>
              <w:rPr>
                <w:rFonts w:ascii="Calibri" w:eastAsia="Times New Roman" w:hAnsi="Calibri" w:cs="Calibri"/>
                <w:b/>
                <w:bCs/>
                <w:lang w:eastAsia="tr-TR"/>
              </w:rPr>
            </w:pPr>
            <w:r w:rsidRPr="00903E93">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E665A"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Solunum fonksiyon testlerini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93974" w14:textId="77777777" w:rsidR="00F02A4D" w:rsidRPr="00903E93" w:rsidRDefault="00F02A4D" w:rsidP="00567598">
            <w:pPr>
              <w:spacing w:after="0" w:line="240" w:lineRule="auto"/>
              <w:rPr>
                <w:rFonts w:ascii="Calibri" w:eastAsia="Times New Roman" w:hAnsi="Calibri" w:cs="Calibri"/>
                <w:lang w:eastAsia="tr-TR"/>
              </w:rPr>
            </w:pPr>
            <w:r w:rsidRPr="00903E93">
              <w:rPr>
                <w:rFonts w:ascii="Calibri" w:eastAsia="Times New Roman" w:hAnsi="Calibri" w:cs="Calibri"/>
                <w:lang w:eastAsia="tr-TR"/>
              </w:rPr>
              <w:t>Göğüs Hastalıkları</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7DD7CE" w14:textId="77777777" w:rsidR="00F02A4D" w:rsidRPr="00903E93" w:rsidRDefault="00F02A4D" w:rsidP="00567598">
            <w:pPr>
              <w:spacing w:after="0" w:line="240" w:lineRule="auto"/>
              <w:jc w:val="center"/>
              <w:rPr>
                <w:rFonts w:ascii="Calibri" w:eastAsia="Times New Roman" w:hAnsi="Calibri" w:cs="Calibri"/>
                <w:lang w:eastAsia="tr-TR"/>
              </w:rPr>
            </w:pPr>
            <w:r w:rsidRPr="00903E93">
              <w:rPr>
                <w:rFonts w:ascii="Calibri" w:eastAsia="Times New Roman" w:hAnsi="Calibri" w:cs="Calibri"/>
                <w:lang w:eastAsia="tr-TR"/>
              </w:rPr>
              <w:t xml:space="preserve">Mesleki </w:t>
            </w:r>
            <w:proofErr w:type="gramStart"/>
            <w:r w:rsidRPr="00903E93">
              <w:rPr>
                <w:rFonts w:ascii="Calibri" w:eastAsia="Times New Roman" w:hAnsi="Calibri" w:cs="Calibri"/>
                <w:lang w:eastAsia="tr-TR"/>
              </w:rPr>
              <w:t>Beceri -</w:t>
            </w:r>
            <w:proofErr w:type="gramEnd"/>
            <w:r w:rsidRPr="00903E93">
              <w:rPr>
                <w:rFonts w:ascii="Calibri" w:eastAsia="Times New Roman" w:hAnsi="Calibri" w:cs="Calibri"/>
                <w:lang w:eastAsia="tr-TR"/>
              </w:rPr>
              <w:t xml:space="preserve"> Temel Hekimlik Uygulamaları</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CE14F" w14:textId="77777777" w:rsidR="00F02A4D" w:rsidRPr="00903E93" w:rsidRDefault="00F02A4D" w:rsidP="00567598">
            <w:pPr>
              <w:spacing w:after="0" w:line="240" w:lineRule="auto"/>
              <w:jc w:val="center"/>
              <w:rPr>
                <w:rFonts w:ascii="Calibri" w:eastAsia="Times New Roman" w:hAnsi="Calibri" w:cs="Calibri"/>
                <w:lang w:eastAsia="tr-TR"/>
              </w:rPr>
            </w:pPr>
          </w:p>
        </w:tc>
      </w:tr>
      <w:tr w:rsidR="00F02A4D" w:rsidRPr="00251247" w14:paraId="34B4DD9A"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FC0CF" w14:textId="77777777" w:rsidR="00F02A4D" w:rsidRPr="00F748A4" w:rsidRDefault="00F02A4D" w:rsidP="00567598">
            <w:pPr>
              <w:spacing w:after="0" w:line="240" w:lineRule="auto"/>
              <w:rPr>
                <w:rFonts w:ascii="Calibri" w:eastAsia="Times New Roman" w:hAnsi="Calibri" w:cs="Calibri"/>
                <w:b/>
                <w:bCs/>
                <w:lang w:eastAsia="tr-TR"/>
              </w:rPr>
            </w:pPr>
            <w:r w:rsidRPr="00F748A4">
              <w:rPr>
                <w:rFonts w:ascii="Calibri" w:eastAsia="Times New Roman" w:hAnsi="Calibri" w:cs="Calibri"/>
                <w:b/>
                <w:bCs/>
                <w:lang w:eastAsia="tr-TR"/>
              </w:rPr>
              <w:t>UYGULAMA</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48AE2"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UYGULAMA ADI</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0D718" w14:textId="77777777" w:rsidR="00F02A4D" w:rsidRPr="00F748A4" w:rsidRDefault="00F02A4D" w:rsidP="00567598">
            <w:pPr>
              <w:spacing w:after="0" w:line="240" w:lineRule="auto"/>
              <w:rPr>
                <w:rFonts w:ascii="Calibri" w:eastAsia="Times New Roman" w:hAnsi="Calibri" w:cs="Calibri"/>
                <w:lang w:eastAsia="tr-TR"/>
              </w:rPr>
            </w:pPr>
            <w:r w:rsidRPr="00F748A4">
              <w:rPr>
                <w:rFonts w:ascii="Calibri" w:eastAsia="Times New Roman" w:hAnsi="Calibri" w:cs="Calibri"/>
                <w:lang w:eastAsia="tr-TR"/>
              </w:rPr>
              <w:t>ANABİLİMDALI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88924" w14:textId="77777777" w:rsidR="00F02A4D" w:rsidRPr="00F748A4" w:rsidRDefault="00F02A4D" w:rsidP="00567598">
            <w:pPr>
              <w:spacing w:after="0" w:line="240" w:lineRule="auto"/>
              <w:jc w:val="center"/>
              <w:rPr>
                <w:rFonts w:ascii="Calibri" w:eastAsia="Times New Roman" w:hAnsi="Calibri" w:cs="Calibri"/>
                <w:lang w:eastAsia="tr-TR"/>
              </w:rPr>
            </w:pPr>
            <w:r w:rsidRPr="00F748A4">
              <w:rPr>
                <w:rFonts w:ascii="Calibri" w:eastAsia="Times New Roman" w:hAnsi="Calibri" w:cs="Calibri"/>
                <w:lang w:eastAsia="tr-TR"/>
              </w:rPr>
              <w:t>DÖNEM 4 DERS ADI</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1E041" w14:textId="77777777" w:rsidR="00F02A4D" w:rsidRPr="00F748A4" w:rsidRDefault="00F02A4D" w:rsidP="00567598">
            <w:pPr>
              <w:spacing w:after="0" w:line="240" w:lineRule="auto"/>
              <w:jc w:val="center"/>
              <w:rPr>
                <w:rFonts w:ascii="Calibri" w:eastAsia="Times New Roman" w:hAnsi="Calibri" w:cs="Calibri"/>
                <w:lang w:eastAsia="tr-TR"/>
              </w:rPr>
            </w:pPr>
            <w:r w:rsidRPr="00F748A4">
              <w:rPr>
                <w:rFonts w:ascii="Calibri" w:eastAsia="Times New Roman" w:hAnsi="Calibri" w:cs="Calibri"/>
                <w:lang w:eastAsia="tr-TR"/>
              </w:rPr>
              <w:t>ÖĞRENİM DÜZEYİ</w:t>
            </w:r>
          </w:p>
        </w:tc>
      </w:tr>
      <w:tr w:rsidR="00F02A4D" w:rsidRPr="00251247" w14:paraId="7ADA7D48"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63B6F"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ÖYKÜ ALMA</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2C6AD"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Genel ve soruna yönelik öykü alabilme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C9AEA"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C21A" w14:textId="77777777" w:rsidR="00F02A4D" w:rsidRPr="00251247" w:rsidRDefault="00F02A4D" w:rsidP="00567598">
            <w:pPr>
              <w:spacing w:after="0" w:line="240" w:lineRule="auto"/>
              <w:jc w:val="center"/>
              <w:rPr>
                <w:rFonts w:ascii="Calibri" w:eastAsia="Times New Roman" w:hAnsi="Calibri" w:cs="Calibri"/>
                <w:lang w:eastAsia="tr-TR"/>
              </w:rPr>
            </w:pP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Hastalıklarında Anamnez ve Fizik</w:t>
            </w:r>
            <w:r>
              <w:rPr>
                <w:rFonts w:ascii="Calibri" w:eastAsia="Times New Roman" w:hAnsi="Calibri" w:cs="Calibri"/>
                <w:lang w:eastAsia="tr-TR"/>
              </w:rPr>
              <w:t xml:space="preserve"> Muayene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610AD"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4</w:t>
            </w:r>
          </w:p>
        </w:tc>
      </w:tr>
      <w:tr w:rsidR="00F02A4D" w:rsidRPr="00251247" w14:paraId="5CA39ABD"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53B74"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ÖYKÜ ALMA</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69435" w14:textId="77777777" w:rsidR="00F02A4D" w:rsidRPr="00251247" w:rsidRDefault="00F02A4D" w:rsidP="00567598">
            <w:pPr>
              <w:spacing w:after="0" w:line="240" w:lineRule="auto"/>
              <w:rPr>
                <w:rFonts w:ascii="Calibri" w:eastAsia="Times New Roman" w:hAnsi="Calibri" w:cs="Calibri"/>
                <w:lang w:eastAsia="tr-TR"/>
              </w:rPr>
            </w:pPr>
            <w:proofErr w:type="spellStart"/>
            <w:r w:rsidRPr="00251247">
              <w:rPr>
                <w:rFonts w:ascii="Calibri" w:eastAsia="Times New Roman" w:hAnsi="Calibri" w:cs="Calibri"/>
                <w:lang w:eastAsia="tr-TR"/>
              </w:rPr>
              <w:t>Mental</w:t>
            </w:r>
            <w:proofErr w:type="spellEnd"/>
            <w:r w:rsidRPr="00251247">
              <w:rPr>
                <w:rFonts w:ascii="Calibri" w:eastAsia="Times New Roman" w:hAnsi="Calibri" w:cs="Calibri"/>
                <w:lang w:eastAsia="tr-TR"/>
              </w:rPr>
              <w:t xml:space="preserve"> durumu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0582C"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35C31" w14:textId="77777777" w:rsidR="00F02A4D" w:rsidRPr="00251247" w:rsidRDefault="00F02A4D" w:rsidP="00567598">
            <w:pPr>
              <w:spacing w:after="0" w:line="240" w:lineRule="auto"/>
              <w:jc w:val="center"/>
              <w:rPr>
                <w:rFonts w:ascii="Calibri" w:eastAsia="Times New Roman" w:hAnsi="Calibri" w:cs="Calibri"/>
                <w:lang w:eastAsia="tr-TR"/>
              </w:rPr>
            </w:pP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Hastalıklarında Anamnez ve Fizik</w:t>
            </w:r>
            <w:r>
              <w:rPr>
                <w:rFonts w:ascii="Calibri" w:eastAsia="Times New Roman" w:hAnsi="Calibri" w:cs="Calibri"/>
                <w:lang w:eastAsia="tr-TR"/>
              </w:rPr>
              <w:t xml:space="preserve"> Muayene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483DD" w14:textId="77777777" w:rsidR="00F02A4D" w:rsidRPr="00251247" w:rsidRDefault="00F02A4D"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p>
        </w:tc>
      </w:tr>
      <w:tr w:rsidR="00F02A4D" w:rsidRPr="00251247" w14:paraId="7EFE2685"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41C41"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GENEL VE SORUNA YÖNELİK FİZİK MUAYENE</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CAA0E" w14:textId="77777777" w:rsidR="00F02A4D" w:rsidRPr="00251247" w:rsidRDefault="00F02A4D" w:rsidP="00567598">
            <w:pPr>
              <w:spacing w:after="0" w:line="240" w:lineRule="auto"/>
              <w:rPr>
                <w:rFonts w:ascii="Calibri" w:eastAsia="Times New Roman" w:hAnsi="Calibri" w:cs="Calibri"/>
                <w:lang w:eastAsia="tr-TR"/>
              </w:rPr>
            </w:pP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muayenesi</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6A7"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46E06" w14:textId="77777777" w:rsidR="00F02A4D" w:rsidRPr="00251247" w:rsidRDefault="00F02A4D" w:rsidP="00567598">
            <w:pPr>
              <w:spacing w:after="0" w:line="240" w:lineRule="auto"/>
              <w:jc w:val="center"/>
              <w:rPr>
                <w:rFonts w:ascii="Calibri" w:eastAsia="Times New Roman" w:hAnsi="Calibri" w:cs="Calibri"/>
                <w:lang w:eastAsia="tr-TR"/>
              </w:rPr>
            </w:pP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Hastalıklarında Anamnez ve Fizik</w:t>
            </w:r>
            <w:r>
              <w:rPr>
                <w:rFonts w:ascii="Calibri" w:eastAsia="Times New Roman" w:hAnsi="Calibri" w:cs="Calibri"/>
                <w:lang w:eastAsia="tr-TR"/>
              </w:rPr>
              <w:t xml:space="preserve"> Muayene</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D8397"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4</w:t>
            </w:r>
          </w:p>
        </w:tc>
      </w:tr>
      <w:tr w:rsidR="00F02A4D" w:rsidRPr="00251247" w14:paraId="0559780D"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8C775"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KAYIT TUTMA, RAPORLAMA VE BİLDİRİM</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A8B92F"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Reçete düzenleyebilme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50648"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ED990"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 xml:space="preserve">1. </w:t>
            </w: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Hastalıklarında Kullanılan Farmakolojik Ajanlar</w:t>
            </w:r>
            <w:r w:rsidRPr="00251247">
              <w:rPr>
                <w:rFonts w:ascii="Calibri" w:eastAsia="Times New Roman" w:hAnsi="Calibri" w:cs="Calibri"/>
                <w:lang w:eastAsia="tr-TR"/>
              </w:rPr>
              <w:br/>
              <w:t xml:space="preserve">2. Kan Basıncı Ölçümü ve </w:t>
            </w:r>
            <w:proofErr w:type="spellStart"/>
            <w:r w:rsidRPr="00251247">
              <w:rPr>
                <w:rFonts w:ascii="Calibri" w:eastAsia="Times New Roman" w:hAnsi="Calibri" w:cs="Calibri"/>
                <w:lang w:eastAsia="tr-TR"/>
              </w:rPr>
              <w:t>Hipertansif</w:t>
            </w:r>
            <w:proofErr w:type="spellEnd"/>
            <w:r w:rsidRPr="00251247">
              <w:rPr>
                <w:rFonts w:ascii="Calibri" w:eastAsia="Times New Roman" w:hAnsi="Calibri" w:cs="Calibri"/>
                <w:lang w:eastAsia="tr-TR"/>
              </w:rPr>
              <w:t xml:space="preserve"> Hastada Tanılama Süreci</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D483F" w14:textId="77777777" w:rsidR="00F02A4D" w:rsidRPr="00251247" w:rsidRDefault="00F02A4D"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4</w:t>
            </w:r>
          </w:p>
        </w:tc>
      </w:tr>
      <w:tr w:rsidR="00F02A4D" w:rsidRPr="00251247" w14:paraId="5429A773"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F320F"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LABORATUVAR TESTLERİ VE İLGİLİ DİĞER İŞLEMLER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05126"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EKG çekebilme ve değerlendirebilme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607A2"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F89BF"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EKG Örnekleriyle Aritmisi Olan Hastaya Yaklaşım</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518F"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3</w:t>
            </w:r>
          </w:p>
        </w:tc>
      </w:tr>
      <w:tr w:rsidR="00F02A4D" w:rsidRPr="00251247" w14:paraId="174E347B"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9D213"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D00F0"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Akılcı ilaç kullanımı</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9CF74"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86DEE" w14:textId="77777777" w:rsidR="00F02A4D" w:rsidRPr="00251247" w:rsidRDefault="00F02A4D" w:rsidP="00567598">
            <w:pPr>
              <w:spacing w:after="0" w:line="240" w:lineRule="auto"/>
              <w:jc w:val="center"/>
              <w:rPr>
                <w:rFonts w:ascii="Calibri" w:eastAsia="Times New Roman" w:hAnsi="Calibri" w:cs="Calibri"/>
                <w:lang w:eastAsia="tr-TR"/>
              </w:rPr>
            </w:pPr>
            <w:proofErr w:type="spellStart"/>
            <w:r w:rsidRPr="00251247">
              <w:rPr>
                <w:rFonts w:ascii="Calibri" w:eastAsia="Times New Roman" w:hAnsi="Calibri" w:cs="Calibri"/>
                <w:lang w:eastAsia="tr-TR"/>
              </w:rPr>
              <w:t>Kardiyovasküler</w:t>
            </w:r>
            <w:proofErr w:type="spellEnd"/>
            <w:r w:rsidRPr="00251247">
              <w:rPr>
                <w:rFonts w:ascii="Calibri" w:eastAsia="Times New Roman" w:hAnsi="Calibri" w:cs="Calibri"/>
                <w:lang w:eastAsia="tr-TR"/>
              </w:rPr>
              <w:t xml:space="preserve"> Sistem Hastalıklarında Kullanılan Farmakolojik Ajanlar</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E26AB"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4</w:t>
            </w:r>
          </w:p>
        </w:tc>
      </w:tr>
      <w:tr w:rsidR="00F02A4D" w:rsidRPr="00251247" w14:paraId="76ADA70E"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01BAA"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21F73" w14:textId="77777777" w:rsidR="00F02A4D" w:rsidRPr="00251247" w:rsidRDefault="00F02A4D" w:rsidP="00567598">
            <w:pPr>
              <w:spacing w:after="0" w:line="240" w:lineRule="auto"/>
              <w:rPr>
                <w:rFonts w:ascii="Calibri" w:eastAsia="Times New Roman" w:hAnsi="Calibri" w:cs="Calibri"/>
                <w:lang w:eastAsia="tr-TR"/>
              </w:rPr>
            </w:pPr>
            <w:proofErr w:type="spellStart"/>
            <w:r w:rsidRPr="00251247">
              <w:rPr>
                <w:rFonts w:ascii="Calibri" w:eastAsia="Times New Roman" w:hAnsi="Calibri" w:cs="Calibri"/>
                <w:lang w:eastAsia="tr-TR"/>
              </w:rPr>
              <w:t>Defibrilasyon</w:t>
            </w:r>
            <w:proofErr w:type="spellEnd"/>
            <w:r w:rsidRPr="00251247">
              <w:rPr>
                <w:rFonts w:ascii="Calibri" w:eastAsia="Times New Roman" w:hAnsi="Calibri" w:cs="Calibri"/>
                <w:lang w:eastAsia="tr-TR"/>
              </w:rPr>
              <w:t xml:space="preserve"> uygulayabilme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D5EAF"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4C98" w14:textId="77777777" w:rsidR="00F02A4D" w:rsidRPr="00251247" w:rsidRDefault="00F02A4D" w:rsidP="00567598">
            <w:pPr>
              <w:spacing w:after="0" w:line="240" w:lineRule="auto"/>
              <w:jc w:val="center"/>
              <w:rPr>
                <w:rFonts w:ascii="Calibri" w:eastAsia="Times New Roman" w:hAnsi="Calibri" w:cs="Calibri"/>
                <w:lang w:eastAsia="tr-TR"/>
              </w:rPr>
            </w:pPr>
            <w:proofErr w:type="spellStart"/>
            <w:r w:rsidRPr="00251247">
              <w:rPr>
                <w:rFonts w:ascii="Calibri" w:eastAsia="Times New Roman" w:hAnsi="Calibri" w:cs="Calibri"/>
                <w:lang w:eastAsia="tr-TR"/>
              </w:rPr>
              <w:t>Taşiaritmiler</w:t>
            </w:r>
            <w:proofErr w:type="spellEnd"/>
            <w:r w:rsidRPr="00251247">
              <w:rPr>
                <w:rFonts w:ascii="Calibri" w:eastAsia="Times New Roman" w:hAnsi="Calibri" w:cs="Calibri"/>
                <w:lang w:eastAsia="tr-TR"/>
              </w:rPr>
              <w:t xml:space="preserve"> </w:t>
            </w:r>
            <w:r w:rsidRPr="00251247">
              <w:rPr>
                <w:rFonts w:ascii="Calibri" w:eastAsia="Times New Roman" w:hAnsi="Calibri" w:cs="Calibri"/>
                <w:lang w:eastAsia="tr-TR"/>
              </w:rPr>
              <w:br/>
              <w:t>EKG Örnekleriyle Aritmisi</w:t>
            </w:r>
            <w:r>
              <w:rPr>
                <w:rFonts w:ascii="Calibri" w:eastAsia="Times New Roman" w:hAnsi="Calibri" w:cs="Calibri"/>
                <w:lang w:eastAsia="tr-TR"/>
              </w:rPr>
              <w:t xml:space="preserve"> Olan Hastaya Yaklaşım</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54826" w14:textId="77777777" w:rsidR="00F02A4D" w:rsidRPr="00251247" w:rsidRDefault="00F02A4D" w:rsidP="00567598">
            <w:pPr>
              <w:spacing w:after="0" w:line="240" w:lineRule="auto"/>
              <w:jc w:val="center"/>
              <w:rPr>
                <w:rFonts w:ascii="Calibri" w:eastAsia="Times New Roman" w:hAnsi="Calibri" w:cs="Calibri"/>
                <w:lang w:eastAsia="tr-TR"/>
              </w:rPr>
            </w:pPr>
            <w:r>
              <w:rPr>
                <w:rFonts w:ascii="Calibri" w:eastAsia="Times New Roman" w:hAnsi="Calibri" w:cs="Calibri"/>
                <w:lang w:eastAsia="tr-TR"/>
              </w:rPr>
              <w:t>4</w:t>
            </w:r>
          </w:p>
        </w:tc>
      </w:tr>
      <w:tr w:rsidR="00F02A4D" w:rsidRPr="00251247" w14:paraId="006E4819"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EA856"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CECF2"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Kan basıncı ölçümü yapabilme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AC392"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DB911"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 xml:space="preserve">Kan basıncı ölçümü ve </w:t>
            </w:r>
            <w:proofErr w:type="spellStart"/>
            <w:r w:rsidRPr="00251247">
              <w:rPr>
                <w:rFonts w:ascii="Calibri" w:eastAsia="Times New Roman" w:hAnsi="Calibri" w:cs="Calibri"/>
                <w:lang w:eastAsia="tr-TR"/>
              </w:rPr>
              <w:t>hipert</w:t>
            </w:r>
            <w:r>
              <w:rPr>
                <w:rFonts w:ascii="Calibri" w:eastAsia="Times New Roman" w:hAnsi="Calibri" w:cs="Calibri"/>
                <w:lang w:eastAsia="tr-TR"/>
              </w:rPr>
              <w:t>ansif</w:t>
            </w:r>
            <w:proofErr w:type="spellEnd"/>
            <w:r>
              <w:rPr>
                <w:rFonts w:ascii="Calibri" w:eastAsia="Times New Roman" w:hAnsi="Calibri" w:cs="Calibri"/>
                <w:lang w:eastAsia="tr-TR"/>
              </w:rPr>
              <w:t xml:space="preserve"> hastada tanılama süreci</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192EC"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4</w:t>
            </w:r>
          </w:p>
        </w:tc>
      </w:tr>
      <w:tr w:rsidR="00F02A4D" w:rsidRPr="00251247" w14:paraId="46B0791C" w14:textId="77777777" w:rsidTr="00567598">
        <w:trPr>
          <w:trHeight w:val="20"/>
        </w:trPr>
        <w:tc>
          <w:tcPr>
            <w:tcW w:w="8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08AD3" w14:textId="77777777" w:rsidR="00F02A4D" w:rsidRPr="00251247" w:rsidRDefault="00F02A4D" w:rsidP="00567598">
            <w:pPr>
              <w:spacing w:after="0" w:line="240" w:lineRule="auto"/>
              <w:rPr>
                <w:rFonts w:ascii="Calibri" w:eastAsia="Times New Roman" w:hAnsi="Calibri" w:cs="Calibri"/>
                <w:b/>
                <w:bCs/>
                <w:lang w:eastAsia="tr-TR"/>
              </w:rPr>
            </w:pPr>
            <w:r w:rsidRPr="00251247">
              <w:rPr>
                <w:rFonts w:ascii="Calibri" w:eastAsia="Times New Roman" w:hAnsi="Calibri" w:cs="Calibri"/>
                <w:b/>
                <w:bCs/>
                <w:lang w:eastAsia="tr-TR"/>
              </w:rPr>
              <w:t>GİRİŞİMSEL VE GİRİŞİMSEL OLMAYAN UYGULAMALAR</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6A8CC8" w14:textId="77777777" w:rsidR="00F02A4D" w:rsidRPr="00251247" w:rsidRDefault="00F02A4D" w:rsidP="00567598">
            <w:pPr>
              <w:spacing w:after="0" w:line="240" w:lineRule="auto"/>
              <w:rPr>
                <w:rFonts w:ascii="Calibri" w:eastAsia="Times New Roman" w:hAnsi="Calibri" w:cs="Calibri"/>
                <w:lang w:eastAsia="tr-TR"/>
              </w:rPr>
            </w:pPr>
            <w:proofErr w:type="spellStart"/>
            <w:r w:rsidRPr="00251247">
              <w:rPr>
                <w:rFonts w:ascii="Calibri" w:eastAsia="Times New Roman" w:hAnsi="Calibri" w:cs="Calibri"/>
                <w:lang w:eastAsia="tr-TR"/>
              </w:rPr>
              <w:t>Perikardiyosentez</w:t>
            </w:r>
            <w:proofErr w:type="spellEnd"/>
            <w:r w:rsidRPr="00251247">
              <w:rPr>
                <w:rFonts w:ascii="Calibri" w:eastAsia="Times New Roman" w:hAnsi="Calibri" w:cs="Calibri"/>
                <w:lang w:eastAsia="tr-TR"/>
              </w:rPr>
              <w:t xml:space="preserve"> yapabilme</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7A89E" w14:textId="77777777" w:rsidR="00F02A4D" w:rsidRPr="00251247" w:rsidRDefault="00F02A4D" w:rsidP="00567598">
            <w:pPr>
              <w:spacing w:after="0" w:line="240" w:lineRule="auto"/>
              <w:rPr>
                <w:rFonts w:ascii="Calibri" w:eastAsia="Times New Roman" w:hAnsi="Calibri" w:cs="Calibri"/>
                <w:lang w:eastAsia="tr-TR"/>
              </w:rPr>
            </w:pPr>
            <w:r w:rsidRPr="00251247">
              <w:rPr>
                <w:rFonts w:ascii="Calibri" w:eastAsia="Times New Roman" w:hAnsi="Calibri" w:cs="Calibri"/>
                <w:lang w:eastAsia="tr-TR"/>
              </w:rPr>
              <w:t>Kardiyoloji</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C69FF"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Nefes Darlığı ve Diğer Kalp Yetersizliği Semptomları</w:t>
            </w:r>
            <w:r>
              <w:rPr>
                <w:rFonts w:ascii="Calibri" w:eastAsia="Times New Roman" w:hAnsi="Calibri" w:cs="Calibri"/>
                <w:lang w:eastAsia="tr-TR"/>
              </w:rPr>
              <w:t xml:space="preserve"> ile Gelen Hastaya Yaklaşım </w:t>
            </w:r>
            <w:proofErr w:type="spellStart"/>
            <w:r w:rsidRPr="00251247">
              <w:rPr>
                <w:rFonts w:ascii="Calibri" w:eastAsia="Times New Roman" w:hAnsi="Calibri" w:cs="Calibri"/>
                <w:lang w:eastAsia="tr-TR"/>
              </w:rPr>
              <w:t>Perikard</w:t>
            </w:r>
            <w:proofErr w:type="spellEnd"/>
            <w:r w:rsidRPr="00251247">
              <w:rPr>
                <w:rFonts w:ascii="Calibri" w:eastAsia="Times New Roman" w:hAnsi="Calibri" w:cs="Calibri"/>
                <w:lang w:eastAsia="tr-TR"/>
              </w:rPr>
              <w:t xml:space="preserve"> ha</w:t>
            </w:r>
            <w:r>
              <w:rPr>
                <w:rFonts w:ascii="Calibri" w:eastAsia="Times New Roman" w:hAnsi="Calibri" w:cs="Calibri"/>
                <w:lang w:eastAsia="tr-TR"/>
              </w:rPr>
              <w:t xml:space="preserve">stalıkları </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B491B" w14:textId="77777777" w:rsidR="00F02A4D" w:rsidRPr="00251247" w:rsidRDefault="00F02A4D" w:rsidP="00567598">
            <w:pPr>
              <w:spacing w:after="0" w:line="240" w:lineRule="auto"/>
              <w:jc w:val="center"/>
              <w:rPr>
                <w:rFonts w:ascii="Calibri" w:eastAsia="Times New Roman" w:hAnsi="Calibri" w:cs="Calibri"/>
                <w:lang w:eastAsia="tr-TR"/>
              </w:rPr>
            </w:pPr>
            <w:r w:rsidRPr="00251247">
              <w:rPr>
                <w:rFonts w:ascii="Calibri" w:eastAsia="Times New Roman" w:hAnsi="Calibri" w:cs="Calibri"/>
                <w:lang w:eastAsia="tr-TR"/>
              </w:rPr>
              <w:t>1</w:t>
            </w:r>
          </w:p>
        </w:tc>
      </w:tr>
    </w:tbl>
    <w:p w14:paraId="0814210B" w14:textId="77777777" w:rsidR="00B72DCD" w:rsidRDefault="00B72DCD" w:rsidP="00F02A4D">
      <w:pPr>
        <w:spacing w:after="0" w:line="240" w:lineRule="auto"/>
        <w:rPr>
          <w:rFonts w:cstheme="minorHAnsi"/>
          <w:b/>
          <w:bCs/>
          <w:sz w:val="28"/>
          <w:szCs w:val="28"/>
        </w:rPr>
        <w:sectPr w:rsidR="00B72DCD" w:rsidSect="005D6C81">
          <w:pgSz w:w="16838" w:h="11906" w:orient="landscape"/>
          <w:pgMar w:top="720" w:right="720" w:bottom="720" w:left="720" w:header="709" w:footer="709" w:gutter="0"/>
          <w:cols w:space="708"/>
          <w:docGrid w:linePitch="360"/>
        </w:sectPr>
      </w:pPr>
    </w:p>
    <w:p w14:paraId="7B22FB03" w14:textId="77777777" w:rsidR="00F02A4D" w:rsidRDefault="00F02A4D" w:rsidP="00F02A4D">
      <w:pPr>
        <w:spacing w:after="0" w:line="240" w:lineRule="auto"/>
        <w:rPr>
          <w:rFonts w:cstheme="minorHAnsi"/>
          <w:b/>
          <w:bCs/>
          <w:sz w:val="28"/>
          <w:szCs w:val="28"/>
        </w:rPr>
      </w:pPr>
    </w:p>
    <w:tbl>
      <w:tblPr>
        <w:tblpPr w:leftFromText="141" w:rightFromText="141" w:vertAnchor="text" w:horzAnchor="margin" w:tblpY="-72"/>
        <w:tblW w:w="9284" w:type="dxa"/>
        <w:tblCellMar>
          <w:left w:w="70" w:type="dxa"/>
          <w:right w:w="70" w:type="dxa"/>
        </w:tblCellMar>
        <w:tblLook w:val="04A0" w:firstRow="1" w:lastRow="0" w:firstColumn="1" w:lastColumn="0" w:noHBand="0" w:noVBand="1"/>
      </w:tblPr>
      <w:tblGrid>
        <w:gridCol w:w="917"/>
        <w:gridCol w:w="8367"/>
      </w:tblGrid>
      <w:tr w:rsidR="00F02A4D" w:rsidRPr="00464A3D" w14:paraId="084C482F" w14:textId="77777777" w:rsidTr="00567598">
        <w:trPr>
          <w:trHeight w:val="614"/>
        </w:trPr>
        <w:tc>
          <w:tcPr>
            <w:tcW w:w="91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04AC1D" w14:textId="77777777" w:rsidR="00F02A4D" w:rsidRPr="00464A3D" w:rsidRDefault="00F02A4D" w:rsidP="00567598">
            <w:pPr>
              <w:spacing w:after="0" w:line="240" w:lineRule="auto"/>
              <w:jc w:val="center"/>
              <w:rPr>
                <w:rFonts w:ascii="Calibri" w:eastAsia="Times New Roman" w:hAnsi="Calibri" w:cs="Calibri"/>
                <w:b/>
                <w:bCs/>
                <w:color w:val="FFFFFF" w:themeColor="background1"/>
                <w:sz w:val="20"/>
                <w:szCs w:val="20"/>
                <w:lang w:eastAsia="tr-TR"/>
              </w:rPr>
            </w:pPr>
            <w:r w:rsidRPr="00464A3D">
              <w:rPr>
                <w:rFonts w:ascii="Calibri" w:eastAsia="Times New Roman" w:hAnsi="Calibri" w:cs="Calibri"/>
                <w:b/>
                <w:bCs/>
                <w:color w:val="FFFFFF" w:themeColor="background1"/>
                <w:sz w:val="20"/>
                <w:szCs w:val="20"/>
                <w:lang w:eastAsia="tr-TR"/>
              </w:rPr>
              <w:t>Öğrenme</w:t>
            </w:r>
            <w:r w:rsidRPr="00464A3D">
              <w:rPr>
                <w:rFonts w:ascii="Calibri" w:eastAsia="Times New Roman" w:hAnsi="Calibri" w:cs="Calibri"/>
                <w:b/>
                <w:bCs/>
                <w:color w:val="FFFFFF" w:themeColor="background1"/>
                <w:sz w:val="20"/>
                <w:szCs w:val="20"/>
                <w:lang w:eastAsia="tr-TR"/>
              </w:rPr>
              <w:br/>
              <w:t>Düzeyi</w:t>
            </w:r>
          </w:p>
        </w:tc>
        <w:tc>
          <w:tcPr>
            <w:tcW w:w="8367" w:type="dxa"/>
            <w:tcBorders>
              <w:top w:val="single" w:sz="4" w:space="0" w:color="auto"/>
              <w:left w:val="nil"/>
              <w:bottom w:val="single" w:sz="4" w:space="0" w:color="auto"/>
              <w:right w:val="single" w:sz="4" w:space="0" w:color="auto"/>
            </w:tcBorders>
            <w:shd w:val="clear" w:color="auto" w:fill="002060"/>
            <w:noWrap/>
            <w:vAlign w:val="center"/>
            <w:hideMark/>
          </w:tcPr>
          <w:p w14:paraId="364B7821" w14:textId="77777777" w:rsidR="00F02A4D" w:rsidRPr="00464A3D" w:rsidRDefault="00F02A4D" w:rsidP="00567598">
            <w:pPr>
              <w:spacing w:after="0" w:line="240" w:lineRule="auto"/>
              <w:jc w:val="center"/>
              <w:rPr>
                <w:rFonts w:ascii="Calibri" w:eastAsia="Times New Roman" w:hAnsi="Calibri" w:cs="Calibri"/>
                <w:b/>
                <w:bCs/>
                <w:color w:val="FFFFFF" w:themeColor="background1"/>
                <w:sz w:val="20"/>
                <w:szCs w:val="20"/>
                <w:lang w:eastAsia="tr-TR"/>
              </w:rPr>
            </w:pPr>
            <w:r w:rsidRPr="00464A3D">
              <w:rPr>
                <w:rFonts w:ascii="Calibri" w:eastAsia="Times New Roman" w:hAnsi="Calibri" w:cs="Calibri"/>
                <w:b/>
                <w:bCs/>
                <w:color w:val="FFFFFF" w:themeColor="background1"/>
                <w:sz w:val="20"/>
                <w:szCs w:val="20"/>
                <w:lang w:eastAsia="tr-TR"/>
              </w:rPr>
              <w:t>Açıklama</w:t>
            </w:r>
          </w:p>
        </w:tc>
      </w:tr>
      <w:tr w:rsidR="00F02A4D" w:rsidRPr="00464A3D" w14:paraId="246533EC" w14:textId="77777777" w:rsidTr="00567598">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7179DD68" w14:textId="77777777" w:rsidR="00F02A4D" w:rsidRPr="00464A3D" w:rsidRDefault="00F02A4D" w:rsidP="00567598">
            <w:pPr>
              <w:spacing w:after="0" w:line="240" w:lineRule="auto"/>
              <w:jc w:val="center"/>
              <w:rPr>
                <w:rFonts w:ascii="Calibri" w:eastAsia="Times New Roman" w:hAnsi="Calibri" w:cs="Calibri"/>
                <w:b/>
                <w:color w:val="FFFFFF" w:themeColor="background1"/>
                <w:sz w:val="20"/>
                <w:szCs w:val="20"/>
                <w:lang w:eastAsia="tr-TR"/>
              </w:rPr>
            </w:pPr>
            <w:r w:rsidRPr="00464A3D">
              <w:rPr>
                <w:rFonts w:ascii="Calibri" w:eastAsia="Times New Roman" w:hAnsi="Calibri" w:cs="Calibri"/>
                <w:b/>
                <w:color w:val="FFFFFF" w:themeColor="background1"/>
                <w:sz w:val="20"/>
                <w:szCs w:val="20"/>
                <w:lang w:eastAsia="tr-TR"/>
              </w:rPr>
              <w:t>1</w:t>
            </w:r>
          </w:p>
        </w:tc>
        <w:tc>
          <w:tcPr>
            <w:tcW w:w="8367" w:type="dxa"/>
            <w:tcBorders>
              <w:top w:val="nil"/>
              <w:left w:val="nil"/>
              <w:bottom w:val="single" w:sz="4" w:space="0" w:color="auto"/>
              <w:right w:val="single" w:sz="4" w:space="0" w:color="auto"/>
            </w:tcBorders>
            <w:shd w:val="clear" w:color="000000" w:fill="FFFFFF"/>
            <w:noWrap/>
            <w:vAlign w:val="center"/>
            <w:hideMark/>
          </w:tcPr>
          <w:p w14:paraId="6B2FD0AC" w14:textId="77777777" w:rsidR="00F02A4D" w:rsidRPr="00464A3D" w:rsidRDefault="00F02A4D" w:rsidP="00567598">
            <w:pPr>
              <w:spacing w:after="0" w:line="240" w:lineRule="auto"/>
              <w:rPr>
                <w:rFonts w:ascii="Calibri" w:eastAsia="Times New Roman" w:hAnsi="Calibri" w:cs="Calibri"/>
                <w:color w:val="000000"/>
                <w:sz w:val="20"/>
                <w:szCs w:val="20"/>
                <w:lang w:eastAsia="tr-TR"/>
              </w:rPr>
            </w:pPr>
            <w:r w:rsidRPr="00464A3D">
              <w:rPr>
                <w:rFonts w:ascii="Calibri" w:eastAsia="Times New Roman" w:hAnsi="Calibri" w:cs="Calibri"/>
                <w:color w:val="000000"/>
                <w:sz w:val="20"/>
                <w:szCs w:val="20"/>
                <w:lang w:eastAsia="tr-TR"/>
              </w:rPr>
              <w:t>Uygulamanın nasıl yapıldığını bilir ve sonuçlarını hasta ve/veya yakınlarına açıklar.</w:t>
            </w:r>
          </w:p>
        </w:tc>
      </w:tr>
      <w:tr w:rsidR="00F02A4D" w:rsidRPr="00464A3D" w14:paraId="5EE678D8" w14:textId="77777777" w:rsidTr="00567598">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5985ABB1" w14:textId="77777777" w:rsidR="00F02A4D" w:rsidRPr="00464A3D" w:rsidRDefault="00F02A4D" w:rsidP="00567598">
            <w:pPr>
              <w:spacing w:after="0" w:line="240" w:lineRule="auto"/>
              <w:jc w:val="center"/>
              <w:rPr>
                <w:rFonts w:ascii="Calibri" w:eastAsia="Times New Roman" w:hAnsi="Calibri" w:cs="Calibri"/>
                <w:b/>
                <w:color w:val="FFFFFF" w:themeColor="background1"/>
                <w:sz w:val="20"/>
                <w:szCs w:val="20"/>
                <w:lang w:eastAsia="tr-TR"/>
              </w:rPr>
            </w:pPr>
            <w:r w:rsidRPr="00464A3D">
              <w:rPr>
                <w:rFonts w:ascii="Calibri" w:eastAsia="Times New Roman" w:hAnsi="Calibri" w:cs="Calibri"/>
                <w:b/>
                <w:color w:val="FFFFFF" w:themeColor="background1"/>
                <w:sz w:val="20"/>
                <w:szCs w:val="20"/>
                <w:lang w:eastAsia="tr-TR"/>
              </w:rPr>
              <w:t>2</w:t>
            </w:r>
          </w:p>
        </w:tc>
        <w:tc>
          <w:tcPr>
            <w:tcW w:w="8367" w:type="dxa"/>
            <w:tcBorders>
              <w:top w:val="nil"/>
              <w:left w:val="nil"/>
              <w:bottom w:val="single" w:sz="4" w:space="0" w:color="auto"/>
              <w:right w:val="single" w:sz="4" w:space="0" w:color="auto"/>
            </w:tcBorders>
            <w:shd w:val="clear" w:color="000000" w:fill="FFFFFF"/>
            <w:noWrap/>
            <w:vAlign w:val="center"/>
            <w:hideMark/>
          </w:tcPr>
          <w:p w14:paraId="78187FA9" w14:textId="77777777" w:rsidR="00F02A4D" w:rsidRPr="00464A3D" w:rsidRDefault="00F02A4D" w:rsidP="00567598">
            <w:pPr>
              <w:spacing w:after="0" w:line="240" w:lineRule="auto"/>
              <w:rPr>
                <w:rFonts w:ascii="Calibri" w:eastAsia="Times New Roman" w:hAnsi="Calibri" w:cs="Calibri"/>
                <w:color w:val="000000"/>
                <w:sz w:val="20"/>
                <w:szCs w:val="20"/>
                <w:lang w:eastAsia="tr-TR"/>
              </w:rPr>
            </w:pPr>
            <w:r w:rsidRPr="00464A3D">
              <w:rPr>
                <w:rFonts w:ascii="Calibri" w:eastAsia="Times New Roman" w:hAnsi="Calibri" w:cs="Calibri"/>
                <w:color w:val="000000"/>
                <w:sz w:val="20"/>
                <w:szCs w:val="20"/>
                <w:lang w:eastAsia="tr-TR"/>
              </w:rPr>
              <w:t>Acil bir durumda kılavuz / yönergeye uygun biçimde uygulamayı yapar.</w:t>
            </w:r>
          </w:p>
        </w:tc>
      </w:tr>
      <w:tr w:rsidR="00F02A4D" w:rsidRPr="00464A3D" w14:paraId="7AA7E48F" w14:textId="77777777" w:rsidTr="00567598">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4AB6D973" w14:textId="77777777" w:rsidR="00F02A4D" w:rsidRPr="00464A3D" w:rsidRDefault="00F02A4D" w:rsidP="00567598">
            <w:pPr>
              <w:spacing w:after="0" w:line="240" w:lineRule="auto"/>
              <w:jc w:val="center"/>
              <w:rPr>
                <w:rFonts w:ascii="Calibri" w:eastAsia="Times New Roman" w:hAnsi="Calibri" w:cs="Calibri"/>
                <w:b/>
                <w:color w:val="FFFFFF" w:themeColor="background1"/>
                <w:sz w:val="20"/>
                <w:szCs w:val="20"/>
                <w:lang w:eastAsia="tr-TR"/>
              </w:rPr>
            </w:pPr>
            <w:r w:rsidRPr="00464A3D">
              <w:rPr>
                <w:rFonts w:ascii="Calibri" w:eastAsia="Times New Roman" w:hAnsi="Calibri" w:cs="Calibri"/>
                <w:b/>
                <w:color w:val="FFFFFF" w:themeColor="background1"/>
                <w:sz w:val="20"/>
                <w:szCs w:val="20"/>
                <w:lang w:eastAsia="tr-TR"/>
              </w:rPr>
              <w:t>3</w:t>
            </w:r>
          </w:p>
        </w:tc>
        <w:tc>
          <w:tcPr>
            <w:tcW w:w="8367" w:type="dxa"/>
            <w:tcBorders>
              <w:top w:val="nil"/>
              <w:left w:val="nil"/>
              <w:bottom w:val="single" w:sz="4" w:space="0" w:color="auto"/>
              <w:right w:val="single" w:sz="4" w:space="0" w:color="auto"/>
            </w:tcBorders>
            <w:shd w:val="clear" w:color="000000" w:fill="FFFFFF"/>
            <w:noWrap/>
            <w:vAlign w:val="center"/>
            <w:hideMark/>
          </w:tcPr>
          <w:p w14:paraId="63C0E897" w14:textId="77777777" w:rsidR="00F02A4D" w:rsidRPr="00464A3D" w:rsidRDefault="00F02A4D" w:rsidP="00567598">
            <w:pPr>
              <w:spacing w:after="0" w:line="240" w:lineRule="auto"/>
              <w:rPr>
                <w:rFonts w:ascii="Calibri" w:eastAsia="Times New Roman" w:hAnsi="Calibri" w:cs="Calibri"/>
                <w:color w:val="000000"/>
                <w:sz w:val="20"/>
                <w:szCs w:val="20"/>
                <w:lang w:eastAsia="tr-TR"/>
              </w:rPr>
            </w:pPr>
            <w:r w:rsidRPr="00464A3D">
              <w:rPr>
                <w:rFonts w:ascii="Calibri" w:eastAsia="Times New Roman" w:hAnsi="Calibri" w:cs="Calibri"/>
                <w:color w:val="000000"/>
                <w:sz w:val="20"/>
                <w:szCs w:val="20"/>
                <w:lang w:eastAsia="tr-TR"/>
              </w:rPr>
              <w:t>Karmaşık olmayan, sık görülen, durumlarda / olgularda uygulamayı* yapar.</w:t>
            </w:r>
          </w:p>
        </w:tc>
      </w:tr>
      <w:tr w:rsidR="00F02A4D" w:rsidRPr="00464A3D" w14:paraId="6F087477" w14:textId="77777777" w:rsidTr="00567598">
        <w:trPr>
          <w:trHeight w:val="650"/>
        </w:trPr>
        <w:tc>
          <w:tcPr>
            <w:tcW w:w="917" w:type="dxa"/>
            <w:tcBorders>
              <w:top w:val="nil"/>
              <w:left w:val="single" w:sz="4" w:space="0" w:color="auto"/>
              <w:bottom w:val="single" w:sz="4" w:space="0" w:color="auto"/>
              <w:right w:val="single" w:sz="4" w:space="0" w:color="auto"/>
            </w:tcBorders>
            <w:shd w:val="clear" w:color="auto" w:fill="002060"/>
            <w:noWrap/>
            <w:vAlign w:val="center"/>
            <w:hideMark/>
          </w:tcPr>
          <w:p w14:paraId="15F83DE2" w14:textId="77777777" w:rsidR="00F02A4D" w:rsidRPr="00464A3D" w:rsidRDefault="00F02A4D" w:rsidP="00567598">
            <w:pPr>
              <w:spacing w:after="0" w:line="240" w:lineRule="auto"/>
              <w:jc w:val="center"/>
              <w:rPr>
                <w:rFonts w:ascii="Calibri" w:eastAsia="Times New Roman" w:hAnsi="Calibri" w:cs="Calibri"/>
                <w:b/>
                <w:color w:val="FFFFFF" w:themeColor="background1"/>
                <w:sz w:val="20"/>
                <w:szCs w:val="20"/>
                <w:lang w:eastAsia="tr-TR"/>
              </w:rPr>
            </w:pPr>
            <w:r w:rsidRPr="00464A3D">
              <w:rPr>
                <w:rFonts w:ascii="Calibri" w:eastAsia="Times New Roman" w:hAnsi="Calibri" w:cs="Calibri"/>
                <w:b/>
                <w:color w:val="FFFFFF" w:themeColor="background1"/>
                <w:sz w:val="20"/>
                <w:szCs w:val="20"/>
                <w:lang w:eastAsia="tr-TR"/>
              </w:rPr>
              <w:t>4</w:t>
            </w:r>
          </w:p>
        </w:tc>
        <w:tc>
          <w:tcPr>
            <w:tcW w:w="8367" w:type="dxa"/>
            <w:tcBorders>
              <w:top w:val="nil"/>
              <w:left w:val="nil"/>
              <w:bottom w:val="single" w:sz="4" w:space="0" w:color="auto"/>
              <w:right w:val="single" w:sz="4" w:space="0" w:color="auto"/>
            </w:tcBorders>
            <w:shd w:val="clear" w:color="000000" w:fill="FFFFFF"/>
            <w:noWrap/>
            <w:vAlign w:val="center"/>
            <w:hideMark/>
          </w:tcPr>
          <w:p w14:paraId="6F6ACB5C" w14:textId="77777777" w:rsidR="00F02A4D" w:rsidRPr="00464A3D" w:rsidRDefault="00F02A4D" w:rsidP="00567598">
            <w:pPr>
              <w:spacing w:after="0" w:line="240" w:lineRule="auto"/>
              <w:rPr>
                <w:rFonts w:ascii="Calibri" w:eastAsia="Times New Roman" w:hAnsi="Calibri" w:cs="Calibri"/>
                <w:color w:val="000000"/>
                <w:sz w:val="20"/>
                <w:szCs w:val="20"/>
                <w:lang w:eastAsia="tr-TR"/>
              </w:rPr>
            </w:pPr>
            <w:r w:rsidRPr="00464A3D">
              <w:rPr>
                <w:rFonts w:ascii="Calibri" w:eastAsia="Times New Roman" w:hAnsi="Calibri" w:cs="Calibri"/>
                <w:color w:val="000000"/>
                <w:sz w:val="20"/>
                <w:szCs w:val="20"/>
                <w:lang w:eastAsia="tr-TR"/>
              </w:rPr>
              <w:t>Karmaşık durumlar / olgular da dahil uygulamayı* yapar.</w:t>
            </w:r>
          </w:p>
        </w:tc>
      </w:tr>
    </w:tbl>
    <w:p w14:paraId="3268F6BD" w14:textId="77777777" w:rsidR="00F02A4D" w:rsidRDefault="00F02A4D" w:rsidP="00F02A4D">
      <w:pPr>
        <w:spacing w:after="0" w:line="240" w:lineRule="auto"/>
        <w:rPr>
          <w:rFonts w:cstheme="minorHAnsi"/>
          <w:b/>
          <w:bCs/>
          <w:sz w:val="28"/>
          <w:szCs w:val="28"/>
        </w:rPr>
      </w:pPr>
    </w:p>
    <w:p w14:paraId="7FCE6DB9" w14:textId="77777777" w:rsidR="00F02A4D" w:rsidRDefault="00F02A4D" w:rsidP="00F02A4D">
      <w:pPr>
        <w:spacing w:after="0" w:line="240" w:lineRule="auto"/>
        <w:rPr>
          <w:rFonts w:cstheme="minorHAnsi"/>
          <w:b/>
          <w:bCs/>
          <w:sz w:val="28"/>
          <w:szCs w:val="28"/>
        </w:rPr>
      </w:pPr>
    </w:p>
    <w:p w14:paraId="2D5453D6" w14:textId="77777777" w:rsidR="00F02A4D" w:rsidRDefault="00F02A4D" w:rsidP="00F02A4D">
      <w:pPr>
        <w:spacing w:after="0" w:line="240" w:lineRule="auto"/>
        <w:rPr>
          <w:rFonts w:cstheme="minorHAnsi"/>
          <w:b/>
          <w:bCs/>
          <w:sz w:val="28"/>
          <w:szCs w:val="28"/>
        </w:rPr>
      </w:pPr>
    </w:p>
    <w:p w14:paraId="1720F583" w14:textId="77777777" w:rsidR="00F02A4D" w:rsidRPr="00350E28" w:rsidRDefault="00F02A4D" w:rsidP="00F02A4D">
      <w:pPr>
        <w:spacing w:after="0" w:line="240" w:lineRule="auto"/>
        <w:rPr>
          <w:rFonts w:cstheme="minorHAnsi"/>
          <w:b/>
          <w:bCs/>
          <w:sz w:val="28"/>
          <w:szCs w:val="28"/>
        </w:rPr>
      </w:pPr>
    </w:p>
    <w:p w14:paraId="667761FA" w14:textId="77777777" w:rsidR="00F02A4D" w:rsidRDefault="00F02A4D" w:rsidP="00F02A4D">
      <w:pPr>
        <w:spacing w:after="0" w:line="240" w:lineRule="auto"/>
        <w:rPr>
          <w:rFonts w:cstheme="minorHAnsi"/>
          <w:b/>
          <w:bCs/>
          <w:sz w:val="28"/>
          <w:szCs w:val="26"/>
        </w:rPr>
      </w:pPr>
    </w:p>
    <w:p w14:paraId="0CF6A74A" w14:textId="77777777" w:rsidR="00F02A4D" w:rsidRDefault="00F02A4D" w:rsidP="00F02A4D">
      <w:pPr>
        <w:spacing w:after="0" w:line="240" w:lineRule="auto"/>
        <w:rPr>
          <w:rFonts w:cstheme="minorHAnsi"/>
          <w:b/>
          <w:bCs/>
          <w:sz w:val="28"/>
          <w:szCs w:val="26"/>
        </w:rPr>
      </w:pPr>
    </w:p>
    <w:p w14:paraId="6D7C71D6" w14:textId="77777777" w:rsidR="00F02A4D" w:rsidRDefault="00F02A4D" w:rsidP="00F02A4D">
      <w:pPr>
        <w:spacing w:after="0" w:line="240" w:lineRule="auto"/>
        <w:rPr>
          <w:rFonts w:cstheme="minorHAnsi"/>
          <w:b/>
          <w:bCs/>
          <w:sz w:val="28"/>
          <w:szCs w:val="26"/>
        </w:rPr>
      </w:pPr>
    </w:p>
    <w:p w14:paraId="5A28022C" w14:textId="77777777" w:rsidR="00F02A4D" w:rsidRDefault="00F02A4D" w:rsidP="00F02A4D">
      <w:pPr>
        <w:spacing w:after="0" w:line="240" w:lineRule="auto"/>
        <w:rPr>
          <w:rFonts w:cstheme="minorHAnsi"/>
          <w:b/>
          <w:bCs/>
          <w:sz w:val="28"/>
          <w:szCs w:val="26"/>
        </w:rPr>
      </w:pPr>
    </w:p>
    <w:p w14:paraId="4BE82D52" w14:textId="77777777" w:rsidR="00F02A4D" w:rsidRDefault="00F02A4D" w:rsidP="00F02A4D">
      <w:pPr>
        <w:spacing w:after="0" w:line="240" w:lineRule="auto"/>
        <w:rPr>
          <w:rFonts w:cstheme="minorHAnsi"/>
          <w:b/>
          <w:bCs/>
          <w:sz w:val="28"/>
          <w:szCs w:val="26"/>
        </w:rPr>
      </w:pPr>
    </w:p>
    <w:p w14:paraId="251F8CBD" w14:textId="77777777" w:rsidR="00F02A4D" w:rsidRDefault="00F02A4D" w:rsidP="00F02A4D">
      <w:pPr>
        <w:spacing w:after="0" w:line="240" w:lineRule="auto"/>
        <w:rPr>
          <w:rFonts w:cstheme="minorHAnsi"/>
          <w:b/>
          <w:bCs/>
          <w:sz w:val="28"/>
          <w:szCs w:val="26"/>
        </w:rPr>
      </w:pPr>
    </w:p>
    <w:p w14:paraId="4667025B" w14:textId="77777777" w:rsidR="00F02A4D" w:rsidRDefault="00F02A4D" w:rsidP="00F02A4D">
      <w:pPr>
        <w:spacing w:after="0" w:line="240" w:lineRule="auto"/>
        <w:rPr>
          <w:rFonts w:cstheme="minorHAnsi"/>
          <w:b/>
          <w:bCs/>
          <w:sz w:val="28"/>
          <w:szCs w:val="26"/>
        </w:rPr>
      </w:pPr>
    </w:p>
    <w:p w14:paraId="386B6966" w14:textId="07444D42" w:rsidR="00F02A4D" w:rsidRDefault="00F02A4D" w:rsidP="00F02A4D">
      <w:pPr>
        <w:autoSpaceDE w:val="0"/>
        <w:autoSpaceDN w:val="0"/>
        <w:adjustRightInd w:val="0"/>
        <w:spacing w:after="0" w:line="240" w:lineRule="auto"/>
        <w:rPr>
          <w:rFonts w:cstheme="minorHAnsi"/>
          <w:b/>
          <w:bCs/>
          <w:color w:val="FF0000"/>
          <w:sz w:val="28"/>
          <w:szCs w:val="26"/>
        </w:rPr>
      </w:pPr>
    </w:p>
    <w:p w14:paraId="6254A189" w14:textId="3A21EB06" w:rsidR="00B72DCD" w:rsidRDefault="00B72DCD" w:rsidP="00F02A4D">
      <w:pPr>
        <w:autoSpaceDE w:val="0"/>
        <w:autoSpaceDN w:val="0"/>
        <w:adjustRightInd w:val="0"/>
        <w:spacing w:after="0" w:line="240" w:lineRule="auto"/>
        <w:rPr>
          <w:rFonts w:cstheme="minorHAnsi"/>
          <w:b/>
          <w:bCs/>
          <w:color w:val="FF0000"/>
          <w:sz w:val="28"/>
          <w:szCs w:val="26"/>
        </w:rPr>
      </w:pPr>
      <w:r>
        <w:rPr>
          <w:rFonts w:cstheme="minorHAnsi"/>
          <w:b/>
          <w:bCs/>
          <w:color w:val="FF0000"/>
          <w:sz w:val="28"/>
          <w:szCs w:val="26"/>
        </w:rPr>
        <w:br w:type="page"/>
      </w:r>
    </w:p>
    <w:p w14:paraId="163286F1" w14:textId="77777777" w:rsidR="00B72DCD" w:rsidRPr="0012586D" w:rsidRDefault="00B72DCD" w:rsidP="00B72DCD">
      <w:pPr>
        <w:autoSpaceDE w:val="0"/>
        <w:autoSpaceDN w:val="0"/>
        <w:adjustRightInd w:val="0"/>
        <w:spacing w:after="0" w:line="240" w:lineRule="auto"/>
        <w:rPr>
          <w:rFonts w:cstheme="minorHAnsi"/>
          <w:b/>
          <w:bCs/>
          <w:sz w:val="28"/>
          <w:szCs w:val="26"/>
        </w:rPr>
      </w:pPr>
      <w:r w:rsidRPr="0012586D">
        <w:rPr>
          <w:rFonts w:cstheme="minorHAnsi"/>
          <w:b/>
          <w:bCs/>
          <w:sz w:val="28"/>
          <w:szCs w:val="26"/>
        </w:rPr>
        <w:lastRenderedPageBreak/>
        <w:t>DOLUNUM DOLAŞIM STAJ BLOĞUNDA ÖLÇME-DEĞERLENDİRME YÖNTEMLERİ</w:t>
      </w:r>
    </w:p>
    <w:p w14:paraId="2B6F9522" w14:textId="77777777" w:rsidR="00B72DCD" w:rsidRPr="0012586D" w:rsidRDefault="00B72DCD" w:rsidP="00B72DCD">
      <w:pPr>
        <w:autoSpaceDE w:val="0"/>
        <w:autoSpaceDN w:val="0"/>
        <w:adjustRightInd w:val="0"/>
        <w:spacing w:after="0" w:line="240" w:lineRule="auto"/>
        <w:rPr>
          <w:rFonts w:cstheme="minorHAnsi"/>
          <w:b/>
          <w:bCs/>
          <w:sz w:val="28"/>
          <w:szCs w:val="26"/>
        </w:rPr>
      </w:pPr>
    </w:p>
    <w:p w14:paraId="72B8FB10" w14:textId="77777777" w:rsidR="00B72DCD" w:rsidRPr="00537D1E"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 xml:space="preserve">Staj sonu teorik sınav: Yazılı sınav soruları toplam 50 adet çoktan seçmeli soru tipinden oluşmaktadır ve her soru toplam 5 şıktan oluşmaktadır.  </w:t>
      </w:r>
    </w:p>
    <w:p w14:paraId="3D847A1E" w14:textId="77777777" w:rsidR="00B72DCD" w:rsidRPr="00537D1E" w:rsidRDefault="00B72DCD" w:rsidP="00B72DCD">
      <w:pPr>
        <w:autoSpaceDE w:val="0"/>
        <w:autoSpaceDN w:val="0"/>
        <w:adjustRightInd w:val="0"/>
        <w:spacing w:after="0" w:line="240" w:lineRule="auto"/>
        <w:rPr>
          <w:rFonts w:cstheme="minorHAnsi"/>
          <w:bCs/>
          <w:sz w:val="28"/>
          <w:szCs w:val="26"/>
        </w:rPr>
      </w:pPr>
      <w:proofErr w:type="spellStart"/>
      <w:r w:rsidRPr="00537D1E">
        <w:rPr>
          <w:rFonts w:cstheme="minorHAnsi"/>
          <w:bCs/>
          <w:sz w:val="28"/>
          <w:szCs w:val="26"/>
        </w:rPr>
        <w:t>Quiz</w:t>
      </w:r>
      <w:proofErr w:type="spellEnd"/>
      <w:r w:rsidRPr="00537D1E">
        <w:rPr>
          <w:rFonts w:cstheme="minorHAnsi"/>
          <w:bCs/>
          <w:sz w:val="28"/>
          <w:szCs w:val="26"/>
        </w:rPr>
        <w:t xml:space="preserve"> Sınavı: Teorik derslerin bitiminde ve kliniklerde staj esnasında yapılacak mini sınavlar</w:t>
      </w:r>
    </w:p>
    <w:p w14:paraId="1E4D9A8E" w14:textId="77777777" w:rsidR="00B72DCD" w:rsidRPr="00537D1E"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Olgu Temelli değerlendirme: Kliniklerde staj esnasında özellikle ana semptomlardan hastalığın tanısına ve duruma göre tedavi izleme kadar sürecin hasta senaryosu üzerinden değerlendirildiği “</w:t>
      </w:r>
      <w:proofErr w:type="spellStart"/>
      <w:r w:rsidRPr="00537D1E">
        <w:rPr>
          <w:rFonts w:cstheme="minorHAnsi"/>
          <w:bCs/>
          <w:sz w:val="28"/>
          <w:szCs w:val="26"/>
        </w:rPr>
        <w:t>Core</w:t>
      </w:r>
      <w:proofErr w:type="spellEnd"/>
      <w:r w:rsidRPr="00537D1E">
        <w:rPr>
          <w:rFonts w:cstheme="minorHAnsi"/>
          <w:bCs/>
          <w:sz w:val="28"/>
          <w:szCs w:val="26"/>
        </w:rPr>
        <w:t xml:space="preserve"> sınavları”</w:t>
      </w:r>
    </w:p>
    <w:p w14:paraId="222F0245" w14:textId="77777777" w:rsidR="00B72DCD" w:rsidRPr="00537D1E"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 xml:space="preserve">Beceri </w:t>
      </w:r>
      <w:proofErr w:type="gramStart"/>
      <w:r w:rsidRPr="00537D1E">
        <w:rPr>
          <w:rFonts w:cstheme="minorHAnsi"/>
          <w:bCs/>
          <w:sz w:val="28"/>
          <w:szCs w:val="26"/>
        </w:rPr>
        <w:t>sınavları:  Blok</w:t>
      </w:r>
      <w:proofErr w:type="gramEnd"/>
      <w:r w:rsidRPr="00537D1E">
        <w:rPr>
          <w:rFonts w:cstheme="minorHAnsi"/>
          <w:bCs/>
          <w:sz w:val="28"/>
          <w:szCs w:val="26"/>
        </w:rPr>
        <w:t xml:space="preserve"> esnasında öğrenilmesi gereken temel hekimlik uygulamalarından sonra bu uygulamaların değerlendirildiği sınavlar</w:t>
      </w:r>
    </w:p>
    <w:p w14:paraId="0076CBE4" w14:textId="77777777" w:rsidR="00B72DCD" w:rsidRPr="00537D1E"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 xml:space="preserve">Yapılandırılmış Sözlü: Bir kardiyoloji bir göğüs hastalıkları öğretim üyesinin bulunduğu ortamda Daha önceden hazırlanmış soru havuzundan öğrenciye sorular </w:t>
      </w:r>
    </w:p>
    <w:p w14:paraId="68788D7E" w14:textId="77777777" w:rsidR="00B72DCD" w:rsidRPr="00537D1E" w:rsidRDefault="00B72DCD" w:rsidP="00B72DCD">
      <w:pPr>
        <w:autoSpaceDE w:val="0"/>
        <w:autoSpaceDN w:val="0"/>
        <w:adjustRightInd w:val="0"/>
        <w:spacing w:after="0" w:line="240" w:lineRule="auto"/>
        <w:rPr>
          <w:rFonts w:cstheme="minorHAnsi"/>
          <w:bCs/>
          <w:sz w:val="28"/>
          <w:szCs w:val="26"/>
        </w:rPr>
      </w:pPr>
      <w:r w:rsidRPr="0012586D">
        <w:rPr>
          <w:rFonts w:cstheme="minorHAnsi"/>
          <w:b/>
          <w:bCs/>
          <w:sz w:val="28"/>
          <w:szCs w:val="26"/>
        </w:rPr>
        <w:t xml:space="preserve">OSCE: </w:t>
      </w:r>
      <w:r w:rsidRPr="00537D1E">
        <w:rPr>
          <w:rFonts w:cstheme="minorHAnsi"/>
          <w:bCs/>
          <w:sz w:val="28"/>
          <w:szCs w:val="26"/>
        </w:rPr>
        <w:t xml:space="preserve">Bu sınavda öğrenci bir hastayı </w:t>
      </w:r>
      <w:proofErr w:type="spellStart"/>
      <w:r w:rsidRPr="00537D1E">
        <w:rPr>
          <w:rFonts w:cstheme="minorHAnsi"/>
          <w:bCs/>
          <w:sz w:val="28"/>
          <w:szCs w:val="26"/>
        </w:rPr>
        <w:t>simüle</w:t>
      </w:r>
      <w:proofErr w:type="spellEnd"/>
      <w:r w:rsidRPr="00537D1E">
        <w:rPr>
          <w:rFonts w:cstheme="minorHAnsi"/>
          <w:bCs/>
          <w:sz w:val="28"/>
          <w:szCs w:val="26"/>
        </w:rPr>
        <w:t xml:space="preserve"> den bir kişiden aldığı </w:t>
      </w:r>
      <w:proofErr w:type="gramStart"/>
      <w:r w:rsidRPr="00537D1E">
        <w:rPr>
          <w:rFonts w:cstheme="minorHAnsi"/>
          <w:bCs/>
          <w:sz w:val="28"/>
          <w:szCs w:val="26"/>
        </w:rPr>
        <w:t>öykü,</w:t>
      </w:r>
      <w:proofErr w:type="gramEnd"/>
      <w:r w:rsidRPr="00537D1E">
        <w:rPr>
          <w:rFonts w:cstheme="minorHAnsi"/>
          <w:bCs/>
          <w:sz w:val="28"/>
          <w:szCs w:val="26"/>
        </w:rPr>
        <w:t xml:space="preserve"> ve bilgisayar ortamından değerlendireceği Fizik muayene, </w:t>
      </w:r>
      <w:proofErr w:type="spellStart"/>
      <w:r w:rsidRPr="00537D1E">
        <w:rPr>
          <w:rFonts w:cstheme="minorHAnsi"/>
          <w:bCs/>
          <w:sz w:val="28"/>
          <w:szCs w:val="26"/>
        </w:rPr>
        <w:t>laboratuar</w:t>
      </w:r>
      <w:proofErr w:type="spellEnd"/>
      <w:r w:rsidRPr="00537D1E">
        <w:rPr>
          <w:rFonts w:cstheme="minorHAnsi"/>
          <w:bCs/>
          <w:sz w:val="28"/>
          <w:szCs w:val="26"/>
        </w:rPr>
        <w:t xml:space="preserve"> </w:t>
      </w:r>
      <w:proofErr w:type="spellStart"/>
      <w:r w:rsidRPr="00537D1E">
        <w:rPr>
          <w:rFonts w:cstheme="minorHAnsi"/>
          <w:bCs/>
          <w:sz w:val="28"/>
          <w:szCs w:val="26"/>
        </w:rPr>
        <w:t>görüntümeleri</w:t>
      </w:r>
      <w:proofErr w:type="spellEnd"/>
      <w:r w:rsidRPr="00537D1E">
        <w:rPr>
          <w:rFonts w:cstheme="minorHAnsi"/>
          <w:bCs/>
          <w:sz w:val="28"/>
          <w:szCs w:val="26"/>
        </w:rPr>
        <w:t xml:space="preserve"> ile tanı tedavi süreçlerini uygulamalı değerlendirilecektir. </w:t>
      </w:r>
    </w:p>
    <w:p w14:paraId="73D9064B" w14:textId="77777777" w:rsidR="00B72DCD" w:rsidRPr="0012586D" w:rsidRDefault="00B72DCD" w:rsidP="00B72DCD">
      <w:pPr>
        <w:autoSpaceDE w:val="0"/>
        <w:autoSpaceDN w:val="0"/>
        <w:adjustRightInd w:val="0"/>
        <w:spacing w:after="0" w:line="240" w:lineRule="auto"/>
        <w:rPr>
          <w:rFonts w:cstheme="minorHAnsi"/>
          <w:b/>
          <w:bCs/>
          <w:sz w:val="28"/>
          <w:szCs w:val="26"/>
        </w:rPr>
      </w:pPr>
    </w:p>
    <w:p w14:paraId="67D369A6" w14:textId="77777777" w:rsidR="00B72DCD" w:rsidRPr="00537D1E"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 xml:space="preserve">Bu sınavlarının katsayılar ile hesaplandıktan sonra nihai ortalama puanın 60 ve üzeri alan öğrenciler stajda başarılı olmaktadır. </w:t>
      </w:r>
      <w:r>
        <w:rPr>
          <w:rFonts w:cstheme="minorHAnsi"/>
          <w:bCs/>
          <w:sz w:val="28"/>
          <w:szCs w:val="26"/>
        </w:rPr>
        <w:t xml:space="preserve">Ancak Göğüs Hastalıkları ve </w:t>
      </w:r>
      <w:proofErr w:type="spellStart"/>
      <w:r>
        <w:rPr>
          <w:rFonts w:cstheme="minorHAnsi"/>
          <w:bCs/>
          <w:sz w:val="28"/>
          <w:szCs w:val="26"/>
        </w:rPr>
        <w:t>Kardiyoji</w:t>
      </w:r>
      <w:proofErr w:type="spellEnd"/>
      <w:r>
        <w:rPr>
          <w:rFonts w:cstheme="minorHAnsi"/>
          <w:bCs/>
          <w:sz w:val="28"/>
          <w:szCs w:val="26"/>
        </w:rPr>
        <w:t xml:space="preserve"> bölümlerinden aldığı sınavların ayrı ayrı ortalaması 50’nin üstünde olması gerekir.</w:t>
      </w:r>
    </w:p>
    <w:p w14:paraId="3488EFA1" w14:textId="77777777" w:rsidR="00B72DCD" w:rsidRDefault="00B72DCD" w:rsidP="00B72DCD">
      <w:pPr>
        <w:autoSpaceDE w:val="0"/>
        <w:autoSpaceDN w:val="0"/>
        <w:adjustRightInd w:val="0"/>
        <w:spacing w:after="0" w:line="240" w:lineRule="auto"/>
        <w:rPr>
          <w:rFonts w:cstheme="minorHAnsi"/>
          <w:bCs/>
          <w:sz w:val="28"/>
          <w:szCs w:val="26"/>
        </w:rPr>
      </w:pPr>
      <w:r w:rsidRPr="00537D1E">
        <w:rPr>
          <w:rFonts w:cstheme="minorHAnsi"/>
          <w:bCs/>
          <w:sz w:val="28"/>
          <w:szCs w:val="26"/>
        </w:rPr>
        <w:t>Bütünleme sınavında da 60 altı not alan öğrenciler bir sonraki sene stajı tekrarı yapmakla yükümlü hale gelmektedir.</w:t>
      </w:r>
    </w:p>
    <w:p w14:paraId="1C2811DF" w14:textId="77777777" w:rsidR="00B72DCD" w:rsidRPr="0012586D" w:rsidRDefault="00B72DCD" w:rsidP="00B72DCD">
      <w:pPr>
        <w:autoSpaceDE w:val="0"/>
        <w:autoSpaceDN w:val="0"/>
        <w:adjustRightInd w:val="0"/>
        <w:spacing w:after="0" w:line="240" w:lineRule="auto"/>
        <w:rPr>
          <w:rFonts w:cstheme="minorHAnsi"/>
          <w:b/>
          <w:bCs/>
          <w:sz w:val="28"/>
          <w:szCs w:val="26"/>
        </w:rPr>
      </w:pPr>
    </w:p>
    <w:p w14:paraId="48426BEE" w14:textId="77777777" w:rsidR="00B72DCD" w:rsidRPr="0012586D" w:rsidRDefault="00B72DCD" w:rsidP="00B72DCD">
      <w:pPr>
        <w:autoSpaceDE w:val="0"/>
        <w:autoSpaceDN w:val="0"/>
        <w:adjustRightInd w:val="0"/>
        <w:spacing w:after="0" w:line="240" w:lineRule="auto"/>
        <w:rPr>
          <w:rFonts w:cstheme="minorHAnsi"/>
          <w:b/>
          <w:bCs/>
          <w:sz w:val="28"/>
          <w:szCs w:val="26"/>
        </w:rPr>
      </w:pPr>
      <w:r w:rsidRPr="0012586D">
        <w:rPr>
          <w:rFonts w:cstheme="minorHAnsi"/>
          <w:b/>
          <w:bCs/>
          <w:sz w:val="28"/>
          <w:szCs w:val="26"/>
        </w:rPr>
        <w:t>STAJ BAŞARI NOTUNUN HESAPLANMASI</w:t>
      </w:r>
    </w:p>
    <w:p w14:paraId="37337416" w14:textId="77777777" w:rsidR="00B72DCD" w:rsidRPr="0012586D" w:rsidRDefault="00B72DCD" w:rsidP="00B72DCD">
      <w:pPr>
        <w:autoSpaceDE w:val="0"/>
        <w:autoSpaceDN w:val="0"/>
        <w:adjustRightInd w:val="0"/>
        <w:spacing w:after="0" w:line="240" w:lineRule="auto"/>
        <w:rPr>
          <w:rFonts w:cstheme="minorHAnsi"/>
          <w:b/>
          <w:bCs/>
          <w:sz w:val="28"/>
          <w:szCs w:val="26"/>
        </w:rPr>
      </w:pPr>
    </w:p>
    <w:p w14:paraId="4BF935AD" w14:textId="77777777" w:rsidR="00B72DCD" w:rsidRPr="00B976D7" w:rsidRDefault="00B72DCD" w:rsidP="00B72DCD">
      <w:pPr>
        <w:autoSpaceDE w:val="0"/>
        <w:autoSpaceDN w:val="0"/>
        <w:adjustRightInd w:val="0"/>
        <w:spacing w:after="0" w:line="240" w:lineRule="auto"/>
        <w:rPr>
          <w:rFonts w:cstheme="minorHAnsi"/>
          <w:bCs/>
          <w:sz w:val="28"/>
          <w:szCs w:val="26"/>
        </w:rPr>
      </w:pPr>
      <w:r w:rsidRPr="00B976D7">
        <w:rPr>
          <w:rFonts w:cstheme="minorHAnsi"/>
          <w:bCs/>
          <w:sz w:val="28"/>
          <w:szCs w:val="26"/>
        </w:rPr>
        <w:t>Sınav Türü</w:t>
      </w:r>
      <w:r w:rsidRPr="00B976D7">
        <w:rPr>
          <w:rFonts w:cstheme="minorHAnsi"/>
          <w:bCs/>
          <w:sz w:val="28"/>
          <w:szCs w:val="26"/>
        </w:rPr>
        <w:tab/>
        <w:t>Yüzdesi</w:t>
      </w:r>
    </w:p>
    <w:p w14:paraId="328D04D7"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r w:rsidRPr="00537D1E">
        <w:rPr>
          <w:rFonts w:cstheme="minorHAnsi"/>
          <w:bCs/>
          <w:sz w:val="28"/>
          <w:szCs w:val="26"/>
        </w:rPr>
        <w:t>Çoktan Seçmeli Sınav</w:t>
      </w:r>
      <w:r>
        <w:rPr>
          <w:rFonts w:cstheme="minorHAnsi"/>
          <w:bCs/>
          <w:sz w:val="28"/>
          <w:szCs w:val="26"/>
        </w:rPr>
        <w:t xml:space="preserve"> </w:t>
      </w:r>
      <w:r w:rsidRPr="00537D1E">
        <w:rPr>
          <w:rFonts w:cstheme="minorHAnsi"/>
          <w:bCs/>
          <w:sz w:val="28"/>
          <w:szCs w:val="26"/>
        </w:rPr>
        <w:t>%</w:t>
      </w:r>
      <w:r>
        <w:rPr>
          <w:rFonts w:cstheme="minorHAnsi"/>
          <w:bCs/>
          <w:sz w:val="28"/>
          <w:szCs w:val="26"/>
        </w:rPr>
        <w:t>4</w:t>
      </w:r>
      <w:r w:rsidRPr="00537D1E">
        <w:rPr>
          <w:rFonts w:cstheme="minorHAnsi"/>
          <w:bCs/>
          <w:sz w:val="28"/>
          <w:szCs w:val="26"/>
        </w:rPr>
        <w:t>0</w:t>
      </w:r>
    </w:p>
    <w:p w14:paraId="66FF8186"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r w:rsidRPr="00537D1E">
        <w:rPr>
          <w:rFonts w:cstheme="minorHAnsi"/>
          <w:bCs/>
          <w:sz w:val="28"/>
          <w:szCs w:val="26"/>
        </w:rPr>
        <w:t>OSCE</w:t>
      </w:r>
      <w:r>
        <w:rPr>
          <w:rFonts w:cstheme="minorHAnsi"/>
          <w:bCs/>
          <w:sz w:val="28"/>
          <w:szCs w:val="26"/>
        </w:rPr>
        <w:t xml:space="preserve"> %35</w:t>
      </w:r>
    </w:p>
    <w:p w14:paraId="7318CE37"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r w:rsidRPr="00537D1E">
        <w:rPr>
          <w:rFonts w:cstheme="minorHAnsi"/>
          <w:bCs/>
          <w:sz w:val="28"/>
          <w:szCs w:val="26"/>
        </w:rPr>
        <w:t>OTD</w:t>
      </w:r>
      <w:r>
        <w:rPr>
          <w:rFonts w:cstheme="minorHAnsi"/>
          <w:bCs/>
          <w:sz w:val="28"/>
          <w:szCs w:val="26"/>
        </w:rPr>
        <w:t xml:space="preserve"> %8 (Pratik haftasında)</w:t>
      </w:r>
    </w:p>
    <w:p w14:paraId="19ABFA56"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r w:rsidRPr="00537D1E">
        <w:rPr>
          <w:rFonts w:cstheme="minorHAnsi"/>
          <w:bCs/>
          <w:sz w:val="28"/>
          <w:szCs w:val="26"/>
        </w:rPr>
        <w:t xml:space="preserve">Beceri </w:t>
      </w:r>
      <w:proofErr w:type="gramStart"/>
      <w:r w:rsidRPr="00537D1E">
        <w:rPr>
          <w:rFonts w:cstheme="minorHAnsi"/>
          <w:bCs/>
          <w:sz w:val="28"/>
          <w:szCs w:val="26"/>
        </w:rPr>
        <w:t>sınavı</w:t>
      </w:r>
      <w:r>
        <w:rPr>
          <w:rFonts w:cstheme="minorHAnsi"/>
          <w:bCs/>
          <w:sz w:val="28"/>
          <w:szCs w:val="26"/>
        </w:rPr>
        <w:t>:%</w:t>
      </w:r>
      <w:proofErr w:type="gramEnd"/>
      <w:r>
        <w:rPr>
          <w:rFonts w:cstheme="minorHAnsi"/>
          <w:bCs/>
          <w:sz w:val="28"/>
          <w:szCs w:val="26"/>
        </w:rPr>
        <w:t>8  (Pratik haftasında)</w:t>
      </w:r>
    </w:p>
    <w:p w14:paraId="75AF6D83"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proofErr w:type="spellStart"/>
      <w:r w:rsidRPr="00537D1E">
        <w:rPr>
          <w:rFonts w:cstheme="minorHAnsi"/>
          <w:bCs/>
          <w:sz w:val="28"/>
          <w:szCs w:val="26"/>
        </w:rPr>
        <w:t>Quiz</w:t>
      </w:r>
      <w:proofErr w:type="spellEnd"/>
      <w:r>
        <w:rPr>
          <w:rFonts w:cstheme="minorHAnsi"/>
          <w:bCs/>
          <w:sz w:val="28"/>
          <w:szCs w:val="26"/>
        </w:rPr>
        <w:t xml:space="preserve"> %8 </w:t>
      </w:r>
    </w:p>
    <w:p w14:paraId="6609243D" w14:textId="77777777" w:rsidR="00B72DCD" w:rsidRPr="00537D1E" w:rsidRDefault="00B72DCD" w:rsidP="00B72DCD">
      <w:pPr>
        <w:pStyle w:val="ListParagraph"/>
        <w:numPr>
          <w:ilvl w:val="0"/>
          <w:numId w:val="11"/>
        </w:numPr>
        <w:autoSpaceDE w:val="0"/>
        <w:autoSpaceDN w:val="0"/>
        <w:adjustRightInd w:val="0"/>
        <w:spacing w:after="0" w:line="240" w:lineRule="auto"/>
        <w:rPr>
          <w:rFonts w:cstheme="minorHAnsi"/>
          <w:bCs/>
          <w:sz w:val="28"/>
          <w:szCs w:val="26"/>
        </w:rPr>
      </w:pPr>
      <w:r w:rsidRPr="00537D1E">
        <w:rPr>
          <w:rFonts w:cstheme="minorHAnsi"/>
          <w:bCs/>
          <w:sz w:val="28"/>
          <w:szCs w:val="26"/>
        </w:rPr>
        <w:t>360 der</w:t>
      </w:r>
      <w:r>
        <w:rPr>
          <w:rFonts w:cstheme="minorHAnsi"/>
          <w:bCs/>
          <w:sz w:val="28"/>
          <w:szCs w:val="26"/>
        </w:rPr>
        <w:t>e</w:t>
      </w:r>
      <w:r w:rsidRPr="00537D1E">
        <w:rPr>
          <w:rFonts w:cstheme="minorHAnsi"/>
          <w:bCs/>
          <w:sz w:val="28"/>
          <w:szCs w:val="26"/>
        </w:rPr>
        <w:t xml:space="preserve">ce değerlendirme </w:t>
      </w:r>
      <w:r>
        <w:rPr>
          <w:rFonts w:cstheme="minorHAnsi"/>
          <w:bCs/>
          <w:sz w:val="28"/>
          <w:szCs w:val="26"/>
        </w:rPr>
        <w:t>%1</w:t>
      </w:r>
    </w:p>
    <w:p w14:paraId="07C01680" w14:textId="77777777" w:rsidR="00B72DCD" w:rsidRPr="0012586D" w:rsidRDefault="00B72DCD" w:rsidP="00B72DCD">
      <w:pPr>
        <w:autoSpaceDE w:val="0"/>
        <w:autoSpaceDN w:val="0"/>
        <w:adjustRightInd w:val="0"/>
        <w:spacing w:after="0" w:line="240" w:lineRule="auto"/>
        <w:rPr>
          <w:rFonts w:cstheme="minorHAnsi"/>
          <w:b/>
          <w:bCs/>
          <w:sz w:val="28"/>
          <w:szCs w:val="26"/>
        </w:rPr>
      </w:pPr>
      <w:r w:rsidRPr="0012586D">
        <w:rPr>
          <w:rFonts w:cstheme="minorHAnsi"/>
          <w:b/>
          <w:bCs/>
          <w:sz w:val="28"/>
          <w:szCs w:val="26"/>
        </w:rPr>
        <w:t>Devamsızlık</w:t>
      </w:r>
    </w:p>
    <w:p w14:paraId="6F2BD3E9" w14:textId="77777777" w:rsidR="00B72DCD" w:rsidRPr="00537D1E" w:rsidRDefault="00B72DCD" w:rsidP="00B72DCD">
      <w:pPr>
        <w:autoSpaceDE w:val="0"/>
        <w:autoSpaceDN w:val="0"/>
        <w:adjustRightInd w:val="0"/>
        <w:spacing w:after="0" w:line="240" w:lineRule="auto"/>
        <w:rPr>
          <w:rFonts w:cstheme="minorHAnsi"/>
          <w:bCs/>
          <w:sz w:val="28"/>
          <w:szCs w:val="26"/>
        </w:rPr>
      </w:pPr>
      <w:r>
        <w:rPr>
          <w:rFonts w:cstheme="minorHAnsi"/>
          <w:bCs/>
          <w:sz w:val="28"/>
          <w:szCs w:val="26"/>
        </w:rPr>
        <w:t xml:space="preserve">60 </w:t>
      </w:r>
      <w:r w:rsidRPr="00537D1E">
        <w:rPr>
          <w:rFonts w:cstheme="minorHAnsi"/>
          <w:bCs/>
          <w:sz w:val="28"/>
          <w:szCs w:val="26"/>
        </w:rPr>
        <w:t xml:space="preserve">saati teorik </w:t>
      </w:r>
      <w:proofErr w:type="gramStart"/>
      <w:r w:rsidRPr="00537D1E">
        <w:rPr>
          <w:rFonts w:cstheme="minorHAnsi"/>
          <w:bCs/>
          <w:sz w:val="28"/>
          <w:szCs w:val="26"/>
        </w:rPr>
        <w:t xml:space="preserve">ders,  </w:t>
      </w:r>
      <w:r>
        <w:rPr>
          <w:rFonts w:cstheme="minorHAnsi"/>
          <w:bCs/>
          <w:sz w:val="28"/>
          <w:szCs w:val="26"/>
        </w:rPr>
        <w:t>6</w:t>
      </w:r>
      <w:proofErr w:type="gramEnd"/>
      <w:r w:rsidRPr="00537D1E">
        <w:rPr>
          <w:rFonts w:cstheme="minorHAnsi"/>
          <w:bCs/>
          <w:sz w:val="28"/>
          <w:szCs w:val="26"/>
        </w:rPr>
        <w:t xml:space="preserve"> saati olgu temelli eğitim veya interaktif grup çalışması Hasta başı eğitimler sırasında gruplara bölünmektedir. Staj sınavına katılmak için pratik derslerde öğrencilerin en az %</w:t>
      </w:r>
      <w:r>
        <w:rPr>
          <w:rFonts w:cstheme="minorHAnsi"/>
          <w:bCs/>
          <w:sz w:val="28"/>
          <w:szCs w:val="26"/>
        </w:rPr>
        <w:t>8</w:t>
      </w:r>
      <w:r w:rsidRPr="00537D1E">
        <w:rPr>
          <w:rFonts w:cstheme="minorHAnsi"/>
          <w:bCs/>
          <w:sz w:val="28"/>
          <w:szCs w:val="26"/>
        </w:rPr>
        <w:t>0 devamlılık göstermesi şart koşulmaktadır.</w:t>
      </w:r>
    </w:p>
    <w:p w14:paraId="0BB73457" w14:textId="77777777" w:rsidR="00F02A4D" w:rsidRPr="00F65983" w:rsidRDefault="00F02A4D" w:rsidP="00F02A4D">
      <w:pPr>
        <w:autoSpaceDE w:val="0"/>
        <w:autoSpaceDN w:val="0"/>
        <w:adjustRightInd w:val="0"/>
        <w:spacing w:after="0" w:line="240" w:lineRule="auto"/>
        <w:rPr>
          <w:rFonts w:cstheme="minorHAnsi"/>
          <w:b/>
          <w:bCs/>
          <w:color w:val="000000" w:themeColor="text1"/>
          <w:sz w:val="28"/>
          <w:szCs w:val="28"/>
        </w:rPr>
      </w:pPr>
      <w:r>
        <w:rPr>
          <w:rFonts w:cstheme="minorHAnsi"/>
          <w:b/>
          <w:bCs/>
          <w:color w:val="000000" w:themeColor="text1"/>
          <w:sz w:val="28"/>
          <w:szCs w:val="26"/>
        </w:rPr>
        <w:lastRenderedPageBreak/>
        <w:t>SOLUNUM DOLAŞIM BLOĞU</w:t>
      </w:r>
      <w:r w:rsidRPr="00F65983">
        <w:rPr>
          <w:rFonts w:cstheme="minorHAnsi"/>
          <w:b/>
          <w:bCs/>
          <w:color w:val="000000" w:themeColor="text1"/>
          <w:sz w:val="28"/>
          <w:szCs w:val="26"/>
        </w:rPr>
        <w:t xml:space="preserve"> STAJI </w:t>
      </w:r>
      <w:r w:rsidRPr="00F65983">
        <w:rPr>
          <w:rFonts w:cstheme="minorHAnsi"/>
          <w:b/>
          <w:bCs/>
          <w:color w:val="000000" w:themeColor="text1"/>
          <w:sz w:val="28"/>
          <w:szCs w:val="28"/>
        </w:rPr>
        <w:t>İÇİN ÖNERİLEN KAYNAKLAR</w:t>
      </w:r>
    </w:p>
    <w:p w14:paraId="0E5FAF9F" w14:textId="77777777" w:rsidR="00F02A4D" w:rsidRPr="007221A7" w:rsidRDefault="00F02A4D" w:rsidP="00F02A4D">
      <w:pPr>
        <w:pStyle w:val="ListParagraph"/>
        <w:tabs>
          <w:tab w:val="left" w:pos="284"/>
        </w:tabs>
        <w:autoSpaceDE w:val="0"/>
        <w:autoSpaceDN w:val="0"/>
        <w:adjustRightInd w:val="0"/>
        <w:spacing w:after="0" w:line="240" w:lineRule="auto"/>
        <w:ind w:left="0"/>
        <w:rPr>
          <w:rFonts w:cstheme="minorHAnsi"/>
          <w:b/>
          <w:bCs/>
          <w:color w:val="000000" w:themeColor="text1"/>
          <w:sz w:val="10"/>
          <w:szCs w:val="28"/>
        </w:rPr>
      </w:pPr>
    </w:p>
    <w:p w14:paraId="07E11B37" w14:textId="77777777" w:rsidR="00F02A4D" w:rsidRPr="00B555B8" w:rsidRDefault="00F02A4D" w:rsidP="00F02A4D">
      <w:pPr>
        <w:pStyle w:val="ListParagraph"/>
        <w:numPr>
          <w:ilvl w:val="0"/>
          <w:numId w:val="3"/>
        </w:numPr>
        <w:tabs>
          <w:tab w:val="left" w:pos="284"/>
        </w:tabs>
        <w:autoSpaceDE w:val="0"/>
        <w:autoSpaceDN w:val="0"/>
        <w:adjustRightInd w:val="0"/>
        <w:spacing w:after="0" w:line="240" w:lineRule="auto"/>
        <w:ind w:left="0" w:firstLine="0"/>
        <w:rPr>
          <w:rFonts w:cstheme="minorHAnsi"/>
          <w:bCs/>
          <w:color w:val="000000" w:themeColor="text1"/>
          <w:sz w:val="28"/>
          <w:szCs w:val="28"/>
        </w:rPr>
      </w:pPr>
      <w:r w:rsidRPr="00B555B8">
        <w:rPr>
          <w:rFonts w:cstheme="minorHAnsi"/>
          <w:bCs/>
          <w:color w:val="000000" w:themeColor="text1"/>
          <w:sz w:val="28"/>
          <w:szCs w:val="28"/>
        </w:rPr>
        <w:t xml:space="preserve">Türk </w:t>
      </w:r>
      <w:proofErr w:type="spellStart"/>
      <w:r w:rsidRPr="00B555B8">
        <w:rPr>
          <w:rFonts w:cstheme="minorHAnsi"/>
          <w:bCs/>
          <w:color w:val="000000" w:themeColor="text1"/>
          <w:sz w:val="28"/>
          <w:szCs w:val="28"/>
        </w:rPr>
        <w:t>Toraks</w:t>
      </w:r>
      <w:proofErr w:type="spellEnd"/>
      <w:r w:rsidRPr="00B555B8">
        <w:rPr>
          <w:rFonts w:cstheme="minorHAnsi"/>
          <w:bCs/>
          <w:color w:val="000000" w:themeColor="text1"/>
          <w:sz w:val="28"/>
          <w:szCs w:val="28"/>
        </w:rPr>
        <w:t xml:space="preserve"> Derneği, Göğüs Cerrahisi Stajyer Kitabı </w:t>
      </w:r>
    </w:p>
    <w:p w14:paraId="61DDC626" w14:textId="77777777" w:rsidR="00F02A4D" w:rsidRPr="00B555B8" w:rsidRDefault="00F02A4D" w:rsidP="00F02A4D">
      <w:pPr>
        <w:tabs>
          <w:tab w:val="left" w:pos="284"/>
        </w:tabs>
        <w:autoSpaceDE w:val="0"/>
        <w:autoSpaceDN w:val="0"/>
        <w:adjustRightInd w:val="0"/>
        <w:spacing w:after="0" w:line="240" w:lineRule="auto"/>
        <w:rPr>
          <w:rFonts w:cstheme="minorHAnsi"/>
          <w:bCs/>
          <w:color w:val="000000" w:themeColor="text1"/>
          <w:sz w:val="28"/>
          <w:szCs w:val="28"/>
        </w:rPr>
      </w:pPr>
      <w:r w:rsidRPr="00B555B8">
        <w:rPr>
          <w:rFonts w:cstheme="minorHAnsi"/>
          <w:bCs/>
          <w:color w:val="000000" w:themeColor="text1"/>
          <w:sz w:val="28"/>
          <w:szCs w:val="28"/>
        </w:rPr>
        <w:t>Aşağıdaki elektronik adresten, ücretsiz olarak indirilebilir</w:t>
      </w:r>
    </w:p>
    <w:p w14:paraId="1407905A" w14:textId="77777777" w:rsidR="00F02A4D" w:rsidRPr="00B555B8" w:rsidRDefault="00F02A4D" w:rsidP="00F02A4D">
      <w:pPr>
        <w:tabs>
          <w:tab w:val="left" w:pos="284"/>
        </w:tabs>
        <w:autoSpaceDE w:val="0"/>
        <w:autoSpaceDN w:val="0"/>
        <w:adjustRightInd w:val="0"/>
        <w:spacing w:after="0" w:line="240" w:lineRule="auto"/>
        <w:rPr>
          <w:rFonts w:cstheme="minorHAnsi"/>
          <w:bCs/>
          <w:color w:val="000000" w:themeColor="text1"/>
          <w:sz w:val="28"/>
          <w:szCs w:val="28"/>
        </w:rPr>
      </w:pPr>
      <w:r w:rsidRPr="00B555B8">
        <w:rPr>
          <w:rFonts w:cstheme="minorHAnsi"/>
          <w:bCs/>
          <w:color w:val="000000" w:themeColor="text1"/>
          <w:sz w:val="28"/>
          <w:szCs w:val="28"/>
        </w:rPr>
        <w:t>(</w:t>
      </w:r>
      <w:hyperlink r:id="rId9" w:history="1">
        <w:r w:rsidRPr="00B555B8">
          <w:rPr>
            <w:rStyle w:val="Hyperlink"/>
            <w:rFonts w:cstheme="minorHAnsi"/>
            <w:bCs/>
            <w:color w:val="000000" w:themeColor="text1"/>
            <w:sz w:val="28"/>
            <w:szCs w:val="28"/>
          </w:rPr>
          <w:t>http://www.toraks.org.tr/uploadFiles/book/file/112201616223-Tamami.pdf</w:t>
        </w:r>
      </w:hyperlink>
      <w:r w:rsidRPr="00B555B8">
        <w:rPr>
          <w:rFonts w:cstheme="minorHAnsi"/>
          <w:bCs/>
          <w:color w:val="000000" w:themeColor="text1"/>
          <w:sz w:val="28"/>
          <w:szCs w:val="28"/>
        </w:rPr>
        <w:t>)</w:t>
      </w:r>
    </w:p>
    <w:p w14:paraId="0139796F" w14:textId="77777777" w:rsidR="00F02A4D" w:rsidRPr="00B555B8" w:rsidRDefault="00F02A4D" w:rsidP="00F02A4D">
      <w:pPr>
        <w:pStyle w:val="ListParagraph"/>
        <w:numPr>
          <w:ilvl w:val="0"/>
          <w:numId w:val="3"/>
        </w:numPr>
        <w:tabs>
          <w:tab w:val="left" w:pos="284"/>
        </w:tabs>
        <w:autoSpaceDE w:val="0"/>
        <w:autoSpaceDN w:val="0"/>
        <w:adjustRightInd w:val="0"/>
        <w:spacing w:after="0" w:line="240" w:lineRule="auto"/>
        <w:ind w:left="0" w:firstLine="0"/>
        <w:rPr>
          <w:rFonts w:cstheme="minorHAnsi"/>
          <w:bCs/>
          <w:color w:val="000000" w:themeColor="text1"/>
          <w:sz w:val="28"/>
          <w:szCs w:val="28"/>
        </w:rPr>
      </w:pPr>
      <w:r w:rsidRPr="00B555B8">
        <w:rPr>
          <w:rFonts w:cstheme="minorHAnsi"/>
          <w:bCs/>
          <w:color w:val="000000" w:themeColor="text1"/>
          <w:sz w:val="28"/>
          <w:szCs w:val="28"/>
        </w:rPr>
        <w:t xml:space="preserve">Solunum </w:t>
      </w:r>
      <w:proofErr w:type="spellStart"/>
      <w:proofErr w:type="gramStart"/>
      <w:r w:rsidRPr="00B555B8">
        <w:rPr>
          <w:rFonts w:cstheme="minorHAnsi"/>
          <w:bCs/>
          <w:color w:val="000000" w:themeColor="text1"/>
          <w:sz w:val="28"/>
          <w:szCs w:val="28"/>
        </w:rPr>
        <w:t>Hastalıkları:Editörler</w:t>
      </w:r>
      <w:proofErr w:type="spellEnd"/>
      <w:proofErr w:type="gramEnd"/>
      <w:r w:rsidRPr="00B555B8">
        <w:rPr>
          <w:rFonts w:cstheme="minorHAnsi"/>
          <w:bCs/>
          <w:color w:val="000000" w:themeColor="text1"/>
          <w:sz w:val="28"/>
          <w:szCs w:val="28"/>
        </w:rPr>
        <w:t>: Akın KAYA-Lütfü ÇÖPLÜ (Poyraz Tıbbi Yayıncılık)</w:t>
      </w:r>
    </w:p>
    <w:p w14:paraId="14F4354C" w14:textId="77777777" w:rsidR="00F02A4D" w:rsidRPr="00B555B8" w:rsidRDefault="00F02A4D" w:rsidP="00F02A4D">
      <w:pPr>
        <w:pStyle w:val="ListParagraph"/>
        <w:numPr>
          <w:ilvl w:val="0"/>
          <w:numId w:val="3"/>
        </w:numPr>
        <w:tabs>
          <w:tab w:val="left" w:pos="284"/>
        </w:tabs>
        <w:autoSpaceDE w:val="0"/>
        <w:autoSpaceDN w:val="0"/>
        <w:adjustRightInd w:val="0"/>
        <w:spacing w:after="0" w:line="240" w:lineRule="auto"/>
        <w:ind w:left="0" w:firstLine="0"/>
        <w:rPr>
          <w:rFonts w:cstheme="minorHAnsi"/>
          <w:bCs/>
          <w:color w:val="000000" w:themeColor="text1"/>
          <w:sz w:val="28"/>
          <w:szCs w:val="28"/>
        </w:rPr>
      </w:pPr>
      <w:proofErr w:type="spellStart"/>
      <w:r w:rsidRPr="00B555B8">
        <w:rPr>
          <w:rFonts w:cstheme="minorHAnsi"/>
          <w:bCs/>
          <w:color w:val="000000" w:themeColor="text1"/>
          <w:sz w:val="28"/>
          <w:szCs w:val="28"/>
        </w:rPr>
        <w:t>Clinıcal</w:t>
      </w:r>
      <w:proofErr w:type="spellEnd"/>
      <w:r w:rsidRPr="00B555B8">
        <w:rPr>
          <w:rFonts w:cstheme="minorHAnsi"/>
          <w:bCs/>
          <w:color w:val="000000" w:themeColor="text1"/>
          <w:sz w:val="28"/>
          <w:szCs w:val="28"/>
        </w:rPr>
        <w:t xml:space="preserve"> </w:t>
      </w:r>
      <w:proofErr w:type="spellStart"/>
      <w:r w:rsidRPr="00B555B8">
        <w:rPr>
          <w:rFonts w:cstheme="minorHAnsi"/>
          <w:bCs/>
          <w:color w:val="000000" w:themeColor="text1"/>
          <w:sz w:val="28"/>
          <w:szCs w:val="28"/>
        </w:rPr>
        <w:t>Medicine</w:t>
      </w:r>
      <w:proofErr w:type="spellEnd"/>
      <w:r w:rsidRPr="00B555B8">
        <w:rPr>
          <w:rFonts w:cstheme="minorHAnsi"/>
          <w:bCs/>
          <w:color w:val="000000" w:themeColor="text1"/>
          <w:sz w:val="28"/>
          <w:szCs w:val="28"/>
        </w:rPr>
        <w:t xml:space="preserve"> (Kumar-</w:t>
      </w:r>
      <w:proofErr w:type="spellStart"/>
      <w:r w:rsidRPr="00B555B8">
        <w:rPr>
          <w:rFonts w:cstheme="minorHAnsi"/>
          <w:bCs/>
          <w:color w:val="000000" w:themeColor="text1"/>
          <w:sz w:val="28"/>
          <w:szCs w:val="28"/>
        </w:rPr>
        <w:t>Clark</w:t>
      </w:r>
      <w:proofErr w:type="spellEnd"/>
      <w:r w:rsidRPr="00B555B8">
        <w:rPr>
          <w:rFonts w:cstheme="minorHAnsi"/>
          <w:bCs/>
          <w:color w:val="000000" w:themeColor="text1"/>
          <w:sz w:val="28"/>
          <w:szCs w:val="28"/>
        </w:rPr>
        <w:t>: Editörler) Kitabının Solunum Hastalıkları Bölümü (Yazarlar. Ekrem Cengiz SEYHAN. Zeki GÜNLÜOĞLU)</w:t>
      </w:r>
    </w:p>
    <w:p w14:paraId="77AD7142" w14:textId="77777777" w:rsidR="00F02A4D" w:rsidRDefault="00F02A4D" w:rsidP="00F02A4D">
      <w:pPr>
        <w:pStyle w:val="ListParagraph"/>
        <w:numPr>
          <w:ilvl w:val="0"/>
          <w:numId w:val="3"/>
        </w:numPr>
        <w:tabs>
          <w:tab w:val="left" w:pos="284"/>
        </w:tabs>
        <w:autoSpaceDE w:val="0"/>
        <w:autoSpaceDN w:val="0"/>
        <w:adjustRightInd w:val="0"/>
        <w:spacing w:after="0" w:line="240" w:lineRule="auto"/>
        <w:ind w:left="0" w:firstLine="0"/>
        <w:rPr>
          <w:rFonts w:cstheme="minorHAnsi"/>
          <w:bCs/>
          <w:color w:val="000000" w:themeColor="text1"/>
          <w:sz w:val="28"/>
          <w:szCs w:val="28"/>
        </w:rPr>
      </w:pPr>
      <w:r w:rsidRPr="00B555B8">
        <w:rPr>
          <w:rFonts w:cstheme="minorHAnsi"/>
          <w:bCs/>
          <w:color w:val="000000" w:themeColor="text1"/>
          <w:sz w:val="28"/>
          <w:szCs w:val="28"/>
        </w:rPr>
        <w:t xml:space="preserve">Göğüs Hastalıkları El Kitabı. Editörler </w:t>
      </w:r>
      <w:proofErr w:type="spellStart"/>
      <w:r w:rsidRPr="00B555B8">
        <w:rPr>
          <w:rFonts w:cstheme="minorHAnsi"/>
          <w:bCs/>
          <w:color w:val="000000" w:themeColor="text1"/>
          <w:sz w:val="28"/>
          <w:szCs w:val="28"/>
        </w:rPr>
        <w:t>Tefik</w:t>
      </w:r>
      <w:proofErr w:type="spellEnd"/>
      <w:r w:rsidRPr="00B555B8">
        <w:rPr>
          <w:rFonts w:cstheme="minorHAnsi"/>
          <w:bCs/>
          <w:color w:val="000000" w:themeColor="text1"/>
          <w:sz w:val="28"/>
          <w:szCs w:val="28"/>
        </w:rPr>
        <w:t xml:space="preserve"> </w:t>
      </w:r>
      <w:proofErr w:type="spellStart"/>
      <w:r w:rsidRPr="00B555B8">
        <w:rPr>
          <w:rFonts w:cstheme="minorHAnsi"/>
          <w:bCs/>
          <w:color w:val="000000" w:themeColor="text1"/>
          <w:sz w:val="28"/>
          <w:szCs w:val="28"/>
        </w:rPr>
        <w:t>ÖZLÜ.Muzaffer</w:t>
      </w:r>
      <w:proofErr w:type="spellEnd"/>
      <w:r w:rsidRPr="00B555B8">
        <w:rPr>
          <w:rFonts w:cstheme="minorHAnsi"/>
          <w:bCs/>
          <w:color w:val="000000" w:themeColor="text1"/>
          <w:sz w:val="28"/>
          <w:szCs w:val="28"/>
        </w:rPr>
        <w:t xml:space="preserve"> METİNTAŞ</w:t>
      </w:r>
    </w:p>
    <w:p w14:paraId="53DEF5B6" w14:textId="77777777" w:rsidR="00F02A4D" w:rsidRPr="00F748A4" w:rsidRDefault="00F02A4D" w:rsidP="00F02A4D">
      <w:pPr>
        <w:pStyle w:val="ListParagraph"/>
        <w:numPr>
          <w:ilvl w:val="0"/>
          <w:numId w:val="3"/>
        </w:numPr>
        <w:tabs>
          <w:tab w:val="left" w:pos="284"/>
        </w:tabs>
        <w:autoSpaceDE w:val="0"/>
        <w:autoSpaceDN w:val="0"/>
        <w:adjustRightInd w:val="0"/>
        <w:spacing w:after="0" w:line="240" w:lineRule="auto"/>
        <w:ind w:left="426"/>
        <w:rPr>
          <w:rFonts w:cstheme="minorHAnsi"/>
          <w:bCs/>
          <w:color w:val="000000" w:themeColor="text1"/>
          <w:sz w:val="28"/>
          <w:szCs w:val="28"/>
        </w:rPr>
      </w:pPr>
      <w:r w:rsidRPr="00F748A4">
        <w:rPr>
          <w:rFonts w:cstheme="minorHAnsi"/>
          <w:bCs/>
          <w:color w:val="000000" w:themeColor="text1"/>
          <w:sz w:val="28"/>
          <w:szCs w:val="28"/>
        </w:rPr>
        <w:t xml:space="preserve">R. </w:t>
      </w:r>
      <w:proofErr w:type="spellStart"/>
      <w:r w:rsidRPr="00F748A4">
        <w:rPr>
          <w:rFonts w:cstheme="minorHAnsi"/>
          <w:bCs/>
          <w:color w:val="000000" w:themeColor="text1"/>
          <w:sz w:val="28"/>
          <w:szCs w:val="28"/>
        </w:rPr>
        <w:t>Hampton</w:t>
      </w:r>
      <w:proofErr w:type="spellEnd"/>
      <w:r w:rsidRPr="00F748A4">
        <w:rPr>
          <w:rFonts w:cstheme="minorHAnsi"/>
          <w:bCs/>
          <w:color w:val="000000" w:themeColor="text1"/>
          <w:sz w:val="28"/>
          <w:szCs w:val="28"/>
        </w:rPr>
        <w:t>, Pratik EKG</w:t>
      </w:r>
    </w:p>
    <w:p w14:paraId="2B852B99" w14:textId="77777777" w:rsidR="00F02A4D" w:rsidRDefault="00F02A4D" w:rsidP="00F02A4D">
      <w:pPr>
        <w:pStyle w:val="ListParagraph"/>
        <w:numPr>
          <w:ilvl w:val="0"/>
          <w:numId w:val="3"/>
        </w:numPr>
        <w:tabs>
          <w:tab w:val="left" w:pos="284"/>
        </w:tabs>
        <w:autoSpaceDE w:val="0"/>
        <w:autoSpaceDN w:val="0"/>
        <w:adjustRightInd w:val="0"/>
        <w:spacing w:after="0" w:line="240" w:lineRule="auto"/>
        <w:ind w:left="426"/>
        <w:rPr>
          <w:rFonts w:cstheme="minorHAnsi"/>
          <w:bCs/>
          <w:color w:val="000000" w:themeColor="text1"/>
          <w:sz w:val="28"/>
          <w:szCs w:val="28"/>
        </w:rPr>
      </w:pPr>
      <w:r w:rsidRPr="00F748A4">
        <w:rPr>
          <w:rFonts w:cstheme="minorHAnsi"/>
          <w:bCs/>
          <w:color w:val="000000" w:themeColor="text1"/>
          <w:sz w:val="28"/>
          <w:szCs w:val="28"/>
        </w:rPr>
        <w:t xml:space="preserve">Harrison, </w:t>
      </w:r>
      <w:proofErr w:type="spellStart"/>
      <w:r w:rsidRPr="00F748A4">
        <w:rPr>
          <w:rFonts w:cstheme="minorHAnsi"/>
          <w:bCs/>
          <w:color w:val="000000" w:themeColor="text1"/>
          <w:sz w:val="28"/>
          <w:szCs w:val="28"/>
        </w:rPr>
        <w:t>Kardiyovasküler</w:t>
      </w:r>
      <w:proofErr w:type="spellEnd"/>
      <w:r w:rsidRPr="00F748A4">
        <w:rPr>
          <w:rFonts w:cstheme="minorHAnsi"/>
          <w:bCs/>
          <w:color w:val="000000" w:themeColor="text1"/>
          <w:sz w:val="28"/>
          <w:szCs w:val="28"/>
        </w:rPr>
        <w:t xml:space="preserve"> Hastalıklar</w:t>
      </w:r>
    </w:p>
    <w:p w14:paraId="2EE65650" w14:textId="77777777" w:rsidR="00F02A4D" w:rsidRPr="00961C72" w:rsidRDefault="00F02A4D" w:rsidP="00F02A4D">
      <w:pPr>
        <w:pStyle w:val="ListParagraph"/>
        <w:numPr>
          <w:ilvl w:val="0"/>
          <w:numId w:val="3"/>
        </w:numPr>
        <w:tabs>
          <w:tab w:val="left" w:pos="284"/>
        </w:tabs>
        <w:autoSpaceDE w:val="0"/>
        <w:autoSpaceDN w:val="0"/>
        <w:adjustRightInd w:val="0"/>
        <w:spacing w:after="0" w:line="240" w:lineRule="auto"/>
        <w:ind w:left="426"/>
        <w:rPr>
          <w:rFonts w:cstheme="minorHAnsi"/>
          <w:bCs/>
          <w:color w:val="000000" w:themeColor="text1"/>
          <w:sz w:val="28"/>
          <w:szCs w:val="28"/>
        </w:rPr>
      </w:pPr>
      <w:proofErr w:type="spellStart"/>
      <w:r w:rsidRPr="00961C72">
        <w:rPr>
          <w:rFonts w:cstheme="minorHAnsi"/>
          <w:bCs/>
          <w:color w:val="000000" w:themeColor="text1"/>
          <w:sz w:val="28"/>
          <w:szCs w:val="28"/>
        </w:rPr>
        <w:t>Topol</w:t>
      </w:r>
      <w:proofErr w:type="spellEnd"/>
      <w:r w:rsidRPr="00961C72">
        <w:rPr>
          <w:rFonts w:cstheme="minorHAnsi"/>
          <w:bCs/>
          <w:color w:val="000000" w:themeColor="text1"/>
          <w:sz w:val="28"/>
          <w:szCs w:val="28"/>
        </w:rPr>
        <w:t xml:space="preserve">, </w:t>
      </w:r>
      <w:proofErr w:type="spellStart"/>
      <w:r w:rsidRPr="00961C72">
        <w:rPr>
          <w:rFonts w:cstheme="minorHAnsi"/>
          <w:bCs/>
          <w:color w:val="000000" w:themeColor="text1"/>
          <w:sz w:val="28"/>
          <w:szCs w:val="28"/>
        </w:rPr>
        <w:t>manual</w:t>
      </w:r>
      <w:proofErr w:type="spellEnd"/>
      <w:r w:rsidRPr="00961C72">
        <w:rPr>
          <w:rFonts w:cstheme="minorHAnsi"/>
          <w:bCs/>
          <w:color w:val="000000" w:themeColor="text1"/>
          <w:sz w:val="28"/>
          <w:szCs w:val="28"/>
        </w:rPr>
        <w:t xml:space="preserve"> of </w:t>
      </w:r>
      <w:proofErr w:type="spellStart"/>
      <w:r w:rsidRPr="00961C72">
        <w:rPr>
          <w:rFonts w:cstheme="minorHAnsi"/>
          <w:bCs/>
          <w:color w:val="000000" w:themeColor="text1"/>
          <w:sz w:val="28"/>
          <w:szCs w:val="28"/>
        </w:rPr>
        <w:t>cardiovascular</w:t>
      </w:r>
      <w:proofErr w:type="spellEnd"/>
      <w:r w:rsidRPr="00961C72">
        <w:rPr>
          <w:rFonts w:cstheme="minorHAnsi"/>
          <w:bCs/>
          <w:color w:val="000000" w:themeColor="text1"/>
          <w:sz w:val="28"/>
          <w:szCs w:val="28"/>
        </w:rPr>
        <w:t xml:space="preserve"> </w:t>
      </w:r>
      <w:proofErr w:type="spellStart"/>
      <w:r w:rsidRPr="00961C72">
        <w:rPr>
          <w:rFonts w:cstheme="minorHAnsi"/>
          <w:bCs/>
          <w:color w:val="000000" w:themeColor="text1"/>
          <w:sz w:val="28"/>
          <w:szCs w:val="28"/>
        </w:rPr>
        <w:t>medicine</w:t>
      </w:r>
      <w:proofErr w:type="spellEnd"/>
      <w:r w:rsidRPr="00961C72">
        <w:rPr>
          <w:rFonts w:cstheme="minorHAnsi"/>
          <w:bCs/>
          <w:color w:val="000000" w:themeColor="text1"/>
          <w:sz w:val="28"/>
          <w:szCs w:val="28"/>
        </w:rPr>
        <w:t xml:space="preserve">, </w:t>
      </w:r>
      <w:proofErr w:type="spellStart"/>
      <w:r w:rsidRPr="00961C72">
        <w:rPr>
          <w:rFonts w:cstheme="minorHAnsi"/>
          <w:bCs/>
          <w:color w:val="000000" w:themeColor="text1"/>
          <w:sz w:val="28"/>
          <w:szCs w:val="28"/>
        </w:rPr>
        <w:t>lippincott</w:t>
      </w:r>
      <w:proofErr w:type="spellEnd"/>
      <w:r w:rsidRPr="00961C72">
        <w:rPr>
          <w:rFonts w:cstheme="minorHAnsi"/>
          <w:bCs/>
          <w:color w:val="000000" w:themeColor="text1"/>
          <w:sz w:val="28"/>
          <w:szCs w:val="28"/>
        </w:rPr>
        <w:t xml:space="preserve"> </w:t>
      </w:r>
      <w:proofErr w:type="spellStart"/>
      <w:r w:rsidRPr="00961C72">
        <w:rPr>
          <w:rFonts w:cstheme="minorHAnsi"/>
          <w:bCs/>
          <w:color w:val="000000" w:themeColor="text1"/>
          <w:sz w:val="28"/>
          <w:szCs w:val="28"/>
        </w:rPr>
        <w:t>williams</w:t>
      </w:r>
      <w:proofErr w:type="spellEnd"/>
      <w:r w:rsidRPr="00961C72">
        <w:rPr>
          <w:rFonts w:cstheme="minorHAnsi"/>
          <w:bCs/>
          <w:color w:val="000000" w:themeColor="text1"/>
          <w:sz w:val="28"/>
          <w:szCs w:val="28"/>
        </w:rPr>
        <w:t xml:space="preserve"> &amp; </w:t>
      </w:r>
      <w:proofErr w:type="spellStart"/>
      <w:r w:rsidRPr="00961C72">
        <w:rPr>
          <w:rFonts w:cstheme="minorHAnsi"/>
          <w:bCs/>
          <w:color w:val="000000" w:themeColor="text1"/>
          <w:sz w:val="28"/>
          <w:szCs w:val="28"/>
        </w:rPr>
        <w:t>wilkins</w:t>
      </w:r>
      <w:proofErr w:type="spellEnd"/>
    </w:p>
    <w:p w14:paraId="558A0AB6" w14:textId="77777777" w:rsidR="00F02A4D" w:rsidRPr="00B555B8" w:rsidRDefault="00F02A4D" w:rsidP="00F02A4D">
      <w:pPr>
        <w:pStyle w:val="ListParagraph"/>
        <w:numPr>
          <w:ilvl w:val="0"/>
          <w:numId w:val="3"/>
        </w:numPr>
        <w:tabs>
          <w:tab w:val="left" w:pos="284"/>
        </w:tabs>
        <w:autoSpaceDE w:val="0"/>
        <w:autoSpaceDN w:val="0"/>
        <w:adjustRightInd w:val="0"/>
        <w:spacing w:after="0" w:line="240" w:lineRule="auto"/>
        <w:ind w:left="426"/>
        <w:rPr>
          <w:rFonts w:cstheme="minorHAnsi"/>
          <w:bCs/>
          <w:color w:val="000000" w:themeColor="text1"/>
          <w:sz w:val="28"/>
          <w:szCs w:val="28"/>
        </w:rPr>
      </w:pPr>
      <w:proofErr w:type="spellStart"/>
      <w:r w:rsidRPr="00F748A4">
        <w:rPr>
          <w:rFonts w:cstheme="minorHAnsi"/>
          <w:bCs/>
          <w:color w:val="000000" w:themeColor="text1"/>
          <w:sz w:val="28"/>
          <w:szCs w:val="28"/>
        </w:rPr>
        <w:t>Uptodate</w:t>
      </w:r>
      <w:proofErr w:type="spellEnd"/>
      <w:r w:rsidRPr="00F748A4">
        <w:rPr>
          <w:rFonts w:cstheme="minorHAnsi"/>
          <w:bCs/>
          <w:color w:val="000000" w:themeColor="text1"/>
          <w:sz w:val="28"/>
          <w:szCs w:val="28"/>
        </w:rPr>
        <w:t xml:space="preserve"> (ilgili konular</w:t>
      </w:r>
      <w:r>
        <w:rPr>
          <w:rFonts w:cstheme="minorHAnsi"/>
          <w:bCs/>
          <w:color w:val="000000" w:themeColor="text1"/>
          <w:sz w:val="28"/>
          <w:szCs w:val="28"/>
        </w:rPr>
        <w:t>)</w:t>
      </w:r>
    </w:p>
    <w:p w14:paraId="11DFBE95" w14:textId="77777777" w:rsidR="00420E25" w:rsidRDefault="00420E25"/>
    <w:sectPr w:rsidR="00420E25" w:rsidSect="00B72DC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4E8D" w14:textId="77777777" w:rsidR="00A463D8" w:rsidRDefault="00A463D8" w:rsidP="005D6C81">
      <w:pPr>
        <w:spacing w:after="0" w:line="240" w:lineRule="auto"/>
      </w:pPr>
      <w:r>
        <w:separator/>
      </w:r>
    </w:p>
  </w:endnote>
  <w:endnote w:type="continuationSeparator" w:id="0">
    <w:p w14:paraId="59D8BD8D" w14:textId="77777777" w:rsidR="00A463D8" w:rsidRDefault="00A463D8" w:rsidP="005D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0C92" w14:textId="77777777" w:rsidR="00A463D8" w:rsidRDefault="00A463D8" w:rsidP="005D6C81">
      <w:pPr>
        <w:spacing w:after="0" w:line="240" w:lineRule="auto"/>
      </w:pPr>
      <w:r>
        <w:separator/>
      </w:r>
    </w:p>
  </w:footnote>
  <w:footnote w:type="continuationSeparator" w:id="0">
    <w:p w14:paraId="01ADF649" w14:textId="77777777" w:rsidR="00A463D8" w:rsidRDefault="00A463D8" w:rsidP="005D6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ADC"/>
    <w:multiLevelType w:val="hybridMultilevel"/>
    <w:tmpl w:val="98FEB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E7CB6"/>
    <w:multiLevelType w:val="hybridMultilevel"/>
    <w:tmpl w:val="48DEF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9F5712"/>
    <w:multiLevelType w:val="hybridMultilevel"/>
    <w:tmpl w:val="D682EE62"/>
    <w:lvl w:ilvl="0" w:tplc="D2EC43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C66DDE"/>
    <w:multiLevelType w:val="hybridMultilevel"/>
    <w:tmpl w:val="9B6AC306"/>
    <w:lvl w:ilvl="0" w:tplc="3FF8613A">
      <w:start w:val="14"/>
      <w:numFmt w:val="lowerLetter"/>
      <w:lvlText w:val="%1."/>
      <w:lvlJc w:val="left"/>
      <w:pPr>
        <w:ind w:left="1494" w:hanging="360"/>
      </w:pPr>
      <w:rPr>
        <w:rFonts w:hint="default"/>
        <w:b w:val="0"/>
      </w:rPr>
    </w:lvl>
    <w:lvl w:ilvl="1" w:tplc="041F0019">
      <w:start w:val="1"/>
      <w:numFmt w:val="lowerLetter"/>
      <w:lvlText w:val="%2."/>
      <w:lvlJc w:val="left"/>
      <w:pPr>
        <w:ind w:left="2204" w:hanging="360"/>
      </w:pPr>
    </w:lvl>
    <w:lvl w:ilvl="2" w:tplc="041F001B">
      <w:start w:val="1"/>
      <w:numFmt w:val="lowerRoman"/>
      <w:lvlText w:val="%3."/>
      <w:lvlJc w:val="right"/>
      <w:pPr>
        <w:ind w:left="2732"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E9048E"/>
    <w:multiLevelType w:val="hybridMultilevel"/>
    <w:tmpl w:val="D00267F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5" w15:restartNumberingAfterBreak="0">
    <w:nsid w:val="3C2C1F93"/>
    <w:multiLevelType w:val="hybridMultilevel"/>
    <w:tmpl w:val="0A688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6F25B2"/>
    <w:multiLevelType w:val="hybridMultilevel"/>
    <w:tmpl w:val="9808D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9B0575"/>
    <w:multiLevelType w:val="hybridMultilevel"/>
    <w:tmpl w:val="3064D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ED1A56"/>
    <w:multiLevelType w:val="hybridMultilevel"/>
    <w:tmpl w:val="254AC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12E5EDD"/>
    <w:multiLevelType w:val="hybridMultilevel"/>
    <w:tmpl w:val="C67E6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9F07FC"/>
    <w:multiLevelType w:val="hybridMultilevel"/>
    <w:tmpl w:val="A33A86E4"/>
    <w:lvl w:ilvl="0" w:tplc="39CA462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814432"/>
    <w:multiLevelType w:val="hybridMultilevel"/>
    <w:tmpl w:val="E0A6E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C24396"/>
    <w:multiLevelType w:val="hybridMultilevel"/>
    <w:tmpl w:val="0768936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15:restartNumberingAfterBreak="0">
    <w:nsid w:val="7D6F6501"/>
    <w:multiLevelType w:val="hybridMultilevel"/>
    <w:tmpl w:val="4D589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4"/>
  </w:num>
  <w:num w:numId="6">
    <w:abstractNumId w:val="1"/>
  </w:num>
  <w:num w:numId="7">
    <w:abstractNumId w:val="12"/>
  </w:num>
  <w:num w:numId="8">
    <w:abstractNumId w:val="3"/>
  </w:num>
  <w:num w:numId="9">
    <w:abstractNumId w:val="7"/>
  </w:num>
  <w:num w:numId="10">
    <w:abstractNumId w:val="8"/>
  </w:num>
  <w:num w:numId="11">
    <w:abstractNumId w:val="6"/>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4D"/>
    <w:rsid w:val="00420E25"/>
    <w:rsid w:val="005D6C81"/>
    <w:rsid w:val="00646504"/>
    <w:rsid w:val="00A463D8"/>
    <w:rsid w:val="00B72DCD"/>
    <w:rsid w:val="00DE5040"/>
    <w:rsid w:val="00F02A4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70180A4"/>
  <w15:chartTrackingRefBased/>
  <w15:docId w15:val="{A5F7187F-DAAF-DE4B-AFF4-978FC6D1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A4D"/>
    <w:pPr>
      <w:spacing w:after="160" w:line="259" w:lineRule="auto"/>
    </w:pPr>
    <w:rPr>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A4D"/>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A4D"/>
    <w:pPr>
      <w:ind w:left="720"/>
      <w:contextualSpacing/>
    </w:pPr>
  </w:style>
  <w:style w:type="paragraph" w:styleId="Header">
    <w:name w:val="header"/>
    <w:basedOn w:val="Normal"/>
    <w:link w:val="HeaderChar"/>
    <w:uiPriority w:val="99"/>
    <w:unhideWhenUsed/>
    <w:rsid w:val="00F02A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2A4D"/>
    <w:rPr>
      <w:sz w:val="22"/>
      <w:szCs w:val="22"/>
      <w:lang w:val="tr-TR"/>
    </w:rPr>
  </w:style>
  <w:style w:type="paragraph" w:styleId="Footer">
    <w:name w:val="footer"/>
    <w:basedOn w:val="Normal"/>
    <w:link w:val="FooterChar"/>
    <w:uiPriority w:val="99"/>
    <w:unhideWhenUsed/>
    <w:rsid w:val="00F02A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2A4D"/>
    <w:rPr>
      <w:sz w:val="22"/>
      <w:szCs w:val="22"/>
      <w:lang w:val="tr-TR"/>
    </w:rPr>
  </w:style>
  <w:style w:type="paragraph" w:styleId="BalloonText">
    <w:name w:val="Balloon Text"/>
    <w:basedOn w:val="Normal"/>
    <w:link w:val="BalloonTextChar"/>
    <w:uiPriority w:val="99"/>
    <w:semiHidden/>
    <w:unhideWhenUsed/>
    <w:rsid w:val="00F02A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A4D"/>
    <w:rPr>
      <w:rFonts w:ascii="Lucida Grande" w:hAnsi="Lucida Grande" w:cs="Lucida Grande"/>
      <w:sz w:val="18"/>
      <w:szCs w:val="18"/>
      <w:lang w:val="tr-TR"/>
    </w:rPr>
  </w:style>
  <w:style w:type="character" w:styleId="Hyperlink">
    <w:name w:val="Hyperlink"/>
    <w:basedOn w:val="DefaultParagraphFont"/>
    <w:uiPriority w:val="99"/>
    <w:unhideWhenUsed/>
    <w:rsid w:val="00F02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aks.org.tr/uploadFiles/book/file/112201616223-Tamami.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3607A-8BA7-4831-8A7B-2C15F32870ED}"/>
</file>

<file path=customXml/itemProps2.xml><?xml version="1.0" encoding="utf-8"?>
<ds:datastoreItem xmlns:ds="http://schemas.openxmlformats.org/officeDocument/2006/customXml" ds:itemID="{6675CEA4-C991-40D1-950C-09FF6C4F79E9}"/>
</file>

<file path=customXml/itemProps3.xml><?xml version="1.0" encoding="utf-8"?>
<ds:datastoreItem xmlns:ds="http://schemas.openxmlformats.org/officeDocument/2006/customXml" ds:itemID="{CA3A2D42-2304-4D1F-9B64-9E29CE0787E9}"/>
</file>

<file path=docProps/app.xml><?xml version="1.0" encoding="utf-8"?>
<Properties xmlns="http://schemas.openxmlformats.org/officeDocument/2006/extended-properties" xmlns:vt="http://schemas.openxmlformats.org/officeDocument/2006/docPropsVTypes">
  <Template>Normal.dotm</Template>
  <TotalTime>31</TotalTime>
  <Pages>40</Pages>
  <Words>11030</Words>
  <Characters>62871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Zübeyir BAYRAKTAROĞLU</dc:creator>
  <cp:keywords/>
  <dc:description/>
  <cp:lastModifiedBy>Zübeyir BAYRAKTAROĞLU</cp:lastModifiedBy>
  <cp:revision>2</cp:revision>
  <dcterms:created xsi:type="dcterms:W3CDTF">2021-12-13T20:28:00Z</dcterms:created>
  <dcterms:modified xsi:type="dcterms:W3CDTF">2021-12-13T20:59:00Z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