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4FDC" w14:textId="69237254" w:rsidR="00CE05A7" w:rsidRDefault="00CE05A7" w:rsidP="00CE05A7">
      <w:pPr>
        <w:jc w:val="center"/>
        <w:rPr>
          <w:b/>
          <w:color w:val="002060"/>
          <w:sz w:val="44"/>
          <w:szCs w:val="40"/>
        </w:rPr>
      </w:pPr>
      <w:r>
        <w:rPr>
          <w:noProof/>
          <w:lang w:eastAsia="tr-TR"/>
        </w:rPr>
        <w:drawing>
          <wp:inline distT="0" distB="0" distL="0" distR="0" wp14:anchorId="4BC22970" wp14:editId="72BC7B4F">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0FE5E213" w14:textId="011EB96A" w:rsidR="003513F9" w:rsidRDefault="003513F9" w:rsidP="00CE05A7">
      <w:pPr>
        <w:jc w:val="center"/>
        <w:rPr>
          <w:b/>
          <w:color w:val="002060"/>
          <w:sz w:val="44"/>
          <w:szCs w:val="40"/>
        </w:rPr>
      </w:pPr>
    </w:p>
    <w:p w14:paraId="12BBC810" w14:textId="48F6DC43" w:rsidR="003513F9" w:rsidRDefault="003513F9" w:rsidP="00CE05A7">
      <w:pPr>
        <w:jc w:val="center"/>
        <w:rPr>
          <w:b/>
          <w:color w:val="002060"/>
          <w:sz w:val="44"/>
          <w:szCs w:val="40"/>
        </w:rPr>
      </w:pPr>
    </w:p>
    <w:p w14:paraId="416CE280" w14:textId="77777777" w:rsidR="003513F9" w:rsidRDefault="003513F9" w:rsidP="00CE05A7">
      <w:pPr>
        <w:jc w:val="center"/>
        <w:rPr>
          <w:b/>
          <w:color w:val="002060"/>
          <w:sz w:val="44"/>
          <w:szCs w:val="40"/>
        </w:rPr>
      </w:pPr>
    </w:p>
    <w:p w14:paraId="3C4B6F7B" w14:textId="77777777" w:rsidR="00CE05A7" w:rsidRPr="00E24F1D" w:rsidRDefault="00CE05A7" w:rsidP="00CE05A7">
      <w:pPr>
        <w:jc w:val="center"/>
        <w:rPr>
          <w:b/>
          <w:color w:val="000000" w:themeColor="text1"/>
          <w:sz w:val="44"/>
          <w:szCs w:val="40"/>
        </w:rPr>
      </w:pPr>
      <w:r w:rsidRPr="00E24F1D">
        <w:rPr>
          <w:b/>
          <w:color w:val="000000" w:themeColor="text1"/>
          <w:sz w:val="44"/>
          <w:szCs w:val="40"/>
        </w:rPr>
        <w:t>T.C.</w:t>
      </w:r>
    </w:p>
    <w:p w14:paraId="3500A33E" w14:textId="77777777" w:rsidR="00CE05A7" w:rsidRPr="00E24F1D" w:rsidRDefault="00CE05A7" w:rsidP="00CE05A7">
      <w:pPr>
        <w:jc w:val="center"/>
        <w:rPr>
          <w:b/>
          <w:color w:val="000000" w:themeColor="text1"/>
          <w:sz w:val="44"/>
          <w:szCs w:val="40"/>
        </w:rPr>
      </w:pPr>
      <w:r w:rsidRPr="00E24F1D">
        <w:rPr>
          <w:b/>
          <w:color w:val="000000" w:themeColor="text1"/>
          <w:sz w:val="44"/>
          <w:szCs w:val="40"/>
        </w:rPr>
        <w:t>İSTANBUL MEDİPOL ÜNİVERSİTESİ</w:t>
      </w:r>
    </w:p>
    <w:p w14:paraId="74834807" w14:textId="2AC1E751" w:rsidR="00CE05A7" w:rsidRPr="00E24F1D" w:rsidRDefault="004B0E3A" w:rsidP="00CE05A7">
      <w:pPr>
        <w:jc w:val="center"/>
        <w:rPr>
          <w:b/>
          <w:color w:val="000000" w:themeColor="text1"/>
          <w:sz w:val="44"/>
          <w:szCs w:val="40"/>
        </w:rPr>
      </w:pPr>
      <w:r>
        <w:rPr>
          <w:b/>
          <w:color w:val="000000" w:themeColor="text1"/>
          <w:sz w:val="44"/>
          <w:szCs w:val="40"/>
        </w:rPr>
        <w:t xml:space="preserve">ULUSLARARASI </w:t>
      </w:r>
      <w:r w:rsidR="00CE05A7" w:rsidRPr="00E24F1D">
        <w:rPr>
          <w:b/>
          <w:color w:val="000000" w:themeColor="text1"/>
          <w:sz w:val="44"/>
          <w:szCs w:val="40"/>
        </w:rPr>
        <w:t>TIP FAKÜLTESİ</w:t>
      </w:r>
    </w:p>
    <w:p w14:paraId="6B6F31D2" w14:textId="77777777" w:rsidR="00CE05A7" w:rsidRDefault="00CE05A7" w:rsidP="00CE05A7">
      <w:pPr>
        <w:rPr>
          <w:b/>
          <w:color w:val="002060"/>
          <w:sz w:val="40"/>
          <w:szCs w:val="40"/>
        </w:rPr>
      </w:pPr>
    </w:p>
    <w:p w14:paraId="23D73A1B" w14:textId="77777777" w:rsidR="00CE05A7" w:rsidRDefault="00CE05A7" w:rsidP="00CE05A7">
      <w:pPr>
        <w:rPr>
          <w:b/>
          <w:color w:val="002060"/>
          <w:sz w:val="40"/>
          <w:szCs w:val="40"/>
        </w:rPr>
      </w:pPr>
    </w:p>
    <w:p w14:paraId="12DCD82E" w14:textId="77777777" w:rsidR="00CE05A7" w:rsidRDefault="00CE05A7" w:rsidP="00CE05A7">
      <w:pPr>
        <w:jc w:val="center"/>
        <w:rPr>
          <w:b/>
          <w:color w:val="002060"/>
          <w:sz w:val="40"/>
          <w:szCs w:val="40"/>
        </w:rPr>
      </w:pPr>
      <w:r>
        <w:rPr>
          <w:noProof/>
          <w:lang w:eastAsia="tr-TR"/>
        </w:rPr>
        <w:drawing>
          <wp:inline distT="0" distB="0" distL="0" distR="0" wp14:anchorId="43D38CCC" wp14:editId="25CD34C5">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3D5E234B" w14:textId="77777777" w:rsidR="00CE05A7" w:rsidRDefault="00CE05A7" w:rsidP="00CE05A7">
      <w:pPr>
        <w:jc w:val="center"/>
        <w:rPr>
          <w:b/>
          <w:color w:val="002060"/>
          <w:sz w:val="40"/>
          <w:szCs w:val="40"/>
        </w:rPr>
      </w:pPr>
    </w:p>
    <w:p w14:paraId="5F7CD221" w14:textId="77777777" w:rsidR="00CE05A7" w:rsidRPr="00E24F1D" w:rsidRDefault="00CE05A7" w:rsidP="00CE05A7">
      <w:pPr>
        <w:jc w:val="center"/>
        <w:rPr>
          <w:b/>
          <w:color w:val="000000" w:themeColor="text1"/>
          <w:sz w:val="40"/>
          <w:szCs w:val="40"/>
        </w:rPr>
      </w:pPr>
    </w:p>
    <w:p w14:paraId="52962CAE" w14:textId="77777777" w:rsidR="00CE05A7" w:rsidRPr="00E24F1D" w:rsidRDefault="00CE05A7" w:rsidP="00CE05A7">
      <w:pPr>
        <w:jc w:val="center"/>
        <w:rPr>
          <w:b/>
          <w:color w:val="000000" w:themeColor="text1"/>
          <w:sz w:val="40"/>
          <w:szCs w:val="40"/>
        </w:rPr>
      </w:pPr>
      <w:r w:rsidRPr="00CE05A7">
        <w:rPr>
          <w:rFonts w:cstheme="minorHAnsi"/>
          <w:b/>
          <w:bCs/>
          <w:sz w:val="40"/>
          <w:szCs w:val="36"/>
        </w:rPr>
        <w:t xml:space="preserve">KADIN HASTALIKLARI VE DOĞUM </w:t>
      </w:r>
      <w:r w:rsidRPr="00E24F1D">
        <w:rPr>
          <w:b/>
          <w:color w:val="000000" w:themeColor="text1"/>
          <w:sz w:val="40"/>
          <w:szCs w:val="40"/>
        </w:rPr>
        <w:t>STAJ REHBERİ</w:t>
      </w:r>
    </w:p>
    <w:p w14:paraId="0FD0D696" w14:textId="1486A953" w:rsidR="00CE05A7" w:rsidRDefault="00F52AE4" w:rsidP="003513F9">
      <w:pPr>
        <w:jc w:val="center"/>
        <w:rPr>
          <w:rFonts w:cstheme="minorHAnsi"/>
          <w:b/>
          <w:bCs/>
          <w:sz w:val="36"/>
          <w:szCs w:val="36"/>
        </w:rPr>
      </w:pPr>
      <w:proofErr w:type="gramStart"/>
      <w:r>
        <w:rPr>
          <w:b/>
          <w:color w:val="000000" w:themeColor="text1"/>
          <w:sz w:val="40"/>
          <w:szCs w:val="40"/>
        </w:rPr>
        <w:t>2021 -</w:t>
      </w:r>
      <w:proofErr w:type="gramEnd"/>
      <w:r>
        <w:rPr>
          <w:b/>
          <w:color w:val="000000" w:themeColor="text1"/>
          <w:sz w:val="40"/>
          <w:szCs w:val="40"/>
        </w:rPr>
        <w:t xml:space="preserve"> 2022</w:t>
      </w:r>
      <w:r w:rsidR="00CE05A7">
        <w:rPr>
          <w:rFonts w:cstheme="minorHAnsi"/>
          <w:b/>
          <w:bCs/>
          <w:sz w:val="36"/>
          <w:szCs w:val="36"/>
        </w:rPr>
        <w:br w:type="page"/>
      </w:r>
    </w:p>
    <w:p w14:paraId="59C50452" w14:textId="77777777" w:rsidR="008B1A68" w:rsidRPr="00F26534" w:rsidRDefault="00A95735" w:rsidP="00F26534">
      <w:pPr>
        <w:jc w:val="center"/>
        <w:rPr>
          <w:rFonts w:cstheme="minorHAnsi"/>
          <w:b/>
          <w:bCs/>
          <w:sz w:val="36"/>
          <w:szCs w:val="36"/>
        </w:rPr>
      </w:pPr>
      <w:r>
        <w:rPr>
          <w:rFonts w:cstheme="minorHAnsi"/>
          <w:b/>
          <w:bCs/>
          <w:sz w:val="36"/>
          <w:szCs w:val="36"/>
        </w:rPr>
        <w:lastRenderedPageBreak/>
        <w:t>KADIN HASTALIKLARI VE DOĞUM</w:t>
      </w:r>
      <w:r w:rsidR="00F26534" w:rsidRPr="00F26534">
        <w:rPr>
          <w:rFonts w:cstheme="minorHAnsi"/>
          <w:b/>
          <w:bCs/>
          <w:sz w:val="36"/>
          <w:szCs w:val="36"/>
        </w:rPr>
        <w:t xml:space="preserve"> STAJI</w:t>
      </w:r>
    </w:p>
    <w:p w14:paraId="764390BB" w14:textId="77777777" w:rsidR="00A06363" w:rsidRPr="00A06363" w:rsidRDefault="00F26534" w:rsidP="00467AD7">
      <w:pPr>
        <w:spacing w:after="0" w:line="240" w:lineRule="auto"/>
        <w:ind w:hanging="284"/>
        <w:rPr>
          <w:rFonts w:cstheme="minorHAnsi"/>
          <w:b/>
          <w:bCs/>
          <w:sz w:val="28"/>
          <w:szCs w:val="28"/>
          <w:u w:val="single"/>
        </w:rPr>
      </w:pPr>
      <w:r w:rsidRPr="00F26534">
        <w:rPr>
          <w:rFonts w:cstheme="minorHAnsi"/>
          <w:b/>
          <w:bCs/>
          <w:sz w:val="28"/>
          <w:szCs w:val="28"/>
          <w:u w:val="single"/>
        </w:rPr>
        <w:t>STAJIN TANITIMI</w:t>
      </w:r>
    </w:p>
    <w:p w14:paraId="19145910" w14:textId="77777777" w:rsidR="00A06363" w:rsidRPr="00467AD7" w:rsidRDefault="00A06363" w:rsidP="00F26534">
      <w:pPr>
        <w:spacing w:after="0" w:line="240" w:lineRule="auto"/>
        <w:rPr>
          <w:rFonts w:cstheme="minorHAnsi"/>
          <w:b/>
          <w:bCs/>
          <w:sz w:val="10"/>
          <w:szCs w:val="28"/>
        </w:rPr>
      </w:pPr>
    </w:p>
    <w:p w14:paraId="3CA9697E" w14:textId="77777777" w:rsidR="000243EA" w:rsidRPr="00555243" w:rsidRDefault="000243EA" w:rsidP="005E7F9F">
      <w:pPr>
        <w:spacing w:after="0" w:line="240" w:lineRule="auto"/>
        <w:ind w:left="-284"/>
        <w:jc w:val="both"/>
        <w:rPr>
          <w:rFonts w:cstheme="minorHAnsi"/>
          <w:bCs/>
          <w:sz w:val="24"/>
          <w:szCs w:val="28"/>
        </w:rPr>
      </w:pPr>
      <w:r w:rsidRPr="00555243">
        <w:rPr>
          <w:rFonts w:cstheme="minorHAnsi"/>
          <w:bCs/>
          <w:sz w:val="24"/>
          <w:szCs w:val="28"/>
        </w:rPr>
        <w:t xml:space="preserve">Kadın Hastalıkları ve Doğum IV: </w:t>
      </w:r>
      <w:r w:rsidR="00555243" w:rsidRPr="00555243">
        <w:rPr>
          <w:rFonts w:cstheme="minorHAnsi"/>
          <w:bCs/>
          <w:sz w:val="24"/>
          <w:szCs w:val="28"/>
        </w:rPr>
        <w:t>dönem stajı</w:t>
      </w:r>
      <w:r w:rsidRPr="00555243">
        <w:rPr>
          <w:rFonts w:cstheme="minorHAnsi"/>
          <w:bCs/>
          <w:sz w:val="24"/>
          <w:szCs w:val="28"/>
        </w:rPr>
        <w:t xml:space="preserve"> boyunca öğrencilere toplam 70 saa</w:t>
      </w:r>
      <w:r w:rsidR="00555243" w:rsidRPr="00555243">
        <w:rPr>
          <w:rFonts w:cstheme="minorHAnsi"/>
          <w:bCs/>
          <w:sz w:val="24"/>
          <w:szCs w:val="28"/>
        </w:rPr>
        <w:t xml:space="preserve">t teorik ders anlatılacaktır. </w:t>
      </w:r>
      <w:r w:rsidRPr="00555243">
        <w:rPr>
          <w:rFonts w:cstheme="minorHAnsi"/>
          <w:bCs/>
          <w:sz w:val="24"/>
          <w:szCs w:val="28"/>
        </w:rPr>
        <w:t xml:space="preserve">Staj süresince öğrencilerin poliklinikte, doğumhanede ve ameliyathanede genel işleyişe dahil olmaları sağlanacaktır. Staj süresince derslere devam, hasta başı eğitimi ve pratik çalışmalara katılım zorunludur. Staj sonu sınavına girebilmek için teorik derslerin en az  %80’ine devam zorunludur. Bundan fazla devamsızlığı olan öğrenciler yönetmelik gereği </w:t>
      </w:r>
      <w:r w:rsidR="000B3EEE" w:rsidRPr="00555243">
        <w:rPr>
          <w:rFonts w:cstheme="minorHAnsi"/>
          <w:bCs/>
          <w:sz w:val="24"/>
          <w:szCs w:val="28"/>
        </w:rPr>
        <w:t>sınava alınmaz.</w:t>
      </w:r>
    </w:p>
    <w:p w14:paraId="4A40E6D5" w14:textId="77777777" w:rsidR="000243EA" w:rsidRPr="00467AD7" w:rsidRDefault="000243EA" w:rsidP="00F26534">
      <w:pPr>
        <w:spacing w:after="0" w:line="240" w:lineRule="auto"/>
        <w:rPr>
          <w:rFonts w:cstheme="minorHAnsi"/>
          <w:b/>
          <w:bCs/>
          <w:sz w:val="10"/>
          <w:szCs w:val="28"/>
        </w:rPr>
      </w:pPr>
    </w:p>
    <w:tbl>
      <w:tblPr>
        <w:tblStyle w:val="TableGrid"/>
        <w:tblW w:w="9493" w:type="dxa"/>
        <w:tblInd w:w="-289" w:type="dxa"/>
        <w:tblLook w:val="04A0" w:firstRow="1" w:lastRow="0" w:firstColumn="1" w:lastColumn="0" w:noHBand="0" w:noVBand="1"/>
      </w:tblPr>
      <w:tblGrid>
        <w:gridCol w:w="2405"/>
        <w:gridCol w:w="7088"/>
      </w:tblGrid>
      <w:tr w:rsidR="003C0336" w14:paraId="08114780" w14:textId="77777777" w:rsidTr="005E7F9F">
        <w:tc>
          <w:tcPr>
            <w:tcW w:w="2405" w:type="dxa"/>
            <w:shd w:val="clear" w:color="auto" w:fill="002060"/>
            <w:vAlign w:val="center"/>
          </w:tcPr>
          <w:p w14:paraId="36E44DF9"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7088" w:type="dxa"/>
            <w:vAlign w:val="center"/>
          </w:tcPr>
          <w:p w14:paraId="6F902611" w14:textId="77777777" w:rsidR="003C0336" w:rsidRPr="00555243" w:rsidRDefault="000243EA" w:rsidP="00555243">
            <w:pPr>
              <w:spacing w:line="360" w:lineRule="auto"/>
              <w:rPr>
                <w:rFonts w:cstheme="minorHAnsi"/>
                <w:bCs/>
                <w:sz w:val="24"/>
                <w:szCs w:val="28"/>
              </w:rPr>
            </w:pPr>
            <w:r w:rsidRPr="00555243">
              <w:rPr>
                <w:rFonts w:cstheme="minorHAnsi"/>
                <w:bCs/>
                <w:sz w:val="24"/>
                <w:szCs w:val="28"/>
              </w:rPr>
              <w:t>Dönem IV</w:t>
            </w:r>
          </w:p>
        </w:tc>
      </w:tr>
      <w:tr w:rsidR="003C0336" w14:paraId="463A3E4A" w14:textId="77777777" w:rsidTr="005E7F9F">
        <w:tc>
          <w:tcPr>
            <w:tcW w:w="2405" w:type="dxa"/>
            <w:shd w:val="clear" w:color="auto" w:fill="002060"/>
            <w:vAlign w:val="center"/>
          </w:tcPr>
          <w:p w14:paraId="19F0AD94"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7088" w:type="dxa"/>
            <w:vAlign w:val="center"/>
          </w:tcPr>
          <w:p w14:paraId="413FC375" w14:textId="77777777" w:rsidR="003C0336" w:rsidRPr="000B3EEE" w:rsidRDefault="004964BB" w:rsidP="00555243">
            <w:pPr>
              <w:spacing w:line="360" w:lineRule="auto"/>
              <w:rPr>
                <w:rFonts w:cstheme="minorHAnsi"/>
                <w:bCs/>
                <w:sz w:val="24"/>
                <w:szCs w:val="28"/>
              </w:rPr>
            </w:pPr>
            <w:r>
              <w:rPr>
                <w:rFonts w:cstheme="minorHAnsi"/>
                <w:bCs/>
                <w:sz w:val="24"/>
                <w:szCs w:val="28"/>
              </w:rPr>
              <w:t>5</w:t>
            </w:r>
            <w:r w:rsidR="00AC6B21" w:rsidRPr="000B3EEE">
              <w:rPr>
                <w:rFonts w:cstheme="minorHAnsi"/>
                <w:bCs/>
                <w:sz w:val="24"/>
                <w:szCs w:val="28"/>
              </w:rPr>
              <w:t xml:space="preserve"> hafta</w:t>
            </w:r>
          </w:p>
        </w:tc>
      </w:tr>
      <w:tr w:rsidR="003C0336" w14:paraId="6F51C7B3" w14:textId="77777777" w:rsidTr="005E7F9F">
        <w:tc>
          <w:tcPr>
            <w:tcW w:w="2405" w:type="dxa"/>
            <w:shd w:val="clear" w:color="auto" w:fill="002060"/>
            <w:vAlign w:val="center"/>
          </w:tcPr>
          <w:p w14:paraId="43746E1B"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7088" w:type="dxa"/>
            <w:vAlign w:val="center"/>
          </w:tcPr>
          <w:p w14:paraId="64B0D7C0" w14:textId="77777777" w:rsidR="003C0336" w:rsidRPr="00555243" w:rsidRDefault="00091162" w:rsidP="00555243">
            <w:pPr>
              <w:spacing w:line="360" w:lineRule="auto"/>
              <w:rPr>
                <w:rFonts w:cstheme="minorHAnsi"/>
                <w:bCs/>
                <w:sz w:val="24"/>
                <w:szCs w:val="28"/>
              </w:rPr>
            </w:pPr>
            <w:r w:rsidRPr="00555243">
              <w:rPr>
                <w:rFonts w:cstheme="minorHAnsi"/>
                <w:bCs/>
                <w:sz w:val="24"/>
                <w:szCs w:val="28"/>
              </w:rPr>
              <w:t>Medipol Mega Üniversite Hastanesi</w:t>
            </w:r>
          </w:p>
        </w:tc>
      </w:tr>
      <w:tr w:rsidR="003C0336" w14:paraId="3416EB48" w14:textId="77777777" w:rsidTr="005E7F9F">
        <w:tc>
          <w:tcPr>
            <w:tcW w:w="2405" w:type="dxa"/>
            <w:shd w:val="clear" w:color="auto" w:fill="002060"/>
            <w:vAlign w:val="center"/>
          </w:tcPr>
          <w:p w14:paraId="2F670DE6" w14:textId="77777777" w:rsidR="003C0336" w:rsidRPr="00A06363" w:rsidRDefault="003C0336" w:rsidP="00A06363">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7088" w:type="dxa"/>
            <w:vAlign w:val="center"/>
          </w:tcPr>
          <w:p w14:paraId="1F8CEB60"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Prof. Dr. Dilek BENK ŞİLFELER</w:t>
            </w:r>
          </w:p>
          <w:p w14:paraId="7C2E8BE7"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Prof. Dr. Volkan ÜLKER</w:t>
            </w:r>
          </w:p>
          <w:p w14:paraId="20BA0871"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Prof. Dr. İsa Aykut ÖZDEMİR</w:t>
            </w:r>
          </w:p>
          <w:p w14:paraId="1BE2A3B4"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Şükriye Leyla ALTUNTAŞ</w:t>
            </w:r>
          </w:p>
          <w:p w14:paraId="60AF0342"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Doç. Dr. Asiye KOCATÜRK</w:t>
            </w:r>
          </w:p>
          <w:p w14:paraId="351CF722"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Doç. Dr. </w:t>
            </w:r>
            <w:proofErr w:type="spellStart"/>
            <w:r w:rsidRPr="00F52AE4">
              <w:rPr>
                <w:rFonts w:cstheme="minorHAnsi"/>
                <w:sz w:val="24"/>
                <w:szCs w:val="24"/>
              </w:rPr>
              <w:t>Lebriz</w:t>
            </w:r>
            <w:proofErr w:type="spellEnd"/>
            <w:r w:rsidRPr="00F52AE4">
              <w:rPr>
                <w:rFonts w:cstheme="minorHAnsi"/>
                <w:sz w:val="24"/>
                <w:szCs w:val="24"/>
              </w:rPr>
              <w:t xml:space="preserve"> Hale AKTÜN TAMER</w:t>
            </w:r>
          </w:p>
          <w:p w14:paraId="3341AC5E"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Burcu Aydın BOYAMA</w:t>
            </w:r>
          </w:p>
          <w:p w14:paraId="797E63E4"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xml:space="preserve">. Üyesi </w:t>
            </w:r>
            <w:proofErr w:type="gramStart"/>
            <w:r w:rsidRPr="00F52AE4">
              <w:rPr>
                <w:rFonts w:cstheme="minorHAnsi"/>
                <w:sz w:val="24"/>
                <w:szCs w:val="24"/>
              </w:rPr>
              <w:t>Elif  Çiler</w:t>
            </w:r>
            <w:proofErr w:type="gramEnd"/>
            <w:r w:rsidRPr="00F52AE4">
              <w:rPr>
                <w:rFonts w:cstheme="minorHAnsi"/>
                <w:sz w:val="24"/>
                <w:szCs w:val="24"/>
              </w:rPr>
              <w:t xml:space="preserve"> EREN</w:t>
            </w:r>
          </w:p>
          <w:p w14:paraId="00CB288E" w14:textId="77777777" w:rsidR="00F52AE4" w:rsidRPr="00F52AE4" w:rsidRDefault="00F52AE4" w:rsidP="00F52AE4">
            <w:pPr>
              <w:shd w:val="clear" w:color="auto" w:fill="FFFFFF" w:themeFill="background1"/>
              <w:rPr>
                <w:rFonts w:cstheme="minorHAnsi"/>
                <w:sz w:val="24"/>
                <w:szCs w:val="24"/>
              </w:rPr>
            </w:pPr>
            <w:r>
              <w:rPr>
                <w:rFonts w:cstheme="minorHAnsi"/>
                <w:sz w:val="24"/>
                <w:szCs w:val="24"/>
              </w:rPr>
              <w:t xml:space="preserve">•   Dr. </w:t>
            </w:r>
            <w:proofErr w:type="spellStart"/>
            <w:r>
              <w:rPr>
                <w:rFonts w:cstheme="minorHAnsi"/>
                <w:sz w:val="24"/>
                <w:szCs w:val="24"/>
              </w:rPr>
              <w:t>Öğr</w:t>
            </w:r>
            <w:proofErr w:type="spellEnd"/>
            <w:r>
              <w:rPr>
                <w:rFonts w:cstheme="minorHAnsi"/>
                <w:sz w:val="24"/>
                <w:szCs w:val="24"/>
              </w:rPr>
              <w:t xml:space="preserve">. Üyesi Asiye UZUN </w:t>
            </w:r>
          </w:p>
          <w:p w14:paraId="0CDF737B"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Nur Cansu YILMAZ</w:t>
            </w:r>
          </w:p>
          <w:p w14:paraId="735DE962"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Doç. Dr. Emine AYDIN</w:t>
            </w:r>
          </w:p>
          <w:p w14:paraId="74CF46AD"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Doç. Dr. Gonca YETKİN YILDIRIM</w:t>
            </w:r>
          </w:p>
          <w:p w14:paraId="4ED75CFF"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Doç. Dr. Başak KAYA</w:t>
            </w:r>
          </w:p>
          <w:p w14:paraId="3717901C"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Tuba GÜNAY</w:t>
            </w:r>
          </w:p>
          <w:p w14:paraId="1E00441C"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Doç. Dr. Esra Nur TOLA</w:t>
            </w:r>
          </w:p>
          <w:p w14:paraId="0B41BA05"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Ayşe KAVASOĞLU</w:t>
            </w:r>
          </w:p>
          <w:p w14:paraId="738A0F1B"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w:t>
            </w:r>
            <w:proofErr w:type="spellStart"/>
            <w:r w:rsidRPr="00F52AE4">
              <w:rPr>
                <w:rFonts w:cstheme="minorHAnsi"/>
                <w:sz w:val="24"/>
                <w:szCs w:val="24"/>
              </w:rPr>
              <w:t>Dr.Öğr</w:t>
            </w:r>
            <w:proofErr w:type="spellEnd"/>
            <w:r w:rsidRPr="00F52AE4">
              <w:rPr>
                <w:rFonts w:cstheme="minorHAnsi"/>
                <w:sz w:val="24"/>
                <w:szCs w:val="24"/>
              </w:rPr>
              <w:t>. Üyesi Ayşe Şeyma KÜÇÜKAKÇA</w:t>
            </w:r>
          </w:p>
          <w:p w14:paraId="12726EFB"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w:t>
            </w:r>
            <w:proofErr w:type="spellStart"/>
            <w:r w:rsidRPr="00F52AE4">
              <w:rPr>
                <w:rFonts w:cstheme="minorHAnsi"/>
                <w:sz w:val="24"/>
                <w:szCs w:val="24"/>
              </w:rPr>
              <w:t>Dr.Öğr</w:t>
            </w:r>
            <w:proofErr w:type="spellEnd"/>
            <w:r w:rsidRPr="00F52AE4">
              <w:rPr>
                <w:rFonts w:cstheme="minorHAnsi"/>
                <w:sz w:val="24"/>
                <w:szCs w:val="24"/>
              </w:rPr>
              <w:t>. Üyesi Canan ACAR DEMİR</w:t>
            </w:r>
          </w:p>
          <w:p w14:paraId="4B184383"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 xml:space="preserve">•   Dr. </w:t>
            </w:r>
            <w:proofErr w:type="spellStart"/>
            <w:r w:rsidRPr="00F52AE4">
              <w:rPr>
                <w:rFonts w:cstheme="minorHAnsi"/>
                <w:sz w:val="24"/>
                <w:szCs w:val="24"/>
              </w:rPr>
              <w:t>Öğr</w:t>
            </w:r>
            <w:proofErr w:type="spellEnd"/>
            <w:r w:rsidRPr="00F52AE4">
              <w:rPr>
                <w:rFonts w:cstheme="minorHAnsi"/>
                <w:sz w:val="24"/>
                <w:szCs w:val="24"/>
              </w:rPr>
              <w:t>. Üyesi Derya KANZA GÜL</w:t>
            </w:r>
          </w:p>
          <w:p w14:paraId="7CE2D87F"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w:t>
            </w:r>
            <w:r>
              <w:rPr>
                <w:rFonts w:cstheme="minorHAnsi"/>
                <w:sz w:val="24"/>
                <w:szCs w:val="24"/>
              </w:rPr>
              <w:t xml:space="preserve">   </w:t>
            </w:r>
            <w:r w:rsidRPr="00F52AE4">
              <w:rPr>
                <w:rFonts w:cstheme="minorHAnsi"/>
                <w:sz w:val="24"/>
                <w:szCs w:val="24"/>
              </w:rPr>
              <w:t>Dr. Fatma ERSAN</w:t>
            </w:r>
          </w:p>
          <w:p w14:paraId="25986D29"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w:t>
            </w:r>
            <w:r>
              <w:rPr>
                <w:rFonts w:cstheme="minorHAnsi"/>
                <w:sz w:val="24"/>
                <w:szCs w:val="24"/>
              </w:rPr>
              <w:t xml:space="preserve">   </w:t>
            </w:r>
            <w:r w:rsidRPr="00F52AE4">
              <w:rPr>
                <w:rFonts w:cstheme="minorHAnsi"/>
                <w:sz w:val="24"/>
                <w:szCs w:val="24"/>
              </w:rPr>
              <w:t xml:space="preserve">Dr. </w:t>
            </w:r>
            <w:proofErr w:type="spellStart"/>
            <w:r w:rsidRPr="00F52AE4">
              <w:rPr>
                <w:rFonts w:cstheme="minorHAnsi"/>
                <w:sz w:val="24"/>
                <w:szCs w:val="24"/>
              </w:rPr>
              <w:t>Öğr</w:t>
            </w:r>
            <w:proofErr w:type="spellEnd"/>
            <w:r w:rsidRPr="00F52AE4">
              <w:rPr>
                <w:rFonts w:cstheme="minorHAnsi"/>
                <w:sz w:val="24"/>
                <w:szCs w:val="24"/>
              </w:rPr>
              <w:t>. Üyesi Feride MİMAROĞLU</w:t>
            </w:r>
          </w:p>
          <w:p w14:paraId="63A07C75" w14:textId="77777777" w:rsidR="00F52AE4" w:rsidRPr="00F52AE4" w:rsidRDefault="00F52AE4" w:rsidP="00F52AE4">
            <w:pPr>
              <w:shd w:val="clear" w:color="auto" w:fill="FFFFFF" w:themeFill="background1"/>
              <w:rPr>
                <w:rFonts w:cstheme="minorHAnsi"/>
                <w:sz w:val="24"/>
                <w:szCs w:val="24"/>
              </w:rPr>
            </w:pPr>
            <w:r w:rsidRPr="00F52AE4">
              <w:rPr>
                <w:rFonts w:cstheme="minorHAnsi"/>
                <w:sz w:val="24"/>
                <w:szCs w:val="24"/>
              </w:rPr>
              <w:t>•</w:t>
            </w:r>
            <w:r>
              <w:rPr>
                <w:rFonts w:cstheme="minorHAnsi"/>
                <w:sz w:val="24"/>
                <w:szCs w:val="24"/>
              </w:rPr>
              <w:t xml:space="preserve">   </w:t>
            </w:r>
            <w:r w:rsidRPr="00F52AE4">
              <w:rPr>
                <w:rFonts w:cstheme="minorHAnsi"/>
                <w:sz w:val="24"/>
                <w:szCs w:val="24"/>
              </w:rPr>
              <w:t xml:space="preserve">Dr. </w:t>
            </w:r>
            <w:proofErr w:type="spellStart"/>
            <w:r w:rsidRPr="00F52AE4">
              <w:rPr>
                <w:rFonts w:cstheme="minorHAnsi"/>
                <w:sz w:val="24"/>
                <w:szCs w:val="24"/>
              </w:rPr>
              <w:t>Öğr</w:t>
            </w:r>
            <w:proofErr w:type="spellEnd"/>
            <w:r w:rsidRPr="00F52AE4">
              <w:rPr>
                <w:rFonts w:cstheme="minorHAnsi"/>
                <w:sz w:val="24"/>
                <w:szCs w:val="24"/>
              </w:rPr>
              <w:t>. Üyesi Saadet ÜNSAL</w:t>
            </w:r>
          </w:p>
          <w:p w14:paraId="1ED3880C" w14:textId="77777777" w:rsidR="001138A0" w:rsidRPr="00F52AE4" w:rsidRDefault="00F52AE4" w:rsidP="00F52AE4">
            <w:pPr>
              <w:shd w:val="clear" w:color="auto" w:fill="FFFFFF" w:themeFill="background1"/>
              <w:rPr>
                <w:rFonts w:cstheme="minorHAnsi"/>
                <w:sz w:val="24"/>
                <w:szCs w:val="24"/>
              </w:rPr>
            </w:pPr>
            <w:r w:rsidRPr="00F52AE4">
              <w:rPr>
                <w:rFonts w:cstheme="minorHAnsi"/>
                <w:sz w:val="24"/>
                <w:szCs w:val="24"/>
              </w:rPr>
              <w:t>•</w:t>
            </w:r>
            <w:r>
              <w:rPr>
                <w:rFonts w:cstheme="minorHAnsi"/>
                <w:sz w:val="24"/>
                <w:szCs w:val="24"/>
              </w:rPr>
              <w:t xml:space="preserve">   </w:t>
            </w:r>
            <w:r w:rsidRPr="00F52AE4">
              <w:rPr>
                <w:rFonts w:cstheme="minorHAnsi"/>
                <w:sz w:val="24"/>
                <w:szCs w:val="24"/>
              </w:rPr>
              <w:t xml:space="preserve">Dr. </w:t>
            </w:r>
            <w:proofErr w:type="spellStart"/>
            <w:r w:rsidRPr="00F52AE4">
              <w:rPr>
                <w:rFonts w:cstheme="minorHAnsi"/>
                <w:sz w:val="24"/>
                <w:szCs w:val="24"/>
              </w:rPr>
              <w:t>Öğr</w:t>
            </w:r>
            <w:proofErr w:type="spellEnd"/>
            <w:r w:rsidRPr="00F52AE4">
              <w:rPr>
                <w:rFonts w:cstheme="minorHAnsi"/>
                <w:sz w:val="24"/>
                <w:szCs w:val="24"/>
              </w:rPr>
              <w:t>. Üyesi Şerife Tuğba KAHRAMAN</w:t>
            </w:r>
          </w:p>
        </w:tc>
      </w:tr>
      <w:tr w:rsidR="003C0336" w14:paraId="74D75C2E" w14:textId="77777777" w:rsidTr="005E7F9F">
        <w:tc>
          <w:tcPr>
            <w:tcW w:w="2405" w:type="dxa"/>
            <w:shd w:val="clear" w:color="auto" w:fill="002060"/>
            <w:vAlign w:val="center"/>
          </w:tcPr>
          <w:p w14:paraId="6E4D0876"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 xml:space="preserve">Eğitim Sorumlusu </w:t>
            </w:r>
          </w:p>
        </w:tc>
        <w:tc>
          <w:tcPr>
            <w:tcW w:w="7088" w:type="dxa"/>
            <w:vAlign w:val="center"/>
          </w:tcPr>
          <w:p w14:paraId="1C4A98DF" w14:textId="77777777" w:rsidR="003C0336" w:rsidRPr="004964BB" w:rsidRDefault="001138A0" w:rsidP="00F52AE4">
            <w:pPr>
              <w:pStyle w:val="ListParagraph"/>
              <w:numPr>
                <w:ilvl w:val="0"/>
                <w:numId w:val="5"/>
              </w:numPr>
              <w:shd w:val="clear" w:color="auto" w:fill="FFFFFF" w:themeFill="background1"/>
              <w:ind w:left="318"/>
              <w:rPr>
                <w:rFonts w:cstheme="minorHAnsi"/>
                <w:sz w:val="24"/>
                <w:szCs w:val="24"/>
              </w:rPr>
            </w:pPr>
            <w:r>
              <w:rPr>
                <w:rFonts w:cstheme="minorHAnsi"/>
                <w:sz w:val="24"/>
                <w:szCs w:val="24"/>
              </w:rPr>
              <w:t xml:space="preserve">Dr. </w:t>
            </w:r>
            <w:proofErr w:type="spellStart"/>
            <w:r>
              <w:rPr>
                <w:rFonts w:cstheme="minorHAnsi"/>
                <w:sz w:val="24"/>
                <w:szCs w:val="24"/>
              </w:rPr>
              <w:t>Öğr</w:t>
            </w:r>
            <w:proofErr w:type="spellEnd"/>
            <w:r>
              <w:rPr>
                <w:rFonts w:cstheme="minorHAnsi"/>
                <w:sz w:val="24"/>
                <w:szCs w:val="24"/>
              </w:rPr>
              <w:t xml:space="preserve">. Üyesi </w:t>
            </w:r>
            <w:r w:rsidR="00F52AE4">
              <w:rPr>
                <w:rFonts w:cstheme="minorHAnsi"/>
                <w:sz w:val="24"/>
                <w:szCs w:val="24"/>
              </w:rPr>
              <w:t>Feride MİMAROĞLU</w:t>
            </w:r>
          </w:p>
        </w:tc>
      </w:tr>
    </w:tbl>
    <w:p w14:paraId="04F84142" w14:textId="77777777" w:rsidR="00A06363" w:rsidRPr="00A95735" w:rsidRDefault="00A06363" w:rsidP="00F26534">
      <w:pPr>
        <w:spacing w:after="0" w:line="240" w:lineRule="auto"/>
        <w:rPr>
          <w:rFonts w:cstheme="minorHAnsi"/>
          <w:b/>
          <w:bCs/>
          <w:szCs w:val="28"/>
        </w:rPr>
      </w:pPr>
    </w:p>
    <w:p w14:paraId="42EC2DDC" w14:textId="77777777" w:rsidR="00F26534" w:rsidRPr="00F26534" w:rsidRDefault="00A95735" w:rsidP="005E7F9F">
      <w:pPr>
        <w:spacing w:after="0" w:line="240" w:lineRule="auto"/>
        <w:ind w:left="-284"/>
        <w:rPr>
          <w:rFonts w:cstheme="minorHAnsi"/>
          <w:b/>
          <w:bCs/>
          <w:sz w:val="32"/>
          <w:szCs w:val="28"/>
        </w:rPr>
      </w:pPr>
      <w:r w:rsidRPr="00A95735">
        <w:rPr>
          <w:rFonts w:cstheme="minorHAnsi"/>
          <w:b/>
          <w:bCs/>
          <w:sz w:val="28"/>
          <w:szCs w:val="36"/>
        </w:rPr>
        <w:t xml:space="preserve">KADIN HASTALIKLARI VE DOĞUM </w:t>
      </w:r>
      <w:r w:rsidR="00A320E9" w:rsidRPr="00A320E9">
        <w:rPr>
          <w:rFonts w:cstheme="minorHAnsi"/>
          <w:b/>
          <w:bCs/>
          <w:sz w:val="28"/>
          <w:szCs w:val="26"/>
        </w:rPr>
        <w:t>STAJI</w:t>
      </w:r>
      <w:r w:rsidR="00F26534" w:rsidRPr="00F26534">
        <w:rPr>
          <w:rFonts w:cstheme="minorHAnsi"/>
          <w:b/>
          <w:bCs/>
          <w:sz w:val="28"/>
          <w:szCs w:val="26"/>
        </w:rPr>
        <w:t xml:space="preserve"> AMACI</w:t>
      </w:r>
    </w:p>
    <w:p w14:paraId="79A82331" w14:textId="77777777" w:rsidR="00F26534" w:rsidRPr="00467AD7" w:rsidRDefault="00F26534" w:rsidP="005E7F9F">
      <w:pPr>
        <w:autoSpaceDE w:val="0"/>
        <w:autoSpaceDN w:val="0"/>
        <w:adjustRightInd w:val="0"/>
        <w:spacing w:after="0" w:line="240" w:lineRule="auto"/>
        <w:ind w:left="-284"/>
        <w:rPr>
          <w:rFonts w:cstheme="minorHAnsi"/>
          <w:b/>
          <w:color w:val="000000"/>
          <w:sz w:val="10"/>
          <w:szCs w:val="20"/>
        </w:rPr>
      </w:pPr>
    </w:p>
    <w:p w14:paraId="425AF993" w14:textId="77777777" w:rsidR="00A06363" w:rsidRDefault="000243EA" w:rsidP="005E7F9F">
      <w:pPr>
        <w:autoSpaceDE w:val="0"/>
        <w:autoSpaceDN w:val="0"/>
        <w:adjustRightInd w:val="0"/>
        <w:spacing w:after="0" w:line="240" w:lineRule="auto"/>
        <w:ind w:left="-284"/>
        <w:jc w:val="both"/>
        <w:rPr>
          <w:rFonts w:cstheme="minorHAnsi"/>
          <w:color w:val="000000"/>
          <w:sz w:val="24"/>
          <w:szCs w:val="20"/>
        </w:rPr>
      </w:pPr>
      <w:r w:rsidRPr="00555243">
        <w:rPr>
          <w:rFonts w:cstheme="minorHAnsi"/>
          <w:color w:val="000000"/>
          <w:sz w:val="24"/>
          <w:szCs w:val="20"/>
        </w:rPr>
        <w:t xml:space="preserve">Kadın hastalıkları ve doğum muayene </w:t>
      </w:r>
      <w:r w:rsidR="000B3EEE" w:rsidRPr="00555243">
        <w:rPr>
          <w:rFonts w:cstheme="minorHAnsi"/>
          <w:color w:val="000000"/>
          <w:sz w:val="24"/>
          <w:szCs w:val="20"/>
        </w:rPr>
        <w:t>usullerinin</w:t>
      </w:r>
      <w:r w:rsidRPr="00555243">
        <w:rPr>
          <w:rFonts w:cstheme="minorHAnsi"/>
          <w:color w:val="000000"/>
          <w:sz w:val="24"/>
          <w:szCs w:val="20"/>
        </w:rPr>
        <w:t xml:space="preserve">, normal ve anormal gebelik takibi, normal ve anormal doğum </w:t>
      </w:r>
      <w:proofErr w:type="spellStart"/>
      <w:r w:rsidRPr="00555243">
        <w:rPr>
          <w:rFonts w:cstheme="minorHAnsi"/>
          <w:color w:val="000000"/>
          <w:sz w:val="24"/>
          <w:szCs w:val="20"/>
        </w:rPr>
        <w:t>paternleri</w:t>
      </w:r>
      <w:proofErr w:type="spellEnd"/>
      <w:r w:rsidRPr="00555243">
        <w:rPr>
          <w:rFonts w:cstheme="minorHAnsi"/>
          <w:color w:val="000000"/>
          <w:sz w:val="24"/>
          <w:szCs w:val="20"/>
        </w:rPr>
        <w:t>, gebelikle ilişkili komplikasyonlar,</w:t>
      </w:r>
      <w:r w:rsidR="000B3EEE">
        <w:rPr>
          <w:rFonts w:cstheme="minorHAnsi"/>
          <w:color w:val="000000"/>
          <w:sz w:val="24"/>
          <w:szCs w:val="20"/>
        </w:rPr>
        <w:t xml:space="preserve"> </w:t>
      </w:r>
      <w:r w:rsidRPr="00555243">
        <w:rPr>
          <w:rFonts w:cstheme="minorHAnsi"/>
          <w:color w:val="000000"/>
          <w:sz w:val="24"/>
          <w:szCs w:val="20"/>
        </w:rPr>
        <w:t xml:space="preserve">bunların tanıları ve tedavi yaklaşımları; kadın </w:t>
      </w:r>
      <w:proofErr w:type="spellStart"/>
      <w:r w:rsidRPr="00555243">
        <w:rPr>
          <w:rFonts w:cstheme="minorHAnsi"/>
          <w:color w:val="000000"/>
          <w:sz w:val="24"/>
          <w:szCs w:val="20"/>
        </w:rPr>
        <w:t>genital</w:t>
      </w:r>
      <w:proofErr w:type="spellEnd"/>
      <w:r w:rsidRPr="00555243">
        <w:rPr>
          <w:rFonts w:cstheme="minorHAnsi"/>
          <w:color w:val="000000"/>
          <w:sz w:val="24"/>
          <w:szCs w:val="20"/>
        </w:rPr>
        <w:t xml:space="preserve"> sisteminin </w:t>
      </w:r>
      <w:proofErr w:type="spellStart"/>
      <w:r w:rsidRPr="00555243">
        <w:rPr>
          <w:rFonts w:cstheme="minorHAnsi"/>
          <w:color w:val="000000"/>
          <w:sz w:val="24"/>
          <w:szCs w:val="20"/>
        </w:rPr>
        <w:t>benign</w:t>
      </w:r>
      <w:proofErr w:type="spellEnd"/>
      <w:r w:rsidRPr="00555243">
        <w:rPr>
          <w:rFonts w:cstheme="minorHAnsi"/>
          <w:color w:val="000000"/>
          <w:sz w:val="24"/>
          <w:szCs w:val="20"/>
        </w:rPr>
        <w:t xml:space="preserve"> ve </w:t>
      </w:r>
      <w:proofErr w:type="spellStart"/>
      <w:r w:rsidRPr="00555243">
        <w:rPr>
          <w:rFonts w:cstheme="minorHAnsi"/>
          <w:color w:val="000000"/>
          <w:sz w:val="24"/>
          <w:szCs w:val="20"/>
        </w:rPr>
        <w:t>malign</w:t>
      </w:r>
      <w:proofErr w:type="spellEnd"/>
      <w:r w:rsidRPr="00555243">
        <w:rPr>
          <w:rFonts w:cstheme="minorHAnsi"/>
          <w:color w:val="000000"/>
          <w:sz w:val="24"/>
          <w:szCs w:val="20"/>
        </w:rPr>
        <w:t xml:space="preserve"> hastalıkları; bunların tanısı ve tedavi yaklaşımları; </w:t>
      </w:r>
      <w:proofErr w:type="spellStart"/>
      <w:r w:rsidRPr="00555243">
        <w:rPr>
          <w:rFonts w:cstheme="minorHAnsi"/>
          <w:color w:val="000000"/>
          <w:sz w:val="24"/>
          <w:szCs w:val="20"/>
        </w:rPr>
        <w:t>menstrüel</w:t>
      </w:r>
      <w:proofErr w:type="spellEnd"/>
      <w:r w:rsidRPr="00555243">
        <w:rPr>
          <w:rFonts w:cstheme="minorHAnsi"/>
          <w:color w:val="000000"/>
          <w:sz w:val="24"/>
          <w:szCs w:val="20"/>
        </w:rPr>
        <w:t xml:space="preserve"> </w:t>
      </w:r>
      <w:proofErr w:type="spellStart"/>
      <w:r w:rsidRPr="00555243">
        <w:rPr>
          <w:rFonts w:cstheme="minorHAnsi"/>
          <w:color w:val="000000"/>
          <w:sz w:val="24"/>
          <w:szCs w:val="20"/>
        </w:rPr>
        <w:t>siklusun</w:t>
      </w:r>
      <w:proofErr w:type="spellEnd"/>
      <w:r w:rsidRPr="00555243">
        <w:rPr>
          <w:rFonts w:cstheme="minorHAnsi"/>
          <w:color w:val="000000"/>
          <w:sz w:val="24"/>
          <w:szCs w:val="20"/>
        </w:rPr>
        <w:t xml:space="preserve"> fizyolojik ve patolojik durumları; </w:t>
      </w:r>
      <w:proofErr w:type="spellStart"/>
      <w:r w:rsidRPr="00555243">
        <w:rPr>
          <w:rFonts w:cstheme="minorHAnsi"/>
          <w:color w:val="000000"/>
          <w:sz w:val="24"/>
          <w:szCs w:val="20"/>
        </w:rPr>
        <w:t>infertilite</w:t>
      </w:r>
      <w:proofErr w:type="spellEnd"/>
      <w:r w:rsidRPr="00555243">
        <w:rPr>
          <w:rFonts w:cstheme="minorHAnsi"/>
          <w:color w:val="000000"/>
          <w:sz w:val="24"/>
          <w:szCs w:val="20"/>
        </w:rPr>
        <w:t xml:space="preserve"> tanısı ve tedavi çeşitleri;</w:t>
      </w:r>
      <w:r w:rsidR="000B3EEE">
        <w:rPr>
          <w:rFonts w:cstheme="minorHAnsi"/>
          <w:color w:val="000000"/>
          <w:sz w:val="24"/>
          <w:szCs w:val="20"/>
        </w:rPr>
        <w:t xml:space="preserve"> </w:t>
      </w:r>
      <w:proofErr w:type="spellStart"/>
      <w:r w:rsidRPr="00555243">
        <w:rPr>
          <w:rFonts w:cstheme="minorHAnsi"/>
          <w:color w:val="000000"/>
          <w:sz w:val="24"/>
          <w:szCs w:val="20"/>
        </w:rPr>
        <w:t>kontrasepsiyon</w:t>
      </w:r>
      <w:proofErr w:type="spellEnd"/>
      <w:r w:rsidRPr="00555243">
        <w:rPr>
          <w:rFonts w:cstheme="minorHAnsi"/>
          <w:color w:val="000000"/>
          <w:sz w:val="24"/>
          <w:szCs w:val="20"/>
        </w:rPr>
        <w:t xml:space="preserve"> ve jinekolojik </w:t>
      </w:r>
      <w:proofErr w:type="spellStart"/>
      <w:r w:rsidRPr="00555243">
        <w:rPr>
          <w:rFonts w:cstheme="minorHAnsi"/>
          <w:color w:val="000000"/>
          <w:sz w:val="24"/>
          <w:szCs w:val="20"/>
        </w:rPr>
        <w:t>malignitelerin</w:t>
      </w:r>
      <w:proofErr w:type="spellEnd"/>
      <w:r w:rsidRPr="00555243">
        <w:rPr>
          <w:rFonts w:cstheme="minorHAnsi"/>
          <w:color w:val="000000"/>
          <w:sz w:val="24"/>
          <w:szCs w:val="20"/>
        </w:rPr>
        <w:t xml:space="preserve"> tarama tanı ve tedavileri ile ilgili teorik bilgilerin verilmesidir.</w:t>
      </w:r>
    </w:p>
    <w:p w14:paraId="03F0AA30" w14:textId="77777777" w:rsidR="00392112" w:rsidRDefault="00392112" w:rsidP="005E7F9F">
      <w:pPr>
        <w:autoSpaceDE w:val="0"/>
        <w:autoSpaceDN w:val="0"/>
        <w:adjustRightInd w:val="0"/>
        <w:spacing w:after="0" w:line="240" w:lineRule="auto"/>
        <w:ind w:left="-284"/>
        <w:jc w:val="both"/>
        <w:rPr>
          <w:rFonts w:cstheme="minorHAnsi"/>
          <w:color w:val="000000"/>
          <w:sz w:val="24"/>
          <w:szCs w:val="20"/>
        </w:rPr>
      </w:pPr>
    </w:p>
    <w:p w14:paraId="42BDAD35" w14:textId="77777777" w:rsidR="00FE0F93" w:rsidRPr="00CE19D5" w:rsidRDefault="00FE0F93" w:rsidP="005E7F9F">
      <w:pPr>
        <w:autoSpaceDE w:val="0"/>
        <w:autoSpaceDN w:val="0"/>
        <w:adjustRightInd w:val="0"/>
        <w:spacing w:after="0" w:line="240" w:lineRule="auto"/>
        <w:ind w:left="-284"/>
        <w:jc w:val="both"/>
        <w:rPr>
          <w:rFonts w:cstheme="minorHAnsi"/>
          <w:b/>
          <w:color w:val="000000"/>
          <w:sz w:val="28"/>
          <w:szCs w:val="28"/>
        </w:rPr>
      </w:pPr>
      <w:r w:rsidRPr="00CE19D5">
        <w:rPr>
          <w:rFonts w:cstheme="minorHAnsi"/>
          <w:b/>
          <w:color w:val="000000"/>
          <w:sz w:val="28"/>
          <w:szCs w:val="28"/>
        </w:rPr>
        <w:t>Öğrenme Yöntemleri:</w:t>
      </w:r>
    </w:p>
    <w:p w14:paraId="01AAA5D2" w14:textId="77777777" w:rsidR="00CE19D5" w:rsidRPr="00CE19D5" w:rsidRDefault="00CE19D5" w:rsidP="005E7F9F">
      <w:pPr>
        <w:autoSpaceDE w:val="0"/>
        <w:autoSpaceDN w:val="0"/>
        <w:adjustRightInd w:val="0"/>
        <w:spacing w:after="0" w:line="240" w:lineRule="auto"/>
        <w:ind w:left="-284"/>
        <w:jc w:val="both"/>
        <w:rPr>
          <w:rFonts w:cstheme="minorHAnsi"/>
          <w:b/>
          <w:color w:val="000000"/>
          <w:sz w:val="8"/>
          <w:szCs w:val="20"/>
        </w:rPr>
      </w:pPr>
    </w:p>
    <w:p w14:paraId="0AA81B6B" w14:textId="77777777" w:rsidR="00FE0F93" w:rsidRDefault="00392112" w:rsidP="00724F19">
      <w:pPr>
        <w:pStyle w:val="ListParagraph"/>
        <w:numPr>
          <w:ilvl w:val="0"/>
          <w:numId w:val="4"/>
        </w:numPr>
        <w:autoSpaceDE w:val="0"/>
        <w:autoSpaceDN w:val="0"/>
        <w:adjustRightInd w:val="0"/>
        <w:spacing w:after="0" w:line="240" w:lineRule="auto"/>
        <w:ind w:left="0" w:hanging="284"/>
        <w:jc w:val="both"/>
        <w:rPr>
          <w:rFonts w:cstheme="minorHAnsi"/>
          <w:color w:val="000000"/>
          <w:sz w:val="24"/>
          <w:szCs w:val="20"/>
        </w:rPr>
      </w:pPr>
      <w:r>
        <w:rPr>
          <w:rFonts w:cstheme="minorHAnsi"/>
          <w:color w:val="000000"/>
          <w:sz w:val="24"/>
          <w:szCs w:val="20"/>
        </w:rPr>
        <w:t>Teorik Ders ( Çevrim İçi</w:t>
      </w:r>
      <w:r w:rsidR="00512987">
        <w:rPr>
          <w:rFonts w:cstheme="minorHAnsi"/>
          <w:color w:val="000000"/>
          <w:sz w:val="24"/>
          <w:szCs w:val="20"/>
        </w:rPr>
        <w:t xml:space="preserve">- Yüz Yüze </w:t>
      </w:r>
      <w:r>
        <w:rPr>
          <w:rFonts w:cstheme="minorHAnsi"/>
          <w:color w:val="000000"/>
          <w:sz w:val="24"/>
          <w:szCs w:val="20"/>
        </w:rPr>
        <w:t>)</w:t>
      </w:r>
    </w:p>
    <w:p w14:paraId="6E309F34" w14:textId="77777777" w:rsidR="00392112" w:rsidRPr="00392112" w:rsidRDefault="00392112" w:rsidP="00392112">
      <w:pPr>
        <w:pStyle w:val="ListParagraph"/>
        <w:numPr>
          <w:ilvl w:val="0"/>
          <w:numId w:val="4"/>
        </w:numPr>
        <w:autoSpaceDE w:val="0"/>
        <w:autoSpaceDN w:val="0"/>
        <w:adjustRightInd w:val="0"/>
        <w:spacing w:after="0" w:line="240" w:lineRule="auto"/>
        <w:ind w:left="0" w:hanging="284"/>
        <w:jc w:val="both"/>
        <w:rPr>
          <w:rFonts w:cstheme="minorHAnsi"/>
          <w:color w:val="000000"/>
          <w:sz w:val="24"/>
          <w:szCs w:val="20"/>
        </w:rPr>
      </w:pPr>
      <w:r w:rsidRPr="00FE0F93">
        <w:rPr>
          <w:rFonts w:cstheme="minorHAnsi"/>
          <w:color w:val="000000"/>
          <w:sz w:val="24"/>
          <w:szCs w:val="20"/>
        </w:rPr>
        <w:t>Olgu Temelli Sunum</w:t>
      </w:r>
    </w:p>
    <w:p w14:paraId="5A587BBA" w14:textId="77777777" w:rsidR="00FE0F93" w:rsidRDefault="00FE0F93" w:rsidP="00724F19">
      <w:pPr>
        <w:pStyle w:val="ListParagraph"/>
        <w:numPr>
          <w:ilvl w:val="0"/>
          <w:numId w:val="4"/>
        </w:numPr>
        <w:autoSpaceDE w:val="0"/>
        <w:autoSpaceDN w:val="0"/>
        <w:adjustRightInd w:val="0"/>
        <w:spacing w:after="0" w:line="240" w:lineRule="auto"/>
        <w:ind w:left="0" w:hanging="284"/>
        <w:jc w:val="both"/>
        <w:rPr>
          <w:rFonts w:cstheme="minorHAnsi"/>
          <w:color w:val="000000"/>
          <w:sz w:val="24"/>
          <w:szCs w:val="20"/>
        </w:rPr>
      </w:pPr>
      <w:r w:rsidRPr="00FE0F93">
        <w:rPr>
          <w:rFonts w:cstheme="minorHAnsi"/>
          <w:color w:val="000000"/>
          <w:sz w:val="24"/>
          <w:szCs w:val="20"/>
        </w:rPr>
        <w:t>Sunum</w:t>
      </w:r>
    </w:p>
    <w:p w14:paraId="0F8F6437" w14:textId="77777777" w:rsidR="00FE0F93" w:rsidRDefault="00FE0F93" w:rsidP="00724F19">
      <w:pPr>
        <w:pStyle w:val="ListParagraph"/>
        <w:numPr>
          <w:ilvl w:val="0"/>
          <w:numId w:val="4"/>
        </w:numPr>
        <w:autoSpaceDE w:val="0"/>
        <w:autoSpaceDN w:val="0"/>
        <w:adjustRightInd w:val="0"/>
        <w:spacing w:after="0" w:line="240" w:lineRule="auto"/>
        <w:ind w:left="0" w:hanging="284"/>
        <w:jc w:val="both"/>
        <w:rPr>
          <w:rFonts w:cstheme="minorHAnsi"/>
          <w:color w:val="000000"/>
          <w:sz w:val="24"/>
          <w:szCs w:val="20"/>
        </w:rPr>
      </w:pPr>
      <w:r>
        <w:rPr>
          <w:rFonts w:cstheme="minorHAnsi"/>
          <w:color w:val="000000"/>
          <w:sz w:val="24"/>
          <w:szCs w:val="20"/>
        </w:rPr>
        <w:t>Hasta Başı Servis/Poliklinik/Ameliyathane/Doğumhane Eğitimleri</w:t>
      </w:r>
    </w:p>
    <w:p w14:paraId="0B045D10" w14:textId="77777777" w:rsidR="00A06363" w:rsidRPr="00FE0F93" w:rsidRDefault="00FE0F93" w:rsidP="00724F19">
      <w:pPr>
        <w:pStyle w:val="ListParagraph"/>
        <w:numPr>
          <w:ilvl w:val="0"/>
          <w:numId w:val="4"/>
        </w:numPr>
        <w:autoSpaceDE w:val="0"/>
        <w:autoSpaceDN w:val="0"/>
        <w:adjustRightInd w:val="0"/>
        <w:spacing w:after="0" w:line="240" w:lineRule="auto"/>
        <w:ind w:left="0" w:hanging="284"/>
        <w:jc w:val="both"/>
        <w:rPr>
          <w:rFonts w:cstheme="minorHAnsi"/>
          <w:color w:val="000000"/>
          <w:sz w:val="24"/>
          <w:szCs w:val="20"/>
        </w:rPr>
      </w:pPr>
      <w:r>
        <w:rPr>
          <w:rFonts w:cstheme="minorHAnsi"/>
          <w:color w:val="000000"/>
          <w:sz w:val="24"/>
          <w:szCs w:val="20"/>
        </w:rPr>
        <w:t>Maket Üzerinde Pratik Eğitimleri</w:t>
      </w:r>
    </w:p>
    <w:p w14:paraId="4172E270" w14:textId="77777777" w:rsidR="00A06363" w:rsidRDefault="00A06363" w:rsidP="00F26534">
      <w:pPr>
        <w:autoSpaceDE w:val="0"/>
        <w:autoSpaceDN w:val="0"/>
        <w:adjustRightInd w:val="0"/>
        <w:spacing w:after="0" w:line="240" w:lineRule="auto"/>
        <w:rPr>
          <w:rFonts w:cstheme="minorHAnsi"/>
          <w:b/>
          <w:color w:val="000000"/>
          <w:sz w:val="28"/>
          <w:szCs w:val="20"/>
        </w:rPr>
      </w:pPr>
    </w:p>
    <w:p w14:paraId="6F65C24B" w14:textId="77777777" w:rsidR="00A06363" w:rsidRDefault="00A06363" w:rsidP="00F26534">
      <w:pPr>
        <w:autoSpaceDE w:val="0"/>
        <w:autoSpaceDN w:val="0"/>
        <w:adjustRightInd w:val="0"/>
        <w:spacing w:after="0" w:line="240" w:lineRule="auto"/>
        <w:rPr>
          <w:rFonts w:cstheme="minorHAnsi"/>
          <w:b/>
          <w:color w:val="000000"/>
          <w:sz w:val="28"/>
          <w:szCs w:val="20"/>
        </w:rPr>
      </w:pPr>
    </w:p>
    <w:p w14:paraId="2DDBAEC2" w14:textId="77777777" w:rsidR="00A06363" w:rsidRDefault="00A06363" w:rsidP="00F26534">
      <w:pPr>
        <w:autoSpaceDE w:val="0"/>
        <w:autoSpaceDN w:val="0"/>
        <w:adjustRightInd w:val="0"/>
        <w:spacing w:after="0" w:line="240" w:lineRule="auto"/>
        <w:rPr>
          <w:rFonts w:cstheme="minorHAnsi"/>
          <w:b/>
          <w:color w:val="000000"/>
          <w:sz w:val="28"/>
          <w:szCs w:val="20"/>
        </w:rPr>
      </w:pPr>
    </w:p>
    <w:p w14:paraId="5FCC1786" w14:textId="05710D41" w:rsidR="003513F9" w:rsidRDefault="003513F9">
      <w:pPr>
        <w:rPr>
          <w:rFonts w:cstheme="minorHAnsi"/>
          <w:b/>
          <w:color w:val="000000"/>
          <w:sz w:val="28"/>
          <w:szCs w:val="20"/>
        </w:rPr>
      </w:pPr>
      <w:r>
        <w:rPr>
          <w:rFonts w:cstheme="minorHAnsi"/>
          <w:b/>
          <w:color w:val="000000"/>
          <w:sz w:val="28"/>
          <w:szCs w:val="20"/>
        </w:rPr>
        <w:br w:type="page"/>
      </w:r>
    </w:p>
    <w:p w14:paraId="367644BC" w14:textId="1E934333" w:rsidR="003513F9" w:rsidRPr="00350E28" w:rsidRDefault="003513F9" w:rsidP="003513F9">
      <w:pPr>
        <w:autoSpaceDE w:val="0"/>
        <w:autoSpaceDN w:val="0"/>
        <w:adjustRightInd w:val="0"/>
        <w:spacing w:after="0" w:line="240" w:lineRule="auto"/>
        <w:ind w:left="-284"/>
        <w:rPr>
          <w:rFonts w:cstheme="minorHAnsi"/>
          <w:b/>
          <w:bCs/>
          <w:sz w:val="28"/>
          <w:szCs w:val="28"/>
        </w:rPr>
      </w:pPr>
      <w:r w:rsidRPr="00A95735">
        <w:rPr>
          <w:rFonts w:cstheme="minorHAnsi"/>
          <w:b/>
          <w:bCs/>
          <w:sz w:val="28"/>
          <w:szCs w:val="36"/>
        </w:rPr>
        <w:lastRenderedPageBreak/>
        <w:t xml:space="preserve">KADIN HASTALIKLARI VE DOĞUM </w:t>
      </w:r>
      <w:r w:rsidRPr="00350E28">
        <w:rPr>
          <w:rFonts w:cstheme="minorHAnsi"/>
          <w:b/>
          <w:bCs/>
          <w:sz w:val="28"/>
          <w:szCs w:val="28"/>
        </w:rPr>
        <w:t>STAJI ÖĞRENİM HEDEFLERİ</w:t>
      </w:r>
    </w:p>
    <w:tbl>
      <w:tblPr>
        <w:tblW w:w="10060" w:type="dxa"/>
        <w:tblInd w:w="-289" w:type="dxa"/>
        <w:tblCellMar>
          <w:left w:w="70" w:type="dxa"/>
          <w:right w:w="70" w:type="dxa"/>
        </w:tblCellMar>
        <w:tblLook w:val="04A0" w:firstRow="1" w:lastRow="0" w:firstColumn="1" w:lastColumn="0" w:noHBand="0" w:noVBand="1"/>
      </w:tblPr>
      <w:tblGrid>
        <w:gridCol w:w="2127"/>
        <w:gridCol w:w="7088"/>
        <w:gridCol w:w="845"/>
      </w:tblGrid>
      <w:tr w:rsidR="003513F9" w:rsidRPr="00F750D1" w14:paraId="227F29D2" w14:textId="77777777" w:rsidTr="003513F9">
        <w:trPr>
          <w:trHeight w:val="20"/>
        </w:trPr>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6E2813"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Adı</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3045651"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8702D1B"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01815DA5"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03741BE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Ektopik</w:t>
            </w:r>
            <w:proofErr w:type="spellEnd"/>
            <w:r w:rsidRPr="00F750D1">
              <w:rPr>
                <w:rFonts w:ascii="Calibri" w:eastAsia="Times New Roman" w:hAnsi="Calibri" w:cs="Calibri"/>
                <w:lang w:eastAsia="tr-TR"/>
              </w:rPr>
              <w:t xml:space="preserve"> Gebelikler </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18604D9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Hastalığı tanır.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418E0C79"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6B797B3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F234B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C5B8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Ayırıcı tanıları sıralar.</w:t>
            </w:r>
          </w:p>
        </w:tc>
        <w:tc>
          <w:tcPr>
            <w:tcW w:w="845" w:type="dxa"/>
            <w:vMerge/>
            <w:tcBorders>
              <w:left w:val="single" w:sz="4" w:space="0" w:color="auto"/>
              <w:right w:val="single" w:sz="4" w:space="0" w:color="auto"/>
            </w:tcBorders>
            <w:shd w:val="clear" w:color="000000" w:fill="FFFFFF"/>
            <w:vAlign w:val="center"/>
          </w:tcPr>
          <w:p w14:paraId="58AFCDD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C15868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E79B8D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4D65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Kadın Hastalıkları ve Doğum branşına yönlendirilecek hastaları seçer.</w:t>
            </w:r>
          </w:p>
        </w:tc>
        <w:tc>
          <w:tcPr>
            <w:tcW w:w="845" w:type="dxa"/>
            <w:vMerge/>
            <w:tcBorders>
              <w:left w:val="single" w:sz="4" w:space="0" w:color="auto"/>
              <w:right w:val="single" w:sz="4" w:space="0" w:color="auto"/>
            </w:tcBorders>
            <w:shd w:val="clear" w:color="000000" w:fill="FFFFFF"/>
            <w:vAlign w:val="center"/>
          </w:tcPr>
          <w:p w14:paraId="4A8E9C7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50FD86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0D6C83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B409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Olası yerleşim yerlerini ve semptomlarını anlatır.</w:t>
            </w:r>
          </w:p>
        </w:tc>
        <w:tc>
          <w:tcPr>
            <w:tcW w:w="845" w:type="dxa"/>
            <w:vMerge/>
            <w:tcBorders>
              <w:left w:val="single" w:sz="4" w:space="0" w:color="auto"/>
              <w:right w:val="single" w:sz="4" w:space="0" w:color="auto"/>
            </w:tcBorders>
            <w:shd w:val="clear" w:color="000000" w:fill="FFFFFF"/>
            <w:vAlign w:val="center"/>
          </w:tcPr>
          <w:p w14:paraId="3279C88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60ADD7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BEE126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4E69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İmplantasyon</w:t>
            </w:r>
            <w:proofErr w:type="spellEnd"/>
            <w:r w:rsidRPr="00F750D1">
              <w:rPr>
                <w:rFonts w:ascii="Calibri" w:eastAsia="Times New Roman" w:hAnsi="Calibri" w:cs="Calibri"/>
                <w:lang w:eastAsia="tr-TR"/>
              </w:rPr>
              <w:t xml:space="preserve"> mekanizmasını anlatır.</w:t>
            </w:r>
          </w:p>
        </w:tc>
        <w:tc>
          <w:tcPr>
            <w:tcW w:w="845" w:type="dxa"/>
            <w:vMerge/>
            <w:tcBorders>
              <w:left w:val="single" w:sz="4" w:space="0" w:color="auto"/>
              <w:right w:val="single" w:sz="4" w:space="0" w:color="auto"/>
            </w:tcBorders>
            <w:shd w:val="clear" w:color="000000" w:fill="FFFFFF"/>
            <w:vAlign w:val="center"/>
          </w:tcPr>
          <w:p w14:paraId="794EFB4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4B141B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9DFC04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042A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Beta </w:t>
            </w:r>
            <w:proofErr w:type="spellStart"/>
            <w:r w:rsidRPr="00F750D1">
              <w:rPr>
                <w:rFonts w:ascii="Calibri" w:eastAsia="Times New Roman" w:hAnsi="Calibri" w:cs="Calibri"/>
                <w:lang w:eastAsia="tr-TR"/>
              </w:rPr>
              <w:t>hcG</w:t>
            </w:r>
            <w:proofErr w:type="spellEnd"/>
            <w:r w:rsidRPr="00F750D1">
              <w:rPr>
                <w:rFonts w:ascii="Calibri" w:eastAsia="Times New Roman" w:hAnsi="Calibri" w:cs="Calibri"/>
                <w:lang w:eastAsia="tr-TR"/>
              </w:rPr>
              <w:t xml:space="preserve"> fizyolojisini anımsar.</w:t>
            </w:r>
          </w:p>
        </w:tc>
        <w:tc>
          <w:tcPr>
            <w:tcW w:w="845" w:type="dxa"/>
            <w:vMerge/>
            <w:tcBorders>
              <w:left w:val="single" w:sz="4" w:space="0" w:color="auto"/>
              <w:right w:val="single" w:sz="4" w:space="0" w:color="auto"/>
            </w:tcBorders>
            <w:shd w:val="clear" w:color="000000" w:fill="FFFFFF"/>
            <w:vAlign w:val="center"/>
          </w:tcPr>
          <w:p w14:paraId="6169D8D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664F76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F33FD5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B2BA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Tanı için görüntüleme yöntemlerini belirler.</w:t>
            </w:r>
          </w:p>
        </w:tc>
        <w:tc>
          <w:tcPr>
            <w:tcW w:w="845" w:type="dxa"/>
            <w:vMerge/>
            <w:tcBorders>
              <w:left w:val="single" w:sz="4" w:space="0" w:color="auto"/>
              <w:right w:val="single" w:sz="4" w:space="0" w:color="auto"/>
            </w:tcBorders>
            <w:shd w:val="clear" w:color="000000" w:fill="FFFFFF"/>
            <w:vAlign w:val="center"/>
          </w:tcPr>
          <w:p w14:paraId="6E177EB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ABDA3B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A747B8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45BC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Tedavi alternatiflerini sayar.</w:t>
            </w:r>
          </w:p>
        </w:tc>
        <w:tc>
          <w:tcPr>
            <w:tcW w:w="845" w:type="dxa"/>
            <w:vMerge/>
            <w:tcBorders>
              <w:left w:val="single" w:sz="4" w:space="0" w:color="auto"/>
              <w:right w:val="single" w:sz="4" w:space="0" w:color="auto"/>
            </w:tcBorders>
            <w:shd w:val="clear" w:color="000000" w:fill="FFFFFF"/>
            <w:vAlign w:val="center"/>
          </w:tcPr>
          <w:p w14:paraId="1F3120A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F40426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83DAA0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0712A"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Tekrarlama ihtimalini anımsar.</w:t>
            </w:r>
          </w:p>
        </w:tc>
        <w:tc>
          <w:tcPr>
            <w:tcW w:w="845" w:type="dxa"/>
            <w:vMerge/>
            <w:tcBorders>
              <w:left w:val="single" w:sz="4" w:space="0" w:color="auto"/>
              <w:bottom w:val="single" w:sz="4" w:space="0" w:color="auto"/>
              <w:right w:val="single" w:sz="4" w:space="0" w:color="auto"/>
            </w:tcBorders>
            <w:shd w:val="clear" w:color="000000" w:fill="FFFFFF"/>
            <w:vAlign w:val="center"/>
          </w:tcPr>
          <w:p w14:paraId="5BF2089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05651E0"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0301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Enfeksiyonlar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12DD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inflamatuar</w:t>
            </w:r>
            <w:proofErr w:type="spellEnd"/>
            <w:r w:rsidRPr="00F750D1">
              <w:rPr>
                <w:rFonts w:ascii="Calibri" w:eastAsia="Times New Roman" w:hAnsi="Calibri" w:cs="Calibri"/>
                <w:lang w:eastAsia="tr-TR"/>
              </w:rPr>
              <w:t xml:space="preserve"> hastalık tanımını, etkenlerini, risk faktörlerini, tanı yöntemlerini sayar.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C8118D"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2D2BF0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FB76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B804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PIH kısa ve uzun dönem sekellerini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0AF5CD5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A4D1B8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702C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3401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PIH tanı kriterlerini sayar.</w:t>
            </w:r>
          </w:p>
        </w:tc>
        <w:tc>
          <w:tcPr>
            <w:tcW w:w="845" w:type="dxa"/>
            <w:vMerge/>
            <w:tcBorders>
              <w:left w:val="single" w:sz="4" w:space="0" w:color="auto"/>
              <w:right w:val="single" w:sz="4" w:space="0" w:color="auto"/>
            </w:tcBorders>
            <w:shd w:val="clear" w:color="auto" w:fill="D9D9D9" w:themeFill="background1" w:themeFillShade="D9"/>
            <w:vAlign w:val="center"/>
          </w:tcPr>
          <w:p w14:paraId="4D2EDFD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A3022F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5281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0AAD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PIH tedavi seçeneklerini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1227C15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78CB30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9E56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15B9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PIH </w:t>
            </w:r>
            <w:proofErr w:type="spellStart"/>
            <w:r w:rsidRPr="00F750D1">
              <w:rPr>
                <w:rFonts w:ascii="Calibri" w:eastAsia="Times New Roman" w:hAnsi="Calibri" w:cs="Calibri"/>
                <w:lang w:eastAsia="tr-TR"/>
              </w:rPr>
              <w:t>hospitalizasyon</w:t>
            </w:r>
            <w:proofErr w:type="spellEnd"/>
            <w:r w:rsidRPr="00F750D1">
              <w:rPr>
                <w:rFonts w:ascii="Calibri" w:eastAsia="Times New Roman" w:hAnsi="Calibri" w:cs="Calibri"/>
                <w:lang w:eastAsia="tr-TR"/>
              </w:rPr>
              <w:t xml:space="preserve"> kriterlerini sıralar.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43367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430C9BC"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BC871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Erken </w:t>
            </w:r>
            <w:proofErr w:type="spellStart"/>
            <w:r w:rsidRPr="00F750D1">
              <w:rPr>
                <w:rFonts w:ascii="Calibri" w:eastAsia="Times New Roman" w:hAnsi="Calibri" w:cs="Calibri"/>
                <w:lang w:eastAsia="tr-TR"/>
              </w:rPr>
              <w:t>Membran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Rüptürü</w:t>
            </w:r>
            <w:proofErr w:type="spellEnd"/>
            <w:r w:rsidRPr="00F750D1">
              <w:rPr>
                <w:rFonts w:ascii="Calibri" w:eastAsia="Times New Roman" w:hAnsi="Calibri" w:cs="Calibri"/>
                <w:lang w:eastAsia="tr-TR"/>
              </w:rPr>
              <w:t xml:space="preserve"> Tanı ve Tedavi </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7EAC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Erken doğumu tanımlar.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6117AC10"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61BDC6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EB82F0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0F17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Risk faktörlerini listeler.</w:t>
            </w:r>
          </w:p>
        </w:tc>
        <w:tc>
          <w:tcPr>
            <w:tcW w:w="845" w:type="dxa"/>
            <w:vMerge/>
            <w:tcBorders>
              <w:left w:val="single" w:sz="4" w:space="0" w:color="auto"/>
              <w:right w:val="single" w:sz="4" w:space="0" w:color="auto"/>
            </w:tcBorders>
            <w:shd w:val="clear" w:color="000000" w:fill="FFFFFF"/>
            <w:vAlign w:val="center"/>
          </w:tcPr>
          <w:p w14:paraId="486B43F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94D727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E3750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D289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Maternal</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enfeksiyonu ilişkilendirir.</w:t>
            </w:r>
          </w:p>
        </w:tc>
        <w:tc>
          <w:tcPr>
            <w:tcW w:w="845" w:type="dxa"/>
            <w:vMerge/>
            <w:tcBorders>
              <w:left w:val="single" w:sz="4" w:space="0" w:color="auto"/>
              <w:right w:val="single" w:sz="4" w:space="0" w:color="auto"/>
            </w:tcBorders>
            <w:shd w:val="clear" w:color="000000" w:fill="FFFFFF"/>
            <w:vAlign w:val="center"/>
          </w:tcPr>
          <w:p w14:paraId="4DDB18A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FA2EDA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B2C5D99"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9CC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iyilik halini değerlendirir.</w:t>
            </w:r>
          </w:p>
        </w:tc>
        <w:tc>
          <w:tcPr>
            <w:tcW w:w="845" w:type="dxa"/>
            <w:vMerge/>
            <w:tcBorders>
              <w:left w:val="single" w:sz="4" w:space="0" w:color="auto"/>
              <w:right w:val="single" w:sz="4" w:space="0" w:color="auto"/>
            </w:tcBorders>
            <w:shd w:val="clear" w:color="000000" w:fill="FFFFFF"/>
            <w:vAlign w:val="center"/>
          </w:tcPr>
          <w:p w14:paraId="01FE9B9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D9CB8B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8831F2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91C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Doğum zamanını belirler.</w:t>
            </w:r>
          </w:p>
        </w:tc>
        <w:tc>
          <w:tcPr>
            <w:tcW w:w="845" w:type="dxa"/>
            <w:vMerge/>
            <w:tcBorders>
              <w:left w:val="single" w:sz="4" w:space="0" w:color="auto"/>
              <w:right w:val="single" w:sz="4" w:space="0" w:color="auto"/>
            </w:tcBorders>
            <w:shd w:val="clear" w:color="000000" w:fill="FFFFFF"/>
            <w:vAlign w:val="center"/>
          </w:tcPr>
          <w:p w14:paraId="2C9790D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B36D89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066FCD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E1B4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Tedavi seçeneklerini sıralar.</w:t>
            </w:r>
          </w:p>
        </w:tc>
        <w:tc>
          <w:tcPr>
            <w:tcW w:w="845" w:type="dxa"/>
            <w:vMerge/>
            <w:tcBorders>
              <w:left w:val="single" w:sz="4" w:space="0" w:color="auto"/>
              <w:right w:val="single" w:sz="4" w:space="0" w:color="auto"/>
            </w:tcBorders>
            <w:shd w:val="clear" w:color="000000" w:fill="FFFFFF"/>
            <w:vAlign w:val="center"/>
          </w:tcPr>
          <w:p w14:paraId="0469002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F62078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21EFFB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46BB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Tokoliz</w:t>
            </w:r>
            <w:proofErr w:type="spellEnd"/>
            <w:r w:rsidRPr="00F750D1">
              <w:rPr>
                <w:rFonts w:ascii="Calibri" w:eastAsia="Times New Roman" w:hAnsi="Calibri" w:cs="Calibri"/>
                <w:lang w:eastAsia="tr-TR"/>
              </w:rPr>
              <w:t xml:space="preserve"> tedavisine başlama kriterlerini ifade eder.</w:t>
            </w:r>
          </w:p>
        </w:tc>
        <w:tc>
          <w:tcPr>
            <w:tcW w:w="845" w:type="dxa"/>
            <w:vMerge/>
            <w:tcBorders>
              <w:left w:val="single" w:sz="4" w:space="0" w:color="auto"/>
              <w:bottom w:val="single" w:sz="4" w:space="0" w:color="auto"/>
              <w:right w:val="single" w:sz="4" w:space="0" w:color="auto"/>
            </w:tcBorders>
            <w:shd w:val="clear" w:color="000000" w:fill="FFFFFF"/>
            <w:vAlign w:val="center"/>
          </w:tcPr>
          <w:p w14:paraId="3DE6193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DE06E6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6C65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Üriner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inkontinans</w:t>
            </w:r>
            <w:proofErr w:type="spellEnd"/>
            <w:r w:rsidRPr="00F750D1">
              <w:rPr>
                <w:rFonts w:ascii="Calibri" w:eastAsia="Times New Roman" w:hAnsi="Calibri" w:cs="Calibri"/>
                <w:lang w:eastAsia="tr-TR"/>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4CA3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Üriner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inkontinansını</w:t>
            </w:r>
            <w:proofErr w:type="spellEnd"/>
            <w:r w:rsidRPr="00F750D1">
              <w:rPr>
                <w:rFonts w:ascii="Calibri" w:eastAsia="Times New Roman" w:hAnsi="Calibri" w:cs="Calibri"/>
                <w:lang w:eastAsia="tr-TR"/>
              </w:rPr>
              <w:t xml:space="preserve"> tanımlar.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BE26BA"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EE51D2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7840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03BD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Üriner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inkontinans</w:t>
            </w:r>
            <w:proofErr w:type="spellEnd"/>
            <w:r w:rsidRPr="00F750D1">
              <w:rPr>
                <w:rFonts w:ascii="Calibri" w:eastAsia="Times New Roman" w:hAnsi="Calibri" w:cs="Calibri"/>
                <w:lang w:eastAsia="tr-TR"/>
              </w:rPr>
              <w:t xml:space="preserve"> tiplerini sayar.</w:t>
            </w:r>
          </w:p>
        </w:tc>
        <w:tc>
          <w:tcPr>
            <w:tcW w:w="845" w:type="dxa"/>
            <w:vMerge/>
            <w:tcBorders>
              <w:left w:val="single" w:sz="4" w:space="0" w:color="auto"/>
              <w:right w:val="single" w:sz="4" w:space="0" w:color="auto"/>
            </w:tcBorders>
            <w:shd w:val="clear" w:color="auto" w:fill="D9D9D9" w:themeFill="background1" w:themeFillShade="D9"/>
            <w:vAlign w:val="center"/>
          </w:tcPr>
          <w:p w14:paraId="5F5444E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BD094D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D227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FDDE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Üriner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inkontinans</w:t>
            </w:r>
            <w:proofErr w:type="spellEnd"/>
            <w:r w:rsidRPr="00F750D1">
              <w:rPr>
                <w:rFonts w:ascii="Calibri" w:eastAsia="Times New Roman" w:hAnsi="Calibri" w:cs="Calibri"/>
                <w:lang w:eastAsia="tr-TR"/>
              </w:rPr>
              <w:t xml:space="preserve"> şikayetlerini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7E3113C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51B155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B6E3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F6FC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Üriner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inkontinansa</w:t>
            </w:r>
            <w:proofErr w:type="spellEnd"/>
            <w:r w:rsidRPr="00F750D1">
              <w:rPr>
                <w:rFonts w:ascii="Calibri" w:eastAsia="Times New Roman" w:hAnsi="Calibri" w:cs="Calibri"/>
                <w:lang w:eastAsia="tr-TR"/>
              </w:rPr>
              <w:t xml:space="preserve"> yaklaşımını sunar.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A0B3B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3A5FC0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ED51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Çoğul Gebelikler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0CFE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Çoğul gebeliklerin görülme sıklığını anımsar.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05C6B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05E30A0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186C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D81D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Çoğul gebeliklerin oluşması için risk faktörlerini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164C3D9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AB1D6F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41E9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61FE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Çoğul gebeliklerde </w:t>
            </w:r>
            <w:proofErr w:type="spellStart"/>
            <w:r w:rsidRPr="00F750D1">
              <w:rPr>
                <w:rFonts w:ascii="Calibri" w:eastAsia="Times New Roman" w:hAnsi="Calibri" w:cs="Calibri"/>
                <w:lang w:eastAsia="tr-TR"/>
              </w:rPr>
              <w:t>monozigotik</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dizigotik</w:t>
            </w:r>
            <w:proofErr w:type="spellEnd"/>
            <w:r w:rsidRPr="00F750D1">
              <w:rPr>
                <w:rFonts w:ascii="Calibri" w:eastAsia="Times New Roman" w:hAnsi="Calibri" w:cs="Calibri"/>
                <w:lang w:eastAsia="tr-TR"/>
              </w:rPr>
              <w:t xml:space="preserve"> ayrımını gösterir.</w:t>
            </w:r>
          </w:p>
        </w:tc>
        <w:tc>
          <w:tcPr>
            <w:tcW w:w="845" w:type="dxa"/>
            <w:vMerge/>
            <w:tcBorders>
              <w:left w:val="single" w:sz="4" w:space="0" w:color="auto"/>
              <w:right w:val="single" w:sz="4" w:space="0" w:color="auto"/>
            </w:tcBorders>
            <w:shd w:val="clear" w:color="auto" w:fill="D9D9D9" w:themeFill="background1" w:themeFillShade="D9"/>
            <w:vAlign w:val="center"/>
          </w:tcPr>
          <w:p w14:paraId="22D1EE5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BBC59D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0037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1C83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Zigosite</w:t>
            </w:r>
            <w:proofErr w:type="spellEnd"/>
            <w:r w:rsidRPr="00F750D1">
              <w:rPr>
                <w:rFonts w:ascii="Calibri" w:eastAsia="Times New Roman" w:hAnsi="Calibri" w:cs="Calibri"/>
                <w:lang w:eastAsia="tr-TR"/>
              </w:rPr>
              <w:t xml:space="preserve"> tayininin 1. </w:t>
            </w:r>
            <w:proofErr w:type="spellStart"/>
            <w:r w:rsidRPr="00F750D1">
              <w:rPr>
                <w:rFonts w:ascii="Calibri" w:eastAsia="Times New Roman" w:hAnsi="Calibri" w:cs="Calibri"/>
                <w:lang w:eastAsia="tr-TR"/>
              </w:rPr>
              <w:t>Trimester</w:t>
            </w:r>
            <w:proofErr w:type="spellEnd"/>
            <w:r w:rsidRPr="00F750D1">
              <w:rPr>
                <w:rFonts w:ascii="Calibri" w:eastAsia="Times New Roman" w:hAnsi="Calibri" w:cs="Calibri"/>
                <w:lang w:eastAsia="tr-TR"/>
              </w:rPr>
              <w:t xml:space="preserve"> ultrasonu ile yapılması gerektiğini anımsar.</w:t>
            </w:r>
          </w:p>
        </w:tc>
        <w:tc>
          <w:tcPr>
            <w:tcW w:w="845" w:type="dxa"/>
            <w:vMerge/>
            <w:tcBorders>
              <w:left w:val="single" w:sz="4" w:space="0" w:color="auto"/>
              <w:right w:val="single" w:sz="4" w:space="0" w:color="auto"/>
            </w:tcBorders>
            <w:shd w:val="clear" w:color="auto" w:fill="D9D9D9" w:themeFill="background1" w:themeFillShade="D9"/>
            <w:vAlign w:val="center"/>
          </w:tcPr>
          <w:p w14:paraId="1ECBCE7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981C47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F3FD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0A71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Çoğul gebeliklerin </w:t>
            </w:r>
            <w:proofErr w:type="spellStart"/>
            <w:r w:rsidRPr="00F750D1">
              <w:rPr>
                <w:rFonts w:ascii="Calibri" w:eastAsia="Times New Roman" w:hAnsi="Calibri" w:cs="Calibri"/>
                <w:lang w:eastAsia="tr-TR"/>
              </w:rPr>
              <w:t>maternal</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risklerini ve alınması gereken önlemleri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6FA71FF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CA0D4B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B91C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54DB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Bu gebeliklerin 2. ve 3. basamakta takip edilmesi gerektiğini ilişkilendirir.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6B298E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3399B1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0C976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Obstetrik</w:t>
            </w:r>
            <w:proofErr w:type="spellEnd"/>
            <w:r w:rsidRPr="00F750D1">
              <w:rPr>
                <w:rFonts w:ascii="Calibri" w:eastAsia="Times New Roman" w:hAnsi="Calibri" w:cs="Calibri"/>
                <w:lang w:eastAsia="tr-TR"/>
              </w:rPr>
              <w:t xml:space="preserve"> </w:t>
            </w:r>
            <w:proofErr w:type="spellStart"/>
            <w:proofErr w:type="gramStart"/>
            <w:r w:rsidRPr="00F750D1">
              <w:rPr>
                <w:rFonts w:ascii="Calibri" w:eastAsia="Times New Roman" w:hAnsi="Calibri" w:cs="Calibri"/>
                <w:lang w:eastAsia="tr-TR"/>
              </w:rPr>
              <w:t>Anamnez,Muayene</w:t>
            </w:r>
            <w:proofErr w:type="spellEnd"/>
            <w:proofErr w:type="gramEnd"/>
            <w:r w:rsidRPr="00F750D1">
              <w:rPr>
                <w:rFonts w:ascii="Calibri" w:eastAsia="Times New Roman" w:hAnsi="Calibri" w:cs="Calibri"/>
                <w:lang w:eastAsia="tr-TR"/>
              </w:rPr>
              <w:t xml:space="preserve"> ve Tanı Yöntemleri</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8B24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Obstetrik</w:t>
            </w:r>
            <w:proofErr w:type="spellEnd"/>
            <w:r w:rsidRPr="00F750D1">
              <w:rPr>
                <w:rFonts w:ascii="Calibri" w:eastAsia="Times New Roman" w:hAnsi="Calibri" w:cs="Calibri"/>
                <w:lang w:eastAsia="tr-TR"/>
              </w:rPr>
              <w:t xml:space="preserve"> </w:t>
            </w:r>
            <w:proofErr w:type="gramStart"/>
            <w:r w:rsidRPr="00F750D1">
              <w:rPr>
                <w:rFonts w:ascii="Calibri" w:eastAsia="Times New Roman" w:hAnsi="Calibri" w:cs="Calibri"/>
                <w:lang w:eastAsia="tr-TR"/>
              </w:rPr>
              <w:t>hikayeyi</w:t>
            </w:r>
            <w:proofErr w:type="gramEnd"/>
            <w:r w:rsidRPr="00F750D1">
              <w:rPr>
                <w:rFonts w:ascii="Calibri" w:eastAsia="Times New Roman" w:hAnsi="Calibri" w:cs="Calibri"/>
                <w:lang w:eastAsia="tr-TR"/>
              </w:rPr>
              <w:t xml:space="preserve"> tanır.</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7CAE5A"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0AAAF5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3FEDC6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B281A"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Rutin basit muayeneyi uygular.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1E338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E7F30B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F15373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3B23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Basit tanı yöntemlerini anımsar.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099AA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5D5F034"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632324F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Hiperplaziler</w:t>
            </w:r>
            <w:proofErr w:type="spellEnd"/>
            <w:r w:rsidRPr="00F750D1">
              <w:rPr>
                <w:rFonts w:ascii="Calibri" w:eastAsia="Times New Roman" w:hAnsi="Calibri" w:cs="Calibri"/>
                <w:lang w:eastAsia="tr-TR"/>
              </w:rPr>
              <w:t xml:space="preserve"> </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564D907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Uterus</w:t>
            </w:r>
            <w:proofErr w:type="spellEnd"/>
            <w:r w:rsidRPr="00F750D1">
              <w:rPr>
                <w:rFonts w:ascii="Calibri" w:eastAsia="Times New Roman" w:hAnsi="Calibri" w:cs="Calibri"/>
                <w:lang w:eastAsia="tr-TR"/>
              </w:rPr>
              <w:t xml:space="preserve"> anatomisini ve histolojisini anımsar.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78ABE750"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F16316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B6CFCB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8D6A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Endometrial</w:t>
            </w:r>
            <w:proofErr w:type="spellEnd"/>
            <w:r w:rsidRPr="00F750D1">
              <w:rPr>
                <w:rFonts w:ascii="Calibri" w:eastAsia="Times New Roman" w:hAnsi="Calibri" w:cs="Calibri"/>
                <w:lang w:eastAsia="tr-TR"/>
              </w:rPr>
              <w:t xml:space="preserve"> patolojilerini belirler.</w:t>
            </w:r>
          </w:p>
        </w:tc>
        <w:tc>
          <w:tcPr>
            <w:tcW w:w="845" w:type="dxa"/>
            <w:vMerge/>
            <w:tcBorders>
              <w:left w:val="single" w:sz="4" w:space="0" w:color="auto"/>
              <w:right w:val="single" w:sz="4" w:space="0" w:color="auto"/>
            </w:tcBorders>
            <w:shd w:val="clear" w:color="000000" w:fill="FFFFFF"/>
            <w:vAlign w:val="center"/>
          </w:tcPr>
          <w:p w14:paraId="2CBE642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DCACAD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172C79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0A18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hiperplazilerin</w:t>
            </w:r>
            <w:proofErr w:type="spellEnd"/>
            <w:r w:rsidRPr="00F750D1">
              <w:rPr>
                <w:rFonts w:ascii="Calibri" w:eastAsia="Times New Roman" w:hAnsi="Calibri" w:cs="Calibri"/>
                <w:lang w:eastAsia="tr-TR"/>
              </w:rPr>
              <w:t xml:space="preserve"> nedenini ve semptomlarını sıralar.</w:t>
            </w:r>
          </w:p>
        </w:tc>
        <w:tc>
          <w:tcPr>
            <w:tcW w:w="845" w:type="dxa"/>
            <w:vMerge/>
            <w:tcBorders>
              <w:left w:val="single" w:sz="4" w:space="0" w:color="auto"/>
              <w:right w:val="single" w:sz="4" w:space="0" w:color="auto"/>
            </w:tcBorders>
            <w:shd w:val="clear" w:color="000000" w:fill="FFFFFF"/>
            <w:vAlign w:val="center"/>
          </w:tcPr>
          <w:p w14:paraId="6521D3E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61A3BC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7D45AF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A7A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Hastalığın tanı yöntemlerini ve tedavi seçeneklerini sayar.</w:t>
            </w:r>
          </w:p>
        </w:tc>
        <w:tc>
          <w:tcPr>
            <w:tcW w:w="845" w:type="dxa"/>
            <w:vMerge/>
            <w:tcBorders>
              <w:left w:val="single" w:sz="4" w:space="0" w:color="auto"/>
              <w:bottom w:val="single" w:sz="4" w:space="0" w:color="auto"/>
              <w:right w:val="single" w:sz="4" w:space="0" w:color="auto"/>
            </w:tcBorders>
            <w:shd w:val="clear" w:color="000000" w:fill="FFFFFF"/>
            <w:vAlign w:val="center"/>
          </w:tcPr>
          <w:p w14:paraId="5F33824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5C16EDD"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52F64" w14:textId="77777777" w:rsidR="003513F9" w:rsidRPr="00F750D1" w:rsidRDefault="003513F9" w:rsidP="00567598">
            <w:pPr>
              <w:spacing w:after="0" w:line="240" w:lineRule="auto"/>
              <w:rPr>
                <w:rFonts w:ascii="Calibri" w:eastAsia="Times New Roman" w:hAnsi="Calibri" w:cs="Calibri"/>
                <w:lang w:eastAsia="tr-TR"/>
              </w:rPr>
            </w:pPr>
            <w:proofErr w:type="spellStart"/>
            <w:proofErr w:type="gramStart"/>
            <w:r w:rsidRPr="00F750D1">
              <w:rPr>
                <w:rFonts w:ascii="Calibri" w:eastAsia="Times New Roman" w:hAnsi="Calibri" w:cs="Calibri"/>
                <w:lang w:eastAsia="tr-TR"/>
              </w:rPr>
              <w:t>Serviks,Vulva</w:t>
            </w:r>
            <w:proofErr w:type="gramEnd"/>
            <w:r w:rsidRPr="00F750D1">
              <w:rPr>
                <w:rFonts w:ascii="Calibri" w:eastAsia="Times New Roman" w:hAnsi="Calibri" w:cs="Calibri"/>
                <w:lang w:eastAsia="tr-TR"/>
              </w:rPr>
              <w:t>,Vajen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Premalign</w:t>
            </w:r>
            <w:proofErr w:type="spellEnd"/>
            <w:r w:rsidRPr="00F750D1">
              <w:rPr>
                <w:rFonts w:ascii="Calibri" w:eastAsia="Times New Roman" w:hAnsi="Calibri" w:cs="Calibri"/>
                <w:lang w:eastAsia="tr-TR"/>
              </w:rPr>
              <w:t xml:space="preserve"> Hastalıkları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7FC3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Serviksin</w:t>
            </w:r>
            <w:proofErr w:type="spellEnd"/>
            <w:r w:rsidRPr="00F750D1">
              <w:rPr>
                <w:rFonts w:ascii="Calibri" w:eastAsia="Times New Roman" w:hAnsi="Calibri" w:cs="Calibri"/>
                <w:lang w:eastAsia="tr-TR"/>
              </w:rPr>
              <w:t xml:space="preserve"> ve vulvanın </w:t>
            </w:r>
            <w:proofErr w:type="spellStart"/>
            <w:r w:rsidRPr="00F750D1">
              <w:rPr>
                <w:rFonts w:ascii="Calibri" w:eastAsia="Times New Roman" w:hAnsi="Calibri" w:cs="Calibri"/>
                <w:lang w:eastAsia="tr-TR"/>
              </w:rPr>
              <w:t>prekanseröz</w:t>
            </w:r>
            <w:proofErr w:type="spellEnd"/>
            <w:r w:rsidRPr="00F750D1">
              <w:rPr>
                <w:rFonts w:ascii="Calibri" w:eastAsia="Times New Roman" w:hAnsi="Calibri" w:cs="Calibri"/>
                <w:lang w:eastAsia="tr-TR"/>
              </w:rPr>
              <w:t xml:space="preserve"> lezyonlarını sayar.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830772"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C9964A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6F4F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FA78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Ayırıcı tanıyı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54BAC80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4500E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8256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FB11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Risk faktörlerini sayar.</w:t>
            </w:r>
          </w:p>
        </w:tc>
        <w:tc>
          <w:tcPr>
            <w:tcW w:w="845" w:type="dxa"/>
            <w:vMerge/>
            <w:tcBorders>
              <w:left w:val="single" w:sz="4" w:space="0" w:color="auto"/>
              <w:right w:val="single" w:sz="4" w:space="0" w:color="auto"/>
            </w:tcBorders>
            <w:shd w:val="clear" w:color="auto" w:fill="D9D9D9" w:themeFill="background1" w:themeFillShade="D9"/>
            <w:vAlign w:val="center"/>
          </w:tcPr>
          <w:p w14:paraId="5FBA976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E0845D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7362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54991"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Patogenezini</w:t>
            </w:r>
            <w:proofErr w:type="spellEnd"/>
            <w:r w:rsidRPr="00F750D1">
              <w:rPr>
                <w:rFonts w:ascii="Calibri" w:eastAsia="Times New Roman" w:hAnsi="Calibri" w:cs="Calibri"/>
                <w:lang w:eastAsia="tr-TR"/>
              </w:rPr>
              <w:t xml:space="preserve"> anımsar.</w:t>
            </w:r>
          </w:p>
        </w:tc>
        <w:tc>
          <w:tcPr>
            <w:tcW w:w="845" w:type="dxa"/>
            <w:vMerge/>
            <w:tcBorders>
              <w:left w:val="single" w:sz="4" w:space="0" w:color="auto"/>
              <w:right w:val="single" w:sz="4" w:space="0" w:color="auto"/>
            </w:tcBorders>
            <w:shd w:val="clear" w:color="auto" w:fill="D9D9D9" w:themeFill="background1" w:themeFillShade="D9"/>
            <w:vAlign w:val="center"/>
          </w:tcPr>
          <w:p w14:paraId="3C83F98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F8AEB2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C6A3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3149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Kadın Hastalıkları ve Doğum branşına yönlendirilecek şüpheli lezyonlu hastaları seçer.</w:t>
            </w:r>
          </w:p>
        </w:tc>
        <w:tc>
          <w:tcPr>
            <w:tcW w:w="845" w:type="dxa"/>
            <w:vMerge/>
            <w:tcBorders>
              <w:left w:val="single" w:sz="4" w:space="0" w:color="auto"/>
              <w:right w:val="single" w:sz="4" w:space="0" w:color="auto"/>
            </w:tcBorders>
            <w:shd w:val="clear" w:color="auto" w:fill="D9D9D9" w:themeFill="background1" w:themeFillShade="D9"/>
            <w:vAlign w:val="center"/>
          </w:tcPr>
          <w:p w14:paraId="72AA04E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B65D53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C444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3730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Smear</w:t>
            </w:r>
            <w:proofErr w:type="spellEnd"/>
            <w:r w:rsidRPr="00F750D1">
              <w:rPr>
                <w:rFonts w:ascii="Calibri" w:eastAsia="Times New Roman" w:hAnsi="Calibri" w:cs="Calibri"/>
                <w:lang w:eastAsia="tr-TR"/>
              </w:rPr>
              <w:t xml:space="preserve"> almanın yöntemini ve gerekliliğini gösterir.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8E02E8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91B196F" w14:textId="77777777" w:rsidTr="00567598">
        <w:trPr>
          <w:trHeight w:val="20"/>
        </w:trPr>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FC8D014"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lastRenderedPageBreak/>
              <w:t>Ders Adı</w:t>
            </w:r>
          </w:p>
        </w:tc>
        <w:tc>
          <w:tcPr>
            <w:tcW w:w="70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5E34E22"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C39310A"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5303F820"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1BFED" w14:textId="20211A74"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Serviks</w:t>
            </w:r>
            <w:proofErr w:type="spellEnd"/>
            <w:r w:rsidRPr="00F750D1">
              <w:rPr>
                <w:rFonts w:ascii="Calibri" w:eastAsia="Times New Roman" w:hAnsi="Calibri" w:cs="Calibri"/>
                <w:lang w:eastAsia="tr-TR"/>
              </w:rPr>
              <w:t xml:space="preserve"> Kanseri Etoloji, Tanı ve Tedavi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CC73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Sıklığını, risk faktörlerini, ayırıcı tanıyı sıralar.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13FE00"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64E3ECA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2D15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50DA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Serviks</w:t>
            </w:r>
            <w:proofErr w:type="spellEnd"/>
            <w:r w:rsidRPr="00F750D1">
              <w:rPr>
                <w:rFonts w:ascii="Calibri" w:eastAsia="Times New Roman" w:hAnsi="Calibri" w:cs="Calibri"/>
                <w:lang w:eastAsia="tr-TR"/>
              </w:rPr>
              <w:t xml:space="preserve"> kanseri tiplerini, semptomlarını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2C58C75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8EB71C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ACEA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6026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Kanserin yayılma yollarını ve evrelerini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632621C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DC207A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934B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729C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Tanıda kullanılan </w:t>
            </w:r>
            <w:proofErr w:type="spellStart"/>
            <w:r w:rsidRPr="00F750D1">
              <w:rPr>
                <w:rFonts w:ascii="Calibri" w:eastAsia="Times New Roman" w:hAnsi="Calibri" w:cs="Calibri"/>
                <w:lang w:eastAsia="tr-TR"/>
              </w:rPr>
              <w:t>enstrumanları</w:t>
            </w:r>
            <w:proofErr w:type="spellEnd"/>
            <w:r w:rsidRPr="00F750D1">
              <w:rPr>
                <w:rFonts w:ascii="Calibri" w:eastAsia="Times New Roman" w:hAnsi="Calibri" w:cs="Calibri"/>
                <w:lang w:eastAsia="tr-TR"/>
              </w:rPr>
              <w:t xml:space="preserve"> ve görüntüleme yöntemlerini sayar.</w:t>
            </w:r>
          </w:p>
        </w:tc>
        <w:tc>
          <w:tcPr>
            <w:tcW w:w="845" w:type="dxa"/>
            <w:vMerge/>
            <w:tcBorders>
              <w:left w:val="single" w:sz="4" w:space="0" w:color="auto"/>
              <w:right w:val="single" w:sz="4" w:space="0" w:color="auto"/>
            </w:tcBorders>
            <w:shd w:val="clear" w:color="auto" w:fill="D9D9D9" w:themeFill="background1" w:themeFillShade="D9"/>
            <w:vAlign w:val="center"/>
          </w:tcPr>
          <w:p w14:paraId="163A184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EF1B98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B68E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54A3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Hastalığın </w:t>
            </w:r>
            <w:proofErr w:type="spellStart"/>
            <w:r w:rsidRPr="00F750D1">
              <w:rPr>
                <w:rFonts w:ascii="Calibri" w:eastAsia="Times New Roman" w:hAnsi="Calibri" w:cs="Calibri"/>
                <w:lang w:eastAsia="tr-TR"/>
              </w:rPr>
              <w:t>sürvisi</w:t>
            </w:r>
            <w:proofErr w:type="spellEnd"/>
            <w:r w:rsidRPr="00F750D1">
              <w:rPr>
                <w:rFonts w:ascii="Calibri" w:eastAsia="Times New Roman" w:hAnsi="Calibri" w:cs="Calibri"/>
                <w:lang w:eastAsia="tr-TR"/>
              </w:rPr>
              <w:t xml:space="preserve"> ile ilgili rakamları anımsar.</w:t>
            </w:r>
          </w:p>
        </w:tc>
        <w:tc>
          <w:tcPr>
            <w:tcW w:w="845" w:type="dxa"/>
            <w:vMerge/>
            <w:tcBorders>
              <w:left w:val="single" w:sz="4" w:space="0" w:color="auto"/>
              <w:right w:val="single" w:sz="4" w:space="0" w:color="auto"/>
            </w:tcBorders>
            <w:shd w:val="clear" w:color="auto" w:fill="D9D9D9" w:themeFill="background1" w:themeFillShade="D9"/>
            <w:vAlign w:val="center"/>
          </w:tcPr>
          <w:p w14:paraId="785C7B4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780066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7DB3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2B9E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Tedavi yöntemlerini anlatır.</w:t>
            </w:r>
            <w:r w:rsidRPr="00F750D1">
              <w:rPr>
                <w:rFonts w:ascii="Calibri" w:eastAsia="Times New Roman" w:hAnsi="Calibri" w:cs="Calibri"/>
                <w:lang w:eastAsia="tr-TR"/>
              </w:rPr>
              <w:br/>
              <w:t>Kadın Hastalıkları ve Doğum branşına yönlendirilecek hastaları seçer.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9B1DD3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A0069D7"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1A60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Obstetrik</w:t>
            </w:r>
            <w:proofErr w:type="spellEnd"/>
            <w:r w:rsidRPr="00F750D1">
              <w:rPr>
                <w:rFonts w:ascii="Calibri" w:eastAsia="Times New Roman" w:hAnsi="Calibri" w:cs="Calibri"/>
                <w:lang w:eastAsia="tr-TR"/>
              </w:rPr>
              <w:t xml:space="preserve"> Anatomi ve Normal Doğum 1,2</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C59B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Kadın </w:t>
            </w:r>
            <w:proofErr w:type="spellStart"/>
            <w:r w:rsidRPr="00F750D1">
              <w:rPr>
                <w:rFonts w:ascii="Calibri" w:eastAsia="Times New Roman" w:hAnsi="Calibri" w:cs="Calibri"/>
                <w:lang w:eastAsia="tr-TR"/>
              </w:rPr>
              <w:t>pelvis</w:t>
            </w:r>
            <w:proofErr w:type="spellEnd"/>
            <w:r w:rsidRPr="00F750D1">
              <w:rPr>
                <w:rFonts w:ascii="Calibri" w:eastAsia="Times New Roman" w:hAnsi="Calibri" w:cs="Calibri"/>
                <w:lang w:eastAsia="tr-TR"/>
              </w:rPr>
              <w:t xml:space="preserve"> yapısını (</w:t>
            </w:r>
            <w:proofErr w:type="spellStart"/>
            <w:proofErr w:type="gramStart"/>
            <w:r w:rsidRPr="00F750D1">
              <w:rPr>
                <w:rFonts w:ascii="Calibri" w:eastAsia="Times New Roman" w:hAnsi="Calibri" w:cs="Calibri"/>
                <w:lang w:eastAsia="tr-TR"/>
              </w:rPr>
              <w:t>kemik,kas</w:t>
            </w:r>
            <w:proofErr w:type="gramEnd"/>
            <w:r w:rsidRPr="00F750D1">
              <w:rPr>
                <w:rFonts w:ascii="Calibri" w:eastAsia="Times New Roman" w:hAnsi="Calibri" w:cs="Calibri"/>
                <w:lang w:eastAsia="tr-TR"/>
              </w:rPr>
              <w:t>,damar</w:t>
            </w:r>
            <w:proofErr w:type="spellEnd"/>
            <w:r w:rsidRPr="00F750D1">
              <w:rPr>
                <w:rFonts w:ascii="Calibri" w:eastAsia="Times New Roman" w:hAnsi="Calibri" w:cs="Calibri"/>
                <w:lang w:eastAsia="tr-TR"/>
              </w:rPr>
              <w:t>) anımsar.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2F9B0AF7"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2</w:t>
            </w:r>
          </w:p>
        </w:tc>
      </w:tr>
      <w:tr w:rsidR="003513F9" w:rsidRPr="00F750D1" w14:paraId="471C39E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CE93B3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18C3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İç ve dış </w:t>
            </w:r>
            <w:proofErr w:type="spellStart"/>
            <w:r w:rsidRPr="00F750D1">
              <w:rPr>
                <w:rFonts w:ascii="Calibri" w:eastAsia="Times New Roman" w:hAnsi="Calibri" w:cs="Calibri"/>
                <w:lang w:eastAsia="tr-TR"/>
              </w:rPr>
              <w:t>genital</w:t>
            </w:r>
            <w:proofErr w:type="spellEnd"/>
            <w:r w:rsidRPr="00F750D1">
              <w:rPr>
                <w:rFonts w:ascii="Calibri" w:eastAsia="Times New Roman" w:hAnsi="Calibri" w:cs="Calibri"/>
                <w:lang w:eastAsia="tr-TR"/>
              </w:rPr>
              <w:t xml:space="preserve"> organların fonksiyonel </w:t>
            </w:r>
            <w:proofErr w:type="spellStart"/>
            <w:r w:rsidRPr="00F750D1">
              <w:rPr>
                <w:rFonts w:ascii="Calibri" w:eastAsia="Times New Roman" w:hAnsi="Calibri" w:cs="Calibri"/>
                <w:lang w:eastAsia="tr-TR"/>
              </w:rPr>
              <w:t>anotamisinin</w:t>
            </w:r>
            <w:proofErr w:type="spellEnd"/>
            <w:r w:rsidRPr="00F750D1">
              <w:rPr>
                <w:rFonts w:ascii="Calibri" w:eastAsia="Times New Roman" w:hAnsi="Calibri" w:cs="Calibri"/>
                <w:lang w:eastAsia="tr-TR"/>
              </w:rPr>
              <w:t xml:space="preserve"> anlatır.</w:t>
            </w:r>
          </w:p>
        </w:tc>
        <w:tc>
          <w:tcPr>
            <w:tcW w:w="845" w:type="dxa"/>
            <w:vMerge/>
            <w:tcBorders>
              <w:left w:val="single" w:sz="4" w:space="0" w:color="auto"/>
              <w:right w:val="single" w:sz="4" w:space="0" w:color="auto"/>
            </w:tcBorders>
            <w:shd w:val="clear" w:color="000000" w:fill="FFFFFF"/>
            <w:vAlign w:val="center"/>
          </w:tcPr>
          <w:p w14:paraId="0CBCEEA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283DDD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0E57C4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E70B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Kemik </w:t>
            </w:r>
            <w:proofErr w:type="spellStart"/>
            <w:r w:rsidRPr="00F750D1">
              <w:rPr>
                <w:rFonts w:ascii="Calibri" w:eastAsia="Times New Roman" w:hAnsi="Calibri" w:cs="Calibri"/>
                <w:lang w:eastAsia="tr-TR"/>
              </w:rPr>
              <w:t>pelvisin</w:t>
            </w:r>
            <w:proofErr w:type="spellEnd"/>
            <w:r w:rsidRPr="00F750D1">
              <w:rPr>
                <w:rFonts w:ascii="Calibri" w:eastAsia="Times New Roman" w:hAnsi="Calibri" w:cs="Calibri"/>
                <w:lang w:eastAsia="tr-TR"/>
              </w:rPr>
              <w:t xml:space="preserve"> çapları ve darlıklarının sayar.</w:t>
            </w:r>
          </w:p>
        </w:tc>
        <w:tc>
          <w:tcPr>
            <w:tcW w:w="845" w:type="dxa"/>
            <w:vMerge/>
            <w:tcBorders>
              <w:left w:val="single" w:sz="4" w:space="0" w:color="auto"/>
              <w:right w:val="single" w:sz="4" w:space="0" w:color="auto"/>
            </w:tcBorders>
            <w:shd w:val="clear" w:color="000000" w:fill="FFFFFF"/>
            <w:vAlign w:val="center"/>
          </w:tcPr>
          <w:p w14:paraId="5696CEA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66DF56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7E3AD1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45FF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Doğum Eylemi tanımını anlatır.</w:t>
            </w:r>
          </w:p>
        </w:tc>
        <w:tc>
          <w:tcPr>
            <w:tcW w:w="845" w:type="dxa"/>
            <w:vMerge/>
            <w:tcBorders>
              <w:left w:val="single" w:sz="4" w:space="0" w:color="auto"/>
              <w:right w:val="single" w:sz="4" w:space="0" w:color="auto"/>
            </w:tcBorders>
            <w:shd w:val="clear" w:color="000000" w:fill="FFFFFF"/>
            <w:vAlign w:val="center"/>
          </w:tcPr>
          <w:p w14:paraId="7F915B7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736136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36CA49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3BA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Doğum Eyleminin fazları sıralar.</w:t>
            </w:r>
          </w:p>
        </w:tc>
        <w:tc>
          <w:tcPr>
            <w:tcW w:w="845" w:type="dxa"/>
            <w:vMerge/>
            <w:tcBorders>
              <w:left w:val="single" w:sz="4" w:space="0" w:color="auto"/>
              <w:right w:val="single" w:sz="4" w:space="0" w:color="auto"/>
            </w:tcBorders>
            <w:shd w:val="clear" w:color="000000" w:fill="FFFFFF"/>
            <w:vAlign w:val="center"/>
          </w:tcPr>
          <w:p w14:paraId="69A26CD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B95441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094139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05D4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Doğumun evrelerini tanımlar.</w:t>
            </w:r>
          </w:p>
        </w:tc>
        <w:tc>
          <w:tcPr>
            <w:tcW w:w="845" w:type="dxa"/>
            <w:vMerge/>
            <w:tcBorders>
              <w:left w:val="single" w:sz="4" w:space="0" w:color="auto"/>
              <w:right w:val="single" w:sz="4" w:space="0" w:color="auto"/>
            </w:tcBorders>
            <w:shd w:val="clear" w:color="000000" w:fill="FFFFFF"/>
            <w:vAlign w:val="center"/>
          </w:tcPr>
          <w:p w14:paraId="3DC722F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CAEE98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861B81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10C3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Fetusun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İntrauterin</w:t>
            </w:r>
            <w:proofErr w:type="spellEnd"/>
            <w:r w:rsidRPr="00F750D1">
              <w:rPr>
                <w:rFonts w:ascii="Calibri" w:eastAsia="Times New Roman" w:hAnsi="Calibri" w:cs="Calibri"/>
                <w:lang w:eastAsia="tr-TR"/>
              </w:rPr>
              <w:t xml:space="preserve"> Normal ve Anormal Duruşunu gösterir.</w:t>
            </w:r>
          </w:p>
        </w:tc>
        <w:tc>
          <w:tcPr>
            <w:tcW w:w="845" w:type="dxa"/>
            <w:vMerge/>
            <w:tcBorders>
              <w:left w:val="single" w:sz="4" w:space="0" w:color="auto"/>
              <w:right w:val="single" w:sz="4" w:space="0" w:color="auto"/>
            </w:tcBorders>
            <w:shd w:val="clear" w:color="000000" w:fill="FFFFFF"/>
            <w:vAlign w:val="center"/>
          </w:tcPr>
          <w:p w14:paraId="3F9FB35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068396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D41448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F6F6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Fetus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prezentasyon</w:t>
            </w:r>
            <w:proofErr w:type="spellEnd"/>
            <w:r w:rsidRPr="00F750D1">
              <w:rPr>
                <w:rFonts w:ascii="Calibri" w:eastAsia="Times New Roman" w:hAnsi="Calibri" w:cs="Calibri"/>
                <w:lang w:eastAsia="tr-TR"/>
              </w:rPr>
              <w:t xml:space="preserve"> ve pozisyonunu (</w:t>
            </w:r>
            <w:proofErr w:type="spellStart"/>
            <w:r w:rsidRPr="00F750D1">
              <w:rPr>
                <w:rFonts w:ascii="Calibri" w:eastAsia="Times New Roman" w:hAnsi="Calibri" w:cs="Calibri"/>
                <w:lang w:eastAsia="tr-TR"/>
              </w:rPr>
              <w:t>Leopold</w:t>
            </w:r>
            <w:proofErr w:type="spellEnd"/>
            <w:r w:rsidRPr="00F750D1">
              <w:rPr>
                <w:rFonts w:ascii="Calibri" w:eastAsia="Times New Roman" w:hAnsi="Calibri" w:cs="Calibri"/>
                <w:lang w:eastAsia="tr-TR"/>
              </w:rPr>
              <w:t xml:space="preserve"> Manevraları) sunar.</w:t>
            </w:r>
          </w:p>
        </w:tc>
        <w:tc>
          <w:tcPr>
            <w:tcW w:w="845" w:type="dxa"/>
            <w:vMerge/>
            <w:tcBorders>
              <w:left w:val="single" w:sz="4" w:space="0" w:color="auto"/>
              <w:right w:val="single" w:sz="4" w:space="0" w:color="auto"/>
            </w:tcBorders>
            <w:shd w:val="clear" w:color="000000" w:fill="FFFFFF"/>
            <w:vAlign w:val="center"/>
          </w:tcPr>
          <w:p w14:paraId="4B90786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F0A04B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96DDA9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6931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Pelvis</w:t>
            </w:r>
            <w:proofErr w:type="spellEnd"/>
            <w:r w:rsidRPr="00F750D1">
              <w:rPr>
                <w:rFonts w:ascii="Calibri" w:eastAsia="Times New Roman" w:hAnsi="Calibri" w:cs="Calibri"/>
                <w:lang w:eastAsia="tr-TR"/>
              </w:rPr>
              <w:t xml:space="preserve"> Darlıklarını sayar.</w:t>
            </w:r>
          </w:p>
        </w:tc>
        <w:tc>
          <w:tcPr>
            <w:tcW w:w="845" w:type="dxa"/>
            <w:vMerge/>
            <w:tcBorders>
              <w:left w:val="single" w:sz="4" w:space="0" w:color="auto"/>
              <w:right w:val="single" w:sz="4" w:space="0" w:color="auto"/>
            </w:tcBorders>
            <w:shd w:val="clear" w:color="000000" w:fill="FFFFFF"/>
            <w:vAlign w:val="center"/>
          </w:tcPr>
          <w:p w14:paraId="6826AEB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AD2EF3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E62BC1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6844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Klinik </w:t>
            </w:r>
            <w:proofErr w:type="spellStart"/>
            <w:r w:rsidRPr="00F750D1">
              <w:rPr>
                <w:rFonts w:ascii="Calibri" w:eastAsia="Times New Roman" w:hAnsi="Calibri" w:cs="Calibri"/>
                <w:lang w:eastAsia="tr-TR"/>
              </w:rPr>
              <w:t>pelvimetriyi</w:t>
            </w:r>
            <w:proofErr w:type="spellEnd"/>
            <w:r w:rsidRPr="00F750D1">
              <w:rPr>
                <w:rFonts w:ascii="Calibri" w:eastAsia="Times New Roman" w:hAnsi="Calibri" w:cs="Calibri"/>
                <w:lang w:eastAsia="tr-TR"/>
              </w:rPr>
              <w:t xml:space="preserve"> ilişkilendirir.</w:t>
            </w:r>
          </w:p>
        </w:tc>
        <w:tc>
          <w:tcPr>
            <w:tcW w:w="845" w:type="dxa"/>
            <w:vMerge/>
            <w:tcBorders>
              <w:left w:val="single" w:sz="4" w:space="0" w:color="auto"/>
              <w:right w:val="single" w:sz="4" w:space="0" w:color="auto"/>
            </w:tcBorders>
            <w:shd w:val="clear" w:color="000000" w:fill="FFFFFF"/>
            <w:vAlign w:val="center"/>
          </w:tcPr>
          <w:p w14:paraId="6C9CEA3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2272C5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92FEEB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5C53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Doğumun erken belirtileri sıralar.</w:t>
            </w:r>
          </w:p>
        </w:tc>
        <w:tc>
          <w:tcPr>
            <w:tcW w:w="845" w:type="dxa"/>
            <w:vMerge/>
            <w:tcBorders>
              <w:left w:val="single" w:sz="4" w:space="0" w:color="auto"/>
              <w:right w:val="single" w:sz="4" w:space="0" w:color="auto"/>
            </w:tcBorders>
            <w:shd w:val="clear" w:color="000000" w:fill="FFFFFF"/>
            <w:vAlign w:val="center"/>
          </w:tcPr>
          <w:p w14:paraId="7FCC781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871864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3DC214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5725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başın kardinal hareketlerini anlatır.</w:t>
            </w:r>
          </w:p>
        </w:tc>
        <w:tc>
          <w:tcPr>
            <w:tcW w:w="845" w:type="dxa"/>
            <w:vMerge/>
            <w:tcBorders>
              <w:left w:val="single" w:sz="4" w:space="0" w:color="auto"/>
              <w:bottom w:val="single" w:sz="4" w:space="0" w:color="auto"/>
              <w:right w:val="single" w:sz="4" w:space="0" w:color="auto"/>
            </w:tcBorders>
            <w:shd w:val="clear" w:color="000000" w:fill="FFFFFF"/>
            <w:vAlign w:val="center"/>
          </w:tcPr>
          <w:p w14:paraId="292F58E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C3B2849"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94A2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İntraparum</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Değerlendirme ve NST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DA2E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Doğum eylemi sırasında </w:t>
            </w:r>
            <w:proofErr w:type="spellStart"/>
            <w:r w:rsidRPr="00F750D1">
              <w:rPr>
                <w:rFonts w:ascii="Calibri" w:eastAsia="Times New Roman" w:hAnsi="Calibri" w:cs="Calibri"/>
                <w:lang w:eastAsia="tr-TR"/>
              </w:rPr>
              <w:t>fetus</w:t>
            </w:r>
            <w:proofErr w:type="spellEnd"/>
            <w:r w:rsidRPr="00F750D1">
              <w:rPr>
                <w:rFonts w:ascii="Calibri" w:eastAsia="Times New Roman" w:hAnsi="Calibri" w:cs="Calibri"/>
                <w:lang w:eastAsia="tr-TR"/>
              </w:rPr>
              <w:t xml:space="preserve"> sağlığının hangi yöntemlerle izlendiğini sayar.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7BEC292"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06907F2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5832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B10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İntrapartum</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monitorizasyonda</w:t>
            </w:r>
            <w:proofErr w:type="spellEnd"/>
            <w:r w:rsidRPr="00F750D1">
              <w:rPr>
                <w:rFonts w:ascii="Calibri" w:eastAsia="Times New Roman" w:hAnsi="Calibri" w:cs="Calibri"/>
                <w:lang w:eastAsia="tr-TR"/>
              </w:rPr>
              <w:t xml:space="preserve"> amacını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7C0929A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19CE07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BDD8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D76E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NST değerlendirilmesinde esas olan parametrelerin tanır.</w:t>
            </w:r>
          </w:p>
        </w:tc>
        <w:tc>
          <w:tcPr>
            <w:tcW w:w="845" w:type="dxa"/>
            <w:vMerge/>
            <w:tcBorders>
              <w:left w:val="single" w:sz="4" w:space="0" w:color="auto"/>
              <w:right w:val="single" w:sz="4" w:space="0" w:color="auto"/>
            </w:tcBorders>
            <w:shd w:val="clear" w:color="auto" w:fill="D9D9D9" w:themeFill="background1" w:themeFillShade="D9"/>
            <w:vAlign w:val="center"/>
          </w:tcPr>
          <w:p w14:paraId="0666677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A368E7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C9FC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99D7B"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NST'yi</w:t>
            </w:r>
            <w:proofErr w:type="spellEnd"/>
            <w:r w:rsidRPr="00F750D1">
              <w:rPr>
                <w:rFonts w:ascii="Calibri" w:eastAsia="Times New Roman" w:hAnsi="Calibri" w:cs="Calibri"/>
                <w:lang w:eastAsia="tr-TR"/>
              </w:rPr>
              <w:t xml:space="preserve"> yorumlar.</w:t>
            </w:r>
          </w:p>
        </w:tc>
        <w:tc>
          <w:tcPr>
            <w:tcW w:w="845" w:type="dxa"/>
            <w:vMerge/>
            <w:tcBorders>
              <w:left w:val="single" w:sz="4" w:space="0" w:color="auto"/>
              <w:right w:val="single" w:sz="4" w:space="0" w:color="auto"/>
            </w:tcBorders>
            <w:shd w:val="clear" w:color="auto" w:fill="D9D9D9" w:themeFill="background1" w:themeFillShade="D9"/>
            <w:vAlign w:val="center"/>
          </w:tcPr>
          <w:p w14:paraId="64CB66E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661526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55FE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DCD01"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distres</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supin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hipotansif</w:t>
            </w:r>
            <w:proofErr w:type="spellEnd"/>
            <w:r w:rsidRPr="00F750D1">
              <w:rPr>
                <w:rFonts w:ascii="Calibri" w:eastAsia="Times New Roman" w:hAnsi="Calibri" w:cs="Calibri"/>
                <w:lang w:eastAsia="tr-TR"/>
              </w:rPr>
              <w:t xml:space="preserve"> sendromda yönetimin nasıl yapılacağını yorumlar.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EE8B4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4C1569A"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5EA2CA5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Diabetes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Mellitus</w:t>
            </w:r>
            <w:proofErr w:type="spellEnd"/>
            <w:r w:rsidRPr="00F750D1">
              <w:rPr>
                <w:rFonts w:ascii="Calibri" w:eastAsia="Times New Roman" w:hAnsi="Calibri" w:cs="Calibri"/>
                <w:lang w:eastAsia="tr-TR"/>
              </w:rPr>
              <w:t xml:space="preserve"> ve Gebelik </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2639BA7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Gebelikte DM ve </w:t>
            </w:r>
            <w:proofErr w:type="spellStart"/>
            <w:r w:rsidRPr="00F750D1">
              <w:rPr>
                <w:rFonts w:ascii="Calibri" w:eastAsia="Times New Roman" w:hAnsi="Calibri" w:cs="Calibri"/>
                <w:lang w:eastAsia="tr-TR"/>
              </w:rPr>
              <w:t>Gestasyonel</w:t>
            </w:r>
            <w:proofErr w:type="spellEnd"/>
            <w:r w:rsidRPr="00F750D1">
              <w:rPr>
                <w:rFonts w:ascii="Calibri" w:eastAsia="Times New Roman" w:hAnsi="Calibri" w:cs="Calibri"/>
                <w:lang w:eastAsia="tr-TR"/>
              </w:rPr>
              <w:t xml:space="preserve"> DM (GDM) görülme sıklığını anımsar.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0FB3EE15"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8ADE1A4"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824038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8F52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1. Basamak gebe takibinde tüm gebelere ilk başvuruda açlık kan şekeri ile DM taraması yapılması gerektiğini savunur.</w:t>
            </w:r>
          </w:p>
        </w:tc>
        <w:tc>
          <w:tcPr>
            <w:tcW w:w="845" w:type="dxa"/>
            <w:vMerge/>
            <w:tcBorders>
              <w:left w:val="single" w:sz="4" w:space="0" w:color="auto"/>
              <w:right w:val="single" w:sz="4" w:space="0" w:color="auto"/>
            </w:tcBorders>
            <w:shd w:val="clear" w:color="000000" w:fill="FFFFFF"/>
            <w:vAlign w:val="center"/>
          </w:tcPr>
          <w:p w14:paraId="34D1336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009103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1B627A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C15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Tip 1 DM hastalara gebelik öncesi danışmanlık vermesi gerektiğini belirler.</w:t>
            </w:r>
            <w:r w:rsidRPr="00F750D1">
              <w:rPr>
                <w:rFonts w:ascii="Calibri" w:eastAsia="Times New Roman" w:hAnsi="Calibri" w:cs="Calibri"/>
                <w:lang w:eastAsia="tr-TR"/>
              </w:rPr>
              <w:br/>
              <w:t xml:space="preserve">HbA1c düzeyinin sağlıklı gebelik için optimal düzeylerini </w:t>
            </w:r>
            <w:proofErr w:type="gramStart"/>
            <w:r w:rsidRPr="00F750D1">
              <w:rPr>
                <w:rFonts w:ascii="Calibri" w:eastAsia="Times New Roman" w:hAnsi="Calibri" w:cs="Calibri"/>
                <w:lang w:eastAsia="tr-TR"/>
              </w:rPr>
              <w:t>gösterir..</w:t>
            </w:r>
            <w:proofErr w:type="gramEnd"/>
          </w:p>
        </w:tc>
        <w:tc>
          <w:tcPr>
            <w:tcW w:w="845" w:type="dxa"/>
            <w:vMerge/>
            <w:tcBorders>
              <w:left w:val="single" w:sz="4" w:space="0" w:color="auto"/>
              <w:right w:val="single" w:sz="4" w:space="0" w:color="auto"/>
            </w:tcBorders>
            <w:shd w:val="clear" w:color="000000" w:fill="FFFFFF"/>
            <w:vAlign w:val="center"/>
          </w:tcPr>
          <w:p w14:paraId="17D48BE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434AF0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6BEDC6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A2286" w14:textId="0D89D1F5"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GDM için yüksek riskli gebeleri tanımlar.</w:t>
            </w:r>
            <w:r>
              <w:rPr>
                <w:rFonts w:ascii="Calibri" w:eastAsia="Times New Roman" w:hAnsi="Calibri" w:cs="Calibri"/>
                <w:lang w:eastAsia="tr-TR"/>
              </w:rPr>
              <w:t xml:space="preserve"> </w:t>
            </w:r>
            <w:r w:rsidRPr="00F750D1">
              <w:rPr>
                <w:rFonts w:ascii="Calibri" w:eastAsia="Times New Roman" w:hAnsi="Calibri" w:cs="Calibri"/>
                <w:lang w:eastAsia="tr-TR"/>
              </w:rPr>
              <w:br/>
              <w:t xml:space="preserve">1. </w:t>
            </w:r>
            <w:proofErr w:type="spellStart"/>
            <w:r w:rsidRPr="00F750D1">
              <w:rPr>
                <w:rFonts w:ascii="Calibri" w:eastAsia="Times New Roman" w:hAnsi="Calibri" w:cs="Calibri"/>
                <w:lang w:eastAsia="tr-TR"/>
              </w:rPr>
              <w:t>Trimesterde</w:t>
            </w:r>
            <w:proofErr w:type="spellEnd"/>
            <w:r w:rsidRPr="00F750D1">
              <w:rPr>
                <w:rFonts w:ascii="Calibri" w:eastAsia="Times New Roman" w:hAnsi="Calibri" w:cs="Calibri"/>
                <w:lang w:eastAsia="tr-TR"/>
              </w:rPr>
              <w:t xml:space="preserve"> tarama testi gerekliliğini ilişkilendirir.</w:t>
            </w:r>
          </w:p>
        </w:tc>
        <w:tc>
          <w:tcPr>
            <w:tcW w:w="845" w:type="dxa"/>
            <w:vMerge/>
            <w:tcBorders>
              <w:left w:val="single" w:sz="4" w:space="0" w:color="auto"/>
              <w:right w:val="single" w:sz="4" w:space="0" w:color="auto"/>
            </w:tcBorders>
            <w:shd w:val="clear" w:color="000000" w:fill="FFFFFF"/>
            <w:vAlign w:val="center"/>
          </w:tcPr>
          <w:p w14:paraId="7CAB56F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8FA854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42B834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7E535" w14:textId="7EA15013"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GDM için düşük riskli gebelerin hepsine 24 – 28. Haftalar arasında tarama testi yaptırması gerektiğini anlatır,</w:t>
            </w:r>
            <w:r>
              <w:rPr>
                <w:rFonts w:ascii="Calibri" w:eastAsia="Times New Roman" w:hAnsi="Calibri" w:cs="Calibri"/>
                <w:lang w:eastAsia="tr-TR"/>
              </w:rPr>
              <w:t xml:space="preserve"> </w:t>
            </w:r>
            <w:proofErr w:type="spellStart"/>
            <w:r w:rsidRPr="00F750D1">
              <w:rPr>
                <w:rFonts w:ascii="Calibri" w:eastAsia="Times New Roman" w:hAnsi="Calibri" w:cs="Calibri"/>
                <w:lang w:eastAsia="tr-TR"/>
              </w:rPr>
              <w:t>GDM'yi</w:t>
            </w:r>
            <w:proofErr w:type="spellEnd"/>
            <w:r w:rsidRPr="00F750D1">
              <w:rPr>
                <w:rFonts w:ascii="Calibri" w:eastAsia="Times New Roman" w:hAnsi="Calibri" w:cs="Calibri"/>
                <w:lang w:eastAsia="tr-TR"/>
              </w:rPr>
              <w:t xml:space="preserve"> tanır.</w:t>
            </w:r>
          </w:p>
        </w:tc>
        <w:tc>
          <w:tcPr>
            <w:tcW w:w="845" w:type="dxa"/>
            <w:vMerge/>
            <w:tcBorders>
              <w:left w:val="single" w:sz="4" w:space="0" w:color="auto"/>
              <w:right w:val="single" w:sz="4" w:space="0" w:color="auto"/>
            </w:tcBorders>
            <w:shd w:val="clear" w:color="000000" w:fill="FFFFFF"/>
            <w:vAlign w:val="center"/>
          </w:tcPr>
          <w:p w14:paraId="0B00CE6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3114A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DD7E269"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CC6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Olası </w:t>
            </w:r>
            <w:proofErr w:type="spellStart"/>
            <w:r w:rsidRPr="00F750D1">
              <w:rPr>
                <w:rFonts w:ascii="Calibri" w:eastAsia="Times New Roman" w:hAnsi="Calibri" w:cs="Calibri"/>
                <w:lang w:eastAsia="tr-TR"/>
              </w:rPr>
              <w:t>maternal</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riskler açısından 2. ve 3. basamağa hangi hastaları sevk etmesi gerektiğini seçer.</w:t>
            </w:r>
          </w:p>
        </w:tc>
        <w:tc>
          <w:tcPr>
            <w:tcW w:w="845" w:type="dxa"/>
            <w:vMerge/>
            <w:tcBorders>
              <w:left w:val="single" w:sz="4" w:space="0" w:color="auto"/>
              <w:bottom w:val="single" w:sz="4" w:space="0" w:color="auto"/>
              <w:right w:val="single" w:sz="4" w:space="0" w:color="auto"/>
            </w:tcBorders>
            <w:shd w:val="clear" w:color="000000" w:fill="FFFFFF"/>
            <w:vAlign w:val="center"/>
          </w:tcPr>
          <w:p w14:paraId="054E975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15EF836"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21C2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Tekrarlayan Gebelik Kayıpları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ED8B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Tekrarlayan </w:t>
            </w:r>
            <w:proofErr w:type="spellStart"/>
            <w:r w:rsidRPr="00F750D1">
              <w:rPr>
                <w:rFonts w:ascii="Calibri" w:eastAsia="Times New Roman" w:hAnsi="Calibri" w:cs="Calibri"/>
                <w:lang w:eastAsia="tr-TR"/>
              </w:rPr>
              <w:t>abortusu</w:t>
            </w:r>
            <w:proofErr w:type="spellEnd"/>
            <w:r w:rsidRPr="00F750D1">
              <w:rPr>
                <w:rFonts w:ascii="Calibri" w:eastAsia="Times New Roman" w:hAnsi="Calibri" w:cs="Calibri"/>
                <w:lang w:eastAsia="tr-TR"/>
              </w:rPr>
              <w:t xml:space="preserve"> olan gebeleri belirler.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9BAD95"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7DAA47A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4E33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EA12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Tekrarlayan </w:t>
            </w:r>
            <w:proofErr w:type="spellStart"/>
            <w:r w:rsidRPr="00F750D1">
              <w:rPr>
                <w:rFonts w:ascii="Calibri" w:eastAsia="Times New Roman" w:hAnsi="Calibri" w:cs="Calibri"/>
                <w:lang w:eastAsia="tr-TR"/>
              </w:rPr>
              <w:t>abortusun</w:t>
            </w:r>
            <w:proofErr w:type="spellEnd"/>
            <w:r w:rsidRPr="00F750D1">
              <w:rPr>
                <w:rFonts w:ascii="Calibri" w:eastAsia="Times New Roman" w:hAnsi="Calibri" w:cs="Calibri"/>
                <w:lang w:eastAsia="tr-TR"/>
              </w:rPr>
              <w:t xml:space="preserve"> nedenlerini sayar.</w:t>
            </w:r>
          </w:p>
        </w:tc>
        <w:tc>
          <w:tcPr>
            <w:tcW w:w="845" w:type="dxa"/>
            <w:vMerge/>
            <w:tcBorders>
              <w:left w:val="single" w:sz="4" w:space="0" w:color="auto"/>
              <w:right w:val="single" w:sz="4" w:space="0" w:color="auto"/>
            </w:tcBorders>
            <w:shd w:val="clear" w:color="auto" w:fill="D9D9D9" w:themeFill="background1" w:themeFillShade="D9"/>
            <w:vAlign w:val="center"/>
          </w:tcPr>
          <w:p w14:paraId="6F2871F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EEB247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FA5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F63E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Tekrarlayan </w:t>
            </w:r>
            <w:proofErr w:type="spellStart"/>
            <w:r w:rsidRPr="00F750D1">
              <w:rPr>
                <w:rFonts w:ascii="Calibri" w:eastAsia="Times New Roman" w:hAnsi="Calibri" w:cs="Calibri"/>
                <w:lang w:eastAsia="tr-TR"/>
              </w:rPr>
              <w:t>abortusun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prognozunu</w:t>
            </w:r>
            <w:proofErr w:type="spellEnd"/>
            <w:r w:rsidRPr="00F750D1">
              <w:rPr>
                <w:rFonts w:ascii="Calibri" w:eastAsia="Times New Roman" w:hAnsi="Calibri" w:cs="Calibri"/>
                <w:lang w:eastAsia="tr-TR"/>
              </w:rPr>
              <w:t xml:space="preserve"> sıralar.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7934C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71646F0"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3B9F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 Sonlandırılması </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1D115" w14:textId="1F62719A"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 sonlandırılması gereken durumları sayar.</w:t>
            </w:r>
            <w:r>
              <w:rPr>
                <w:rFonts w:ascii="Calibri" w:eastAsia="Times New Roman" w:hAnsi="Calibri" w:cs="Calibri"/>
                <w:lang w:eastAsia="tr-TR"/>
              </w:rPr>
              <w:t xml:space="preserve"> </w:t>
            </w:r>
            <w:r w:rsidRPr="00F750D1">
              <w:rPr>
                <w:rFonts w:ascii="Calibri" w:eastAsia="Times New Roman" w:hAnsi="Calibri" w:cs="Calibri"/>
                <w:lang w:eastAsia="tr-TR"/>
              </w:rPr>
              <w:t>Yasal tahliye sınırını sunar.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479EEDD1"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9EB742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CAC411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B3D9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Viabilite</w:t>
            </w:r>
            <w:proofErr w:type="spellEnd"/>
            <w:r w:rsidRPr="00F750D1">
              <w:rPr>
                <w:rFonts w:ascii="Calibri" w:eastAsia="Times New Roman" w:hAnsi="Calibri" w:cs="Calibri"/>
                <w:lang w:eastAsia="tr-TR"/>
              </w:rPr>
              <w:t xml:space="preserve"> sınırını anımsar.</w:t>
            </w:r>
          </w:p>
        </w:tc>
        <w:tc>
          <w:tcPr>
            <w:tcW w:w="845" w:type="dxa"/>
            <w:vMerge/>
            <w:tcBorders>
              <w:left w:val="single" w:sz="4" w:space="0" w:color="auto"/>
              <w:right w:val="single" w:sz="4" w:space="0" w:color="auto"/>
            </w:tcBorders>
            <w:shd w:val="clear" w:color="000000" w:fill="FFFFFF"/>
            <w:vAlign w:val="center"/>
          </w:tcPr>
          <w:p w14:paraId="0C86C97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487F1A4"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8D3F68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644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anomalilere nasıl tanı konulduğunu anlatır.</w:t>
            </w:r>
            <w:r w:rsidRPr="00F750D1">
              <w:rPr>
                <w:rFonts w:ascii="Calibri" w:eastAsia="Times New Roman" w:hAnsi="Calibri" w:cs="Calibri"/>
                <w:lang w:eastAsia="tr-TR"/>
              </w:rPr>
              <w:br/>
              <w:t>USG raporunda yaşamla bağdaşmayan ve ağır anomalileri ayırt eder.</w:t>
            </w:r>
          </w:p>
        </w:tc>
        <w:tc>
          <w:tcPr>
            <w:tcW w:w="845" w:type="dxa"/>
            <w:vMerge/>
            <w:tcBorders>
              <w:left w:val="single" w:sz="4" w:space="0" w:color="auto"/>
              <w:bottom w:val="single" w:sz="4" w:space="0" w:color="auto"/>
              <w:right w:val="single" w:sz="4" w:space="0" w:color="auto"/>
            </w:tcBorders>
            <w:shd w:val="clear" w:color="000000" w:fill="FFFFFF"/>
            <w:vAlign w:val="center"/>
          </w:tcPr>
          <w:p w14:paraId="120492F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5EE823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DF27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Puerperyum</w:t>
            </w:r>
            <w:proofErr w:type="spellEnd"/>
            <w:r w:rsidRPr="00F750D1">
              <w:rPr>
                <w:rFonts w:ascii="Calibri" w:eastAsia="Times New Roman" w:hAnsi="Calibri" w:cs="Calibri"/>
                <w:lang w:eastAsia="tr-TR"/>
              </w:rPr>
              <w:t xml:space="preserve"> ve Hastalıkları </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BFA41"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Puerperium</w:t>
            </w:r>
            <w:proofErr w:type="spellEnd"/>
            <w:r w:rsidRPr="00F750D1">
              <w:rPr>
                <w:rFonts w:ascii="Calibri" w:eastAsia="Times New Roman" w:hAnsi="Calibri" w:cs="Calibri"/>
                <w:lang w:eastAsia="tr-TR"/>
              </w:rPr>
              <w:t xml:space="preserve"> tanımını anlatır.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569C5179"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0A9F236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A059FF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5A9F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Puerperium</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laktasyon</w:t>
            </w:r>
            <w:proofErr w:type="spellEnd"/>
            <w:r w:rsidRPr="00F750D1">
              <w:rPr>
                <w:rFonts w:ascii="Calibri" w:eastAsia="Times New Roman" w:hAnsi="Calibri" w:cs="Calibri"/>
                <w:lang w:eastAsia="tr-TR"/>
              </w:rPr>
              <w:t xml:space="preserve"> fizyolojisini anımsar.</w:t>
            </w:r>
          </w:p>
        </w:tc>
        <w:tc>
          <w:tcPr>
            <w:tcW w:w="845" w:type="dxa"/>
            <w:vMerge/>
            <w:tcBorders>
              <w:left w:val="single" w:sz="4" w:space="0" w:color="auto"/>
              <w:right w:val="single" w:sz="4" w:space="0" w:color="auto"/>
            </w:tcBorders>
            <w:shd w:val="clear" w:color="000000" w:fill="FFFFFF"/>
            <w:vAlign w:val="center"/>
          </w:tcPr>
          <w:p w14:paraId="43E6DC5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DF7F18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1E430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DE26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Postpartum</w:t>
            </w:r>
            <w:proofErr w:type="spellEnd"/>
            <w:r w:rsidRPr="00F750D1">
              <w:rPr>
                <w:rFonts w:ascii="Calibri" w:eastAsia="Times New Roman" w:hAnsi="Calibri" w:cs="Calibri"/>
                <w:lang w:eastAsia="tr-TR"/>
              </w:rPr>
              <w:t xml:space="preserve"> komplikasyonları ve tedavisini sayar.</w:t>
            </w:r>
          </w:p>
        </w:tc>
        <w:tc>
          <w:tcPr>
            <w:tcW w:w="845" w:type="dxa"/>
            <w:vMerge/>
            <w:tcBorders>
              <w:left w:val="single" w:sz="4" w:space="0" w:color="auto"/>
              <w:right w:val="single" w:sz="4" w:space="0" w:color="auto"/>
            </w:tcBorders>
            <w:shd w:val="clear" w:color="000000" w:fill="FFFFFF"/>
            <w:vAlign w:val="center"/>
          </w:tcPr>
          <w:p w14:paraId="23E4074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B963F1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BFAA85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987E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Puerperium</w:t>
            </w:r>
            <w:proofErr w:type="spellEnd"/>
            <w:r w:rsidRPr="00F750D1">
              <w:rPr>
                <w:rFonts w:ascii="Calibri" w:eastAsia="Times New Roman" w:hAnsi="Calibri" w:cs="Calibri"/>
                <w:lang w:eastAsia="tr-TR"/>
              </w:rPr>
              <w:t xml:space="preserve"> bakımını sunar.</w:t>
            </w:r>
          </w:p>
        </w:tc>
        <w:tc>
          <w:tcPr>
            <w:tcW w:w="845" w:type="dxa"/>
            <w:vMerge/>
            <w:tcBorders>
              <w:left w:val="single" w:sz="4" w:space="0" w:color="auto"/>
              <w:right w:val="single" w:sz="4" w:space="0" w:color="auto"/>
            </w:tcBorders>
            <w:shd w:val="clear" w:color="000000" w:fill="FFFFFF"/>
            <w:vAlign w:val="center"/>
          </w:tcPr>
          <w:p w14:paraId="507F380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307E8E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DFF0C3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3FF3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Postpartum</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kontrasepsiyon</w:t>
            </w:r>
            <w:proofErr w:type="spellEnd"/>
            <w:r w:rsidRPr="00F750D1">
              <w:rPr>
                <w:rFonts w:ascii="Calibri" w:eastAsia="Times New Roman" w:hAnsi="Calibri" w:cs="Calibri"/>
                <w:lang w:eastAsia="tr-TR"/>
              </w:rPr>
              <w:t xml:space="preserve"> yöntemlerini aktarır.</w:t>
            </w:r>
          </w:p>
        </w:tc>
        <w:tc>
          <w:tcPr>
            <w:tcW w:w="845" w:type="dxa"/>
            <w:vMerge/>
            <w:tcBorders>
              <w:left w:val="single" w:sz="4" w:space="0" w:color="auto"/>
              <w:bottom w:val="single" w:sz="4" w:space="0" w:color="auto"/>
              <w:right w:val="single" w:sz="4" w:space="0" w:color="auto"/>
            </w:tcBorders>
            <w:shd w:val="clear" w:color="000000" w:fill="FFFFFF"/>
            <w:vAlign w:val="center"/>
          </w:tcPr>
          <w:p w14:paraId="3EE35A3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45D0BD0" w14:textId="77777777" w:rsidTr="00567598">
        <w:trPr>
          <w:trHeight w:val="20"/>
        </w:trPr>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F2F176E"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lastRenderedPageBreak/>
              <w:t>Ders Adı</w:t>
            </w:r>
          </w:p>
        </w:tc>
        <w:tc>
          <w:tcPr>
            <w:tcW w:w="70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CA2A689"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DBABDC"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6CD70791"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E133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Miad</w:t>
            </w:r>
            <w:proofErr w:type="spellEnd"/>
            <w:r w:rsidRPr="00F750D1">
              <w:rPr>
                <w:rFonts w:ascii="Calibri" w:eastAsia="Times New Roman" w:hAnsi="Calibri" w:cs="Calibri"/>
                <w:lang w:eastAsia="tr-TR"/>
              </w:rPr>
              <w:t xml:space="preserve"> Aşımı ve </w:t>
            </w:r>
            <w:proofErr w:type="spellStart"/>
            <w:r w:rsidRPr="00F750D1">
              <w:rPr>
                <w:rFonts w:ascii="Calibri" w:eastAsia="Times New Roman" w:hAnsi="Calibri" w:cs="Calibri"/>
                <w:lang w:eastAsia="tr-TR"/>
              </w:rPr>
              <w:t>Perinatal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Mortalite</w:t>
            </w:r>
            <w:proofErr w:type="spellEnd"/>
            <w:r w:rsidRPr="00F750D1">
              <w:rPr>
                <w:rFonts w:ascii="Calibri" w:eastAsia="Times New Roman" w:hAnsi="Calibri" w:cs="Calibri"/>
                <w:lang w:eastAsia="tr-TR"/>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350FC" w14:textId="6255DF82"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Gün aşımı gebeleri tanır.</w:t>
            </w:r>
            <w:r>
              <w:rPr>
                <w:rFonts w:ascii="Calibri" w:eastAsia="Times New Roman" w:hAnsi="Calibri" w:cs="Calibri"/>
                <w:lang w:eastAsia="tr-TR"/>
              </w:rPr>
              <w:t xml:space="preserve"> </w:t>
            </w:r>
            <w:r w:rsidRPr="00F750D1">
              <w:rPr>
                <w:rFonts w:ascii="Calibri" w:eastAsia="Times New Roman" w:hAnsi="Calibri" w:cs="Calibri"/>
                <w:lang w:eastAsia="tr-TR"/>
              </w:rPr>
              <w:t>Görülme sıklığını belirler.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36BBFF"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414CA6E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A2F0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AE20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Etyolojiyi</w:t>
            </w:r>
            <w:proofErr w:type="spellEnd"/>
            <w:r w:rsidRPr="00F750D1">
              <w:rPr>
                <w:rFonts w:ascii="Calibri" w:eastAsia="Times New Roman" w:hAnsi="Calibri" w:cs="Calibri"/>
                <w:lang w:eastAsia="tr-TR"/>
              </w:rPr>
              <w:t xml:space="preserve">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1BBD1EA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D94D2A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CEB4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9DA9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Son adet tarihi ile gebeliği doğru günlemesini hesaplar.</w:t>
            </w:r>
          </w:p>
        </w:tc>
        <w:tc>
          <w:tcPr>
            <w:tcW w:w="845" w:type="dxa"/>
            <w:vMerge/>
            <w:tcBorders>
              <w:left w:val="single" w:sz="4" w:space="0" w:color="auto"/>
              <w:right w:val="single" w:sz="4" w:space="0" w:color="auto"/>
            </w:tcBorders>
            <w:shd w:val="clear" w:color="auto" w:fill="D9D9D9" w:themeFill="background1" w:themeFillShade="D9"/>
            <w:vAlign w:val="center"/>
          </w:tcPr>
          <w:p w14:paraId="22D341E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FE9FFF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1206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63A2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Gün aşımındaki tehlikeleri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7391154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5B0C92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E539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8C68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Gün aşımında gebe izlemini planlar.</w:t>
            </w:r>
          </w:p>
        </w:tc>
        <w:tc>
          <w:tcPr>
            <w:tcW w:w="845" w:type="dxa"/>
            <w:vMerge/>
            <w:tcBorders>
              <w:left w:val="single" w:sz="4" w:space="0" w:color="auto"/>
              <w:right w:val="single" w:sz="4" w:space="0" w:color="auto"/>
            </w:tcBorders>
            <w:shd w:val="clear" w:color="auto" w:fill="D9D9D9" w:themeFill="background1" w:themeFillShade="D9"/>
            <w:vAlign w:val="center"/>
          </w:tcPr>
          <w:p w14:paraId="4CD515C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8F374B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2E6C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BCD1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Bishop</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skorlamasını</w:t>
            </w:r>
            <w:proofErr w:type="spellEnd"/>
            <w:r w:rsidRPr="00F750D1">
              <w:rPr>
                <w:rFonts w:ascii="Calibri" w:eastAsia="Times New Roman" w:hAnsi="Calibri" w:cs="Calibri"/>
                <w:lang w:eastAsia="tr-TR"/>
              </w:rPr>
              <w:t xml:space="preserve">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11F8983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A0DEC1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F71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1CA7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Postmaturite</w:t>
            </w:r>
            <w:proofErr w:type="spellEnd"/>
            <w:r w:rsidRPr="00F750D1">
              <w:rPr>
                <w:rFonts w:ascii="Calibri" w:eastAsia="Times New Roman" w:hAnsi="Calibri" w:cs="Calibri"/>
                <w:lang w:eastAsia="tr-TR"/>
              </w:rPr>
              <w:t xml:space="preserve"> sendromunu tanı kriterlerini sıralar.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C0C9E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461B18C"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232649E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Aile Planlaması </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0EED005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Aile planlamasının önemini, yöntemlerini, geleneksel yöntemleri açıklar, modern yöntemleri savunur.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353243D9"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3238EE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2E5404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F6CE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Aile planlaması konusunda danışmanlık verir.</w:t>
            </w:r>
          </w:p>
        </w:tc>
        <w:tc>
          <w:tcPr>
            <w:tcW w:w="845" w:type="dxa"/>
            <w:vMerge/>
            <w:tcBorders>
              <w:left w:val="single" w:sz="4" w:space="0" w:color="auto"/>
              <w:right w:val="single" w:sz="4" w:space="0" w:color="auto"/>
            </w:tcBorders>
            <w:shd w:val="clear" w:color="000000" w:fill="FFFFFF"/>
            <w:vAlign w:val="center"/>
          </w:tcPr>
          <w:p w14:paraId="3962ECC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83E9E1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62DF54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6A77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Modern yöntemlerin yan etkilerini ve olası risklerini sıralar.</w:t>
            </w:r>
          </w:p>
        </w:tc>
        <w:tc>
          <w:tcPr>
            <w:tcW w:w="845" w:type="dxa"/>
            <w:vMerge/>
            <w:tcBorders>
              <w:left w:val="single" w:sz="4" w:space="0" w:color="auto"/>
              <w:right w:val="single" w:sz="4" w:space="0" w:color="auto"/>
            </w:tcBorders>
            <w:shd w:val="clear" w:color="000000" w:fill="FFFFFF"/>
            <w:vAlign w:val="center"/>
          </w:tcPr>
          <w:p w14:paraId="01F251F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26146E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437E6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5CA3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Hastanın yaşına, çocuk sayısına uygun yöntemleri ayırt eder.</w:t>
            </w:r>
          </w:p>
        </w:tc>
        <w:tc>
          <w:tcPr>
            <w:tcW w:w="845" w:type="dxa"/>
            <w:vMerge/>
            <w:tcBorders>
              <w:left w:val="single" w:sz="4" w:space="0" w:color="auto"/>
              <w:right w:val="single" w:sz="4" w:space="0" w:color="auto"/>
            </w:tcBorders>
            <w:shd w:val="clear" w:color="000000" w:fill="FFFFFF"/>
            <w:vAlign w:val="center"/>
          </w:tcPr>
          <w:p w14:paraId="5B3B05F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9805F5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8E9C1C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C533A"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Kalıcı ve geçici yöntemleri tartışır.</w:t>
            </w:r>
          </w:p>
        </w:tc>
        <w:tc>
          <w:tcPr>
            <w:tcW w:w="845" w:type="dxa"/>
            <w:vMerge/>
            <w:tcBorders>
              <w:left w:val="single" w:sz="4" w:space="0" w:color="auto"/>
              <w:right w:val="single" w:sz="4" w:space="0" w:color="auto"/>
            </w:tcBorders>
            <w:shd w:val="clear" w:color="000000" w:fill="FFFFFF"/>
            <w:vAlign w:val="center"/>
          </w:tcPr>
          <w:p w14:paraId="55D1B7A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B47C56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CD71B6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2DCC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Erkek ve kadın aile planlaması yöntemlerini açıklar.</w:t>
            </w:r>
          </w:p>
        </w:tc>
        <w:tc>
          <w:tcPr>
            <w:tcW w:w="845" w:type="dxa"/>
            <w:vMerge/>
            <w:tcBorders>
              <w:left w:val="single" w:sz="4" w:space="0" w:color="auto"/>
              <w:right w:val="single" w:sz="4" w:space="0" w:color="auto"/>
            </w:tcBorders>
            <w:shd w:val="clear" w:color="000000" w:fill="FFFFFF"/>
            <w:vAlign w:val="center"/>
          </w:tcPr>
          <w:p w14:paraId="171C146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D700EC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B6BEDC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DFFC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Hormonal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kontrasepsiyonların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kontrasepsiyon</w:t>
            </w:r>
            <w:proofErr w:type="spellEnd"/>
            <w:r w:rsidRPr="00F750D1">
              <w:rPr>
                <w:rFonts w:ascii="Calibri" w:eastAsia="Times New Roman" w:hAnsi="Calibri" w:cs="Calibri"/>
                <w:lang w:eastAsia="tr-TR"/>
              </w:rPr>
              <w:t xml:space="preserve"> dışı yararlarını anımsar.</w:t>
            </w:r>
          </w:p>
        </w:tc>
        <w:tc>
          <w:tcPr>
            <w:tcW w:w="845" w:type="dxa"/>
            <w:vMerge/>
            <w:tcBorders>
              <w:left w:val="single" w:sz="4" w:space="0" w:color="auto"/>
              <w:bottom w:val="single" w:sz="4" w:space="0" w:color="auto"/>
              <w:right w:val="single" w:sz="4" w:space="0" w:color="auto"/>
            </w:tcBorders>
            <w:shd w:val="clear" w:color="000000" w:fill="FFFFFF"/>
            <w:vAlign w:val="center"/>
          </w:tcPr>
          <w:p w14:paraId="409B35E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E68DE8E"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F3A7A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Makadi</w:t>
            </w:r>
            <w:proofErr w:type="spellEnd"/>
            <w:r w:rsidRPr="00F750D1">
              <w:rPr>
                <w:rFonts w:ascii="Calibri" w:eastAsia="Times New Roman" w:hAnsi="Calibri" w:cs="Calibri"/>
                <w:lang w:eastAsia="tr-TR"/>
              </w:rPr>
              <w:t xml:space="preserve"> Gelişler</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4B1A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Makat geliş görülme sıklığını belirtir.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5BD1103D"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65E6D32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82EEB1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DB4C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Makat geliş tiplerini ve risk faktörlerini tanımlar.</w:t>
            </w:r>
          </w:p>
        </w:tc>
        <w:tc>
          <w:tcPr>
            <w:tcW w:w="845" w:type="dxa"/>
            <w:vMerge/>
            <w:tcBorders>
              <w:left w:val="single" w:sz="4" w:space="0" w:color="auto"/>
              <w:right w:val="single" w:sz="4" w:space="0" w:color="auto"/>
            </w:tcBorders>
            <w:shd w:val="clear" w:color="000000" w:fill="FFFFFF"/>
            <w:vAlign w:val="center"/>
          </w:tcPr>
          <w:p w14:paraId="520D5E4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D0B740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33EBD8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9DFB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Makat gelişin gebelikteki komplikasyonlarını sıralar.</w:t>
            </w:r>
          </w:p>
        </w:tc>
        <w:tc>
          <w:tcPr>
            <w:tcW w:w="845" w:type="dxa"/>
            <w:vMerge/>
            <w:tcBorders>
              <w:left w:val="single" w:sz="4" w:space="0" w:color="auto"/>
              <w:right w:val="single" w:sz="4" w:space="0" w:color="auto"/>
            </w:tcBorders>
            <w:shd w:val="clear" w:color="000000" w:fill="FFFFFF"/>
            <w:vAlign w:val="center"/>
          </w:tcPr>
          <w:p w14:paraId="25099E5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F59FBA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B6FDC6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758E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1. basamak sağlık hizmeti verirken makat gelişi olan gebelerin Kadın Doğum Uzmanına sevk edilmesi gerektiğini değerlendirir.</w:t>
            </w:r>
          </w:p>
        </w:tc>
        <w:tc>
          <w:tcPr>
            <w:tcW w:w="845" w:type="dxa"/>
            <w:vMerge/>
            <w:tcBorders>
              <w:left w:val="single" w:sz="4" w:space="0" w:color="auto"/>
              <w:bottom w:val="single" w:sz="4" w:space="0" w:color="auto"/>
              <w:right w:val="single" w:sz="4" w:space="0" w:color="auto"/>
            </w:tcBorders>
            <w:shd w:val="clear" w:color="000000" w:fill="FFFFFF"/>
            <w:vAlign w:val="center"/>
          </w:tcPr>
          <w:p w14:paraId="10CB391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40C2537"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7F66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Germ</w:t>
            </w:r>
            <w:proofErr w:type="spellEnd"/>
            <w:r w:rsidRPr="00F750D1">
              <w:rPr>
                <w:rFonts w:ascii="Calibri" w:eastAsia="Times New Roman" w:hAnsi="Calibri" w:cs="Calibri"/>
                <w:lang w:eastAsia="tr-TR"/>
              </w:rPr>
              <w:t xml:space="preserve"> Hücreli Tümörler </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CB3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Overin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germ</w:t>
            </w:r>
            <w:proofErr w:type="spellEnd"/>
            <w:r w:rsidRPr="00F750D1">
              <w:rPr>
                <w:rFonts w:ascii="Calibri" w:eastAsia="Times New Roman" w:hAnsi="Calibri" w:cs="Calibri"/>
                <w:lang w:eastAsia="tr-TR"/>
              </w:rPr>
              <w:t xml:space="preserve"> hücreli tümörlerinin sıklığı, daha genç kadınlarda, erken evrede tanı alıp </w:t>
            </w:r>
            <w:proofErr w:type="spellStart"/>
            <w:r w:rsidRPr="00F750D1">
              <w:rPr>
                <w:rFonts w:ascii="Calibri" w:eastAsia="Times New Roman" w:hAnsi="Calibri" w:cs="Calibri"/>
                <w:lang w:eastAsia="tr-TR"/>
              </w:rPr>
              <w:t>prognozlarının</w:t>
            </w:r>
            <w:proofErr w:type="spellEnd"/>
            <w:r w:rsidRPr="00F750D1">
              <w:rPr>
                <w:rFonts w:ascii="Calibri" w:eastAsia="Times New Roman" w:hAnsi="Calibri" w:cs="Calibri"/>
                <w:lang w:eastAsia="tr-TR"/>
              </w:rPr>
              <w:t xml:space="preserve"> daha iyi olduğunun tartışır.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64052292"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442F47F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0FC713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03AB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Totipotansiyel</w:t>
            </w:r>
            <w:proofErr w:type="spellEnd"/>
            <w:r w:rsidRPr="00F750D1">
              <w:rPr>
                <w:rFonts w:ascii="Calibri" w:eastAsia="Times New Roman" w:hAnsi="Calibri" w:cs="Calibri"/>
                <w:lang w:eastAsia="tr-TR"/>
              </w:rPr>
              <w:t xml:space="preserve"> özellikteki </w:t>
            </w:r>
            <w:proofErr w:type="spellStart"/>
            <w:r w:rsidRPr="00F750D1">
              <w:rPr>
                <w:rFonts w:ascii="Calibri" w:eastAsia="Times New Roman" w:hAnsi="Calibri" w:cs="Calibri"/>
                <w:lang w:eastAsia="tr-TR"/>
              </w:rPr>
              <w:t>germ</w:t>
            </w:r>
            <w:proofErr w:type="spellEnd"/>
            <w:r w:rsidRPr="00F750D1">
              <w:rPr>
                <w:rFonts w:ascii="Calibri" w:eastAsia="Times New Roman" w:hAnsi="Calibri" w:cs="Calibri"/>
                <w:lang w:eastAsia="tr-TR"/>
              </w:rPr>
              <w:t xml:space="preserve"> hücresinden çıkan tümör adlarının, semptom, tanı yöntemi ve takipte kullanılan belirteçlerinin(marker) sıralar.</w:t>
            </w:r>
          </w:p>
        </w:tc>
        <w:tc>
          <w:tcPr>
            <w:tcW w:w="845" w:type="dxa"/>
            <w:vMerge/>
            <w:tcBorders>
              <w:left w:val="single" w:sz="4" w:space="0" w:color="auto"/>
              <w:right w:val="single" w:sz="4" w:space="0" w:color="auto"/>
            </w:tcBorders>
            <w:shd w:val="clear" w:color="000000" w:fill="FFFFFF"/>
            <w:vAlign w:val="center"/>
          </w:tcPr>
          <w:p w14:paraId="5B28B83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8D81C9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4E93EA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557AB"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Disgerminom</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teratomları</w:t>
            </w:r>
            <w:proofErr w:type="spellEnd"/>
            <w:r w:rsidRPr="00F750D1">
              <w:rPr>
                <w:rFonts w:ascii="Calibri" w:eastAsia="Times New Roman" w:hAnsi="Calibri" w:cs="Calibri"/>
                <w:lang w:eastAsia="tr-TR"/>
              </w:rPr>
              <w:t xml:space="preserve"> diğer tümörlerden ayırt eden özellikleri gözden geçirir.</w:t>
            </w:r>
          </w:p>
        </w:tc>
        <w:tc>
          <w:tcPr>
            <w:tcW w:w="845" w:type="dxa"/>
            <w:vMerge/>
            <w:tcBorders>
              <w:left w:val="single" w:sz="4" w:space="0" w:color="auto"/>
              <w:right w:val="single" w:sz="4" w:space="0" w:color="auto"/>
            </w:tcBorders>
            <w:shd w:val="clear" w:color="000000" w:fill="FFFFFF"/>
            <w:vAlign w:val="center"/>
          </w:tcPr>
          <w:p w14:paraId="44D1348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3B10C5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CDC3F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4B9C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Tedavide öncelikle cerrahi ve kemoterapinin yer aldığını ifade eder.</w:t>
            </w:r>
          </w:p>
        </w:tc>
        <w:tc>
          <w:tcPr>
            <w:tcW w:w="845" w:type="dxa"/>
            <w:vMerge/>
            <w:tcBorders>
              <w:left w:val="single" w:sz="4" w:space="0" w:color="auto"/>
              <w:bottom w:val="single" w:sz="4" w:space="0" w:color="auto"/>
              <w:right w:val="single" w:sz="4" w:space="0" w:color="auto"/>
            </w:tcBorders>
            <w:shd w:val="clear" w:color="000000" w:fill="FFFFFF"/>
            <w:vAlign w:val="center"/>
          </w:tcPr>
          <w:p w14:paraId="7EB793E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D7D3525"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3F55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Üreme ve </w:t>
            </w:r>
            <w:proofErr w:type="spellStart"/>
            <w:r w:rsidRPr="00F750D1">
              <w:rPr>
                <w:rFonts w:ascii="Calibri" w:eastAsia="Times New Roman" w:hAnsi="Calibri" w:cs="Calibri"/>
                <w:lang w:eastAsia="tr-TR"/>
              </w:rPr>
              <w:t>Menstruasyon</w:t>
            </w:r>
            <w:proofErr w:type="spellEnd"/>
            <w:r w:rsidRPr="00F750D1">
              <w:rPr>
                <w:rFonts w:ascii="Calibri" w:eastAsia="Times New Roman" w:hAnsi="Calibri" w:cs="Calibri"/>
                <w:lang w:eastAsia="tr-TR"/>
              </w:rPr>
              <w:t xml:space="preserve"> Fizyolojisi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9101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Siklus</w:t>
            </w:r>
            <w:proofErr w:type="spellEnd"/>
            <w:r w:rsidRPr="00F750D1">
              <w:rPr>
                <w:rFonts w:ascii="Calibri" w:eastAsia="Times New Roman" w:hAnsi="Calibri" w:cs="Calibri"/>
                <w:lang w:eastAsia="tr-TR"/>
              </w:rPr>
              <w:t xml:space="preserve"> fizyolojisini anımsar.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CAD5EA"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464A12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C9CB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3FA61"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Siklus</w:t>
            </w:r>
            <w:proofErr w:type="spellEnd"/>
            <w:r w:rsidRPr="00F750D1">
              <w:rPr>
                <w:rFonts w:ascii="Calibri" w:eastAsia="Times New Roman" w:hAnsi="Calibri" w:cs="Calibri"/>
                <w:lang w:eastAsia="tr-TR"/>
              </w:rPr>
              <w:t xml:space="preserve"> bozukluklarında ayırıcı tanıları gözden geçirir.</w:t>
            </w:r>
          </w:p>
        </w:tc>
        <w:tc>
          <w:tcPr>
            <w:tcW w:w="845" w:type="dxa"/>
            <w:vMerge/>
            <w:tcBorders>
              <w:left w:val="single" w:sz="4" w:space="0" w:color="auto"/>
              <w:right w:val="single" w:sz="4" w:space="0" w:color="auto"/>
            </w:tcBorders>
            <w:shd w:val="clear" w:color="auto" w:fill="D9D9D9" w:themeFill="background1" w:themeFillShade="D9"/>
            <w:vAlign w:val="center"/>
          </w:tcPr>
          <w:p w14:paraId="0569516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7F46A8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6381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3BB8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Embryolojik</w:t>
            </w:r>
            <w:proofErr w:type="spellEnd"/>
            <w:r w:rsidRPr="00F750D1">
              <w:rPr>
                <w:rFonts w:ascii="Calibri" w:eastAsia="Times New Roman" w:hAnsi="Calibri" w:cs="Calibri"/>
                <w:lang w:eastAsia="tr-TR"/>
              </w:rPr>
              <w:t xml:space="preserve"> gelişim evrelerini anımsar.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DE01B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FC5F0F1"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747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 Dönemleri ve Prenatal Değerlendirme</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C92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 dönemlerini sınıflar.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3E2D0281"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B24403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7B944D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A62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 sırasında yapılacak tahlilleri sayar.</w:t>
            </w:r>
          </w:p>
        </w:tc>
        <w:tc>
          <w:tcPr>
            <w:tcW w:w="845" w:type="dxa"/>
            <w:vMerge/>
            <w:tcBorders>
              <w:left w:val="single" w:sz="4" w:space="0" w:color="auto"/>
              <w:right w:val="single" w:sz="4" w:space="0" w:color="auto"/>
            </w:tcBorders>
            <w:shd w:val="clear" w:color="000000" w:fill="FFFFFF"/>
            <w:vAlign w:val="center"/>
          </w:tcPr>
          <w:p w14:paraId="79FDDD6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3A50B9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8C1536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A72B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 öncesi mevcut hastalıkların gebeliğe </w:t>
            </w:r>
            <w:proofErr w:type="gramStart"/>
            <w:r w:rsidRPr="00F750D1">
              <w:rPr>
                <w:rFonts w:ascii="Calibri" w:eastAsia="Times New Roman" w:hAnsi="Calibri" w:cs="Calibri"/>
                <w:lang w:eastAsia="tr-TR"/>
              </w:rPr>
              <w:t>etkilerini  yorumlar</w:t>
            </w:r>
            <w:proofErr w:type="gramEnd"/>
            <w:r w:rsidRPr="00F750D1">
              <w:rPr>
                <w:rFonts w:ascii="Calibri" w:eastAsia="Times New Roman" w:hAnsi="Calibri" w:cs="Calibri"/>
                <w:lang w:eastAsia="tr-TR"/>
              </w:rPr>
              <w:t>.</w:t>
            </w:r>
          </w:p>
        </w:tc>
        <w:tc>
          <w:tcPr>
            <w:tcW w:w="845" w:type="dxa"/>
            <w:vMerge/>
            <w:tcBorders>
              <w:left w:val="single" w:sz="4" w:space="0" w:color="auto"/>
              <w:bottom w:val="single" w:sz="4" w:space="0" w:color="auto"/>
              <w:right w:val="single" w:sz="4" w:space="0" w:color="auto"/>
            </w:tcBorders>
            <w:shd w:val="clear" w:color="000000" w:fill="FFFFFF"/>
            <w:vAlign w:val="center"/>
          </w:tcPr>
          <w:p w14:paraId="24FE879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F6F737E"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A883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Endometriozis</w:t>
            </w:r>
            <w:proofErr w:type="spellEnd"/>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91A3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Endometriozisin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patogenezini</w:t>
            </w:r>
            <w:proofErr w:type="spellEnd"/>
            <w:r w:rsidRPr="00F750D1">
              <w:rPr>
                <w:rFonts w:ascii="Calibri" w:eastAsia="Times New Roman" w:hAnsi="Calibri" w:cs="Calibri"/>
                <w:lang w:eastAsia="tr-TR"/>
              </w:rPr>
              <w:t xml:space="preserve"> tartışır.</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40C26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794BF97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1AE5C7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E748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Endometriozis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semptomalarını</w:t>
            </w:r>
            <w:proofErr w:type="spellEnd"/>
            <w:r w:rsidRPr="00F750D1">
              <w:rPr>
                <w:rFonts w:ascii="Calibri" w:eastAsia="Times New Roman" w:hAnsi="Calibri" w:cs="Calibri"/>
                <w:lang w:eastAsia="tr-TR"/>
              </w:rPr>
              <w:t xml:space="preserve"> sıralar ve </w:t>
            </w:r>
            <w:proofErr w:type="spellStart"/>
            <w:r w:rsidRPr="00F750D1">
              <w:rPr>
                <w:rFonts w:ascii="Calibri" w:eastAsia="Times New Roman" w:hAnsi="Calibri" w:cs="Calibri"/>
                <w:lang w:eastAsia="tr-TR"/>
              </w:rPr>
              <w:t>öntanı</w:t>
            </w:r>
            <w:proofErr w:type="spellEnd"/>
            <w:r w:rsidRPr="00F750D1">
              <w:rPr>
                <w:rFonts w:ascii="Calibri" w:eastAsia="Times New Roman" w:hAnsi="Calibri" w:cs="Calibri"/>
                <w:lang w:eastAsia="tr-TR"/>
              </w:rPr>
              <w:t xml:space="preserve"> sunar.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06978C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9743914"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2ADE50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9252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Gerekli durumlarda Kadın Doğum Uzmanına sevk edilecek hastayı seçer.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F520AC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215B48A"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noWrap/>
            <w:vAlign w:val="center"/>
            <w:hideMark/>
          </w:tcPr>
          <w:p w14:paraId="4987808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Situs</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Presentasyon</w:t>
            </w:r>
            <w:proofErr w:type="spellEnd"/>
            <w:r w:rsidRPr="00F750D1">
              <w:rPr>
                <w:rFonts w:ascii="Calibri" w:eastAsia="Times New Roman" w:hAnsi="Calibri" w:cs="Calibri"/>
                <w:lang w:eastAsia="tr-TR"/>
              </w:rPr>
              <w:t xml:space="preserve"> Anomalileri </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6E59E3F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Normal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w:t>
            </w:r>
            <w:proofErr w:type="spellStart"/>
            <w:proofErr w:type="gramStart"/>
            <w:r w:rsidRPr="00F750D1">
              <w:rPr>
                <w:rFonts w:ascii="Calibri" w:eastAsia="Times New Roman" w:hAnsi="Calibri" w:cs="Calibri"/>
                <w:lang w:eastAsia="tr-TR"/>
              </w:rPr>
              <w:t>situs,prezentasyon</w:t>
            </w:r>
            <w:proofErr w:type="gramEnd"/>
            <w:r w:rsidRPr="00F750D1">
              <w:rPr>
                <w:rFonts w:ascii="Calibri" w:eastAsia="Times New Roman" w:hAnsi="Calibri" w:cs="Calibri"/>
                <w:lang w:eastAsia="tr-TR"/>
              </w:rPr>
              <w:t>,pozisyon</w:t>
            </w:r>
            <w:proofErr w:type="spellEnd"/>
            <w:r w:rsidRPr="00F750D1">
              <w:rPr>
                <w:rFonts w:ascii="Calibri" w:eastAsia="Times New Roman" w:hAnsi="Calibri" w:cs="Calibri"/>
                <w:lang w:eastAsia="tr-TR"/>
              </w:rPr>
              <w:t>, habitus terimlerini tanımlar.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098BC51E"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614DDD0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BBE52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2ECE6"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Anormal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situs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malpozisyon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malprezentasyon</w:t>
            </w:r>
            <w:proofErr w:type="spellEnd"/>
            <w:r w:rsidRPr="00F750D1">
              <w:rPr>
                <w:rFonts w:ascii="Calibri" w:eastAsia="Times New Roman" w:hAnsi="Calibri" w:cs="Calibri"/>
                <w:lang w:eastAsia="tr-TR"/>
              </w:rPr>
              <w:t>, anormal habitus terimlerini tanımlar.</w:t>
            </w:r>
          </w:p>
        </w:tc>
        <w:tc>
          <w:tcPr>
            <w:tcW w:w="845" w:type="dxa"/>
            <w:vMerge/>
            <w:tcBorders>
              <w:left w:val="single" w:sz="4" w:space="0" w:color="auto"/>
              <w:right w:val="single" w:sz="4" w:space="0" w:color="auto"/>
            </w:tcBorders>
            <w:shd w:val="clear" w:color="000000" w:fill="FFFFFF"/>
            <w:vAlign w:val="center"/>
          </w:tcPr>
          <w:p w14:paraId="6C57045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2664F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324957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75DE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Anormal duruşların </w:t>
            </w:r>
            <w:proofErr w:type="spellStart"/>
            <w:r w:rsidRPr="00F750D1">
              <w:rPr>
                <w:rFonts w:ascii="Calibri" w:eastAsia="Times New Roman" w:hAnsi="Calibri" w:cs="Calibri"/>
                <w:lang w:eastAsia="tr-TR"/>
              </w:rPr>
              <w:t>etyolojilerini</w:t>
            </w:r>
            <w:proofErr w:type="spellEnd"/>
            <w:r w:rsidRPr="00F750D1">
              <w:rPr>
                <w:rFonts w:ascii="Calibri" w:eastAsia="Times New Roman" w:hAnsi="Calibri" w:cs="Calibri"/>
                <w:lang w:eastAsia="tr-TR"/>
              </w:rPr>
              <w:t xml:space="preserve"> sıralar.</w:t>
            </w:r>
          </w:p>
        </w:tc>
        <w:tc>
          <w:tcPr>
            <w:tcW w:w="845" w:type="dxa"/>
            <w:vMerge/>
            <w:tcBorders>
              <w:left w:val="single" w:sz="4" w:space="0" w:color="auto"/>
              <w:right w:val="single" w:sz="4" w:space="0" w:color="auto"/>
            </w:tcBorders>
            <w:shd w:val="clear" w:color="000000" w:fill="FFFFFF"/>
            <w:vAlign w:val="center"/>
          </w:tcPr>
          <w:p w14:paraId="3D2A7F6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BB924A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9F2E41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F55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Anormal duruşlarda gelişebilecek komplikasyonları açıklar.</w:t>
            </w:r>
          </w:p>
        </w:tc>
        <w:tc>
          <w:tcPr>
            <w:tcW w:w="845" w:type="dxa"/>
            <w:vMerge/>
            <w:tcBorders>
              <w:left w:val="single" w:sz="4" w:space="0" w:color="auto"/>
              <w:right w:val="single" w:sz="4" w:space="0" w:color="auto"/>
            </w:tcBorders>
            <w:shd w:val="clear" w:color="000000" w:fill="FFFFFF"/>
            <w:vAlign w:val="center"/>
          </w:tcPr>
          <w:p w14:paraId="52E4B9C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F3B54A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8C0B89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67E7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Kordon </w:t>
            </w:r>
            <w:proofErr w:type="spellStart"/>
            <w:r w:rsidRPr="00F750D1">
              <w:rPr>
                <w:rFonts w:ascii="Calibri" w:eastAsia="Times New Roman" w:hAnsi="Calibri" w:cs="Calibri"/>
                <w:lang w:eastAsia="tr-TR"/>
              </w:rPr>
              <w:t>prezentasyonunun</w:t>
            </w:r>
            <w:proofErr w:type="spellEnd"/>
            <w:r w:rsidRPr="00F750D1">
              <w:rPr>
                <w:rFonts w:ascii="Calibri" w:eastAsia="Times New Roman" w:hAnsi="Calibri" w:cs="Calibri"/>
                <w:lang w:eastAsia="tr-TR"/>
              </w:rPr>
              <w:t xml:space="preserve"> muayene bulgularını açıklar, acil bir durum olduğunu ifade eder.</w:t>
            </w:r>
          </w:p>
        </w:tc>
        <w:tc>
          <w:tcPr>
            <w:tcW w:w="845" w:type="dxa"/>
            <w:vMerge/>
            <w:tcBorders>
              <w:left w:val="single" w:sz="4" w:space="0" w:color="auto"/>
              <w:right w:val="single" w:sz="4" w:space="0" w:color="auto"/>
            </w:tcBorders>
            <w:shd w:val="clear" w:color="000000" w:fill="FFFFFF"/>
            <w:vAlign w:val="center"/>
          </w:tcPr>
          <w:p w14:paraId="20DDFCE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B0EC2A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22B496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B0FC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Situs</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prezentasyon</w:t>
            </w:r>
            <w:proofErr w:type="spellEnd"/>
            <w:r w:rsidRPr="00F750D1">
              <w:rPr>
                <w:rFonts w:ascii="Calibri" w:eastAsia="Times New Roman" w:hAnsi="Calibri" w:cs="Calibri"/>
                <w:lang w:eastAsia="tr-TR"/>
              </w:rPr>
              <w:t xml:space="preserve"> anomalilerinin yönetimi ve takibini tanımlar.</w:t>
            </w:r>
          </w:p>
        </w:tc>
        <w:tc>
          <w:tcPr>
            <w:tcW w:w="845" w:type="dxa"/>
            <w:vMerge/>
            <w:tcBorders>
              <w:left w:val="single" w:sz="4" w:space="0" w:color="auto"/>
              <w:bottom w:val="single" w:sz="4" w:space="0" w:color="auto"/>
              <w:right w:val="single" w:sz="4" w:space="0" w:color="auto"/>
            </w:tcBorders>
            <w:shd w:val="clear" w:color="000000" w:fill="FFFFFF"/>
            <w:vAlign w:val="center"/>
          </w:tcPr>
          <w:p w14:paraId="4A899465" w14:textId="77777777" w:rsidR="003513F9" w:rsidRPr="00F750D1" w:rsidRDefault="003513F9" w:rsidP="00567598">
            <w:pPr>
              <w:spacing w:after="0" w:line="240" w:lineRule="auto"/>
              <w:jc w:val="center"/>
              <w:rPr>
                <w:rFonts w:ascii="Calibri" w:eastAsia="Times New Roman" w:hAnsi="Calibri" w:cs="Calibri"/>
                <w:lang w:eastAsia="tr-TR"/>
              </w:rPr>
            </w:pPr>
          </w:p>
        </w:tc>
      </w:tr>
    </w:tbl>
    <w:p w14:paraId="15C3D412" w14:textId="14AB7B2D" w:rsidR="003513F9" w:rsidRDefault="003513F9"/>
    <w:p w14:paraId="11A12F83" w14:textId="77777777" w:rsidR="003513F9" w:rsidRDefault="003513F9"/>
    <w:tbl>
      <w:tblPr>
        <w:tblW w:w="10060" w:type="dxa"/>
        <w:tblInd w:w="-289" w:type="dxa"/>
        <w:tblCellMar>
          <w:left w:w="70" w:type="dxa"/>
          <w:right w:w="70" w:type="dxa"/>
        </w:tblCellMar>
        <w:tblLook w:val="04A0" w:firstRow="1" w:lastRow="0" w:firstColumn="1" w:lastColumn="0" w:noHBand="0" w:noVBand="1"/>
      </w:tblPr>
      <w:tblGrid>
        <w:gridCol w:w="2127"/>
        <w:gridCol w:w="7088"/>
        <w:gridCol w:w="845"/>
      </w:tblGrid>
      <w:tr w:rsidR="003513F9" w:rsidRPr="00F750D1" w14:paraId="0F7BA70A" w14:textId="77777777" w:rsidTr="00567598">
        <w:trPr>
          <w:trHeight w:val="20"/>
        </w:trPr>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2976F3A5"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lastRenderedPageBreak/>
              <w:t>Ders Adı</w:t>
            </w:r>
          </w:p>
        </w:tc>
        <w:tc>
          <w:tcPr>
            <w:tcW w:w="70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36DC414"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5080384"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756DC40F"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4D6F7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Ağrı </w:t>
            </w:r>
            <w:proofErr w:type="spellStart"/>
            <w:r w:rsidRPr="00F750D1">
              <w:rPr>
                <w:rFonts w:ascii="Calibri" w:eastAsia="Times New Roman" w:hAnsi="Calibri" w:cs="Calibri"/>
                <w:lang w:eastAsia="tr-TR"/>
              </w:rPr>
              <w:t>Etyoloji</w:t>
            </w:r>
            <w:proofErr w:type="spellEnd"/>
            <w:r w:rsidRPr="00F750D1">
              <w:rPr>
                <w:rFonts w:ascii="Calibri" w:eastAsia="Times New Roman" w:hAnsi="Calibri" w:cs="Calibri"/>
                <w:lang w:eastAsia="tr-TR"/>
              </w:rPr>
              <w:t xml:space="preserve"> ve Yaklaşım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9B49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ağrıyla gelen hastayı tanımlar.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5203EF"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2C2901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7644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F5A0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İstenecek </w:t>
            </w:r>
            <w:proofErr w:type="spellStart"/>
            <w:r w:rsidRPr="00F750D1">
              <w:rPr>
                <w:rFonts w:ascii="Calibri" w:eastAsia="Times New Roman" w:hAnsi="Calibri" w:cs="Calibri"/>
                <w:lang w:eastAsia="tr-TR"/>
              </w:rPr>
              <w:t>Labratuar</w:t>
            </w:r>
            <w:proofErr w:type="spellEnd"/>
            <w:r w:rsidRPr="00F750D1">
              <w:rPr>
                <w:rFonts w:ascii="Calibri" w:eastAsia="Times New Roman" w:hAnsi="Calibri" w:cs="Calibri"/>
                <w:lang w:eastAsia="tr-TR"/>
              </w:rPr>
              <w:t xml:space="preserve"> testlerini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614C9A2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F593A2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E14C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0C58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APA nedenlerini sınıflandırır.</w:t>
            </w:r>
          </w:p>
        </w:tc>
        <w:tc>
          <w:tcPr>
            <w:tcW w:w="845" w:type="dxa"/>
            <w:vMerge/>
            <w:tcBorders>
              <w:left w:val="single" w:sz="4" w:space="0" w:color="auto"/>
              <w:right w:val="single" w:sz="4" w:space="0" w:color="auto"/>
            </w:tcBorders>
            <w:shd w:val="clear" w:color="auto" w:fill="D9D9D9" w:themeFill="background1" w:themeFillShade="D9"/>
            <w:vAlign w:val="center"/>
          </w:tcPr>
          <w:p w14:paraId="5C76A9B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700D37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9BDB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1035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APA ayırıcı tanıyı sayar.</w:t>
            </w:r>
          </w:p>
        </w:tc>
        <w:tc>
          <w:tcPr>
            <w:tcW w:w="845" w:type="dxa"/>
            <w:vMerge/>
            <w:tcBorders>
              <w:left w:val="single" w:sz="4" w:space="0" w:color="auto"/>
              <w:right w:val="single" w:sz="4" w:space="0" w:color="auto"/>
            </w:tcBorders>
            <w:shd w:val="clear" w:color="auto" w:fill="D9D9D9" w:themeFill="background1" w:themeFillShade="D9"/>
            <w:vAlign w:val="center"/>
          </w:tcPr>
          <w:p w14:paraId="093A920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78B404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D233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BFA0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Ektopik</w:t>
            </w:r>
            <w:proofErr w:type="spellEnd"/>
            <w:r w:rsidRPr="00F750D1">
              <w:rPr>
                <w:rFonts w:ascii="Calibri" w:eastAsia="Times New Roman" w:hAnsi="Calibri" w:cs="Calibri"/>
                <w:lang w:eastAsia="tr-TR"/>
              </w:rPr>
              <w:t xml:space="preserve"> gebeliğin tanısını ve yönetimini açıklar.</w:t>
            </w:r>
          </w:p>
        </w:tc>
        <w:tc>
          <w:tcPr>
            <w:tcW w:w="845" w:type="dxa"/>
            <w:vMerge/>
            <w:tcBorders>
              <w:left w:val="single" w:sz="4" w:space="0" w:color="auto"/>
              <w:right w:val="single" w:sz="4" w:space="0" w:color="auto"/>
            </w:tcBorders>
            <w:shd w:val="clear" w:color="auto" w:fill="D9D9D9" w:themeFill="background1" w:themeFillShade="D9"/>
            <w:vAlign w:val="center"/>
          </w:tcPr>
          <w:p w14:paraId="14B38F4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474241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D95D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A6633"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Ektopik</w:t>
            </w:r>
            <w:proofErr w:type="spellEnd"/>
            <w:r w:rsidRPr="00F750D1">
              <w:rPr>
                <w:rFonts w:ascii="Calibri" w:eastAsia="Times New Roman" w:hAnsi="Calibri" w:cs="Calibri"/>
                <w:lang w:eastAsia="tr-TR"/>
              </w:rPr>
              <w:t xml:space="preserve"> gebeliğe </w:t>
            </w:r>
            <w:proofErr w:type="spellStart"/>
            <w:r w:rsidRPr="00F750D1">
              <w:rPr>
                <w:rFonts w:ascii="Calibri" w:eastAsia="Times New Roman" w:hAnsi="Calibri" w:cs="Calibri"/>
                <w:lang w:eastAsia="tr-TR"/>
              </w:rPr>
              <w:t>sonografik</w:t>
            </w:r>
            <w:proofErr w:type="spellEnd"/>
            <w:r w:rsidRPr="00F750D1">
              <w:rPr>
                <w:rFonts w:ascii="Calibri" w:eastAsia="Times New Roman" w:hAnsi="Calibri" w:cs="Calibri"/>
                <w:lang w:eastAsia="tr-TR"/>
              </w:rPr>
              <w:t xml:space="preserve"> yaklaşımını gösterir.</w:t>
            </w:r>
          </w:p>
        </w:tc>
        <w:tc>
          <w:tcPr>
            <w:tcW w:w="845" w:type="dxa"/>
            <w:vMerge/>
            <w:tcBorders>
              <w:left w:val="single" w:sz="4" w:space="0" w:color="auto"/>
              <w:right w:val="single" w:sz="4" w:space="0" w:color="auto"/>
            </w:tcBorders>
            <w:shd w:val="clear" w:color="auto" w:fill="D9D9D9" w:themeFill="background1" w:themeFillShade="D9"/>
            <w:vAlign w:val="center"/>
          </w:tcPr>
          <w:p w14:paraId="0C8F672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0B20BA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9950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6B4A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torsiyonuna</w:t>
            </w:r>
            <w:proofErr w:type="spellEnd"/>
            <w:r w:rsidRPr="00F750D1">
              <w:rPr>
                <w:rFonts w:ascii="Calibri" w:eastAsia="Times New Roman" w:hAnsi="Calibri" w:cs="Calibri"/>
                <w:lang w:eastAsia="tr-TR"/>
              </w:rPr>
              <w:t xml:space="preserve"> yaklaşımı sunar.</w:t>
            </w:r>
          </w:p>
        </w:tc>
        <w:tc>
          <w:tcPr>
            <w:tcW w:w="845" w:type="dxa"/>
            <w:vMerge/>
            <w:tcBorders>
              <w:left w:val="single" w:sz="4" w:space="0" w:color="auto"/>
              <w:right w:val="single" w:sz="4" w:space="0" w:color="auto"/>
            </w:tcBorders>
            <w:shd w:val="clear" w:color="auto" w:fill="D9D9D9" w:themeFill="background1" w:themeFillShade="D9"/>
            <w:vAlign w:val="center"/>
          </w:tcPr>
          <w:p w14:paraId="4F7D9B0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7A165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6D06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5D01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PID tanısını ve yaklaşımını açıklar.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BADDA6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D714CD9"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ADD127" w14:textId="77777777" w:rsidR="003513F9" w:rsidRPr="00F750D1" w:rsidRDefault="003513F9"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Mena</w:t>
            </w:r>
            <w:r w:rsidRPr="00F750D1">
              <w:rPr>
                <w:rFonts w:ascii="Calibri" w:eastAsia="Times New Roman" w:hAnsi="Calibri" w:cs="Calibri"/>
                <w:lang w:eastAsia="tr-TR"/>
              </w:rPr>
              <w:t>poz</w:t>
            </w:r>
            <w:proofErr w:type="spellEnd"/>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D989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Kadınlardaki yumurta sayısını oluşum mekanizmasını ve yumurta yaşlanmasını anlatır.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2E12AC86"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61AA22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E9DF53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4939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Menopoz fizyolojisini ve evrelerini sıralar.</w:t>
            </w:r>
          </w:p>
        </w:tc>
        <w:tc>
          <w:tcPr>
            <w:tcW w:w="845" w:type="dxa"/>
            <w:vMerge/>
            <w:tcBorders>
              <w:left w:val="single" w:sz="4" w:space="0" w:color="auto"/>
              <w:right w:val="single" w:sz="4" w:space="0" w:color="auto"/>
            </w:tcBorders>
            <w:shd w:val="clear" w:color="000000" w:fill="FFFFFF"/>
            <w:vAlign w:val="center"/>
          </w:tcPr>
          <w:p w14:paraId="722F27E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B14D25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CBBF4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521F1"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Menopozal</w:t>
            </w:r>
            <w:proofErr w:type="spellEnd"/>
            <w:r w:rsidRPr="00F750D1">
              <w:rPr>
                <w:rFonts w:ascii="Calibri" w:eastAsia="Times New Roman" w:hAnsi="Calibri" w:cs="Calibri"/>
                <w:lang w:eastAsia="tr-TR"/>
              </w:rPr>
              <w:t xml:space="preserve"> semptomları sayar.</w:t>
            </w:r>
          </w:p>
        </w:tc>
        <w:tc>
          <w:tcPr>
            <w:tcW w:w="845" w:type="dxa"/>
            <w:vMerge/>
            <w:tcBorders>
              <w:left w:val="single" w:sz="4" w:space="0" w:color="auto"/>
              <w:right w:val="single" w:sz="4" w:space="0" w:color="auto"/>
            </w:tcBorders>
            <w:shd w:val="clear" w:color="000000" w:fill="FFFFFF"/>
            <w:vAlign w:val="center"/>
          </w:tcPr>
          <w:p w14:paraId="25A3E1A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9B94EF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8D5DAB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4CED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Ayırıcı tanıda istenmesi gereken laboratuvar tetkiklerini sıralar.</w:t>
            </w:r>
          </w:p>
        </w:tc>
        <w:tc>
          <w:tcPr>
            <w:tcW w:w="845" w:type="dxa"/>
            <w:vMerge/>
            <w:tcBorders>
              <w:left w:val="single" w:sz="4" w:space="0" w:color="auto"/>
              <w:right w:val="single" w:sz="4" w:space="0" w:color="auto"/>
            </w:tcBorders>
            <w:shd w:val="clear" w:color="000000" w:fill="FFFFFF"/>
            <w:vAlign w:val="center"/>
          </w:tcPr>
          <w:p w14:paraId="77F0BE1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2EE5AB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177F6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F36D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Menopoz tedavisini belirler.</w:t>
            </w:r>
          </w:p>
        </w:tc>
        <w:tc>
          <w:tcPr>
            <w:tcW w:w="845" w:type="dxa"/>
            <w:vMerge/>
            <w:tcBorders>
              <w:left w:val="single" w:sz="4" w:space="0" w:color="auto"/>
              <w:right w:val="single" w:sz="4" w:space="0" w:color="auto"/>
            </w:tcBorders>
            <w:shd w:val="clear" w:color="000000" w:fill="FFFFFF"/>
            <w:vAlign w:val="center"/>
          </w:tcPr>
          <w:p w14:paraId="38676DD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959E3E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1B683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8D26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Osteoporoz tanı ve tedavisini anlatır.</w:t>
            </w:r>
          </w:p>
        </w:tc>
        <w:tc>
          <w:tcPr>
            <w:tcW w:w="845" w:type="dxa"/>
            <w:vMerge/>
            <w:tcBorders>
              <w:left w:val="single" w:sz="4" w:space="0" w:color="auto"/>
              <w:right w:val="single" w:sz="4" w:space="0" w:color="auto"/>
            </w:tcBorders>
            <w:shd w:val="clear" w:color="000000" w:fill="FFFFFF"/>
            <w:vAlign w:val="center"/>
          </w:tcPr>
          <w:p w14:paraId="392B9E04"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D33585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88A118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0443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Ürogenital</w:t>
            </w:r>
            <w:proofErr w:type="spellEnd"/>
            <w:r w:rsidRPr="00F750D1">
              <w:rPr>
                <w:rFonts w:ascii="Calibri" w:eastAsia="Times New Roman" w:hAnsi="Calibri" w:cs="Calibri"/>
                <w:lang w:eastAsia="tr-TR"/>
              </w:rPr>
              <w:t xml:space="preserve"> yaşlanmayı ve hormonların etkilerini ifade eder.</w:t>
            </w:r>
          </w:p>
        </w:tc>
        <w:tc>
          <w:tcPr>
            <w:tcW w:w="845" w:type="dxa"/>
            <w:vMerge/>
            <w:tcBorders>
              <w:left w:val="single" w:sz="4" w:space="0" w:color="auto"/>
              <w:bottom w:val="single" w:sz="4" w:space="0" w:color="auto"/>
              <w:right w:val="single" w:sz="4" w:space="0" w:color="auto"/>
            </w:tcBorders>
            <w:shd w:val="clear" w:color="000000" w:fill="FFFFFF"/>
            <w:vAlign w:val="center"/>
          </w:tcPr>
          <w:p w14:paraId="37D68ED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2810BC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05026"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Gebelikte İlaç Kullanımı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FC68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Gebelikte sık kullanılan ilaçları ve ilaçların kategorilerini sıralar.</w:t>
            </w:r>
            <w:r w:rsidRPr="00F750D1">
              <w:rPr>
                <w:rFonts w:ascii="Calibri" w:eastAsia="Times New Roman" w:hAnsi="Calibri" w:cs="Calibri"/>
                <w:lang w:eastAsia="tr-TR"/>
              </w:rPr>
              <w:br/>
            </w:r>
            <w:proofErr w:type="spellStart"/>
            <w:r w:rsidRPr="00F750D1">
              <w:rPr>
                <w:rFonts w:ascii="Calibri" w:eastAsia="Times New Roman" w:hAnsi="Calibri" w:cs="Calibri"/>
                <w:lang w:eastAsia="tr-TR"/>
              </w:rPr>
              <w:t>Teratojenite</w:t>
            </w:r>
            <w:proofErr w:type="spellEnd"/>
            <w:r w:rsidRPr="00F750D1">
              <w:rPr>
                <w:rFonts w:ascii="Calibri" w:eastAsia="Times New Roman" w:hAnsi="Calibri" w:cs="Calibri"/>
                <w:lang w:eastAsia="tr-TR"/>
              </w:rPr>
              <w:t xml:space="preserve"> hakkında bilgi sunar.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338F10B7"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85BE69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CCBB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F4AA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Gebelere verilmeyen ilaçları sıralar.</w:t>
            </w:r>
            <w:r w:rsidRPr="00F750D1">
              <w:rPr>
                <w:rFonts w:ascii="Calibri" w:eastAsia="Times New Roman" w:hAnsi="Calibri" w:cs="Calibri"/>
                <w:lang w:eastAsia="tr-TR"/>
              </w:rPr>
              <w:br/>
              <w:t>Riskli gebelik haftalarını ifade eder.</w:t>
            </w:r>
          </w:p>
        </w:tc>
        <w:tc>
          <w:tcPr>
            <w:tcW w:w="845" w:type="dxa"/>
            <w:vMerge/>
            <w:tcBorders>
              <w:left w:val="single" w:sz="4" w:space="0" w:color="auto"/>
              <w:right w:val="single" w:sz="4" w:space="0" w:color="auto"/>
            </w:tcBorders>
            <w:shd w:val="clear" w:color="000000" w:fill="FFFFFF"/>
            <w:vAlign w:val="center"/>
          </w:tcPr>
          <w:p w14:paraId="78B08E9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7FF0CE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AFD4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2C03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İlaçların gebelik kategorisini nasıl araştıracağını tanımlar.</w:t>
            </w:r>
          </w:p>
        </w:tc>
        <w:tc>
          <w:tcPr>
            <w:tcW w:w="845" w:type="dxa"/>
            <w:vMerge/>
            <w:tcBorders>
              <w:left w:val="single" w:sz="4" w:space="0" w:color="auto"/>
              <w:right w:val="single" w:sz="4" w:space="0" w:color="auto"/>
            </w:tcBorders>
            <w:shd w:val="clear" w:color="000000" w:fill="FFFFFF"/>
            <w:vAlign w:val="center"/>
          </w:tcPr>
          <w:p w14:paraId="0454E5C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62ED38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F116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BE4B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Sık kullanılan </w:t>
            </w:r>
            <w:proofErr w:type="spellStart"/>
            <w:r w:rsidRPr="00F750D1">
              <w:rPr>
                <w:rFonts w:ascii="Calibri" w:eastAsia="Times New Roman" w:hAnsi="Calibri" w:cs="Calibri"/>
                <w:lang w:eastAsia="tr-TR"/>
              </w:rPr>
              <w:t>terotejen</w:t>
            </w:r>
            <w:proofErr w:type="spellEnd"/>
            <w:r w:rsidRPr="00F750D1">
              <w:rPr>
                <w:rFonts w:ascii="Calibri" w:eastAsia="Times New Roman" w:hAnsi="Calibri" w:cs="Calibri"/>
                <w:lang w:eastAsia="tr-TR"/>
              </w:rPr>
              <w:t xml:space="preserve"> ilaçların yaptığı </w:t>
            </w:r>
            <w:proofErr w:type="spellStart"/>
            <w:r w:rsidRPr="00F750D1">
              <w:rPr>
                <w:rFonts w:ascii="Calibri" w:eastAsia="Times New Roman" w:hAnsi="Calibri" w:cs="Calibri"/>
                <w:lang w:eastAsia="tr-TR"/>
              </w:rPr>
              <w:t>deformiteleri</w:t>
            </w:r>
            <w:proofErr w:type="spellEnd"/>
            <w:r w:rsidRPr="00F750D1">
              <w:rPr>
                <w:rFonts w:ascii="Calibri" w:eastAsia="Times New Roman" w:hAnsi="Calibri" w:cs="Calibri"/>
                <w:lang w:eastAsia="tr-TR"/>
              </w:rPr>
              <w:t xml:space="preserve"> listeler. </w:t>
            </w:r>
            <w:proofErr w:type="spellStart"/>
            <w:proofErr w:type="gramStart"/>
            <w:r w:rsidRPr="00F750D1">
              <w:rPr>
                <w:rFonts w:ascii="Calibri" w:eastAsia="Times New Roman" w:hAnsi="Calibri" w:cs="Calibri"/>
                <w:lang w:eastAsia="tr-TR"/>
              </w:rPr>
              <w:t>des,tolidomid</w:t>
            </w:r>
            <w:proofErr w:type="gramEnd"/>
            <w:r w:rsidRPr="00F750D1">
              <w:rPr>
                <w:rFonts w:ascii="Calibri" w:eastAsia="Times New Roman" w:hAnsi="Calibri" w:cs="Calibri"/>
                <w:lang w:eastAsia="tr-TR"/>
              </w:rPr>
              <w:t>,kumadin,fenıtoin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vb</w:t>
            </w:r>
            <w:proofErr w:type="spellEnd"/>
            <w:r w:rsidRPr="00F750D1">
              <w:rPr>
                <w:rFonts w:ascii="Calibri" w:eastAsia="Times New Roman" w:hAnsi="Calibri" w:cs="Calibri"/>
                <w:lang w:eastAsia="tr-TR"/>
              </w:rPr>
              <w:t xml:space="preserve"> )</w:t>
            </w:r>
          </w:p>
        </w:tc>
        <w:tc>
          <w:tcPr>
            <w:tcW w:w="845" w:type="dxa"/>
            <w:vMerge/>
            <w:tcBorders>
              <w:left w:val="single" w:sz="4" w:space="0" w:color="auto"/>
              <w:bottom w:val="single" w:sz="4" w:space="0" w:color="auto"/>
              <w:right w:val="single" w:sz="4" w:space="0" w:color="auto"/>
            </w:tcBorders>
            <w:shd w:val="clear" w:color="000000" w:fill="FFFFFF"/>
            <w:vAlign w:val="center"/>
          </w:tcPr>
          <w:p w14:paraId="6131950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B2B985C"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5E5C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İyilik Halinin Değerlendirilmesi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C767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Fetusun</w:t>
            </w:r>
            <w:proofErr w:type="spellEnd"/>
            <w:r w:rsidRPr="00F750D1">
              <w:rPr>
                <w:rFonts w:ascii="Calibri" w:eastAsia="Times New Roman" w:hAnsi="Calibri" w:cs="Calibri"/>
                <w:lang w:eastAsia="tr-TR"/>
              </w:rPr>
              <w:t xml:space="preserve"> iyilik halini tanımlar.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5A2433"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3CDECF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0E77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CF5E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Antenatal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fetal</w:t>
            </w:r>
            <w:proofErr w:type="spellEnd"/>
            <w:r w:rsidRPr="00F750D1">
              <w:rPr>
                <w:rFonts w:ascii="Calibri" w:eastAsia="Times New Roman" w:hAnsi="Calibri" w:cs="Calibri"/>
                <w:lang w:eastAsia="tr-TR"/>
              </w:rPr>
              <w:t xml:space="preserve"> iyilik testlerini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1BB397A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9A6F15E"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8668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2BFC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Bu testlerin hangi durumlarda kullanıldığını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58943AF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655D3B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6829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D5DE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Bu testlerin doğum kararı verdirmedeki potansiyellerini ayırt eder.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E177E5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72EFE2D"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93CE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Gebelikte tarama testleri ve </w:t>
            </w:r>
            <w:proofErr w:type="spellStart"/>
            <w:r w:rsidRPr="00F750D1">
              <w:rPr>
                <w:rFonts w:ascii="Calibri" w:eastAsia="Times New Roman" w:hAnsi="Calibri" w:cs="Calibri"/>
                <w:lang w:eastAsia="tr-TR"/>
              </w:rPr>
              <w:t>invazif</w:t>
            </w:r>
            <w:proofErr w:type="spellEnd"/>
            <w:r w:rsidRPr="00F750D1">
              <w:rPr>
                <w:rFonts w:ascii="Calibri" w:eastAsia="Times New Roman" w:hAnsi="Calibri" w:cs="Calibri"/>
                <w:lang w:eastAsia="tr-TR"/>
              </w:rPr>
              <w:t xml:space="preserve"> tanı yöntemleri</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3115C"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Prenatal tanı amaçlarını tanımlar.</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0DD848"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B5EEE0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0D9CAC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9A"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Gebelikte tarama testlerinin tanımlar, uygulanan haftaları ve biyokimyasal belirteçleri sıralar.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E804EE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E84444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3DE1F5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436A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Prenatal tanı </w:t>
            </w:r>
            <w:proofErr w:type="spellStart"/>
            <w:r w:rsidRPr="00F750D1">
              <w:rPr>
                <w:rFonts w:ascii="Calibri" w:eastAsia="Times New Roman" w:hAnsi="Calibri" w:cs="Calibri"/>
                <w:lang w:eastAsia="tr-TR"/>
              </w:rPr>
              <w:t>invaziv</w:t>
            </w:r>
            <w:proofErr w:type="spellEnd"/>
            <w:r w:rsidRPr="00F750D1">
              <w:rPr>
                <w:rFonts w:ascii="Calibri" w:eastAsia="Times New Roman" w:hAnsi="Calibri" w:cs="Calibri"/>
                <w:lang w:eastAsia="tr-TR"/>
              </w:rPr>
              <w:t xml:space="preserve"> yöntemleri tanımlar.</w:t>
            </w:r>
          </w:p>
        </w:tc>
        <w:tc>
          <w:tcPr>
            <w:tcW w:w="84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E9252E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C75B1F2"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7F8D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Gebelikte Tarama Testleri ve </w:t>
            </w:r>
            <w:proofErr w:type="spellStart"/>
            <w:r w:rsidRPr="00F750D1">
              <w:rPr>
                <w:rFonts w:ascii="Calibri" w:eastAsia="Times New Roman" w:hAnsi="Calibri" w:cs="Calibri"/>
                <w:lang w:eastAsia="tr-TR"/>
              </w:rPr>
              <w:t>İnvazif</w:t>
            </w:r>
            <w:proofErr w:type="spellEnd"/>
            <w:r w:rsidRPr="00F750D1">
              <w:rPr>
                <w:rFonts w:ascii="Calibri" w:eastAsia="Times New Roman" w:hAnsi="Calibri" w:cs="Calibri"/>
                <w:lang w:eastAsia="tr-TR"/>
              </w:rPr>
              <w:t xml:space="preserve"> Tanı Yöntemleri </w:t>
            </w: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81A911"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Prenatal tanı amaçlarını tanımlar.</w:t>
            </w:r>
          </w:p>
        </w:tc>
        <w:tc>
          <w:tcPr>
            <w:tcW w:w="845" w:type="dxa"/>
            <w:vMerge w:val="restart"/>
            <w:tcBorders>
              <w:top w:val="single" w:sz="4" w:space="0" w:color="auto"/>
              <w:left w:val="nil"/>
              <w:right w:val="single" w:sz="4" w:space="0" w:color="auto"/>
            </w:tcBorders>
            <w:shd w:val="clear" w:color="auto" w:fill="D9D9D9" w:themeFill="background1" w:themeFillShade="D9"/>
            <w:vAlign w:val="center"/>
          </w:tcPr>
          <w:p w14:paraId="603FD906"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4ECB75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8409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11E89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Gebelikte tarama testlerinin tanımlar, uygulanan haftaları ve biyokimyasal belirteçleri sıralar.</w:t>
            </w:r>
          </w:p>
        </w:tc>
        <w:tc>
          <w:tcPr>
            <w:tcW w:w="845" w:type="dxa"/>
            <w:vMerge/>
            <w:tcBorders>
              <w:left w:val="nil"/>
              <w:right w:val="single" w:sz="4" w:space="0" w:color="auto"/>
            </w:tcBorders>
            <w:shd w:val="clear" w:color="auto" w:fill="D9D9D9" w:themeFill="background1" w:themeFillShade="D9"/>
            <w:vAlign w:val="center"/>
          </w:tcPr>
          <w:p w14:paraId="7914FAF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01CF13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3385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5150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Prenatal tanı </w:t>
            </w:r>
            <w:proofErr w:type="spellStart"/>
            <w:r w:rsidRPr="00F750D1">
              <w:rPr>
                <w:rFonts w:ascii="Calibri" w:eastAsia="Times New Roman" w:hAnsi="Calibri" w:cs="Calibri"/>
                <w:lang w:eastAsia="tr-TR"/>
              </w:rPr>
              <w:t>invaziv</w:t>
            </w:r>
            <w:proofErr w:type="spellEnd"/>
            <w:r w:rsidRPr="00F750D1">
              <w:rPr>
                <w:rFonts w:ascii="Calibri" w:eastAsia="Times New Roman" w:hAnsi="Calibri" w:cs="Calibri"/>
                <w:lang w:eastAsia="tr-TR"/>
              </w:rPr>
              <w:t xml:space="preserve"> yöntemleri belirler.</w:t>
            </w:r>
          </w:p>
        </w:tc>
        <w:tc>
          <w:tcPr>
            <w:tcW w:w="845" w:type="dxa"/>
            <w:vMerge/>
            <w:tcBorders>
              <w:left w:val="nil"/>
              <w:bottom w:val="single" w:sz="4" w:space="0" w:color="auto"/>
              <w:right w:val="single" w:sz="4" w:space="0" w:color="auto"/>
            </w:tcBorders>
            <w:shd w:val="clear" w:color="auto" w:fill="D9D9D9" w:themeFill="background1" w:themeFillShade="D9"/>
            <w:vAlign w:val="center"/>
          </w:tcPr>
          <w:p w14:paraId="1A93B89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463ECF4"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5E909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Obstetrik</w:t>
            </w:r>
            <w:proofErr w:type="spellEnd"/>
            <w:r w:rsidRPr="00F750D1">
              <w:rPr>
                <w:rFonts w:ascii="Calibri" w:eastAsia="Times New Roman" w:hAnsi="Calibri" w:cs="Calibri"/>
                <w:lang w:eastAsia="tr-TR"/>
              </w:rPr>
              <w:t xml:space="preserve"> Acillerin Sınıflandırılması ve Tanı </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DC0E2" w14:textId="77777777" w:rsidR="003513F9" w:rsidRPr="00F750D1" w:rsidRDefault="003513F9" w:rsidP="00567598">
            <w:pPr>
              <w:spacing w:after="0" w:line="240" w:lineRule="auto"/>
              <w:rPr>
                <w:rFonts w:ascii="Calibri" w:eastAsia="Times New Roman" w:hAnsi="Calibri" w:cs="Calibri"/>
                <w:lang w:eastAsia="tr-TR"/>
              </w:rPr>
            </w:pPr>
            <w:proofErr w:type="spellStart"/>
            <w:proofErr w:type="gramStart"/>
            <w:r w:rsidRPr="00F750D1">
              <w:rPr>
                <w:rFonts w:ascii="Calibri" w:eastAsia="Times New Roman" w:hAnsi="Calibri" w:cs="Calibri"/>
                <w:lang w:eastAsia="tr-TR"/>
              </w:rPr>
              <w:t>Obstetride</w:t>
            </w:r>
            <w:proofErr w:type="spellEnd"/>
            <w:r w:rsidRPr="00F750D1">
              <w:rPr>
                <w:rFonts w:ascii="Calibri" w:eastAsia="Times New Roman" w:hAnsi="Calibri" w:cs="Calibri"/>
                <w:lang w:eastAsia="tr-TR"/>
              </w:rPr>
              <w:t xml:space="preserve"> ki</w:t>
            </w:r>
            <w:proofErr w:type="gramEnd"/>
            <w:r w:rsidRPr="00F750D1">
              <w:rPr>
                <w:rFonts w:ascii="Calibri" w:eastAsia="Times New Roman" w:hAnsi="Calibri" w:cs="Calibri"/>
                <w:lang w:eastAsia="tr-TR"/>
              </w:rPr>
              <w:t xml:space="preserve"> acil durumları ayırt eder.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6D3D5146"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72A0BFD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88636A9"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BF26B"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Leımyosarkom</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myom</w:t>
            </w:r>
            <w:proofErr w:type="spellEnd"/>
            <w:r w:rsidRPr="00F750D1">
              <w:rPr>
                <w:rFonts w:ascii="Calibri" w:eastAsia="Times New Roman" w:hAnsi="Calibri" w:cs="Calibri"/>
                <w:lang w:eastAsia="tr-TR"/>
              </w:rPr>
              <w:t xml:space="preserve"> arasındaki farkı sıralar.</w:t>
            </w:r>
          </w:p>
        </w:tc>
        <w:tc>
          <w:tcPr>
            <w:tcW w:w="845" w:type="dxa"/>
            <w:vMerge/>
            <w:tcBorders>
              <w:left w:val="single" w:sz="4" w:space="0" w:color="auto"/>
              <w:right w:val="single" w:sz="4" w:space="0" w:color="auto"/>
            </w:tcBorders>
            <w:shd w:val="clear" w:color="000000" w:fill="FFFFFF"/>
            <w:vAlign w:val="center"/>
          </w:tcPr>
          <w:p w14:paraId="19BFEAD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F2C094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BEDCDB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8C69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Buna yönelik temel yaşam desteği müdahalelerini sayar.</w:t>
            </w:r>
          </w:p>
        </w:tc>
        <w:tc>
          <w:tcPr>
            <w:tcW w:w="845" w:type="dxa"/>
            <w:vMerge/>
            <w:tcBorders>
              <w:left w:val="single" w:sz="4" w:space="0" w:color="auto"/>
              <w:bottom w:val="single" w:sz="4" w:space="0" w:color="auto"/>
              <w:right w:val="single" w:sz="4" w:space="0" w:color="auto"/>
            </w:tcBorders>
            <w:shd w:val="clear" w:color="000000" w:fill="FFFFFF"/>
            <w:vAlign w:val="center"/>
          </w:tcPr>
          <w:p w14:paraId="3EE62BD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42A3653"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595959"/>
            </w:tcBorders>
            <w:shd w:val="clear" w:color="auto" w:fill="D9D9D9" w:themeFill="background1" w:themeFillShade="D9"/>
            <w:noWrap/>
            <w:vAlign w:val="center"/>
            <w:hideMark/>
          </w:tcPr>
          <w:p w14:paraId="776BE70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RH Uygunsuzluğu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A6D9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Rh</w:t>
            </w:r>
            <w:proofErr w:type="spellEnd"/>
            <w:r w:rsidRPr="00F750D1">
              <w:rPr>
                <w:rFonts w:ascii="Calibri" w:eastAsia="Times New Roman" w:hAnsi="Calibri" w:cs="Calibri"/>
                <w:lang w:eastAsia="tr-TR"/>
              </w:rPr>
              <w:t xml:space="preserve"> uygunsuzluğunun tanımlar ve </w:t>
            </w:r>
            <w:proofErr w:type="spellStart"/>
            <w:r w:rsidRPr="00F750D1">
              <w:rPr>
                <w:rFonts w:ascii="Calibri" w:eastAsia="Times New Roman" w:hAnsi="Calibri" w:cs="Calibri"/>
                <w:lang w:eastAsia="tr-TR"/>
              </w:rPr>
              <w:t>patofizyolojisini</w:t>
            </w:r>
            <w:proofErr w:type="spellEnd"/>
            <w:r w:rsidRPr="00F750D1">
              <w:rPr>
                <w:rFonts w:ascii="Calibri" w:eastAsia="Times New Roman" w:hAnsi="Calibri" w:cs="Calibri"/>
                <w:lang w:eastAsia="tr-TR"/>
              </w:rPr>
              <w:t xml:space="preserve"> anımsar.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9A9A9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5757F02" w14:textId="77777777" w:rsidTr="003513F9">
        <w:trPr>
          <w:trHeight w:val="20"/>
        </w:trPr>
        <w:tc>
          <w:tcPr>
            <w:tcW w:w="2127" w:type="dxa"/>
            <w:vMerge/>
            <w:tcBorders>
              <w:top w:val="single" w:sz="4" w:space="0" w:color="auto"/>
              <w:left w:val="single" w:sz="4" w:space="0" w:color="auto"/>
              <w:bottom w:val="single" w:sz="4" w:space="0" w:color="auto"/>
              <w:right w:val="single" w:sz="4" w:space="0" w:color="595959"/>
            </w:tcBorders>
            <w:shd w:val="clear" w:color="auto" w:fill="D9D9D9" w:themeFill="background1" w:themeFillShade="D9"/>
            <w:vAlign w:val="center"/>
            <w:hideMark/>
          </w:tcPr>
          <w:p w14:paraId="427309C9"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B329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Tüm gebelere kan grubu taraması yapılması gerektiğini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29E1C5F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C923B90" w14:textId="77777777" w:rsidTr="003513F9">
        <w:trPr>
          <w:trHeight w:val="20"/>
        </w:trPr>
        <w:tc>
          <w:tcPr>
            <w:tcW w:w="2127" w:type="dxa"/>
            <w:vMerge/>
            <w:tcBorders>
              <w:top w:val="single" w:sz="4" w:space="0" w:color="auto"/>
              <w:left w:val="single" w:sz="4" w:space="0" w:color="auto"/>
              <w:bottom w:val="single" w:sz="4" w:space="0" w:color="auto"/>
              <w:right w:val="single" w:sz="4" w:space="0" w:color="595959"/>
            </w:tcBorders>
            <w:shd w:val="clear" w:color="auto" w:fill="D9D9D9" w:themeFill="background1" w:themeFillShade="D9"/>
            <w:vAlign w:val="center"/>
            <w:hideMark/>
          </w:tcPr>
          <w:p w14:paraId="1796527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721F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Gebelikte oluşan kanamalar, düşük, dış gebelik doğum gibi durumlarda ilk 72 saat içerisinde </w:t>
            </w:r>
            <w:proofErr w:type="spellStart"/>
            <w:r w:rsidRPr="00F750D1">
              <w:rPr>
                <w:rFonts w:ascii="Calibri" w:eastAsia="Times New Roman" w:hAnsi="Calibri" w:cs="Calibri"/>
                <w:lang w:eastAsia="tr-TR"/>
              </w:rPr>
              <w:t>Rh</w:t>
            </w:r>
            <w:proofErr w:type="spellEnd"/>
            <w:r w:rsidRPr="00F750D1">
              <w:rPr>
                <w:rFonts w:ascii="Calibri" w:eastAsia="Times New Roman" w:hAnsi="Calibri" w:cs="Calibri"/>
                <w:lang w:eastAsia="tr-TR"/>
              </w:rPr>
              <w:t xml:space="preserve"> uygunsuzluğuna yönelik yapılması gereken koruyucu tedaviyi planlar.</w:t>
            </w:r>
          </w:p>
        </w:tc>
        <w:tc>
          <w:tcPr>
            <w:tcW w:w="845" w:type="dxa"/>
            <w:vMerge/>
            <w:tcBorders>
              <w:left w:val="single" w:sz="4" w:space="0" w:color="auto"/>
              <w:right w:val="single" w:sz="4" w:space="0" w:color="auto"/>
            </w:tcBorders>
            <w:shd w:val="clear" w:color="auto" w:fill="D9D9D9" w:themeFill="background1" w:themeFillShade="D9"/>
            <w:vAlign w:val="center"/>
          </w:tcPr>
          <w:p w14:paraId="4A0E95B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FC162A8" w14:textId="77777777" w:rsidTr="003513F9">
        <w:trPr>
          <w:trHeight w:val="20"/>
        </w:trPr>
        <w:tc>
          <w:tcPr>
            <w:tcW w:w="2127" w:type="dxa"/>
            <w:vMerge/>
            <w:tcBorders>
              <w:top w:val="single" w:sz="4" w:space="0" w:color="auto"/>
              <w:left w:val="single" w:sz="4" w:space="0" w:color="auto"/>
              <w:bottom w:val="single" w:sz="4" w:space="0" w:color="auto"/>
              <w:right w:val="single" w:sz="4" w:space="0" w:color="595959"/>
            </w:tcBorders>
            <w:shd w:val="clear" w:color="auto" w:fill="D9D9D9" w:themeFill="background1" w:themeFillShade="D9"/>
            <w:vAlign w:val="center"/>
            <w:hideMark/>
          </w:tcPr>
          <w:p w14:paraId="0103D1F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BA61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Rh</w:t>
            </w:r>
            <w:proofErr w:type="spellEnd"/>
            <w:r w:rsidRPr="00F750D1">
              <w:rPr>
                <w:rFonts w:ascii="Calibri" w:eastAsia="Times New Roman" w:hAnsi="Calibri" w:cs="Calibri"/>
                <w:lang w:eastAsia="tr-TR"/>
              </w:rPr>
              <w:t xml:space="preserve"> uygunsuzluğu olan gebelere yönelik yapılan özellikli </w:t>
            </w:r>
            <w:proofErr w:type="spellStart"/>
            <w:r w:rsidRPr="00F750D1">
              <w:rPr>
                <w:rFonts w:ascii="Calibri" w:eastAsia="Times New Roman" w:hAnsi="Calibri" w:cs="Calibri"/>
                <w:lang w:eastAsia="tr-TR"/>
              </w:rPr>
              <w:t>laboratuar</w:t>
            </w:r>
            <w:proofErr w:type="spellEnd"/>
            <w:r w:rsidRPr="00F750D1">
              <w:rPr>
                <w:rFonts w:ascii="Calibri" w:eastAsia="Times New Roman" w:hAnsi="Calibri" w:cs="Calibri"/>
                <w:lang w:eastAsia="tr-TR"/>
              </w:rPr>
              <w:t xml:space="preserve"> testlerini ve kritik değerleri sayar.</w:t>
            </w:r>
          </w:p>
        </w:tc>
        <w:tc>
          <w:tcPr>
            <w:tcW w:w="845" w:type="dxa"/>
            <w:vMerge/>
            <w:tcBorders>
              <w:left w:val="single" w:sz="4" w:space="0" w:color="auto"/>
              <w:right w:val="single" w:sz="4" w:space="0" w:color="auto"/>
            </w:tcBorders>
            <w:shd w:val="clear" w:color="auto" w:fill="D9D9D9" w:themeFill="background1" w:themeFillShade="D9"/>
            <w:vAlign w:val="center"/>
          </w:tcPr>
          <w:p w14:paraId="104059C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C51D82B" w14:textId="77777777" w:rsidTr="003513F9">
        <w:trPr>
          <w:trHeight w:val="20"/>
        </w:trPr>
        <w:tc>
          <w:tcPr>
            <w:tcW w:w="2127" w:type="dxa"/>
            <w:vMerge/>
            <w:tcBorders>
              <w:top w:val="single" w:sz="4" w:space="0" w:color="auto"/>
              <w:left w:val="single" w:sz="4" w:space="0" w:color="auto"/>
              <w:bottom w:val="single" w:sz="4" w:space="0" w:color="auto"/>
              <w:right w:val="single" w:sz="4" w:space="0" w:color="595959"/>
            </w:tcBorders>
            <w:shd w:val="clear" w:color="auto" w:fill="D9D9D9" w:themeFill="background1" w:themeFillShade="D9"/>
            <w:vAlign w:val="center"/>
            <w:hideMark/>
          </w:tcPr>
          <w:p w14:paraId="08F26EB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DE34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Testlerin kritik değerlerde çıkması durumunda hastanın 2. veya 3. basamağa sevkini planlar.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54912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DF3A467" w14:textId="77777777" w:rsidTr="00567598">
        <w:trPr>
          <w:trHeight w:val="20"/>
        </w:trPr>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29DEFE6"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lastRenderedPageBreak/>
              <w:t>Ders Adı</w:t>
            </w:r>
          </w:p>
        </w:tc>
        <w:tc>
          <w:tcPr>
            <w:tcW w:w="70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0091B54"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86A3803"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0B2D0900"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EB04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Adneksiyal</w:t>
            </w:r>
            <w:proofErr w:type="spellEnd"/>
            <w:r w:rsidRPr="00F750D1">
              <w:rPr>
                <w:rFonts w:ascii="Calibri" w:eastAsia="Times New Roman" w:hAnsi="Calibri" w:cs="Calibri"/>
                <w:lang w:eastAsia="tr-TR"/>
              </w:rPr>
              <w:t xml:space="preserve"> Kitlelere Yaklaşım </w:t>
            </w: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3C1D78A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Adneks</w:t>
            </w:r>
            <w:proofErr w:type="spellEnd"/>
            <w:r w:rsidRPr="00F750D1">
              <w:rPr>
                <w:rFonts w:ascii="Calibri" w:eastAsia="Times New Roman" w:hAnsi="Calibri" w:cs="Calibri"/>
                <w:lang w:eastAsia="tr-TR"/>
              </w:rPr>
              <w:t xml:space="preserve"> kavramını </w:t>
            </w:r>
            <w:proofErr w:type="gramStart"/>
            <w:r w:rsidRPr="00F750D1">
              <w:rPr>
                <w:rFonts w:ascii="Calibri" w:eastAsia="Times New Roman" w:hAnsi="Calibri" w:cs="Calibri"/>
                <w:lang w:eastAsia="tr-TR"/>
              </w:rPr>
              <w:t>anlatır  kitlelerin</w:t>
            </w:r>
            <w:proofErr w:type="gram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orjini</w:t>
            </w:r>
            <w:proofErr w:type="spellEnd"/>
            <w:r w:rsidRPr="00F750D1">
              <w:rPr>
                <w:rFonts w:ascii="Calibri" w:eastAsia="Times New Roman" w:hAnsi="Calibri" w:cs="Calibri"/>
                <w:lang w:eastAsia="tr-TR"/>
              </w:rPr>
              <w:t xml:space="preserve"> hakkında fikir sahibi olup en sık </w:t>
            </w:r>
            <w:proofErr w:type="spellStart"/>
            <w:r w:rsidRPr="00F750D1">
              <w:rPr>
                <w:rFonts w:ascii="Calibri" w:eastAsia="Times New Roman" w:hAnsi="Calibri" w:cs="Calibri"/>
                <w:lang w:eastAsia="tr-TR"/>
              </w:rPr>
              <w:t>adneks</w:t>
            </w:r>
            <w:proofErr w:type="spellEnd"/>
            <w:r w:rsidRPr="00F750D1">
              <w:rPr>
                <w:rFonts w:ascii="Calibri" w:eastAsia="Times New Roman" w:hAnsi="Calibri" w:cs="Calibri"/>
                <w:lang w:eastAsia="tr-TR"/>
              </w:rPr>
              <w:t xml:space="preserve"> kökenli kitleleri sayar.</w:t>
            </w:r>
          </w:p>
        </w:tc>
        <w:tc>
          <w:tcPr>
            <w:tcW w:w="845" w:type="dxa"/>
            <w:vMerge w:val="restart"/>
            <w:tcBorders>
              <w:top w:val="single" w:sz="4" w:space="0" w:color="auto"/>
              <w:left w:val="nil"/>
              <w:right w:val="single" w:sz="4" w:space="0" w:color="auto"/>
            </w:tcBorders>
            <w:shd w:val="clear" w:color="000000" w:fill="FFFFFF"/>
            <w:vAlign w:val="center"/>
          </w:tcPr>
          <w:p w14:paraId="51AA3E83"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DDAB3C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9BEFD9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0F12A93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kaynaklı kitlelerde </w:t>
            </w:r>
            <w:proofErr w:type="spellStart"/>
            <w:r w:rsidRPr="00F750D1">
              <w:rPr>
                <w:rFonts w:ascii="Calibri" w:eastAsia="Times New Roman" w:hAnsi="Calibri" w:cs="Calibri"/>
                <w:lang w:eastAsia="tr-TR"/>
              </w:rPr>
              <w:t>benign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malign</w:t>
            </w:r>
            <w:proofErr w:type="spellEnd"/>
            <w:r w:rsidRPr="00F750D1">
              <w:rPr>
                <w:rFonts w:ascii="Calibri" w:eastAsia="Times New Roman" w:hAnsi="Calibri" w:cs="Calibri"/>
                <w:lang w:eastAsia="tr-TR"/>
              </w:rPr>
              <w:t xml:space="preserve"> kriterlerini sayar, tanı yöntemlerini sıralar, </w:t>
            </w:r>
            <w:proofErr w:type="gramStart"/>
            <w:r w:rsidRPr="00F750D1">
              <w:rPr>
                <w:rFonts w:ascii="Calibri" w:eastAsia="Times New Roman" w:hAnsi="Calibri" w:cs="Calibri"/>
                <w:lang w:eastAsia="tr-TR"/>
              </w:rPr>
              <w:t>tanı  takip</w:t>
            </w:r>
            <w:proofErr w:type="gramEnd"/>
            <w:r w:rsidRPr="00F750D1">
              <w:rPr>
                <w:rFonts w:ascii="Calibri" w:eastAsia="Times New Roman" w:hAnsi="Calibri" w:cs="Calibri"/>
                <w:lang w:eastAsia="tr-TR"/>
              </w:rPr>
              <w:t xml:space="preserve"> ve  gerekli cerrahiyi anlatır.</w:t>
            </w:r>
          </w:p>
        </w:tc>
        <w:tc>
          <w:tcPr>
            <w:tcW w:w="845" w:type="dxa"/>
            <w:vMerge/>
            <w:tcBorders>
              <w:left w:val="nil"/>
              <w:right w:val="single" w:sz="4" w:space="0" w:color="auto"/>
            </w:tcBorders>
            <w:shd w:val="clear" w:color="000000" w:fill="FFFFFF"/>
            <w:vAlign w:val="center"/>
          </w:tcPr>
          <w:p w14:paraId="59F1D73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C72242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A2F756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49B75B9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kitlelerinde ileri evrede tanı alırsa </w:t>
            </w:r>
            <w:proofErr w:type="spellStart"/>
            <w:r w:rsidRPr="00F750D1">
              <w:rPr>
                <w:rFonts w:ascii="Calibri" w:eastAsia="Times New Roman" w:hAnsi="Calibri" w:cs="Calibri"/>
                <w:lang w:eastAsia="tr-TR"/>
              </w:rPr>
              <w:t>mortalitesinin</w:t>
            </w:r>
            <w:proofErr w:type="spellEnd"/>
            <w:r w:rsidRPr="00F750D1">
              <w:rPr>
                <w:rFonts w:ascii="Calibri" w:eastAsia="Times New Roman" w:hAnsi="Calibri" w:cs="Calibri"/>
                <w:lang w:eastAsia="tr-TR"/>
              </w:rPr>
              <w:t xml:space="preserve"> yüksek olduğunu anımsar.</w:t>
            </w:r>
          </w:p>
        </w:tc>
        <w:tc>
          <w:tcPr>
            <w:tcW w:w="845" w:type="dxa"/>
            <w:vMerge/>
            <w:tcBorders>
              <w:left w:val="nil"/>
              <w:bottom w:val="single" w:sz="4" w:space="0" w:color="auto"/>
              <w:right w:val="single" w:sz="4" w:space="0" w:color="auto"/>
            </w:tcBorders>
            <w:shd w:val="clear" w:color="000000" w:fill="FFFFFF"/>
            <w:vAlign w:val="center"/>
          </w:tcPr>
          <w:p w14:paraId="1A4176A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0ACC48F"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E3036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IUGR</w:t>
            </w: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6689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1. Basamak gebe takibinde </w:t>
            </w:r>
            <w:proofErr w:type="spellStart"/>
            <w:r w:rsidRPr="00F750D1">
              <w:rPr>
                <w:rFonts w:ascii="Calibri" w:eastAsia="Times New Roman" w:hAnsi="Calibri" w:cs="Calibri"/>
                <w:lang w:eastAsia="tr-TR"/>
              </w:rPr>
              <w:t>simfizis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pubis-uterus</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fundus</w:t>
            </w:r>
            <w:proofErr w:type="spellEnd"/>
            <w:r w:rsidRPr="00F750D1">
              <w:rPr>
                <w:rFonts w:ascii="Calibri" w:eastAsia="Times New Roman" w:hAnsi="Calibri" w:cs="Calibri"/>
                <w:lang w:eastAsia="tr-TR"/>
              </w:rPr>
              <w:t xml:space="preserve"> mesafesini ölçer.</w:t>
            </w:r>
          </w:p>
        </w:tc>
        <w:tc>
          <w:tcPr>
            <w:tcW w:w="845" w:type="dxa"/>
            <w:vMerge w:val="restart"/>
            <w:tcBorders>
              <w:top w:val="single" w:sz="4" w:space="0" w:color="auto"/>
              <w:left w:val="nil"/>
              <w:right w:val="single" w:sz="4" w:space="0" w:color="auto"/>
            </w:tcBorders>
            <w:shd w:val="clear" w:color="auto" w:fill="D9D9D9" w:themeFill="background1" w:themeFillShade="D9"/>
            <w:vAlign w:val="center"/>
          </w:tcPr>
          <w:p w14:paraId="19E6A74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7F15FD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D736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40D48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Bu mesafenin artması ve azalmasına neden olabilecek sebepleri sayar, gerektiğinde 2. basamak hekimine yönlendirir.</w:t>
            </w:r>
          </w:p>
        </w:tc>
        <w:tc>
          <w:tcPr>
            <w:tcW w:w="845" w:type="dxa"/>
            <w:vMerge/>
            <w:tcBorders>
              <w:left w:val="nil"/>
              <w:right w:val="single" w:sz="4" w:space="0" w:color="auto"/>
            </w:tcBorders>
            <w:shd w:val="clear" w:color="auto" w:fill="D9D9D9" w:themeFill="background1" w:themeFillShade="D9"/>
            <w:vAlign w:val="center"/>
          </w:tcPr>
          <w:p w14:paraId="7E268CB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618C35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6B4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7EA17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IUGR için yüksek riskli hastaları </w:t>
            </w:r>
            <w:proofErr w:type="spellStart"/>
            <w:r w:rsidRPr="00F750D1">
              <w:rPr>
                <w:rFonts w:ascii="Calibri" w:eastAsia="Times New Roman" w:hAnsi="Calibri" w:cs="Calibri"/>
                <w:lang w:eastAsia="tr-TR"/>
              </w:rPr>
              <w:t>tanımlayar</w:t>
            </w:r>
            <w:proofErr w:type="spellEnd"/>
            <w:r w:rsidRPr="00F750D1">
              <w:rPr>
                <w:rFonts w:ascii="Calibri" w:eastAsia="Times New Roman" w:hAnsi="Calibri" w:cs="Calibri"/>
                <w:lang w:eastAsia="tr-TR"/>
              </w:rPr>
              <w:t>.</w:t>
            </w:r>
          </w:p>
        </w:tc>
        <w:tc>
          <w:tcPr>
            <w:tcW w:w="845" w:type="dxa"/>
            <w:vMerge/>
            <w:tcBorders>
              <w:left w:val="nil"/>
              <w:right w:val="single" w:sz="4" w:space="0" w:color="auto"/>
            </w:tcBorders>
            <w:shd w:val="clear" w:color="auto" w:fill="D9D9D9" w:themeFill="background1" w:themeFillShade="D9"/>
            <w:vAlign w:val="center"/>
          </w:tcPr>
          <w:p w14:paraId="36062DD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0E207E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A58E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00E17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IUGR ve </w:t>
            </w:r>
            <w:proofErr w:type="spellStart"/>
            <w:r w:rsidRPr="00F750D1">
              <w:rPr>
                <w:rFonts w:ascii="Calibri" w:eastAsia="Times New Roman" w:hAnsi="Calibri" w:cs="Calibri"/>
                <w:lang w:eastAsia="tr-TR"/>
              </w:rPr>
              <w:t>Preeklampsi</w:t>
            </w:r>
            <w:proofErr w:type="spellEnd"/>
            <w:r w:rsidRPr="00F750D1">
              <w:rPr>
                <w:rFonts w:ascii="Calibri" w:eastAsia="Times New Roman" w:hAnsi="Calibri" w:cs="Calibri"/>
                <w:lang w:eastAsia="tr-TR"/>
              </w:rPr>
              <w:t xml:space="preserve"> gibi yüksek </w:t>
            </w:r>
            <w:proofErr w:type="spellStart"/>
            <w:r w:rsidRPr="00F750D1">
              <w:rPr>
                <w:rFonts w:ascii="Calibri" w:eastAsia="Times New Roman" w:hAnsi="Calibri" w:cs="Calibri"/>
                <w:lang w:eastAsia="tr-TR"/>
              </w:rPr>
              <w:t>maternal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morbidite</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mortaliteye</w:t>
            </w:r>
            <w:proofErr w:type="spellEnd"/>
            <w:r w:rsidRPr="00F750D1">
              <w:rPr>
                <w:rFonts w:ascii="Calibri" w:eastAsia="Times New Roman" w:hAnsi="Calibri" w:cs="Calibri"/>
                <w:lang w:eastAsia="tr-TR"/>
              </w:rPr>
              <w:t xml:space="preserve"> yol açan hastalıkların bir arada görülebileceğini anımsar.</w:t>
            </w:r>
          </w:p>
        </w:tc>
        <w:tc>
          <w:tcPr>
            <w:tcW w:w="845" w:type="dxa"/>
            <w:vMerge/>
            <w:tcBorders>
              <w:left w:val="nil"/>
              <w:bottom w:val="single" w:sz="4" w:space="0" w:color="auto"/>
              <w:right w:val="single" w:sz="4" w:space="0" w:color="auto"/>
            </w:tcBorders>
            <w:shd w:val="clear" w:color="auto" w:fill="D9D9D9" w:themeFill="background1" w:themeFillShade="D9"/>
            <w:vAlign w:val="center"/>
          </w:tcPr>
          <w:p w14:paraId="1BD68CB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542043E"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5E93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Uterusun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Benign</w:t>
            </w:r>
            <w:proofErr w:type="spellEnd"/>
            <w:r w:rsidRPr="00F750D1">
              <w:rPr>
                <w:rFonts w:ascii="Calibri" w:eastAsia="Times New Roman" w:hAnsi="Calibri" w:cs="Calibri"/>
                <w:lang w:eastAsia="tr-TR"/>
              </w:rPr>
              <w:t xml:space="preserve"> Hastalıkları </w:t>
            </w: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5CE06A3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Myoma</w:t>
            </w:r>
            <w:proofErr w:type="spellEnd"/>
            <w:r w:rsidRPr="00F750D1">
              <w:rPr>
                <w:rFonts w:ascii="Calibri" w:eastAsia="Times New Roman" w:hAnsi="Calibri" w:cs="Calibri"/>
                <w:lang w:eastAsia="tr-TR"/>
              </w:rPr>
              <w:t xml:space="preserve"> </w:t>
            </w:r>
            <w:proofErr w:type="spellStart"/>
            <w:proofErr w:type="gramStart"/>
            <w:r w:rsidRPr="00F750D1">
              <w:rPr>
                <w:rFonts w:ascii="Calibri" w:eastAsia="Times New Roman" w:hAnsi="Calibri" w:cs="Calibri"/>
                <w:lang w:eastAsia="tr-TR"/>
              </w:rPr>
              <w:t>uteri</w:t>
            </w:r>
            <w:proofErr w:type="spellEnd"/>
            <w:r w:rsidRPr="00F750D1">
              <w:rPr>
                <w:rFonts w:ascii="Calibri" w:eastAsia="Times New Roman" w:hAnsi="Calibri" w:cs="Calibri"/>
                <w:lang w:eastAsia="tr-TR"/>
              </w:rPr>
              <w:t xml:space="preserve">  görülme</w:t>
            </w:r>
            <w:proofErr w:type="gramEnd"/>
            <w:r w:rsidRPr="00F750D1">
              <w:rPr>
                <w:rFonts w:ascii="Calibri" w:eastAsia="Times New Roman" w:hAnsi="Calibri" w:cs="Calibri"/>
                <w:lang w:eastAsia="tr-TR"/>
              </w:rPr>
              <w:t xml:space="preserve"> sıklığını ifade eder.</w:t>
            </w:r>
          </w:p>
        </w:tc>
        <w:tc>
          <w:tcPr>
            <w:tcW w:w="845" w:type="dxa"/>
            <w:vMerge w:val="restart"/>
            <w:tcBorders>
              <w:top w:val="single" w:sz="4" w:space="0" w:color="auto"/>
              <w:left w:val="nil"/>
              <w:bottom w:val="single" w:sz="4" w:space="0" w:color="auto"/>
              <w:right w:val="single" w:sz="4" w:space="0" w:color="auto"/>
            </w:tcBorders>
            <w:shd w:val="clear" w:color="000000" w:fill="FFFFFF"/>
            <w:vAlign w:val="center"/>
          </w:tcPr>
          <w:p w14:paraId="2858E47B"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183CDD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0A9BC4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0AA7DBAA"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Myomların</w:t>
            </w:r>
            <w:proofErr w:type="spellEnd"/>
            <w:r w:rsidRPr="00F750D1">
              <w:rPr>
                <w:rFonts w:ascii="Calibri" w:eastAsia="Times New Roman" w:hAnsi="Calibri" w:cs="Calibri"/>
                <w:lang w:eastAsia="tr-TR"/>
              </w:rPr>
              <w:t xml:space="preserve"> nerden köken aldığı isimlendirilmesini sıralar.</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64A2B84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4F3B9C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87BF3F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564B1C2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Uterin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myomların</w:t>
            </w:r>
            <w:proofErr w:type="spellEnd"/>
            <w:r w:rsidRPr="00F750D1">
              <w:rPr>
                <w:rFonts w:ascii="Calibri" w:eastAsia="Times New Roman" w:hAnsi="Calibri" w:cs="Calibri"/>
                <w:lang w:eastAsia="tr-TR"/>
              </w:rPr>
              <w:t xml:space="preserve"> </w:t>
            </w:r>
            <w:proofErr w:type="spellStart"/>
            <w:proofErr w:type="gramStart"/>
            <w:r w:rsidRPr="00F750D1">
              <w:rPr>
                <w:rFonts w:ascii="Calibri" w:eastAsia="Times New Roman" w:hAnsi="Calibri" w:cs="Calibri"/>
                <w:lang w:eastAsia="tr-TR"/>
              </w:rPr>
              <w:t>tanısı,tedavi</w:t>
            </w:r>
            <w:proofErr w:type="spellEnd"/>
            <w:proofErr w:type="gramEnd"/>
            <w:r w:rsidRPr="00F750D1">
              <w:rPr>
                <w:rFonts w:ascii="Calibri" w:eastAsia="Times New Roman" w:hAnsi="Calibri" w:cs="Calibri"/>
                <w:lang w:eastAsia="tr-TR"/>
              </w:rPr>
              <w:t xml:space="preserve"> yöntemlerini listeler.</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1A84D53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5A6295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529EBB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7445AE9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Leımyosarkom</w:t>
            </w:r>
            <w:proofErr w:type="spellEnd"/>
            <w:r w:rsidRPr="00F750D1">
              <w:rPr>
                <w:rFonts w:ascii="Calibri" w:eastAsia="Times New Roman" w:hAnsi="Calibri" w:cs="Calibri"/>
                <w:lang w:eastAsia="tr-TR"/>
              </w:rPr>
              <w:t xml:space="preserve"> ve </w:t>
            </w:r>
            <w:proofErr w:type="spellStart"/>
            <w:r w:rsidRPr="00F750D1">
              <w:rPr>
                <w:rFonts w:ascii="Calibri" w:eastAsia="Times New Roman" w:hAnsi="Calibri" w:cs="Calibri"/>
                <w:lang w:eastAsia="tr-TR"/>
              </w:rPr>
              <w:t>myom</w:t>
            </w:r>
            <w:proofErr w:type="spellEnd"/>
            <w:r w:rsidRPr="00F750D1">
              <w:rPr>
                <w:rFonts w:ascii="Calibri" w:eastAsia="Times New Roman" w:hAnsi="Calibri" w:cs="Calibri"/>
                <w:lang w:eastAsia="tr-TR"/>
              </w:rPr>
              <w:t xml:space="preserve"> arasındaki farkı sıralar.</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3046C2A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0A97EA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28D53B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32D23EA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Myomların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infertiliteye</w:t>
            </w:r>
            <w:proofErr w:type="spellEnd"/>
            <w:r w:rsidRPr="00F750D1">
              <w:rPr>
                <w:rFonts w:ascii="Calibri" w:eastAsia="Times New Roman" w:hAnsi="Calibri" w:cs="Calibri"/>
                <w:lang w:eastAsia="tr-TR"/>
              </w:rPr>
              <w:t xml:space="preserve"> neden olabileceğini ve   kanama miktarını artırdığını anımsar, sebeplerini sayar. </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46BB0B3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792C7B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16C2E9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3E4569D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Endometrıal</w:t>
            </w:r>
            <w:proofErr w:type="spellEnd"/>
            <w:r w:rsidRPr="00F750D1">
              <w:rPr>
                <w:rFonts w:ascii="Calibri" w:eastAsia="Times New Roman" w:hAnsi="Calibri" w:cs="Calibri"/>
                <w:lang w:eastAsia="tr-TR"/>
              </w:rPr>
              <w:t xml:space="preserve"> </w:t>
            </w:r>
            <w:proofErr w:type="gramStart"/>
            <w:r w:rsidRPr="00F750D1">
              <w:rPr>
                <w:rFonts w:ascii="Calibri" w:eastAsia="Times New Roman" w:hAnsi="Calibri" w:cs="Calibri"/>
                <w:lang w:eastAsia="tr-TR"/>
              </w:rPr>
              <w:t>polip  tanısı</w:t>
            </w:r>
            <w:proofErr w:type="gramEnd"/>
            <w:r w:rsidRPr="00F750D1">
              <w:rPr>
                <w:rFonts w:ascii="Calibri" w:eastAsia="Times New Roman" w:hAnsi="Calibri" w:cs="Calibri"/>
                <w:lang w:eastAsia="tr-TR"/>
              </w:rPr>
              <w:t xml:space="preserve"> tedavisini anlatır.</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07F971E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0432F1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047E71"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3873690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Adenomyozis</w:t>
            </w:r>
            <w:proofErr w:type="spellEnd"/>
            <w:r w:rsidRPr="00F750D1">
              <w:rPr>
                <w:rFonts w:ascii="Calibri" w:eastAsia="Times New Roman" w:hAnsi="Calibri" w:cs="Calibri"/>
                <w:lang w:eastAsia="tr-TR"/>
              </w:rPr>
              <w:t xml:space="preserve"> tanı ve tedavisini sıralar.</w:t>
            </w:r>
          </w:p>
        </w:tc>
        <w:tc>
          <w:tcPr>
            <w:tcW w:w="845" w:type="dxa"/>
            <w:vMerge/>
            <w:tcBorders>
              <w:top w:val="single" w:sz="4" w:space="0" w:color="auto"/>
              <w:left w:val="nil"/>
              <w:bottom w:val="single" w:sz="4" w:space="0" w:color="auto"/>
              <w:right w:val="single" w:sz="4" w:space="0" w:color="auto"/>
            </w:tcBorders>
            <w:shd w:val="clear" w:color="000000" w:fill="FFFFFF"/>
            <w:vAlign w:val="center"/>
          </w:tcPr>
          <w:p w14:paraId="3E91F3CF"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072EC4B"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68EF3"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Endometrium</w:t>
            </w:r>
            <w:proofErr w:type="spellEnd"/>
            <w:r w:rsidRPr="00F750D1">
              <w:rPr>
                <w:rFonts w:ascii="Calibri" w:eastAsia="Times New Roman" w:hAnsi="Calibri" w:cs="Calibri"/>
                <w:lang w:eastAsia="tr-TR"/>
              </w:rPr>
              <w:t xml:space="preserve"> Kanseri</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6D8D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Endometriyum</w:t>
            </w:r>
            <w:proofErr w:type="spellEnd"/>
            <w:r w:rsidRPr="00F750D1">
              <w:rPr>
                <w:rFonts w:ascii="Calibri" w:eastAsia="Times New Roman" w:hAnsi="Calibri" w:cs="Calibri"/>
                <w:lang w:eastAsia="tr-TR"/>
              </w:rPr>
              <w:t xml:space="preserve"> kanseri için sıklık, yaş grupları, semptomları ve risk faktörlerini sıralar.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A39A4C5"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B23BEC4"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F9AB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025E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Östrojen bağımlı ve östrojen bağımsız </w:t>
            </w:r>
            <w:proofErr w:type="spellStart"/>
            <w:r w:rsidRPr="00F750D1">
              <w:rPr>
                <w:rFonts w:ascii="Calibri" w:eastAsia="Times New Roman" w:hAnsi="Calibri" w:cs="Calibri"/>
                <w:lang w:eastAsia="tr-TR"/>
              </w:rPr>
              <w:t>endometriyal</w:t>
            </w:r>
            <w:proofErr w:type="spellEnd"/>
            <w:r w:rsidRPr="00F750D1">
              <w:rPr>
                <w:rFonts w:ascii="Calibri" w:eastAsia="Times New Roman" w:hAnsi="Calibri" w:cs="Calibri"/>
                <w:lang w:eastAsia="tr-TR"/>
              </w:rPr>
              <w:t xml:space="preserve"> kanser tiplerini listeler.</w:t>
            </w:r>
          </w:p>
        </w:tc>
        <w:tc>
          <w:tcPr>
            <w:tcW w:w="845" w:type="dxa"/>
            <w:vMerge/>
            <w:tcBorders>
              <w:left w:val="single" w:sz="4" w:space="0" w:color="auto"/>
              <w:right w:val="single" w:sz="4" w:space="0" w:color="auto"/>
            </w:tcBorders>
            <w:shd w:val="clear" w:color="auto" w:fill="D9D9D9" w:themeFill="background1" w:themeFillShade="D9"/>
            <w:vAlign w:val="center"/>
          </w:tcPr>
          <w:p w14:paraId="6BFB84D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8CE9EE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218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4CD9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Postmenopozal</w:t>
            </w:r>
            <w:proofErr w:type="spellEnd"/>
            <w:r w:rsidRPr="00F750D1">
              <w:rPr>
                <w:rFonts w:ascii="Calibri" w:eastAsia="Times New Roman" w:hAnsi="Calibri" w:cs="Calibri"/>
                <w:lang w:eastAsia="tr-TR"/>
              </w:rPr>
              <w:t xml:space="preserve"> kanamada ayırıcı tanıda kullanılan yöntemlerini sunar.</w:t>
            </w:r>
          </w:p>
        </w:tc>
        <w:tc>
          <w:tcPr>
            <w:tcW w:w="845" w:type="dxa"/>
            <w:vMerge/>
            <w:tcBorders>
              <w:left w:val="single" w:sz="4" w:space="0" w:color="auto"/>
              <w:right w:val="single" w:sz="4" w:space="0" w:color="auto"/>
            </w:tcBorders>
            <w:shd w:val="clear" w:color="auto" w:fill="D9D9D9" w:themeFill="background1" w:themeFillShade="D9"/>
            <w:vAlign w:val="center"/>
          </w:tcPr>
          <w:p w14:paraId="4211329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62B9A9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3BC4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B6D0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Endometriyum</w:t>
            </w:r>
            <w:proofErr w:type="spellEnd"/>
            <w:r w:rsidRPr="00F750D1">
              <w:rPr>
                <w:rFonts w:ascii="Calibri" w:eastAsia="Times New Roman" w:hAnsi="Calibri" w:cs="Calibri"/>
                <w:lang w:eastAsia="tr-TR"/>
              </w:rPr>
              <w:t xml:space="preserve"> için </w:t>
            </w:r>
            <w:proofErr w:type="spellStart"/>
            <w:r w:rsidRPr="00F750D1">
              <w:rPr>
                <w:rFonts w:ascii="Calibri" w:eastAsia="Times New Roman" w:hAnsi="Calibri" w:cs="Calibri"/>
                <w:lang w:eastAsia="tr-TR"/>
              </w:rPr>
              <w:t>prekanseröz</w:t>
            </w:r>
            <w:proofErr w:type="spellEnd"/>
            <w:r w:rsidRPr="00F750D1">
              <w:rPr>
                <w:rFonts w:ascii="Calibri" w:eastAsia="Times New Roman" w:hAnsi="Calibri" w:cs="Calibri"/>
                <w:lang w:eastAsia="tr-TR"/>
              </w:rPr>
              <w:t xml:space="preserve"> lezyonları ve tedavilerini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2BA3637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EE76A0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705F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DF1B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Endometriyum</w:t>
            </w:r>
            <w:proofErr w:type="spellEnd"/>
            <w:r w:rsidRPr="00F750D1">
              <w:rPr>
                <w:rFonts w:ascii="Calibri" w:eastAsia="Times New Roman" w:hAnsi="Calibri" w:cs="Calibri"/>
                <w:lang w:eastAsia="tr-TR"/>
              </w:rPr>
              <w:t xml:space="preserve"> kanseri </w:t>
            </w:r>
            <w:proofErr w:type="spellStart"/>
            <w:r w:rsidRPr="00F750D1">
              <w:rPr>
                <w:rFonts w:ascii="Calibri" w:eastAsia="Times New Roman" w:hAnsi="Calibri" w:cs="Calibri"/>
                <w:lang w:eastAsia="tr-TR"/>
              </w:rPr>
              <w:t>evrelemesini</w:t>
            </w:r>
            <w:proofErr w:type="spellEnd"/>
            <w:r w:rsidRPr="00F750D1">
              <w:rPr>
                <w:rFonts w:ascii="Calibri" w:eastAsia="Times New Roman" w:hAnsi="Calibri" w:cs="Calibri"/>
                <w:lang w:eastAsia="tr-TR"/>
              </w:rPr>
              <w:t xml:space="preserve"> kabaca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3EFF9AE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187B9F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ACED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E726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Sağ kalımı etkileyen faktörleri sıralar.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B8119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51A1B0D"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F689C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Gestasyonel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Troplastik</w:t>
            </w:r>
            <w:proofErr w:type="spellEnd"/>
            <w:r w:rsidRPr="00F750D1">
              <w:rPr>
                <w:rFonts w:ascii="Calibri" w:eastAsia="Times New Roman" w:hAnsi="Calibri" w:cs="Calibri"/>
                <w:lang w:eastAsia="tr-TR"/>
              </w:rPr>
              <w:t xml:space="preserve"> Hastalıklar Sınıflandırma ve Tanı</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08EF3"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Gestasyonel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trofoblastik</w:t>
            </w:r>
            <w:proofErr w:type="spellEnd"/>
            <w:r w:rsidRPr="00F750D1">
              <w:rPr>
                <w:rFonts w:ascii="Calibri" w:eastAsia="Times New Roman" w:hAnsi="Calibri" w:cs="Calibri"/>
                <w:lang w:eastAsia="tr-TR"/>
              </w:rPr>
              <w:t xml:space="preserve"> hastalıkları (GTH) tanımlar.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5D49038D"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7D4672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58CB1F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42E5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GTH’ın</w:t>
            </w:r>
            <w:proofErr w:type="spellEnd"/>
            <w:r w:rsidRPr="00F750D1">
              <w:rPr>
                <w:rFonts w:ascii="Calibri" w:eastAsia="Times New Roman" w:hAnsi="Calibri" w:cs="Calibri"/>
                <w:lang w:eastAsia="tr-TR"/>
              </w:rPr>
              <w:t xml:space="preserve"> tanı kriterlerini sıralar.</w:t>
            </w:r>
          </w:p>
        </w:tc>
        <w:tc>
          <w:tcPr>
            <w:tcW w:w="845" w:type="dxa"/>
            <w:vMerge/>
            <w:tcBorders>
              <w:left w:val="single" w:sz="4" w:space="0" w:color="auto"/>
              <w:right w:val="single" w:sz="4" w:space="0" w:color="auto"/>
            </w:tcBorders>
            <w:shd w:val="clear" w:color="000000" w:fill="FFFFFF"/>
            <w:vAlign w:val="center"/>
          </w:tcPr>
          <w:p w14:paraId="0CC1AE4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2562C2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291CA9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5DE7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Klinik ve </w:t>
            </w:r>
            <w:proofErr w:type="spellStart"/>
            <w:r w:rsidRPr="00F750D1">
              <w:rPr>
                <w:rFonts w:ascii="Calibri" w:eastAsia="Times New Roman" w:hAnsi="Calibri" w:cs="Calibri"/>
                <w:lang w:eastAsia="tr-TR"/>
              </w:rPr>
              <w:t>laboratuar</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bugularını</w:t>
            </w:r>
            <w:proofErr w:type="spellEnd"/>
            <w:r w:rsidRPr="00F750D1">
              <w:rPr>
                <w:rFonts w:ascii="Calibri" w:eastAsia="Times New Roman" w:hAnsi="Calibri" w:cs="Calibri"/>
                <w:lang w:eastAsia="tr-TR"/>
              </w:rPr>
              <w:t xml:space="preserve"> sayar.</w:t>
            </w:r>
          </w:p>
        </w:tc>
        <w:tc>
          <w:tcPr>
            <w:tcW w:w="845" w:type="dxa"/>
            <w:vMerge/>
            <w:tcBorders>
              <w:left w:val="single" w:sz="4" w:space="0" w:color="auto"/>
              <w:right w:val="single" w:sz="4" w:space="0" w:color="auto"/>
            </w:tcBorders>
            <w:shd w:val="clear" w:color="000000" w:fill="FFFFFF"/>
            <w:vAlign w:val="center"/>
          </w:tcPr>
          <w:p w14:paraId="2805673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3839BCD"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EE8DFA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A1EC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GTH’ı</w:t>
            </w:r>
            <w:proofErr w:type="spellEnd"/>
            <w:r w:rsidRPr="00F750D1">
              <w:rPr>
                <w:rFonts w:ascii="Calibri" w:eastAsia="Times New Roman" w:hAnsi="Calibri" w:cs="Calibri"/>
                <w:lang w:eastAsia="tr-TR"/>
              </w:rPr>
              <w:t xml:space="preserve"> sınıflandırır.</w:t>
            </w:r>
          </w:p>
        </w:tc>
        <w:tc>
          <w:tcPr>
            <w:tcW w:w="845" w:type="dxa"/>
            <w:vMerge/>
            <w:tcBorders>
              <w:left w:val="single" w:sz="4" w:space="0" w:color="auto"/>
              <w:right w:val="single" w:sz="4" w:space="0" w:color="auto"/>
            </w:tcBorders>
            <w:shd w:val="clear" w:color="000000" w:fill="FFFFFF"/>
            <w:vAlign w:val="center"/>
          </w:tcPr>
          <w:p w14:paraId="28DCA3C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E82842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FCDC2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634A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GTH varlığında tedavi amacıyla gebenin 2. veya 3. basamağa sevkini yapması gerektiğini yorumlar.</w:t>
            </w:r>
          </w:p>
        </w:tc>
        <w:tc>
          <w:tcPr>
            <w:tcW w:w="845" w:type="dxa"/>
            <w:vMerge/>
            <w:tcBorders>
              <w:left w:val="single" w:sz="4" w:space="0" w:color="auto"/>
              <w:bottom w:val="single" w:sz="4" w:space="0" w:color="auto"/>
              <w:right w:val="single" w:sz="4" w:space="0" w:color="auto"/>
            </w:tcBorders>
            <w:shd w:val="clear" w:color="000000" w:fill="FFFFFF"/>
            <w:vAlign w:val="center"/>
          </w:tcPr>
          <w:p w14:paraId="6A6EFA3A"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6FCBD47"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5648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Vulva-</w:t>
            </w:r>
            <w:proofErr w:type="spellStart"/>
            <w:r w:rsidRPr="00F750D1">
              <w:rPr>
                <w:rFonts w:ascii="Calibri" w:eastAsia="Times New Roman" w:hAnsi="Calibri" w:cs="Calibri"/>
                <w:lang w:eastAsia="tr-TR"/>
              </w:rPr>
              <w:t>Vajen</w:t>
            </w:r>
            <w:proofErr w:type="spellEnd"/>
            <w:r w:rsidRPr="00F750D1">
              <w:rPr>
                <w:rFonts w:ascii="Calibri" w:eastAsia="Times New Roman" w:hAnsi="Calibri" w:cs="Calibri"/>
                <w:lang w:eastAsia="tr-TR"/>
              </w:rPr>
              <w:t xml:space="preserve"> Kanserleri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F4386"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Vulva </w:t>
            </w:r>
            <w:proofErr w:type="spellStart"/>
            <w:r w:rsidRPr="00F750D1">
              <w:rPr>
                <w:rFonts w:ascii="Calibri" w:eastAsia="Times New Roman" w:hAnsi="Calibri" w:cs="Calibri"/>
                <w:lang w:eastAsia="tr-TR"/>
              </w:rPr>
              <w:t>vajen</w:t>
            </w:r>
            <w:proofErr w:type="spellEnd"/>
            <w:r w:rsidRPr="00F750D1">
              <w:rPr>
                <w:rFonts w:ascii="Calibri" w:eastAsia="Times New Roman" w:hAnsi="Calibri" w:cs="Calibri"/>
                <w:lang w:eastAsia="tr-TR"/>
              </w:rPr>
              <w:t xml:space="preserve"> kanserinin sıklığının, hangi yaş grubunu etkilediğinin, </w:t>
            </w:r>
            <w:proofErr w:type="spellStart"/>
            <w:r w:rsidRPr="00F750D1">
              <w:rPr>
                <w:rFonts w:ascii="Calibri" w:eastAsia="Times New Roman" w:hAnsi="Calibri" w:cs="Calibri"/>
                <w:lang w:eastAsia="tr-TR"/>
              </w:rPr>
              <w:t>etyolojide</w:t>
            </w:r>
            <w:proofErr w:type="spellEnd"/>
            <w:r w:rsidRPr="00F750D1">
              <w:rPr>
                <w:rFonts w:ascii="Calibri" w:eastAsia="Times New Roman" w:hAnsi="Calibri" w:cs="Calibri"/>
                <w:lang w:eastAsia="tr-TR"/>
              </w:rPr>
              <w:t xml:space="preserve"> yer alabilecek risk faktörlerinin, belirti ve semptomlarını sıralar.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8E3E67"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1E9608E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607AF"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1BBF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Prekanseröz</w:t>
            </w:r>
            <w:proofErr w:type="spellEnd"/>
            <w:r w:rsidRPr="00F750D1">
              <w:rPr>
                <w:rFonts w:ascii="Calibri" w:eastAsia="Times New Roman" w:hAnsi="Calibri" w:cs="Calibri"/>
                <w:lang w:eastAsia="tr-TR"/>
              </w:rPr>
              <w:t xml:space="preserve"> lezyonlardan ilerlemenin olabileceğini anımsar.</w:t>
            </w:r>
          </w:p>
        </w:tc>
        <w:tc>
          <w:tcPr>
            <w:tcW w:w="845" w:type="dxa"/>
            <w:vMerge/>
            <w:tcBorders>
              <w:left w:val="single" w:sz="4" w:space="0" w:color="auto"/>
              <w:right w:val="single" w:sz="4" w:space="0" w:color="auto"/>
            </w:tcBorders>
            <w:shd w:val="clear" w:color="auto" w:fill="D9D9D9" w:themeFill="background1" w:themeFillShade="D9"/>
            <w:vAlign w:val="center"/>
          </w:tcPr>
          <w:p w14:paraId="1EE3A74D"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F2F601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FFD7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B10D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Özellikle süregiden </w:t>
            </w:r>
            <w:proofErr w:type="spellStart"/>
            <w:r w:rsidRPr="00F750D1">
              <w:rPr>
                <w:rFonts w:ascii="Calibri" w:eastAsia="Times New Roman" w:hAnsi="Calibri" w:cs="Calibri"/>
                <w:lang w:eastAsia="tr-TR"/>
              </w:rPr>
              <w:t>vulvar</w:t>
            </w:r>
            <w:proofErr w:type="spellEnd"/>
            <w:r w:rsidRPr="00F750D1">
              <w:rPr>
                <w:rFonts w:ascii="Calibri" w:eastAsia="Times New Roman" w:hAnsi="Calibri" w:cs="Calibri"/>
                <w:lang w:eastAsia="tr-TR"/>
              </w:rPr>
              <w:t xml:space="preserve"> kaşıntının </w:t>
            </w:r>
            <w:proofErr w:type="spellStart"/>
            <w:r w:rsidRPr="00F750D1">
              <w:rPr>
                <w:rFonts w:ascii="Calibri" w:eastAsia="Times New Roman" w:hAnsi="Calibri" w:cs="Calibri"/>
                <w:lang w:eastAsia="tr-TR"/>
              </w:rPr>
              <w:t>vulvoskopi</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endikasyonu</w:t>
            </w:r>
            <w:proofErr w:type="spellEnd"/>
            <w:r w:rsidRPr="00F750D1">
              <w:rPr>
                <w:rFonts w:ascii="Calibri" w:eastAsia="Times New Roman" w:hAnsi="Calibri" w:cs="Calibri"/>
                <w:lang w:eastAsia="tr-TR"/>
              </w:rPr>
              <w:t xml:space="preserve"> olduğunu kavrar.</w:t>
            </w:r>
          </w:p>
        </w:tc>
        <w:tc>
          <w:tcPr>
            <w:tcW w:w="845" w:type="dxa"/>
            <w:vMerge/>
            <w:tcBorders>
              <w:left w:val="single" w:sz="4" w:space="0" w:color="auto"/>
              <w:right w:val="single" w:sz="4" w:space="0" w:color="auto"/>
            </w:tcBorders>
            <w:shd w:val="clear" w:color="auto" w:fill="D9D9D9" w:themeFill="background1" w:themeFillShade="D9"/>
            <w:vAlign w:val="center"/>
          </w:tcPr>
          <w:p w14:paraId="1B9145C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95B310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699B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4CEC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Histopatolojik</w:t>
            </w:r>
            <w:proofErr w:type="spellEnd"/>
            <w:r w:rsidRPr="00F750D1">
              <w:rPr>
                <w:rFonts w:ascii="Calibri" w:eastAsia="Times New Roman" w:hAnsi="Calibri" w:cs="Calibri"/>
                <w:lang w:eastAsia="tr-TR"/>
              </w:rPr>
              <w:t xml:space="preserve"> tiplerini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463CE648"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61AC91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476F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5B08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Evreleme</w:t>
            </w:r>
            <w:proofErr w:type="spellEnd"/>
            <w:r w:rsidRPr="00F750D1">
              <w:rPr>
                <w:rFonts w:ascii="Calibri" w:eastAsia="Times New Roman" w:hAnsi="Calibri" w:cs="Calibri"/>
                <w:lang w:eastAsia="tr-TR"/>
              </w:rPr>
              <w:t xml:space="preserve"> ve tedavi yöntemleri, </w:t>
            </w:r>
            <w:proofErr w:type="spellStart"/>
            <w:r w:rsidRPr="00F750D1">
              <w:rPr>
                <w:rFonts w:ascii="Calibri" w:eastAsia="Times New Roman" w:hAnsi="Calibri" w:cs="Calibri"/>
                <w:lang w:eastAsia="tr-TR"/>
              </w:rPr>
              <w:t>prognozunu</w:t>
            </w:r>
            <w:proofErr w:type="spellEnd"/>
            <w:r w:rsidRPr="00F750D1">
              <w:rPr>
                <w:rFonts w:ascii="Calibri" w:eastAsia="Times New Roman" w:hAnsi="Calibri" w:cs="Calibri"/>
                <w:lang w:eastAsia="tr-TR"/>
              </w:rPr>
              <w:t xml:space="preserve"> sıralar.</w:t>
            </w:r>
          </w:p>
        </w:tc>
        <w:tc>
          <w:tcPr>
            <w:tcW w:w="845" w:type="dxa"/>
            <w:vMerge/>
            <w:tcBorders>
              <w:left w:val="single" w:sz="4" w:space="0" w:color="auto"/>
              <w:right w:val="single" w:sz="4" w:space="0" w:color="auto"/>
            </w:tcBorders>
            <w:shd w:val="clear" w:color="auto" w:fill="D9D9D9" w:themeFill="background1" w:themeFillShade="D9"/>
            <w:vAlign w:val="center"/>
          </w:tcPr>
          <w:p w14:paraId="62515AF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883B26C"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11C4C"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7582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Vulvanın </w:t>
            </w:r>
            <w:proofErr w:type="spellStart"/>
            <w:r w:rsidRPr="00F750D1">
              <w:rPr>
                <w:rFonts w:ascii="Calibri" w:eastAsia="Times New Roman" w:hAnsi="Calibri" w:cs="Calibri"/>
                <w:lang w:eastAsia="tr-TR"/>
              </w:rPr>
              <w:t>Paget</w:t>
            </w:r>
            <w:proofErr w:type="spellEnd"/>
            <w:r w:rsidRPr="00F750D1">
              <w:rPr>
                <w:rFonts w:ascii="Calibri" w:eastAsia="Times New Roman" w:hAnsi="Calibri" w:cs="Calibri"/>
                <w:lang w:eastAsia="tr-TR"/>
              </w:rPr>
              <w:t xml:space="preserve"> hastalığının bir in </w:t>
            </w:r>
            <w:proofErr w:type="spellStart"/>
            <w:r w:rsidRPr="00F750D1">
              <w:rPr>
                <w:rFonts w:ascii="Calibri" w:eastAsia="Times New Roman" w:hAnsi="Calibri" w:cs="Calibri"/>
                <w:lang w:eastAsia="tr-TR"/>
              </w:rPr>
              <w:t>situ</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adenokanser</w:t>
            </w:r>
            <w:proofErr w:type="spellEnd"/>
            <w:r w:rsidRPr="00F750D1">
              <w:rPr>
                <w:rFonts w:ascii="Calibri" w:eastAsia="Times New Roman" w:hAnsi="Calibri" w:cs="Calibri"/>
                <w:lang w:eastAsia="tr-TR"/>
              </w:rPr>
              <w:t xml:space="preserve"> olduğunu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698D305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4FF60C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0C40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C545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Çocukluk çağında da </w:t>
            </w:r>
            <w:proofErr w:type="spellStart"/>
            <w:r w:rsidRPr="00F750D1">
              <w:rPr>
                <w:rFonts w:ascii="Calibri" w:eastAsia="Times New Roman" w:hAnsi="Calibri" w:cs="Calibri"/>
                <w:lang w:eastAsia="tr-TR"/>
              </w:rPr>
              <w:t>vajen</w:t>
            </w:r>
            <w:proofErr w:type="spellEnd"/>
            <w:r w:rsidRPr="00F750D1">
              <w:rPr>
                <w:rFonts w:ascii="Calibri" w:eastAsia="Times New Roman" w:hAnsi="Calibri" w:cs="Calibri"/>
                <w:lang w:eastAsia="tr-TR"/>
              </w:rPr>
              <w:t xml:space="preserve"> kanseri görülebileceği anımsar.</w:t>
            </w:r>
          </w:p>
        </w:tc>
        <w:tc>
          <w:tcPr>
            <w:tcW w:w="845" w:type="dxa"/>
            <w:vMerge/>
            <w:tcBorders>
              <w:left w:val="single" w:sz="4" w:space="0" w:color="auto"/>
              <w:right w:val="single" w:sz="4" w:space="0" w:color="auto"/>
            </w:tcBorders>
            <w:shd w:val="clear" w:color="auto" w:fill="D9D9D9" w:themeFill="background1" w:themeFillShade="D9"/>
            <w:vAlign w:val="center"/>
          </w:tcPr>
          <w:p w14:paraId="314CA91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C78639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1479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4C27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Vajinal </w:t>
            </w:r>
            <w:proofErr w:type="spellStart"/>
            <w:r w:rsidRPr="00F750D1">
              <w:rPr>
                <w:rFonts w:ascii="Calibri" w:eastAsia="Times New Roman" w:hAnsi="Calibri" w:cs="Calibri"/>
                <w:lang w:eastAsia="tr-TR"/>
              </w:rPr>
              <w:t>adenozis</w:t>
            </w:r>
            <w:proofErr w:type="spellEnd"/>
            <w:r w:rsidRPr="00F750D1">
              <w:rPr>
                <w:rFonts w:ascii="Calibri" w:eastAsia="Times New Roman" w:hAnsi="Calibri" w:cs="Calibri"/>
                <w:lang w:eastAsia="tr-TR"/>
              </w:rPr>
              <w:t xml:space="preserve"> ile </w:t>
            </w:r>
            <w:proofErr w:type="spellStart"/>
            <w:r w:rsidRPr="00F750D1">
              <w:rPr>
                <w:rFonts w:ascii="Calibri" w:eastAsia="Times New Roman" w:hAnsi="Calibri" w:cs="Calibri"/>
                <w:lang w:eastAsia="tr-TR"/>
              </w:rPr>
              <w:t>adenokanser</w:t>
            </w:r>
            <w:proofErr w:type="spellEnd"/>
            <w:r w:rsidRPr="00F750D1">
              <w:rPr>
                <w:rFonts w:ascii="Calibri" w:eastAsia="Times New Roman" w:hAnsi="Calibri" w:cs="Calibri"/>
                <w:lang w:eastAsia="tr-TR"/>
              </w:rPr>
              <w:t xml:space="preserve"> arasındaki farkın sıralar.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2F4980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B5E37CD"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149AF"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Postmenopozal</w:t>
            </w:r>
            <w:proofErr w:type="spellEnd"/>
            <w:r w:rsidRPr="00F750D1">
              <w:rPr>
                <w:rFonts w:ascii="Calibri" w:eastAsia="Times New Roman" w:hAnsi="Calibri" w:cs="Calibri"/>
                <w:lang w:eastAsia="tr-TR"/>
              </w:rPr>
              <w:t xml:space="preserve"> Kanamalar</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4906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Menapozun</w:t>
            </w:r>
            <w:proofErr w:type="spellEnd"/>
            <w:r w:rsidRPr="00F750D1">
              <w:rPr>
                <w:rFonts w:ascii="Calibri" w:eastAsia="Times New Roman" w:hAnsi="Calibri" w:cs="Calibri"/>
                <w:lang w:eastAsia="tr-TR"/>
              </w:rPr>
              <w:t xml:space="preserve"> tanımlar.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08E45A05"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541BA1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88F7FF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D5EC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Menapoz</w:t>
            </w:r>
            <w:proofErr w:type="spellEnd"/>
            <w:r w:rsidRPr="00F750D1">
              <w:rPr>
                <w:rFonts w:ascii="Calibri" w:eastAsia="Times New Roman" w:hAnsi="Calibri" w:cs="Calibri"/>
                <w:lang w:eastAsia="tr-TR"/>
              </w:rPr>
              <w:t xml:space="preserve"> döneminde görülebilecek kanama nedenlerini sayar.</w:t>
            </w:r>
          </w:p>
        </w:tc>
        <w:tc>
          <w:tcPr>
            <w:tcW w:w="845" w:type="dxa"/>
            <w:vMerge/>
            <w:tcBorders>
              <w:left w:val="single" w:sz="4" w:space="0" w:color="auto"/>
              <w:right w:val="single" w:sz="4" w:space="0" w:color="auto"/>
            </w:tcBorders>
            <w:shd w:val="clear" w:color="000000" w:fill="FFFFFF"/>
            <w:vAlign w:val="center"/>
          </w:tcPr>
          <w:p w14:paraId="7B98F02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804D91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58C1D7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3C27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Semtomları</w:t>
            </w:r>
            <w:proofErr w:type="spellEnd"/>
            <w:r w:rsidRPr="00F750D1">
              <w:rPr>
                <w:rFonts w:ascii="Calibri" w:eastAsia="Times New Roman" w:hAnsi="Calibri" w:cs="Calibri"/>
                <w:lang w:eastAsia="tr-TR"/>
              </w:rPr>
              <w:t xml:space="preserve"> ve tanı yöntemlerini sıralar.</w:t>
            </w:r>
          </w:p>
        </w:tc>
        <w:tc>
          <w:tcPr>
            <w:tcW w:w="845" w:type="dxa"/>
            <w:vMerge/>
            <w:tcBorders>
              <w:left w:val="single" w:sz="4" w:space="0" w:color="auto"/>
              <w:right w:val="single" w:sz="4" w:space="0" w:color="auto"/>
            </w:tcBorders>
            <w:shd w:val="clear" w:color="000000" w:fill="FFFFFF"/>
            <w:vAlign w:val="center"/>
          </w:tcPr>
          <w:p w14:paraId="37580D5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0983F0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D080A7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62DEE"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Nedene yönelik tedavilerini listeler.</w:t>
            </w:r>
          </w:p>
        </w:tc>
        <w:tc>
          <w:tcPr>
            <w:tcW w:w="845" w:type="dxa"/>
            <w:vMerge/>
            <w:tcBorders>
              <w:left w:val="single" w:sz="4" w:space="0" w:color="auto"/>
              <w:bottom w:val="single" w:sz="4" w:space="0" w:color="auto"/>
              <w:right w:val="single" w:sz="4" w:space="0" w:color="auto"/>
            </w:tcBorders>
            <w:shd w:val="clear" w:color="000000" w:fill="FFFFFF"/>
            <w:vAlign w:val="center"/>
          </w:tcPr>
          <w:p w14:paraId="0E9CCE05" w14:textId="77777777" w:rsidR="003513F9" w:rsidRPr="00F750D1" w:rsidRDefault="003513F9" w:rsidP="00567598">
            <w:pPr>
              <w:spacing w:after="0" w:line="240" w:lineRule="auto"/>
              <w:jc w:val="center"/>
              <w:rPr>
                <w:rFonts w:ascii="Calibri" w:eastAsia="Times New Roman" w:hAnsi="Calibri" w:cs="Calibri"/>
                <w:lang w:eastAsia="tr-TR"/>
              </w:rPr>
            </w:pPr>
          </w:p>
        </w:tc>
      </w:tr>
    </w:tbl>
    <w:p w14:paraId="03BA9590" w14:textId="77777777" w:rsidR="003513F9" w:rsidRDefault="003513F9"/>
    <w:tbl>
      <w:tblPr>
        <w:tblW w:w="10060" w:type="dxa"/>
        <w:tblInd w:w="-289" w:type="dxa"/>
        <w:tblCellMar>
          <w:left w:w="70" w:type="dxa"/>
          <w:right w:w="70" w:type="dxa"/>
        </w:tblCellMar>
        <w:tblLook w:val="04A0" w:firstRow="1" w:lastRow="0" w:firstColumn="1" w:lastColumn="0" w:noHBand="0" w:noVBand="1"/>
      </w:tblPr>
      <w:tblGrid>
        <w:gridCol w:w="2127"/>
        <w:gridCol w:w="7088"/>
        <w:gridCol w:w="845"/>
      </w:tblGrid>
      <w:tr w:rsidR="003513F9" w:rsidRPr="00F750D1" w14:paraId="7A220EA4" w14:textId="77777777" w:rsidTr="00567598">
        <w:trPr>
          <w:trHeight w:val="20"/>
        </w:trPr>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28086B6A"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lastRenderedPageBreak/>
              <w:t>Ders Adı</w:t>
            </w:r>
          </w:p>
        </w:tc>
        <w:tc>
          <w:tcPr>
            <w:tcW w:w="70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0D7A87"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Dersin / Uygulamanın Öğrenim Hedefi</w:t>
            </w:r>
          </w:p>
        </w:tc>
        <w:tc>
          <w:tcPr>
            <w:tcW w:w="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E226FA6" w14:textId="77777777" w:rsidR="003513F9" w:rsidRPr="00F750D1" w:rsidRDefault="003513F9" w:rsidP="00567598">
            <w:pPr>
              <w:spacing w:after="0" w:line="240" w:lineRule="auto"/>
              <w:jc w:val="center"/>
              <w:rPr>
                <w:rFonts w:ascii="Calibri" w:eastAsia="Times New Roman" w:hAnsi="Calibri" w:cs="Calibri"/>
                <w:b/>
                <w:color w:val="FFFFFF" w:themeColor="background1"/>
                <w:lang w:eastAsia="tr-TR"/>
              </w:rPr>
            </w:pPr>
            <w:r w:rsidRPr="00F750D1">
              <w:rPr>
                <w:rFonts w:ascii="Calibri" w:eastAsia="Times New Roman" w:hAnsi="Calibri" w:cs="Calibri"/>
                <w:b/>
                <w:color w:val="FFFFFF" w:themeColor="background1"/>
                <w:lang w:eastAsia="tr-TR"/>
              </w:rPr>
              <w:t>Ders Saati</w:t>
            </w:r>
          </w:p>
        </w:tc>
      </w:tr>
      <w:tr w:rsidR="003513F9" w:rsidRPr="00F750D1" w14:paraId="5CF21060"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B6C5A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Amenore</w:t>
            </w:r>
            <w:proofErr w:type="spellEnd"/>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8CCBE"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Amenoreyi</w:t>
            </w:r>
            <w:proofErr w:type="spellEnd"/>
            <w:r w:rsidRPr="00F750D1">
              <w:rPr>
                <w:rFonts w:ascii="Calibri" w:eastAsia="Times New Roman" w:hAnsi="Calibri" w:cs="Calibri"/>
                <w:lang w:eastAsia="tr-TR"/>
              </w:rPr>
              <w:t xml:space="preserve"> sınıflandırır.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6B635649"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089CCAB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6B156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10B2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Adet rötarıyla gelen hastaya yaklaşımını değerlendirir.</w:t>
            </w:r>
          </w:p>
        </w:tc>
        <w:tc>
          <w:tcPr>
            <w:tcW w:w="845" w:type="dxa"/>
            <w:vMerge/>
            <w:tcBorders>
              <w:left w:val="single" w:sz="4" w:space="0" w:color="auto"/>
              <w:right w:val="single" w:sz="4" w:space="0" w:color="auto"/>
            </w:tcBorders>
            <w:shd w:val="clear" w:color="000000" w:fill="FFFFFF"/>
            <w:vAlign w:val="center"/>
          </w:tcPr>
          <w:p w14:paraId="2EB59EE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A3F238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218E7E8"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56F9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Tanı testlerini sıralar </w:t>
            </w:r>
            <w:proofErr w:type="gramStart"/>
            <w:r w:rsidRPr="00F750D1">
              <w:rPr>
                <w:rFonts w:ascii="Calibri" w:eastAsia="Times New Roman" w:hAnsi="Calibri" w:cs="Calibri"/>
                <w:lang w:eastAsia="tr-TR"/>
              </w:rPr>
              <w:t>ve  seçer</w:t>
            </w:r>
            <w:proofErr w:type="gramEnd"/>
            <w:r w:rsidRPr="00F750D1">
              <w:rPr>
                <w:rFonts w:ascii="Calibri" w:eastAsia="Times New Roman" w:hAnsi="Calibri" w:cs="Calibri"/>
                <w:lang w:eastAsia="tr-TR"/>
              </w:rPr>
              <w:t>.</w:t>
            </w:r>
          </w:p>
        </w:tc>
        <w:tc>
          <w:tcPr>
            <w:tcW w:w="845" w:type="dxa"/>
            <w:vMerge/>
            <w:tcBorders>
              <w:left w:val="single" w:sz="4" w:space="0" w:color="auto"/>
              <w:bottom w:val="single" w:sz="4" w:space="0" w:color="auto"/>
              <w:right w:val="single" w:sz="4" w:space="0" w:color="auto"/>
            </w:tcBorders>
            <w:shd w:val="clear" w:color="000000" w:fill="FFFFFF"/>
            <w:vAlign w:val="center"/>
          </w:tcPr>
          <w:p w14:paraId="6A16080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99FEDE3"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1C45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Organ </w:t>
            </w:r>
            <w:proofErr w:type="spellStart"/>
            <w:r w:rsidRPr="00F750D1">
              <w:rPr>
                <w:rFonts w:ascii="Calibri" w:eastAsia="Times New Roman" w:hAnsi="Calibri" w:cs="Calibri"/>
                <w:lang w:eastAsia="tr-TR"/>
              </w:rPr>
              <w:t>Prolapsusu</w:t>
            </w:r>
            <w:proofErr w:type="spellEnd"/>
            <w:r w:rsidRPr="00F750D1">
              <w:rPr>
                <w:rFonts w:ascii="Calibri" w:eastAsia="Times New Roman" w:hAnsi="Calibri" w:cs="Calibri"/>
                <w:lang w:eastAsia="tr-TR"/>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6D59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organ </w:t>
            </w:r>
            <w:proofErr w:type="spellStart"/>
            <w:r w:rsidRPr="00F750D1">
              <w:rPr>
                <w:rFonts w:ascii="Calibri" w:eastAsia="Times New Roman" w:hAnsi="Calibri" w:cs="Calibri"/>
                <w:lang w:eastAsia="tr-TR"/>
              </w:rPr>
              <w:t>prolapsusunu</w:t>
            </w:r>
            <w:proofErr w:type="spellEnd"/>
            <w:r w:rsidRPr="00F750D1">
              <w:rPr>
                <w:rFonts w:ascii="Calibri" w:eastAsia="Times New Roman" w:hAnsi="Calibri" w:cs="Calibri"/>
                <w:lang w:eastAsia="tr-TR"/>
              </w:rPr>
              <w:t xml:space="preserve"> tanımlar.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0DB9DB"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77FAFA6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5E37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37F48"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orhan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prolapsusu</w:t>
            </w:r>
            <w:proofErr w:type="spellEnd"/>
            <w:r w:rsidRPr="00F750D1">
              <w:rPr>
                <w:rFonts w:ascii="Calibri" w:eastAsia="Times New Roman" w:hAnsi="Calibri" w:cs="Calibri"/>
                <w:lang w:eastAsia="tr-TR"/>
              </w:rPr>
              <w:t xml:space="preserve"> sınıflandırır.</w:t>
            </w:r>
          </w:p>
        </w:tc>
        <w:tc>
          <w:tcPr>
            <w:tcW w:w="845" w:type="dxa"/>
            <w:vMerge/>
            <w:tcBorders>
              <w:left w:val="single" w:sz="4" w:space="0" w:color="auto"/>
              <w:right w:val="single" w:sz="4" w:space="0" w:color="auto"/>
            </w:tcBorders>
            <w:shd w:val="clear" w:color="auto" w:fill="D9D9D9" w:themeFill="background1" w:themeFillShade="D9"/>
            <w:vAlign w:val="center"/>
          </w:tcPr>
          <w:p w14:paraId="6B56B21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14A222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A6A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ACDF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Pelvik</w:t>
            </w:r>
            <w:proofErr w:type="spellEnd"/>
            <w:r w:rsidRPr="00F750D1">
              <w:rPr>
                <w:rFonts w:ascii="Calibri" w:eastAsia="Times New Roman" w:hAnsi="Calibri" w:cs="Calibri"/>
                <w:lang w:eastAsia="tr-TR"/>
              </w:rPr>
              <w:t xml:space="preserve"> organ </w:t>
            </w:r>
            <w:proofErr w:type="spellStart"/>
            <w:r w:rsidRPr="00F750D1">
              <w:rPr>
                <w:rFonts w:ascii="Calibri" w:eastAsia="Times New Roman" w:hAnsi="Calibri" w:cs="Calibri"/>
                <w:lang w:eastAsia="tr-TR"/>
              </w:rPr>
              <w:t>prolapsusu</w:t>
            </w:r>
            <w:proofErr w:type="spellEnd"/>
            <w:r w:rsidRPr="00F750D1">
              <w:rPr>
                <w:rFonts w:ascii="Calibri" w:eastAsia="Times New Roman" w:hAnsi="Calibri" w:cs="Calibri"/>
                <w:lang w:eastAsia="tr-TR"/>
              </w:rPr>
              <w:t xml:space="preserve"> şikayetlerini </w:t>
            </w:r>
            <w:proofErr w:type="spellStart"/>
            <w:r w:rsidRPr="00F750D1">
              <w:rPr>
                <w:rFonts w:ascii="Calibri" w:eastAsia="Times New Roman" w:hAnsi="Calibri" w:cs="Calibri"/>
                <w:lang w:eastAsia="tr-TR"/>
              </w:rPr>
              <w:t>sıralalar</w:t>
            </w:r>
            <w:proofErr w:type="spellEnd"/>
            <w:r w:rsidRPr="00F750D1">
              <w:rPr>
                <w:rFonts w:ascii="Calibri" w:eastAsia="Times New Roman" w:hAnsi="Calibri" w:cs="Calibri"/>
                <w:lang w:eastAsia="tr-TR"/>
              </w:rPr>
              <w:t>.</w:t>
            </w:r>
          </w:p>
        </w:tc>
        <w:tc>
          <w:tcPr>
            <w:tcW w:w="845" w:type="dxa"/>
            <w:vMerge/>
            <w:tcBorders>
              <w:left w:val="single" w:sz="4" w:space="0" w:color="auto"/>
              <w:right w:val="single" w:sz="4" w:space="0" w:color="auto"/>
            </w:tcBorders>
            <w:shd w:val="clear" w:color="auto" w:fill="D9D9D9" w:themeFill="background1" w:themeFillShade="D9"/>
            <w:vAlign w:val="center"/>
          </w:tcPr>
          <w:p w14:paraId="289BEFC5"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C91FAB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CCD8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52642"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Pelvık</w:t>
            </w:r>
            <w:proofErr w:type="spellEnd"/>
            <w:r w:rsidRPr="00F750D1">
              <w:rPr>
                <w:rFonts w:ascii="Calibri" w:eastAsia="Times New Roman" w:hAnsi="Calibri" w:cs="Calibri"/>
                <w:lang w:eastAsia="tr-TR"/>
              </w:rPr>
              <w:t xml:space="preserve"> organ </w:t>
            </w:r>
            <w:proofErr w:type="spellStart"/>
            <w:r w:rsidRPr="00F750D1">
              <w:rPr>
                <w:rFonts w:ascii="Calibri" w:eastAsia="Times New Roman" w:hAnsi="Calibri" w:cs="Calibri"/>
                <w:lang w:eastAsia="tr-TR"/>
              </w:rPr>
              <w:t>prolapususu</w:t>
            </w:r>
            <w:proofErr w:type="spellEnd"/>
            <w:r w:rsidRPr="00F750D1">
              <w:rPr>
                <w:rFonts w:ascii="Calibri" w:eastAsia="Times New Roman" w:hAnsi="Calibri" w:cs="Calibri"/>
                <w:lang w:eastAsia="tr-TR"/>
              </w:rPr>
              <w:t xml:space="preserve"> tedavisini ifade eder.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409872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42E557AC"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C36E3"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Jinekolojik Aciller 1,2</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29EB2"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Acile başvuran hastalarda jinekolojik acillerin ayırıcı tanısını yorumlar.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DEEF2C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2</w:t>
            </w:r>
          </w:p>
        </w:tc>
      </w:tr>
      <w:tr w:rsidR="003513F9" w:rsidRPr="00F750D1" w14:paraId="1B7798A6"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139F9"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9F326"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Jinekolojik acil hastalıkların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56F1F60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63F56F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7DDB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08A6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Jinekolojik acillere yaklaşım ve tedavi </w:t>
            </w:r>
            <w:proofErr w:type="spellStart"/>
            <w:r w:rsidRPr="00F750D1">
              <w:rPr>
                <w:rFonts w:ascii="Calibri" w:eastAsia="Times New Roman" w:hAnsi="Calibri" w:cs="Calibri"/>
                <w:lang w:eastAsia="tr-TR"/>
              </w:rPr>
              <w:t>modalitelerini</w:t>
            </w:r>
            <w:proofErr w:type="spellEnd"/>
            <w:r w:rsidRPr="00F750D1">
              <w:rPr>
                <w:rFonts w:ascii="Calibri" w:eastAsia="Times New Roman" w:hAnsi="Calibri" w:cs="Calibri"/>
                <w:lang w:eastAsia="tr-TR"/>
              </w:rPr>
              <w:t xml:space="preserve"> öngörür.</w:t>
            </w:r>
          </w:p>
        </w:tc>
        <w:tc>
          <w:tcPr>
            <w:tcW w:w="845" w:type="dxa"/>
            <w:vMerge/>
            <w:tcBorders>
              <w:left w:val="single" w:sz="4" w:space="0" w:color="auto"/>
              <w:right w:val="single" w:sz="4" w:space="0" w:color="auto"/>
            </w:tcBorders>
            <w:shd w:val="clear" w:color="auto" w:fill="D9D9D9" w:themeFill="background1" w:themeFillShade="D9"/>
            <w:vAlign w:val="center"/>
          </w:tcPr>
          <w:p w14:paraId="427B10C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2B90D6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362B"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2F3C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Acile başvuran hastalarda jinekolojik acillerin ayırıcı tanısı sunar.</w:t>
            </w:r>
          </w:p>
        </w:tc>
        <w:tc>
          <w:tcPr>
            <w:tcW w:w="845" w:type="dxa"/>
            <w:vMerge/>
            <w:tcBorders>
              <w:left w:val="single" w:sz="4" w:space="0" w:color="auto"/>
              <w:right w:val="single" w:sz="4" w:space="0" w:color="auto"/>
            </w:tcBorders>
            <w:shd w:val="clear" w:color="auto" w:fill="D9D9D9" w:themeFill="background1" w:themeFillShade="D9"/>
            <w:vAlign w:val="center"/>
          </w:tcPr>
          <w:p w14:paraId="128FD3B2"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E895878"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536E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77AF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Jinekolojik acil hastalıklarını tanımlar.</w:t>
            </w:r>
          </w:p>
        </w:tc>
        <w:tc>
          <w:tcPr>
            <w:tcW w:w="845" w:type="dxa"/>
            <w:vMerge/>
            <w:tcBorders>
              <w:left w:val="single" w:sz="4" w:space="0" w:color="auto"/>
              <w:right w:val="single" w:sz="4" w:space="0" w:color="auto"/>
            </w:tcBorders>
            <w:shd w:val="clear" w:color="auto" w:fill="D9D9D9" w:themeFill="background1" w:themeFillShade="D9"/>
            <w:vAlign w:val="center"/>
          </w:tcPr>
          <w:p w14:paraId="0914D05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D9F43A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3DCA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472E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Jinekolojik acillere yaklaşım ve tedavi </w:t>
            </w:r>
            <w:proofErr w:type="spellStart"/>
            <w:r w:rsidRPr="00F750D1">
              <w:rPr>
                <w:rFonts w:ascii="Calibri" w:eastAsia="Times New Roman" w:hAnsi="Calibri" w:cs="Calibri"/>
                <w:lang w:eastAsia="tr-TR"/>
              </w:rPr>
              <w:t>modalitelerini</w:t>
            </w:r>
            <w:proofErr w:type="spellEnd"/>
            <w:r w:rsidRPr="00F750D1">
              <w:rPr>
                <w:rFonts w:ascii="Calibri" w:eastAsia="Times New Roman" w:hAnsi="Calibri" w:cs="Calibri"/>
                <w:lang w:eastAsia="tr-TR"/>
              </w:rPr>
              <w:t xml:space="preserve"> sunar.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CB883A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1524263" w14:textId="77777777" w:rsidTr="003513F9">
        <w:trPr>
          <w:trHeight w:val="20"/>
        </w:trPr>
        <w:tc>
          <w:tcPr>
            <w:tcW w:w="2127" w:type="dxa"/>
            <w:vMerge w:val="restart"/>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71258D44"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Jinekolejik</w:t>
            </w:r>
            <w:proofErr w:type="spellEnd"/>
            <w:r w:rsidRPr="00F750D1">
              <w:rPr>
                <w:rFonts w:ascii="Calibri" w:eastAsia="Times New Roman" w:hAnsi="Calibri" w:cs="Calibri"/>
                <w:lang w:eastAsia="tr-TR"/>
              </w:rPr>
              <w:t xml:space="preserve"> Muayene Usulleri ve Tanı Yöntemleri</w:t>
            </w:r>
          </w:p>
        </w:tc>
        <w:tc>
          <w:tcPr>
            <w:tcW w:w="7088"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48A94F88"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Jinekolojik muayeneyi yapar.</w:t>
            </w:r>
          </w:p>
        </w:tc>
        <w:tc>
          <w:tcPr>
            <w:tcW w:w="845" w:type="dxa"/>
            <w:vMerge w:val="restart"/>
            <w:tcBorders>
              <w:top w:val="single" w:sz="4" w:space="0" w:color="FFFFFF" w:themeColor="background1"/>
              <w:left w:val="single" w:sz="4" w:space="0" w:color="auto"/>
              <w:right w:val="single" w:sz="4" w:space="0" w:color="auto"/>
            </w:tcBorders>
            <w:shd w:val="clear" w:color="000000" w:fill="FFFFFF"/>
            <w:vAlign w:val="center"/>
          </w:tcPr>
          <w:p w14:paraId="225CE88E"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5BD0EC83"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BC9AFA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44B6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Şikayetine göre tetkikleri seçer.</w:t>
            </w:r>
          </w:p>
        </w:tc>
        <w:tc>
          <w:tcPr>
            <w:tcW w:w="845" w:type="dxa"/>
            <w:vMerge/>
            <w:tcBorders>
              <w:left w:val="single" w:sz="4" w:space="0" w:color="auto"/>
              <w:right w:val="single" w:sz="4" w:space="0" w:color="auto"/>
            </w:tcBorders>
            <w:shd w:val="clear" w:color="000000" w:fill="FFFFFF"/>
            <w:vAlign w:val="center"/>
          </w:tcPr>
          <w:p w14:paraId="69AE391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74C148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90E508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43D4F"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Anamnez almayı </w:t>
            </w:r>
            <w:proofErr w:type="spellStart"/>
            <w:r w:rsidRPr="00F750D1">
              <w:rPr>
                <w:rFonts w:ascii="Calibri" w:eastAsia="Times New Roman" w:hAnsi="Calibri" w:cs="Calibri"/>
                <w:lang w:eastAsia="tr-TR"/>
              </w:rPr>
              <w:t>uygulayar</w:t>
            </w:r>
            <w:proofErr w:type="spellEnd"/>
            <w:r w:rsidRPr="00F750D1">
              <w:rPr>
                <w:rFonts w:ascii="Calibri" w:eastAsia="Times New Roman" w:hAnsi="Calibri" w:cs="Calibri"/>
                <w:lang w:eastAsia="tr-TR"/>
              </w:rPr>
              <w:t>.</w:t>
            </w:r>
          </w:p>
        </w:tc>
        <w:tc>
          <w:tcPr>
            <w:tcW w:w="845" w:type="dxa"/>
            <w:vMerge/>
            <w:tcBorders>
              <w:left w:val="single" w:sz="4" w:space="0" w:color="auto"/>
              <w:right w:val="single" w:sz="4" w:space="0" w:color="auto"/>
            </w:tcBorders>
            <w:shd w:val="clear" w:color="000000" w:fill="FFFFFF"/>
            <w:vAlign w:val="center"/>
          </w:tcPr>
          <w:p w14:paraId="3020D9B0"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065A17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CBD100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BEBC7"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Meme </w:t>
            </w:r>
            <w:proofErr w:type="spellStart"/>
            <w:r w:rsidRPr="00F750D1">
              <w:rPr>
                <w:rFonts w:ascii="Calibri" w:eastAsia="Times New Roman" w:hAnsi="Calibri" w:cs="Calibri"/>
                <w:lang w:eastAsia="tr-TR"/>
              </w:rPr>
              <w:t>muaynesini</w:t>
            </w:r>
            <w:proofErr w:type="spellEnd"/>
            <w:r w:rsidRPr="00F750D1">
              <w:rPr>
                <w:rFonts w:ascii="Calibri" w:eastAsia="Times New Roman" w:hAnsi="Calibri" w:cs="Calibri"/>
                <w:lang w:eastAsia="tr-TR"/>
              </w:rPr>
              <w:t xml:space="preserve"> yapar.</w:t>
            </w:r>
          </w:p>
        </w:tc>
        <w:tc>
          <w:tcPr>
            <w:tcW w:w="845" w:type="dxa"/>
            <w:vMerge/>
            <w:tcBorders>
              <w:left w:val="single" w:sz="4" w:space="0" w:color="auto"/>
              <w:right w:val="single" w:sz="4" w:space="0" w:color="auto"/>
            </w:tcBorders>
            <w:shd w:val="clear" w:color="000000" w:fill="FFFFFF"/>
            <w:vAlign w:val="center"/>
          </w:tcPr>
          <w:p w14:paraId="1630FCF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2C8CD65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F0373D"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3CCF0"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Smear</w:t>
            </w:r>
            <w:proofErr w:type="spellEnd"/>
            <w:r w:rsidRPr="00F750D1">
              <w:rPr>
                <w:rFonts w:ascii="Calibri" w:eastAsia="Times New Roman" w:hAnsi="Calibri" w:cs="Calibri"/>
                <w:lang w:eastAsia="tr-TR"/>
              </w:rPr>
              <w:t xml:space="preserve"> almayı gösterir.</w:t>
            </w:r>
          </w:p>
        </w:tc>
        <w:tc>
          <w:tcPr>
            <w:tcW w:w="845" w:type="dxa"/>
            <w:vMerge/>
            <w:tcBorders>
              <w:left w:val="single" w:sz="4" w:space="0" w:color="auto"/>
              <w:right w:val="single" w:sz="4" w:space="0" w:color="auto"/>
            </w:tcBorders>
            <w:shd w:val="clear" w:color="000000" w:fill="FFFFFF"/>
            <w:vAlign w:val="center"/>
          </w:tcPr>
          <w:p w14:paraId="3A5A12B7"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C9EAD2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206A11E"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FBE83"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Küretajı</w:t>
            </w:r>
            <w:proofErr w:type="spellEnd"/>
            <w:r w:rsidRPr="00F750D1">
              <w:rPr>
                <w:rFonts w:ascii="Calibri" w:eastAsia="Times New Roman" w:hAnsi="Calibri" w:cs="Calibri"/>
                <w:lang w:eastAsia="tr-TR"/>
              </w:rPr>
              <w:t xml:space="preserve"> </w:t>
            </w:r>
            <w:proofErr w:type="gramStart"/>
            <w:r w:rsidRPr="00F750D1">
              <w:rPr>
                <w:rFonts w:ascii="Calibri" w:eastAsia="Times New Roman" w:hAnsi="Calibri" w:cs="Calibri"/>
                <w:lang w:eastAsia="tr-TR"/>
              </w:rPr>
              <w:t xml:space="preserve">tanımlar  </w:t>
            </w:r>
            <w:proofErr w:type="spellStart"/>
            <w:r w:rsidRPr="00F750D1">
              <w:rPr>
                <w:rFonts w:ascii="Calibri" w:eastAsia="Times New Roman" w:hAnsi="Calibri" w:cs="Calibri"/>
                <w:lang w:eastAsia="tr-TR"/>
              </w:rPr>
              <w:t>küretaj</w:t>
            </w:r>
            <w:proofErr w:type="spellEnd"/>
            <w:proofErr w:type="gramEnd"/>
            <w:r w:rsidRPr="00F750D1">
              <w:rPr>
                <w:rFonts w:ascii="Calibri" w:eastAsia="Times New Roman" w:hAnsi="Calibri" w:cs="Calibri"/>
                <w:lang w:eastAsia="tr-TR"/>
              </w:rPr>
              <w:t xml:space="preserve"> çeşitlerini sıralar.</w:t>
            </w:r>
          </w:p>
        </w:tc>
        <w:tc>
          <w:tcPr>
            <w:tcW w:w="845" w:type="dxa"/>
            <w:vMerge/>
            <w:tcBorders>
              <w:left w:val="single" w:sz="4" w:space="0" w:color="auto"/>
              <w:right w:val="single" w:sz="4" w:space="0" w:color="auto"/>
            </w:tcBorders>
            <w:shd w:val="clear" w:color="000000" w:fill="FFFFFF"/>
            <w:vAlign w:val="center"/>
          </w:tcPr>
          <w:p w14:paraId="4B1C6D6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9E8C7D2"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E65F17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C0C9B"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Biopsiyi</w:t>
            </w:r>
            <w:proofErr w:type="spellEnd"/>
            <w:r w:rsidRPr="00F750D1">
              <w:rPr>
                <w:rFonts w:ascii="Calibri" w:eastAsia="Times New Roman" w:hAnsi="Calibri" w:cs="Calibri"/>
                <w:lang w:eastAsia="tr-TR"/>
              </w:rPr>
              <w:t xml:space="preserve"> tanımlar.</w:t>
            </w:r>
          </w:p>
        </w:tc>
        <w:tc>
          <w:tcPr>
            <w:tcW w:w="845" w:type="dxa"/>
            <w:vMerge/>
            <w:tcBorders>
              <w:left w:val="single" w:sz="4" w:space="0" w:color="auto"/>
              <w:right w:val="single" w:sz="4" w:space="0" w:color="auto"/>
            </w:tcBorders>
            <w:shd w:val="clear" w:color="000000" w:fill="FFFFFF"/>
            <w:vAlign w:val="center"/>
          </w:tcPr>
          <w:p w14:paraId="35AC9BF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01DE9475"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246A2C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62F6"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Biopsi</w:t>
            </w:r>
            <w:proofErr w:type="spellEnd"/>
            <w:r w:rsidRPr="00F750D1">
              <w:rPr>
                <w:rFonts w:ascii="Calibri" w:eastAsia="Times New Roman" w:hAnsi="Calibri" w:cs="Calibri"/>
                <w:lang w:eastAsia="tr-TR"/>
              </w:rPr>
              <w:t xml:space="preserve"> çeşitlerini listeler.</w:t>
            </w:r>
          </w:p>
        </w:tc>
        <w:tc>
          <w:tcPr>
            <w:tcW w:w="845" w:type="dxa"/>
            <w:vMerge/>
            <w:tcBorders>
              <w:left w:val="single" w:sz="4" w:space="0" w:color="auto"/>
              <w:bottom w:val="single" w:sz="4" w:space="0" w:color="auto"/>
              <w:right w:val="single" w:sz="4" w:space="0" w:color="auto"/>
            </w:tcBorders>
            <w:shd w:val="clear" w:color="000000" w:fill="FFFFFF"/>
            <w:vAlign w:val="center"/>
          </w:tcPr>
          <w:p w14:paraId="20874E9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EC261A5"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1F65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Anormal </w:t>
            </w:r>
            <w:proofErr w:type="spellStart"/>
            <w:r w:rsidRPr="00F750D1">
              <w:rPr>
                <w:rFonts w:ascii="Calibri" w:eastAsia="Times New Roman" w:hAnsi="Calibri" w:cs="Calibri"/>
                <w:lang w:eastAsia="tr-TR"/>
              </w:rPr>
              <w:t>Uterin</w:t>
            </w:r>
            <w:proofErr w:type="spellEnd"/>
            <w:r w:rsidRPr="00F750D1">
              <w:rPr>
                <w:rFonts w:ascii="Calibri" w:eastAsia="Times New Roman" w:hAnsi="Calibri" w:cs="Calibri"/>
                <w:lang w:eastAsia="tr-TR"/>
              </w:rPr>
              <w:t xml:space="preserve"> Kanamalar</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3428B"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Anormal </w:t>
            </w:r>
            <w:proofErr w:type="spellStart"/>
            <w:r w:rsidRPr="00F750D1">
              <w:rPr>
                <w:rFonts w:ascii="Calibri" w:eastAsia="Times New Roman" w:hAnsi="Calibri" w:cs="Calibri"/>
                <w:lang w:eastAsia="tr-TR"/>
              </w:rPr>
              <w:t>uterin</w:t>
            </w:r>
            <w:proofErr w:type="spellEnd"/>
            <w:r w:rsidRPr="00F750D1">
              <w:rPr>
                <w:rFonts w:ascii="Calibri" w:eastAsia="Times New Roman" w:hAnsi="Calibri" w:cs="Calibri"/>
                <w:lang w:eastAsia="tr-TR"/>
              </w:rPr>
              <w:t xml:space="preserve"> kanama yapabilecek nedenleri farklı yaş gruplarında sıralar.</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19C930E"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0C9D5B9A"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8BD9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E7B7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PALM-COEIN akronimini ifade eder.</w:t>
            </w:r>
          </w:p>
        </w:tc>
        <w:tc>
          <w:tcPr>
            <w:tcW w:w="845" w:type="dxa"/>
            <w:vMerge/>
            <w:tcBorders>
              <w:left w:val="single" w:sz="4" w:space="0" w:color="auto"/>
              <w:right w:val="single" w:sz="4" w:space="0" w:color="auto"/>
            </w:tcBorders>
            <w:shd w:val="clear" w:color="auto" w:fill="D9D9D9" w:themeFill="background1" w:themeFillShade="D9"/>
            <w:vAlign w:val="center"/>
          </w:tcPr>
          <w:p w14:paraId="30D23DE6"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1C0A1980"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FDB8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5361D"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Anormal </w:t>
            </w:r>
            <w:proofErr w:type="spellStart"/>
            <w:r w:rsidRPr="00F750D1">
              <w:rPr>
                <w:rFonts w:ascii="Calibri" w:eastAsia="Times New Roman" w:hAnsi="Calibri" w:cs="Calibri"/>
                <w:lang w:eastAsia="tr-TR"/>
              </w:rPr>
              <w:t>uterin</w:t>
            </w:r>
            <w:proofErr w:type="spellEnd"/>
            <w:r w:rsidRPr="00F750D1">
              <w:rPr>
                <w:rFonts w:ascii="Calibri" w:eastAsia="Times New Roman" w:hAnsi="Calibri" w:cs="Calibri"/>
                <w:lang w:eastAsia="tr-TR"/>
              </w:rPr>
              <w:t xml:space="preserve"> kanama nedeninin saptanması için yapılması gereken temel tetkikleri sayar.</w:t>
            </w:r>
          </w:p>
        </w:tc>
        <w:tc>
          <w:tcPr>
            <w:tcW w:w="845" w:type="dxa"/>
            <w:vMerge/>
            <w:tcBorders>
              <w:left w:val="single" w:sz="4" w:space="0" w:color="auto"/>
              <w:right w:val="single" w:sz="4" w:space="0" w:color="auto"/>
            </w:tcBorders>
            <w:shd w:val="clear" w:color="auto" w:fill="D9D9D9" w:themeFill="background1" w:themeFillShade="D9"/>
            <w:vAlign w:val="center"/>
          </w:tcPr>
          <w:p w14:paraId="6E99C43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7520709"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105F6"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E8CA0"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Farklı etiyolojilerdeki temel tedavi yöntemlerini listeler.</w:t>
            </w:r>
          </w:p>
        </w:tc>
        <w:tc>
          <w:tcPr>
            <w:tcW w:w="84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8F5C34B"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DFAAE9B" w14:textId="77777777" w:rsidTr="003513F9">
        <w:trPr>
          <w:trHeight w:val="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E4C89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Epitelyal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Kanseri ve </w:t>
            </w:r>
            <w:proofErr w:type="spellStart"/>
            <w:r w:rsidRPr="00F750D1">
              <w:rPr>
                <w:rFonts w:ascii="Calibri" w:eastAsia="Times New Roman" w:hAnsi="Calibri" w:cs="Calibri"/>
                <w:lang w:eastAsia="tr-TR"/>
              </w:rPr>
              <w:t>Fallop</w:t>
            </w:r>
            <w:proofErr w:type="spellEnd"/>
            <w:r w:rsidRPr="00F750D1">
              <w:rPr>
                <w:rFonts w:ascii="Calibri" w:eastAsia="Times New Roman" w:hAnsi="Calibri" w:cs="Calibri"/>
                <w:lang w:eastAsia="tr-TR"/>
              </w:rPr>
              <w:t xml:space="preserve"> Tüp Kanserler</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077BC"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kanserlerini genel olarak </w:t>
            </w:r>
            <w:proofErr w:type="spellStart"/>
            <w:r w:rsidRPr="00F750D1">
              <w:rPr>
                <w:rFonts w:ascii="Calibri" w:eastAsia="Times New Roman" w:hAnsi="Calibri" w:cs="Calibri"/>
                <w:lang w:eastAsia="tr-TR"/>
              </w:rPr>
              <w:t>histopatolojik</w:t>
            </w:r>
            <w:proofErr w:type="spellEnd"/>
            <w:r w:rsidRPr="00F750D1">
              <w:rPr>
                <w:rFonts w:ascii="Calibri" w:eastAsia="Times New Roman" w:hAnsi="Calibri" w:cs="Calibri"/>
                <w:lang w:eastAsia="tr-TR"/>
              </w:rPr>
              <w:t xml:space="preserve"> sınıflanmasını anımsar.</w:t>
            </w:r>
          </w:p>
        </w:tc>
        <w:tc>
          <w:tcPr>
            <w:tcW w:w="845" w:type="dxa"/>
            <w:vMerge w:val="restart"/>
            <w:tcBorders>
              <w:top w:val="single" w:sz="4" w:space="0" w:color="auto"/>
              <w:left w:val="single" w:sz="4" w:space="0" w:color="auto"/>
              <w:right w:val="single" w:sz="4" w:space="0" w:color="auto"/>
            </w:tcBorders>
            <w:shd w:val="clear" w:color="000000" w:fill="FFFFFF"/>
            <w:vAlign w:val="center"/>
          </w:tcPr>
          <w:p w14:paraId="6B2E658C"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22248C67"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5096F2A"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A65AB"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Borderline</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kanseri tanımlar.</w:t>
            </w:r>
          </w:p>
        </w:tc>
        <w:tc>
          <w:tcPr>
            <w:tcW w:w="845" w:type="dxa"/>
            <w:vMerge/>
            <w:tcBorders>
              <w:left w:val="single" w:sz="4" w:space="0" w:color="auto"/>
              <w:right w:val="single" w:sz="4" w:space="0" w:color="auto"/>
            </w:tcBorders>
            <w:shd w:val="clear" w:color="000000" w:fill="FFFFFF"/>
            <w:vAlign w:val="center"/>
          </w:tcPr>
          <w:p w14:paraId="421B089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DEC4C8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F2B0A35"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3755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kanseri için risk ve koruyucu faktörleri sayar.</w:t>
            </w:r>
          </w:p>
        </w:tc>
        <w:tc>
          <w:tcPr>
            <w:tcW w:w="845" w:type="dxa"/>
            <w:vMerge/>
            <w:tcBorders>
              <w:left w:val="single" w:sz="4" w:space="0" w:color="auto"/>
              <w:right w:val="single" w:sz="4" w:space="0" w:color="auto"/>
            </w:tcBorders>
            <w:shd w:val="clear" w:color="000000" w:fill="FFFFFF"/>
            <w:vAlign w:val="center"/>
          </w:tcPr>
          <w:p w14:paraId="0E29353E"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B45038F"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41FD43"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DE215"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Semptomlarını ve tanı yöntemlerini sıralar.</w:t>
            </w:r>
          </w:p>
        </w:tc>
        <w:tc>
          <w:tcPr>
            <w:tcW w:w="845" w:type="dxa"/>
            <w:vMerge/>
            <w:tcBorders>
              <w:left w:val="single" w:sz="4" w:space="0" w:color="auto"/>
              <w:right w:val="single" w:sz="4" w:space="0" w:color="auto"/>
            </w:tcBorders>
            <w:shd w:val="clear" w:color="000000" w:fill="FFFFFF"/>
            <w:vAlign w:val="center"/>
          </w:tcPr>
          <w:p w14:paraId="7EF72B4C"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6DA86E4B"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1A67604"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A5509"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Tedaviye genel yaklaşımı sunar.</w:t>
            </w:r>
          </w:p>
        </w:tc>
        <w:tc>
          <w:tcPr>
            <w:tcW w:w="845" w:type="dxa"/>
            <w:vMerge/>
            <w:tcBorders>
              <w:left w:val="single" w:sz="4" w:space="0" w:color="auto"/>
              <w:right w:val="single" w:sz="4" w:space="0" w:color="auto"/>
            </w:tcBorders>
            <w:shd w:val="clear" w:color="000000" w:fill="FFFFFF"/>
            <w:vAlign w:val="center"/>
          </w:tcPr>
          <w:p w14:paraId="796D3573"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747C0A41" w14:textId="77777777" w:rsidTr="003513F9">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19C1447"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2CA54" w14:textId="77777777" w:rsidR="003513F9" w:rsidRPr="00F750D1" w:rsidRDefault="003513F9" w:rsidP="00567598">
            <w:pPr>
              <w:spacing w:after="0" w:line="240" w:lineRule="auto"/>
              <w:rPr>
                <w:rFonts w:ascii="Calibri" w:eastAsia="Times New Roman" w:hAnsi="Calibri" w:cs="Calibri"/>
                <w:lang w:eastAsia="tr-TR"/>
              </w:rPr>
            </w:pPr>
            <w:r w:rsidRPr="00F750D1">
              <w:rPr>
                <w:rFonts w:ascii="Calibri" w:eastAsia="Times New Roman" w:hAnsi="Calibri" w:cs="Calibri"/>
                <w:lang w:eastAsia="tr-TR"/>
              </w:rPr>
              <w:t xml:space="preserve">Tuba kanseri ve </w:t>
            </w:r>
            <w:proofErr w:type="spellStart"/>
            <w:r w:rsidRPr="00F750D1">
              <w:rPr>
                <w:rFonts w:ascii="Calibri" w:eastAsia="Times New Roman" w:hAnsi="Calibri" w:cs="Calibri"/>
                <w:lang w:eastAsia="tr-TR"/>
              </w:rPr>
              <w:t>epitelyal</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kanserine yaklaşımın benzer olduğunu anımsar.</w:t>
            </w:r>
          </w:p>
        </w:tc>
        <w:tc>
          <w:tcPr>
            <w:tcW w:w="845" w:type="dxa"/>
            <w:vMerge/>
            <w:tcBorders>
              <w:left w:val="single" w:sz="4" w:space="0" w:color="auto"/>
              <w:bottom w:val="single" w:sz="4" w:space="0" w:color="auto"/>
              <w:right w:val="single" w:sz="4" w:space="0" w:color="auto"/>
            </w:tcBorders>
            <w:shd w:val="clear" w:color="000000" w:fill="FFFFFF"/>
            <w:vAlign w:val="center"/>
          </w:tcPr>
          <w:p w14:paraId="4AD8A699"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3C694FC8" w14:textId="77777777" w:rsidTr="003513F9">
        <w:trPr>
          <w:trHeight w:val="20"/>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14:paraId="55A2552D"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Adneksiyal</w:t>
            </w:r>
            <w:proofErr w:type="spellEnd"/>
            <w:r w:rsidRPr="00F750D1">
              <w:rPr>
                <w:rFonts w:ascii="Calibri" w:eastAsia="Times New Roman" w:hAnsi="Calibri" w:cs="Calibri"/>
                <w:lang w:eastAsia="tr-TR"/>
              </w:rPr>
              <w:t xml:space="preserve"> Kitlelere Yaklaşım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14:paraId="4FAA7909"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Adneks</w:t>
            </w:r>
            <w:proofErr w:type="spellEnd"/>
            <w:r w:rsidRPr="00F750D1">
              <w:rPr>
                <w:rFonts w:ascii="Calibri" w:eastAsia="Times New Roman" w:hAnsi="Calibri" w:cs="Calibri"/>
                <w:lang w:eastAsia="tr-TR"/>
              </w:rPr>
              <w:t xml:space="preserve"> kavramını </w:t>
            </w:r>
            <w:proofErr w:type="gramStart"/>
            <w:r w:rsidRPr="00F750D1">
              <w:rPr>
                <w:rFonts w:ascii="Calibri" w:eastAsia="Times New Roman" w:hAnsi="Calibri" w:cs="Calibri"/>
                <w:lang w:eastAsia="tr-TR"/>
              </w:rPr>
              <w:t>açıklar,  en</w:t>
            </w:r>
            <w:proofErr w:type="gramEnd"/>
            <w:r w:rsidRPr="00F750D1">
              <w:rPr>
                <w:rFonts w:ascii="Calibri" w:eastAsia="Times New Roman" w:hAnsi="Calibri" w:cs="Calibri"/>
                <w:lang w:eastAsia="tr-TR"/>
              </w:rPr>
              <w:t xml:space="preserve"> sık </w:t>
            </w:r>
            <w:proofErr w:type="spellStart"/>
            <w:r w:rsidRPr="00F750D1">
              <w:rPr>
                <w:rFonts w:ascii="Calibri" w:eastAsia="Times New Roman" w:hAnsi="Calibri" w:cs="Calibri"/>
                <w:lang w:eastAsia="tr-TR"/>
              </w:rPr>
              <w:t>adneks</w:t>
            </w:r>
            <w:proofErr w:type="spellEnd"/>
            <w:r w:rsidRPr="00F750D1">
              <w:rPr>
                <w:rFonts w:ascii="Calibri" w:eastAsia="Times New Roman" w:hAnsi="Calibri" w:cs="Calibri"/>
                <w:lang w:eastAsia="tr-TR"/>
              </w:rPr>
              <w:t xml:space="preserve"> kökenli kitleleri sayar.</w:t>
            </w:r>
          </w:p>
        </w:tc>
        <w:tc>
          <w:tcPr>
            <w:tcW w:w="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9F2385E" w14:textId="77777777" w:rsidR="003513F9" w:rsidRPr="00F750D1" w:rsidRDefault="003513F9"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3513F9" w:rsidRPr="00F750D1" w14:paraId="35B65DA0" w14:textId="77777777" w:rsidTr="003513F9">
        <w:trPr>
          <w:trHeight w:val="2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67922"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14:paraId="7201E02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kaynaklı kitlelerde </w:t>
            </w:r>
            <w:proofErr w:type="spellStart"/>
            <w:r w:rsidRPr="00F750D1">
              <w:rPr>
                <w:rFonts w:ascii="Calibri" w:eastAsia="Times New Roman" w:hAnsi="Calibri" w:cs="Calibri"/>
                <w:lang w:eastAsia="tr-TR"/>
              </w:rPr>
              <w:t>benign</w:t>
            </w:r>
            <w:proofErr w:type="spellEnd"/>
            <w:r w:rsidRPr="00F750D1">
              <w:rPr>
                <w:rFonts w:ascii="Calibri" w:eastAsia="Times New Roman" w:hAnsi="Calibri" w:cs="Calibri"/>
                <w:lang w:eastAsia="tr-TR"/>
              </w:rPr>
              <w:t xml:space="preserve">, </w:t>
            </w:r>
            <w:proofErr w:type="spellStart"/>
            <w:r w:rsidRPr="00F750D1">
              <w:rPr>
                <w:rFonts w:ascii="Calibri" w:eastAsia="Times New Roman" w:hAnsi="Calibri" w:cs="Calibri"/>
                <w:lang w:eastAsia="tr-TR"/>
              </w:rPr>
              <w:t>malign</w:t>
            </w:r>
            <w:proofErr w:type="spellEnd"/>
            <w:r w:rsidRPr="00F750D1">
              <w:rPr>
                <w:rFonts w:ascii="Calibri" w:eastAsia="Times New Roman" w:hAnsi="Calibri" w:cs="Calibri"/>
                <w:lang w:eastAsia="tr-TR"/>
              </w:rPr>
              <w:t xml:space="preserve"> kriterlerini, tanı yöntemlerini sayar, takip ve gerekli cerrahiyi sunar.</w:t>
            </w:r>
          </w:p>
        </w:tc>
        <w:tc>
          <w:tcPr>
            <w:tcW w:w="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D00E0A1" w14:textId="77777777" w:rsidR="003513F9" w:rsidRPr="00F750D1" w:rsidRDefault="003513F9" w:rsidP="00567598">
            <w:pPr>
              <w:spacing w:after="0" w:line="240" w:lineRule="auto"/>
              <w:jc w:val="center"/>
              <w:rPr>
                <w:rFonts w:ascii="Calibri" w:eastAsia="Times New Roman" w:hAnsi="Calibri" w:cs="Calibri"/>
                <w:lang w:eastAsia="tr-TR"/>
              </w:rPr>
            </w:pPr>
          </w:p>
        </w:tc>
      </w:tr>
      <w:tr w:rsidR="003513F9" w:rsidRPr="00F750D1" w14:paraId="50B0DD83" w14:textId="77777777" w:rsidTr="003513F9">
        <w:trPr>
          <w:trHeight w:val="2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29480" w14:textId="77777777" w:rsidR="003513F9" w:rsidRPr="00F750D1" w:rsidRDefault="003513F9" w:rsidP="00567598">
            <w:pPr>
              <w:spacing w:after="0" w:line="240" w:lineRule="auto"/>
              <w:rPr>
                <w:rFonts w:ascii="Calibri" w:eastAsia="Times New Roman" w:hAnsi="Calibri" w:cs="Calibri"/>
                <w:lang w:eastAsia="tr-TR"/>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14:paraId="1F77B005" w14:textId="77777777" w:rsidR="003513F9" w:rsidRPr="00F750D1" w:rsidRDefault="003513F9" w:rsidP="00567598">
            <w:pPr>
              <w:spacing w:after="0" w:line="240" w:lineRule="auto"/>
              <w:rPr>
                <w:rFonts w:ascii="Calibri" w:eastAsia="Times New Roman" w:hAnsi="Calibri" w:cs="Calibri"/>
                <w:lang w:eastAsia="tr-TR"/>
              </w:rPr>
            </w:pPr>
            <w:proofErr w:type="spellStart"/>
            <w:r w:rsidRPr="00F750D1">
              <w:rPr>
                <w:rFonts w:ascii="Calibri" w:eastAsia="Times New Roman" w:hAnsi="Calibri" w:cs="Calibri"/>
                <w:lang w:eastAsia="tr-TR"/>
              </w:rPr>
              <w:t>Over</w:t>
            </w:r>
            <w:proofErr w:type="spellEnd"/>
            <w:r w:rsidRPr="00F750D1">
              <w:rPr>
                <w:rFonts w:ascii="Calibri" w:eastAsia="Times New Roman" w:hAnsi="Calibri" w:cs="Calibri"/>
                <w:lang w:eastAsia="tr-TR"/>
              </w:rPr>
              <w:t xml:space="preserve"> kitlelerinde ileri evrede tanı alırsa </w:t>
            </w:r>
            <w:proofErr w:type="spellStart"/>
            <w:r w:rsidRPr="00F750D1">
              <w:rPr>
                <w:rFonts w:ascii="Calibri" w:eastAsia="Times New Roman" w:hAnsi="Calibri" w:cs="Calibri"/>
                <w:lang w:eastAsia="tr-TR"/>
              </w:rPr>
              <w:t>mortalitesinin</w:t>
            </w:r>
            <w:proofErr w:type="spellEnd"/>
            <w:r w:rsidRPr="00F750D1">
              <w:rPr>
                <w:rFonts w:ascii="Calibri" w:eastAsia="Times New Roman" w:hAnsi="Calibri" w:cs="Calibri"/>
                <w:lang w:eastAsia="tr-TR"/>
              </w:rPr>
              <w:t xml:space="preserve"> yüksek olduğunu anımsar.</w:t>
            </w:r>
          </w:p>
        </w:tc>
        <w:tc>
          <w:tcPr>
            <w:tcW w:w="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DA86829" w14:textId="77777777" w:rsidR="003513F9" w:rsidRPr="00F750D1" w:rsidRDefault="003513F9" w:rsidP="00567598">
            <w:pPr>
              <w:spacing w:after="0" w:line="240" w:lineRule="auto"/>
              <w:jc w:val="center"/>
              <w:rPr>
                <w:rFonts w:ascii="Calibri" w:eastAsia="Times New Roman" w:hAnsi="Calibri" w:cs="Calibri"/>
                <w:lang w:eastAsia="tr-TR"/>
              </w:rPr>
            </w:pPr>
          </w:p>
        </w:tc>
      </w:tr>
    </w:tbl>
    <w:p w14:paraId="2C2EC4A8" w14:textId="77777777" w:rsidR="003513F9" w:rsidRDefault="003513F9" w:rsidP="003513F9">
      <w:pPr>
        <w:autoSpaceDE w:val="0"/>
        <w:autoSpaceDN w:val="0"/>
        <w:adjustRightInd w:val="0"/>
        <w:spacing w:after="0" w:line="240" w:lineRule="auto"/>
        <w:rPr>
          <w:rFonts w:cstheme="minorHAnsi"/>
          <w:b/>
          <w:bCs/>
          <w:sz w:val="28"/>
          <w:szCs w:val="28"/>
        </w:rPr>
      </w:pPr>
    </w:p>
    <w:p w14:paraId="5D162AD6" w14:textId="77777777" w:rsidR="001B21A9" w:rsidRDefault="001B21A9" w:rsidP="00F26534">
      <w:pPr>
        <w:autoSpaceDE w:val="0"/>
        <w:autoSpaceDN w:val="0"/>
        <w:adjustRightInd w:val="0"/>
        <w:spacing w:after="0" w:line="240" w:lineRule="auto"/>
        <w:rPr>
          <w:rFonts w:cstheme="minorHAnsi"/>
          <w:b/>
          <w:color w:val="000000"/>
          <w:sz w:val="28"/>
          <w:szCs w:val="20"/>
        </w:rPr>
        <w:sectPr w:rsidR="001B21A9">
          <w:pgSz w:w="11906" w:h="16838"/>
          <w:pgMar w:top="1417" w:right="1417" w:bottom="1417" w:left="1417" w:header="708" w:footer="708" w:gutter="0"/>
          <w:cols w:space="708"/>
          <w:docGrid w:linePitch="360"/>
        </w:sectPr>
      </w:pPr>
    </w:p>
    <w:p w14:paraId="33AF61B9" w14:textId="77777777" w:rsidR="00F26534" w:rsidRPr="00F26534" w:rsidRDefault="00F26534" w:rsidP="00F26534">
      <w:pPr>
        <w:autoSpaceDE w:val="0"/>
        <w:autoSpaceDN w:val="0"/>
        <w:adjustRightInd w:val="0"/>
        <w:spacing w:after="0" w:line="240" w:lineRule="auto"/>
        <w:rPr>
          <w:rFonts w:cstheme="minorHAnsi"/>
          <w:b/>
          <w:color w:val="000000"/>
          <w:sz w:val="28"/>
          <w:szCs w:val="20"/>
        </w:rPr>
      </w:pPr>
      <w:r w:rsidRPr="00F26534">
        <w:rPr>
          <w:rFonts w:cstheme="minorHAnsi"/>
          <w:b/>
          <w:color w:val="000000"/>
          <w:sz w:val="28"/>
          <w:szCs w:val="20"/>
        </w:rPr>
        <w:lastRenderedPageBreak/>
        <w:t>ÖĞRENİM HEDEFLERİNİN PROGRAM YETERLİLİKLERİ VE TEMEL ROLLERLE İLİŞKİLENDİRİLMESİ</w:t>
      </w:r>
    </w:p>
    <w:p w14:paraId="6A44BB37" w14:textId="77777777" w:rsidR="00F26534" w:rsidRPr="00467AD7" w:rsidRDefault="00F26534" w:rsidP="00F26534">
      <w:pPr>
        <w:spacing w:after="0" w:line="240" w:lineRule="auto"/>
        <w:rPr>
          <w:rFonts w:cstheme="minorHAnsi"/>
          <w:b/>
          <w:sz w:val="10"/>
          <w:szCs w:val="28"/>
        </w:rPr>
      </w:pPr>
    </w:p>
    <w:tbl>
      <w:tblPr>
        <w:tblW w:w="14601" w:type="dxa"/>
        <w:tblCellMar>
          <w:left w:w="70" w:type="dxa"/>
          <w:right w:w="70" w:type="dxa"/>
        </w:tblCellMar>
        <w:tblLook w:val="04A0" w:firstRow="1" w:lastRow="0" w:firstColumn="1" w:lastColumn="0" w:noHBand="0" w:noVBand="1"/>
      </w:tblPr>
      <w:tblGrid>
        <w:gridCol w:w="6357"/>
        <w:gridCol w:w="2857"/>
        <w:gridCol w:w="2126"/>
        <w:gridCol w:w="3261"/>
      </w:tblGrid>
      <w:tr w:rsidR="003223EB" w:rsidRPr="000243EA" w14:paraId="73486E7A" w14:textId="77777777" w:rsidTr="00F243BB">
        <w:trPr>
          <w:trHeight w:val="575"/>
        </w:trPr>
        <w:tc>
          <w:tcPr>
            <w:tcW w:w="6357" w:type="dxa"/>
            <w:vMerge w:val="restart"/>
            <w:tcBorders>
              <w:top w:val="single" w:sz="4" w:space="0" w:color="auto"/>
              <w:left w:val="single" w:sz="4" w:space="0" w:color="auto"/>
              <w:bottom w:val="single" w:sz="4" w:space="0" w:color="auto"/>
              <w:right w:val="single" w:sz="4" w:space="0" w:color="FFFFFF" w:themeColor="background1"/>
            </w:tcBorders>
            <w:shd w:val="clear" w:color="000000" w:fill="002060"/>
            <w:vAlign w:val="center"/>
            <w:hideMark/>
          </w:tcPr>
          <w:p w14:paraId="69CF11FB" w14:textId="77777777" w:rsidR="003223EB" w:rsidRPr="000243EA" w:rsidRDefault="003223EB" w:rsidP="000243EA">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 </w:t>
            </w:r>
          </w:p>
          <w:p w14:paraId="47F1C4B1" w14:textId="77777777" w:rsidR="003223EB" w:rsidRPr="000243EA" w:rsidRDefault="003223EB" w:rsidP="003223EB">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STAJIN ÖĞRENİM HEDEFİ</w:t>
            </w:r>
            <w:r w:rsidRPr="000243EA">
              <w:rPr>
                <w:rFonts w:ascii="Calibri" w:eastAsia="Times New Roman" w:hAnsi="Calibri" w:cs="Calibri"/>
                <w:b/>
                <w:bCs/>
                <w:color w:val="FFFFFF"/>
                <w:lang w:eastAsia="tr-TR"/>
              </w:rPr>
              <w:t xml:space="preserve"> </w:t>
            </w:r>
          </w:p>
        </w:tc>
        <w:tc>
          <w:tcPr>
            <w:tcW w:w="2857"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000000" w:fill="002060"/>
            <w:vAlign w:val="center"/>
            <w:hideMark/>
          </w:tcPr>
          <w:p w14:paraId="21139378" w14:textId="77777777" w:rsidR="003223EB" w:rsidRPr="000243EA" w:rsidRDefault="003223EB" w:rsidP="000243EA">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İLGİLİ PROGRAM YETERLİLİKLERİ</w:t>
            </w:r>
          </w:p>
        </w:tc>
        <w:tc>
          <w:tcPr>
            <w:tcW w:w="212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070D1BEB" w14:textId="77777777" w:rsidR="003223EB" w:rsidRPr="000243EA" w:rsidRDefault="003223EB" w:rsidP="000243EA">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TEMEL ROL</w:t>
            </w:r>
          </w:p>
        </w:tc>
        <w:tc>
          <w:tcPr>
            <w:tcW w:w="3261" w:type="dxa"/>
            <w:tcBorders>
              <w:top w:val="single" w:sz="4" w:space="0" w:color="auto"/>
              <w:left w:val="single" w:sz="4" w:space="0" w:color="FFFFFF" w:themeColor="background1"/>
              <w:bottom w:val="single" w:sz="4" w:space="0" w:color="FFFFFF" w:themeColor="background1"/>
              <w:right w:val="single" w:sz="4" w:space="0" w:color="auto"/>
            </w:tcBorders>
            <w:shd w:val="clear" w:color="000000" w:fill="002060"/>
            <w:vAlign w:val="center"/>
            <w:hideMark/>
          </w:tcPr>
          <w:p w14:paraId="1CF4B820" w14:textId="77777777" w:rsidR="003223EB" w:rsidRPr="000243EA" w:rsidRDefault="003223EB" w:rsidP="000243EA">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TEPDAD GENEL HEKİMLİK BECERİLERİ</w:t>
            </w:r>
          </w:p>
        </w:tc>
      </w:tr>
      <w:tr w:rsidR="003223EB" w:rsidRPr="000243EA" w14:paraId="4831DB4A" w14:textId="77777777" w:rsidTr="00F243BB">
        <w:trPr>
          <w:trHeight w:val="2100"/>
        </w:trPr>
        <w:tc>
          <w:tcPr>
            <w:tcW w:w="6357" w:type="dxa"/>
            <w:vMerge/>
            <w:tcBorders>
              <w:top w:val="single" w:sz="4" w:space="0" w:color="auto"/>
              <w:left w:val="single" w:sz="4" w:space="0" w:color="auto"/>
              <w:bottom w:val="single" w:sz="4" w:space="0" w:color="auto"/>
              <w:right w:val="single" w:sz="4" w:space="0" w:color="FFFFFF" w:themeColor="background1"/>
            </w:tcBorders>
            <w:shd w:val="clear" w:color="000000" w:fill="002060"/>
            <w:vAlign w:val="center"/>
            <w:hideMark/>
          </w:tcPr>
          <w:p w14:paraId="3CC329C5" w14:textId="77777777" w:rsidR="003223EB" w:rsidRPr="000243EA" w:rsidRDefault="003223EB" w:rsidP="000243EA">
            <w:pPr>
              <w:spacing w:after="0" w:line="240" w:lineRule="auto"/>
              <w:jc w:val="center"/>
              <w:rPr>
                <w:rFonts w:ascii="Calibri" w:eastAsia="Times New Roman" w:hAnsi="Calibri" w:cs="Calibri"/>
                <w:b/>
                <w:bCs/>
                <w:color w:val="FFFFFF"/>
                <w:lang w:eastAsia="tr-TR"/>
              </w:rPr>
            </w:pPr>
          </w:p>
        </w:tc>
        <w:tc>
          <w:tcPr>
            <w:tcW w:w="2857"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6263054" w14:textId="77777777" w:rsidR="003223EB" w:rsidRPr="000243EA" w:rsidRDefault="003223EB" w:rsidP="000243EA">
            <w:pPr>
              <w:spacing w:after="0" w:line="240" w:lineRule="auto"/>
              <w:rPr>
                <w:rFonts w:ascii="Calibri" w:eastAsia="Times New Roman" w:hAnsi="Calibri" w:cs="Calibri"/>
                <w:b/>
                <w:bCs/>
                <w:color w:val="FFFFFF"/>
                <w:sz w:val="24"/>
                <w:szCs w:val="24"/>
                <w:lang w:eastAsia="tr-TR"/>
              </w:rPr>
            </w:pPr>
          </w:p>
        </w:tc>
        <w:tc>
          <w:tcPr>
            <w:tcW w:w="21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vAlign w:val="center"/>
            <w:hideMark/>
          </w:tcPr>
          <w:p w14:paraId="2218BE1D" w14:textId="77777777" w:rsidR="003223EB" w:rsidRPr="000243EA" w:rsidRDefault="003223EB" w:rsidP="000243EA">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R1- Tıp Doktoru</w:t>
            </w:r>
            <w:r w:rsidRPr="000243EA">
              <w:rPr>
                <w:rFonts w:ascii="Calibri" w:eastAsia="Times New Roman" w:hAnsi="Calibri" w:cs="Calibri"/>
                <w:b/>
                <w:bCs/>
                <w:color w:val="FFFFFF"/>
                <w:lang w:eastAsia="tr-TR"/>
              </w:rPr>
              <w:br/>
              <w:t>R2-Ekip Çalışanı</w:t>
            </w:r>
            <w:r w:rsidRPr="000243EA">
              <w:rPr>
                <w:rFonts w:ascii="Calibri" w:eastAsia="Times New Roman" w:hAnsi="Calibri" w:cs="Calibri"/>
                <w:b/>
                <w:bCs/>
                <w:color w:val="FFFFFF"/>
                <w:lang w:eastAsia="tr-TR"/>
              </w:rPr>
              <w:br/>
              <w:t>R3-İletişimci</w:t>
            </w:r>
            <w:r w:rsidRPr="000243EA">
              <w:rPr>
                <w:rFonts w:ascii="Calibri" w:eastAsia="Times New Roman" w:hAnsi="Calibri" w:cs="Calibri"/>
                <w:b/>
                <w:bCs/>
                <w:color w:val="FFFFFF"/>
                <w:lang w:eastAsia="tr-TR"/>
              </w:rPr>
              <w:br/>
              <w:t>R4-Lider</w:t>
            </w:r>
            <w:r w:rsidRPr="000243EA">
              <w:rPr>
                <w:rFonts w:ascii="Calibri" w:eastAsia="Times New Roman" w:hAnsi="Calibri" w:cs="Calibri"/>
                <w:b/>
                <w:bCs/>
                <w:color w:val="FFFFFF"/>
                <w:lang w:eastAsia="tr-TR"/>
              </w:rPr>
              <w:br/>
              <w:t>R5-Sağlık Savunucusu</w:t>
            </w:r>
            <w:r w:rsidRPr="000243EA">
              <w:rPr>
                <w:rFonts w:ascii="Calibri" w:eastAsia="Times New Roman" w:hAnsi="Calibri" w:cs="Calibri"/>
                <w:b/>
                <w:bCs/>
                <w:color w:val="FFFFFF"/>
                <w:lang w:eastAsia="tr-TR"/>
              </w:rPr>
              <w:br/>
              <w:t>R6-Bilim İnsanı</w:t>
            </w:r>
            <w:r w:rsidRPr="000243EA">
              <w:rPr>
                <w:rFonts w:ascii="Calibri" w:eastAsia="Times New Roman" w:hAnsi="Calibri" w:cs="Calibri"/>
                <w:b/>
                <w:bCs/>
                <w:color w:val="FFFFFF"/>
                <w:lang w:eastAsia="tr-TR"/>
              </w:rPr>
              <w:br/>
              <w:t>R7-Profesyonel</w:t>
            </w:r>
          </w:p>
        </w:tc>
        <w:tc>
          <w:tcPr>
            <w:tcW w:w="3261"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002060"/>
            <w:vAlign w:val="center"/>
            <w:hideMark/>
          </w:tcPr>
          <w:p w14:paraId="2A422FD6" w14:textId="77777777" w:rsidR="003223EB" w:rsidRPr="000243EA" w:rsidRDefault="003223EB" w:rsidP="000243EA">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GH1- Analitik Ve Eleştirel Düşünme</w:t>
            </w:r>
            <w:r w:rsidRPr="000243EA">
              <w:rPr>
                <w:rFonts w:ascii="Calibri" w:eastAsia="Times New Roman" w:hAnsi="Calibri" w:cs="Calibri"/>
                <w:b/>
                <w:bCs/>
                <w:color w:val="FFFFFF"/>
                <w:lang w:eastAsia="tr-TR"/>
              </w:rPr>
              <w:br/>
              <w:t>GH2-Klinik Sorgulama-Akıl Yürütme</w:t>
            </w:r>
            <w:r w:rsidRPr="000243EA">
              <w:rPr>
                <w:rFonts w:ascii="Calibri" w:eastAsia="Times New Roman" w:hAnsi="Calibri" w:cs="Calibri"/>
                <w:b/>
                <w:bCs/>
                <w:color w:val="FFFFFF"/>
                <w:lang w:eastAsia="tr-TR"/>
              </w:rPr>
              <w:br/>
              <w:t>GH3-Problem Çözme</w:t>
            </w:r>
            <w:r w:rsidRPr="000243EA">
              <w:rPr>
                <w:rFonts w:ascii="Calibri" w:eastAsia="Times New Roman" w:hAnsi="Calibri" w:cs="Calibri"/>
                <w:b/>
                <w:bCs/>
                <w:color w:val="FFFFFF"/>
                <w:lang w:eastAsia="tr-TR"/>
              </w:rPr>
              <w:br/>
              <w:t>GH4-Bilgiye Ulaşma Ve Kullanma</w:t>
            </w:r>
            <w:r w:rsidRPr="000243EA">
              <w:rPr>
                <w:rFonts w:ascii="Calibri" w:eastAsia="Times New Roman" w:hAnsi="Calibri" w:cs="Calibri"/>
                <w:b/>
                <w:bCs/>
                <w:color w:val="FFFFFF"/>
                <w:lang w:eastAsia="tr-TR"/>
              </w:rPr>
              <w:br/>
              <w:t>GH5-Yaşam Boyu Öğrenme</w:t>
            </w:r>
            <w:r w:rsidRPr="000243EA">
              <w:rPr>
                <w:rFonts w:ascii="Calibri" w:eastAsia="Times New Roman" w:hAnsi="Calibri" w:cs="Calibri"/>
                <w:b/>
                <w:bCs/>
                <w:color w:val="FFFFFF"/>
                <w:lang w:eastAsia="tr-TR"/>
              </w:rPr>
              <w:br/>
              <w:t>GH6-İletişim Ve Ekip Çalışması</w:t>
            </w:r>
          </w:p>
        </w:tc>
      </w:tr>
      <w:tr w:rsidR="000243EA" w:rsidRPr="000243EA" w14:paraId="14BAF804" w14:textId="77777777" w:rsidTr="003223E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688B7"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Kadın hastalıkları ve doğum ile İlgili anatomi, fizyoloji, histoloji bilgilerini hatırlar</w:t>
            </w:r>
            <w:r w:rsidR="003223EB">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64A79E5C"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730D03"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1C6DA8C"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 </w:t>
            </w:r>
          </w:p>
        </w:tc>
      </w:tr>
      <w:tr w:rsidR="000243EA" w:rsidRPr="000243EA" w14:paraId="79CB630E" w14:textId="77777777" w:rsidTr="00834CA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96C0C" w14:textId="77777777" w:rsidR="000243EA"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Etkili iletişim yollarının kullanarak aldığı anamnez, fizik muayene ve tetkikler ile ayırıcı tanı listesi oluşturur.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42E3D9"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PY6, PY11,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2BCD5B"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 xml:space="preserve">RI, R3, R7,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71E783"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0243EA" w:rsidRPr="000243EA" w14:paraId="53F91E41" w14:textId="77777777" w:rsidTr="003223E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0175" w14:textId="77777777" w:rsidR="000243EA" w:rsidRPr="000243EA" w:rsidRDefault="008665B1" w:rsidP="003223EB">
            <w:pPr>
              <w:spacing w:after="0" w:line="240" w:lineRule="auto"/>
              <w:rPr>
                <w:rFonts w:eastAsia="Times New Roman" w:cstheme="minorHAnsi"/>
                <w:color w:val="000000"/>
                <w:lang w:eastAsia="tr-TR"/>
              </w:rPr>
            </w:pPr>
            <w:proofErr w:type="spellStart"/>
            <w:r w:rsidRPr="008665B1">
              <w:rPr>
                <w:rFonts w:eastAsia="Times New Roman" w:cstheme="minorHAnsi"/>
                <w:color w:val="000000"/>
                <w:lang w:eastAsia="tr-TR"/>
              </w:rPr>
              <w:t>Ürojinekolojik</w:t>
            </w:r>
            <w:proofErr w:type="spellEnd"/>
            <w:r w:rsidRPr="008665B1">
              <w:rPr>
                <w:rFonts w:eastAsia="Times New Roman" w:cstheme="minorHAnsi"/>
                <w:color w:val="000000"/>
                <w:lang w:eastAsia="tr-TR"/>
              </w:rPr>
              <w:t xml:space="preserve"> Sistemle ilgili semptomların </w:t>
            </w:r>
            <w:proofErr w:type="spellStart"/>
            <w:r w:rsidRPr="008665B1">
              <w:rPr>
                <w:rFonts w:eastAsia="Times New Roman" w:cstheme="minorHAnsi"/>
                <w:color w:val="000000"/>
                <w:lang w:eastAsia="tr-TR"/>
              </w:rPr>
              <w:t>fizyopatolojisi</w:t>
            </w:r>
            <w:proofErr w:type="spellEnd"/>
            <w:r w:rsidRPr="008665B1">
              <w:rPr>
                <w:rFonts w:eastAsia="Times New Roman" w:cstheme="minorHAnsi"/>
                <w:color w:val="000000"/>
                <w:lang w:eastAsia="tr-TR"/>
              </w:rPr>
              <w:t>, nedenleri ve diğer sistemlerle ilişkilerini açıklar.</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50D8923C"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F6EF27F"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RI, R7</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E59BEC9"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w:t>
            </w:r>
          </w:p>
        </w:tc>
      </w:tr>
      <w:tr w:rsidR="000243EA" w:rsidRPr="000243EA" w14:paraId="1832A737" w14:textId="77777777" w:rsidTr="00834CA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A798F" w14:textId="77777777" w:rsidR="000243EA"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Jinekolojik ve </w:t>
            </w:r>
            <w:proofErr w:type="spellStart"/>
            <w:r w:rsidRPr="008665B1">
              <w:rPr>
                <w:rFonts w:eastAsia="Times New Roman" w:cstheme="minorHAnsi"/>
                <w:color w:val="000000"/>
                <w:lang w:eastAsia="tr-TR"/>
              </w:rPr>
              <w:t>obstetrik</w:t>
            </w:r>
            <w:proofErr w:type="spellEnd"/>
            <w:r w:rsidRPr="008665B1">
              <w:rPr>
                <w:rFonts w:eastAsia="Times New Roman" w:cstheme="minorHAnsi"/>
                <w:color w:val="000000"/>
                <w:lang w:eastAsia="tr-TR"/>
              </w:rPr>
              <w:t xml:space="preserve"> Hastalıkların sık rastlanan klinik, laboratuvar ve patolojik bulgularını açıklar ve yorumlar.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E6238B"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E2EA4"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RI,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800453"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w:t>
            </w:r>
          </w:p>
        </w:tc>
      </w:tr>
      <w:tr w:rsidR="000243EA" w:rsidRPr="000243EA" w14:paraId="2F10ED99" w14:textId="77777777" w:rsidTr="003223E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B242" w14:textId="77777777" w:rsidR="000243EA"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Cinsel yolla bulaşan hastalıklar ile İlgili genel epidemiyolojik özellikler ve koruyucu hekimlik </w:t>
            </w:r>
            <w:proofErr w:type="spellStart"/>
            <w:r w:rsidRPr="008665B1">
              <w:rPr>
                <w:rFonts w:eastAsia="Times New Roman" w:cstheme="minorHAnsi"/>
                <w:color w:val="000000"/>
                <w:lang w:eastAsia="tr-TR"/>
              </w:rPr>
              <w:t>uygulamarını</w:t>
            </w:r>
            <w:proofErr w:type="spellEnd"/>
            <w:r w:rsidRPr="008665B1">
              <w:rPr>
                <w:rFonts w:eastAsia="Times New Roman" w:cstheme="minorHAnsi"/>
                <w:color w:val="000000"/>
                <w:lang w:eastAsia="tr-TR"/>
              </w:rPr>
              <w:t xml:space="preserve"> açıklar.</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0ED4808C"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PY3, PY14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5423EC"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RI, R5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BF2DCE3"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GH4, GH5</w:t>
            </w:r>
          </w:p>
        </w:tc>
      </w:tr>
      <w:tr w:rsidR="000243EA" w:rsidRPr="000243EA" w14:paraId="54E34EE3" w14:textId="77777777" w:rsidTr="00F243B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C73F" w14:textId="77777777" w:rsidR="000243EA"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Toplumda jinekolojik ve </w:t>
            </w:r>
            <w:proofErr w:type="spellStart"/>
            <w:r w:rsidRPr="008665B1">
              <w:rPr>
                <w:rFonts w:eastAsia="Times New Roman" w:cstheme="minorHAnsi"/>
                <w:color w:val="000000"/>
                <w:lang w:eastAsia="tr-TR"/>
              </w:rPr>
              <w:t>obstetrik</w:t>
            </w:r>
            <w:proofErr w:type="spellEnd"/>
            <w:r w:rsidRPr="008665B1">
              <w:rPr>
                <w:rFonts w:eastAsia="Times New Roman" w:cstheme="minorHAnsi"/>
                <w:color w:val="000000"/>
                <w:lang w:eastAsia="tr-TR"/>
              </w:rPr>
              <w:t xml:space="preserve"> hastalıkların sıklığının azaltılmasına yönelik önlemleri açıklar ve uygular.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38C5D"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PY3,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CC8269"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R5</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B3B994"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GH4, GH5</w:t>
            </w:r>
          </w:p>
        </w:tc>
      </w:tr>
      <w:tr w:rsidR="000243EA" w:rsidRPr="000243EA" w14:paraId="620EA9AC" w14:textId="77777777" w:rsidTr="00467AD7">
        <w:trPr>
          <w:trHeight w:val="1471"/>
        </w:trPr>
        <w:tc>
          <w:tcPr>
            <w:tcW w:w="6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6386D" w14:textId="77777777" w:rsidR="000243EA" w:rsidRPr="000243EA" w:rsidRDefault="008665B1" w:rsidP="00467AD7">
            <w:pPr>
              <w:spacing w:after="0" w:line="240" w:lineRule="auto"/>
              <w:rPr>
                <w:rFonts w:eastAsia="Times New Roman" w:cstheme="minorHAnsi"/>
                <w:color w:val="000000"/>
                <w:lang w:eastAsia="tr-TR"/>
              </w:rPr>
            </w:pPr>
            <w:proofErr w:type="spellStart"/>
            <w:r w:rsidRPr="008665B1">
              <w:rPr>
                <w:rFonts w:eastAsia="Times New Roman" w:cstheme="minorHAnsi"/>
                <w:color w:val="000000"/>
                <w:lang w:eastAsia="tr-TR"/>
              </w:rPr>
              <w:t>Endometriozis</w:t>
            </w:r>
            <w:proofErr w:type="spellEnd"/>
            <w:r w:rsidRPr="008665B1">
              <w:rPr>
                <w:rFonts w:eastAsia="Times New Roman" w:cstheme="minorHAnsi"/>
                <w:color w:val="000000"/>
                <w:lang w:eastAsia="tr-TR"/>
              </w:rPr>
              <w:t xml:space="preserve">, </w:t>
            </w:r>
            <w:proofErr w:type="spellStart"/>
            <w:r w:rsidRPr="008665B1">
              <w:rPr>
                <w:rFonts w:eastAsia="Times New Roman" w:cstheme="minorHAnsi"/>
                <w:color w:val="000000"/>
                <w:lang w:eastAsia="tr-TR"/>
              </w:rPr>
              <w:t>myoma</w:t>
            </w:r>
            <w:proofErr w:type="spellEnd"/>
            <w:r w:rsidRPr="008665B1">
              <w:rPr>
                <w:rFonts w:eastAsia="Times New Roman" w:cstheme="minorHAnsi"/>
                <w:color w:val="000000"/>
                <w:lang w:eastAsia="tr-TR"/>
              </w:rPr>
              <w:t xml:space="preserve"> </w:t>
            </w:r>
            <w:proofErr w:type="spellStart"/>
            <w:r w:rsidRPr="008665B1">
              <w:rPr>
                <w:rFonts w:eastAsia="Times New Roman" w:cstheme="minorHAnsi"/>
                <w:color w:val="000000"/>
                <w:lang w:eastAsia="tr-TR"/>
              </w:rPr>
              <w:t>uteri</w:t>
            </w:r>
            <w:proofErr w:type="spellEnd"/>
            <w:r w:rsidRPr="008665B1">
              <w:rPr>
                <w:rFonts w:eastAsia="Times New Roman" w:cstheme="minorHAnsi"/>
                <w:color w:val="000000"/>
                <w:lang w:eastAsia="tr-TR"/>
              </w:rPr>
              <w:t xml:space="preserve">, </w:t>
            </w:r>
            <w:proofErr w:type="spellStart"/>
            <w:r w:rsidRPr="008665B1">
              <w:rPr>
                <w:rFonts w:eastAsia="Times New Roman" w:cstheme="minorHAnsi"/>
                <w:color w:val="000000"/>
                <w:lang w:eastAsia="tr-TR"/>
              </w:rPr>
              <w:t>prolapsus</w:t>
            </w:r>
            <w:proofErr w:type="spellEnd"/>
            <w:r w:rsidRPr="008665B1">
              <w:rPr>
                <w:rFonts w:eastAsia="Times New Roman" w:cstheme="minorHAnsi"/>
                <w:color w:val="000000"/>
                <w:lang w:eastAsia="tr-TR"/>
              </w:rPr>
              <w:t xml:space="preserve"> </w:t>
            </w:r>
            <w:proofErr w:type="spellStart"/>
            <w:r w:rsidRPr="008665B1">
              <w:rPr>
                <w:rFonts w:eastAsia="Times New Roman" w:cstheme="minorHAnsi"/>
                <w:color w:val="000000"/>
                <w:lang w:eastAsia="tr-TR"/>
              </w:rPr>
              <w:t>uteri</w:t>
            </w:r>
            <w:proofErr w:type="spellEnd"/>
            <w:r w:rsidRPr="008665B1">
              <w:rPr>
                <w:rFonts w:eastAsia="Times New Roman" w:cstheme="minorHAnsi"/>
                <w:color w:val="000000"/>
                <w:lang w:eastAsia="tr-TR"/>
              </w:rPr>
              <w:t xml:space="preserve"> veya jinekolojik kanserler gibi jinekolojik hastalıkları ile plasent</w:t>
            </w:r>
            <w:r w:rsidR="00923A4D">
              <w:rPr>
                <w:rFonts w:eastAsia="Times New Roman" w:cstheme="minorHAnsi"/>
                <w:color w:val="000000"/>
                <w:lang w:eastAsia="tr-TR"/>
              </w:rPr>
              <w:t xml:space="preserve">a </w:t>
            </w:r>
            <w:proofErr w:type="spellStart"/>
            <w:r w:rsidR="00923A4D">
              <w:rPr>
                <w:rFonts w:eastAsia="Times New Roman" w:cstheme="minorHAnsi"/>
                <w:color w:val="000000"/>
                <w:lang w:eastAsia="tr-TR"/>
              </w:rPr>
              <w:t>previa</w:t>
            </w:r>
            <w:proofErr w:type="spellEnd"/>
            <w:r w:rsidR="00923A4D">
              <w:rPr>
                <w:rFonts w:eastAsia="Times New Roman" w:cstheme="minorHAnsi"/>
                <w:color w:val="000000"/>
                <w:lang w:eastAsia="tr-TR"/>
              </w:rPr>
              <w:t xml:space="preserve">, </w:t>
            </w:r>
            <w:proofErr w:type="spellStart"/>
            <w:r w:rsidR="00923A4D">
              <w:rPr>
                <w:rFonts w:eastAsia="Times New Roman" w:cstheme="minorHAnsi"/>
                <w:color w:val="000000"/>
                <w:lang w:eastAsia="tr-TR"/>
              </w:rPr>
              <w:t>gestasyonel</w:t>
            </w:r>
            <w:proofErr w:type="spellEnd"/>
            <w:r w:rsidR="00923A4D">
              <w:rPr>
                <w:rFonts w:eastAsia="Times New Roman" w:cstheme="minorHAnsi"/>
                <w:color w:val="000000"/>
                <w:lang w:eastAsia="tr-TR"/>
              </w:rPr>
              <w:t xml:space="preserve"> </w:t>
            </w:r>
            <w:proofErr w:type="spellStart"/>
            <w:proofErr w:type="gramStart"/>
            <w:r w:rsidR="00923A4D">
              <w:rPr>
                <w:rFonts w:eastAsia="Times New Roman" w:cstheme="minorHAnsi"/>
                <w:color w:val="000000"/>
                <w:lang w:eastAsia="tr-TR"/>
              </w:rPr>
              <w:t>diabet</w:t>
            </w:r>
            <w:proofErr w:type="spellEnd"/>
            <w:r w:rsidR="00467AD7">
              <w:rPr>
                <w:rFonts w:eastAsia="Times New Roman" w:cstheme="minorHAnsi"/>
                <w:color w:val="000000"/>
                <w:lang w:eastAsia="tr-TR"/>
              </w:rPr>
              <w:t xml:space="preserve"> ,</w:t>
            </w:r>
            <w:r w:rsidR="00923A4D">
              <w:rPr>
                <w:rFonts w:eastAsia="Times New Roman" w:cstheme="minorHAnsi"/>
                <w:color w:val="000000"/>
                <w:lang w:eastAsia="tr-TR"/>
              </w:rPr>
              <w:t>RH</w:t>
            </w:r>
            <w:proofErr w:type="gramEnd"/>
            <w:r w:rsidRPr="008665B1">
              <w:rPr>
                <w:rFonts w:eastAsia="Times New Roman" w:cstheme="minorHAnsi"/>
                <w:color w:val="000000"/>
                <w:lang w:eastAsia="tr-TR"/>
              </w:rPr>
              <w:t xml:space="preserve"> uyuşmazlığı, </w:t>
            </w:r>
            <w:proofErr w:type="spellStart"/>
            <w:r w:rsidRPr="008665B1">
              <w:rPr>
                <w:rFonts w:eastAsia="Times New Roman" w:cstheme="minorHAnsi"/>
                <w:color w:val="000000"/>
                <w:lang w:eastAsia="tr-TR"/>
              </w:rPr>
              <w:t>preeklampsi</w:t>
            </w:r>
            <w:proofErr w:type="spellEnd"/>
            <w:r w:rsidRPr="008665B1">
              <w:rPr>
                <w:rFonts w:eastAsia="Times New Roman" w:cstheme="minorHAnsi"/>
                <w:color w:val="000000"/>
                <w:lang w:eastAsia="tr-TR"/>
              </w:rPr>
              <w:t xml:space="preserve"> veya tekrarlayan gebelik kaybı gibi </w:t>
            </w:r>
            <w:proofErr w:type="spellStart"/>
            <w:r w:rsidRPr="008665B1">
              <w:rPr>
                <w:rFonts w:eastAsia="Times New Roman" w:cstheme="minorHAnsi"/>
                <w:color w:val="000000"/>
                <w:lang w:eastAsia="tr-TR"/>
              </w:rPr>
              <w:t>obstetrik</w:t>
            </w:r>
            <w:proofErr w:type="spellEnd"/>
            <w:r w:rsidRPr="008665B1">
              <w:rPr>
                <w:rFonts w:eastAsia="Times New Roman" w:cstheme="minorHAnsi"/>
                <w:color w:val="000000"/>
                <w:lang w:eastAsia="tr-TR"/>
              </w:rPr>
              <w:t xml:space="preserve">  hastalıkları anamnez, fizik muayene bulguları ile ön tanı olarak akıl eder ve uzmanına yönlendirir.</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7EE6"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 PY6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F41A"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6C47" w14:textId="77777777" w:rsidR="000243EA" w:rsidRPr="000243EA" w:rsidRDefault="000243EA"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w:t>
            </w:r>
          </w:p>
        </w:tc>
      </w:tr>
      <w:tr w:rsidR="003223EB" w:rsidRPr="000243EA" w14:paraId="3F638513" w14:textId="77777777" w:rsidTr="00F243BB">
        <w:trPr>
          <w:trHeight w:val="693"/>
        </w:trPr>
        <w:tc>
          <w:tcPr>
            <w:tcW w:w="6357"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900911"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lastRenderedPageBreak/>
              <w:t> </w:t>
            </w:r>
          </w:p>
          <w:p w14:paraId="1BB8CC5C" w14:textId="77777777" w:rsidR="003223EB" w:rsidRPr="000243EA" w:rsidRDefault="003223EB" w:rsidP="003223EB">
            <w:pPr>
              <w:spacing w:after="0" w:line="240" w:lineRule="auto"/>
              <w:rPr>
                <w:rFonts w:ascii="Calibri" w:eastAsia="Times New Roman" w:hAnsi="Calibri" w:cs="Calibri"/>
                <w:b/>
                <w:bCs/>
                <w:color w:val="FFFFFF"/>
                <w:lang w:eastAsia="tr-TR"/>
              </w:rPr>
            </w:pPr>
          </w:p>
          <w:p w14:paraId="1B84B094" w14:textId="77777777" w:rsidR="003223EB" w:rsidRPr="000243EA" w:rsidRDefault="003223EB" w:rsidP="003223EB">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STAJIN ÖĞRENİM HEDEFİ</w:t>
            </w:r>
          </w:p>
        </w:tc>
        <w:tc>
          <w:tcPr>
            <w:tcW w:w="2857"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C76D85C"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İLGİLİ PROGRAM YETERLİLİKLERİ</w:t>
            </w:r>
          </w:p>
        </w:tc>
        <w:tc>
          <w:tcPr>
            <w:tcW w:w="212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571CEA"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TEMEL ROL</w:t>
            </w:r>
          </w:p>
        </w:tc>
        <w:tc>
          <w:tcPr>
            <w:tcW w:w="326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6FCE82A"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TEPDAD GENEL HEKİMLİK BECERİLERİ</w:t>
            </w:r>
          </w:p>
        </w:tc>
      </w:tr>
      <w:tr w:rsidR="003223EB" w:rsidRPr="000243EA" w14:paraId="1057F34A" w14:textId="77777777" w:rsidTr="00F243BB">
        <w:trPr>
          <w:trHeight w:val="1200"/>
        </w:trPr>
        <w:tc>
          <w:tcPr>
            <w:tcW w:w="63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F5005E" w14:textId="77777777" w:rsidR="003223EB" w:rsidRPr="000243EA" w:rsidRDefault="003223EB" w:rsidP="003223EB">
            <w:pPr>
              <w:spacing w:after="0" w:line="240" w:lineRule="auto"/>
              <w:jc w:val="center"/>
              <w:rPr>
                <w:rFonts w:ascii="Calibri" w:eastAsia="Times New Roman" w:hAnsi="Calibri" w:cs="Calibri"/>
                <w:b/>
                <w:bCs/>
                <w:color w:val="FFFFFF"/>
                <w:lang w:eastAsia="tr-TR"/>
              </w:rPr>
            </w:pPr>
          </w:p>
        </w:tc>
        <w:tc>
          <w:tcPr>
            <w:tcW w:w="28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D1C0784" w14:textId="77777777" w:rsidR="003223EB" w:rsidRPr="000243EA" w:rsidRDefault="003223EB" w:rsidP="003223EB">
            <w:pPr>
              <w:spacing w:after="0" w:line="240" w:lineRule="auto"/>
              <w:rPr>
                <w:rFonts w:ascii="Calibri" w:eastAsia="Times New Roman" w:hAnsi="Calibri" w:cs="Calibri"/>
                <w:b/>
                <w:bCs/>
                <w:color w:val="FFFFFF"/>
                <w:sz w:val="24"/>
                <w:szCs w:val="24"/>
                <w:lang w:eastAsia="tr-TR"/>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75925F8"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R1- Tıp Doktoru</w:t>
            </w:r>
            <w:r w:rsidRPr="000243EA">
              <w:rPr>
                <w:rFonts w:ascii="Calibri" w:eastAsia="Times New Roman" w:hAnsi="Calibri" w:cs="Calibri"/>
                <w:b/>
                <w:bCs/>
                <w:color w:val="FFFFFF"/>
                <w:lang w:eastAsia="tr-TR"/>
              </w:rPr>
              <w:br/>
              <w:t>R2-Ekip Çalışanı</w:t>
            </w:r>
            <w:r w:rsidRPr="000243EA">
              <w:rPr>
                <w:rFonts w:ascii="Calibri" w:eastAsia="Times New Roman" w:hAnsi="Calibri" w:cs="Calibri"/>
                <w:b/>
                <w:bCs/>
                <w:color w:val="FFFFFF"/>
                <w:lang w:eastAsia="tr-TR"/>
              </w:rPr>
              <w:br/>
              <w:t>R3-İletişimci</w:t>
            </w:r>
            <w:r w:rsidRPr="000243EA">
              <w:rPr>
                <w:rFonts w:ascii="Calibri" w:eastAsia="Times New Roman" w:hAnsi="Calibri" w:cs="Calibri"/>
                <w:b/>
                <w:bCs/>
                <w:color w:val="FFFFFF"/>
                <w:lang w:eastAsia="tr-TR"/>
              </w:rPr>
              <w:br/>
              <w:t>R4-Lider</w:t>
            </w:r>
            <w:r w:rsidRPr="000243EA">
              <w:rPr>
                <w:rFonts w:ascii="Calibri" w:eastAsia="Times New Roman" w:hAnsi="Calibri" w:cs="Calibri"/>
                <w:b/>
                <w:bCs/>
                <w:color w:val="FFFFFF"/>
                <w:lang w:eastAsia="tr-TR"/>
              </w:rPr>
              <w:br/>
              <w:t>R5-Sağlık Savunucusu</w:t>
            </w:r>
            <w:r w:rsidRPr="000243EA">
              <w:rPr>
                <w:rFonts w:ascii="Calibri" w:eastAsia="Times New Roman" w:hAnsi="Calibri" w:cs="Calibri"/>
                <w:b/>
                <w:bCs/>
                <w:color w:val="FFFFFF"/>
                <w:lang w:eastAsia="tr-TR"/>
              </w:rPr>
              <w:br/>
              <w:t>R6-Bilim İnsanı</w:t>
            </w:r>
            <w:r w:rsidRPr="000243EA">
              <w:rPr>
                <w:rFonts w:ascii="Calibri" w:eastAsia="Times New Roman" w:hAnsi="Calibri" w:cs="Calibri"/>
                <w:b/>
                <w:bCs/>
                <w:color w:val="FFFFFF"/>
                <w:lang w:eastAsia="tr-TR"/>
              </w:rPr>
              <w:br/>
              <w:t>R7-Profesyonel</w:t>
            </w:r>
          </w:p>
        </w:tc>
        <w:tc>
          <w:tcPr>
            <w:tcW w:w="32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212A530"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GH1- Analitik Ve Eleştirel Düşünme</w:t>
            </w:r>
            <w:r w:rsidRPr="000243EA">
              <w:rPr>
                <w:rFonts w:ascii="Calibri" w:eastAsia="Times New Roman" w:hAnsi="Calibri" w:cs="Calibri"/>
                <w:b/>
                <w:bCs/>
                <w:color w:val="FFFFFF"/>
                <w:lang w:eastAsia="tr-TR"/>
              </w:rPr>
              <w:br/>
              <w:t>GH2-Klinik Sorgulama-Akıl Yürütme</w:t>
            </w:r>
            <w:r w:rsidRPr="000243EA">
              <w:rPr>
                <w:rFonts w:ascii="Calibri" w:eastAsia="Times New Roman" w:hAnsi="Calibri" w:cs="Calibri"/>
                <w:b/>
                <w:bCs/>
                <w:color w:val="FFFFFF"/>
                <w:lang w:eastAsia="tr-TR"/>
              </w:rPr>
              <w:br/>
              <w:t>GH3-Problem Çözme</w:t>
            </w:r>
            <w:r w:rsidRPr="000243EA">
              <w:rPr>
                <w:rFonts w:ascii="Calibri" w:eastAsia="Times New Roman" w:hAnsi="Calibri" w:cs="Calibri"/>
                <w:b/>
                <w:bCs/>
                <w:color w:val="FFFFFF"/>
                <w:lang w:eastAsia="tr-TR"/>
              </w:rPr>
              <w:br/>
              <w:t>GH4-Bilgiye Ulaşma Ve Kullanma</w:t>
            </w:r>
            <w:r w:rsidRPr="000243EA">
              <w:rPr>
                <w:rFonts w:ascii="Calibri" w:eastAsia="Times New Roman" w:hAnsi="Calibri" w:cs="Calibri"/>
                <w:b/>
                <w:bCs/>
                <w:color w:val="FFFFFF"/>
                <w:lang w:eastAsia="tr-TR"/>
              </w:rPr>
              <w:br/>
              <w:t>GH5-Yaşam Boyu Öğrenme</w:t>
            </w:r>
            <w:r w:rsidRPr="000243EA">
              <w:rPr>
                <w:rFonts w:ascii="Calibri" w:eastAsia="Times New Roman" w:hAnsi="Calibri" w:cs="Calibri"/>
                <w:b/>
                <w:bCs/>
                <w:color w:val="FFFFFF"/>
                <w:lang w:eastAsia="tr-TR"/>
              </w:rPr>
              <w:br/>
              <w:t>GH6-İletişim Ve Ekip Çalışması</w:t>
            </w:r>
          </w:p>
        </w:tc>
      </w:tr>
      <w:tr w:rsidR="003223EB" w:rsidRPr="000243EA" w14:paraId="2B6749F7" w14:textId="77777777" w:rsidTr="00F243BB">
        <w:trPr>
          <w:trHeight w:val="300"/>
        </w:trPr>
        <w:tc>
          <w:tcPr>
            <w:tcW w:w="6357" w:type="dxa"/>
            <w:tcBorders>
              <w:top w:val="single" w:sz="4" w:space="0" w:color="FFFFFF" w:themeColor="background1"/>
              <w:left w:val="single" w:sz="4" w:space="0" w:color="auto"/>
              <w:bottom w:val="single" w:sz="4" w:space="0" w:color="auto"/>
              <w:right w:val="single" w:sz="4" w:space="0" w:color="auto"/>
            </w:tcBorders>
            <w:shd w:val="clear" w:color="000000" w:fill="FFFFFF"/>
            <w:vAlign w:val="center"/>
            <w:hideMark/>
          </w:tcPr>
          <w:p w14:paraId="191D10FD" w14:textId="77777777" w:rsidR="003223EB"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Jinekolojik ve </w:t>
            </w:r>
            <w:proofErr w:type="spellStart"/>
            <w:r w:rsidRPr="008665B1">
              <w:rPr>
                <w:rFonts w:eastAsia="Times New Roman" w:cstheme="minorHAnsi"/>
                <w:color w:val="000000"/>
                <w:lang w:eastAsia="tr-TR"/>
              </w:rPr>
              <w:t>obstetrik</w:t>
            </w:r>
            <w:proofErr w:type="spellEnd"/>
            <w:r w:rsidRPr="008665B1">
              <w:rPr>
                <w:rFonts w:eastAsia="Times New Roman" w:cstheme="minorHAnsi"/>
                <w:color w:val="000000"/>
                <w:lang w:eastAsia="tr-TR"/>
              </w:rPr>
              <w:t xml:space="preserve"> Hastalıkların ileri tetkik ve sevk kriterlerini açıklar.</w:t>
            </w:r>
          </w:p>
        </w:tc>
        <w:tc>
          <w:tcPr>
            <w:tcW w:w="2857" w:type="dxa"/>
            <w:tcBorders>
              <w:top w:val="single" w:sz="4" w:space="0" w:color="FFFFFF" w:themeColor="background1"/>
              <w:left w:val="nil"/>
              <w:bottom w:val="single" w:sz="4" w:space="0" w:color="auto"/>
              <w:right w:val="single" w:sz="4" w:space="0" w:color="auto"/>
            </w:tcBorders>
            <w:shd w:val="clear" w:color="auto" w:fill="auto"/>
            <w:vAlign w:val="center"/>
            <w:hideMark/>
          </w:tcPr>
          <w:p w14:paraId="0B2168BE"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PY5,PY6, PY7, PY14</w:t>
            </w:r>
          </w:p>
        </w:tc>
        <w:tc>
          <w:tcPr>
            <w:tcW w:w="2126"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BBC08A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R1,R7</w:t>
            </w:r>
          </w:p>
        </w:tc>
        <w:tc>
          <w:tcPr>
            <w:tcW w:w="3261"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7A4E163"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GH6</w:t>
            </w:r>
          </w:p>
        </w:tc>
      </w:tr>
      <w:tr w:rsidR="008665B1" w:rsidRPr="000243EA" w14:paraId="40477039" w14:textId="77777777" w:rsidTr="00923A4D">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D48A5" w14:textId="77777777" w:rsidR="008665B1" w:rsidRPr="000243EA"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Doğum eylemi ve normal doğumun aşamalarını anlatır, komplikasyonları tanır.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8B976"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PY5,PY6, PY7,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5F9D56"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R5,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23D24B"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8665B1" w:rsidRPr="000243EA" w14:paraId="0502A0FF" w14:textId="77777777" w:rsidTr="003223EB">
        <w:trPr>
          <w:trHeight w:val="300"/>
        </w:trPr>
        <w:tc>
          <w:tcPr>
            <w:tcW w:w="6357" w:type="dxa"/>
            <w:tcBorders>
              <w:top w:val="single" w:sz="4" w:space="0" w:color="auto"/>
              <w:left w:val="single" w:sz="4" w:space="0" w:color="auto"/>
              <w:bottom w:val="single" w:sz="4" w:space="0" w:color="auto"/>
              <w:right w:val="single" w:sz="4" w:space="0" w:color="auto"/>
            </w:tcBorders>
            <w:shd w:val="clear" w:color="000000" w:fill="FFFFFF"/>
            <w:vAlign w:val="center"/>
          </w:tcPr>
          <w:p w14:paraId="0FA9009E" w14:textId="77777777" w:rsidR="008665B1" w:rsidRPr="000243EA"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Bazı jinekolojik kanserlerin erken tanısını öğrenir ve bunları ilgili merkezlere yönlendirir.</w:t>
            </w:r>
          </w:p>
        </w:tc>
        <w:tc>
          <w:tcPr>
            <w:tcW w:w="2857" w:type="dxa"/>
            <w:tcBorders>
              <w:top w:val="single" w:sz="4" w:space="0" w:color="auto"/>
              <w:left w:val="nil"/>
              <w:bottom w:val="single" w:sz="4" w:space="0" w:color="auto"/>
              <w:right w:val="single" w:sz="4" w:space="0" w:color="auto"/>
            </w:tcBorders>
            <w:shd w:val="clear" w:color="auto" w:fill="auto"/>
            <w:vAlign w:val="center"/>
          </w:tcPr>
          <w:p w14:paraId="618972EE"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PY5,PY6, PY7, PY14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0B03E0"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R5, R7</w:t>
            </w:r>
          </w:p>
        </w:tc>
        <w:tc>
          <w:tcPr>
            <w:tcW w:w="3261" w:type="dxa"/>
            <w:tcBorders>
              <w:top w:val="single" w:sz="4" w:space="0" w:color="auto"/>
              <w:left w:val="nil"/>
              <w:bottom w:val="single" w:sz="4" w:space="0" w:color="auto"/>
              <w:right w:val="single" w:sz="4" w:space="0" w:color="auto"/>
            </w:tcBorders>
            <w:shd w:val="clear" w:color="auto" w:fill="auto"/>
            <w:vAlign w:val="center"/>
          </w:tcPr>
          <w:p w14:paraId="4EA0AC66"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8665B1" w:rsidRPr="000243EA" w14:paraId="7D4E8C63" w14:textId="77777777" w:rsidTr="00923A4D">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7053E" w14:textId="77777777" w:rsidR="008665B1" w:rsidRPr="000243EA" w:rsidRDefault="008665B1" w:rsidP="008665B1">
            <w:pPr>
              <w:spacing w:after="0" w:line="240" w:lineRule="auto"/>
              <w:rPr>
                <w:rFonts w:eastAsia="Times New Roman" w:cstheme="minorHAnsi"/>
                <w:color w:val="000000"/>
                <w:sz w:val="24"/>
                <w:szCs w:val="24"/>
                <w:lang w:eastAsia="tr-TR"/>
              </w:rPr>
            </w:pPr>
            <w:proofErr w:type="spellStart"/>
            <w:r w:rsidRPr="008665B1">
              <w:rPr>
                <w:rFonts w:eastAsia="Times New Roman" w:cstheme="minorHAnsi"/>
                <w:color w:val="000000"/>
                <w:szCs w:val="24"/>
                <w:lang w:eastAsia="tr-TR"/>
              </w:rPr>
              <w:t>Menapozal</w:t>
            </w:r>
            <w:proofErr w:type="spellEnd"/>
            <w:r w:rsidRPr="008665B1">
              <w:rPr>
                <w:rFonts w:eastAsia="Times New Roman" w:cstheme="minorHAnsi"/>
                <w:color w:val="000000"/>
                <w:szCs w:val="24"/>
                <w:lang w:eastAsia="tr-TR"/>
              </w:rPr>
              <w:t xml:space="preserve"> sorunları tanır ve takibini yapar.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0F49D"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PY5,PY6, PY7,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7503C1"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R5,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1DB8FD"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8665B1" w:rsidRPr="000243EA" w14:paraId="3F6BE236" w14:textId="77777777" w:rsidTr="003223EB">
        <w:trPr>
          <w:trHeight w:val="300"/>
        </w:trPr>
        <w:tc>
          <w:tcPr>
            <w:tcW w:w="6357" w:type="dxa"/>
            <w:tcBorders>
              <w:top w:val="single" w:sz="4" w:space="0" w:color="auto"/>
              <w:left w:val="single" w:sz="4" w:space="0" w:color="auto"/>
              <w:bottom w:val="single" w:sz="4" w:space="0" w:color="auto"/>
              <w:right w:val="single" w:sz="4" w:space="0" w:color="auto"/>
            </w:tcBorders>
            <w:shd w:val="clear" w:color="000000" w:fill="FFFFFF"/>
            <w:vAlign w:val="center"/>
          </w:tcPr>
          <w:p w14:paraId="496CA0EF" w14:textId="77777777" w:rsidR="008665B1" w:rsidRPr="000243EA"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Doğru ve yeterli </w:t>
            </w:r>
            <w:proofErr w:type="spellStart"/>
            <w:r w:rsidRPr="008665B1">
              <w:rPr>
                <w:rFonts w:eastAsia="Times New Roman" w:cstheme="minorHAnsi"/>
                <w:color w:val="000000"/>
                <w:lang w:eastAsia="tr-TR"/>
              </w:rPr>
              <w:t>kontrasepsiyon</w:t>
            </w:r>
            <w:proofErr w:type="spellEnd"/>
            <w:r w:rsidRPr="008665B1">
              <w:rPr>
                <w:rFonts w:eastAsia="Times New Roman" w:cstheme="minorHAnsi"/>
                <w:color w:val="000000"/>
                <w:lang w:eastAsia="tr-TR"/>
              </w:rPr>
              <w:t xml:space="preserve"> yöntemlerini sıralar, hastayı eğitir ve doğru yöntemi başlar.</w:t>
            </w:r>
          </w:p>
        </w:tc>
        <w:tc>
          <w:tcPr>
            <w:tcW w:w="2857" w:type="dxa"/>
            <w:tcBorders>
              <w:top w:val="single" w:sz="4" w:space="0" w:color="auto"/>
              <w:left w:val="nil"/>
              <w:bottom w:val="single" w:sz="4" w:space="0" w:color="auto"/>
              <w:right w:val="single" w:sz="4" w:space="0" w:color="auto"/>
            </w:tcBorders>
            <w:shd w:val="clear" w:color="auto" w:fill="auto"/>
            <w:vAlign w:val="center"/>
          </w:tcPr>
          <w:p w14:paraId="6766CB1C"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PY5,PY6, PY7, PY14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8AECA7"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R5, R7</w:t>
            </w:r>
          </w:p>
        </w:tc>
        <w:tc>
          <w:tcPr>
            <w:tcW w:w="3261" w:type="dxa"/>
            <w:tcBorders>
              <w:top w:val="single" w:sz="4" w:space="0" w:color="auto"/>
              <w:left w:val="nil"/>
              <w:bottom w:val="single" w:sz="4" w:space="0" w:color="auto"/>
              <w:right w:val="single" w:sz="4" w:space="0" w:color="auto"/>
            </w:tcBorders>
            <w:shd w:val="clear" w:color="auto" w:fill="auto"/>
            <w:vAlign w:val="center"/>
          </w:tcPr>
          <w:p w14:paraId="05A5A9B3"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3223EB" w:rsidRPr="000243EA" w14:paraId="165D4F1C" w14:textId="77777777" w:rsidTr="00834CA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21593" w14:textId="77777777" w:rsidR="003223EB"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Cinsel yolla bulaşan </w:t>
            </w:r>
            <w:proofErr w:type="gramStart"/>
            <w:r w:rsidRPr="008665B1">
              <w:rPr>
                <w:rFonts w:eastAsia="Times New Roman" w:cstheme="minorHAnsi"/>
                <w:color w:val="000000"/>
                <w:lang w:eastAsia="tr-TR"/>
              </w:rPr>
              <w:t>Hastalıkların  risk</w:t>
            </w:r>
            <w:proofErr w:type="gramEnd"/>
            <w:r w:rsidRPr="008665B1">
              <w:rPr>
                <w:rFonts w:eastAsia="Times New Roman" w:cstheme="minorHAnsi"/>
                <w:color w:val="000000"/>
                <w:lang w:eastAsia="tr-TR"/>
              </w:rPr>
              <w:t xml:space="preserve"> faktörlerini  ve sıklıklarının azaltılmasına yönelik önlemleri açıklar ve danışmanlık hizmeti verir.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9267B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PY3, PY4, PY8, 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A1C3F9"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 R5</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E82842"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GH4, GH6</w:t>
            </w:r>
          </w:p>
        </w:tc>
      </w:tr>
      <w:tr w:rsidR="003223EB" w:rsidRPr="000243EA" w14:paraId="27917BE5" w14:textId="77777777" w:rsidTr="003223EB">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A490" w14:textId="77777777" w:rsidR="003223EB" w:rsidRPr="000243EA" w:rsidRDefault="008665B1" w:rsidP="003223EB">
            <w:pPr>
              <w:spacing w:after="0" w:line="240" w:lineRule="auto"/>
              <w:rPr>
                <w:rFonts w:eastAsia="Times New Roman" w:cstheme="minorHAnsi"/>
                <w:color w:val="000000"/>
                <w:lang w:eastAsia="tr-TR"/>
              </w:rPr>
            </w:pPr>
            <w:r w:rsidRPr="008665B1">
              <w:rPr>
                <w:rFonts w:eastAsia="Times New Roman" w:cstheme="minorHAnsi"/>
                <w:color w:val="000000"/>
                <w:lang w:eastAsia="tr-TR"/>
              </w:rPr>
              <w:t>Gebelikte sigara ilaç ve alkol kullanımı konusunda topluma gerekli bilgi ve danışmanlığı verir.</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57A5F56A"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PY3, PY8, PY12, PY14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4C4B9D4"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R4, R5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A19B715"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GH4, GH6</w:t>
            </w:r>
          </w:p>
        </w:tc>
      </w:tr>
      <w:tr w:rsidR="008665B1" w:rsidRPr="000243EA" w14:paraId="6A216D52" w14:textId="77777777" w:rsidTr="00923A4D">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ABCD0" w14:textId="77777777" w:rsidR="008665B1" w:rsidRPr="008665B1"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Tedavisi düzenlenmiş olan akut </w:t>
            </w:r>
            <w:proofErr w:type="spellStart"/>
            <w:r w:rsidRPr="008665B1">
              <w:rPr>
                <w:rFonts w:eastAsia="Times New Roman" w:cstheme="minorHAnsi"/>
                <w:color w:val="000000"/>
                <w:lang w:eastAsia="tr-TR"/>
              </w:rPr>
              <w:t>vaginit</w:t>
            </w:r>
            <w:proofErr w:type="spellEnd"/>
            <w:r w:rsidRPr="008665B1">
              <w:rPr>
                <w:rFonts w:eastAsia="Times New Roman" w:cstheme="minorHAnsi"/>
                <w:color w:val="000000"/>
                <w:lang w:eastAsia="tr-TR"/>
              </w:rPr>
              <w:t xml:space="preserve"> gibi bazı jinekolojik sistem hastalıklarının tedavisini veya normal gebenin birinci basamak düzeyinde izlemini yapar.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A2904"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PY6, PY7</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453CD"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F8EAE"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GH2, GH6</w:t>
            </w:r>
          </w:p>
        </w:tc>
      </w:tr>
      <w:tr w:rsidR="008665B1" w:rsidRPr="000243EA" w14:paraId="169E0940" w14:textId="77777777" w:rsidTr="003223EB">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tcPr>
          <w:p w14:paraId="1F6BC0E7" w14:textId="77777777" w:rsidR="008665B1" w:rsidRPr="000243EA" w:rsidRDefault="008665B1" w:rsidP="008665B1">
            <w:pPr>
              <w:spacing w:after="0" w:line="240" w:lineRule="auto"/>
              <w:rPr>
                <w:rFonts w:eastAsia="Times New Roman" w:cstheme="minorHAnsi"/>
                <w:color w:val="000000"/>
                <w:lang w:eastAsia="tr-TR"/>
              </w:rPr>
            </w:pPr>
            <w:proofErr w:type="spellStart"/>
            <w:r w:rsidRPr="008665B1">
              <w:rPr>
                <w:rFonts w:eastAsia="Times New Roman" w:cstheme="minorHAnsi"/>
                <w:color w:val="000000"/>
                <w:lang w:eastAsia="tr-TR"/>
              </w:rPr>
              <w:t>Ürojinekolojik</w:t>
            </w:r>
            <w:proofErr w:type="spellEnd"/>
            <w:r w:rsidRPr="008665B1">
              <w:rPr>
                <w:rFonts w:eastAsia="Times New Roman" w:cstheme="minorHAnsi"/>
                <w:color w:val="000000"/>
                <w:lang w:eastAsia="tr-TR"/>
              </w:rPr>
              <w:t xml:space="preserve"> Sistem muayenesini yapar.</w:t>
            </w:r>
          </w:p>
        </w:tc>
        <w:tc>
          <w:tcPr>
            <w:tcW w:w="2857" w:type="dxa"/>
            <w:tcBorders>
              <w:top w:val="single" w:sz="4" w:space="0" w:color="auto"/>
              <w:left w:val="nil"/>
              <w:bottom w:val="single" w:sz="4" w:space="0" w:color="auto"/>
              <w:right w:val="single" w:sz="4" w:space="0" w:color="auto"/>
            </w:tcBorders>
            <w:shd w:val="clear" w:color="auto" w:fill="auto"/>
            <w:vAlign w:val="center"/>
          </w:tcPr>
          <w:p w14:paraId="03D416CB"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PY6, PY7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7B180C"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R7</w:t>
            </w:r>
          </w:p>
        </w:tc>
        <w:tc>
          <w:tcPr>
            <w:tcW w:w="3261" w:type="dxa"/>
            <w:tcBorders>
              <w:top w:val="single" w:sz="4" w:space="0" w:color="auto"/>
              <w:left w:val="nil"/>
              <w:bottom w:val="single" w:sz="4" w:space="0" w:color="auto"/>
              <w:right w:val="single" w:sz="4" w:space="0" w:color="auto"/>
            </w:tcBorders>
            <w:shd w:val="clear" w:color="auto" w:fill="auto"/>
            <w:vAlign w:val="center"/>
          </w:tcPr>
          <w:p w14:paraId="5F568E4D"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GH2, GH6</w:t>
            </w:r>
          </w:p>
        </w:tc>
      </w:tr>
      <w:tr w:rsidR="008665B1" w:rsidRPr="000243EA" w14:paraId="2EBAD14C" w14:textId="77777777" w:rsidTr="00F243BB">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59798" w14:textId="77777777" w:rsidR="008665B1" w:rsidRPr="000243EA"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 xml:space="preserve">Tansiyon ölçer, doğum takibinde vajinal tuşe yapar, </w:t>
            </w:r>
            <w:proofErr w:type="spellStart"/>
            <w:r w:rsidRPr="008665B1">
              <w:rPr>
                <w:rFonts w:eastAsia="Times New Roman" w:cstheme="minorHAnsi"/>
                <w:color w:val="000000"/>
                <w:lang w:eastAsia="tr-TR"/>
              </w:rPr>
              <w:t>servikal</w:t>
            </w:r>
            <w:proofErr w:type="spellEnd"/>
            <w:r w:rsidRPr="008665B1">
              <w:rPr>
                <w:rFonts w:eastAsia="Times New Roman" w:cstheme="minorHAnsi"/>
                <w:color w:val="000000"/>
                <w:lang w:eastAsia="tr-TR"/>
              </w:rPr>
              <w:t xml:space="preserve"> açıklık ölçer, </w:t>
            </w:r>
            <w:proofErr w:type="spellStart"/>
            <w:r w:rsidRPr="008665B1">
              <w:rPr>
                <w:rFonts w:eastAsia="Times New Roman" w:cstheme="minorHAnsi"/>
                <w:color w:val="000000"/>
                <w:lang w:eastAsia="tr-TR"/>
              </w:rPr>
              <w:t>servikal</w:t>
            </w:r>
            <w:proofErr w:type="spellEnd"/>
            <w:r w:rsidRPr="008665B1">
              <w:rPr>
                <w:rFonts w:eastAsia="Times New Roman" w:cstheme="minorHAnsi"/>
                <w:color w:val="000000"/>
                <w:lang w:eastAsia="tr-TR"/>
              </w:rPr>
              <w:t xml:space="preserve"> </w:t>
            </w:r>
            <w:proofErr w:type="spellStart"/>
            <w:r w:rsidRPr="008665B1">
              <w:rPr>
                <w:rFonts w:eastAsia="Times New Roman" w:cstheme="minorHAnsi"/>
                <w:color w:val="000000"/>
                <w:lang w:eastAsia="tr-TR"/>
              </w:rPr>
              <w:t>smear</w:t>
            </w:r>
            <w:proofErr w:type="spellEnd"/>
            <w:r w:rsidRPr="008665B1">
              <w:rPr>
                <w:rFonts w:eastAsia="Times New Roman" w:cstheme="minorHAnsi"/>
                <w:color w:val="000000"/>
                <w:lang w:eastAsia="tr-TR"/>
              </w:rPr>
              <w:t xml:space="preserve"> alır.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576A9"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PY6, PY7</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462670"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3D3F87"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GH2, GH6</w:t>
            </w:r>
          </w:p>
        </w:tc>
      </w:tr>
      <w:tr w:rsidR="008665B1" w:rsidRPr="000243EA" w14:paraId="1F025744" w14:textId="77777777" w:rsidTr="00F243BB">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tcPr>
          <w:p w14:paraId="4FFC1BC3" w14:textId="77777777" w:rsidR="008665B1" w:rsidRPr="000243EA" w:rsidRDefault="008665B1" w:rsidP="008665B1">
            <w:pPr>
              <w:spacing w:after="0" w:line="240" w:lineRule="auto"/>
              <w:rPr>
                <w:rFonts w:eastAsia="Times New Roman" w:cstheme="minorHAnsi"/>
                <w:color w:val="000000"/>
                <w:lang w:eastAsia="tr-TR"/>
              </w:rPr>
            </w:pPr>
            <w:r w:rsidRPr="008665B1">
              <w:rPr>
                <w:rFonts w:eastAsia="Times New Roman" w:cstheme="minorHAnsi"/>
                <w:color w:val="000000"/>
                <w:lang w:eastAsia="tr-TR"/>
              </w:rPr>
              <w:t>Maket üzerinde normal doğum eylemini yönetir.</w:t>
            </w:r>
          </w:p>
        </w:tc>
        <w:tc>
          <w:tcPr>
            <w:tcW w:w="2857" w:type="dxa"/>
            <w:tcBorders>
              <w:top w:val="single" w:sz="4" w:space="0" w:color="auto"/>
              <w:left w:val="nil"/>
              <w:bottom w:val="single" w:sz="4" w:space="0" w:color="auto"/>
              <w:right w:val="single" w:sz="4" w:space="0" w:color="auto"/>
            </w:tcBorders>
            <w:shd w:val="clear" w:color="auto" w:fill="auto"/>
            <w:vAlign w:val="center"/>
          </w:tcPr>
          <w:p w14:paraId="15C1E8CD"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PY1, PY6, PY7</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0CB599"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R1, R7</w:t>
            </w:r>
          </w:p>
        </w:tc>
        <w:tc>
          <w:tcPr>
            <w:tcW w:w="3261" w:type="dxa"/>
            <w:tcBorders>
              <w:top w:val="single" w:sz="4" w:space="0" w:color="auto"/>
              <w:left w:val="nil"/>
              <w:bottom w:val="single" w:sz="4" w:space="0" w:color="auto"/>
              <w:right w:val="single" w:sz="4" w:space="0" w:color="auto"/>
            </w:tcBorders>
            <w:shd w:val="clear" w:color="auto" w:fill="auto"/>
            <w:vAlign w:val="center"/>
          </w:tcPr>
          <w:p w14:paraId="419F801B" w14:textId="77777777" w:rsidR="008665B1" w:rsidRPr="000243EA" w:rsidRDefault="008665B1" w:rsidP="008665B1">
            <w:pPr>
              <w:spacing w:after="0" w:line="240" w:lineRule="auto"/>
              <w:rPr>
                <w:rFonts w:eastAsia="Times New Roman" w:cstheme="minorHAnsi"/>
                <w:color w:val="000000"/>
                <w:lang w:eastAsia="tr-TR"/>
              </w:rPr>
            </w:pPr>
            <w:r w:rsidRPr="000243EA">
              <w:rPr>
                <w:rFonts w:eastAsia="Times New Roman" w:cstheme="minorHAnsi"/>
                <w:color w:val="000000"/>
                <w:lang w:eastAsia="tr-TR"/>
              </w:rPr>
              <w:t>GH2, GH6</w:t>
            </w:r>
          </w:p>
        </w:tc>
      </w:tr>
      <w:tr w:rsidR="003223EB" w:rsidRPr="000243EA" w14:paraId="3FBF0CCA" w14:textId="77777777" w:rsidTr="00F243BB">
        <w:trPr>
          <w:trHeight w:val="551"/>
        </w:trPr>
        <w:tc>
          <w:tcPr>
            <w:tcW w:w="6357"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7DA7BCF"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lastRenderedPageBreak/>
              <w:t> </w:t>
            </w:r>
          </w:p>
          <w:p w14:paraId="53CC7F34" w14:textId="77777777" w:rsidR="003223EB" w:rsidRPr="000243EA" w:rsidRDefault="003223EB" w:rsidP="003223EB">
            <w:pPr>
              <w:spacing w:after="0" w:line="240" w:lineRule="auto"/>
              <w:rPr>
                <w:rFonts w:ascii="Calibri" w:eastAsia="Times New Roman" w:hAnsi="Calibri" w:cs="Calibri"/>
                <w:b/>
                <w:bCs/>
                <w:color w:val="FFFFFF"/>
                <w:lang w:eastAsia="tr-TR"/>
              </w:rPr>
            </w:pPr>
          </w:p>
          <w:p w14:paraId="6738C0E9" w14:textId="77777777" w:rsidR="003223EB" w:rsidRPr="000243EA" w:rsidRDefault="003223EB" w:rsidP="003223EB">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STAJIN ÖĞRENİM HEDEFİ</w:t>
            </w:r>
          </w:p>
        </w:tc>
        <w:tc>
          <w:tcPr>
            <w:tcW w:w="2857"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74D8E61"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İLGİLİ PROGRAM YETERLİLİKLERİ</w:t>
            </w:r>
          </w:p>
        </w:tc>
        <w:tc>
          <w:tcPr>
            <w:tcW w:w="212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55BC9A6"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TEMEL ROL</w:t>
            </w:r>
          </w:p>
        </w:tc>
        <w:tc>
          <w:tcPr>
            <w:tcW w:w="326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D53B7CC" w14:textId="77777777" w:rsidR="003223EB" w:rsidRPr="000243EA" w:rsidRDefault="003223EB" w:rsidP="003223EB">
            <w:pPr>
              <w:spacing w:after="0" w:line="240" w:lineRule="auto"/>
              <w:jc w:val="center"/>
              <w:rPr>
                <w:rFonts w:ascii="Calibri" w:eastAsia="Times New Roman" w:hAnsi="Calibri" w:cs="Calibri"/>
                <w:b/>
                <w:bCs/>
                <w:color w:val="FFFFFF"/>
                <w:sz w:val="24"/>
                <w:szCs w:val="24"/>
                <w:lang w:eastAsia="tr-TR"/>
              </w:rPr>
            </w:pPr>
            <w:r w:rsidRPr="000243EA">
              <w:rPr>
                <w:rFonts w:ascii="Calibri" w:eastAsia="Times New Roman" w:hAnsi="Calibri" w:cs="Calibri"/>
                <w:b/>
                <w:bCs/>
                <w:color w:val="FFFFFF"/>
                <w:sz w:val="24"/>
                <w:szCs w:val="24"/>
                <w:lang w:eastAsia="tr-TR"/>
              </w:rPr>
              <w:t>TEPDAD GENEL HEKİMLİK BECERİLERİ</w:t>
            </w:r>
          </w:p>
        </w:tc>
      </w:tr>
      <w:tr w:rsidR="003223EB" w:rsidRPr="000243EA" w14:paraId="109633BA" w14:textId="77777777" w:rsidTr="00F243BB">
        <w:trPr>
          <w:trHeight w:val="900"/>
        </w:trPr>
        <w:tc>
          <w:tcPr>
            <w:tcW w:w="63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F5A68A4" w14:textId="77777777" w:rsidR="003223EB" w:rsidRPr="000243EA" w:rsidRDefault="003223EB" w:rsidP="003223EB">
            <w:pPr>
              <w:spacing w:after="0" w:line="240" w:lineRule="auto"/>
              <w:jc w:val="center"/>
              <w:rPr>
                <w:rFonts w:ascii="Calibri" w:eastAsia="Times New Roman" w:hAnsi="Calibri" w:cs="Calibri"/>
                <w:b/>
                <w:bCs/>
                <w:color w:val="FFFFFF"/>
                <w:lang w:eastAsia="tr-TR"/>
              </w:rPr>
            </w:pPr>
          </w:p>
        </w:tc>
        <w:tc>
          <w:tcPr>
            <w:tcW w:w="28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A6D2B73" w14:textId="77777777" w:rsidR="003223EB" w:rsidRPr="000243EA" w:rsidRDefault="003223EB" w:rsidP="003223EB">
            <w:pPr>
              <w:spacing w:after="0" w:line="240" w:lineRule="auto"/>
              <w:rPr>
                <w:rFonts w:ascii="Calibri" w:eastAsia="Times New Roman" w:hAnsi="Calibri" w:cs="Calibri"/>
                <w:b/>
                <w:bCs/>
                <w:color w:val="FFFFFF"/>
                <w:sz w:val="24"/>
                <w:szCs w:val="24"/>
                <w:lang w:eastAsia="tr-TR"/>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928CCBD"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R1- Tıp Doktoru</w:t>
            </w:r>
            <w:r w:rsidRPr="000243EA">
              <w:rPr>
                <w:rFonts w:ascii="Calibri" w:eastAsia="Times New Roman" w:hAnsi="Calibri" w:cs="Calibri"/>
                <w:b/>
                <w:bCs/>
                <w:color w:val="FFFFFF"/>
                <w:lang w:eastAsia="tr-TR"/>
              </w:rPr>
              <w:br/>
              <w:t>R2-Ekip Çalışanı</w:t>
            </w:r>
            <w:r w:rsidRPr="000243EA">
              <w:rPr>
                <w:rFonts w:ascii="Calibri" w:eastAsia="Times New Roman" w:hAnsi="Calibri" w:cs="Calibri"/>
                <w:b/>
                <w:bCs/>
                <w:color w:val="FFFFFF"/>
                <w:lang w:eastAsia="tr-TR"/>
              </w:rPr>
              <w:br/>
              <w:t>R3-İletişimci</w:t>
            </w:r>
            <w:r w:rsidRPr="000243EA">
              <w:rPr>
                <w:rFonts w:ascii="Calibri" w:eastAsia="Times New Roman" w:hAnsi="Calibri" w:cs="Calibri"/>
                <w:b/>
                <w:bCs/>
                <w:color w:val="FFFFFF"/>
                <w:lang w:eastAsia="tr-TR"/>
              </w:rPr>
              <w:br/>
              <w:t>R4-Lider</w:t>
            </w:r>
            <w:r w:rsidRPr="000243EA">
              <w:rPr>
                <w:rFonts w:ascii="Calibri" w:eastAsia="Times New Roman" w:hAnsi="Calibri" w:cs="Calibri"/>
                <w:b/>
                <w:bCs/>
                <w:color w:val="FFFFFF"/>
                <w:lang w:eastAsia="tr-TR"/>
              </w:rPr>
              <w:br/>
              <w:t>R5-Sağlık Savunucusu</w:t>
            </w:r>
            <w:r w:rsidRPr="000243EA">
              <w:rPr>
                <w:rFonts w:ascii="Calibri" w:eastAsia="Times New Roman" w:hAnsi="Calibri" w:cs="Calibri"/>
                <w:b/>
                <w:bCs/>
                <w:color w:val="FFFFFF"/>
                <w:lang w:eastAsia="tr-TR"/>
              </w:rPr>
              <w:br/>
              <w:t>R6-Bilim İnsanı</w:t>
            </w:r>
            <w:r w:rsidRPr="000243EA">
              <w:rPr>
                <w:rFonts w:ascii="Calibri" w:eastAsia="Times New Roman" w:hAnsi="Calibri" w:cs="Calibri"/>
                <w:b/>
                <w:bCs/>
                <w:color w:val="FFFFFF"/>
                <w:lang w:eastAsia="tr-TR"/>
              </w:rPr>
              <w:br/>
              <w:t>R7-Profesyonel</w:t>
            </w:r>
          </w:p>
        </w:tc>
        <w:tc>
          <w:tcPr>
            <w:tcW w:w="32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D43796E" w14:textId="77777777" w:rsidR="003223EB" w:rsidRPr="000243EA" w:rsidRDefault="003223EB" w:rsidP="003223EB">
            <w:pPr>
              <w:spacing w:after="0" w:line="240" w:lineRule="auto"/>
              <w:rPr>
                <w:rFonts w:ascii="Calibri" w:eastAsia="Times New Roman" w:hAnsi="Calibri" w:cs="Calibri"/>
                <w:b/>
                <w:bCs/>
                <w:color w:val="FFFFFF"/>
                <w:lang w:eastAsia="tr-TR"/>
              </w:rPr>
            </w:pPr>
            <w:r w:rsidRPr="000243EA">
              <w:rPr>
                <w:rFonts w:ascii="Calibri" w:eastAsia="Times New Roman" w:hAnsi="Calibri" w:cs="Calibri"/>
                <w:b/>
                <w:bCs/>
                <w:color w:val="FFFFFF"/>
                <w:lang w:eastAsia="tr-TR"/>
              </w:rPr>
              <w:t>GH1- Analitik Ve Eleştirel Düşünme</w:t>
            </w:r>
            <w:r w:rsidRPr="000243EA">
              <w:rPr>
                <w:rFonts w:ascii="Calibri" w:eastAsia="Times New Roman" w:hAnsi="Calibri" w:cs="Calibri"/>
                <w:b/>
                <w:bCs/>
                <w:color w:val="FFFFFF"/>
                <w:lang w:eastAsia="tr-TR"/>
              </w:rPr>
              <w:br/>
              <w:t>GH2-Klinik Sorgulama-Akıl Yürütme</w:t>
            </w:r>
            <w:r w:rsidRPr="000243EA">
              <w:rPr>
                <w:rFonts w:ascii="Calibri" w:eastAsia="Times New Roman" w:hAnsi="Calibri" w:cs="Calibri"/>
                <w:b/>
                <w:bCs/>
                <w:color w:val="FFFFFF"/>
                <w:lang w:eastAsia="tr-TR"/>
              </w:rPr>
              <w:br/>
              <w:t>GH3-Problem Çözme</w:t>
            </w:r>
            <w:r w:rsidRPr="000243EA">
              <w:rPr>
                <w:rFonts w:ascii="Calibri" w:eastAsia="Times New Roman" w:hAnsi="Calibri" w:cs="Calibri"/>
                <w:b/>
                <w:bCs/>
                <w:color w:val="FFFFFF"/>
                <w:lang w:eastAsia="tr-TR"/>
              </w:rPr>
              <w:br/>
              <w:t>GH4-Bilgiye Ulaşma Ve Kullanma</w:t>
            </w:r>
            <w:r w:rsidRPr="000243EA">
              <w:rPr>
                <w:rFonts w:ascii="Calibri" w:eastAsia="Times New Roman" w:hAnsi="Calibri" w:cs="Calibri"/>
                <w:b/>
                <w:bCs/>
                <w:color w:val="FFFFFF"/>
                <w:lang w:eastAsia="tr-TR"/>
              </w:rPr>
              <w:br/>
              <w:t>GH5-Yaşam Boyu Öğrenme</w:t>
            </w:r>
            <w:r w:rsidRPr="000243EA">
              <w:rPr>
                <w:rFonts w:ascii="Calibri" w:eastAsia="Times New Roman" w:hAnsi="Calibri" w:cs="Calibri"/>
                <w:b/>
                <w:bCs/>
                <w:color w:val="FFFFFF"/>
                <w:lang w:eastAsia="tr-TR"/>
              </w:rPr>
              <w:br/>
              <w:t>GH6-İletişim Ve Ekip Çalışması</w:t>
            </w:r>
          </w:p>
        </w:tc>
      </w:tr>
      <w:tr w:rsidR="00923A4D" w:rsidRPr="000243EA" w14:paraId="4F048B5E" w14:textId="77777777" w:rsidTr="00F243BB">
        <w:trPr>
          <w:trHeight w:val="300"/>
        </w:trPr>
        <w:tc>
          <w:tcPr>
            <w:tcW w:w="6357"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6D4B13F9" w14:textId="77777777" w:rsidR="00923A4D" w:rsidRPr="000243EA" w:rsidRDefault="00923A4D" w:rsidP="00923A4D">
            <w:pPr>
              <w:spacing w:after="0" w:line="240" w:lineRule="auto"/>
              <w:rPr>
                <w:rFonts w:eastAsia="Times New Roman" w:cstheme="minorHAnsi"/>
                <w:color w:val="000000"/>
                <w:lang w:eastAsia="tr-TR"/>
              </w:rPr>
            </w:pPr>
            <w:proofErr w:type="spellStart"/>
            <w:r w:rsidRPr="008665B1">
              <w:rPr>
                <w:rFonts w:eastAsia="Times New Roman" w:cstheme="minorHAnsi"/>
                <w:color w:val="000000"/>
                <w:lang w:eastAsia="tr-TR"/>
              </w:rPr>
              <w:t>Vajinit</w:t>
            </w:r>
            <w:proofErr w:type="spellEnd"/>
            <w:r w:rsidRPr="008665B1">
              <w:rPr>
                <w:rFonts w:eastAsia="Times New Roman" w:cstheme="minorHAnsi"/>
                <w:color w:val="000000"/>
                <w:lang w:eastAsia="tr-TR"/>
              </w:rPr>
              <w:t>,</w:t>
            </w:r>
            <w:r>
              <w:rPr>
                <w:rFonts w:eastAsia="Times New Roman" w:cstheme="minorHAnsi"/>
                <w:color w:val="000000"/>
                <w:lang w:eastAsia="tr-TR"/>
              </w:rPr>
              <w:t xml:space="preserve"> sistit, anormal </w:t>
            </w:r>
            <w:proofErr w:type="spellStart"/>
            <w:r>
              <w:rPr>
                <w:rFonts w:eastAsia="Times New Roman" w:cstheme="minorHAnsi"/>
                <w:color w:val="000000"/>
                <w:lang w:eastAsia="tr-TR"/>
              </w:rPr>
              <w:t>uterin</w:t>
            </w:r>
            <w:proofErr w:type="spellEnd"/>
            <w:r>
              <w:rPr>
                <w:rFonts w:eastAsia="Times New Roman" w:cstheme="minorHAnsi"/>
                <w:color w:val="000000"/>
                <w:lang w:eastAsia="tr-TR"/>
              </w:rPr>
              <w:t xml:space="preserve"> kanama ve </w:t>
            </w:r>
            <w:r w:rsidRPr="008665B1">
              <w:rPr>
                <w:rFonts w:eastAsia="Times New Roman" w:cstheme="minorHAnsi"/>
                <w:color w:val="000000"/>
                <w:lang w:eastAsia="tr-TR"/>
              </w:rPr>
              <w:t>cinsel yolla bulaşan hastalıkları</w:t>
            </w:r>
            <w:r>
              <w:rPr>
                <w:rFonts w:eastAsia="Times New Roman" w:cstheme="minorHAnsi"/>
                <w:color w:val="000000"/>
                <w:lang w:eastAsia="tr-TR"/>
              </w:rPr>
              <w:t>n</w:t>
            </w:r>
            <w:r w:rsidRPr="008665B1">
              <w:rPr>
                <w:rFonts w:eastAsia="Times New Roman" w:cstheme="minorHAnsi"/>
                <w:color w:val="000000"/>
                <w:lang w:eastAsia="tr-TR"/>
              </w:rPr>
              <w:t xml:space="preserve"> tanısını, fizik muayene ve uygun tanısal testleri seçerek koyar ve tedavisini akılcı ilaç kullanımı ilkeleri kapsamında planlar.</w:t>
            </w:r>
          </w:p>
        </w:tc>
        <w:tc>
          <w:tcPr>
            <w:tcW w:w="2857" w:type="dxa"/>
            <w:tcBorders>
              <w:top w:val="single" w:sz="4" w:space="0" w:color="FFFFFF" w:themeColor="background1"/>
              <w:left w:val="nil"/>
              <w:bottom w:val="single" w:sz="4" w:space="0" w:color="auto"/>
              <w:right w:val="single" w:sz="4" w:space="0" w:color="auto"/>
            </w:tcBorders>
            <w:shd w:val="clear" w:color="auto" w:fill="auto"/>
            <w:vAlign w:val="center"/>
          </w:tcPr>
          <w:p w14:paraId="744A3A81"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PY3, PY6, PY7, PY11, PY14, PY18</w:t>
            </w:r>
          </w:p>
        </w:tc>
        <w:tc>
          <w:tcPr>
            <w:tcW w:w="2126" w:type="dxa"/>
            <w:tcBorders>
              <w:top w:val="single" w:sz="4" w:space="0" w:color="FFFFFF" w:themeColor="background1"/>
              <w:left w:val="nil"/>
              <w:bottom w:val="single" w:sz="4" w:space="0" w:color="auto"/>
              <w:right w:val="single" w:sz="4" w:space="0" w:color="auto"/>
            </w:tcBorders>
            <w:shd w:val="clear" w:color="auto" w:fill="auto"/>
            <w:vAlign w:val="center"/>
          </w:tcPr>
          <w:p w14:paraId="5EB35B3A"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R1, R5, R7</w:t>
            </w:r>
          </w:p>
        </w:tc>
        <w:tc>
          <w:tcPr>
            <w:tcW w:w="3261" w:type="dxa"/>
            <w:tcBorders>
              <w:top w:val="single" w:sz="4" w:space="0" w:color="FFFFFF" w:themeColor="background1"/>
              <w:left w:val="nil"/>
              <w:bottom w:val="single" w:sz="4" w:space="0" w:color="auto"/>
              <w:right w:val="single" w:sz="4" w:space="0" w:color="auto"/>
            </w:tcBorders>
            <w:shd w:val="clear" w:color="auto" w:fill="auto"/>
            <w:vAlign w:val="center"/>
          </w:tcPr>
          <w:p w14:paraId="21BF9D5C"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 GH6</w:t>
            </w:r>
          </w:p>
        </w:tc>
      </w:tr>
      <w:tr w:rsidR="003223EB" w:rsidRPr="000243EA" w14:paraId="40EABB09" w14:textId="77777777" w:rsidTr="00923A4D">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370C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Tanı yöntemlerini basitten karmaşığa basamaklar halinde kullanır</w:t>
            </w:r>
            <w:r>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AAE7B"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PY7, PY8, PY18</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4680A"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RI, R5,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885327"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w:t>
            </w:r>
          </w:p>
        </w:tc>
      </w:tr>
      <w:tr w:rsidR="003223EB" w:rsidRPr="000243EA" w14:paraId="4FB7C947" w14:textId="77777777" w:rsidTr="003223EB">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2722"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Akılcı ilaç kullanımı ilkelerini uygular</w:t>
            </w:r>
            <w:r>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54E7F52E"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 PY2, PY3, PY7, PY8, PY18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B5B78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RI, R5, R7</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34EC3BC"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GH1, GH2, GH3</w:t>
            </w:r>
          </w:p>
        </w:tc>
      </w:tr>
      <w:tr w:rsidR="003223EB" w:rsidRPr="000243EA" w14:paraId="6FE82033" w14:textId="77777777" w:rsidTr="00923A4D">
        <w:trPr>
          <w:trHeight w:val="3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19BA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Hastalar, hasta yakınları ve çalışma arkadaşları ile yazılı ve sözlü olarak etkili iletişim kurar</w:t>
            </w:r>
            <w:r>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D6754"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PY14</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61DF8E"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9FC7D"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GH6</w:t>
            </w:r>
          </w:p>
        </w:tc>
      </w:tr>
      <w:tr w:rsidR="003223EB" w:rsidRPr="000243EA" w14:paraId="53961490" w14:textId="77777777" w:rsidTr="003223E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27BC"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Topluma yönelik danışmanlık hizmeti verirken dikkat edilmesi gereken prensipleri açıklar</w:t>
            </w:r>
            <w:r>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14:paraId="1A891DA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PY4, PY12, PY13, PY14, PY15, PY16, PY17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437F04"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 R2, R4, R5, R7</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D6C6CC8"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GH6</w:t>
            </w:r>
          </w:p>
        </w:tc>
      </w:tr>
      <w:tr w:rsidR="00923A4D" w:rsidRPr="000243EA" w14:paraId="739CAFDE" w14:textId="77777777" w:rsidTr="00923A4D">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FC555"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Hekimlik hizmeti verirken insan ve ha</w:t>
            </w:r>
            <w:r>
              <w:rPr>
                <w:rFonts w:eastAsia="Times New Roman" w:cstheme="minorHAnsi"/>
                <w:color w:val="000000"/>
                <w:lang w:eastAsia="tr-TR"/>
              </w:rPr>
              <w:t xml:space="preserve">sta haklarını gözetir ve </w:t>
            </w:r>
            <w:r w:rsidRPr="000243EA">
              <w:rPr>
                <w:rFonts w:eastAsia="Times New Roman" w:cstheme="minorHAnsi"/>
                <w:color w:val="000000"/>
                <w:lang w:eastAsia="tr-TR"/>
              </w:rPr>
              <w:t>kişisel verilerin korunması ilkelerini benimser</w:t>
            </w:r>
            <w:r>
              <w:rPr>
                <w:rFonts w:eastAsia="Times New Roman" w:cstheme="minorHAnsi"/>
                <w:color w:val="000000"/>
                <w:lang w:eastAsia="tr-TR"/>
              </w:rPr>
              <w:t>.</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6232BB"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PY18, PY19</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411C82"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R7</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EF6258"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GH6</w:t>
            </w:r>
          </w:p>
        </w:tc>
      </w:tr>
      <w:tr w:rsidR="00923A4D" w:rsidRPr="000243EA" w14:paraId="5EFA03C8" w14:textId="77777777" w:rsidTr="003223EB">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auto"/>
            <w:vAlign w:val="center"/>
          </w:tcPr>
          <w:p w14:paraId="5D13D90C" w14:textId="77777777" w:rsidR="00923A4D" w:rsidRPr="000243EA" w:rsidRDefault="00923A4D" w:rsidP="00923A4D">
            <w:pPr>
              <w:spacing w:after="0" w:line="240" w:lineRule="auto"/>
              <w:rPr>
                <w:rFonts w:eastAsia="Times New Roman" w:cstheme="minorHAnsi"/>
                <w:color w:val="000000"/>
                <w:lang w:eastAsia="tr-TR"/>
              </w:rPr>
            </w:pPr>
            <w:proofErr w:type="spellStart"/>
            <w:r>
              <w:rPr>
                <w:rFonts w:eastAsia="Times New Roman" w:cstheme="minorHAnsi"/>
                <w:color w:val="000000"/>
                <w:lang w:eastAsia="tr-TR"/>
              </w:rPr>
              <w:t>Histerektomi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ooferektomi</w:t>
            </w:r>
            <w:proofErr w:type="spellEnd"/>
            <w:r>
              <w:rPr>
                <w:rFonts w:eastAsia="Times New Roman" w:cstheme="minorHAnsi"/>
                <w:color w:val="000000"/>
                <w:lang w:eastAsia="tr-TR"/>
              </w:rPr>
              <w:t xml:space="preserve"> </w:t>
            </w:r>
            <w:r w:rsidRPr="00923A4D">
              <w:rPr>
                <w:rFonts w:eastAsia="Times New Roman" w:cstheme="minorHAnsi"/>
                <w:color w:val="000000"/>
                <w:lang w:eastAsia="tr-TR"/>
              </w:rPr>
              <w:t>gibi organ kaybı olan durumlarda hukuki sorumluluklarını açıklar.</w:t>
            </w:r>
          </w:p>
        </w:tc>
        <w:tc>
          <w:tcPr>
            <w:tcW w:w="2857" w:type="dxa"/>
            <w:tcBorders>
              <w:top w:val="single" w:sz="4" w:space="0" w:color="auto"/>
              <w:left w:val="nil"/>
              <w:bottom w:val="single" w:sz="4" w:space="0" w:color="auto"/>
              <w:right w:val="single" w:sz="4" w:space="0" w:color="auto"/>
            </w:tcBorders>
            <w:shd w:val="clear" w:color="auto" w:fill="auto"/>
            <w:vAlign w:val="center"/>
          </w:tcPr>
          <w:p w14:paraId="5D7A95DF"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PY11, PY14, PY18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D47729"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RI, R7</w:t>
            </w:r>
          </w:p>
        </w:tc>
        <w:tc>
          <w:tcPr>
            <w:tcW w:w="3261" w:type="dxa"/>
            <w:tcBorders>
              <w:top w:val="single" w:sz="4" w:space="0" w:color="auto"/>
              <w:left w:val="nil"/>
              <w:bottom w:val="single" w:sz="4" w:space="0" w:color="auto"/>
              <w:right w:val="single" w:sz="4" w:space="0" w:color="auto"/>
            </w:tcBorders>
            <w:shd w:val="clear" w:color="auto" w:fill="auto"/>
            <w:vAlign w:val="center"/>
          </w:tcPr>
          <w:p w14:paraId="6BEC2FFE" w14:textId="77777777" w:rsidR="00923A4D" w:rsidRPr="000243EA" w:rsidRDefault="00923A4D" w:rsidP="00923A4D">
            <w:pPr>
              <w:spacing w:after="0" w:line="240" w:lineRule="auto"/>
              <w:rPr>
                <w:rFonts w:eastAsia="Times New Roman" w:cstheme="minorHAnsi"/>
                <w:color w:val="000000"/>
                <w:lang w:eastAsia="tr-TR"/>
              </w:rPr>
            </w:pPr>
            <w:r w:rsidRPr="000243EA">
              <w:rPr>
                <w:rFonts w:eastAsia="Times New Roman" w:cstheme="minorHAnsi"/>
                <w:color w:val="000000"/>
                <w:lang w:eastAsia="tr-TR"/>
              </w:rPr>
              <w:t>GH6</w:t>
            </w:r>
          </w:p>
        </w:tc>
      </w:tr>
      <w:tr w:rsidR="003223EB" w:rsidRPr="000243EA" w14:paraId="72EFD786" w14:textId="77777777" w:rsidTr="00923A4D">
        <w:trPr>
          <w:trHeight w:val="600"/>
        </w:trPr>
        <w:tc>
          <w:tcPr>
            <w:tcW w:w="6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FE7B3" w14:textId="77777777" w:rsidR="003223EB" w:rsidRPr="000243EA" w:rsidRDefault="00923A4D" w:rsidP="003223EB">
            <w:pPr>
              <w:spacing w:after="0" w:line="240" w:lineRule="auto"/>
              <w:rPr>
                <w:rFonts w:eastAsia="Times New Roman" w:cstheme="minorHAnsi"/>
                <w:color w:val="000000"/>
                <w:lang w:eastAsia="tr-TR"/>
              </w:rPr>
            </w:pPr>
            <w:r w:rsidRPr="00923A4D">
              <w:rPr>
                <w:rFonts w:eastAsia="Times New Roman" w:cstheme="minorHAnsi"/>
                <w:color w:val="000000"/>
                <w:lang w:eastAsia="tr-TR"/>
              </w:rPr>
              <w:t>Aile hekimliği hizmetini yürütürken bildirimi zorunlu hastalıkları birinci basamak düzeyinde, tanır, bildirimini yapar.</w:t>
            </w:r>
          </w:p>
        </w:tc>
        <w:tc>
          <w:tcPr>
            <w:tcW w:w="28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1881EA" w14:textId="77777777" w:rsidR="003223EB" w:rsidRPr="000243EA" w:rsidRDefault="00467AD7"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PY11, PY14, PY18</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3CB737"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R1, R3, R6</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D7E36" w14:textId="77777777" w:rsidR="003223EB" w:rsidRPr="000243EA" w:rsidRDefault="003223EB" w:rsidP="003223EB">
            <w:pPr>
              <w:spacing w:after="0" w:line="240" w:lineRule="auto"/>
              <w:rPr>
                <w:rFonts w:eastAsia="Times New Roman" w:cstheme="minorHAnsi"/>
                <w:color w:val="000000"/>
                <w:lang w:eastAsia="tr-TR"/>
              </w:rPr>
            </w:pPr>
            <w:r w:rsidRPr="000243EA">
              <w:rPr>
                <w:rFonts w:eastAsia="Times New Roman" w:cstheme="minorHAnsi"/>
                <w:color w:val="000000"/>
                <w:lang w:eastAsia="tr-TR"/>
              </w:rPr>
              <w:t>GH4, GH5</w:t>
            </w:r>
          </w:p>
        </w:tc>
      </w:tr>
    </w:tbl>
    <w:p w14:paraId="762C1DE5" w14:textId="77777777" w:rsidR="00A06363" w:rsidRPr="00A06363" w:rsidRDefault="00A06363" w:rsidP="00F26534">
      <w:pPr>
        <w:spacing w:after="0" w:line="240" w:lineRule="auto"/>
        <w:rPr>
          <w:rFonts w:cstheme="minorHAnsi"/>
          <w:b/>
          <w:sz w:val="24"/>
          <w:szCs w:val="28"/>
        </w:rPr>
      </w:pPr>
    </w:p>
    <w:p w14:paraId="1583E1E4" w14:textId="77777777" w:rsidR="00A06363" w:rsidRDefault="00A06363" w:rsidP="00F26534">
      <w:pPr>
        <w:spacing w:after="0" w:line="240" w:lineRule="auto"/>
        <w:rPr>
          <w:rFonts w:cstheme="minorHAnsi"/>
          <w:b/>
          <w:sz w:val="28"/>
          <w:szCs w:val="28"/>
        </w:rPr>
      </w:pPr>
    </w:p>
    <w:p w14:paraId="7F7D9981" w14:textId="77777777" w:rsidR="001B21A9" w:rsidRDefault="001B21A9" w:rsidP="00F26534">
      <w:pPr>
        <w:spacing w:after="0" w:line="240" w:lineRule="auto"/>
        <w:rPr>
          <w:rFonts w:cstheme="minorHAnsi"/>
          <w:b/>
          <w:sz w:val="28"/>
          <w:szCs w:val="28"/>
        </w:rPr>
        <w:sectPr w:rsidR="001B21A9" w:rsidSect="001B21A9">
          <w:pgSz w:w="16838" w:h="11906" w:orient="landscape"/>
          <w:pgMar w:top="1418" w:right="1418" w:bottom="1418" w:left="1418" w:header="709" w:footer="709" w:gutter="0"/>
          <w:cols w:space="708"/>
          <w:docGrid w:linePitch="360"/>
        </w:sectPr>
      </w:pPr>
    </w:p>
    <w:p w14:paraId="1076D41D" w14:textId="77777777" w:rsidR="008D6690" w:rsidRDefault="00A95735" w:rsidP="00F26534">
      <w:pPr>
        <w:spacing w:after="0" w:line="240" w:lineRule="auto"/>
        <w:rPr>
          <w:rFonts w:cstheme="minorHAnsi"/>
          <w:b/>
          <w:bCs/>
          <w:sz w:val="28"/>
          <w:szCs w:val="26"/>
        </w:rPr>
      </w:pPr>
      <w:r w:rsidRPr="00A95735">
        <w:rPr>
          <w:rFonts w:cstheme="minorHAnsi"/>
          <w:b/>
          <w:bCs/>
          <w:sz w:val="28"/>
          <w:szCs w:val="36"/>
        </w:rPr>
        <w:lastRenderedPageBreak/>
        <w:t xml:space="preserve">KADIN HASTALIKLARI VE DOĞUM </w:t>
      </w:r>
      <w:r w:rsidR="00A320E9" w:rsidRPr="00A320E9">
        <w:rPr>
          <w:rFonts w:cstheme="minorHAnsi"/>
          <w:b/>
          <w:bCs/>
          <w:sz w:val="28"/>
          <w:szCs w:val="26"/>
        </w:rPr>
        <w:t>STAJI</w:t>
      </w:r>
      <w:r w:rsidR="00A320E9">
        <w:rPr>
          <w:rFonts w:cstheme="minorHAnsi"/>
          <w:b/>
          <w:bCs/>
          <w:sz w:val="28"/>
          <w:szCs w:val="26"/>
        </w:rPr>
        <w:t xml:space="preserve"> </w:t>
      </w:r>
      <w:r w:rsidR="00F26534" w:rsidRPr="00F26534">
        <w:rPr>
          <w:rFonts w:cstheme="minorHAnsi"/>
          <w:b/>
          <w:bCs/>
          <w:sz w:val="28"/>
          <w:szCs w:val="26"/>
        </w:rPr>
        <w:t>ÇEP TABLOSU</w:t>
      </w:r>
    </w:p>
    <w:p w14:paraId="39B425E4" w14:textId="77777777" w:rsidR="00467AD7" w:rsidRPr="00467AD7" w:rsidRDefault="00467AD7" w:rsidP="00F26534">
      <w:pPr>
        <w:spacing w:after="0" w:line="240" w:lineRule="auto"/>
        <w:rPr>
          <w:rFonts w:cstheme="minorHAnsi"/>
          <w:b/>
          <w:bCs/>
          <w:sz w:val="10"/>
          <w:szCs w:val="26"/>
        </w:rPr>
      </w:pPr>
    </w:p>
    <w:tbl>
      <w:tblPr>
        <w:tblW w:w="14454" w:type="dxa"/>
        <w:tblCellMar>
          <w:left w:w="70" w:type="dxa"/>
          <w:right w:w="70" w:type="dxa"/>
        </w:tblCellMar>
        <w:tblLook w:val="04A0" w:firstRow="1" w:lastRow="0" w:firstColumn="1" w:lastColumn="0" w:noHBand="0" w:noVBand="1"/>
      </w:tblPr>
      <w:tblGrid>
        <w:gridCol w:w="2648"/>
        <w:gridCol w:w="2450"/>
        <w:gridCol w:w="5812"/>
        <w:gridCol w:w="1276"/>
        <w:gridCol w:w="2268"/>
      </w:tblGrid>
      <w:tr w:rsidR="00834CAB" w:rsidRPr="003223EB" w14:paraId="34A535A4" w14:textId="77777777" w:rsidTr="00F243BB">
        <w:trPr>
          <w:trHeight w:val="600"/>
        </w:trPr>
        <w:tc>
          <w:tcPr>
            <w:tcW w:w="2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4F1E6EFF" w14:textId="77777777" w:rsidR="00834CAB" w:rsidRPr="003223EB" w:rsidRDefault="00834CAB" w:rsidP="003223E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SEMPTOMLAR/DURUMLAR</w:t>
            </w:r>
          </w:p>
        </w:tc>
        <w:tc>
          <w:tcPr>
            <w:tcW w:w="2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5D951E4D" w14:textId="77777777" w:rsidR="00834CAB" w:rsidRPr="003223EB" w:rsidRDefault="00834CAB" w:rsidP="003223E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3CB85EDE" w14:textId="77777777" w:rsidR="00834CAB" w:rsidRPr="003223EB" w:rsidRDefault="00834CAB" w:rsidP="003223E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081C3DE6" w14:textId="77777777" w:rsidR="00834CAB" w:rsidRPr="003223EB" w:rsidRDefault="00834CAB" w:rsidP="003223E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3E7F4C77"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742150D3" w14:textId="77777777" w:rsidTr="00F243BB">
        <w:trPr>
          <w:trHeight w:val="20"/>
        </w:trPr>
        <w:tc>
          <w:tcPr>
            <w:tcW w:w="264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4107A833"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ABDOMİNAL DİSTANSİYON</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5DCC7B47"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Kitle</w:t>
            </w:r>
          </w:p>
        </w:tc>
        <w:tc>
          <w:tcPr>
            <w:tcW w:w="5812"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08A228F7"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1.Ektopik Gebelikler</w:t>
            </w:r>
            <w:r w:rsidRPr="003223EB">
              <w:rPr>
                <w:rFonts w:ascii="Calibri" w:eastAsia="Times New Roman" w:hAnsi="Calibri" w:cs="Calibri"/>
                <w:lang w:eastAsia="tr-TR"/>
              </w:rPr>
              <w:br/>
              <w:t>2.Pelvik Enfeksiyonlar</w:t>
            </w:r>
            <w:r w:rsidRPr="003223EB">
              <w:rPr>
                <w:rFonts w:ascii="Calibri" w:eastAsia="Times New Roman" w:hAnsi="Calibri" w:cs="Calibri"/>
                <w:lang w:eastAsia="tr-TR"/>
              </w:rPr>
              <w:br/>
              <w:t xml:space="preserve">3.Pelvik Ağrı </w:t>
            </w:r>
            <w:proofErr w:type="spellStart"/>
            <w:r w:rsidRPr="003223EB">
              <w:rPr>
                <w:rFonts w:ascii="Calibri" w:eastAsia="Times New Roman" w:hAnsi="Calibri" w:cs="Calibri"/>
                <w:lang w:eastAsia="tr-TR"/>
              </w:rPr>
              <w:t>Etyoloji</w:t>
            </w:r>
            <w:proofErr w:type="spellEnd"/>
            <w:r w:rsidRPr="003223EB">
              <w:rPr>
                <w:rFonts w:ascii="Calibri" w:eastAsia="Times New Roman" w:hAnsi="Calibri" w:cs="Calibri"/>
                <w:lang w:eastAsia="tr-TR"/>
              </w:rPr>
              <w:t xml:space="preserve"> Ve Yaklaşım</w:t>
            </w:r>
            <w:r w:rsidRPr="003223EB">
              <w:rPr>
                <w:rFonts w:ascii="Calibri" w:eastAsia="Times New Roman" w:hAnsi="Calibri" w:cs="Calibri"/>
                <w:lang w:eastAsia="tr-TR"/>
              </w:rPr>
              <w:br/>
              <w:t>4.Adneksiyal Kitlelere Yaklaşım</w:t>
            </w:r>
            <w:r w:rsidRPr="003223EB">
              <w:rPr>
                <w:rFonts w:ascii="Calibri" w:eastAsia="Times New Roman" w:hAnsi="Calibri" w:cs="Calibri"/>
                <w:lang w:eastAsia="tr-TR"/>
              </w:rPr>
              <w:br/>
              <w:t>5.Jinekolojik Aciller 1,2</w:t>
            </w:r>
            <w:r w:rsidRPr="003223EB">
              <w:rPr>
                <w:rFonts w:ascii="Calibri" w:eastAsia="Times New Roman" w:hAnsi="Calibri" w:cs="Calibri"/>
                <w:lang w:eastAsia="tr-TR"/>
              </w:rPr>
              <w:br/>
              <w:t xml:space="preserve">6.Jinekolejik Muayene Usulleri Ve Tanı Yöntemleri </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500A3ADC"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TT</w:t>
            </w:r>
          </w:p>
        </w:tc>
        <w:tc>
          <w:tcPr>
            <w:tcW w:w="2268"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380ED6D"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673E6AF" w14:textId="77777777" w:rsidTr="00834CAB">
        <w:trPr>
          <w:trHeight w:val="20"/>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6B3E0"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AĞIZDA YARA</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F70B8"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3FC3E"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C908F3E"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42A9F"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C2F3BFB" w14:textId="77777777" w:rsidTr="00834CAB">
        <w:trPr>
          <w:trHeight w:val="20"/>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A802"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AMENORE</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25CC"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Polikistik</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Over</w:t>
            </w:r>
            <w:proofErr w:type="spellEnd"/>
            <w:r w:rsidRPr="003223EB">
              <w:rPr>
                <w:rFonts w:ascii="Calibri" w:eastAsia="Times New Roman" w:hAnsi="Calibri" w:cs="Calibri"/>
                <w:lang w:eastAsia="tr-TR"/>
              </w:rPr>
              <w:t xml:space="preserve"> Sendromu</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F17B"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1.Hirutismus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Hiperandrogenizm</w:t>
            </w:r>
            <w:proofErr w:type="spellEnd"/>
            <w:r w:rsidRPr="003223EB">
              <w:rPr>
                <w:rFonts w:ascii="Calibri" w:eastAsia="Times New Roman" w:hAnsi="Calibri" w:cs="Calibri"/>
                <w:lang w:eastAsia="tr-TR"/>
              </w:rPr>
              <w:br/>
              <w:t xml:space="preserve">2.Anormal </w:t>
            </w:r>
            <w:proofErr w:type="spellStart"/>
            <w:r w:rsidRPr="003223EB">
              <w:rPr>
                <w:rFonts w:ascii="Calibri" w:eastAsia="Times New Roman" w:hAnsi="Calibri" w:cs="Calibri"/>
                <w:lang w:eastAsia="tr-TR"/>
              </w:rPr>
              <w:t>Uterin</w:t>
            </w:r>
            <w:proofErr w:type="spellEnd"/>
            <w:r w:rsidRPr="003223EB">
              <w:rPr>
                <w:rFonts w:ascii="Calibri" w:eastAsia="Times New Roman" w:hAnsi="Calibri" w:cs="Calibri"/>
                <w:lang w:eastAsia="tr-TR"/>
              </w:rPr>
              <w:t xml:space="preserve"> Kanamalar</w:t>
            </w:r>
            <w:r w:rsidRPr="003223EB">
              <w:rPr>
                <w:rFonts w:ascii="Calibri" w:eastAsia="Times New Roman" w:hAnsi="Calibri" w:cs="Calibri"/>
                <w:lang w:eastAsia="tr-TR"/>
              </w:rPr>
              <w:br/>
              <w:t xml:space="preserve">3.Kronik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4.Amenore</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75DDC483"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C4B5"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10219C0" w14:textId="77777777" w:rsidTr="00834CAB">
        <w:trPr>
          <w:trHeight w:val="20"/>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CD90F"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AMENORE</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FFC3A"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Endometriyozis</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C0680"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1.Endometriozis</w:t>
            </w:r>
            <w:r w:rsidRPr="003223EB">
              <w:rPr>
                <w:rFonts w:ascii="Calibri" w:eastAsia="Times New Roman" w:hAnsi="Calibri" w:cs="Calibri"/>
                <w:lang w:eastAsia="tr-TR"/>
              </w:rPr>
              <w:br/>
              <w:t xml:space="preserve">2.Pelvik Ağrı </w:t>
            </w:r>
            <w:proofErr w:type="spellStart"/>
            <w:r w:rsidRPr="003223EB">
              <w:rPr>
                <w:rFonts w:ascii="Calibri" w:eastAsia="Times New Roman" w:hAnsi="Calibri" w:cs="Calibri"/>
                <w:lang w:eastAsia="tr-TR"/>
              </w:rPr>
              <w:t>Etyoloji</w:t>
            </w:r>
            <w:proofErr w:type="spellEnd"/>
            <w:r w:rsidRPr="003223EB">
              <w:rPr>
                <w:rFonts w:ascii="Calibri" w:eastAsia="Times New Roman" w:hAnsi="Calibri" w:cs="Calibri"/>
                <w:lang w:eastAsia="tr-TR"/>
              </w:rPr>
              <w:t xml:space="preserve"> Ve Yaklaşım</w:t>
            </w:r>
            <w:r w:rsidRPr="003223EB">
              <w:rPr>
                <w:rFonts w:ascii="Calibri" w:eastAsia="Times New Roman" w:hAnsi="Calibri" w:cs="Calibri"/>
                <w:lang w:eastAsia="tr-TR"/>
              </w:rPr>
              <w:br/>
              <w:t xml:space="preserve">3.Adneksiyal Kitlelere Yaklaşım </w:t>
            </w:r>
            <w:r w:rsidRPr="003223EB">
              <w:rPr>
                <w:rFonts w:ascii="Calibri" w:eastAsia="Times New Roman" w:hAnsi="Calibri" w:cs="Calibri"/>
                <w:lang w:eastAsia="tr-TR"/>
              </w:rPr>
              <w:br/>
              <w:t>4.Jinekolojik Aciller 1,2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236A5"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 A</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86F8C2"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0C31333E" w14:textId="77777777" w:rsidTr="00834CAB">
        <w:trPr>
          <w:trHeight w:val="20"/>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28430"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AMENORE</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5EA13"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Ektopik</w:t>
            </w:r>
            <w:proofErr w:type="spellEnd"/>
            <w:r w:rsidRPr="003223EB">
              <w:rPr>
                <w:rFonts w:ascii="Calibri" w:eastAsia="Times New Roman" w:hAnsi="Calibri" w:cs="Calibri"/>
                <w:lang w:eastAsia="tr-TR"/>
              </w:rPr>
              <w:t xml:space="preserve"> Gebelik</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9D11"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1.Ektopik Gebelikler </w:t>
            </w:r>
            <w:r w:rsidRPr="003223EB">
              <w:rPr>
                <w:rFonts w:ascii="Calibri" w:eastAsia="Times New Roman" w:hAnsi="Calibri" w:cs="Calibri"/>
                <w:lang w:eastAsia="tr-TR"/>
              </w:rPr>
              <w:br/>
              <w:t xml:space="preserve">2.Obstetrik </w:t>
            </w:r>
            <w:proofErr w:type="spellStart"/>
            <w:proofErr w:type="gramStart"/>
            <w:r w:rsidRPr="003223EB">
              <w:rPr>
                <w:rFonts w:ascii="Calibri" w:eastAsia="Times New Roman" w:hAnsi="Calibri" w:cs="Calibri"/>
                <w:lang w:eastAsia="tr-TR"/>
              </w:rPr>
              <w:t>Anamnez,Muayene</w:t>
            </w:r>
            <w:proofErr w:type="spellEnd"/>
            <w:proofErr w:type="gramEnd"/>
            <w:r w:rsidRPr="003223EB">
              <w:rPr>
                <w:rFonts w:ascii="Calibri" w:eastAsia="Times New Roman" w:hAnsi="Calibri" w:cs="Calibri"/>
                <w:lang w:eastAsia="tr-TR"/>
              </w:rPr>
              <w:t xml:space="preserve"> Ve Tanı Yöntemleri</w:t>
            </w:r>
            <w:r w:rsidRPr="003223EB">
              <w:rPr>
                <w:rFonts w:ascii="Calibri" w:eastAsia="Times New Roman" w:hAnsi="Calibri" w:cs="Calibri"/>
                <w:lang w:eastAsia="tr-TR"/>
              </w:rPr>
              <w:br/>
              <w:t xml:space="preserve">3.Obstetrik Acillerin Sınıflandırılması Ve Tanı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5791"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 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53069C"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018ECD13"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6877736"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ANKSİYETE</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548D9"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Premenstrüel</w:t>
            </w:r>
            <w:proofErr w:type="spellEnd"/>
            <w:r w:rsidRPr="003223EB">
              <w:rPr>
                <w:rFonts w:ascii="Calibri" w:eastAsia="Times New Roman" w:hAnsi="Calibri" w:cs="Calibri"/>
                <w:lang w:eastAsia="tr-TR"/>
              </w:rPr>
              <w:t xml:space="preserve"> Sendrom</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F86926"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1.Prementrual Sendrom Ve </w:t>
            </w:r>
            <w:proofErr w:type="spellStart"/>
            <w:r w:rsidRPr="003223EB">
              <w:rPr>
                <w:rFonts w:ascii="Calibri" w:eastAsia="Times New Roman" w:hAnsi="Calibri" w:cs="Calibri"/>
                <w:lang w:eastAsia="tr-TR"/>
              </w:rPr>
              <w:t>Dismenore</w:t>
            </w:r>
            <w:proofErr w:type="spellEnd"/>
            <w:r w:rsidRPr="003223EB">
              <w:rPr>
                <w:rFonts w:ascii="Calibri" w:eastAsia="Times New Roman" w:hAnsi="Calibri" w:cs="Calibri"/>
                <w:lang w:eastAsia="tr-TR"/>
              </w:rPr>
              <w:t xml:space="preserve">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E6B91C"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84D00"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2F257260" w14:textId="77777777" w:rsidTr="00F243BB">
        <w:trPr>
          <w:trHeight w:val="2178"/>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5E5DFDBC" w14:textId="77777777" w:rsidR="00834CAB" w:rsidRPr="003223EB" w:rsidRDefault="00834CAB" w:rsidP="003223E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ATEŞ</w:t>
            </w:r>
          </w:p>
        </w:tc>
        <w:tc>
          <w:tcPr>
            <w:tcW w:w="2450" w:type="dxa"/>
            <w:tcBorders>
              <w:top w:val="single" w:sz="4" w:space="0" w:color="auto"/>
              <w:left w:val="single" w:sz="4" w:space="0" w:color="auto"/>
              <w:bottom w:val="single" w:sz="4" w:space="0" w:color="auto"/>
              <w:right w:val="nil"/>
            </w:tcBorders>
            <w:shd w:val="clear" w:color="auto" w:fill="auto"/>
            <w:vAlign w:val="center"/>
            <w:hideMark/>
          </w:tcPr>
          <w:p w14:paraId="56DBF91A" w14:textId="77777777" w:rsidR="00834CAB" w:rsidRPr="003223EB" w:rsidRDefault="00834CAB" w:rsidP="003223E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single" w:sz="4" w:space="0" w:color="auto"/>
              <w:bottom w:val="single" w:sz="4" w:space="0" w:color="auto"/>
              <w:right w:val="nil"/>
            </w:tcBorders>
            <w:shd w:val="clear" w:color="auto" w:fill="auto"/>
            <w:vAlign w:val="center"/>
            <w:hideMark/>
          </w:tcPr>
          <w:p w14:paraId="4FF03DA6"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4E79F606"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3386" w14:textId="77777777" w:rsidR="00834CAB" w:rsidRPr="003223EB" w:rsidRDefault="00834CAB" w:rsidP="003223E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0EA90BC0" w14:textId="77777777" w:rsidTr="00F243BB">
        <w:trPr>
          <w:trHeight w:val="20"/>
        </w:trPr>
        <w:tc>
          <w:tcPr>
            <w:tcW w:w="264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AA1866B"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lastRenderedPageBreak/>
              <w:t>SEMPTOMLAR/DURUMLAR</w:t>
            </w:r>
          </w:p>
        </w:tc>
        <w:tc>
          <w:tcPr>
            <w:tcW w:w="24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1AEA3E5"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3D246AF"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4EE6DC9"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9F67310"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2A02690F" w14:textId="77777777" w:rsidTr="00F243BB">
        <w:trPr>
          <w:trHeight w:val="715"/>
        </w:trPr>
        <w:tc>
          <w:tcPr>
            <w:tcW w:w="2648" w:type="dxa"/>
            <w:tcBorders>
              <w:top w:val="single" w:sz="4" w:space="0" w:color="FFFFFF" w:themeColor="background1"/>
              <w:left w:val="single" w:sz="4" w:space="0" w:color="auto"/>
              <w:bottom w:val="single" w:sz="4" w:space="0" w:color="auto"/>
              <w:right w:val="nil"/>
            </w:tcBorders>
            <w:shd w:val="clear" w:color="auto" w:fill="auto"/>
            <w:vAlign w:val="center"/>
            <w:hideMark/>
          </w:tcPr>
          <w:p w14:paraId="06347D8D"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BİLİNÇ DEĞİŞİKLİKLERİ</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26C1319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Eklampsi</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Preeklampsi</w:t>
            </w:r>
            <w:proofErr w:type="spellEnd"/>
            <w:r w:rsidRPr="003223EB">
              <w:rPr>
                <w:rFonts w:ascii="Calibri" w:eastAsia="Times New Roman" w:hAnsi="Calibri" w:cs="Calibri"/>
                <w:lang w:eastAsia="tr-TR"/>
              </w:rPr>
              <w:t>, HELLP Sendromu</w:t>
            </w:r>
          </w:p>
        </w:tc>
        <w:tc>
          <w:tcPr>
            <w:tcW w:w="5812" w:type="dxa"/>
            <w:tcBorders>
              <w:top w:val="single" w:sz="4" w:space="0" w:color="FFFFFF" w:themeColor="background1"/>
              <w:left w:val="single" w:sz="4" w:space="0" w:color="auto"/>
              <w:bottom w:val="single" w:sz="4" w:space="0" w:color="auto"/>
              <w:right w:val="nil"/>
            </w:tcBorders>
            <w:shd w:val="clear" w:color="auto" w:fill="auto"/>
            <w:vAlign w:val="center"/>
            <w:hideMark/>
          </w:tcPr>
          <w:p w14:paraId="5C9722A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Gebeliğin </w:t>
            </w:r>
            <w:proofErr w:type="spellStart"/>
            <w:r w:rsidRPr="003223EB">
              <w:rPr>
                <w:rFonts w:ascii="Calibri" w:eastAsia="Times New Roman" w:hAnsi="Calibri" w:cs="Calibri"/>
                <w:lang w:eastAsia="tr-TR"/>
              </w:rPr>
              <w:t>Hipertansif</w:t>
            </w:r>
            <w:proofErr w:type="spellEnd"/>
            <w:r w:rsidRPr="003223EB">
              <w:rPr>
                <w:rFonts w:ascii="Calibri" w:eastAsia="Times New Roman" w:hAnsi="Calibri" w:cs="Calibri"/>
                <w:lang w:eastAsia="tr-TR"/>
              </w:rPr>
              <w:t xml:space="preserve"> Hastalıkları </w:t>
            </w:r>
          </w:p>
        </w:tc>
        <w:tc>
          <w:tcPr>
            <w:tcW w:w="1276" w:type="dxa"/>
            <w:tcBorders>
              <w:top w:val="single" w:sz="4" w:space="0" w:color="FFFFFF" w:themeColor="background1"/>
              <w:left w:val="single" w:sz="4" w:space="0" w:color="auto"/>
              <w:bottom w:val="single" w:sz="4" w:space="0" w:color="auto"/>
              <w:right w:val="nil"/>
            </w:tcBorders>
            <w:shd w:val="clear" w:color="auto" w:fill="auto"/>
            <w:vAlign w:val="center"/>
            <w:hideMark/>
          </w:tcPr>
          <w:p w14:paraId="2D192321"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A</w:t>
            </w:r>
          </w:p>
        </w:tc>
        <w:tc>
          <w:tcPr>
            <w:tcW w:w="226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865874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8402F42" w14:textId="77777777" w:rsidTr="00834CAB">
        <w:trPr>
          <w:trHeight w:val="1973"/>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8530E0"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BULANTI, KUSMA</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0E5B4"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E690C8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132EC1"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5580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0B063089"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5161E1E6"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BULANTI, KUSMA</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4163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Hiperemezis</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Gravidarum</w:t>
            </w:r>
            <w:proofErr w:type="spellEnd"/>
          </w:p>
        </w:tc>
        <w:tc>
          <w:tcPr>
            <w:tcW w:w="5812" w:type="dxa"/>
            <w:tcBorders>
              <w:top w:val="single" w:sz="4" w:space="0" w:color="auto"/>
              <w:left w:val="nil"/>
              <w:bottom w:val="single" w:sz="4" w:space="0" w:color="auto"/>
              <w:right w:val="nil"/>
            </w:tcBorders>
            <w:shd w:val="clear" w:color="auto" w:fill="auto"/>
            <w:vAlign w:val="center"/>
            <w:hideMark/>
          </w:tcPr>
          <w:p w14:paraId="0A73FCE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1.Siklus ve </w:t>
            </w:r>
            <w:proofErr w:type="spellStart"/>
            <w:r w:rsidRPr="003223EB">
              <w:rPr>
                <w:rFonts w:ascii="Calibri" w:eastAsia="Times New Roman" w:hAnsi="Calibri" w:cs="Calibri"/>
                <w:lang w:eastAsia="tr-TR"/>
              </w:rPr>
              <w:t>Mensturasyon</w:t>
            </w:r>
            <w:proofErr w:type="spellEnd"/>
            <w:r w:rsidRPr="003223EB">
              <w:rPr>
                <w:rFonts w:ascii="Calibri" w:eastAsia="Times New Roman" w:hAnsi="Calibri" w:cs="Calibri"/>
                <w:lang w:eastAsia="tr-TR"/>
              </w:rPr>
              <w:br/>
              <w:t xml:space="preserve">2.Obstetrik Acillerin Sınıflandırılması Ve Tanı </w:t>
            </w:r>
            <w:r w:rsidRPr="003223EB">
              <w:rPr>
                <w:rFonts w:ascii="Calibri" w:eastAsia="Times New Roman" w:hAnsi="Calibri" w:cs="Calibri"/>
                <w:lang w:eastAsia="tr-TR"/>
              </w:rPr>
              <w:br/>
              <w:t>3.Materyal Fizyoloji Ve Endokrinoloji</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1EBA6FCE"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00A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29AC691" w14:textId="77777777" w:rsidTr="00834CAB">
        <w:trPr>
          <w:trHeight w:val="577"/>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80A2DB"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DİSMENORE</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4700A"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7B3095"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03B53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B1CC1"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0C012704"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36C09A31"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DİSMENORE</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2AD6"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Polikistik</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Over</w:t>
            </w:r>
            <w:proofErr w:type="spellEnd"/>
            <w:r w:rsidRPr="003223EB">
              <w:rPr>
                <w:rFonts w:ascii="Calibri" w:eastAsia="Times New Roman" w:hAnsi="Calibri" w:cs="Calibri"/>
                <w:lang w:eastAsia="tr-TR"/>
              </w:rPr>
              <w:t xml:space="preserve"> Sendromu</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6C00FD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1.Hirutismus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Hiperandrogenizm</w:t>
            </w:r>
            <w:proofErr w:type="spellEnd"/>
            <w:r w:rsidRPr="003223EB">
              <w:rPr>
                <w:rFonts w:ascii="Calibri" w:eastAsia="Times New Roman" w:hAnsi="Calibri" w:cs="Calibri"/>
                <w:lang w:eastAsia="tr-TR"/>
              </w:rPr>
              <w:br/>
              <w:t xml:space="preserve">2.Anormal </w:t>
            </w:r>
            <w:proofErr w:type="spellStart"/>
            <w:r w:rsidRPr="003223EB">
              <w:rPr>
                <w:rFonts w:ascii="Calibri" w:eastAsia="Times New Roman" w:hAnsi="Calibri" w:cs="Calibri"/>
                <w:lang w:eastAsia="tr-TR"/>
              </w:rPr>
              <w:t>Uterin</w:t>
            </w:r>
            <w:proofErr w:type="spellEnd"/>
            <w:r w:rsidRPr="003223EB">
              <w:rPr>
                <w:rFonts w:ascii="Calibri" w:eastAsia="Times New Roman" w:hAnsi="Calibri" w:cs="Calibri"/>
                <w:lang w:eastAsia="tr-TR"/>
              </w:rPr>
              <w:t xml:space="preserve"> Kanamalar</w:t>
            </w:r>
            <w:r w:rsidRPr="003223EB">
              <w:rPr>
                <w:rFonts w:ascii="Calibri" w:eastAsia="Times New Roman" w:hAnsi="Calibri" w:cs="Calibri"/>
                <w:lang w:eastAsia="tr-TR"/>
              </w:rPr>
              <w:br/>
              <w:t xml:space="preserve">3.Kronik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4.Amenore</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112C5225"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2144"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3B638AD"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3427AEE"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DİSMENORE</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2B1F6"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Endometriyozis</w:t>
            </w:r>
            <w:proofErr w:type="spellEnd"/>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21F85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1.Endometriozis</w:t>
            </w:r>
            <w:r w:rsidRPr="003223EB">
              <w:rPr>
                <w:rFonts w:ascii="Calibri" w:eastAsia="Times New Roman" w:hAnsi="Calibri" w:cs="Calibri"/>
                <w:lang w:eastAsia="tr-TR"/>
              </w:rPr>
              <w:br/>
              <w:t xml:space="preserve">2.Pelvik Ağrı </w:t>
            </w:r>
            <w:proofErr w:type="spellStart"/>
            <w:r w:rsidRPr="003223EB">
              <w:rPr>
                <w:rFonts w:ascii="Calibri" w:eastAsia="Times New Roman" w:hAnsi="Calibri" w:cs="Calibri"/>
                <w:lang w:eastAsia="tr-TR"/>
              </w:rPr>
              <w:t>Etyoloji</w:t>
            </w:r>
            <w:proofErr w:type="spellEnd"/>
            <w:r w:rsidRPr="003223EB">
              <w:rPr>
                <w:rFonts w:ascii="Calibri" w:eastAsia="Times New Roman" w:hAnsi="Calibri" w:cs="Calibri"/>
                <w:lang w:eastAsia="tr-TR"/>
              </w:rPr>
              <w:t xml:space="preserve"> Ve Yaklaşım</w:t>
            </w:r>
            <w:r w:rsidRPr="003223EB">
              <w:rPr>
                <w:rFonts w:ascii="Calibri" w:eastAsia="Times New Roman" w:hAnsi="Calibri" w:cs="Calibri"/>
                <w:lang w:eastAsia="tr-TR"/>
              </w:rPr>
              <w:br/>
              <w:t xml:space="preserve">3.Adneksiyal Kitlelere Yaklaşım </w:t>
            </w:r>
            <w:r w:rsidRPr="003223EB">
              <w:rPr>
                <w:rFonts w:ascii="Calibri" w:eastAsia="Times New Roman" w:hAnsi="Calibri" w:cs="Calibri"/>
                <w:lang w:eastAsia="tr-TR"/>
              </w:rPr>
              <w:br/>
              <w:t>4.Jinekolojik Aciller 1,2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20B5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 A</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BAA0C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B5CF443" w14:textId="77777777" w:rsidTr="00F243BB">
        <w:trPr>
          <w:trHeight w:val="208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50A9049C"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DİSMENORE</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2C49C"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Kitle</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3DDA31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1.Ektopik Gebelikler</w:t>
            </w:r>
            <w:r w:rsidRPr="003223EB">
              <w:rPr>
                <w:rFonts w:ascii="Calibri" w:eastAsia="Times New Roman" w:hAnsi="Calibri" w:cs="Calibri"/>
                <w:lang w:eastAsia="tr-TR"/>
              </w:rPr>
              <w:br/>
              <w:t>2.Pelvik Enfeksiyonlar</w:t>
            </w:r>
            <w:r w:rsidRPr="003223EB">
              <w:rPr>
                <w:rFonts w:ascii="Calibri" w:eastAsia="Times New Roman" w:hAnsi="Calibri" w:cs="Calibri"/>
                <w:lang w:eastAsia="tr-TR"/>
              </w:rPr>
              <w:br/>
              <w:t xml:space="preserve">3.Pelvik Ağrı </w:t>
            </w:r>
            <w:proofErr w:type="spellStart"/>
            <w:r w:rsidRPr="003223EB">
              <w:rPr>
                <w:rFonts w:ascii="Calibri" w:eastAsia="Times New Roman" w:hAnsi="Calibri" w:cs="Calibri"/>
                <w:lang w:eastAsia="tr-TR"/>
              </w:rPr>
              <w:t>Etyoloji</w:t>
            </w:r>
            <w:proofErr w:type="spellEnd"/>
            <w:r w:rsidRPr="003223EB">
              <w:rPr>
                <w:rFonts w:ascii="Calibri" w:eastAsia="Times New Roman" w:hAnsi="Calibri" w:cs="Calibri"/>
                <w:lang w:eastAsia="tr-TR"/>
              </w:rPr>
              <w:t xml:space="preserve"> Ve Yaklaşım</w:t>
            </w:r>
            <w:r w:rsidRPr="003223EB">
              <w:rPr>
                <w:rFonts w:ascii="Calibri" w:eastAsia="Times New Roman" w:hAnsi="Calibri" w:cs="Calibri"/>
                <w:lang w:eastAsia="tr-TR"/>
              </w:rPr>
              <w:br/>
              <w:t>4.Adneksiyal Kitlelere Yaklaşım</w:t>
            </w:r>
            <w:r w:rsidRPr="003223EB">
              <w:rPr>
                <w:rFonts w:ascii="Calibri" w:eastAsia="Times New Roman" w:hAnsi="Calibri" w:cs="Calibri"/>
                <w:lang w:eastAsia="tr-TR"/>
              </w:rPr>
              <w:br/>
              <w:t>5.Jinekolojik Aciller 1,2</w:t>
            </w:r>
            <w:r w:rsidRPr="003223EB">
              <w:rPr>
                <w:rFonts w:ascii="Calibri" w:eastAsia="Times New Roman" w:hAnsi="Calibri" w:cs="Calibri"/>
                <w:lang w:eastAsia="tr-TR"/>
              </w:rPr>
              <w:br/>
              <w:t xml:space="preserve">6.Jinekolejik Muayene Usulleri Ve Tanı Yöntemleri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18C74E8D"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47E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3FE35B1A" w14:textId="77777777" w:rsidTr="00F243BB">
        <w:trPr>
          <w:trHeight w:val="20"/>
        </w:trPr>
        <w:tc>
          <w:tcPr>
            <w:tcW w:w="264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8138BC6"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lastRenderedPageBreak/>
              <w:t>SEMPTOMLAR/DURUMLAR</w:t>
            </w:r>
          </w:p>
        </w:tc>
        <w:tc>
          <w:tcPr>
            <w:tcW w:w="24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0E6182D"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A49BF"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52BDE3C"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EF95FF6"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2339D11E" w14:textId="77777777" w:rsidTr="00F243BB">
        <w:trPr>
          <w:trHeight w:val="20"/>
        </w:trPr>
        <w:tc>
          <w:tcPr>
            <w:tcW w:w="2648" w:type="dxa"/>
            <w:tcBorders>
              <w:top w:val="single" w:sz="4" w:space="0" w:color="FFFFFF" w:themeColor="background1"/>
              <w:left w:val="single" w:sz="4" w:space="0" w:color="auto"/>
              <w:bottom w:val="single" w:sz="4" w:space="0" w:color="auto"/>
              <w:right w:val="nil"/>
            </w:tcBorders>
            <w:shd w:val="clear" w:color="auto" w:fill="auto"/>
            <w:vAlign w:val="center"/>
            <w:hideMark/>
          </w:tcPr>
          <w:p w14:paraId="102ABC4E"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DİZÜRİ</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5286B73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FFFFFF" w:themeColor="background1"/>
              <w:left w:val="single" w:sz="4" w:space="0" w:color="auto"/>
              <w:bottom w:val="single" w:sz="4" w:space="0" w:color="auto"/>
              <w:right w:val="nil"/>
            </w:tcBorders>
            <w:shd w:val="clear" w:color="auto" w:fill="auto"/>
            <w:vAlign w:val="center"/>
            <w:hideMark/>
          </w:tcPr>
          <w:p w14:paraId="1530236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FFFFFF" w:themeColor="background1"/>
              <w:left w:val="single" w:sz="4" w:space="0" w:color="auto"/>
              <w:bottom w:val="single" w:sz="4" w:space="0" w:color="auto"/>
              <w:right w:val="nil"/>
            </w:tcBorders>
            <w:shd w:val="clear" w:color="auto" w:fill="auto"/>
            <w:vAlign w:val="center"/>
            <w:hideMark/>
          </w:tcPr>
          <w:p w14:paraId="72CC1A5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1B1C2EB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980531D"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C18382C"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DİZÜRİ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FECB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199F921"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F76B7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26D1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E6C2CB7"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5B01631D"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DİZÜRİ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38BC"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7415F09"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01E7B4D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440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46D6844"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6FC6DB5"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ENUREZİS</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96AB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D5067B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A6D08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AEC71"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7FE6762" w14:textId="77777777" w:rsidTr="00834CAB">
        <w:trPr>
          <w:trHeight w:val="638"/>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2445E1E8"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GENİTAL BÖLGEDE YARA</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835A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single" w:sz="4" w:space="0" w:color="auto"/>
              <w:bottom w:val="single" w:sz="4" w:space="0" w:color="auto"/>
              <w:right w:val="nil"/>
            </w:tcBorders>
            <w:shd w:val="clear" w:color="auto" w:fill="auto"/>
            <w:vAlign w:val="center"/>
            <w:hideMark/>
          </w:tcPr>
          <w:p w14:paraId="782F4698"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48B429E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95E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E2CED66" w14:textId="77777777" w:rsidTr="00834CAB">
        <w:trPr>
          <w:trHeight w:val="533"/>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D0D161"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GENİTAL BÖLGEDE YARA</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D214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nil"/>
            </w:tcBorders>
            <w:shd w:val="clear" w:color="auto" w:fill="D9D9D9" w:themeFill="background1" w:themeFillShade="D9"/>
            <w:vAlign w:val="center"/>
            <w:hideMark/>
          </w:tcPr>
          <w:p w14:paraId="37F151C4"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DAAAE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B9D4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7B0A992"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1C9C6EFF"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HEMATÜRİ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F9BD"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single" w:sz="4" w:space="0" w:color="auto"/>
              <w:bottom w:val="single" w:sz="4" w:space="0" w:color="auto"/>
              <w:right w:val="nil"/>
            </w:tcBorders>
            <w:shd w:val="clear" w:color="auto" w:fill="auto"/>
            <w:vAlign w:val="center"/>
            <w:hideMark/>
          </w:tcPr>
          <w:p w14:paraId="152B9DF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4558634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698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E253280" w14:textId="77777777" w:rsidTr="00F243BB">
        <w:trPr>
          <w:trHeight w:val="683"/>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661DEE"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HİPERTANSİYON</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70FC5"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Eklampsi</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Preeklampsi</w:t>
            </w:r>
            <w:proofErr w:type="spellEnd"/>
            <w:r w:rsidRPr="003223EB">
              <w:rPr>
                <w:rFonts w:ascii="Calibri" w:eastAsia="Times New Roman" w:hAnsi="Calibri" w:cs="Calibri"/>
                <w:lang w:eastAsia="tr-TR"/>
              </w:rPr>
              <w:t>, HELLP Sendromu</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44F06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Gebeliğin </w:t>
            </w:r>
            <w:proofErr w:type="spellStart"/>
            <w:r w:rsidRPr="003223EB">
              <w:rPr>
                <w:rFonts w:ascii="Calibri" w:eastAsia="Times New Roman" w:hAnsi="Calibri" w:cs="Calibri"/>
                <w:lang w:eastAsia="tr-TR"/>
              </w:rPr>
              <w:t>Hipertansif</w:t>
            </w:r>
            <w:proofErr w:type="spellEnd"/>
            <w:r w:rsidRPr="003223EB">
              <w:rPr>
                <w:rFonts w:ascii="Calibri" w:eastAsia="Times New Roman" w:hAnsi="Calibri" w:cs="Calibri"/>
                <w:lang w:eastAsia="tr-TR"/>
              </w:rPr>
              <w:t xml:space="preserve"> Hastalıkları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C67DC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4DCBE"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0FAE26B" w14:textId="77777777" w:rsidTr="00F243BB">
        <w:trPr>
          <w:trHeight w:val="20"/>
        </w:trPr>
        <w:tc>
          <w:tcPr>
            <w:tcW w:w="264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40F2B4C"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lastRenderedPageBreak/>
              <w:t>SEMPTOMLAR/DURUMLAR</w:t>
            </w:r>
          </w:p>
        </w:tc>
        <w:tc>
          <w:tcPr>
            <w:tcW w:w="24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4FCD170"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1FB6C77"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57CBC3D"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D4E540A"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1F7E6321" w14:textId="77777777" w:rsidTr="00F243BB">
        <w:trPr>
          <w:trHeight w:val="20"/>
        </w:trPr>
        <w:tc>
          <w:tcPr>
            <w:tcW w:w="2648" w:type="dxa"/>
            <w:tcBorders>
              <w:top w:val="single" w:sz="4" w:space="0" w:color="FFFFFF" w:themeColor="background1"/>
              <w:left w:val="single" w:sz="4" w:space="0" w:color="auto"/>
              <w:bottom w:val="single" w:sz="4" w:space="0" w:color="auto"/>
              <w:right w:val="nil"/>
            </w:tcBorders>
            <w:shd w:val="clear" w:color="auto" w:fill="auto"/>
            <w:vAlign w:val="center"/>
            <w:hideMark/>
          </w:tcPr>
          <w:p w14:paraId="43CCF418"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HİRSUTİZM</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28BD12AA"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Polikistik</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Over</w:t>
            </w:r>
            <w:proofErr w:type="spellEnd"/>
            <w:r w:rsidRPr="003223EB">
              <w:rPr>
                <w:rFonts w:ascii="Calibri" w:eastAsia="Times New Roman" w:hAnsi="Calibri" w:cs="Calibri"/>
                <w:lang w:eastAsia="tr-TR"/>
              </w:rPr>
              <w:t xml:space="preserve"> Sendromu</w:t>
            </w:r>
          </w:p>
        </w:tc>
        <w:tc>
          <w:tcPr>
            <w:tcW w:w="5812" w:type="dxa"/>
            <w:tcBorders>
              <w:top w:val="single" w:sz="4" w:space="0" w:color="FFFFFF" w:themeColor="background1"/>
              <w:left w:val="single" w:sz="4" w:space="0" w:color="auto"/>
              <w:bottom w:val="single" w:sz="4" w:space="0" w:color="auto"/>
              <w:right w:val="nil"/>
            </w:tcBorders>
            <w:shd w:val="clear" w:color="auto" w:fill="auto"/>
            <w:vAlign w:val="center"/>
            <w:hideMark/>
          </w:tcPr>
          <w:p w14:paraId="7881C45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1.Hirutismus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Hiperandrogenizm</w:t>
            </w:r>
            <w:proofErr w:type="spellEnd"/>
            <w:r w:rsidRPr="003223EB">
              <w:rPr>
                <w:rFonts w:ascii="Calibri" w:eastAsia="Times New Roman" w:hAnsi="Calibri" w:cs="Calibri"/>
                <w:lang w:eastAsia="tr-TR"/>
              </w:rPr>
              <w:br/>
              <w:t xml:space="preserve">2.Anormal </w:t>
            </w:r>
            <w:proofErr w:type="spellStart"/>
            <w:r w:rsidRPr="003223EB">
              <w:rPr>
                <w:rFonts w:ascii="Calibri" w:eastAsia="Times New Roman" w:hAnsi="Calibri" w:cs="Calibri"/>
                <w:lang w:eastAsia="tr-TR"/>
              </w:rPr>
              <w:t>Uterin</w:t>
            </w:r>
            <w:proofErr w:type="spellEnd"/>
            <w:r w:rsidRPr="003223EB">
              <w:rPr>
                <w:rFonts w:ascii="Calibri" w:eastAsia="Times New Roman" w:hAnsi="Calibri" w:cs="Calibri"/>
                <w:lang w:eastAsia="tr-TR"/>
              </w:rPr>
              <w:t xml:space="preserve"> Kanamalar</w:t>
            </w:r>
            <w:r w:rsidRPr="003223EB">
              <w:rPr>
                <w:rFonts w:ascii="Calibri" w:eastAsia="Times New Roman" w:hAnsi="Calibri" w:cs="Calibri"/>
                <w:lang w:eastAsia="tr-TR"/>
              </w:rPr>
              <w:br/>
              <w:t xml:space="preserve">3.Kronik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4.Amenore</w:t>
            </w:r>
          </w:p>
        </w:tc>
        <w:tc>
          <w:tcPr>
            <w:tcW w:w="1276" w:type="dxa"/>
            <w:tcBorders>
              <w:top w:val="single" w:sz="4" w:space="0" w:color="FFFFFF" w:themeColor="background1"/>
              <w:left w:val="single" w:sz="4" w:space="0" w:color="auto"/>
              <w:bottom w:val="single" w:sz="4" w:space="0" w:color="auto"/>
              <w:right w:val="nil"/>
            </w:tcBorders>
            <w:shd w:val="clear" w:color="auto" w:fill="auto"/>
            <w:vAlign w:val="center"/>
            <w:hideMark/>
          </w:tcPr>
          <w:p w14:paraId="255653D7"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İ</w:t>
            </w:r>
          </w:p>
        </w:tc>
        <w:tc>
          <w:tcPr>
            <w:tcW w:w="226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BDB19E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6F6B567B"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EADAE26"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İDRAR RETANSİYONU</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EB461"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Serviks</w:t>
            </w:r>
            <w:proofErr w:type="spellEnd"/>
            <w:r w:rsidRPr="003223EB">
              <w:rPr>
                <w:rFonts w:ascii="Calibri" w:eastAsia="Times New Roman" w:hAnsi="Calibri" w:cs="Calibri"/>
                <w:lang w:eastAsia="tr-TR"/>
              </w:rPr>
              <w:t xml:space="preserve"> Kanseri</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15ADF8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w:t>
            </w:r>
            <w:proofErr w:type="gramStart"/>
            <w:r w:rsidRPr="003223EB">
              <w:rPr>
                <w:rFonts w:ascii="Calibri" w:eastAsia="Times New Roman" w:hAnsi="Calibri" w:cs="Calibri"/>
                <w:lang w:eastAsia="tr-TR"/>
              </w:rPr>
              <w:t>Serviks,Vulva</w:t>
            </w:r>
            <w:proofErr w:type="gramEnd"/>
            <w:r w:rsidRPr="003223EB">
              <w:rPr>
                <w:rFonts w:ascii="Calibri" w:eastAsia="Times New Roman" w:hAnsi="Calibri" w:cs="Calibri"/>
                <w:lang w:eastAsia="tr-TR"/>
              </w:rPr>
              <w:t xml:space="preserve">,Vajen </w:t>
            </w:r>
            <w:proofErr w:type="spellStart"/>
            <w:r w:rsidRPr="003223EB">
              <w:rPr>
                <w:rFonts w:ascii="Calibri" w:eastAsia="Times New Roman" w:hAnsi="Calibri" w:cs="Calibri"/>
                <w:lang w:eastAsia="tr-TR"/>
              </w:rPr>
              <w:t>Premalign</w:t>
            </w:r>
            <w:proofErr w:type="spellEnd"/>
            <w:r w:rsidRPr="003223EB">
              <w:rPr>
                <w:rFonts w:ascii="Calibri" w:eastAsia="Times New Roman" w:hAnsi="Calibri" w:cs="Calibri"/>
                <w:lang w:eastAsia="tr-TR"/>
              </w:rPr>
              <w:t xml:space="preserve"> Hastalıkları </w:t>
            </w:r>
            <w:r w:rsidRPr="003223EB">
              <w:rPr>
                <w:rFonts w:ascii="Calibri" w:eastAsia="Times New Roman" w:hAnsi="Calibri" w:cs="Calibri"/>
                <w:lang w:eastAsia="tr-TR"/>
              </w:rPr>
              <w:br/>
              <w:t xml:space="preserve">2.Serviks Kanseri Etoloji , Tanı Ve Tedavi </w:t>
            </w:r>
            <w:r w:rsidRPr="003223EB">
              <w:rPr>
                <w:rFonts w:ascii="Calibri" w:eastAsia="Times New Roman" w:hAnsi="Calibri" w:cs="Calibri"/>
                <w:lang w:eastAsia="tr-TR"/>
              </w:rPr>
              <w:br/>
              <w:t xml:space="preserve">3.Genital Kanserlerde Tarama Ve Tümör Belirteçleri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63D31D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E57CE"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F2ABA1F"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03E1B0B6"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İNFERTİLİTE (Erkek, Kadın)</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EBB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single" w:sz="4" w:space="0" w:color="auto"/>
              <w:bottom w:val="single" w:sz="4" w:space="0" w:color="auto"/>
              <w:right w:val="nil"/>
            </w:tcBorders>
            <w:shd w:val="clear" w:color="auto" w:fill="auto"/>
            <w:vAlign w:val="center"/>
            <w:hideMark/>
          </w:tcPr>
          <w:p w14:paraId="6312BA45"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6080C22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5513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2A801E5B"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33281B"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İNFERTİLİTE (Erkek, Kadın)</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65C6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nil"/>
            </w:tcBorders>
            <w:shd w:val="clear" w:color="auto" w:fill="D9D9D9" w:themeFill="background1" w:themeFillShade="D9"/>
            <w:vAlign w:val="center"/>
            <w:hideMark/>
          </w:tcPr>
          <w:p w14:paraId="516428B9"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A7B0F5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90135"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66D8DE82"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10194335"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İNFERTİLİTE (Erkek, Kadın)</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F9EF"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Polikistik</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Over</w:t>
            </w:r>
            <w:proofErr w:type="spellEnd"/>
            <w:r w:rsidRPr="003223EB">
              <w:rPr>
                <w:rFonts w:ascii="Calibri" w:eastAsia="Times New Roman" w:hAnsi="Calibri" w:cs="Calibri"/>
                <w:lang w:eastAsia="tr-TR"/>
              </w:rPr>
              <w:t xml:space="preserve"> Sendromu</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90809B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1.Hirutismus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Hiperandrogenizm</w:t>
            </w:r>
            <w:proofErr w:type="spellEnd"/>
            <w:r w:rsidRPr="003223EB">
              <w:rPr>
                <w:rFonts w:ascii="Calibri" w:eastAsia="Times New Roman" w:hAnsi="Calibri" w:cs="Calibri"/>
                <w:lang w:eastAsia="tr-TR"/>
              </w:rPr>
              <w:br/>
              <w:t xml:space="preserve">2.Anormal </w:t>
            </w:r>
            <w:proofErr w:type="spellStart"/>
            <w:r w:rsidRPr="003223EB">
              <w:rPr>
                <w:rFonts w:ascii="Calibri" w:eastAsia="Times New Roman" w:hAnsi="Calibri" w:cs="Calibri"/>
                <w:lang w:eastAsia="tr-TR"/>
              </w:rPr>
              <w:t>Uterin</w:t>
            </w:r>
            <w:proofErr w:type="spellEnd"/>
            <w:r w:rsidRPr="003223EB">
              <w:rPr>
                <w:rFonts w:ascii="Calibri" w:eastAsia="Times New Roman" w:hAnsi="Calibri" w:cs="Calibri"/>
                <w:lang w:eastAsia="tr-TR"/>
              </w:rPr>
              <w:t xml:space="preserve"> Kanamalar</w:t>
            </w:r>
            <w:r w:rsidRPr="003223EB">
              <w:rPr>
                <w:rFonts w:ascii="Calibri" w:eastAsia="Times New Roman" w:hAnsi="Calibri" w:cs="Calibri"/>
                <w:lang w:eastAsia="tr-TR"/>
              </w:rPr>
              <w:br/>
              <w:t xml:space="preserve">3.Kronik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4.Amenore</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54695452"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4B96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5229356"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8DD0F5F"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İNFERTİLİTE (Erkek, Kadın)</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389CD"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Endometriyozis</w:t>
            </w:r>
            <w:proofErr w:type="spellEnd"/>
          </w:p>
        </w:tc>
        <w:tc>
          <w:tcPr>
            <w:tcW w:w="581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EA529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1.Endometriozis</w:t>
            </w:r>
            <w:r w:rsidRPr="003223EB">
              <w:rPr>
                <w:rFonts w:ascii="Calibri" w:eastAsia="Times New Roman" w:hAnsi="Calibri" w:cs="Calibri"/>
                <w:lang w:eastAsia="tr-TR"/>
              </w:rPr>
              <w:br/>
              <w:t xml:space="preserve">2.Pelvik Ağrı </w:t>
            </w:r>
            <w:proofErr w:type="spellStart"/>
            <w:r w:rsidRPr="003223EB">
              <w:rPr>
                <w:rFonts w:ascii="Calibri" w:eastAsia="Times New Roman" w:hAnsi="Calibri" w:cs="Calibri"/>
                <w:lang w:eastAsia="tr-TR"/>
              </w:rPr>
              <w:t>Etyoloji</w:t>
            </w:r>
            <w:proofErr w:type="spellEnd"/>
            <w:r w:rsidRPr="003223EB">
              <w:rPr>
                <w:rFonts w:ascii="Calibri" w:eastAsia="Times New Roman" w:hAnsi="Calibri" w:cs="Calibri"/>
                <w:lang w:eastAsia="tr-TR"/>
              </w:rPr>
              <w:t xml:space="preserve"> Ve Yaklaşım</w:t>
            </w:r>
            <w:r w:rsidRPr="003223EB">
              <w:rPr>
                <w:rFonts w:ascii="Calibri" w:eastAsia="Times New Roman" w:hAnsi="Calibri" w:cs="Calibri"/>
                <w:lang w:eastAsia="tr-TR"/>
              </w:rPr>
              <w:br/>
              <w:t xml:space="preserve">3.Adneksiyal Kitlelere Yaklaşım </w:t>
            </w:r>
            <w:r w:rsidRPr="003223EB">
              <w:rPr>
                <w:rFonts w:ascii="Calibri" w:eastAsia="Times New Roman" w:hAnsi="Calibri" w:cs="Calibri"/>
                <w:lang w:eastAsia="tr-TR"/>
              </w:rPr>
              <w:br/>
              <w:t>4.Jinekolojik Aciller 1,2</w:t>
            </w:r>
          </w:p>
        </w:tc>
        <w:tc>
          <w:tcPr>
            <w:tcW w:w="127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F6F51E1"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ÖnT</w:t>
            </w:r>
            <w:proofErr w:type="spellEnd"/>
            <w:r w:rsidRPr="003223EB">
              <w:rPr>
                <w:rFonts w:ascii="Calibri" w:eastAsia="Times New Roman" w:hAnsi="Calibri" w:cs="Calibri"/>
                <w:lang w:eastAsia="tr-TR"/>
              </w:rPr>
              <w:t xml:space="preserve"> T 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51BA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3345D4D9"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6A7B1099"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KARIN AĞRISI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ACEE"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Premenstrüel</w:t>
            </w:r>
            <w:proofErr w:type="spellEnd"/>
            <w:r w:rsidRPr="003223EB">
              <w:rPr>
                <w:rFonts w:ascii="Calibri" w:eastAsia="Times New Roman" w:hAnsi="Calibri" w:cs="Calibri"/>
                <w:lang w:eastAsia="tr-TR"/>
              </w:rPr>
              <w:t xml:space="preserve"> Sendrom</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F4ED6C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1.Prementrual Sendrom Ve </w:t>
            </w:r>
            <w:proofErr w:type="spellStart"/>
            <w:r w:rsidRPr="003223EB">
              <w:rPr>
                <w:rFonts w:ascii="Calibri" w:eastAsia="Times New Roman" w:hAnsi="Calibri" w:cs="Calibri"/>
                <w:lang w:eastAsia="tr-TR"/>
              </w:rPr>
              <w:t>Dismenore</w:t>
            </w:r>
            <w:proofErr w:type="spellEnd"/>
            <w:r w:rsidRPr="003223EB">
              <w:rPr>
                <w:rFonts w:ascii="Calibri" w:eastAsia="Times New Roman" w:hAnsi="Calibri" w:cs="Calibri"/>
                <w:lang w:eastAsia="tr-TR"/>
              </w:rPr>
              <w:t xml:space="preserve"> </w:t>
            </w:r>
          </w:p>
        </w:tc>
        <w:tc>
          <w:tcPr>
            <w:tcW w:w="1276" w:type="dxa"/>
            <w:tcBorders>
              <w:top w:val="single" w:sz="4" w:space="0" w:color="auto"/>
              <w:left w:val="nil"/>
              <w:bottom w:val="single" w:sz="4" w:space="0" w:color="auto"/>
              <w:right w:val="nil"/>
            </w:tcBorders>
            <w:shd w:val="clear" w:color="auto" w:fill="auto"/>
            <w:vAlign w:val="center"/>
            <w:hideMark/>
          </w:tcPr>
          <w:p w14:paraId="7E92E34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7AE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35A730C"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035603"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KARIN AĞRISI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76803"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E1A6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2EB796B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CE3C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FBF7BCA"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6FFC90F0"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KARIN AĞRISI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3183"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Ektopik</w:t>
            </w:r>
            <w:proofErr w:type="spellEnd"/>
            <w:r w:rsidRPr="003223EB">
              <w:rPr>
                <w:rFonts w:ascii="Calibri" w:eastAsia="Times New Roman" w:hAnsi="Calibri" w:cs="Calibri"/>
                <w:lang w:eastAsia="tr-TR"/>
              </w:rPr>
              <w:t xml:space="preserve"> Gebelik</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0E53ED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1.Ektopik Gebelikler </w:t>
            </w:r>
            <w:r w:rsidRPr="003223EB">
              <w:rPr>
                <w:rFonts w:ascii="Calibri" w:eastAsia="Times New Roman" w:hAnsi="Calibri" w:cs="Calibri"/>
                <w:lang w:eastAsia="tr-TR"/>
              </w:rPr>
              <w:br/>
              <w:t xml:space="preserve">2.Obstetrik </w:t>
            </w:r>
            <w:proofErr w:type="spellStart"/>
            <w:proofErr w:type="gramStart"/>
            <w:r w:rsidRPr="003223EB">
              <w:rPr>
                <w:rFonts w:ascii="Calibri" w:eastAsia="Times New Roman" w:hAnsi="Calibri" w:cs="Calibri"/>
                <w:lang w:eastAsia="tr-TR"/>
              </w:rPr>
              <w:t>Anamnez,Muayene</w:t>
            </w:r>
            <w:proofErr w:type="spellEnd"/>
            <w:proofErr w:type="gramEnd"/>
            <w:r w:rsidRPr="003223EB">
              <w:rPr>
                <w:rFonts w:ascii="Calibri" w:eastAsia="Times New Roman" w:hAnsi="Calibri" w:cs="Calibri"/>
                <w:lang w:eastAsia="tr-TR"/>
              </w:rPr>
              <w:t xml:space="preserve"> Ve Tanı Yöntemleri</w:t>
            </w:r>
            <w:r w:rsidRPr="003223EB">
              <w:rPr>
                <w:rFonts w:ascii="Calibri" w:eastAsia="Times New Roman" w:hAnsi="Calibri" w:cs="Calibri"/>
                <w:lang w:eastAsia="tr-TR"/>
              </w:rPr>
              <w:br/>
              <w:t xml:space="preserve">3.Obstetrik Acillerin Sınıflandırılması Ve Tanı  </w:t>
            </w:r>
          </w:p>
        </w:tc>
        <w:tc>
          <w:tcPr>
            <w:tcW w:w="1276" w:type="dxa"/>
            <w:tcBorders>
              <w:top w:val="single" w:sz="4" w:space="0" w:color="auto"/>
              <w:left w:val="nil"/>
              <w:bottom w:val="single" w:sz="4" w:space="0" w:color="auto"/>
              <w:right w:val="nil"/>
            </w:tcBorders>
            <w:shd w:val="clear" w:color="auto" w:fill="auto"/>
            <w:vAlign w:val="center"/>
            <w:hideMark/>
          </w:tcPr>
          <w:p w14:paraId="45A8863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AF3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A54ED1C"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FFD0345"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KONVÜLSİYONLAR</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356E4"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Eklampsi</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Preeklampsi</w:t>
            </w:r>
            <w:proofErr w:type="spellEnd"/>
            <w:r w:rsidRPr="003223EB">
              <w:rPr>
                <w:rFonts w:ascii="Calibri" w:eastAsia="Times New Roman" w:hAnsi="Calibri" w:cs="Calibri"/>
                <w:lang w:eastAsia="tr-TR"/>
              </w:rPr>
              <w:t>, HELLP Sendromu</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D9472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Gebeliğin </w:t>
            </w:r>
            <w:proofErr w:type="spellStart"/>
            <w:r w:rsidRPr="003223EB">
              <w:rPr>
                <w:rFonts w:ascii="Calibri" w:eastAsia="Times New Roman" w:hAnsi="Calibri" w:cs="Calibri"/>
                <w:lang w:eastAsia="tr-TR"/>
              </w:rPr>
              <w:t>Hipertansif</w:t>
            </w:r>
            <w:proofErr w:type="spellEnd"/>
            <w:r w:rsidRPr="003223EB">
              <w:rPr>
                <w:rFonts w:ascii="Calibri" w:eastAsia="Times New Roman" w:hAnsi="Calibri" w:cs="Calibri"/>
                <w:lang w:eastAsia="tr-TR"/>
              </w:rPr>
              <w:t xml:space="preserve"> Hastalıkları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8BE40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A</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B7F59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EE656B2" w14:textId="77777777" w:rsidTr="00F243BB">
        <w:trPr>
          <w:trHeight w:val="20"/>
        </w:trPr>
        <w:tc>
          <w:tcPr>
            <w:tcW w:w="264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7190371"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lastRenderedPageBreak/>
              <w:t>SEMPTOMLAR/DURUMLAR</w:t>
            </w:r>
          </w:p>
        </w:tc>
        <w:tc>
          <w:tcPr>
            <w:tcW w:w="24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5A5EFB4"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9E98436"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E81F1D2"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A26D5D7"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7BE9A763" w14:textId="77777777" w:rsidTr="00F243BB">
        <w:trPr>
          <w:trHeight w:val="20"/>
        </w:trPr>
        <w:tc>
          <w:tcPr>
            <w:tcW w:w="2648" w:type="dxa"/>
            <w:tcBorders>
              <w:top w:val="single" w:sz="4" w:space="0" w:color="FFFFFF" w:themeColor="background1"/>
              <w:left w:val="single" w:sz="4" w:space="0" w:color="auto"/>
              <w:bottom w:val="single" w:sz="4" w:space="0" w:color="auto"/>
              <w:right w:val="nil"/>
            </w:tcBorders>
            <w:shd w:val="clear" w:color="auto" w:fill="auto"/>
            <w:vAlign w:val="center"/>
            <w:hideMark/>
          </w:tcPr>
          <w:p w14:paraId="4598D057"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ÖDEM</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127D861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Eklampsi</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Preeklampsi</w:t>
            </w:r>
            <w:proofErr w:type="spellEnd"/>
            <w:r w:rsidRPr="003223EB">
              <w:rPr>
                <w:rFonts w:ascii="Calibri" w:eastAsia="Times New Roman" w:hAnsi="Calibri" w:cs="Calibri"/>
                <w:lang w:eastAsia="tr-TR"/>
              </w:rPr>
              <w:t>, HELLP Sendromu</w:t>
            </w:r>
          </w:p>
        </w:tc>
        <w:tc>
          <w:tcPr>
            <w:tcW w:w="581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48E6DE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Gebeliğin </w:t>
            </w:r>
            <w:proofErr w:type="spellStart"/>
            <w:r w:rsidRPr="003223EB">
              <w:rPr>
                <w:rFonts w:ascii="Calibri" w:eastAsia="Times New Roman" w:hAnsi="Calibri" w:cs="Calibri"/>
                <w:lang w:eastAsia="tr-TR"/>
              </w:rPr>
              <w:t>Hipertansif</w:t>
            </w:r>
            <w:proofErr w:type="spellEnd"/>
            <w:r w:rsidRPr="003223EB">
              <w:rPr>
                <w:rFonts w:ascii="Calibri" w:eastAsia="Times New Roman" w:hAnsi="Calibri" w:cs="Calibri"/>
                <w:lang w:eastAsia="tr-TR"/>
              </w:rPr>
              <w:t xml:space="preserve"> Hastalıkları </w:t>
            </w:r>
          </w:p>
        </w:tc>
        <w:tc>
          <w:tcPr>
            <w:tcW w:w="1276"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71A5A2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A</w:t>
            </w:r>
          </w:p>
        </w:tc>
        <w:tc>
          <w:tcPr>
            <w:tcW w:w="2268" w:type="dxa"/>
            <w:tcBorders>
              <w:top w:val="single" w:sz="4" w:space="0" w:color="FFFFFF" w:themeColor="background1"/>
              <w:left w:val="nil"/>
              <w:bottom w:val="single" w:sz="4" w:space="0" w:color="auto"/>
              <w:right w:val="single" w:sz="4" w:space="0" w:color="auto"/>
            </w:tcBorders>
            <w:shd w:val="clear" w:color="auto" w:fill="auto"/>
            <w:vAlign w:val="center"/>
            <w:hideMark/>
          </w:tcPr>
          <w:p w14:paraId="69018F7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E0E9E57"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C77507"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PELVİK AĞRI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17551"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Premenstrüel</w:t>
            </w:r>
            <w:proofErr w:type="spellEnd"/>
            <w:r w:rsidRPr="003223EB">
              <w:rPr>
                <w:rFonts w:ascii="Calibri" w:eastAsia="Times New Roman" w:hAnsi="Calibri" w:cs="Calibri"/>
                <w:lang w:eastAsia="tr-TR"/>
              </w:rPr>
              <w:t xml:space="preserve"> Sendrom</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5E9439"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Prementrual</w:t>
            </w:r>
            <w:proofErr w:type="spellEnd"/>
            <w:r w:rsidRPr="003223EB">
              <w:rPr>
                <w:rFonts w:ascii="Calibri" w:eastAsia="Times New Roman" w:hAnsi="Calibri" w:cs="Calibri"/>
                <w:lang w:eastAsia="tr-TR"/>
              </w:rPr>
              <w:t xml:space="preserve"> Sendrom Ve </w:t>
            </w:r>
            <w:proofErr w:type="spellStart"/>
            <w:r w:rsidRPr="003223EB">
              <w:rPr>
                <w:rFonts w:ascii="Calibri" w:eastAsia="Times New Roman" w:hAnsi="Calibri" w:cs="Calibri"/>
                <w:lang w:eastAsia="tr-TR"/>
              </w:rPr>
              <w:t>Dismenore</w:t>
            </w:r>
            <w:proofErr w:type="spellEnd"/>
            <w:r w:rsidRPr="003223EB">
              <w:rPr>
                <w:rFonts w:ascii="Calibri" w:eastAsia="Times New Roman" w:hAnsi="Calibri" w:cs="Calibri"/>
                <w:lang w:eastAsia="tr-TR"/>
              </w:rPr>
              <w:t xml:space="preserve"> </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0A69027C"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1163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311DA615"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21DD3F68"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PELVİK AĞRI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3D6A"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8FEF40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nil"/>
              <w:bottom w:val="single" w:sz="4" w:space="0" w:color="auto"/>
              <w:right w:val="nil"/>
            </w:tcBorders>
            <w:shd w:val="clear" w:color="auto" w:fill="auto"/>
            <w:vAlign w:val="center"/>
            <w:hideMark/>
          </w:tcPr>
          <w:p w14:paraId="07E4BFA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675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D9CB663"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9793FAE"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POLLAKÜRİ / NOKTÜRİ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CDE1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FDC3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FD9A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D09C5"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32FBB79"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600DDC6A"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SAÇ DÖKÜLMESİ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DB04B"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Polikistik</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Over</w:t>
            </w:r>
            <w:proofErr w:type="spellEnd"/>
            <w:r w:rsidRPr="003223EB">
              <w:rPr>
                <w:rFonts w:ascii="Calibri" w:eastAsia="Times New Roman" w:hAnsi="Calibri" w:cs="Calibri"/>
                <w:lang w:eastAsia="tr-TR"/>
              </w:rPr>
              <w:t xml:space="preserve"> Sendromu</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3F0E24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1.Hirutismus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Hiperandrogenizm</w:t>
            </w:r>
            <w:proofErr w:type="spellEnd"/>
            <w:r w:rsidRPr="003223EB">
              <w:rPr>
                <w:rFonts w:ascii="Calibri" w:eastAsia="Times New Roman" w:hAnsi="Calibri" w:cs="Calibri"/>
                <w:lang w:eastAsia="tr-TR"/>
              </w:rPr>
              <w:br/>
              <w:t xml:space="preserve">2.Anormal </w:t>
            </w:r>
            <w:proofErr w:type="spellStart"/>
            <w:r w:rsidRPr="003223EB">
              <w:rPr>
                <w:rFonts w:ascii="Calibri" w:eastAsia="Times New Roman" w:hAnsi="Calibri" w:cs="Calibri"/>
                <w:lang w:eastAsia="tr-TR"/>
              </w:rPr>
              <w:t>Uterin</w:t>
            </w:r>
            <w:proofErr w:type="spellEnd"/>
            <w:r w:rsidRPr="003223EB">
              <w:rPr>
                <w:rFonts w:ascii="Calibri" w:eastAsia="Times New Roman" w:hAnsi="Calibri" w:cs="Calibri"/>
                <w:lang w:eastAsia="tr-TR"/>
              </w:rPr>
              <w:t xml:space="preserve"> Kanamalar</w:t>
            </w:r>
            <w:r w:rsidRPr="003223EB">
              <w:rPr>
                <w:rFonts w:ascii="Calibri" w:eastAsia="Times New Roman" w:hAnsi="Calibri" w:cs="Calibri"/>
                <w:lang w:eastAsia="tr-TR"/>
              </w:rPr>
              <w:br/>
              <w:t xml:space="preserve">3.Kronik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4.Amenore</w:t>
            </w:r>
          </w:p>
        </w:tc>
        <w:tc>
          <w:tcPr>
            <w:tcW w:w="1276" w:type="dxa"/>
            <w:tcBorders>
              <w:top w:val="single" w:sz="4" w:space="0" w:color="auto"/>
              <w:left w:val="nil"/>
              <w:bottom w:val="single" w:sz="4" w:space="0" w:color="auto"/>
              <w:right w:val="nil"/>
            </w:tcBorders>
            <w:shd w:val="clear" w:color="auto" w:fill="auto"/>
            <w:vAlign w:val="center"/>
            <w:hideMark/>
          </w:tcPr>
          <w:p w14:paraId="4B26482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42D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4E4ACFD"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37DF7C"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ÜRETRAL AKINTI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5595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C00D8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27D4E2F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40A8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948D250"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03CD5ED9"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ÜRETRAL AKINTI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64E6"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E77C2FD"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auto"/>
            <w:vAlign w:val="center"/>
            <w:hideMark/>
          </w:tcPr>
          <w:p w14:paraId="0380526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71CC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3782746D" w14:textId="77777777" w:rsidTr="00F243B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B9525A"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ÜRETRAL AKINTI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93A4F"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5ECD07"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39EC67B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3161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9A66E89" w14:textId="77777777" w:rsidTr="00F243BB">
        <w:trPr>
          <w:trHeight w:val="20"/>
        </w:trPr>
        <w:tc>
          <w:tcPr>
            <w:tcW w:w="264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2B942CE"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lastRenderedPageBreak/>
              <w:t>SEMPTOMLAR/DURUMLAR</w:t>
            </w:r>
          </w:p>
        </w:tc>
        <w:tc>
          <w:tcPr>
            <w:tcW w:w="24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8449E12"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ÇEKİRDEK HASTALIKLAR / KLİNİK PROBLEMLER</w:t>
            </w:r>
          </w:p>
        </w:tc>
        <w:tc>
          <w:tcPr>
            <w:tcW w:w="58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70EC16"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DÖNEM 4 DERS ADI</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61DCFC5"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ÖĞRENİM DÜZEYİ</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0B8B937" w14:textId="77777777" w:rsidR="00834CAB" w:rsidRPr="003223EB" w:rsidRDefault="00834CAB" w:rsidP="00834CAB">
            <w:pPr>
              <w:spacing w:after="0" w:line="240" w:lineRule="auto"/>
              <w:jc w:val="center"/>
              <w:rPr>
                <w:rFonts w:ascii="Calibri" w:eastAsia="Times New Roman" w:hAnsi="Calibri" w:cs="Calibri"/>
                <w:b/>
                <w:bCs/>
                <w:color w:val="FFFFFF"/>
                <w:lang w:eastAsia="tr-TR"/>
              </w:rPr>
            </w:pPr>
            <w:r w:rsidRPr="003223EB">
              <w:rPr>
                <w:rFonts w:ascii="Calibri" w:eastAsia="Times New Roman" w:hAnsi="Calibri" w:cs="Calibri"/>
                <w:b/>
                <w:bCs/>
                <w:color w:val="FFFFFF"/>
                <w:lang w:eastAsia="tr-TR"/>
              </w:rPr>
              <w:t>Ö</w:t>
            </w:r>
            <w:r>
              <w:rPr>
                <w:rFonts w:ascii="Calibri" w:eastAsia="Times New Roman" w:hAnsi="Calibri" w:cs="Calibri"/>
                <w:b/>
                <w:bCs/>
                <w:color w:val="FFFFFF"/>
                <w:lang w:eastAsia="tr-TR"/>
              </w:rPr>
              <w:t>LÇME-DEĞERLENDİRME</w:t>
            </w:r>
          </w:p>
        </w:tc>
      </w:tr>
      <w:tr w:rsidR="00834CAB" w:rsidRPr="003223EB" w14:paraId="7E2B51CD" w14:textId="77777777" w:rsidTr="00F243BB">
        <w:trPr>
          <w:trHeight w:val="20"/>
        </w:trPr>
        <w:tc>
          <w:tcPr>
            <w:tcW w:w="2648" w:type="dxa"/>
            <w:tcBorders>
              <w:top w:val="single" w:sz="4" w:space="0" w:color="FFFFFF" w:themeColor="background1"/>
              <w:left w:val="single" w:sz="4" w:space="0" w:color="auto"/>
              <w:bottom w:val="single" w:sz="4" w:space="0" w:color="auto"/>
              <w:right w:val="nil"/>
            </w:tcBorders>
            <w:shd w:val="clear" w:color="auto" w:fill="auto"/>
            <w:vAlign w:val="center"/>
            <w:hideMark/>
          </w:tcPr>
          <w:p w14:paraId="00EB6BD8"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ÜRİNER İNKONTİNANS</w:t>
            </w:r>
          </w:p>
        </w:tc>
        <w:tc>
          <w:tcPr>
            <w:tcW w:w="245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6294EA8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Üriner</w:t>
            </w:r>
            <w:proofErr w:type="spellEnd"/>
            <w:r w:rsidRPr="003223EB">
              <w:rPr>
                <w:rFonts w:ascii="Calibri" w:eastAsia="Times New Roman" w:hAnsi="Calibri" w:cs="Calibri"/>
                <w:lang w:eastAsia="tr-TR"/>
              </w:rPr>
              <w:t xml:space="preserve"> Sistem Enfeksiyonları</w:t>
            </w:r>
          </w:p>
        </w:tc>
        <w:tc>
          <w:tcPr>
            <w:tcW w:w="581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05F510B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1.Pelvik Enfeksiyonlar </w:t>
            </w:r>
            <w:r w:rsidRPr="003223EB">
              <w:rPr>
                <w:rFonts w:ascii="Calibri" w:eastAsia="Times New Roman" w:hAnsi="Calibri" w:cs="Calibri"/>
                <w:lang w:eastAsia="tr-TR"/>
              </w:rPr>
              <w:br/>
              <w:t xml:space="preserve">2.Erken </w:t>
            </w:r>
            <w:proofErr w:type="spellStart"/>
            <w:r w:rsidRPr="003223EB">
              <w:rPr>
                <w:rFonts w:ascii="Calibri" w:eastAsia="Times New Roman" w:hAnsi="Calibri" w:cs="Calibri"/>
                <w:lang w:eastAsia="tr-TR"/>
              </w:rPr>
              <w:t>Membran</w:t>
            </w:r>
            <w:proofErr w:type="spellEnd"/>
            <w:r w:rsidRPr="003223EB">
              <w:rPr>
                <w:rFonts w:ascii="Calibri" w:eastAsia="Times New Roman" w:hAnsi="Calibri" w:cs="Calibri"/>
                <w:lang w:eastAsia="tr-TR"/>
              </w:rPr>
              <w:t xml:space="preserve"> </w:t>
            </w:r>
            <w:proofErr w:type="spellStart"/>
            <w:r w:rsidRPr="003223EB">
              <w:rPr>
                <w:rFonts w:ascii="Calibri" w:eastAsia="Times New Roman" w:hAnsi="Calibri" w:cs="Calibri"/>
                <w:lang w:eastAsia="tr-TR"/>
              </w:rPr>
              <w:t>Rüptürü</w:t>
            </w:r>
            <w:proofErr w:type="spellEnd"/>
            <w:r w:rsidRPr="003223EB">
              <w:rPr>
                <w:rFonts w:ascii="Calibri" w:eastAsia="Times New Roman" w:hAnsi="Calibri" w:cs="Calibri"/>
                <w:lang w:eastAsia="tr-TR"/>
              </w:rPr>
              <w:t xml:space="preserve"> Tanı </w:t>
            </w:r>
            <w:proofErr w:type="gramStart"/>
            <w:r w:rsidRPr="003223EB">
              <w:rPr>
                <w:rFonts w:ascii="Calibri" w:eastAsia="Times New Roman" w:hAnsi="Calibri" w:cs="Calibri"/>
                <w:lang w:eastAsia="tr-TR"/>
              </w:rPr>
              <w:t>Ve</w:t>
            </w:r>
            <w:proofErr w:type="gramEnd"/>
            <w:r w:rsidRPr="003223EB">
              <w:rPr>
                <w:rFonts w:ascii="Calibri" w:eastAsia="Times New Roman" w:hAnsi="Calibri" w:cs="Calibri"/>
                <w:lang w:eastAsia="tr-TR"/>
              </w:rPr>
              <w:t xml:space="preserve"> Tedavi </w:t>
            </w:r>
            <w:r w:rsidRPr="003223EB">
              <w:rPr>
                <w:rFonts w:ascii="Calibri" w:eastAsia="Times New Roman" w:hAnsi="Calibri" w:cs="Calibri"/>
                <w:lang w:eastAsia="tr-TR"/>
              </w:rPr>
              <w:br/>
              <w:t xml:space="preserve">3.Üriner </w:t>
            </w:r>
            <w:proofErr w:type="spellStart"/>
            <w:r w:rsidRPr="003223EB">
              <w:rPr>
                <w:rFonts w:ascii="Calibri" w:eastAsia="Times New Roman" w:hAnsi="Calibri" w:cs="Calibri"/>
                <w:lang w:eastAsia="tr-TR"/>
              </w:rPr>
              <w:t>İnkontinans</w:t>
            </w:r>
            <w:proofErr w:type="spellEnd"/>
            <w:r w:rsidRPr="003223EB">
              <w:rPr>
                <w:rFonts w:ascii="Calibri" w:eastAsia="Times New Roman" w:hAnsi="Calibri" w:cs="Calibri"/>
                <w:lang w:eastAsia="tr-TR"/>
              </w:rPr>
              <w:t xml:space="preserve"> </w:t>
            </w:r>
            <w:r w:rsidRPr="003223EB">
              <w:rPr>
                <w:rFonts w:ascii="Calibri" w:eastAsia="Times New Roman" w:hAnsi="Calibri" w:cs="Calibri"/>
                <w:lang w:eastAsia="tr-TR"/>
              </w:rPr>
              <w:br/>
              <w:t>4.Obstetrik Acillerin Sınıflandırılması Ve Tanı</w:t>
            </w:r>
            <w:r w:rsidRPr="003223EB">
              <w:rPr>
                <w:rFonts w:ascii="Calibri" w:eastAsia="Times New Roman" w:hAnsi="Calibri" w:cs="Calibri"/>
                <w:lang w:eastAsia="tr-TR"/>
              </w:rPr>
              <w:br/>
              <w:t xml:space="preserve">5.Kronik </w:t>
            </w:r>
            <w:proofErr w:type="spellStart"/>
            <w:r w:rsidRPr="003223EB">
              <w:rPr>
                <w:rFonts w:ascii="Calibri" w:eastAsia="Times New Roman" w:hAnsi="Calibri" w:cs="Calibri"/>
                <w:lang w:eastAsia="tr-TR"/>
              </w:rPr>
              <w:t>Anovulasyon,PCOS</w:t>
            </w:r>
            <w:proofErr w:type="spellEnd"/>
            <w:r w:rsidRPr="003223EB">
              <w:rPr>
                <w:rFonts w:ascii="Calibri" w:eastAsia="Times New Roman" w:hAnsi="Calibri" w:cs="Calibri"/>
                <w:lang w:eastAsia="tr-TR"/>
              </w:rPr>
              <w:br/>
              <w:t xml:space="preserve">6.Preterm Eylem Tanı Ve Tedavi </w:t>
            </w:r>
            <w:r w:rsidRPr="003223EB">
              <w:rPr>
                <w:rFonts w:ascii="Calibri" w:eastAsia="Times New Roman" w:hAnsi="Calibri" w:cs="Calibri"/>
                <w:lang w:eastAsia="tr-TR"/>
              </w:rPr>
              <w:br/>
              <w:t>7.Jinekolojik Aciller 1,2</w:t>
            </w:r>
          </w:p>
        </w:tc>
        <w:tc>
          <w:tcPr>
            <w:tcW w:w="1276" w:type="dxa"/>
            <w:tcBorders>
              <w:top w:val="single" w:sz="4" w:space="0" w:color="FFFFFF" w:themeColor="background1"/>
              <w:left w:val="nil"/>
              <w:bottom w:val="single" w:sz="4" w:space="0" w:color="auto"/>
              <w:right w:val="nil"/>
            </w:tcBorders>
            <w:shd w:val="clear" w:color="auto" w:fill="auto"/>
            <w:vAlign w:val="center"/>
            <w:hideMark/>
          </w:tcPr>
          <w:p w14:paraId="258EDDC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4DDDB1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25F759A"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EEE3243"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ÜRİNER İNKONTİNANS</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B19D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EC3836"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00352C1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911E0"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78F439B5"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732F51C4"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ÜRİNER İNKONTİNANS</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C0C5"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FD03FA1"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auto"/>
            <w:vAlign w:val="center"/>
            <w:hideMark/>
          </w:tcPr>
          <w:p w14:paraId="4325B2E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BA6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69AB736B"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56DB79"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VAJİNAL AKINTI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EA19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95E78"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27A9E1C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88F3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DDFDE95"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7177B76B"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VAJİNAL AKINTI</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8520"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633DCD7"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auto"/>
            <w:vAlign w:val="center"/>
            <w:hideMark/>
          </w:tcPr>
          <w:p w14:paraId="4EABF12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74B4"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78E2A31"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6AAEA8"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VAJİNAL AKINTI</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B232C"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Serviks</w:t>
            </w:r>
            <w:proofErr w:type="spellEnd"/>
            <w:r w:rsidRPr="003223EB">
              <w:rPr>
                <w:rFonts w:ascii="Calibri" w:eastAsia="Times New Roman" w:hAnsi="Calibri" w:cs="Calibri"/>
                <w:lang w:eastAsia="tr-TR"/>
              </w:rPr>
              <w:t xml:space="preserve"> Kanseri</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41150B"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w:t>
            </w:r>
            <w:proofErr w:type="gramStart"/>
            <w:r w:rsidRPr="003223EB">
              <w:rPr>
                <w:rFonts w:ascii="Calibri" w:eastAsia="Times New Roman" w:hAnsi="Calibri" w:cs="Calibri"/>
                <w:lang w:eastAsia="tr-TR"/>
              </w:rPr>
              <w:t>Serviks,Vulva</w:t>
            </w:r>
            <w:proofErr w:type="gramEnd"/>
            <w:r w:rsidRPr="003223EB">
              <w:rPr>
                <w:rFonts w:ascii="Calibri" w:eastAsia="Times New Roman" w:hAnsi="Calibri" w:cs="Calibri"/>
                <w:lang w:eastAsia="tr-TR"/>
              </w:rPr>
              <w:t xml:space="preserve">,Vajen </w:t>
            </w:r>
            <w:proofErr w:type="spellStart"/>
            <w:r w:rsidRPr="003223EB">
              <w:rPr>
                <w:rFonts w:ascii="Calibri" w:eastAsia="Times New Roman" w:hAnsi="Calibri" w:cs="Calibri"/>
                <w:lang w:eastAsia="tr-TR"/>
              </w:rPr>
              <w:t>Premalign</w:t>
            </w:r>
            <w:proofErr w:type="spellEnd"/>
            <w:r w:rsidRPr="003223EB">
              <w:rPr>
                <w:rFonts w:ascii="Calibri" w:eastAsia="Times New Roman" w:hAnsi="Calibri" w:cs="Calibri"/>
                <w:lang w:eastAsia="tr-TR"/>
              </w:rPr>
              <w:t xml:space="preserve"> Hastalıkları </w:t>
            </w:r>
            <w:r w:rsidRPr="003223EB">
              <w:rPr>
                <w:rFonts w:ascii="Calibri" w:eastAsia="Times New Roman" w:hAnsi="Calibri" w:cs="Calibri"/>
                <w:lang w:eastAsia="tr-TR"/>
              </w:rPr>
              <w:br/>
              <w:t xml:space="preserve">2.Serviks Kanseri Etoloji , Tanı Ve Tedavi </w:t>
            </w:r>
            <w:r w:rsidRPr="003223EB">
              <w:rPr>
                <w:rFonts w:ascii="Calibri" w:eastAsia="Times New Roman" w:hAnsi="Calibri" w:cs="Calibri"/>
                <w:lang w:eastAsia="tr-TR"/>
              </w:rPr>
              <w:br/>
              <w:t>3.Genital Kanserlerde Tarama Ve Tümör Belirteçleri</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28D11A7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12E6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39191816"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03F56E8C"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 xml:space="preserve">VAJİNAL KANAMA (Gebelikte </w:t>
            </w:r>
            <w:proofErr w:type="spellStart"/>
            <w:r w:rsidRPr="003223EB">
              <w:rPr>
                <w:rFonts w:ascii="Calibri" w:eastAsia="Times New Roman" w:hAnsi="Calibri" w:cs="Calibri"/>
                <w:b/>
                <w:bCs/>
                <w:lang w:eastAsia="tr-TR"/>
              </w:rPr>
              <w:t>Postpartum</w:t>
            </w:r>
            <w:proofErr w:type="spellEnd"/>
            <w:r w:rsidRPr="003223EB">
              <w:rPr>
                <w:rFonts w:ascii="Calibri" w:eastAsia="Times New Roman" w:hAnsi="Calibri" w:cs="Calibri"/>
                <w:b/>
                <w:bCs/>
                <w:lang w:eastAsia="tr-TR"/>
              </w:rPr>
              <w:t xml:space="preserve">, Post </w:t>
            </w:r>
            <w:proofErr w:type="spellStart"/>
            <w:r w:rsidRPr="003223EB">
              <w:rPr>
                <w:rFonts w:ascii="Calibri" w:eastAsia="Times New Roman" w:hAnsi="Calibri" w:cs="Calibri"/>
                <w:b/>
                <w:bCs/>
                <w:lang w:eastAsia="tr-TR"/>
              </w:rPr>
              <w:t>Menapozal</w:t>
            </w:r>
            <w:proofErr w:type="spellEnd"/>
            <w:r w:rsidRPr="003223EB">
              <w:rPr>
                <w:rFonts w:ascii="Calibri" w:eastAsia="Times New Roman" w:hAnsi="Calibri" w:cs="Calibri"/>
                <w:b/>
                <w:bCs/>
                <w:lang w:eastAsia="tr-TR"/>
              </w:rPr>
              <w:t>, Diğerleri )</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B50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Cinsel Yolla Bulaşan Enfeksiyonlar</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8944C13"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auto"/>
            <w:vAlign w:val="center"/>
            <w:hideMark/>
          </w:tcPr>
          <w:p w14:paraId="4C37501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5E5F"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15FA79D0"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BDD8F7"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 xml:space="preserve">VAJİNAL KANAMA (Gebelikte </w:t>
            </w:r>
            <w:proofErr w:type="spellStart"/>
            <w:r w:rsidRPr="003223EB">
              <w:rPr>
                <w:rFonts w:ascii="Calibri" w:eastAsia="Times New Roman" w:hAnsi="Calibri" w:cs="Calibri"/>
                <w:b/>
                <w:bCs/>
                <w:lang w:eastAsia="tr-TR"/>
              </w:rPr>
              <w:t>Postpartum</w:t>
            </w:r>
            <w:proofErr w:type="spellEnd"/>
            <w:r w:rsidRPr="003223EB">
              <w:rPr>
                <w:rFonts w:ascii="Calibri" w:eastAsia="Times New Roman" w:hAnsi="Calibri" w:cs="Calibri"/>
                <w:b/>
                <w:bCs/>
                <w:lang w:eastAsia="tr-TR"/>
              </w:rPr>
              <w:t xml:space="preserve">, Post </w:t>
            </w:r>
            <w:proofErr w:type="spellStart"/>
            <w:r w:rsidRPr="003223EB">
              <w:rPr>
                <w:rFonts w:ascii="Calibri" w:eastAsia="Times New Roman" w:hAnsi="Calibri" w:cs="Calibri"/>
                <w:b/>
                <w:bCs/>
                <w:lang w:eastAsia="tr-TR"/>
              </w:rPr>
              <w:t>Menapozal</w:t>
            </w:r>
            <w:proofErr w:type="spellEnd"/>
            <w:r w:rsidRPr="003223EB">
              <w:rPr>
                <w:rFonts w:ascii="Calibri" w:eastAsia="Times New Roman" w:hAnsi="Calibri" w:cs="Calibri"/>
                <w:b/>
                <w:bCs/>
                <w:lang w:eastAsia="tr-TR"/>
              </w:rPr>
              <w:t>, Diğerleri )</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939EC"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Genital</w:t>
            </w:r>
            <w:proofErr w:type="spellEnd"/>
            <w:r w:rsidRPr="003223EB">
              <w:rPr>
                <w:rFonts w:ascii="Calibri" w:eastAsia="Times New Roman" w:hAnsi="Calibri" w:cs="Calibri"/>
                <w:lang w:eastAsia="tr-TR"/>
              </w:rPr>
              <w:t xml:space="preserve"> Enfeksiyonlar</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6FE36E"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Pelvik</w:t>
            </w:r>
            <w:proofErr w:type="spellEnd"/>
            <w:r w:rsidRPr="003223EB">
              <w:rPr>
                <w:rFonts w:ascii="Calibri" w:eastAsia="Times New Roman" w:hAnsi="Calibri" w:cs="Calibri"/>
                <w:lang w:eastAsia="tr-TR"/>
              </w:rPr>
              <w:t xml:space="preserve"> Enfeksiyonlar </w:t>
            </w:r>
          </w:p>
        </w:tc>
        <w:tc>
          <w:tcPr>
            <w:tcW w:w="1276" w:type="dxa"/>
            <w:tcBorders>
              <w:top w:val="single" w:sz="4" w:space="0" w:color="auto"/>
              <w:left w:val="nil"/>
              <w:bottom w:val="single" w:sz="4" w:space="0" w:color="auto"/>
              <w:right w:val="nil"/>
            </w:tcBorders>
            <w:shd w:val="clear" w:color="auto" w:fill="D9D9D9" w:themeFill="background1" w:themeFillShade="D9"/>
            <w:vAlign w:val="center"/>
            <w:hideMark/>
          </w:tcPr>
          <w:p w14:paraId="6D74E4D9"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C5CA2"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5F226E9B"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451FD490"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 xml:space="preserve">VAJİNAL KANAMA (Gebelikte </w:t>
            </w:r>
            <w:proofErr w:type="spellStart"/>
            <w:r w:rsidRPr="003223EB">
              <w:rPr>
                <w:rFonts w:ascii="Calibri" w:eastAsia="Times New Roman" w:hAnsi="Calibri" w:cs="Calibri"/>
                <w:b/>
                <w:bCs/>
                <w:lang w:eastAsia="tr-TR"/>
              </w:rPr>
              <w:t>Postpartum</w:t>
            </w:r>
            <w:proofErr w:type="spellEnd"/>
            <w:r w:rsidRPr="003223EB">
              <w:rPr>
                <w:rFonts w:ascii="Calibri" w:eastAsia="Times New Roman" w:hAnsi="Calibri" w:cs="Calibri"/>
                <w:b/>
                <w:bCs/>
                <w:lang w:eastAsia="tr-TR"/>
              </w:rPr>
              <w:t xml:space="preserve">, Post </w:t>
            </w:r>
            <w:proofErr w:type="spellStart"/>
            <w:r w:rsidRPr="003223EB">
              <w:rPr>
                <w:rFonts w:ascii="Calibri" w:eastAsia="Times New Roman" w:hAnsi="Calibri" w:cs="Calibri"/>
                <w:b/>
                <w:bCs/>
                <w:lang w:eastAsia="tr-TR"/>
              </w:rPr>
              <w:t>Menapozal</w:t>
            </w:r>
            <w:proofErr w:type="spellEnd"/>
            <w:r w:rsidRPr="003223EB">
              <w:rPr>
                <w:rFonts w:ascii="Calibri" w:eastAsia="Times New Roman" w:hAnsi="Calibri" w:cs="Calibri"/>
                <w:b/>
                <w:bCs/>
                <w:lang w:eastAsia="tr-TR"/>
              </w:rPr>
              <w:t>, Diğerleri )</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7466"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Serviks</w:t>
            </w:r>
            <w:proofErr w:type="spellEnd"/>
            <w:r w:rsidRPr="003223EB">
              <w:rPr>
                <w:rFonts w:ascii="Calibri" w:eastAsia="Times New Roman" w:hAnsi="Calibri" w:cs="Calibri"/>
                <w:lang w:eastAsia="tr-TR"/>
              </w:rPr>
              <w:t xml:space="preserve"> Kanseri</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4C04FF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1.</w:t>
            </w:r>
            <w:proofErr w:type="gramStart"/>
            <w:r w:rsidRPr="003223EB">
              <w:rPr>
                <w:rFonts w:ascii="Calibri" w:eastAsia="Times New Roman" w:hAnsi="Calibri" w:cs="Calibri"/>
                <w:lang w:eastAsia="tr-TR"/>
              </w:rPr>
              <w:t>Serviks,Vulva</w:t>
            </w:r>
            <w:proofErr w:type="gramEnd"/>
            <w:r w:rsidRPr="003223EB">
              <w:rPr>
                <w:rFonts w:ascii="Calibri" w:eastAsia="Times New Roman" w:hAnsi="Calibri" w:cs="Calibri"/>
                <w:lang w:eastAsia="tr-TR"/>
              </w:rPr>
              <w:t xml:space="preserve">,Vajen </w:t>
            </w:r>
            <w:proofErr w:type="spellStart"/>
            <w:r w:rsidRPr="003223EB">
              <w:rPr>
                <w:rFonts w:ascii="Calibri" w:eastAsia="Times New Roman" w:hAnsi="Calibri" w:cs="Calibri"/>
                <w:lang w:eastAsia="tr-TR"/>
              </w:rPr>
              <w:t>Premalign</w:t>
            </w:r>
            <w:proofErr w:type="spellEnd"/>
            <w:r w:rsidRPr="003223EB">
              <w:rPr>
                <w:rFonts w:ascii="Calibri" w:eastAsia="Times New Roman" w:hAnsi="Calibri" w:cs="Calibri"/>
                <w:lang w:eastAsia="tr-TR"/>
              </w:rPr>
              <w:t xml:space="preserve"> Hastalıkları </w:t>
            </w:r>
            <w:r w:rsidRPr="003223EB">
              <w:rPr>
                <w:rFonts w:ascii="Calibri" w:eastAsia="Times New Roman" w:hAnsi="Calibri" w:cs="Calibri"/>
                <w:lang w:eastAsia="tr-TR"/>
              </w:rPr>
              <w:br/>
              <w:t xml:space="preserve">2.Serviks Kanseri Etoloji , Tanı Ve Tedavi </w:t>
            </w:r>
            <w:r w:rsidRPr="003223EB">
              <w:rPr>
                <w:rFonts w:ascii="Calibri" w:eastAsia="Times New Roman" w:hAnsi="Calibri" w:cs="Calibri"/>
                <w:lang w:eastAsia="tr-TR"/>
              </w:rPr>
              <w:br/>
              <w:t>3.Genital Kanserlerde Tarama Ve Tümör Belirteçler</w:t>
            </w:r>
          </w:p>
        </w:tc>
        <w:tc>
          <w:tcPr>
            <w:tcW w:w="1276" w:type="dxa"/>
            <w:tcBorders>
              <w:top w:val="single" w:sz="4" w:space="0" w:color="auto"/>
              <w:left w:val="nil"/>
              <w:bottom w:val="single" w:sz="4" w:space="0" w:color="auto"/>
              <w:right w:val="nil"/>
            </w:tcBorders>
            <w:shd w:val="clear" w:color="auto" w:fill="auto"/>
            <w:vAlign w:val="center"/>
            <w:hideMark/>
          </w:tcPr>
          <w:p w14:paraId="60C86137"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 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547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475D660"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FA1E4E"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 xml:space="preserve">VAJİNAL KANAMA (Gebelikte </w:t>
            </w:r>
            <w:proofErr w:type="spellStart"/>
            <w:r w:rsidRPr="003223EB">
              <w:rPr>
                <w:rFonts w:ascii="Calibri" w:eastAsia="Times New Roman" w:hAnsi="Calibri" w:cs="Calibri"/>
                <w:b/>
                <w:bCs/>
                <w:lang w:eastAsia="tr-TR"/>
              </w:rPr>
              <w:t>Postpartum</w:t>
            </w:r>
            <w:proofErr w:type="spellEnd"/>
            <w:r w:rsidRPr="003223EB">
              <w:rPr>
                <w:rFonts w:ascii="Calibri" w:eastAsia="Times New Roman" w:hAnsi="Calibri" w:cs="Calibri"/>
                <w:b/>
                <w:bCs/>
                <w:lang w:eastAsia="tr-TR"/>
              </w:rPr>
              <w:t xml:space="preserve">, Post </w:t>
            </w:r>
            <w:proofErr w:type="spellStart"/>
            <w:r w:rsidRPr="003223EB">
              <w:rPr>
                <w:rFonts w:ascii="Calibri" w:eastAsia="Times New Roman" w:hAnsi="Calibri" w:cs="Calibri"/>
                <w:b/>
                <w:bCs/>
                <w:lang w:eastAsia="tr-TR"/>
              </w:rPr>
              <w:t>Menapozal</w:t>
            </w:r>
            <w:proofErr w:type="spellEnd"/>
            <w:r w:rsidRPr="003223EB">
              <w:rPr>
                <w:rFonts w:ascii="Calibri" w:eastAsia="Times New Roman" w:hAnsi="Calibri" w:cs="Calibri"/>
                <w:b/>
                <w:bCs/>
                <w:lang w:eastAsia="tr-TR"/>
              </w:rPr>
              <w:t>, Diğerleri )</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979B2"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Ektopik</w:t>
            </w:r>
            <w:proofErr w:type="spellEnd"/>
            <w:r w:rsidRPr="003223EB">
              <w:rPr>
                <w:rFonts w:ascii="Calibri" w:eastAsia="Times New Roman" w:hAnsi="Calibri" w:cs="Calibri"/>
                <w:lang w:eastAsia="tr-TR"/>
              </w:rPr>
              <w:t xml:space="preserve"> Gebelik</w:t>
            </w:r>
          </w:p>
        </w:tc>
        <w:tc>
          <w:tcPr>
            <w:tcW w:w="5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6E4F98"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1.Ektopik Gebelikler </w:t>
            </w:r>
            <w:r w:rsidRPr="003223EB">
              <w:rPr>
                <w:rFonts w:ascii="Calibri" w:eastAsia="Times New Roman" w:hAnsi="Calibri" w:cs="Calibri"/>
                <w:lang w:eastAsia="tr-TR"/>
              </w:rPr>
              <w:br/>
              <w:t xml:space="preserve">2.Obstetrik </w:t>
            </w:r>
            <w:proofErr w:type="spellStart"/>
            <w:proofErr w:type="gramStart"/>
            <w:r w:rsidRPr="003223EB">
              <w:rPr>
                <w:rFonts w:ascii="Calibri" w:eastAsia="Times New Roman" w:hAnsi="Calibri" w:cs="Calibri"/>
                <w:lang w:eastAsia="tr-TR"/>
              </w:rPr>
              <w:t>Anamnez,Muayene</w:t>
            </w:r>
            <w:proofErr w:type="spellEnd"/>
            <w:proofErr w:type="gramEnd"/>
            <w:r w:rsidRPr="003223EB">
              <w:rPr>
                <w:rFonts w:ascii="Calibri" w:eastAsia="Times New Roman" w:hAnsi="Calibri" w:cs="Calibri"/>
                <w:lang w:eastAsia="tr-TR"/>
              </w:rPr>
              <w:t xml:space="preserve"> Ve Tanı Yöntemleri</w:t>
            </w:r>
            <w:r w:rsidRPr="003223EB">
              <w:rPr>
                <w:rFonts w:ascii="Calibri" w:eastAsia="Times New Roman" w:hAnsi="Calibri" w:cs="Calibri"/>
                <w:lang w:eastAsia="tr-TR"/>
              </w:rPr>
              <w:br/>
              <w:t xml:space="preserve">3.Obstetrik Acillerin Sınıflandırılması Ve Tanı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06151"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TTKİ</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D25E3A"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r w:rsidR="00834CAB" w:rsidRPr="003223EB" w14:paraId="43A1CF8A" w14:textId="77777777" w:rsidTr="00834CAB">
        <w:trPr>
          <w:trHeight w:val="20"/>
        </w:trPr>
        <w:tc>
          <w:tcPr>
            <w:tcW w:w="2648" w:type="dxa"/>
            <w:tcBorders>
              <w:top w:val="single" w:sz="4" w:space="0" w:color="auto"/>
              <w:left w:val="single" w:sz="4" w:space="0" w:color="auto"/>
              <w:bottom w:val="single" w:sz="4" w:space="0" w:color="auto"/>
              <w:right w:val="nil"/>
            </w:tcBorders>
            <w:shd w:val="clear" w:color="auto" w:fill="auto"/>
            <w:vAlign w:val="center"/>
            <w:hideMark/>
          </w:tcPr>
          <w:p w14:paraId="77ADEBBA" w14:textId="77777777" w:rsidR="00834CAB" w:rsidRPr="003223EB" w:rsidRDefault="00834CAB" w:rsidP="00834CAB">
            <w:pPr>
              <w:spacing w:after="0" w:line="240" w:lineRule="auto"/>
              <w:rPr>
                <w:rFonts w:ascii="Calibri" w:eastAsia="Times New Roman" w:hAnsi="Calibri" w:cs="Calibri"/>
                <w:b/>
                <w:bCs/>
                <w:lang w:eastAsia="tr-TR"/>
              </w:rPr>
            </w:pPr>
            <w:r w:rsidRPr="003223EB">
              <w:rPr>
                <w:rFonts w:ascii="Calibri" w:eastAsia="Times New Roman" w:hAnsi="Calibri" w:cs="Calibri"/>
                <w:b/>
                <w:bCs/>
                <w:lang w:eastAsia="tr-TR"/>
              </w:rPr>
              <w:t xml:space="preserve">VAJİNAL KANAMA (Gebelikte </w:t>
            </w:r>
            <w:proofErr w:type="spellStart"/>
            <w:r w:rsidRPr="003223EB">
              <w:rPr>
                <w:rFonts w:ascii="Calibri" w:eastAsia="Times New Roman" w:hAnsi="Calibri" w:cs="Calibri"/>
                <w:b/>
                <w:bCs/>
                <w:lang w:eastAsia="tr-TR"/>
              </w:rPr>
              <w:t>Postpartum</w:t>
            </w:r>
            <w:proofErr w:type="spellEnd"/>
            <w:r w:rsidRPr="003223EB">
              <w:rPr>
                <w:rFonts w:ascii="Calibri" w:eastAsia="Times New Roman" w:hAnsi="Calibri" w:cs="Calibri"/>
                <w:b/>
                <w:bCs/>
                <w:lang w:eastAsia="tr-TR"/>
              </w:rPr>
              <w:t xml:space="preserve">, Post </w:t>
            </w:r>
            <w:proofErr w:type="spellStart"/>
            <w:r w:rsidRPr="003223EB">
              <w:rPr>
                <w:rFonts w:ascii="Calibri" w:eastAsia="Times New Roman" w:hAnsi="Calibri" w:cs="Calibri"/>
                <w:b/>
                <w:bCs/>
                <w:lang w:eastAsia="tr-TR"/>
              </w:rPr>
              <w:t>Menapozal</w:t>
            </w:r>
            <w:proofErr w:type="spellEnd"/>
            <w:r w:rsidRPr="003223EB">
              <w:rPr>
                <w:rFonts w:ascii="Calibri" w:eastAsia="Times New Roman" w:hAnsi="Calibri" w:cs="Calibri"/>
                <w:b/>
                <w:bCs/>
                <w:lang w:eastAsia="tr-TR"/>
              </w:rPr>
              <w:t>, Diğerleri )</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92A04" w14:textId="77777777" w:rsidR="00834CAB" w:rsidRPr="003223EB" w:rsidRDefault="00834CAB" w:rsidP="00834CAB">
            <w:pPr>
              <w:spacing w:after="0" w:line="240" w:lineRule="auto"/>
              <w:rPr>
                <w:rFonts w:ascii="Calibri" w:eastAsia="Times New Roman" w:hAnsi="Calibri" w:cs="Calibri"/>
                <w:lang w:eastAsia="tr-TR"/>
              </w:rPr>
            </w:pPr>
            <w:proofErr w:type="spellStart"/>
            <w:r w:rsidRPr="003223EB">
              <w:rPr>
                <w:rFonts w:ascii="Calibri" w:eastAsia="Times New Roman" w:hAnsi="Calibri" w:cs="Calibri"/>
                <w:lang w:eastAsia="tr-TR"/>
              </w:rPr>
              <w:t>Abortus</w:t>
            </w:r>
            <w:proofErr w:type="spellEnd"/>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A0DC793"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 xml:space="preserve">1.Obstetrik </w:t>
            </w:r>
            <w:proofErr w:type="spellStart"/>
            <w:proofErr w:type="gramStart"/>
            <w:r w:rsidRPr="003223EB">
              <w:rPr>
                <w:rFonts w:ascii="Calibri" w:eastAsia="Times New Roman" w:hAnsi="Calibri" w:cs="Calibri"/>
                <w:lang w:eastAsia="tr-TR"/>
              </w:rPr>
              <w:t>Anamnez,Muayene</w:t>
            </w:r>
            <w:proofErr w:type="spellEnd"/>
            <w:proofErr w:type="gramEnd"/>
            <w:r w:rsidRPr="003223EB">
              <w:rPr>
                <w:rFonts w:ascii="Calibri" w:eastAsia="Times New Roman" w:hAnsi="Calibri" w:cs="Calibri"/>
                <w:lang w:eastAsia="tr-TR"/>
              </w:rPr>
              <w:t xml:space="preserve"> Ve Tanı Yöntemleri</w:t>
            </w:r>
            <w:r w:rsidRPr="003223EB">
              <w:rPr>
                <w:rFonts w:ascii="Calibri" w:eastAsia="Times New Roman" w:hAnsi="Calibri" w:cs="Calibri"/>
                <w:lang w:eastAsia="tr-TR"/>
              </w:rPr>
              <w:br/>
              <w:t xml:space="preserve">2.Abortuslar;Etyoloji Tanı Ve Tedavi </w:t>
            </w:r>
            <w:r w:rsidRPr="003223EB">
              <w:rPr>
                <w:rFonts w:ascii="Calibri" w:eastAsia="Times New Roman" w:hAnsi="Calibri" w:cs="Calibri"/>
                <w:lang w:eastAsia="tr-TR"/>
              </w:rPr>
              <w:br/>
              <w:t>3.Obstetrik Acillerin Sınıflandırılması Ve Tanı</w:t>
            </w:r>
          </w:p>
        </w:tc>
        <w:tc>
          <w:tcPr>
            <w:tcW w:w="1276" w:type="dxa"/>
            <w:tcBorders>
              <w:top w:val="single" w:sz="4" w:space="0" w:color="auto"/>
              <w:left w:val="nil"/>
              <w:bottom w:val="single" w:sz="4" w:space="0" w:color="auto"/>
              <w:right w:val="nil"/>
            </w:tcBorders>
            <w:shd w:val="clear" w:color="auto" w:fill="auto"/>
            <w:vAlign w:val="center"/>
            <w:hideMark/>
          </w:tcPr>
          <w:p w14:paraId="3DAE305D"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3115" w14:textId="77777777" w:rsidR="00834CAB" w:rsidRPr="003223EB" w:rsidRDefault="00834CAB" w:rsidP="00834CAB">
            <w:pPr>
              <w:spacing w:after="0" w:line="240" w:lineRule="auto"/>
              <w:rPr>
                <w:rFonts w:ascii="Calibri" w:eastAsia="Times New Roman" w:hAnsi="Calibri" w:cs="Calibri"/>
                <w:lang w:eastAsia="tr-TR"/>
              </w:rPr>
            </w:pPr>
            <w:r w:rsidRPr="003223EB">
              <w:rPr>
                <w:rFonts w:ascii="Calibri" w:eastAsia="Times New Roman" w:hAnsi="Calibri" w:cs="Calibri"/>
                <w:lang w:eastAsia="tr-TR"/>
              </w:rPr>
              <w:t>Yazılı-Sözlü</w:t>
            </w:r>
          </w:p>
        </w:tc>
      </w:tr>
    </w:tbl>
    <w:p w14:paraId="6FA3A242" w14:textId="4E4FB4CA" w:rsidR="003513F9" w:rsidRDefault="003513F9" w:rsidP="00F26534">
      <w:pPr>
        <w:spacing w:after="0" w:line="240" w:lineRule="auto"/>
        <w:rPr>
          <w:rFonts w:cstheme="minorHAnsi"/>
          <w:b/>
          <w:bCs/>
          <w:sz w:val="28"/>
          <w:szCs w:val="26"/>
        </w:rPr>
        <w:sectPr w:rsidR="003513F9" w:rsidSect="00B12F14">
          <w:pgSz w:w="16838" w:h="11906" w:orient="landscape"/>
          <w:pgMar w:top="1418" w:right="1418" w:bottom="1418" w:left="1418" w:header="709" w:footer="709" w:gutter="0"/>
          <w:cols w:space="708"/>
          <w:docGrid w:linePitch="360"/>
        </w:sectPr>
      </w:pPr>
    </w:p>
    <w:tbl>
      <w:tblPr>
        <w:tblStyle w:val="TableGrid"/>
        <w:tblpPr w:leftFromText="141" w:rightFromText="141" w:vertAnchor="text" w:horzAnchor="margin" w:tblpY="363"/>
        <w:tblW w:w="5000" w:type="pct"/>
        <w:tblLook w:val="04A0" w:firstRow="1" w:lastRow="0" w:firstColumn="1" w:lastColumn="0" w:noHBand="0" w:noVBand="1"/>
      </w:tblPr>
      <w:tblGrid>
        <w:gridCol w:w="1270"/>
        <w:gridCol w:w="7790"/>
      </w:tblGrid>
      <w:tr w:rsidR="003513F9" w14:paraId="604DAD66" w14:textId="77777777" w:rsidTr="003513F9">
        <w:trPr>
          <w:trHeight w:val="602"/>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100CCC" w14:textId="77777777" w:rsidR="003513F9" w:rsidRPr="00837DFE" w:rsidRDefault="003513F9" w:rsidP="00567598">
            <w:pPr>
              <w:jc w:val="center"/>
              <w:rPr>
                <w:rFonts w:cstheme="minorHAnsi"/>
                <w:b/>
                <w:sz w:val="32"/>
                <w:szCs w:val="28"/>
              </w:rPr>
            </w:pPr>
            <w:r w:rsidRPr="00837DFE">
              <w:rPr>
                <w:rFonts w:cstheme="minorHAnsi"/>
                <w:b/>
                <w:bCs/>
                <w:sz w:val="24"/>
                <w:szCs w:val="24"/>
              </w:rPr>
              <w:lastRenderedPageBreak/>
              <w:t>ÖĞRENME DÜZEYİ</w:t>
            </w:r>
          </w:p>
        </w:tc>
        <w:tc>
          <w:tcPr>
            <w:tcW w:w="4299" w:type="pct"/>
            <w:tcBorders>
              <w:left w:val="single" w:sz="4" w:space="0" w:color="FFFFFF" w:themeColor="background1"/>
            </w:tcBorders>
            <w:shd w:val="clear" w:color="auto" w:fill="002060"/>
            <w:vAlign w:val="center"/>
          </w:tcPr>
          <w:p w14:paraId="10C7E94B" w14:textId="77777777" w:rsidR="003513F9" w:rsidRPr="00837DFE" w:rsidRDefault="003513F9" w:rsidP="00567598">
            <w:pPr>
              <w:jc w:val="center"/>
              <w:rPr>
                <w:rFonts w:cstheme="minorHAnsi"/>
                <w:b/>
                <w:sz w:val="32"/>
                <w:szCs w:val="28"/>
              </w:rPr>
            </w:pPr>
            <w:r w:rsidRPr="00837DFE">
              <w:rPr>
                <w:rFonts w:cstheme="minorHAnsi"/>
                <w:b/>
                <w:bCs/>
                <w:sz w:val="24"/>
                <w:szCs w:val="24"/>
              </w:rPr>
              <w:t>AÇIKLAMA</w:t>
            </w:r>
          </w:p>
        </w:tc>
      </w:tr>
      <w:tr w:rsidR="003513F9" w14:paraId="7A57B049" w14:textId="77777777" w:rsidTr="003513F9">
        <w:trPr>
          <w:trHeight w:val="533"/>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020304" w14:textId="77777777" w:rsidR="003513F9" w:rsidRPr="008D6690" w:rsidRDefault="003513F9" w:rsidP="00567598">
            <w:pPr>
              <w:spacing w:line="360" w:lineRule="auto"/>
              <w:jc w:val="center"/>
              <w:rPr>
                <w:rFonts w:cstheme="minorHAnsi"/>
                <w:b/>
                <w:sz w:val="24"/>
                <w:szCs w:val="28"/>
              </w:rPr>
            </w:pPr>
            <w:r w:rsidRPr="008D6690">
              <w:rPr>
                <w:rFonts w:cstheme="minorHAnsi"/>
                <w:b/>
                <w:bCs/>
                <w:sz w:val="24"/>
                <w:szCs w:val="24"/>
              </w:rPr>
              <w:t>A</w:t>
            </w:r>
          </w:p>
        </w:tc>
        <w:tc>
          <w:tcPr>
            <w:tcW w:w="4299" w:type="pct"/>
            <w:tcBorders>
              <w:left w:val="single" w:sz="4" w:space="0" w:color="FFFFFF" w:themeColor="background1"/>
            </w:tcBorders>
            <w:vAlign w:val="center"/>
          </w:tcPr>
          <w:p w14:paraId="2B3A6594" w14:textId="77777777" w:rsidR="003513F9" w:rsidRPr="00731F56" w:rsidRDefault="003513F9" w:rsidP="00567598">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Pr>
                <w:rFonts w:eastAsia="CalibriOOEnc" w:cstheme="minorHAnsi"/>
                <w:szCs w:val="24"/>
              </w:rPr>
              <w:t xml:space="preserve">apabilmeli, gerektiğinde uzmana </w:t>
            </w:r>
            <w:r w:rsidRPr="00350E28">
              <w:rPr>
                <w:rFonts w:eastAsia="CalibriOOEnc" w:cstheme="minorHAnsi"/>
                <w:szCs w:val="24"/>
              </w:rPr>
              <w:t>yönlendirebilmeli.</w:t>
            </w:r>
          </w:p>
        </w:tc>
      </w:tr>
      <w:tr w:rsidR="003513F9" w14:paraId="3FCA07FE" w14:textId="77777777" w:rsidTr="003513F9">
        <w:trPr>
          <w:trHeight w:val="413"/>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112D257" w14:textId="77777777" w:rsidR="003513F9" w:rsidRPr="008D6690" w:rsidRDefault="003513F9" w:rsidP="00567598">
            <w:pPr>
              <w:spacing w:line="360" w:lineRule="auto"/>
              <w:jc w:val="center"/>
              <w:rPr>
                <w:rFonts w:cstheme="minorHAnsi"/>
                <w:b/>
                <w:sz w:val="24"/>
                <w:szCs w:val="28"/>
              </w:rPr>
            </w:pPr>
            <w:proofErr w:type="spellStart"/>
            <w:r w:rsidRPr="008D6690">
              <w:rPr>
                <w:rFonts w:cstheme="minorHAnsi"/>
                <w:b/>
                <w:bCs/>
                <w:sz w:val="24"/>
                <w:szCs w:val="24"/>
              </w:rPr>
              <w:t>ÖnT</w:t>
            </w:r>
            <w:proofErr w:type="spellEnd"/>
          </w:p>
        </w:tc>
        <w:tc>
          <w:tcPr>
            <w:tcW w:w="4299" w:type="pct"/>
            <w:tcBorders>
              <w:left w:val="single" w:sz="4" w:space="0" w:color="FFFFFF" w:themeColor="background1"/>
            </w:tcBorders>
            <w:vAlign w:val="center"/>
          </w:tcPr>
          <w:p w14:paraId="1A1C03C9" w14:textId="77777777" w:rsidR="003513F9" w:rsidRPr="00350E28" w:rsidRDefault="003513F9" w:rsidP="00567598">
            <w:pPr>
              <w:rPr>
                <w:rFonts w:cstheme="minorHAnsi"/>
                <w:b/>
                <w:szCs w:val="28"/>
              </w:rPr>
            </w:pPr>
            <w:r w:rsidRPr="00350E28">
              <w:rPr>
                <w:rFonts w:eastAsia="CalibriOOEnc" w:cstheme="minorHAnsi"/>
                <w:szCs w:val="24"/>
              </w:rPr>
              <w:t>Ön tanı koyarak gerekli ön işlemleri yapıp uzmana yönlendirebilmeli.</w:t>
            </w:r>
          </w:p>
        </w:tc>
      </w:tr>
      <w:tr w:rsidR="003513F9" w14:paraId="798A859A" w14:textId="77777777" w:rsidTr="003513F9">
        <w:trPr>
          <w:trHeight w:val="551"/>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A16A2C" w14:textId="77777777" w:rsidR="003513F9" w:rsidRPr="008D6690" w:rsidRDefault="003513F9" w:rsidP="00567598">
            <w:pPr>
              <w:spacing w:line="360" w:lineRule="auto"/>
              <w:jc w:val="center"/>
              <w:rPr>
                <w:rFonts w:cstheme="minorHAnsi"/>
                <w:b/>
                <w:sz w:val="24"/>
                <w:szCs w:val="28"/>
              </w:rPr>
            </w:pPr>
            <w:r w:rsidRPr="008D6690">
              <w:rPr>
                <w:rFonts w:cstheme="minorHAnsi"/>
                <w:b/>
                <w:bCs/>
                <w:sz w:val="24"/>
                <w:szCs w:val="24"/>
              </w:rPr>
              <w:t>T</w:t>
            </w:r>
          </w:p>
        </w:tc>
        <w:tc>
          <w:tcPr>
            <w:tcW w:w="4299" w:type="pct"/>
            <w:tcBorders>
              <w:left w:val="single" w:sz="4" w:space="0" w:color="FFFFFF" w:themeColor="background1"/>
            </w:tcBorders>
            <w:vAlign w:val="center"/>
          </w:tcPr>
          <w:p w14:paraId="7F72FE16" w14:textId="77777777" w:rsidR="003513F9" w:rsidRPr="00731F56" w:rsidRDefault="003513F9" w:rsidP="00567598">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3513F9" w14:paraId="1383CE47" w14:textId="77777777" w:rsidTr="003513F9">
        <w:trPr>
          <w:trHeight w:val="396"/>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2346FA3" w14:textId="77777777" w:rsidR="003513F9" w:rsidRPr="008D6690" w:rsidRDefault="003513F9" w:rsidP="00567598">
            <w:pPr>
              <w:spacing w:line="360" w:lineRule="auto"/>
              <w:jc w:val="center"/>
              <w:rPr>
                <w:rFonts w:cstheme="minorHAnsi"/>
                <w:b/>
                <w:sz w:val="24"/>
                <w:szCs w:val="28"/>
              </w:rPr>
            </w:pPr>
            <w:r w:rsidRPr="008D6690">
              <w:rPr>
                <w:rFonts w:cstheme="minorHAnsi"/>
                <w:b/>
                <w:bCs/>
                <w:sz w:val="24"/>
                <w:szCs w:val="24"/>
              </w:rPr>
              <w:t>TT</w:t>
            </w:r>
          </w:p>
        </w:tc>
        <w:tc>
          <w:tcPr>
            <w:tcW w:w="4299" w:type="pct"/>
            <w:tcBorders>
              <w:left w:val="single" w:sz="4" w:space="0" w:color="FFFFFF" w:themeColor="background1"/>
            </w:tcBorders>
            <w:vAlign w:val="center"/>
          </w:tcPr>
          <w:p w14:paraId="40ABA272" w14:textId="77777777" w:rsidR="003513F9" w:rsidRPr="00350E28" w:rsidRDefault="003513F9" w:rsidP="00567598">
            <w:pPr>
              <w:rPr>
                <w:rFonts w:cstheme="minorHAnsi"/>
                <w:b/>
                <w:szCs w:val="28"/>
              </w:rPr>
            </w:pPr>
            <w:r w:rsidRPr="00350E28">
              <w:rPr>
                <w:rFonts w:eastAsia="CalibriOOEnc" w:cstheme="minorHAnsi"/>
                <w:szCs w:val="24"/>
              </w:rPr>
              <w:t>Tanı koyabilmeli, tedavi edebilmeli.</w:t>
            </w:r>
          </w:p>
        </w:tc>
      </w:tr>
      <w:tr w:rsidR="003513F9" w14:paraId="7686EF74" w14:textId="77777777" w:rsidTr="003513F9">
        <w:trPr>
          <w:trHeight w:val="413"/>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28D2B9F" w14:textId="77777777" w:rsidR="003513F9" w:rsidRPr="008D6690" w:rsidRDefault="003513F9" w:rsidP="00567598">
            <w:pPr>
              <w:spacing w:line="360" w:lineRule="auto"/>
              <w:jc w:val="center"/>
              <w:rPr>
                <w:rFonts w:cstheme="minorHAnsi"/>
                <w:b/>
                <w:sz w:val="24"/>
                <w:szCs w:val="28"/>
              </w:rPr>
            </w:pPr>
            <w:r w:rsidRPr="008D6690">
              <w:rPr>
                <w:rFonts w:cstheme="minorHAnsi"/>
                <w:b/>
                <w:bCs/>
                <w:sz w:val="24"/>
                <w:szCs w:val="24"/>
              </w:rPr>
              <w:t>İ</w:t>
            </w:r>
          </w:p>
        </w:tc>
        <w:tc>
          <w:tcPr>
            <w:tcW w:w="4299" w:type="pct"/>
            <w:tcBorders>
              <w:left w:val="single" w:sz="4" w:space="0" w:color="FFFFFF" w:themeColor="background1"/>
            </w:tcBorders>
            <w:vAlign w:val="center"/>
          </w:tcPr>
          <w:p w14:paraId="3CCF4495" w14:textId="77777777" w:rsidR="003513F9" w:rsidRPr="00350E28" w:rsidRDefault="003513F9" w:rsidP="00567598">
            <w:pPr>
              <w:rPr>
                <w:rFonts w:cstheme="minorHAnsi"/>
                <w:b/>
                <w:szCs w:val="28"/>
              </w:rPr>
            </w:pPr>
            <w:r w:rsidRPr="00350E28">
              <w:rPr>
                <w:rFonts w:eastAsia="CalibriOOEnc" w:cstheme="minorHAnsi"/>
                <w:szCs w:val="24"/>
              </w:rPr>
              <w:t>Birinci basamak koşullarında uzun süreli izlem ve kontrolünü yapabilmeli.</w:t>
            </w:r>
          </w:p>
        </w:tc>
      </w:tr>
      <w:tr w:rsidR="003513F9" w14:paraId="2A01D485" w14:textId="77777777" w:rsidTr="003513F9">
        <w:trPr>
          <w:trHeight w:val="533"/>
        </w:trPr>
        <w:tc>
          <w:tcPr>
            <w:tcW w:w="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19D217D" w14:textId="77777777" w:rsidR="003513F9" w:rsidRPr="008D6690" w:rsidRDefault="003513F9" w:rsidP="00567598">
            <w:pPr>
              <w:spacing w:line="360" w:lineRule="auto"/>
              <w:jc w:val="center"/>
              <w:rPr>
                <w:rFonts w:cstheme="minorHAnsi"/>
                <w:b/>
                <w:sz w:val="24"/>
                <w:szCs w:val="28"/>
              </w:rPr>
            </w:pPr>
            <w:r w:rsidRPr="008D6690">
              <w:rPr>
                <w:rFonts w:cstheme="minorHAnsi"/>
                <w:b/>
                <w:bCs/>
                <w:sz w:val="24"/>
                <w:szCs w:val="24"/>
              </w:rPr>
              <w:t>K</w:t>
            </w:r>
          </w:p>
        </w:tc>
        <w:tc>
          <w:tcPr>
            <w:tcW w:w="4299" w:type="pct"/>
            <w:tcBorders>
              <w:left w:val="single" w:sz="4" w:space="0" w:color="FFFFFF" w:themeColor="background1"/>
            </w:tcBorders>
            <w:vAlign w:val="center"/>
          </w:tcPr>
          <w:p w14:paraId="741A850F" w14:textId="77777777" w:rsidR="003513F9" w:rsidRPr="00350E28" w:rsidRDefault="003513F9" w:rsidP="00567598">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386F89AF" w14:textId="77777777" w:rsidR="003513F9" w:rsidRPr="00350E28" w:rsidRDefault="003513F9" w:rsidP="00567598">
            <w:pPr>
              <w:rPr>
                <w:rFonts w:cstheme="minorHAnsi"/>
                <w:b/>
                <w:szCs w:val="28"/>
              </w:rPr>
            </w:pPr>
            <w:proofErr w:type="gramStart"/>
            <w:r w:rsidRPr="00350E28">
              <w:rPr>
                <w:rFonts w:eastAsia="CalibriOOEnc" w:cstheme="minorHAnsi"/>
                <w:szCs w:val="24"/>
              </w:rPr>
              <w:t>olanları</w:t>
            </w:r>
            <w:proofErr w:type="gramEnd"/>
            <w:r w:rsidRPr="00350E28">
              <w:rPr>
                <w:rFonts w:eastAsia="CalibriOOEnc" w:cstheme="minorHAnsi"/>
                <w:szCs w:val="24"/>
              </w:rPr>
              <w:t>) uygulayabilmeli.</w:t>
            </w:r>
          </w:p>
        </w:tc>
      </w:tr>
    </w:tbl>
    <w:p w14:paraId="5E25AAA3" w14:textId="77777777" w:rsidR="003513F9" w:rsidRDefault="003513F9">
      <w:pPr>
        <w:rPr>
          <w:rFonts w:cstheme="minorHAnsi"/>
          <w:b/>
          <w:bCs/>
          <w:sz w:val="28"/>
          <w:szCs w:val="36"/>
        </w:rPr>
      </w:pPr>
      <w:r>
        <w:rPr>
          <w:rFonts w:cstheme="minorHAnsi"/>
          <w:b/>
          <w:bCs/>
          <w:sz w:val="28"/>
          <w:szCs w:val="36"/>
        </w:rPr>
        <w:br w:type="page"/>
      </w:r>
    </w:p>
    <w:p w14:paraId="7394A05B" w14:textId="215893AA" w:rsidR="008D6690" w:rsidRDefault="00A95735" w:rsidP="00834CAB">
      <w:pPr>
        <w:spacing w:after="0" w:line="240" w:lineRule="auto"/>
        <w:ind w:left="-567" w:firstLine="141"/>
        <w:rPr>
          <w:rFonts w:cstheme="minorHAnsi"/>
          <w:b/>
          <w:bCs/>
          <w:sz w:val="28"/>
          <w:szCs w:val="28"/>
        </w:rPr>
      </w:pPr>
      <w:r w:rsidRPr="00A95735">
        <w:rPr>
          <w:rFonts w:cstheme="minorHAnsi"/>
          <w:b/>
          <w:bCs/>
          <w:sz w:val="28"/>
          <w:szCs w:val="36"/>
        </w:rPr>
        <w:lastRenderedPageBreak/>
        <w:t xml:space="preserve">KADIN HASTALIKLARI VE DOĞUM </w:t>
      </w:r>
      <w:r w:rsidR="00350E28" w:rsidRPr="00350E28">
        <w:rPr>
          <w:rFonts w:cstheme="minorHAnsi"/>
          <w:b/>
          <w:bCs/>
          <w:sz w:val="28"/>
          <w:szCs w:val="28"/>
        </w:rPr>
        <w:t>STAJI TEMEL HEKİMLİK UYGULAMALARI</w:t>
      </w:r>
    </w:p>
    <w:p w14:paraId="27D8AFEE" w14:textId="77777777" w:rsidR="00467AD7" w:rsidRPr="00467AD7" w:rsidRDefault="00467AD7" w:rsidP="00834CAB">
      <w:pPr>
        <w:spacing w:after="0" w:line="240" w:lineRule="auto"/>
        <w:ind w:left="-567" w:firstLine="141"/>
        <w:rPr>
          <w:rFonts w:cstheme="minorHAnsi"/>
          <w:b/>
          <w:bCs/>
          <w:sz w:val="10"/>
          <w:szCs w:val="28"/>
        </w:rPr>
      </w:pPr>
    </w:p>
    <w:tbl>
      <w:tblPr>
        <w:tblW w:w="10207" w:type="dxa"/>
        <w:tblInd w:w="-431" w:type="dxa"/>
        <w:tblCellMar>
          <w:left w:w="70" w:type="dxa"/>
          <w:right w:w="70" w:type="dxa"/>
        </w:tblCellMar>
        <w:tblLook w:val="04A0" w:firstRow="1" w:lastRow="0" w:firstColumn="1" w:lastColumn="0" w:noHBand="0" w:noVBand="1"/>
      </w:tblPr>
      <w:tblGrid>
        <w:gridCol w:w="2269"/>
        <w:gridCol w:w="2552"/>
        <w:gridCol w:w="4252"/>
        <w:gridCol w:w="1134"/>
      </w:tblGrid>
      <w:tr w:rsidR="00834CAB" w:rsidRPr="008D6690" w14:paraId="3A896E8B" w14:textId="77777777" w:rsidTr="00F243BB">
        <w:trPr>
          <w:trHeight w:val="600"/>
        </w:trPr>
        <w:tc>
          <w:tcPr>
            <w:tcW w:w="2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3EE21474" w14:textId="77777777" w:rsidR="00834CAB" w:rsidRPr="008D6690" w:rsidRDefault="00834CAB" w:rsidP="008D6690">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UYGULAMA</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02377B90" w14:textId="77777777" w:rsidR="00834CAB" w:rsidRPr="008D6690" w:rsidRDefault="00834CAB" w:rsidP="008D6690">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UYGULAMA ADI</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258BF97D" w14:textId="77777777" w:rsidR="00834CAB" w:rsidRPr="008D6690" w:rsidRDefault="00834CAB" w:rsidP="008D6690">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DÖNEM 4 DERS ADI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05EEF068" w14:textId="77777777" w:rsidR="00834CAB" w:rsidRPr="008D6690" w:rsidRDefault="00834CAB" w:rsidP="008D6690">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ÖĞRENİM DÜZEYİ</w:t>
            </w:r>
          </w:p>
        </w:tc>
      </w:tr>
      <w:tr w:rsidR="00834CAB" w:rsidRPr="008D6690" w14:paraId="3F6D2F5B" w14:textId="77777777" w:rsidTr="00F243BB">
        <w:trPr>
          <w:trHeight w:val="20"/>
        </w:trPr>
        <w:tc>
          <w:tcPr>
            <w:tcW w:w="2269"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45629D24"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ÖYKÜ ALMA</w:t>
            </w:r>
          </w:p>
        </w:tc>
        <w:tc>
          <w:tcPr>
            <w:tcW w:w="255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3335554"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Genel ve soruna yönelik öykü alabilme</w:t>
            </w:r>
          </w:p>
        </w:tc>
        <w:tc>
          <w:tcPr>
            <w:tcW w:w="425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35D5CE6"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FC18DE3"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1FB5B52F"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E937E"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ÖYKÜ ALMA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D3604" w14:textId="77777777" w:rsidR="00834CAB" w:rsidRPr="008D6690" w:rsidRDefault="00834CAB" w:rsidP="008D6690">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Mental</w:t>
            </w:r>
            <w:proofErr w:type="spellEnd"/>
            <w:r w:rsidRPr="008D6690">
              <w:rPr>
                <w:rFonts w:ascii="Calibri" w:eastAsia="Times New Roman" w:hAnsi="Calibri" w:cs="Calibri"/>
                <w:lang w:eastAsia="tr-TR"/>
              </w:rPr>
              <w:t xml:space="preserve"> durumu değerlendirebilme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7E3136"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32C4D2"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33D7360A"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A085"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BBEDCFD"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Adli olgu muayenesi</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430CB79"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FABAA6" w14:textId="77777777" w:rsidR="00834CAB" w:rsidRPr="008D6690" w:rsidRDefault="00834CAB" w:rsidP="008D6690">
            <w:pPr>
              <w:spacing w:after="0" w:line="240" w:lineRule="auto"/>
              <w:jc w:val="center"/>
              <w:rPr>
                <w:rFonts w:ascii="Calibri" w:eastAsia="Times New Roman" w:hAnsi="Calibri" w:cs="Calibri"/>
                <w:lang w:eastAsia="tr-TR"/>
              </w:rPr>
            </w:pPr>
            <w:r>
              <w:rPr>
                <w:rFonts w:ascii="Calibri" w:eastAsia="Times New Roman" w:hAnsi="Calibri" w:cs="Calibri"/>
                <w:lang w:eastAsia="tr-TR"/>
              </w:rPr>
              <w:t>1</w:t>
            </w:r>
          </w:p>
        </w:tc>
      </w:tr>
      <w:tr w:rsidR="00834CAB" w:rsidRPr="008D6690" w14:paraId="2FEA65BB"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0FF43"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8DA12D"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Batın muayenesi</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6D3482"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842E1F"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7519D45A"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842F"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ED4E355"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Gebe muayenesi</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21E8B5" w14:textId="77777777" w:rsidR="00834CAB" w:rsidRPr="008D6690" w:rsidRDefault="00834CAB" w:rsidP="00834CAB">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Obstetrik</w:t>
            </w:r>
            <w:proofErr w:type="spellEnd"/>
            <w:r w:rsidRPr="008D6690">
              <w:rPr>
                <w:rFonts w:ascii="Calibri" w:eastAsia="Times New Roman" w:hAnsi="Calibri" w:cs="Calibri"/>
                <w:lang w:eastAsia="tr-TR"/>
              </w:rPr>
              <w:t xml:space="preserve"> anamnez, muayene ve tanı yöntemleri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E91D67"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47966FC8"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47C06"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46F1C9"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Genel durum ve </w:t>
            </w:r>
            <w:proofErr w:type="spellStart"/>
            <w:r w:rsidRPr="008D6690">
              <w:rPr>
                <w:rFonts w:ascii="Calibri" w:eastAsia="Times New Roman" w:hAnsi="Calibri" w:cs="Calibri"/>
                <w:lang w:eastAsia="tr-TR"/>
              </w:rPr>
              <w:t>vital</w:t>
            </w:r>
            <w:proofErr w:type="spellEnd"/>
            <w:r w:rsidRPr="008D6690">
              <w:rPr>
                <w:rFonts w:ascii="Calibri" w:eastAsia="Times New Roman" w:hAnsi="Calibri" w:cs="Calibri"/>
                <w:lang w:eastAsia="tr-TR"/>
              </w:rPr>
              <w:t xml:space="preserve"> bulguların değerlendirilmesi</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B66C63"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68C690"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1FAFAC5C"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33F4"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D1511D9"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Jinekolojik muayene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C5A958F"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28862A"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6FA1A084"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41A9E"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GENEL VE SORUNA YÖNELİK FİZİK MUAYENE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2DE708"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Meme ve </w:t>
            </w:r>
            <w:proofErr w:type="spellStart"/>
            <w:r w:rsidRPr="008D6690">
              <w:rPr>
                <w:rFonts w:ascii="Calibri" w:eastAsia="Times New Roman" w:hAnsi="Calibri" w:cs="Calibri"/>
                <w:lang w:eastAsia="tr-TR"/>
              </w:rPr>
              <w:t>aksiller</w:t>
            </w:r>
            <w:proofErr w:type="spellEnd"/>
            <w:r w:rsidRPr="008D6690">
              <w:rPr>
                <w:rFonts w:ascii="Calibri" w:eastAsia="Times New Roman" w:hAnsi="Calibri" w:cs="Calibri"/>
                <w:lang w:eastAsia="tr-TR"/>
              </w:rPr>
              <w:t xml:space="preserve"> bölge muayenesi</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04EA42"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9BC357"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4C46DAFD"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7E5D6"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 GENEL VE SORUNA YÖNELİK FİZİK MUAYENE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C58FC37"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Ürolojik muayene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CD089AB"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E4E19"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28A2F061"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C07CE"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LABORATUVAR TESTLERİ VE İLGİLİ DİĞER İŞLEMLER</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D45941" w14:textId="77777777" w:rsidR="00834CAB" w:rsidRPr="008D6690" w:rsidRDefault="00834CAB" w:rsidP="008D6690">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Vaginal</w:t>
            </w:r>
            <w:proofErr w:type="spellEnd"/>
            <w:r w:rsidRPr="008D6690">
              <w:rPr>
                <w:rFonts w:ascii="Calibri" w:eastAsia="Times New Roman" w:hAnsi="Calibri" w:cs="Calibri"/>
                <w:lang w:eastAsia="tr-TR"/>
              </w:rPr>
              <w:t xml:space="preserve"> akıntı örneği incelemesi yapabilme (</w:t>
            </w:r>
            <w:proofErr w:type="spellStart"/>
            <w:r w:rsidRPr="008D6690">
              <w:rPr>
                <w:rFonts w:ascii="Calibri" w:eastAsia="Times New Roman" w:hAnsi="Calibri" w:cs="Calibri"/>
                <w:lang w:eastAsia="tr-TR"/>
              </w:rPr>
              <w:t>ürogenital</w:t>
            </w:r>
            <w:proofErr w:type="spellEnd"/>
            <w:r w:rsidRPr="008D6690">
              <w:rPr>
                <w:rFonts w:ascii="Calibri" w:eastAsia="Times New Roman" w:hAnsi="Calibri" w:cs="Calibri"/>
                <w:lang w:eastAsia="tr-TR"/>
              </w:rPr>
              <w:t xml:space="preserve"> enfeksiyon taraması, taze preparat hazırlama ve bakısı) ve değerlendirebilme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70F046"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BE8939"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098E5910"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7436" w14:textId="77777777" w:rsidR="00834CAB" w:rsidRPr="008D6690" w:rsidRDefault="00834CAB" w:rsidP="008D6690">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332F8B9" w14:textId="77777777" w:rsidR="00834CAB" w:rsidRPr="008D6690" w:rsidRDefault="00834CAB" w:rsidP="008D6690">
            <w:pPr>
              <w:spacing w:after="0" w:line="240" w:lineRule="auto"/>
              <w:rPr>
                <w:rFonts w:ascii="Calibri" w:eastAsia="Times New Roman" w:hAnsi="Calibri" w:cs="Calibri"/>
                <w:lang w:eastAsia="tr-TR"/>
              </w:rPr>
            </w:pPr>
            <w:r w:rsidRPr="008D6690">
              <w:rPr>
                <w:rFonts w:ascii="Calibri" w:eastAsia="Times New Roman" w:hAnsi="Calibri" w:cs="Calibri"/>
                <w:lang w:eastAsia="tr-TR"/>
              </w:rPr>
              <w:t>Doğum sonrası anne bakımını yapabilme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7C9CC6" w14:textId="77777777" w:rsidR="00834CAB" w:rsidRPr="008D6690" w:rsidRDefault="00834CAB" w:rsidP="00834CAB">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Puerperyum</w:t>
            </w:r>
            <w:proofErr w:type="spellEnd"/>
            <w:r w:rsidRPr="008D6690">
              <w:rPr>
                <w:rFonts w:ascii="Calibri" w:eastAsia="Times New Roman" w:hAnsi="Calibri" w:cs="Calibri"/>
                <w:lang w:eastAsia="tr-TR"/>
              </w:rPr>
              <w:t xml:space="preserve"> ve hastalıkları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9725B4" w14:textId="77777777" w:rsidR="00834CAB" w:rsidRPr="008D6690" w:rsidRDefault="00834CAB" w:rsidP="008D6690">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2A531B9E"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B7927" w14:textId="77777777" w:rsidR="00834CAB" w:rsidRPr="008D6690" w:rsidRDefault="00834CAB" w:rsidP="00F750D1">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63ABCE" w14:textId="77777777" w:rsidR="00834CAB" w:rsidRPr="008D6690" w:rsidRDefault="00834CAB" w:rsidP="00F750D1">
            <w:pPr>
              <w:spacing w:after="0" w:line="240" w:lineRule="auto"/>
              <w:rPr>
                <w:rFonts w:ascii="Calibri" w:eastAsia="Times New Roman" w:hAnsi="Calibri" w:cs="Calibri"/>
                <w:lang w:eastAsia="tr-TR"/>
              </w:rPr>
            </w:pPr>
            <w:r w:rsidRPr="008D6690">
              <w:rPr>
                <w:rFonts w:ascii="Calibri" w:eastAsia="Times New Roman" w:hAnsi="Calibri" w:cs="Calibri"/>
                <w:lang w:eastAsia="tr-TR"/>
              </w:rPr>
              <w:t>El yıkama</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C2C11F"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77A073" w14:textId="77777777" w:rsidR="00834CAB" w:rsidRPr="008D6690" w:rsidRDefault="00834CAB" w:rsidP="00F750D1">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148BEFBF"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4CF2" w14:textId="77777777" w:rsidR="00834CAB" w:rsidRPr="008D6690" w:rsidRDefault="00834CAB" w:rsidP="00F750D1">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D2FC3DF" w14:textId="77777777" w:rsidR="00834CAB" w:rsidRPr="008D6690" w:rsidRDefault="00834CAB" w:rsidP="00F750D1">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Epizyotomi</w:t>
            </w:r>
            <w:proofErr w:type="spellEnd"/>
            <w:r w:rsidRPr="008D6690">
              <w:rPr>
                <w:rFonts w:ascii="Calibri" w:eastAsia="Times New Roman" w:hAnsi="Calibri" w:cs="Calibri"/>
                <w:lang w:eastAsia="tr-TR"/>
              </w:rPr>
              <w:t xml:space="preserve"> açılabilme ve dikebilme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C7A0153" w14:textId="77777777" w:rsidR="00834CAB" w:rsidRPr="008D6690" w:rsidRDefault="00834CAB" w:rsidP="00834CAB">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Obstetrik</w:t>
            </w:r>
            <w:proofErr w:type="spellEnd"/>
            <w:r w:rsidRPr="008D6690">
              <w:rPr>
                <w:rFonts w:ascii="Calibri" w:eastAsia="Times New Roman" w:hAnsi="Calibri" w:cs="Calibri"/>
                <w:lang w:eastAsia="tr-TR"/>
              </w:rPr>
              <w:t xml:space="preserve"> anatomi ve normal doğum1-2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1B9A5" w14:textId="77777777" w:rsidR="00834CAB" w:rsidRPr="008D6690" w:rsidRDefault="00834CAB" w:rsidP="00F750D1">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2</w:t>
            </w:r>
          </w:p>
        </w:tc>
      </w:tr>
      <w:tr w:rsidR="00834CAB" w:rsidRPr="008D6690" w14:paraId="608074E1" w14:textId="77777777" w:rsidTr="00F243B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92F27" w14:textId="77777777" w:rsidR="00834CAB" w:rsidRPr="008D6690" w:rsidRDefault="00834CAB" w:rsidP="00F750D1">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2D0EB" w14:textId="77777777" w:rsidR="00834CAB" w:rsidRPr="008D6690" w:rsidRDefault="00834CAB" w:rsidP="00F750D1">
            <w:pPr>
              <w:spacing w:after="0" w:line="240" w:lineRule="auto"/>
              <w:rPr>
                <w:rFonts w:ascii="Calibri" w:eastAsia="Times New Roman" w:hAnsi="Calibri" w:cs="Calibri"/>
                <w:lang w:eastAsia="tr-TR"/>
              </w:rPr>
            </w:pPr>
            <w:r w:rsidRPr="008D6690">
              <w:rPr>
                <w:rFonts w:ascii="Calibri" w:eastAsia="Times New Roman" w:hAnsi="Calibri" w:cs="Calibri"/>
                <w:lang w:eastAsia="tr-TR"/>
              </w:rPr>
              <w:t>Gebe ve loğusa izlemi yapabilme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E5BAD5"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1. Gebelik dönemleri ve prenatal değerlendirme </w:t>
            </w:r>
            <w:r w:rsidRPr="008D6690">
              <w:rPr>
                <w:rFonts w:ascii="Calibri" w:eastAsia="Times New Roman" w:hAnsi="Calibri" w:cs="Calibri"/>
                <w:lang w:eastAsia="tr-TR"/>
              </w:rPr>
              <w:br/>
              <w:t xml:space="preserve">2. </w:t>
            </w:r>
            <w:proofErr w:type="spellStart"/>
            <w:r w:rsidRPr="008D6690">
              <w:rPr>
                <w:rFonts w:ascii="Calibri" w:eastAsia="Times New Roman" w:hAnsi="Calibri" w:cs="Calibri"/>
                <w:lang w:eastAsia="tr-TR"/>
              </w:rPr>
              <w:t>Obstetrik</w:t>
            </w:r>
            <w:proofErr w:type="spellEnd"/>
            <w:r w:rsidRPr="008D6690">
              <w:rPr>
                <w:rFonts w:ascii="Calibri" w:eastAsia="Times New Roman" w:hAnsi="Calibri" w:cs="Calibri"/>
                <w:lang w:eastAsia="tr-TR"/>
              </w:rPr>
              <w:t xml:space="preserve"> anatomi ve normal doğum1-2 </w:t>
            </w:r>
            <w:r w:rsidRPr="008D6690">
              <w:rPr>
                <w:rFonts w:ascii="Calibri" w:eastAsia="Times New Roman" w:hAnsi="Calibri" w:cs="Calibri"/>
                <w:lang w:eastAsia="tr-TR"/>
              </w:rPr>
              <w:br/>
              <w:t xml:space="preserve">3. </w:t>
            </w:r>
            <w:proofErr w:type="spellStart"/>
            <w:r w:rsidRPr="008D6690">
              <w:rPr>
                <w:rFonts w:ascii="Calibri" w:eastAsia="Times New Roman" w:hAnsi="Calibri" w:cs="Calibri"/>
                <w:lang w:eastAsia="tr-TR"/>
              </w:rPr>
              <w:t>Puerperyum</w:t>
            </w:r>
            <w:proofErr w:type="spellEnd"/>
            <w:r w:rsidRPr="008D6690">
              <w:rPr>
                <w:rFonts w:ascii="Calibri" w:eastAsia="Times New Roman" w:hAnsi="Calibri" w:cs="Calibri"/>
                <w:lang w:eastAsia="tr-TR"/>
              </w:rPr>
              <w:t xml:space="preserve"> ve hastalıkları</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3D7A0F" w14:textId="77777777" w:rsidR="00834CAB" w:rsidRPr="008D6690" w:rsidRDefault="00834CAB" w:rsidP="00F750D1">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6C771489" w14:textId="77777777" w:rsidTr="00F243B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B700" w14:textId="77777777" w:rsidR="00834CAB" w:rsidRPr="008D6690" w:rsidRDefault="00834CAB" w:rsidP="00F750D1">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B495DFC" w14:textId="77777777" w:rsidR="00834CAB" w:rsidRPr="008D6690" w:rsidRDefault="00834CAB" w:rsidP="00F750D1">
            <w:pPr>
              <w:spacing w:after="0" w:line="240" w:lineRule="auto"/>
              <w:rPr>
                <w:rFonts w:ascii="Calibri" w:eastAsia="Times New Roman" w:hAnsi="Calibri" w:cs="Calibri"/>
                <w:lang w:eastAsia="tr-TR"/>
              </w:rPr>
            </w:pPr>
            <w:r w:rsidRPr="008D6690">
              <w:rPr>
                <w:rFonts w:ascii="Calibri" w:eastAsia="Times New Roman" w:hAnsi="Calibri" w:cs="Calibri"/>
                <w:lang w:eastAsia="tr-TR"/>
              </w:rPr>
              <w:t>İdrar sondası takabilme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A73E01"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025B57" w14:textId="77777777" w:rsidR="00834CAB" w:rsidRPr="008D6690" w:rsidRDefault="00834CAB" w:rsidP="00F750D1">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0E0F5B2E" w14:textId="77777777" w:rsidTr="00F243BB">
        <w:trPr>
          <w:trHeight w:val="20"/>
        </w:trPr>
        <w:tc>
          <w:tcPr>
            <w:tcW w:w="226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F5BB63E" w14:textId="77777777" w:rsidR="00834CAB" w:rsidRPr="008D6690" w:rsidRDefault="00834CAB" w:rsidP="00834CAB">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lastRenderedPageBreak/>
              <w:t>UYGULAMA</w:t>
            </w:r>
          </w:p>
        </w:tc>
        <w:tc>
          <w:tcPr>
            <w:tcW w:w="255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C6B46B5" w14:textId="77777777" w:rsidR="00834CAB" w:rsidRPr="008D6690" w:rsidRDefault="00834CAB" w:rsidP="00834CAB">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UYGULAMA ADI</w:t>
            </w:r>
          </w:p>
        </w:tc>
        <w:tc>
          <w:tcPr>
            <w:tcW w:w="425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A8473F4" w14:textId="77777777" w:rsidR="00834CAB" w:rsidRPr="008D6690" w:rsidRDefault="00834CAB" w:rsidP="00834CAB">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DÖNEM 4 DERS ADI</w:t>
            </w: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6614E8C" w14:textId="77777777" w:rsidR="00834CAB" w:rsidRPr="008D6690" w:rsidRDefault="00834CAB" w:rsidP="00834CAB">
            <w:pPr>
              <w:spacing w:after="0" w:line="240" w:lineRule="auto"/>
              <w:jc w:val="center"/>
              <w:rPr>
                <w:rFonts w:ascii="Calibri" w:eastAsia="Times New Roman" w:hAnsi="Calibri" w:cs="Calibri"/>
                <w:b/>
                <w:bCs/>
                <w:color w:val="FFFFFF"/>
                <w:lang w:eastAsia="tr-TR"/>
              </w:rPr>
            </w:pPr>
            <w:r w:rsidRPr="008D6690">
              <w:rPr>
                <w:rFonts w:ascii="Calibri" w:eastAsia="Times New Roman" w:hAnsi="Calibri" w:cs="Calibri"/>
                <w:b/>
                <w:bCs/>
                <w:color w:val="FFFFFF"/>
                <w:lang w:eastAsia="tr-TR"/>
              </w:rPr>
              <w:t>ÖĞRENİM DÜZEYİ</w:t>
            </w:r>
          </w:p>
        </w:tc>
      </w:tr>
      <w:tr w:rsidR="00834CAB" w:rsidRPr="008D6690" w14:paraId="61AD8BB4" w14:textId="77777777" w:rsidTr="00F243BB">
        <w:trPr>
          <w:trHeight w:val="20"/>
        </w:trPr>
        <w:tc>
          <w:tcPr>
            <w:tcW w:w="2269"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E29B32C"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20CB996B"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Normal </w:t>
            </w:r>
            <w:proofErr w:type="spellStart"/>
            <w:r w:rsidRPr="008D6690">
              <w:rPr>
                <w:rFonts w:ascii="Calibri" w:eastAsia="Times New Roman" w:hAnsi="Calibri" w:cs="Calibri"/>
                <w:lang w:eastAsia="tr-TR"/>
              </w:rPr>
              <w:t>spontan</w:t>
            </w:r>
            <w:proofErr w:type="spellEnd"/>
            <w:r w:rsidRPr="008D6690">
              <w:rPr>
                <w:rFonts w:ascii="Calibri" w:eastAsia="Times New Roman" w:hAnsi="Calibri" w:cs="Calibri"/>
                <w:lang w:eastAsia="tr-TR"/>
              </w:rPr>
              <w:t xml:space="preserve"> doğum yaptırabilme</w:t>
            </w:r>
          </w:p>
        </w:tc>
        <w:tc>
          <w:tcPr>
            <w:tcW w:w="425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DC97038"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1. Gebelik dönemleri ve prenatal değerlendirme </w:t>
            </w:r>
            <w:r w:rsidRPr="008D6690">
              <w:rPr>
                <w:rFonts w:ascii="Calibri" w:eastAsia="Times New Roman" w:hAnsi="Calibri" w:cs="Calibri"/>
                <w:lang w:eastAsia="tr-TR"/>
              </w:rPr>
              <w:br/>
              <w:t xml:space="preserve">2. </w:t>
            </w:r>
            <w:proofErr w:type="spellStart"/>
            <w:r w:rsidRPr="008D6690">
              <w:rPr>
                <w:rFonts w:ascii="Calibri" w:eastAsia="Times New Roman" w:hAnsi="Calibri" w:cs="Calibri"/>
                <w:lang w:eastAsia="tr-TR"/>
              </w:rPr>
              <w:t>Obstetrik</w:t>
            </w:r>
            <w:proofErr w:type="spellEnd"/>
            <w:r w:rsidRPr="008D6690">
              <w:rPr>
                <w:rFonts w:ascii="Calibri" w:eastAsia="Times New Roman" w:hAnsi="Calibri" w:cs="Calibri"/>
                <w:lang w:eastAsia="tr-TR"/>
              </w:rPr>
              <w:t xml:space="preserve"> anatomi ve normal doğum1-2  </w:t>
            </w: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3E2DFB8"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2</w:t>
            </w:r>
          </w:p>
        </w:tc>
      </w:tr>
      <w:tr w:rsidR="00834CAB" w:rsidRPr="008D6690" w14:paraId="4CEC5444"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56DF4"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GİRİŞİMSEL VE GİRİŞİMSEL OLMAYAN UYGULAMALAR</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E80341"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Vajinal ve </w:t>
            </w:r>
            <w:proofErr w:type="spellStart"/>
            <w:r w:rsidRPr="008D6690">
              <w:rPr>
                <w:rFonts w:ascii="Calibri" w:eastAsia="Times New Roman" w:hAnsi="Calibri" w:cs="Calibri"/>
                <w:lang w:eastAsia="tr-TR"/>
              </w:rPr>
              <w:t>servikal</w:t>
            </w:r>
            <w:proofErr w:type="spellEnd"/>
            <w:r w:rsidRPr="008D6690">
              <w:rPr>
                <w:rFonts w:ascii="Calibri" w:eastAsia="Times New Roman" w:hAnsi="Calibri" w:cs="Calibri"/>
                <w:lang w:eastAsia="tr-TR"/>
              </w:rPr>
              <w:t xml:space="preserve"> örnek alabilme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1B7BE"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82D9DB"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r w:rsidR="00834CAB" w:rsidRPr="008D6690" w14:paraId="5AA5CB8A"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986E7"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KORUYUCU HEKİMLİK VE TOPLUMLAR HEKİMLİĞİ UYGULAMALARI</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869095B"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Aile planlaması danışmanlığı yapabilme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098E62A"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Aile planlaması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C2A7A3"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5CF6BDCC"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E573C"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KORUYUCU HEKİMLİK VE TOPLUMLAR HEKİMLİĞİ UYGULAMALARI</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E55410"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Doğru emzirme yöntemlerini öğretebilme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D6DDA7" w14:textId="77777777" w:rsidR="00834CAB" w:rsidRPr="008D6690" w:rsidRDefault="00834CAB" w:rsidP="00834CAB">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Puerperyum</w:t>
            </w:r>
            <w:proofErr w:type="spellEnd"/>
            <w:r w:rsidRPr="008D6690">
              <w:rPr>
                <w:rFonts w:ascii="Calibri" w:eastAsia="Times New Roman" w:hAnsi="Calibri" w:cs="Calibri"/>
                <w:lang w:eastAsia="tr-TR"/>
              </w:rPr>
              <w:t xml:space="preserve"> ve hastalıkları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2229D"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0C90E3EC"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C1002"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KORUYUCU HEKİMLİK VE TOPLUMLAR HEKİMLİĞİ UYGULAMALARI</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55EC87D"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Kendi kendine meme muayenesini öğretebilme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3E19E2"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Jinekolojik Muayene Usulleri ve tanı yöntemleri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73DA78"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4</w:t>
            </w:r>
          </w:p>
        </w:tc>
      </w:tr>
      <w:tr w:rsidR="00834CAB" w:rsidRPr="008D6690" w14:paraId="302F791D" w14:textId="77777777" w:rsidTr="00834CAB">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47C4C" w14:textId="77777777" w:rsidR="00834CAB" w:rsidRPr="008D6690" w:rsidRDefault="00834CAB" w:rsidP="00834CAB">
            <w:pPr>
              <w:spacing w:after="0" w:line="240" w:lineRule="auto"/>
              <w:rPr>
                <w:rFonts w:ascii="Calibri" w:eastAsia="Times New Roman" w:hAnsi="Calibri" w:cs="Calibri"/>
                <w:b/>
                <w:bCs/>
                <w:lang w:eastAsia="tr-TR"/>
              </w:rPr>
            </w:pPr>
            <w:r w:rsidRPr="008D6690">
              <w:rPr>
                <w:rFonts w:ascii="Calibri" w:eastAsia="Times New Roman" w:hAnsi="Calibri" w:cs="Calibri"/>
                <w:b/>
                <w:bCs/>
                <w:lang w:eastAsia="tr-TR"/>
              </w:rPr>
              <w:t>KORUYUCU HEKİMLİK VE TOPLUMLAR HEKİMLİĞİ UYGULAMALARI</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A145DA" w14:textId="77777777" w:rsidR="00834CAB" w:rsidRPr="008D6690" w:rsidRDefault="00834CAB" w:rsidP="00834CAB">
            <w:pPr>
              <w:spacing w:after="0" w:line="240" w:lineRule="auto"/>
              <w:rPr>
                <w:rFonts w:ascii="Calibri" w:eastAsia="Times New Roman" w:hAnsi="Calibri" w:cs="Calibri"/>
                <w:lang w:eastAsia="tr-TR"/>
              </w:rPr>
            </w:pPr>
            <w:proofErr w:type="spellStart"/>
            <w:r w:rsidRPr="008D6690">
              <w:rPr>
                <w:rFonts w:ascii="Calibri" w:eastAsia="Times New Roman" w:hAnsi="Calibri" w:cs="Calibri"/>
                <w:lang w:eastAsia="tr-TR"/>
              </w:rPr>
              <w:t>Kontrasepsiyon</w:t>
            </w:r>
            <w:proofErr w:type="spellEnd"/>
            <w:r w:rsidRPr="008D6690">
              <w:rPr>
                <w:rFonts w:ascii="Calibri" w:eastAsia="Times New Roman" w:hAnsi="Calibri" w:cs="Calibri"/>
                <w:lang w:eastAsia="tr-TR"/>
              </w:rPr>
              <w:t xml:space="preserve"> yöntemlerini doğru uygulayabilme ve kullanıcıları izleyebilme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0198A9" w14:textId="77777777" w:rsidR="00834CAB" w:rsidRPr="008D6690" w:rsidRDefault="00834CAB" w:rsidP="00834CAB">
            <w:pPr>
              <w:spacing w:after="0" w:line="240" w:lineRule="auto"/>
              <w:rPr>
                <w:rFonts w:ascii="Calibri" w:eastAsia="Times New Roman" w:hAnsi="Calibri" w:cs="Calibri"/>
                <w:lang w:eastAsia="tr-TR"/>
              </w:rPr>
            </w:pPr>
            <w:r w:rsidRPr="008D6690">
              <w:rPr>
                <w:rFonts w:ascii="Calibri" w:eastAsia="Times New Roman" w:hAnsi="Calibri" w:cs="Calibri"/>
                <w:lang w:eastAsia="tr-TR"/>
              </w:rPr>
              <w:t xml:space="preserve">Aile planlaması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4A446B" w14:textId="77777777" w:rsidR="00834CAB" w:rsidRPr="008D6690" w:rsidRDefault="00834CAB" w:rsidP="00834CAB">
            <w:pPr>
              <w:spacing w:after="0" w:line="240" w:lineRule="auto"/>
              <w:jc w:val="center"/>
              <w:rPr>
                <w:rFonts w:ascii="Calibri" w:eastAsia="Times New Roman" w:hAnsi="Calibri" w:cs="Calibri"/>
                <w:lang w:eastAsia="tr-TR"/>
              </w:rPr>
            </w:pPr>
            <w:r w:rsidRPr="008D6690">
              <w:rPr>
                <w:rFonts w:ascii="Calibri" w:eastAsia="Times New Roman" w:hAnsi="Calibri" w:cs="Calibri"/>
                <w:lang w:eastAsia="tr-TR"/>
              </w:rPr>
              <w:t>3</w:t>
            </w:r>
          </w:p>
        </w:tc>
      </w:tr>
    </w:tbl>
    <w:p w14:paraId="284628E0" w14:textId="77777777" w:rsidR="00D81987" w:rsidRPr="00350E28" w:rsidRDefault="00D81987" w:rsidP="00F26534">
      <w:pPr>
        <w:spacing w:after="0" w:line="240" w:lineRule="auto"/>
        <w:rPr>
          <w:rFonts w:cstheme="minorHAnsi"/>
          <w:b/>
          <w:bCs/>
          <w:sz w:val="28"/>
          <w:szCs w:val="28"/>
        </w:rPr>
      </w:pPr>
    </w:p>
    <w:p w14:paraId="269ADCF6" w14:textId="2342B2E8" w:rsidR="003513F9" w:rsidRDefault="003513F9">
      <w:pPr>
        <w:rPr>
          <w:rFonts w:cstheme="minorHAnsi"/>
          <w:b/>
          <w:sz w:val="28"/>
          <w:szCs w:val="28"/>
        </w:rPr>
      </w:pPr>
      <w:r>
        <w:rPr>
          <w:rFonts w:cstheme="minorHAnsi"/>
          <w:b/>
          <w:sz w:val="28"/>
          <w:szCs w:val="28"/>
        </w:rPr>
        <w:br w:type="page"/>
      </w:r>
    </w:p>
    <w:p w14:paraId="1E1B9D11" w14:textId="77777777" w:rsidR="000243EA" w:rsidRDefault="00A95735" w:rsidP="00834CAB">
      <w:pPr>
        <w:spacing w:after="0" w:line="240" w:lineRule="auto"/>
        <w:ind w:left="-426"/>
        <w:rPr>
          <w:rFonts w:cstheme="minorHAnsi"/>
          <w:b/>
          <w:sz w:val="28"/>
          <w:szCs w:val="28"/>
        </w:rPr>
      </w:pPr>
      <w:r w:rsidRPr="00A95735">
        <w:rPr>
          <w:rFonts w:cstheme="minorHAnsi"/>
          <w:b/>
          <w:bCs/>
          <w:sz w:val="28"/>
          <w:szCs w:val="36"/>
        </w:rPr>
        <w:lastRenderedPageBreak/>
        <w:t xml:space="preserve">KADIN HASTALIKLARI VE DOĞUM </w:t>
      </w:r>
      <w:r w:rsidR="00350E28" w:rsidRPr="00350E28">
        <w:rPr>
          <w:rFonts w:cstheme="minorHAnsi"/>
          <w:b/>
          <w:sz w:val="28"/>
          <w:szCs w:val="28"/>
        </w:rPr>
        <w:t>STAJI ÖLÇME-DEĞERLENDİRME YÖNTEMLERİ</w:t>
      </w:r>
    </w:p>
    <w:p w14:paraId="24654488" w14:textId="77777777" w:rsidR="00F243BB" w:rsidRPr="00F243BB" w:rsidRDefault="00F243BB" w:rsidP="00834CAB">
      <w:pPr>
        <w:spacing w:after="0" w:line="240" w:lineRule="auto"/>
        <w:ind w:left="-426"/>
        <w:rPr>
          <w:rFonts w:cstheme="minorHAnsi"/>
          <w:b/>
          <w:sz w:val="4"/>
          <w:szCs w:val="28"/>
        </w:rPr>
      </w:pPr>
    </w:p>
    <w:p w14:paraId="5C02E774" w14:textId="69459000" w:rsidR="00D81987" w:rsidRDefault="000243EA" w:rsidP="00834CAB">
      <w:pPr>
        <w:ind w:left="-426"/>
        <w:rPr>
          <w:sz w:val="24"/>
        </w:rPr>
      </w:pPr>
      <w:r w:rsidRPr="000243EA">
        <w:rPr>
          <w:sz w:val="24"/>
        </w:rPr>
        <w:t>Ölçme ve değerlendirme amacıyla her stajın sonunda öğrencilere UÇEP kapsamında önemlilik düzeyine göre teorik ve pratik s</w:t>
      </w:r>
      <w:r>
        <w:rPr>
          <w:sz w:val="24"/>
        </w:rPr>
        <w:t>ı</w:t>
      </w:r>
      <w:r w:rsidRPr="000243EA">
        <w:rPr>
          <w:sz w:val="24"/>
        </w:rPr>
        <w:t xml:space="preserve">navlar düzenlenecektir. Stajın sonunda </w:t>
      </w:r>
      <w:r w:rsidR="001138A0">
        <w:rPr>
          <w:sz w:val="24"/>
        </w:rPr>
        <w:t>ç</w:t>
      </w:r>
      <w:r w:rsidRPr="000243EA">
        <w:rPr>
          <w:sz w:val="24"/>
        </w:rPr>
        <w:t>oktan seçmeli soru içeren teorik sınav</w:t>
      </w:r>
      <w:r w:rsidR="001C40D9">
        <w:rPr>
          <w:sz w:val="24"/>
        </w:rPr>
        <w:t xml:space="preserve"> ve maket sınavı</w:t>
      </w:r>
      <w:r w:rsidRPr="000243EA">
        <w:rPr>
          <w:sz w:val="24"/>
        </w:rPr>
        <w:t xml:space="preserve"> yapılacaktır. Staj notu her iki sınavın ortalaması alınarak verilecektir.</w:t>
      </w:r>
    </w:p>
    <w:p w14:paraId="2CB24291" w14:textId="77777777" w:rsidR="003513F9" w:rsidRPr="000243EA" w:rsidRDefault="003513F9" w:rsidP="00834CAB">
      <w:pPr>
        <w:ind w:left="-426"/>
        <w:rPr>
          <w:sz w:val="24"/>
        </w:rPr>
      </w:pPr>
    </w:p>
    <w:p w14:paraId="76762301" w14:textId="77777777" w:rsidR="00F243BB" w:rsidRDefault="00350E28" w:rsidP="00F243BB">
      <w:pPr>
        <w:autoSpaceDE w:val="0"/>
        <w:autoSpaceDN w:val="0"/>
        <w:adjustRightInd w:val="0"/>
        <w:spacing w:after="0" w:line="240" w:lineRule="auto"/>
        <w:ind w:left="-426"/>
        <w:rPr>
          <w:rFonts w:cstheme="minorHAnsi"/>
          <w:b/>
          <w:bCs/>
          <w:sz w:val="28"/>
          <w:szCs w:val="28"/>
        </w:rPr>
      </w:pPr>
      <w:r w:rsidRPr="00350E28">
        <w:rPr>
          <w:rFonts w:cstheme="minorHAnsi"/>
          <w:b/>
          <w:bCs/>
          <w:sz w:val="28"/>
          <w:szCs w:val="28"/>
        </w:rPr>
        <w:t>STAJ BAŞARI NOTUNUN HESAPLANMASI</w:t>
      </w:r>
    </w:p>
    <w:p w14:paraId="2D29E3B6" w14:textId="77777777" w:rsidR="00F243BB" w:rsidRPr="00F243BB" w:rsidRDefault="00F243BB" w:rsidP="00F243BB">
      <w:pPr>
        <w:autoSpaceDE w:val="0"/>
        <w:autoSpaceDN w:val="0"/>
        <w:adjustRightInd w:val="0"/>
        <w:spacing w:after="0" w:line="240" w:lineRule="auto"/>
        <w:ind w:left="-426"/>
        <w:rPr>
          <w:rFonts w:cstheme="minorHAnsi"/>
          <w:b/>
          <w:bCs/>
          <w:sz w:val="4"/>
          <w:szCs w:val="28"/>
        </w:rPr>
      </w:pPr>
    </w:p>
    <w:tbl>
      <w:tblPr>
        <w:tblStyle w:val="TableGrid"/>
        <w:tblW w:w="10065" w:type="dxa"/>
        <w:tblInd w:w="-431" w:type="dxa"/>
        <w:tblLook w:val="04A0" w:firstRow="1" w:lastRow="0" w:firstColumn="1" w:lastColumn="0" w:noHBand="0" w:noVBand="1"/>
      </w:tblPr>
      <w:tblGrid>
        <w:gridCol w:w="4961"/>
        <w:gridCol w:w="5104"/>
      </w:tblGrid>
      <w:tr w:rsidR="003B09DF" w14:paraId="5452F1F3" w14:textId="77777777" w:rsidTr="00F243BB">
        <w:trPr>
          <w:trHeight w:val="454"/>
        </w:trPr>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118AD2" w14:textId="77777777" w:rsidR="003B09DF" w:rsidRPr="003B09DF" w:rsidRDefault="003B09DF" w:rsidP="003B09DF">
            <w:pPr>
              <w:autoSpaceDE w:val="0"/>
              <w:autoSpaceDN w:val="0"/>
              <w:adjustRightInd w:val="0"/>
              <w:rPr>
                <w:rFonts w:cstheme="minorHAnsi"/>
                <w:b/>
                <w:bCs/>
                <w:sz w:val="24"/>
                <w:szCs w:val="28"/>
              </w:rPr>
            </w:pPr>
            <w:r w:rsidRPr="003B09DF">
              <w:rPr>
                <w:rFonts w:cstheme="minorHAnsi"/>
                <w:b/>
                <w:bCs/>
                <w:sz w:val="24"/>
                <w:szCs w:val="28"/>
              </w:rPr>
              <w:t>Sınav Türü</w:t>
            </w:r>
          </w:p>
        </w:tc>
        <w:tc>
          <w:tcPr>
            <w:tcW w:w="5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B075BA1" w14:textId="77777777" w:rsidR="003B09DF" w:rsidRPr="003B09DF" w:rsidRDefault="003B09DF" w:rsidP="003B09DF">
            <w:pPr>
              <w:autoSpaceDE w:val="0"/>
              <w:autoSpaceDN w:val="0"/>
              <w:adjustRightInd w:val="0"/>
              <w:jc w:val="center"/>
              <w:rPr>
                <w:rFonts w:cstheme="minorHAnsi"/>
                <w:b/>
                <w:bCs/>
                <w:sz w:val="24"/>
                <w:szCs w:val="28"/>
              </w:rPr>
            </w:pPr>
            <w:r w:rsidRPr="003B09DF">
              <w:rPr>
                <w:rFonts w:cstheme="minorHAnsi"/>
                <w:b/>
                <w:bCs/>
                <w:sz w:val="24"/>
                <w:szCs w:val="28"/>
              </w:rPr>
              <w:t>Yüzdesi</w:t>
            </w:r>
          </w:p>
        </w:tc>
      </w:tr>
      <w:tr w:rsidR="003B09DF" w14:paraId="76504AFA" w14:textId="77777777" w:rsidTr="00F243BB">
        <w:trPr>
          <w:trHeight w:val="454"/>
        </w:trPr>
        <w:tc>
          <w:tcPr>
            <w:tcW w:w="4961" w:type="dxa"/>
            <w:tcBorders>
              <w:top w:val="single" w:sz="4" w:space="0" w:color="FFFFFF" w:themeColor="background1"/>
            </w:tcBorders>
            <w:vAlign w:val="center"/>
          </w:tcPr>
          <w:p w14:paraId="0D18D58A" w14:textId="77777777" w:rsidR="003B09DF" w:rsidRPr="00834CAB" w:rsidRDefault="00B96726" w:rsidP="003B09DF">
            <w:pPr>
              <w:autoSpaceDE w:val="0"/>
              <w:autoSpaceDN w:val="0"/>
              <w:adjustRightInd w:val="0"/>
              <w:rPr>
                <w:rFonts w:cstheme="minorHAnsi"/>
                <w:b/>
                <w:bCs/>
                <w:sz w:val="24"/>
                <w:szCs w:val="28"/>
              </w:rPr>
            </w:pPr>
            <w:r>
              <w:rPr>
                <w:rFonts w:cstheme="minorHAnsi"/>
                <w:b/>
                <w:bCs/>
                <w:sz w:val="24"/>
                <w:szCs w:val="28"/>
              </w:rPr>
              <w:t>Çoktan Seçmeli Sınav</w:t>
            </w:r>
          </w:p>
        </w:tc>
        <w:tc>
          <w:tcPr>
            <w:tcW w:w="5104" w:type="dxa"/>
            <w:tcBorders>
              <w:top w:val="single" w:sz="4" w:space="0" w:color="FFFFFF" w:themeColor="background1"/>
            </w:tcBorders>
            <w:vAlign w:val="center"/>
          </w:tcPr>
          <w:p w14:paraId="0CC4D5F2" w14:textId="77777777" w:rsidR="003B09DF" w:rsidRPr="000B3EEE" w:rsidRDefault="00AC6B21" w:rsidP="00C47703">
            <w:pPr>
              <w:autoSpaceDE w:val="0"/>
              <w:autoSpaceDN w:val="0"/>
              <w:adjustRightInd w:val="0"/>
              <w:jc w:val="center"/>
              <w:rPr>
                <w:rFonts w:cstheme="minorHAnsi"/>
                <w:bCs/>
                <w:sz w:val="24"/>
                <w:szCs w:val="28"/>
              </w:rPr>
            </w:pPr>
            <w:r w:rsidRPr="000B3EEE">
              <w:rPr>
                <w:rFonts w:cstheme="minorHAnsi"/>
                <w:bCs/>
                <w:sz w:val="24"/>
                <w:szCs w:val="28"/>
              </w:rPr>
              <w:t>%</w:t>
            </w:r>
            <w:r w:rsidR="00277C83">
              <w:rPr>
                <w:rFonts w:cstheme="minorHAnsi"/>
                <w:bCs/>
                <w:sz w:val="24"/>
                <w:szCs w:val="28"/>
              </w:rPr>
              <w:t>5</w:t>
            </w:r>
            <w:r w:rsidR="00C47703">
              <w:rPr>
                <w:rFonts w:cstheme="minorHAnsi"/>
                <w:bCs/>
                <w:sz w:val="24"/>
                <w:szCs w:val="28"/>
              </w:rPr>
              <w:t>0</w:t>
            </w:r>
          </w:p>
        </w:tc>
      </w:tr>
      <w:tr w:rsidR="00C47703" w14:paraId="26DFE122" w14:textId="77777777" w:rsidTr="00834CAB">
        <w:trPr>
          <w:trHeight w:val="454"/>
        </w:trPr>
        <w:tc>
          <w:tcPr>
            <w:tcW w:w="4961" w:type="dxa"/>
            <w:vAlign w:val="center"/>
          </w:tcPr>
          <w:p w14:paraId="01593D27" w14:textId="77777777" w:rsidR="00C47703" w:rsidRDefault="00C47703" w:rsidP="003B09DF">
            <w:pPr>
              <w:autoSpaceDE w:val="0"/>
              <w:autoSpaceDN w:val="0"/>
              <w:adjustRightInd w:val="0"/>
              <w:rPr>
                <w:rFonts w:cstheme="minorHAnsi"/>
                <w:b/>
                <w:bCs/>
                <w:sz w:val="24"/>
                <w:szCs w:val="28"/>
              </w:rPr>
            </w:pPr>
            <w:r>
              <w:rPr>
                <w:rFonts w:cstheme="minorHAnsi"/>
                <w:b/>
                <w:bCs/>
                <w:sz w:val="24"/>
                <w:szCs w:val="28"/>
              </w:rPr>
              <w:t>Maket Sınav</w:t>
            </w:r>
          </w:p>
        </w:tc>
        <w:tc>
          <w:tcPr>
            <w:tcW w:w="5104" w:type="dxa"/>
            <w:vAlign w:val="center"/>
          </w:tcPr>
          <w:p w14:paraId="578BBD09" w14:textId="77777777" w:rsidR="00C47703" w:rsidRDefault="00C47703" w:rsidP="003B09DF">
            <w:pPr>
              <w:autoSpaceDE w:val="0"/>
              <w:autoSpaceDN w:val="0"/>
              <w:adjustRightInd w:val="0"/>
              <w:jc w:val="center"/>
              <w:rPr>
                <w:rFonts w:cstheme="minorHAnsi"/>
                <w:bCs/>
                <w:sz w:val="24"/>
                <w:szCs w:val="28"/>
              </w:rPr>
            </w:pPr>
            <w:r>
              <w:rPr>
                <w:rFonts w:cstheme="minorHAnsi"/>
                <w:bCs/>
                <w:sz w:val="24"/>
                <w:szCs w:val="28"/>
              </w:rPr>
              <w:t>%10</w:t>
            </w:r>
          </w:p>
        </w:tc>
      </w:tr>
      <w:tr w:rsidR="00277C83" w14:paraId="7CA4AF13" w14:textId="77777777" w:rsidTr="00834CAB">
        <w:trPr>
          <w:trHeight w:val="454"/>
        </w:trPr>
        <w:tc>
          <w:tcPr>
            <w:tcW w:w="4961" w:type="dxa"/>
            <w:vAlign w:val="center"/>
          </w:tcPr>
          <w:p w14:paraId="75CC92A4" w14:textId="77777777" w:rsidR="00277C83" w:rsidRDefault="00277C83" w:rsidP="003B09DF">
            <w:pPr>
              <w:autoSpaceDE w:val="0"/>
              <w:autoSpaceDN w:val="0"/>
              <w:adjustRightInd w:val="0"/>
              <w:rPr>
                <w:rFonts w:cstheme="minorHAnsi"/>
                <w:b/>
                <w:bCs/>
                <w:sz w:val="24"/>
                <w:szCs w:val="28"/>
              </w:rPr>
            </w:pPr>
            <w:r>
              <w:rPr>
                <w:rFonts w:cstheme="minorHAnsi"/>
                <w:b/>
                <w:bCs/>
                <w:sz w:val="24"/>
                <w:szCs w:val="28"/>
              </w:rPr>
              <w:t>Sözlü Sınav</w:t>
            </w:r>
          </w:p>
        </w:tc>
        <w:tc>
          <w:tcPr>
            <w:tcW w:w="5104" w:type="dxa"/>
            <w:vAlign w:val="center"/>
          </w:tcPr>
          <w:p w14:paraId="44228DBF" w14:textId="77777777" w:rsidR="00277C83" w:rsidRDefault="00277C83" w:rsidP="003B09DF">
            <w:pPr>
              <w:autoSpaceDE w:val="0"/>
              <w:autoSpaceDN w:val="0"/>
              <w:adjustRightInd w:val="0"/>
              <w:jc w:val="center"/>
              <w:rPr>
                <w:rFonts w:cstheme="minorHAnsi"/>
                <w:bCs/>
                <w:sz w:val="24"/>
                <w:szCs w:val="28"/>
              </w:rPr>
            </w:pPr>
            <w:r>
              <w:rPr>
                <w:rFonts w:cstheme="minorHAnsi"/>
                <w:bCs/>
                <w:sz w:val="24"/>
                <w:szCs w:val="28"/>
              </w:rPr>
              <w:t>%40</w:t>
            </w:r>
          </w:p>
        </w:tc>
      </w:tr>
    </w:tbl>
    <w:p w14:paraId="54DD722C" w14:textId="4526FB20" w:rsidR="00F119C5" w:rsidRDefault="00F119C5" w:rsidP="00350E28">
      <w:pPr>
        <w:autoSpaceDE w:val="0"/>
        <w:autoSpaceDN w:val="0"/>
        <w:adjustRightInd w:val="0"/>
        <w:spacing w:after="0" w:line="240" w:lineRule="auto"/>
        <w:rPr>
          <w:rFonts w:cstheme="minorHAnsi"/>
          <w:b/>
          <w:bCs/>
          <w:sz w:val="28"/>
          <w:szCs w:val="28"/>
        </w:rPr>
      </w:pPr>
    </w:p>
    <w:p w14:paraId="037CE40E" w14:textId="77777777" w:rsidR="003513F9" w:rsidRDefault="003513F9" w:rsidP="00350E28">
      <w:pPr>
        <w:autoSpaceDE w:val="0"/>
        <w:autoSpaceDN w:val="0"/>
        <w:adjustRightInd w:val="0"/>
        <w:spacing w:after="0" w:line="240" w:lineRule="auto"/>
        <w:rPr>
          <w:rFonts w:cstheme="minorHAnsi"/>
          <w:b/>
          <w:bCs/>
          <w:sz w:val="28"/>
          <w:szCs w:val="28"/>
        </w:rPr>
      </w:pPr>
    </w:p>
    <w:tbl>
      <w:tblPr>
        <w:tblStyle w:val="TableGrid"/>
        <w:tblW w:w="10002" w:type="dxa"/>
        <w:jc w:val="center"/>
        <w:tblLook w:val="04A0" w:firstRow="1" w:lastRow="0" w:firstColumn="1" w:lastColumn="0" w:noHBand="0" w:noVBand="1"/>
      </w:tblPr>
      <w:tblGrid>
        <w:gridCol w:w="5001"/>
        <w:gridCol w:w="5001"/>
      </w:tblGrid>
      <w:tr w:rsidR="00392112" w14:paraId="0F273281" w14:textId="77777777" w:rsidTr="003513F9">
        <w:trPr>
          <w:trHeight w:val="547"/>
          <w:jc w:val="center"/>
        </w:trPr>
        <w:tc>
          <w:tcPr>
            <w:tcW w:w="5001" w:type="dxa"/>
            <w:shd w:val="clear" w:color="auto" w:fill="002060"/>
          </w:tcPr>
          <w:p w14:paraId="022D777F" w14:textId="77777777" w:rsidR="000C64DE" w:rsidRDefault="000C64DE" w:rsidP="000C64DE">
            <w:pPr>
              <w:ind w:left="-262"/>
              <w:jc w:val="center"/>
              <w:rPr>
                <w:rFonts w:ascii="Calibri" w:eastAsia="Times New Roman" w:hAnsi="Calibri" w:cs="Calibri"/>
                <w:b/>
                <w:color w:val="FFFFFF" w:themeColor="background1"/>
                <w:sz w:val="24"/>
                <w:lang w:eastAsia="tr-TR"/>
              </w:rPr>
            </w:pPr>
          </w:p>
          <w:p w14:paraId="254E023A" w14:textId="77777777" w:rsidR="00392112" w:rsidRDefault="000C64DE" w:rsidP="000C64DE">
            <w:pPr>
              <w:ind w:left="-262"/>
              <w:jc w:val="center"/>
              <w:rPr>
                <w:rFonts w:ascii="Calibri" w:eastAsia="Times New Roman" w:hAnsi="Calibri" w:cs="Calibri"/>
                <w:b/>
                <w:color w:val="FFFFFF" w:themeColor="background1"/>
                <w:sz w:val="24"/>
                <w:lang w:eastAsia="tr-TR"/>
              </w:rPr>
            </w:pPr>
            <w:r>
              <w:rPr>
                <w:rFonts w:ascii="Calibri" w:eastAsia="Times New Roman" w:hAnsi="Calibri" w:cs="Calibri"/>
                <w:b/>
                <w:color w:val="FFFFFF" w:themeColor="background1"/>
                <w:sz w:val="24"/>
                <w:lang w:eastAsia="tr-TR"/>
              </w:rPr>
              <w:t>DERS</w:t>
            </w:r>
          </w:p>
          <w:p w14:paraId="3CB842AA" w14:textId="77777777" w:rsidR="000C64DE" w:rsidRPr="000C64DE" w:rsidRDefault="000C64DE" w:rsidP="000C64DE">
            <w:pPr>
              <w:ind w:left="-262"/>
              <w:rPr>
                <w:rFonts w:ascii="Calibri" w:eastAsia="Times New Roman" w:hAnsi="Calibri" w:cs="Calibri"/>
                <w:b/>
                <w:color w:val="FFFFFF" w:themeColor="background1"/>
                <w:lang w:eastAsia="tr-TR"/>
              </w:rPr>
            </w:pPr>
          </w:p>
        </w:tc>
        <w:tc>
          <w:tcPr>
            <w:tcW w:w="5001" w:type="dxa"/>
            <w:shd w:val="clear" w:color="auto" w:fill="002060"/>
          </w:tcPr>
          <w:p w14:paraId="03E24B34" w14:textId="77777777" w:rsidR="000C64DE" w:rsidRDefault="000C64DE" w:rsidP="000C64DE">
            <w:pPr>
              <w:ind w:left="-262"/>
              <w:jc w:val="center"/>
              <w:rPr>
                <w:rFonts w:ascii="Calibri" w:eastAsia="Times New Roman" w:hAnsi="Calibri" w:cs="Calibri"/>
                <w:b/>
                <w:color w:val="FFFFFF" w:themeColor="background1"/>
                <w:sz w:val="24"/>
                <w:lang w:eastAsia="tr-TR"/>
              </w:rPr>
            </w:pPr>
          </w:p>
          <w:p w14:paraId="1B6BBC65" w14:textId="77777777" w:rsidR="00392112" w:rsidRPr="000C64DE" w:rsidRDefault="00392112" w:rsidP="000C64DE">
            <w:pPr>
              <w:jc w:val="center"/>
              <w:rPr>
                <w:rFonts w:ascii="Calibri" w:eastAsia="Times New Roman" w:hAnsi="Calibri" w:cs="Calibri"/>
                <w:b/>
                <w:color w:val="FFFFFF" w:themeColor="background1"/>
                <w:lang w:eastAsia="tr-TR"/>
              </w:rPr>
            </w:pPr>
            <w:r w:rsidRPr="000C64DE">
              <w:rPr>
                <w:rFonts w:ascii="Calibri" w:eastAsia="Times New Roman" w:hAnsi="Calibri" w:cs="Calibri"/>
                <w:b/>
                <w:color w:val="FFFFFF" w:themeColor="background1"/>
                <w:lang w:eastAsia="tr-TR"/>
              </w:rPr>
              <w:t>K</w:t>
            </w:r>
            <w:r w:rsidR="000C64DE">
              <w:rPr>
                <w:rFonts w:ascii="Calibri" w:eastAsia="Times New Roman" w:hAnsi="Calibri" w:cs="Calibri"/>
                <w:b/>
                <w:color w:val="FFFFFF" w:themeColor="background1"/>
                <w:lang w:eastAsia="tr-TR"/>
              </w:rPr>
              <w:t>ONUSU</w:t>
            </w:r>
          </w:p>
        </w:tc>
      </w:tr>
      <w:tr w:rsidR="000C64DE" w14:paraId="162B588B" w14:textId="77777777" w:rsidTr="003513F9">
        <w:trPr>
          <w:trHeight w:val="399"/>
          <w:jc w:val="center"/>
        </w:trPr>
        <w:tc>
          <w:tcPr>
            <w:tcW w:w="5001" w:type="dxa"/>
            <w:vMerge w:val="restart"/>
          </w:tcPr>
          <w:p w14:paraId="6DC94119" w14:textId="77777777" w:rsidR="000C64DE" w:rsidRDefault="000C64DE" w:rsidP="000C64DE">
            <w:pPr>
              <w:autoSpaceDE w:val="0"/>
              <w:autoSpaceDN w:val="0"/>
              <w:adjustRightInd w:val="0"/>
              <w:jc w:val="center"/>
              <w:rPr>
                <w:rFonts w:cstheme="minorHAnsi"/>
                <w:b/>
                <w:bCs/>
                <w:sz w:val="28"/>
                <w:szCs w:val="28"/>
              </w:rPr>
            </w:pPr>
          </w:p>
          <w:p w14:paraId="5CD34BCC" w14:textId="77777777" w:rsidR="000C64DE" w:rsidRDefault="000C64DE" w:rsidP="000C64DE">
            <w:pPr>
              <w:autoSpaceDE w:val="0"/>
              <w:autoSpaceDN w:val="0"/>
              <w:adjustRightInd w:val="0"/>
              <w:jc w:val="center"/>
              <w:rPr>
                <w:rFonts w:cstheme="minorHAnsi"/>
                <w:b/>
                <w:bCs/>
                <w:sz w:val="28"/>
                <w:szCs w:val="28"/>
              </w:rPr>
            </w:pPr>
          </w:p>
          <w:p w14:paraId="310FCAB8" w14:textId="77777777" w:rsidR="000C64DE" w:rsidRDefault="000C64DE" w:rsidP="000C64DE">
            <w:pPr>
              <w:autoSpaceDE w:val="0"/>
              <w:autoSpaceDN w:val="0"/>
              <w:adjustRightInd w:val="0"/>
              <w:jc w:val="center"/>
              <w:rPr>
                <w:rFonts w:cstheme="minorHAnsi"/>
                <w:b/>
                <w:bCs/>
                <w:sz w:val="28"/>
                <w:szCs w:val="28"/>
              </w:rPr>
            </w:pPr>
          </w:p>
          <w:p w14:paraId="45E0C71D" w14:textId="77777777" w:rsidR="000C64DE" w:rsidRDefault="000C64DE" w:rsidP="000C64DE">
            <w:pPr>
              <w:autoSpaceDE w:val="0"/>
              <w:autoSpaceDN w:val="0"/>
              <w:adjustRightInd w:val="0"/>
              <w:jc w:val="center"/>
              <w:rPr>
                <w:rFonts w:cstheme="minorHAnsi"/>
                <w:b/>
                <w:bCs/>
                <w:sz w:val="28"/>
                <w:szCs w:val="28"/>
              </w:rPr>
            </w:pPr>
          </w:p>
          <w:p w14:paraId="5B438E4E" w14:textId="77777777" w:rsidR="000C64DE" w:rsidRDefault="006B55E9" w:rsidP="000C64DE">
            <w:pPr>
              <w:autoSpaceDE w:val="0"/>
              <w:autoSpaceDN w:val="0"/>
              <w:adjustRightInd w:val="0"/>
              <w:jc w:val="center"/>
              <w:rPr>
                <w:rFonts w:cstheme="minorHAnsi"/>
                <w:b/>
                <w:bCs/>
                <w:sz w:val="28"/>
                <w:szCs w:val="28"/>
              </w:rPr>
            </w:pPr>
            <w:r>
              <w:rPr>
                <w:rFonts w:cstheme="minorHAnsi"/>
                <w:b/>
                <w:bCs/>
                <w:sz w:val="28"/>
                <w:szCs w:val="28"/>
              </w:rPr>
              <w:t>Olgu Temelli Öğrenme</w:t>
            </w:r>
          </w:p>
        </w:tc>
        <w:tc>
          <w:tcPr>
            <w:tcW w:w="5001" w:type="dxa"/>
          </w:tcPr>
          <w:p w14:paraId="49B74052" w14:textId="77777777" w:rsidR="000C64DE" w:rsidRPr="000C64DE" w:rsidRDefault="000C64DE" w:rsidP="000C64DE">
            <w:pPr>
              <w:rPr>
                <w:rFonts w:ascii="Calibri" w:hAnsi="Calibri" w:cs="Calibri"/>
                <w:color w:val="000000"/>
              </w:rPr>
            </w:pPr>
            <w:r>
              <w:rPr>
                <w:rFonts w:ascii="Calibri" w:hAnsi="Calibri" w:cs="Calibri"/>
                <w:color w:val="000000"/>
              </w:rPr>
              <w:t xml:space="preserve">Hasta Temelinde </w:t>
            </w:r>
            <w:proofErr w:type="spellStart"/>
            <w:r>
              <w:rPr>
                <w:rFonts w:ascii="Calibri" w:hAnsi="Calibri" w:cs="Calibri"/>
                <w:color w:val="000000"/>
              </w:rPr>
              <w:t>Kontraseptif</w:t>
            </w:r>
            <w:proofErr w:type="spellEnd"/>
            <w:r>
              <w:rPr>
                <w:rFonts w:ascii="Calibri" w:hAnsi="Calibri" w:cs="Calibri"/>
                <w:color w:val="000000"/>
              </w:rPr>
              <w:t xml:space="preserve"> Yöntem Seçimi</w:t>
            </w:r>
          </w:p>
        </w:tc>
      </w:tr>
      <w:tr w:rsidR="000C64DE" w14:paraId="6C7097BC" w14:textId="77777777" w:rsidTr="003513F9">
        <w:trPr>
          <w:trHeight w:val="381"/>
          <w:jc w:val="center"/>
        </w:trPr>
        <w:tc>
          <w:tcPr>
            <w:tcW w:w="5001" w:type="dxa"/>
            <w:vMerge/>
          </w:tcPr>
          <w:p w14:paraId="17F07C4E" w14:textId="77777777" w:rsidR="000C64DE" w:rsidRDefault="000C64DE" w:rsidP="00350E28">
            <w:pPr>
              <w:autoSpaceDE w:val="0"/>
              <w:autoSpaceDN w:val="0"/>
              <w:adjustRightInd w:val="0"/>
              <w:rPr>
                <w:rFonts w:cstheme="minorHAnsi"/>
                <w:b/>
                <w:bCs/>
                <w:sz w:val="28"/>
                <w:szCs w:val="28"/>
              </w:rPr>
            </w:pPr>
          </w:p>
        </w:tc>
        <w:tc>
          <w:tcPr>
            <w:tcW w:w="5001" w:type="dxa"/>
          </w:tcPr>
          <w:p w14:paraId="7FDD6B76" w14:textId="77777777" w:rsidR="000C64DE" w:rsidRPr="000C64DE" w:rsidRDefault="000C64DE" w:rsidP="000C64DE">
            <w:pPr>
              <w:rPr>
                <w:rFonts w:ascii="Calibri" w:hAnsi="Calibri" w:cs="Calibri"/>
                <w:color w:val="000000"/>
              </w:rPr>
            </w:pPr>
            <w:proofErr w:type="spellStart"/>
            <w:r>
              <w:rPr>
                <w:rFonts w:ascii="Calibri" w:hAnsi="Calibri" w:cs="Calibri"/>
                <w:color w:val="000000"/>
              </w:rPr>
              <w:t>Serviks</w:t>
            </w:r>
            <w:proofErr w:type="spellEnd"/>
            <w:r>
              <w:rPr>
                <w:rFonts w:ascii="Calibri" w:hAnsi="Calibri" w:cs="Calibri"/>
                <w:color w:val="000000"/>
              </w:rPr>
              <w:t xml:space="preserve"> Kanser Taraması </w:t>
            </w:r>
          </w:p>
        </w:tc>
      </w:tr>
      <w:tr w:rsidR="000C64DE" w14:paraId="7DAB5BFA" w14:textId="77777777" w:rsidTr="003513F9">
        <w:trPr>
          <w:trHeight w:val="399"/>
          <w:jc w:val="center"/>
        </w:trPr>
        <w:tc>
          <w:tcPr>
            <w:tcW w:w="5001" w:type="dxa"/>
            <w:vMerge/>
          </w:tcPr>
          <w:p w14:paraId="3679E987" w14:textId="77777777" w:rsidR="000C64DE" w:rsidRDefault="000C64DE" w:rsidP="00350E28">
            <w:pPr>
              <w:autoSpaceDE w:val="0"/>
              <w:autoSpaceDN w:val="0"/>
              <w:adjustRightInd w:val="0"/>
              <w:rPr>
                <w:rFonts w:cstheme="minorHAnsi"/>
                <w:b/>
                <w:bCs/>
                <w:sz w:val="28"/>
                <w:szCs w:val="28"/>
              </w:rPr>
            </w:pPr>
          </w:p>
        </w:tc>
        <w:tc>
          <w:tcPr>
            <w:tcW w:w="5001" w:type="dxa"/>
          </w:tcPr>
          <w:p w14:paraId="7E00BEF9" w14:textId="77777777" w:rsidR="000C64DE" w:rsidRPr="000C64DE" w:rsidRDefault="000C64DE" w:rsidP="000C64DE">
            <w:pPr>
              <w:rPr>
                <w:rFonts w:ascii="Calibri" w:hAnsi="Calibri" w:cs="Calibri"/>
                <w:color w:val="000000"/>
              </w:rPr>
            </w:pPr>
            <w:proofErr w:type="spellStart"/>
            <w:r>
              <w:rPr>
                <w:rFonts w:ascii="Calibri" w:hAnsi="Calibri" w:cs="Calibri"/>
                <w:color w:val="000000"/>
              </w:rPr>
              <w:t>Adneksiyel</w:t>
            </w:r>
            <w:proofErr w:type="spellEnd"/>
            <w:r>
              <w:rPr>
                <w:rFonts w:ascii="Calibri" w:hAnsi="Calibri" w:cs="Calibri"/>
                <w:color w:val="000000"/>
              </w:rPr>
              <w:t xml:space="preserve"> Kitlelere Yaklaşım</w:t>
            </w:r>
          </w:p>
        </w:tc>
      </w:tr>
      <w:tr w:rsidR="000C64DE" w14:paraId="463EE6F3" w14:textId="77777777" w:rsidTr="003513F9">
        <w:trPr>
          <w:trHeight w:val="381"/>
          <w:jc w:val="center"/>
        </w:trPr>
        <w:tc>
          <w:tcPr>
            <w:tcW w:w="5001" w:type="dxa"/>
            <w:vMerge/>
          </w:tcPr>
          <w:p w14:paraId="31F47A09" w14:textId="77777777" w:rsidR="000C64DE" w:rsidRDefault="000C64DE" w:rsidP="00350E28">
            <w:pPr>
              <w:autoSpaceDE w:val="0"/>
              <w:autoSpaceDN w:val="0"/>
              <w:adjustRightInd w:val="0"/>
              <w:rPr>
                <w:rFonts w:cstheme="minorHAnsi"/>
                <w:b/>
                <w:bCs/>
                <w:sz w:val="28"/>
                <w:szCs w:val="28"/>
              </w:rPr>
            </w:pPr>
          </w:p>
        </w:tc>
        <w:tc>
          <w:tcPr>
            <w:tcW w:w="5001" w:type="dxa"/>
          </w:tcPr>
          <w:p w14:paraId="0AFA7A9F" w14:textId="77777777" w:rsidR="000C64DE" w:rsidRPr="000C64DE" w:rsidRDefault="000C64DE" w:rsidP="000C64DE">
            <w:pPr>
              <w:rPr>
                <w:rFonts w:ascii="Calibri" w:hAnsi="Calibri" w:cs="Calibri"/>
                <w:color w:val="000000"/>
              </w:rPr>
            </w:pPr>
            <w:r>
              <w:rPr>
                <w:rFonts w:ascii="Calibri" w:hAnsi="Calibri" w:cs="Calibri"/>
                <w:color w:val="000000"/>
              </w:rPr>
              <w:t>Jinekolojik Aciller ve Akut Karına Yaklaşım</w:t>
            </w:r>
          </w:p>
        </w:tc>
      </w:tr>
      <w:tr w:rsidR="000C64DE" w14:paraId="13F376E7" w14:textId="77777777" w:rsidTr="003513F9">
        <w:trPr>
          <w:trHeight w:val="399"/>
          <w:jc w:val="center"/>
        </w:trPr>
        <w:tc>
          <w:tcPr>
            <w:tcW w:w="5001" w:type="dxa"/>
            <w:vMerge/>
          </w:tcPr>
          <w:p w14:paraId="762ED32A" w14:textId="77777777" w:rsidR="000C64DE" w:rsidRDefault="000C64DE" w:rsidP="00350E28">
            <w:pPr>
              <w:autoSpaceDE w:val="0"/>
              <w:autoSpaceDN w:val="0"/>
              <w:adjustRightInd w:val="0"/>
              <w:rPr>
                <w:rFonts w:cstheme="minorHAnsi"/>
                <w:b/>
                <w:bCs/>
                <w:sz w:val="28"/>
                <w:szCs w:val="28"/>
              </w:rPr>
            </w:pPr>
          </w:p>
        </w:tc>
        <w:tc>
          <w:tcPr>
            <w:tcW w:w="5001" w:type="dxa"/>
          </w:tcPr>
          <w:p w14:paraId="7D67D8C2" w14:textId="77777777" w:rsidR="000C64DE" w:rsidRPr="000C64DE" w:rsidRDefault="000C64DE" w:rsidP="000C64DE">
            <w:pPr>
              <w:rPr>
                <w:rFonts w:ascii="Calibri" w:hAnsi="Calibri" w:cs="Calibri"/>
                <w:color w:val="000000"/>
              </w:rPr>
            </w:pPr>
            <w:proofErr w:type="spellStart"/>
            <w:r>
              <w:rPr>
                <w:rFonts w:ascii="Calibri" w:hAnsi="Calibri" w:cs="Calibri"/>
                <w:color w:val="000000"/>
              </w:rPr>
              <w:t>Non-İnvaziv</w:t>
            </w:r>
            <w:proofErr w:type="spellEnd"/>
            <w:r>
              <w:rPr>
                <w:rFonts w:ascii="Calibri" w:hAnsi="Calibri" w:cs="Calibri"/>
                <w:color w:val="000000"/>
              </w:rPr>
              <w:t xml:space="preserve"> ve </w:t>
            </w:r>
            <w:proofErr w:type="spellStart"/>
            <w:r>
              <w:rPr>
                <w:rFonts w:ascii="Calibri" w:hAnsi="Calibri" w:cs="Calibri"/>
                <w:color w:val="000000"/>
              </w:rPr>
              <w:t>İnvaziv</w:t>
            </w:r>
            <w:proofErr w:type="spellEnd"/>
            <w:r>
              <w:rPr>
                <w:rFonts w:ascii="Calibri" w:hAnsi="Calibri" w:cs="Calibri"/>
                <w:color w:val="000000"/>
              </w:rPr>
              <w:t xml:space="preserve"> </w:t>
            </w:r>
            <w:proofErr w:type="spellStart"/>
            <w:r>
              <w:rPr>
                <w:rFonts w:ascii="Calibri" w:hAnsi="Calibri" w:cs="Calibri"/>
                <w:color w:val="000000"/>
              </w:rPr>
              <w:t>Antenatal</w:t>
            </w:r>
            <w:proofErr w:type="spellEnd"/>
            <w:r>
              <w:rPr>
                <w:rFonts w:ascii="Calibri" w:hAnsi="Calibri" w:cs="Calibri"/>
                <w:color w:val="000000"/>
              </w:rPr>
              <w:t xml:space="preserve"> Tetkikler</w:t>
            </w:r>
          </w:p>
        </w:tc>
      </w:tr>
      <w:tr w:rsidR="000C64DE" w14:paraId="7B449581" w14:textId="77777777" w:rsidTr="003513F9">
        <w:trPr>
          <w:trHeight w:val="381"/>
          <w:jc w:val="center"/>
        </w:trPr>
        <w:tc>
          <w:tcPr>
            <w:tcW w:w="5001" w:type="dxa"/>
            <w:vMerge/>
          </w:tcPr>
          <w:p w14:paraId="7E252919" w14:textId="77777777" w:rsidR="000C64DE" w:rsidRDefault="000C64DE" w:rsidP="00350E28">
            <w:pPr>
              <w:autoSpaceDE w:val="0"/>
              <w:autoSpaceDN w:val="0"/>
              <w:adjustRightInd w:val="0"/>
              <w:rPr>
                <w:rFonts w:cstheme="minorHAnsi"/>
                <w:b/>
                <w:bCs/>
                <w:sz w:val="28"/>
                <w:szCs w:val="28"/>
              </w:rPr>
            </w:pPr>
          </w:p>
        </w:tc>
        <w:tc>
          <w:tcPr>
            <w:tcW w:w="5001" w:type="dxa"/>
          </w:tcPr>
          <w:p w14:paraId="72A69239" w14:textId="77777777" w:rsidR="000C64DE" w:rsidRPr="000C64DE" w:rsidRDefault="000C64DE" w:rsidP="000C64DE">
            <w:pPr>
              <w:rPr>
                <w:rFonts w:ascii="Calibri" w:hAnsi="Calibri" w:cs="Calibri"/>
                <w:color w:val="000000"/>
              </w:rPr>
            </w:pPr>
            <w:proofErr w:type="spellStart"/>
            <w:r>
              <w:rPr>
                <w:rFonts w:ascii="Calibri" w:hAnsi="Calibri" w:cs="Calibri"/>
                <w:color w:val="000000"/>
              </w:rPr>
              <w:t>İntrapartum</w:t>
            </w:r>
            <w:proofErr w:type="spellEnd"/>
            <w:r>
              <w:rPr>
                <w:rFonts w:ascii="Calibri" w:hAnsi="Calibri" w:cs="Calibri"/>
                <w:color w:val="000000"/>
              </w:rPr>
              <w:t xml:space="preserve"> İzlem ve </w:t>
            </w:r>
            <w:proofErr w:type="spellStart"/>
            <w:r>
              <w:rPr>
                <w:rFonts w:ascii="Calibri" w:hAnsi="Calibri" w:cs="Calibri"/>
                <w:color w:val="000000"/>
              </w:rPr>
              <w:t>Fetal</w:t>
            </w:r>
            <w:proofErr w:type="spellEnd"/>
            <w:r>
              <w:rPr>
                <w:rFonts w:ascii="Calibri" w:hAnsi="Calibri" w:cs="Calibri"/>
                <w:color w:val="000000"/>
              </w:rPr>
              <w:t xml:space="preserve"> </w:t>
            </w:r>
            <w:proofErr w:type="spellStart"/>
            <w:r>
              <w:rPr>
                <w:rFonts w:ascii="Calibri" w:hAnsi="Calibri" w:cs="Calibri"/>
                <w:color w:val="000000"/>
              </w:rPr>
              <w:t>Monitörizasyon</w:t>
            </w:r>
            <w:proofErr w:type="spellEnd"/>
          </w:p>
        </w:tc>
      </w:tr>
      <w:tr w:rsidR="000C64DE" w14:paraId="0390F78A" w14:textId="77777777" w:rsidTr="003513F9">
        <w:trPr>
          <w:trHeight w:val="381"/>
          <w:jc w:val="center"/>
        </w:trPr>
        <w:tc>
          <w:tcPr>
            <w:tcW w:w="5001" w:type="dxa"/>
            <w:vMerge/>
          </w:tcPr>
          <w:p w14:paraId="11287F5C" w14:textId="77777777" w:rsidR="000C64DE" w:rsidRDefault="000C64DE" w:rsidP="00350E28">
            <w:pPr>
              <w:autoSpaceDE w:val="0"/>
              <w:autoSpaceDN w:val="0"/>
              <w:adjustRightInd w:val="0"/>
              <w:rPr>
                <w:rFonts w:cstheme="minorHAnsi"/>
                <w:b/>
                <w:bCs/>
                <w:sz w:val="28"/>
                <w:szCs w:val="28"/>
              </w:rPr>
            </w:pPr>
          </w:p>
        </w:tc>
        <w:tc>
          <w:tcPr>
            <w:tcW w:w="5001" w:type="dxa"/>
          </w:tcPr>
          <w:p w14:paraId="59AAABE3" w14:textId="77777777" w:rsidR="000C64DE" w:rsidRPr="000C64DE" w:rsidRDefault="000C64DE" w:rsidP="000C64DE">
            <w:pPr>
              <w:rPr>
                <w:rFonts w:ascii="Calibri" w:hAnsi="Calibri" w:cs="Calibri"/>
                <w:color w:val="000000"/>
              </w:rPr>
            </w:pPr>
            <w:proofErr w:type="spellStart"/>
            <w:r>
              <w:rPr>
                <w:rFonts w:ascii="Calibri" w:hAnsi="Calibri" w:cs="Calibri"/>
                <w:color w:val="000000"/>
              </w:rPr>
              <w:t>Postpartum</w:t>
            </w:r>
            <w:proofErr w:type="spellEnd"/>
            <w:r>
              <w:rPr>
                <w:rFonts w:ascii="Calibri" w:hAnsi="Calibri" w:cs="Calibri"/>
                <w:color w:val="000000"/>
              </w:rPr>
              <w:t xml:space="preserve"> Hasta İzlemi</w:t>
            </w:r>
          </w:p>
        </w:tc>
      </w:tr>
      <w:tr w:rsidR="000C64DE" w14:paraId="1F3CFE83" w14:textId="77777777" w:rsidTr="003513F9">
        <w:trPr>
          <w:trHeight w:val="381"/>
          <w:jc w:val="center"/>
        </w:trPr>
        <w:tc>
          <w:tcPr>
            <w:tcW w:w="5001" w:type="dxa"/>
            <w:vMerge/>
          </w:tcPr>
          <w:p w14:paraId="6B7514F7" w14:textId="77777777" w:rsidR="000C64DE" w:rsidRDefault="000C64DE" w:rsidP="00350E28">
            <w:pPr>
              <w:autoSpaceDE w:val="0"/>
              <w:autoSpaceDN w:val="0"/>
              <w:adjustRightInd w:val="0"/>
              <w:rPr>
                <w:rFonts w:cstheme="minorHAnsi"/>
                <w:b/>
                <w:bCs/>
                <w:sz w:val="28"/>
                <w:szCs w:val="28"/>
              </w:rPr>
            </w:pPr>
          </w:p>
        </w:tc>
        <w:tc>
          <w:tcPr>
            <w:tcW w:w="5001" w:type="dxa"/>
          </w:tcPr>
          <w:p w14:paraId="05B22B8A" w14:textId="77777777" w:rsidR="000C64DE" w:rsidRDefault="000C64DE" w:rsidP="000C64DE">
            <w:pPr>
              <w:rPr>
                <w:rFonts w:ascii="Calibri" w:hAnsi="Calibri" w:cs="Calibri"/>
                <w:color w:val="000000"/>
              </w:rPr>
            </w:pPr>
            <w:proofErr w:type="spellStart"/>
            <w:r>
              <w:rPr>
                <w:rFonts w:ascii="Calibri" w:hAnsi="Calibri" w:cs="Calibri"/>
                <w:color w:val="000000"/>
              </w:rPr>
              <w:t>Obstetrik</w:t>
            </w:r>
            <w:proofErr w:type="spellEnd"/>
            <w:r>
              <w:rPr>
                <w:rFonts w:ascii="Calibri" w:hAnsi="Calibri" w:cs="Calibri"/>
                <w:color w:val="000000"/>
              </w:rPr>
              <w:t xml:space="preserve"> Aciller</w:t>
            </w:r>
          </w:p>
        </w:tc>
      </w:tr>
    </w:tbl>
    <w:p w14:paraId="01FCB5F8" w14:textId="77777777" w:rsidR="00F119C5" w:rsidRDefault="00F119C5" w:rsidP="00350E28">
      <w:pPr>
        <w:autoSpaceDE w:val="0"/>
        <w:autoSpaceDN w:val="0"/>
        <w:adjustRightInd w:val="0"/>
        <w:spacing w:after="0" w:line="240" w:lineRule="auto"/>
        <w:rPr>
          <w:rFonts w:cstheme="minorHAnsi"/>
          <w:b/>
          <w:bCs/>
          <w:sz w:val="28"/>
          <w:szCs w:val="28"/>
        </w:rPr>
      </w:pPr>
    </w:p>
    <w:p w14:paraId="07C8A19B" w14:textId="77777777" w:rsidR="003513F9" w:rsidRDefault="003513F9" w:rsidP="00350E28">
      <w:pPr>
        <w:autoSpaceDE w:val="0"/>
        <w:autoSpaceDN w:val="0"/>
        <w:adjustRightInd w:val="0"/>
        <w:spacing w:after="0" w:line="240" w:lineRule="auto"/>
        <w:rPr>
          <w:rFonts w:cstheme="minorHAnsi"/>
          <w:b/>
          <w:bCs/>
          <w:sz w:val="28"/>
          <w:szCs w:val="36"/>
        </w:rPr>
      </w:pPr>
    </w:p>
    <w:p w14:paraId="0F1358FA" w14:textId="4DB08419" w:rsidR="00350E28" w:rsidRDefault="00A95735" w:rsidP="00350E28">
      <w:pPr>
        <w:autoSpaceDE w:val="0"/>
        <w:autoSpaceDN w:val="0"/>
        <w:adjustRightInd w:val="0"/>
        <w:spacing w:after="0" w:line="240" w:lineRule="auto"/>
        <w:rPr>
          <w:rFonts w:cstheme="minorHAnsi"/>
          <w:b/>
          <w:bCs/>
          <w:sz w:val="28"/>
          <w:szCs w:val="28"/>
        </w:rPr>
      </w:pPr>
      <w:r w:rsidRPr="00A95735">
        <w:rPr>
          <w:rFonts w:cstheme="minorHAnsi"/>
          <w:b/>
          <w:bCs/>
          <w:sz w:val="28"/>
          <w:szCs w:val="36"/>
        </w:rPr>
        <w:t xml:space="preserve">KADIN HASTALIKLARI VE DOĞUM </w:t>
      </w:r>
      <w:r w:rsidR="00350E28" w:rsidRPr="00350E28">
        <w:rPr>
          <w:rFonts w:cstheme="minorHAnsi"/>
          <w:b/>
          <w:bCs/>
          <w:sz w:val="28"/>
          <w:szCs w:val="28"/>
        </w:rPr>
        <w:t>STAJI İÇİN ÖNERİLEN KAYNAKLAR</w:t>
      </w:r>
    </w:p>
    <w:p w14:paraId="74491ABA" w14:textId="77777777" w:rsidR="00AC6B21" w:rsidRPr="00F243BB" w:rsidRDefault="00AC6B21" w:rsidP="00F243BB">
      <w:pPr>
        <w:tabs>
          <w:tab w:val="left" w:pos="284"/>
        </w:tabs>
        <w:autoSpaceDE w:val="0"/>
        <w:autoSpaceDN w:val="0"/>
        <w:adjustRightInd w:val="0"/>
        <w:spacing w:before="120" w:after="0" w:line="240" w:lineRule="auto"/>
        <w:rPr>
          <w:rFonts w:cstheme="minorHAnsi"/>
          <w:b/>
          <w:bCs/>
          <w:sz w:val="2"/>
          <w:szCs w:val="28"/>
        </w:rPr>
      </w:pPr>
    </w:p>
    <w:p w14:paraId="33933C58" w14:textId="77777777" w:rsidR="00AC6B21" w:rsidRPr="000B3EEE" w:rsidRDefault="00AC6B21" w:rsidP="00F243BB">
      <w:pPr>
        <w:pStyle w:val="ListParagraph"/>
        <w:numPr>
          <w:ilvl w:val="0"/>
          <w:numId w:val="3"/>
        </w:numPr>
        <w:tabs>
          <w:tab w:val="left" w:pos="284"/>
        </w:tabs>
        <w:autoSpaceDE w:val="0"/>
        <w:autoSpaceDN w:val="0"/>
        <w:adjustRightInd w:val="0"/>
        <w:spacing w:after="0" w:line="240" w:lineRule="auto"/>
        <w:ind w:left="0" w:firstLine="0"/>
        <w:rPr>
          <w:rFonts w:cstheme="minorHAnsi"/>
          <w:bCs/>
          <w:sz w:val="28"/>
          <w:szCs w:val="28"/>
        </w:rPr>
      </w:pPr>
      <w:r w:rsidRPr="000B3EEE">
        <w:rPr>
          <w:rFonts w:cstheme="minorHAnsi"/>
          <w:bCs/>
          <w:sz w:val="28"/>
          <w:szCs w:val="28"/>
        </w:rPr>
        <w:t xml:space="preserve">Williams </w:t>
      </w:r>
      <w:proofErr w:type="spellStart"/>
      <w:r w:rsidRPr="000B3EEE">
        <w:rPr>
          <w:rFonts w:cstheme="minorHAnsi"/>
          <w:bCs/>
          <w:sz w:val="28"/>
          <w:szCs w:val="28"/>
        </w:rPr>
        <w:t>Obstetrik</w:t>
      </w:r>
      <w:proofErr w:type="spellEnd"/>
      <w:r w:rsidR="00934D37">
        <w:rPr>
          <w:rFonts w:cstheme="minorHAnsi"/>
          <w:bCs/>
          <w:sz w:val="28"/>
          <w:szCs w:val="28"/>
        </w:rPr>
        <w:t xml:space="preserve">, </w:t>
      </w:r>
      <w:r w:rsidR="00934D37" w:rsidRPr="00934D37">
        <w:rPr>
          <w:rFonts w:cstheme="minorHAnsi"/>
          <w:bCs/>
          <w:sz w:val="28"/>
          <w:szCs w:val="28"/>
        </w:rPr>
        <w:t>Nobel Tıp Kitabevleri</w:t>
      </w:r>
    </w:p>
    <w:p w14:paraId="327ECFAA" w14:textId="77777777" w:rsidR="00934D37" w:rsidRDefault="00934D37" w:rsidP="00F243BB">
      <w:pPr>
        <w:pStyle w:val="ListParagraph"/>
        <w:numPr>
          <w:ilvl w:val="0"/>
          <w:numId w:val="3"/>
        </w:numPr>
        <w:tabs>
          <w:tab w:val="left" w:pos="284"/>
        </w:tabs>
        <w:autoSpaceDE w:val="0"/>
        <w:autoSpaceDN w:val="0"/>
        <w:adjustRightInd w:val="0"/>
        <w:spacing w:after="0" w:line="240" w:lineRule="auto"/>
        <w:ind w:left="0" w:firstLine="0"/>
        <w:rPr>
          <w:rFonts w:cstheme="minorHAnsi"/>
          <w:bCs/>
          <w:sz w:val="28"/>
          <w:szCs w:val="28"/>
        </w:rPr>
      </w:pPr>
      <w:r w:rsidRPr="00934D37">
        <w:rPr>
          <w:rFonts w:cstheme="minorHAnsi"/>
          <w:bCs/>
          <w:sz w:val="28"/>
          <w:szCs w:val="28"/>
        </w:rPr>
        <w:t xml:space="preserve">Williams </w:t>
      </w:r>
      <w:proofErr w:type="spellStart"/>
      <w:r w:rsidRPr="00934D37">
        <w:rPr>
          <w:rFonts w:cstheme="minorHAnsi"/>
          <w:bCs/>
          <w:sz w:val="28"/>
          <w:szCs w:val="28"/>
        </w:rPr>
        <w:t>Gynec</w:t>
      </w:r>
      <w:r>
        <w:rPr>
          <w:rFonts w:cstheme="minorHAnsi"/>
          <w:bCs/>
          <w:sz w:val="28"/>
          <w:szCs w:val="28"/>
        </w:rPr>
        <w:t>ology</w:t>
      </w:r>
      <w:proofErr w:type="spellEnd"/>
      <w:r>
        <w:rPr>
          <w:rFonts w:cstheme="minorHAnsi"/>
          <w:bCs/>
          <w:sz w:val="28"/>
          <w:szCs w:val="28"/>
        </w:rPr>
        <w:t xml:space="preserve">, Third Edition </w:t>
      </w:r>
      <w:proofErr w:type="spellStart"/>
      <w:r>
        <w:rPr>
          <w:rFonts w:cstheme="minorHAnsi"/>
          <w:bCs/>
          <w:sz w:val="28"/>
          <w:szCs w:val="28"/>
        </w:rPr>
        <w:t>by</w:t>
      </w:r>
      <w:proofErr w:type="spellEnd"/>
      <w:r>
        <w:rPr>
          <w:rFonts w:cstheme="minorHAnsi"/>
          <w:bCs/>
          <w:sz w:val="28"/>
          <w:szCs w:val="28"/>
        </w:rPr>
        <w:t xml:space="preserve"> Barbara L. </w:t>
      </w:r>
      <w:proofErr w:type="spellStart"/>
      <w:r>
        <w:rPr>
          <w:rFonts w:cstheme="minorHAnsi"/>
          <w:bCs/>
          <w:sz w:val="28"/>
          <w:szCs w:val="28"/>
        </w:rPr>
        <w:t>Hoffman</w:t>
      </w:r>
      <w:proofErr w:type="spellEnd"/>
      <w:r>
        <w:rPr>
          <w:rFonts w:cstheme="minorHAnsi"/>
          <w:bCs/>
          <w:sz w:val="28"/>
          <w:szCs w:val="28"/>
        </w:rPr>
        <w:t xml:space="preserve">, John O </w:t>
      </w:r>
      <w:proofErr w:type="spellStart"/>
      <w:r>
        <w:rPr>
          <w:rFonts w:cstheme="minorHAnsi"/>
          <w:bCs/>
          <w:sz w:val="28"/>
          <w:szCs w:val="28"/>
        </w:rPr>
        <w:t>Schorge</w:t>
      </w:r>
      <w:proofErr w:type="spellEnd"/>
      <w:r>
        <w:rPr>
          <w:rFonts w:cstheme="minorHAnsi"/>
          <w:bCs/>
          <w:sz w:val="28"/>
          <w:szCs w:val="28"/>
        </w:rPr>
        <w:t xml:space="preserve">, Karen D </w:t>
      </w:r>
      <w:proofErr w:type="spellStart"/>
      <w:r>
        <w:rPr>
          <w:rFonts w:cstheme="minorHAnsi"/>
          <w:bCs/>
          <w:sz w:val="28"/>
          <w:szCs w:val="28"/>
        </w:rPr>
        <w:t>Bradshaw</w:t>
      </w:r>
      <w:proofErr w:type="spellEnd"/>
      <w:r>
        <w:rPr>
          <w:rFonts w:cstheme="minorHAnsi"/>
          <w:bCs/>
          <w:sz w:val="28"/>
          <w:szCs w:val="28"/>
        </w:rPr>
        <w:t xml:space="preserve">, Lisa M. </w:t>
      </w:r>
      <w:proofErr w:type="spellStart"/>
      <w:r>
        <w:rPr>
          <w:rFonts w:cstheme="minorHAnsi"/>
          <w:bCs/>
          <w:sz w:val="28"/>
          <w:szCs w:val="28"/>
        </w:rPr>
        <w:t>Halvorson</w:t>
      </w:r>
      <w:proofErr w:type="spellEnd"/>
      <w:r>
        <w:rPr>
          <w:rFonts w:cstheme="minorHAnsi"/>
          <w:bCs/>
          <w:sz w:val="28"/>
          <w:szCs w:val="28"/>
        </w:rPr>
        <w:t xml:space="preserve">, Joseph I. </w:t>
      </w:r>
      <w:proofErr w:type="spellStart"/>
      <w:r>
        <w:rPr>
          <w:rFonts w:cstheme="minorHAnsi"/>
          <w:bCs/>
          <w:sz w:val="28"/>
          <w:szCs w:val="28"/>
        </w:rPr>
        <w:t>Schaffer</w:t>
      </w:r>
      <w:proofErr w:type="spellEnd"/>
      <w:r>
        <w:rPr>
          <w:rFonts w:cstheme="minorHAnsi"/>
          <w:bCs/>
          <w:sz w:val="28"/>
          <w:szCs w:val="28"/>
        </w:rPr>
        <w:t xml:space="preserve">, </w:t>
      </w:r>
      <w:proofErr w:type="spellStart"/>
      <w:r>
        <w:rPr>
          <w:rFonts w:cstheme="minorHAnsi"/>
          <w:bCs/>
          <w:sz w:val="28"/>
          <w:szCs w:val="28"/>
        </w:rPr>
        <w:t>Marlene</w:t>
      </w:r>
      <w:proofErr w:type="spellEnd"/>
      <w:r>
        <w:rPr>
          <w:rFonts w:cstheme="minorHAnsi"/>
          <w:bCs/>
          <w:sz w:val="28"/>
          <w:szCs w:val="28"/>
        </w:rPr>
        <w:t xml:space="preserve"> M. </w:t>
      </w:r>
      <w:proofErr w:type="spellStart"/>
      <w:r>
        <w:rPr>
          <w:rFonts w:cstheme="minorHAnsi"/>
          <w:bCs/>
          <w:sz w:val="28"/>
          <w:szCs w:val="28"/>
        </w:rPr>
        <w:t>Corton</w:t>
      </w:r>
      <w:proofErr w:type="spellEnd"/>
    </w:p>
    <w:p w14:paraId="45F1827A" w14:textId="77777777" w:rsidR="00AC6B21" w:rsidRPr="00934D37" w:rsidRDefault="00934D37" w:rsidP="00F243BB">
      <w:pPr>
        <w:pStyle w:val="ListParagraph"/>
        <w:numPr>
          <w:ilvl w:val="0"/>
          <w:numId w:val="3"/>
        </w:numPr>
        <w:tabs>
          <w:tab w:val="left" w:pos="284"/>
        </w:tabs>
        <w:autoSpaceDE w:val="0"/>
        <w:autoSpaceDN w:val="0"/>
        <w:adjustRightInd w:val="0"/>
        <w:spacing w:after="0" w:line="240" w:lineRule="auto"/>
        <w:ind w:left="0" w:firstLine="0"/>
        <w:rPr>
          <w:rFonts w:cstheme="minorHAnsi"/>
          <w:bCs/>
          <w:sz w:val="28"/>
          <w:szCs w:val="28"/>
        </w:rPr>
      </w:pPr>
      <w:r w:rsidRPr="00934D37">
        <w:rPr>
          <w:rFonts w:cstheme="minorHAnsi"/>
          <w:bCs/>
          <w:sz w:val="28"/>
          <w:szCs w:val="28"/>
        </w:rPr>
        <w:t xml:space="preserve">CURRENT </w:t>
      </w:r>
      <w:proofErr w:type="spellStart"/>
      <w:r w:rsidRPr="00934D37">
        <w:rPr>
          <w:rFonts w:cstheme="minorHAnsi"/>
          <w:bCs/>
          <w:sz w:val="28"/>
          <w:szCs w:val="28"/>
        </w:rPr>
        <w:t>Diagnosis</w:t>
      </w:r>
      <w:proofErr w:type="spellEnd"/>
      <w:r w:rsidRPr="00934D37">
        <w:rPr>
          <w:rFonts w:cstheme="minorHAnsi"/>
          <w:bCs/>
          <w:sz w:val="28"/>
          <w:szCs w:val="28"/>
        </w:rPr>
        <w:t xml:space="preserve"> &amp; </w:t>
      </w:r>
      <w:proofErr w:type="spellStart"/>
      <w:r w:rsidRPr="00934D37">
        <w:rPr>
          <w:rFonts w:cstheme="minorHAnsi"/>
          <w:bCs/>
          <w:sz w:val="28"/>
          <w:szCs w:val="28"/>
        </w:rPr>
        <w:t>Treatment</w:t>
      </w:r>
      <w:proofErr w:type="spellEnd"/>
      <w:r w:rsidRPr="00934D37">
        <w:rPr>
          <w:rFonts w:cstheme="minorHAnsi"/>
          <w:bCs/>
          <w:sz w:val="28"/>
          <w:szCs w:val="28"/>
        </w:rPr>
        <w:t xml:space="preserve">: </w:t>
      </w:r>
      <w:proofErr w:type="spellStart"/>
      <w:r w:rsidRPr="00934D37">
        <w:rPr>
          <w:rFonts w:cstheme="minorHAnsi"/>
          <w:bCs/>
          <w:sz w:val="28"/>
          <w:szCs w:val="28"/>
        </w:rPr>
        <w:t>Obstetrics</w:t>
      </w:r>
      <w:proofErr w:type="spellEnd"/>
      <w:r w:rsidRPr="00934D37">
        <w:rPr>
          <w:rFonts w:cstheme="minorHAnsi"/>
          <w:bCs/>
          <w:sz w:val="28"/>
          <w:szCs w:val="28"/>
        </w:rPr>
        <w:t xml:space="preserve"> &amp; </w:t>
      </w:r>
      <w:proofErr w:type="spellStart"/>
      <w:r w:rsidRPr="00934D37">
        <w:rPr>
          <w:rFonts w:cstheme="minorHAnsi"/>
          <w:bCs/>
          <w:sz w:val="28"/>
          <w:szCs w:val="28"/>
        </w:rPr>
        <w:t>Gynecology</w:t>
      </w:r>
      <w:proofErr w:type="spellEnd"/>
      <w:r w:rsidRPr="00934D37">
        <w:rPr>
          <w:rFonts w:cstheme="minorHAnsi"/>
          <w:bCs/>
          <w:sz w:val="28"/>
          <w:szCs w:val="28"/>
        </w:rPr>
        <w:t xml:space="preserve">, 11e Alan H. </w:t>
      </w:r>
      <w:proofErr w:type="spellStart"/>
      <w:r w:rsidRPr="00934D37">
        <w:rPr>
          <w:rFonts w:cstheme="minorHAnsi"/>
          <w:bCs/>
          <w:sz w:val="28"/>
          <w:szCs w:val="28"/>
        </w:rPr>
        <w:t>DeCherney</w:t>
      </w:r>
      <w:proofErr w:type="spellEnd"/>
      <w:r w:rsidRPr="00934D37">
        <w:rPr>
          <w:rFonts w:cstheme="minorHAnsi"/>
          <w:bCs/>
          <w:sz w:val="28"/>
          <w:szCs w:val="28"/>
        </w:rPr>
        <w:t xml:space="preserve">, </w:t>
      </w:r>
      <w:proofErr w:type="spellStart"/>
      <w:r w:rsidRPr="00934D37">
        <w:rPr>
          <w:rFonts w:cstheme="minorHAnsi"/>
          <w:bCs/>
          <w:sz w:val="28"/>
          <w:szCs w:val="28"/>
        </w:rPr>
        <w:t>Lauren</w:t>
      </w:r>
      <w:proofErr w:type="spellEnd"/>
      <w:r w:rsidRPr="00934D37">
        <w:rPr>
          <w:rFonts w:cstheme="minorHAnsi"/>
          <w:bCs/>
          <w:sz w:val="28"/>
          <w:szCs w:val="28"/>
        </w:rPr>
        <w:t xml:space="preserve"> </w:t>
      </w:r>
      <w:proofErr w:type="spellStart"/>
      <w:r w:rsidRPr="00934D37">
        <w:rPr>
          <w:rFonts w:cstheme="minorHAnsi"/>
          <w:bCs/>
          <w:sz w:val="28"/>
          <w:szCs w:val="28"/>
        </w:rPr>
        <w:t>Nathan</w:t>
      </w:r>
      <w:proofErr w:type="spellEnd"/>
      <w:r w:rsidRPr="00934D37">
        <w:rPr>
          <w:rFonts w:cstheme="minorHAnsi"/>
          <w:bCs/>
          <w:sz w:val="28"/>
          <w:szCs w:val="28"/>
        </w:rPr>
        <w:t xml:space="preserve">, </w:t>
      </w:r>
      <w:proofErr w:type="spellStart"/>
      <w:r w:rsidRPr="00934D37">
        <w:rPr>
          <w:rFonts w:cstheme="minorHAnsi"/>
          <w:bCs/>
          <w:sz w:val="28"/>
          <w:szCs w:val="28"/>
        </w:rPr>
        <w:t>Neri</w:t>
      </w:r>
      <w:proofErr w:type="spellEnd"/>
      <w:r w:rsidRPr="00934D37">
        <w:rPr>
          <w:rFonts w:cstheme="minorHAnsi"/>
          <w:bCs/>
          <w:sz w:val="28"/>
          <w:szCs w:val="28"/>
        </w:rPr>
        <w:t xml:space="preserve"> </w:t>
      </w:r>
      <w:proofErr w:type="spellStart"/>
      <w:r w:rsidRPr="00934D37">
        <w:rPr>
          <w:rFonts w:cstheme="minorHAnsi"/>
          <w:bCs/>
          <w:sz w:val="28"/>
          <w:szCs w:val="28"/>
        </w:rPr>
        <w:t>Laufer</w:t>
      </w:r>
      <w:proofErr w:type="spellEnd"/>
      <w:r w:rsidRPr="00934D37">
        <w:rPr>
          <w:rFonts w:cstheme="minorHAnsi"/>
          <w:bCs/>
          <w:sz w:val="28"/>
          <w:szCs w:val="28"/>
        </w:rPr>
        <w:t xml:space="preserve">, </w:t>
      </w:r>
      <w:proofErr w:type="spellStart"/>
      <w:r w:rsidRPr="00934D37">
        <w:rPr>
          <w:rFonts w:cstheme="minorHAnsi"/>
          <w:bCs/>
          <w:sz w:val="28"/>
          <w:szCs w:val="28"/>
        </w:rPr>
        <w:t>Ashley</w:t>
      </w:r>
      <w:proofErr w:type="spellEnd"/>
      <w:r w:rsidRPr="00934D37">
        <w:rPr>
          <w:rFonts w:cstheme="minorHAnsi"/>
          <w:bCs/>
          <w:sz w:val="28"/>
          <w:szCs w:val="28"/>
        </w:rPr>
        <w:t xml:space="preserve"> S. Roman</w:t>
      </w:r>
    </w:p>
    <w:p w14:paraId="5D27545E" w14:textId="77777777" w:rsidR="00AC6B21" w:rsidRPr="00AC6B21" w:rsidRDefault="00AC6B21" w:rsidP="00AC6B21">
      <w:pPr>
        <w:shd w:val="clear" w:color="auto" w:fill="FFFFFF"/>
        <w:spacing w:after="0" w:line="240" w:lineRule="auto"/>
        <w:outlineLvl w:val="2"/>
        <w:rPr>
          <w:rFonts w:ascii="Arial" w:eastAsia="Times New Roman" w:hAnsi="Arial" w:cs="Arial"/>
          <w:color w:val="222222"/>
          <w:sz w:val="27"/>
          <w:szCs w:val="27"/>
          <w:lang w:eastAsia="tr-TR"/>
        </w:rPr>
      </w:pPr>
    </w:p>
    <w:p w14:paraId="48DC7004" w14:textId="77777777" w:rsidR="00837DFE" w:rsidRPr="00350E28" w:rsidRDefault="00837DFE" w:rsidP="00350E28">
      <w:pPr>
        <w:autoSpaceDE w:val="0"/>
        <w:autoSpaceDN w:val="0"/>
        <w:adjustRightInd w:val="0"/>
        <w:spacing w:after="0" w:line="240" w:lineRule="auto"/>
        <w:rPr>
          <w:rFonts w:cstheme="minorHAnsi"/>
          <w:b/>
          <w:bCs/>
          <w:sz w:val="28"/>
          <w:szCs w:val="28"/>
        </w:rPr>
      </w:pPr>
    </w:p>
    <w:sectPr w:rsidR="00837DFE" w:rsidRPr="00350E28" w:rsidSect="003B09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OOEnc">
    <w:altName w:val="MS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D10"/>
    <w:multiLevelType w:val="hybridMultilevel"/>
    <w:tmpl w:val="219476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E0F26"/>
    <w:multiLevelType w:val="hybridMultilevel"/>
    <w:tmpl w:val="C930B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05DE6"/>
    <w:multiLevelType w:val="hybridMultilevel"/>
    <w:tmpl w:val="175EF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9048E"/>
    <w:multiLevelType w:val="hybridMultilevel"/>
    <w:tmpl w:val="D00267F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15:restartNumberingAfterBreak="0">
    <w:nsid w:val="52BD51EF"/>
    <w:multiLevelType w:val="hybridMultilevel"/>
    <w:tmpl w:val="46F469EE"/>
    <w:lvl w:ilvl="0" w:tplc="5B6813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243EA"/>
    <w:rsid w:val="00091162"/>
    <w:rsid w:val="000B3EEE"/>
    <w:rsid w:val="000C64DE"/>
    <w:rsid w:val="001138A0"/>
    <w:rsid w:val="001A36F2"/>
    <w:rsid w:val="001B21A9"/>
    <w:rsid w:val="001C40D9"/>
    <w:rsid w:val="00277C83"/>
    <w:rsid w:val="002B488D"/>
    <w:rsid w:val="003223EB"/>
    <w:rsid w:val="00342182"/>
    <w:rsid w:val="00350E28"/>
    <w:rsid w:val="003513F9"/>
    <w:rsid w:val="00392112"/>
    <w:rsid w:val="003B09DF"/>
    <w:rsid w:val="003C0336"/>
    <w:rsid w:val="00467AD7"/>
    <w:rsid w:val="004964BB"/>
    <w:rsid w:val="004B0E3A"/>
    <w:rsid w:val="00512987"/>
    <w:rsid w:val="00526174"/>
    <w:rsid w:val="00555243"/>
    <w:rsid w:val="005E7F9F"/>
    <w:rsid w:val="006B55E9"/>
    <w:rsid w:val="006E620E"/>
    <w:rsid w:val="00724F19"/>
    <w:rsid w:val="00731F56"/>
    <w:rsid w:val="007B5EBA"/>
    <w:rsid w:val="00834CAB"/>
    <w:rsid w:val="00837DFE"/>
    <w:rsid w:val="008665B1"/>
    <w:rsid w:val="008B1A68"/>
    <w:rsid w:val="008D6690"/>
    <w:rsid w:val="00923A4D"/>
    <w:rsid w:val="00934D37"/>
    <w:rsid w:val="00A06363"/>
    <w:rsid w:val="00A320E9"/>
    <w:rsid w:val="00A95735"/>
    <w:rsid w:val="00AC6B21"/>
    <w:rsid w:val="00B12F14"/>
    <w:rsid w:val="00B96726"/>
    <w:rsid w:val="00C47703"/>
    <w:rsid w:val="00CE05A7"/>
    <w:rsid w:val="00CE19D5"/>
    <w:rsid w:val="00D279DC"/>
    <w:rsid w:val="00D81987"/>
    <w:rsid w:val="00EE3D5B"/>
    <w:rsid w:val="00EE5624"/>
    <w:rsid w:val="00F119C5"/>
    <w:rsid w:val="00F243BB"/>
    <w:rsid w:val="00F26534"/>
    <w:rsid w:val="00F52AE4"/>
    <w:rsid w:val="00F750D1"/>
    <w:rsid w:val="00FB3A22"/>
    <w:rsid w:val="00FE0F93"/>
    <w:rsid w:val="00FE4336"/>
    <w:rsid w:val="00FF6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DA8"/>
  <w15:chartTrackingRefBased/>
  <w15:docId w15:val="{B304CE56-A5D6-4343-B0F5-B8776B16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25625738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17808217">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341005685">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529756093">
      <w:bodyDiv w:val="1"/>
      <w:marLeft w:val="0"/>
      <w:marRight w:val="0"/>
      <w:marTop w:val="0"/>
      <w:marBottom w:val="0"/>
      <w:divBdr>
        <w:top w:val="none" w:sz="0" w:space="0" w:color="auto"/>
        <w:left w:val="none" w:sz="0" w:space="0" w:color="auto"/>
        <w:bottom w:val="none" w:sz="0" w:space="0" w:color="auto"/>
        <w:right w:val="none" w:sz="0" w:space="0" w:color="auto"/>
      </w:divBdr>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926961781">
      <w:bodyDiv w:val="1"/>
      <w:marLeft w:val="0"/>
      <w:marRight w:val="0"/>
      <w:marTop w:val="0"/>
      <w:marBottom w:val="0"/>
      <w:divBdr>
        <w:top w:val="none" w:sz="0" w:space="0" w:color="auto"/>
        <w:left w:val="none" w:sz="0" w:space="0" w:color="auto"/>
        <w:bottom w:val="none" w:sz="0" w:space="0" w:color="auto"/>
        <w:right w:val="none" w:sz="0" w:space="0" w:color="auto"/>
      </w:divBdr>
    </w:div>
    <w:div w:id="1077678291">
      <w:bodyDiv w:val="1"/>
      <w:marLeft w:val="0"/>
      <w:marRight w:val="0"/>
      <w:marTop w:val="0"/>
      <w:marBottom w:val="0"/>
      <w:divBdr>
        <w:top w:val="none" w:sz="0" w:space="0" w:color="auto"/>
        <w:left w:val="none" w:sz="0" w:space="0" w:color="auto"/>
        <w:bottom w:val="none" w:sz="0" w:space="0" w:color="auto"/>
        <w:right w:val="none" w:sz="0" w:space="0" w:color="auto"/>
      </w:divBdr>
    </w:div>
    <w:div w:id="1190029458">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32352660">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456748835">
      <w:bodyDiv w:val="1"/>
      <w:marLeft w:val="0"/>
      <w:marRight w:val="0"/>
      <w:marTop w:val="0"/>
      <w:marBottom w:val="0"/>
      <w:divBdr>
        <w:top w:val="none" w:sz="0" w:space="0" w:color="auto"/>
        <w:left w:val="none" w:sz="0" w:space="0" w:color="auto"/>
        <w:bottom w:val="none" w:sz="0" w:space="0" w:color="auto"/>
        <w:right w:val="none" w:sz="0" w:space="0" w:color="auto"/>
      </w:divBdr>
    </w:div>
    <w:div w:id="1507937798">
      <w:bodyDiv w:val="1"/>
      <w:marLeft w:val="0"/>
      <w:marRight w:val="0"/>
      <w:marTop w:val="0"/>
      <w:marBottom w:val="0"/>
      <w:divBdr>
        <w:top w:val="none" w:sz="0" w:space="0" w:color="auto"/>
        <w:left w:val="none" w:sz="0" w:space="0" w:color="auto"/>
        <w:bottom w:val="none" w:sz="0" w:space="0" w:color="auto"/>
        <w:right w:val="none" w:sz="0" w:space="0" w:color="auto"/>
      </w:divBdr>
    </w:div>
    <w:div w:id="1566724900">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906716603">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1936742860">
      <w:bodyDiv w:val="1"/>
      <w:marLeft w:val="0"/>
      <w:marRight w:val="0"/>
      <w:marTop w:val="0"/>
      <w:marBottom w:val="0"/>
      <w:divBdr>
        <w:top w:val="none" w:sz="0" w:space="0" w:color="auto"/>
        <w:left w:val="none" w:sz="0" w:space="0" w:color="auto"/>
        <w:bottom w:val="none" w:sz="0" w:space="0" w:color="auto"/>
        <w:right w:val="none" w:sz="0" w:space="0" w:color="auto"/>
      </w:divBdr>
      <w:divsChild>
        <w:div w:id="973413861">
          <w:marLeft w:val="0"/>
          <w:marRight w:val="0"/>
          <w:marTop w:val="0"/>
          <w:marBottom w:val="0"/>
          <w:divBdr>
            <w:top w:val="none" w:sz="0" w:space="0" w:color="auto"/>
            <w:left w:val="none" w:sz="0" w:space="0" w:color="auto"/>
            <w:bottom w:val="none" w:sz="0" w:space="0" w:color="auto"/>
            <w:right w:val="none" w:sz="0" w:space="0" w:color="auto"/>
          </w:divBdr>
        </w:div>
      </w:divsChild>
    </w:div>
    <w:div w:id="1981180073">
      <w:bodyDiv w:val="1"/>
      <w:marLeft w:val="0"/>
      <w:marRight w:val="0"/>
      <w:marTop w:val="0"/>
      <w:marBottom w:val="0"/>
      <w:divBdr>
        <w:top w:val="none" w:sz="0" w:space="0" w:color="auto"/>
        <w:left w:val="none" w:sz="0" w:space="0" w:color="auto"/>
        <w:bottom w:val="none" w:sz="0" w:space="0" w:color="auto"/>
        <w:right w:val="none" w:sz="0" w:space="0" w:color="auto"/>
      </w:divBdr>
    </w:div>
    <w:div w:id="2077779152">
      <w:bodyDiv w:val="1"/>
      <w:marLeft w:val="0"/>
      <w:marRight w:val="0"/>
      <w:marTop w:val="0"/>
      <w:marBottom w:val="0"/>
      <w:divBdr>
        <w:top w:val="none" w:sz="0" w:space="0" w:color="auto"/>
        <w:left w:val="none" w:sz="0" w:space="0" w:color="auto"/>
        <w:bottom w:val="none" w:sz="0" w:space="0" w:color="auto"/>
        <w:right w:val="none" w:sz="0" w:space="0" w:color="auto"/>
      </w:divBdr>
      <w:divsChild>
        <w:div w:id="1503855999">
          <w:marLeft w:val="0"/>
          <w:marRight w:val="0"/>
          <w:marTop w:val="0"/>
          <w:marBottom w:val="330"/>
          <w:divBdr>
            <w:top w:val="none" w:sz="0" w:space="0" w:color="auto"/>
            <w:left w:val="none" w:sz="0" w:space="0" w:color="auto"/>
            <w:bottom w:val="none" w:sz="0" w:space="0" w:color="auto"/>
            <w:right w:val="none" w:sz="0" w:space="0" w:color="auto"/>
          </w:divBdr>
        </w:div>
        <w:div w:id="185742272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17838-3AC3-48EE-B49C-5077E406C572}"/>
</file>

<file path=customXml/itemProps2.xml><?xml version="1.0" encoding="utf-8"?>
<ds:datastoreItem xmlns:ds="http://schemas.openxmlformats.org/officeDocument/2006/customXml" ds:itemID="{480E927D-2590-4C52-A4A8-A729B88C66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AB7E2-DF91-4926-A870-6CCAC629F649}">
  <ds:schemaRefs>
    <ds:schemaRef ds:uri="http://schemas.openxmlformats.org/officeDocument/2006/bibliography"/>
  </ds:schemaRefs>
</ds:datastoreItem>
</file>

<file path=customXml/itemProps4.xml><?xml version="1.0" encoding="utf-8"?>
<ds:datastoreItem xmlns:ds="http://schemas.openxmlformats.org/officeDocument/2006/customXml" ds:itemID="{39F12C54-38E6-48FB-9EE8-2270F6074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5413</Words>
  <Characters>30860</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ŞEN ( Kalite )</dc:creator>
  <cp:keywords/>
  <dc:description/>
  <cp:lastModifiedBy>Zübeyir BAYRAKTAROĞLU</cp:lastModifiedBy>
  <cp:revision>2</cp:revision>
  <cp:lastPrinted>2018-09-14T05:44:00Z</cp:lastPrinted>
  <dcterms:created xsi:type="dcterms:W3CDTF">2021-12-13T19:54:00Z</dcterms:created>
  <dcterms:modified xsi:type="dcterms:W3CDTF">2021-12-13T19:54:00Z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