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860C" w14:textId="77777777" w:rsidR="006919EC" w:rsidRDefault="006919EC" w:rsidP="006919EC">
      <w:pPr>
        <w:jc w:val="center"/>
        <w:rPr>
          <w:b/>
          <w:color w:val="002060"/>
          <w:sz w:val="44"/>
          <w:szCs w:val="40"/>
        </w:rPr>
      </w:pPr>
      <w:r>
        <w:rPr>
          <w:noProof/>
          <w:lang w:eastAsia="tr-TR"/>
        </w:rPr>
        <w:drawing>
          <wp:inline distT="0" distB="0" distL="0" distR="0" wp14:anchorId="3E3B20BA" wp14:editId="7D635390">
            <wp:extent cx="2727251" cy="1212112"/>
            <wp:effectExtent l="0" t="0" r="0" b="0"/>
            <wp:docPr id="1" name="Resim 1"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921" cy="1267966"/>
                    </a:xfrm>
                    <a:prstGeom prst="rect">
                      <a:avLst/>
                    </a:prstGeom>
                    <a:noFill/>
                    <a:ln>
                      <a:noFill/>
                    </a:ln>
                  </pic:spPr>
                </pic:pic>
              </a:graphicData>
            </a:graphic>
          </wp:inline>
        </w:drawing>
      </w:r>
    </w:p>
    <w:p w14:paraId="2D9749EF" w14:textId="77777777" w:rsidR="006919EC" w:rsidRPr="00E24F1D" w:rsidRDefault="006919EC" w:rsidP="006919EC">
      <w:pPr>
        <w:jc w:val="center"/>
        <w:rPr>
          <w:b/>
          <w:color w:val="000000" w:themeColor="text1"/>
          <w:sz w:val="44"/>
          <w:szCs w:val="40"/>
        </w:rPr>
      </w:pPr>
      <w:r w:rsidRPr="00E24F1D">
        <w:rPr>
          <w:b/>
          <w:color w:val="000000" w:themeColor="text1"/>
          <w:sz w:val="44"/>
          <w:szCs w:val="40"/>
        </w:rPr>
        <w:t>T.C.</w:t>
      </w:r>
    </w:p>
    <w:p w14:paraId="1FFC2BEB" w14:textId="77777777" w:rsidR="006919EC" w:rsidRPr="00E24F1D" w:rsidRDefault="006919EC" w:rsidP="006919EC">
      <w:pPr>
        <w:jc w:val="center"/>
        <w:rPr>
          <w:b/>
          <w:color w:val="000000" w:themeColor="text1"/>
          <w:sz w:val="44"/>
          <w:szCs w:val="40"/>
        </w:rPr>
      </w:pPr>
      <w:r w:rsidRPr="00E24F1D">
        <w:rPr>
          <w:b/>
          <w:color w:val="000000" w:themeColor="text1"/>
          <w:sz w:val="44"/>
          <w:szCs w:val="40"/>
        </w:rPr>
        <w:t>İSTANBUL MEDİPOL ÜNİVERSİTESİ</w:t>
      </w:r>
    </w:p>
    <w:p w14:paraId="282DA4E6" w14:textId="3EFEB5F3" w:rsidR="006919EC" w:rsidRPr="00E24F1D" w:rsidRDefault="00235FC9" w:rsidP="006919EC">
      <w:pPr>
        <w:jc w:val="center"/>
        <w:rPr>
          <w:b/>
          <w:color w:val="000000" w:themeColor="text1"/>
          <w:sz w:val="44"/>
          <w:szCs w:val="40"/>
        </w:rPr>
      </w:pPr>
      <w:r>
        <w:rPr>
          <w:b/>
          <w:color w:val="000000" w:themeColor="text1"/>
          <w:sz w:val="44"/>
          <w:szCs w:val="40"/>
        </w:rPr>
        <w:t xml:space="preserve">ULUSLARARASI </w:t>
      </w:r>
      <w:r w:rsidR="006919EC" w:rsidRPr="00E24F1D">
        <w:rPr>
          <w:b/>
          <w:color w:val="000000" w:themeColor="text1"/>
          <w:sz w:val="44"/>
          <w:szCs w:val="40"/>
        </w:rPr>
        <w:t>TIP FAKÜLTESİ</w:t>
      </w:r>
    </w:p>
    <w:p w14:paraId="7A1BCCD0" w14:textId="77777777" w:rsidR="006919EC" w:rsidRDefault="006919EC" w:rsidP="006919EC">
      <w:pPr>
        <w:rPr>
          <w:b/>
          <w:color w:val="002060"/>
          <w:sz w:val="40"/>
          <w:szCs w:val="40"/>
        </w:rPr>
      </w:pPr>
    </w:p>
    <w:p w14:paraId="178D4FC9" w14:textId="77777777" w:rsidR="006919EC" w:rsidRDefault="006919EC" w:rsidP="006919EC">
      <w:pPr>
        <w:rPr>
          <w:b/>
          <w:color w:val="002060"/>
          <w:sz w:val="40"/>
          <w:szCs w:val="40"/>
        </w:rPr>
      </w:pPr>
    </w:p>
    <w:p w14:paraId="233A8E30" w14:textId="77777777" w:rsidR="006919EC" w:rsidRDefault="006919EC" w:rsidP="006919EC">
      <w:pPr>
        <w:jc w:val="center"/>
        <w:rPr>
          <w:b/>
          <w:color w:val="002060"/>
          <w:sz w:val="40"/>
          <w:szCs w:val="40"/>
        </w:rPr>
      </w:pPr>
      <w:r>
        <w:rPr>
          <w:noProof/>
          <w:lang w:eastAsia="tr-TR"/>
        </w:rPr>
        <w:drawing>
          <wp:inline distT="0" distB="0" distL="0" distR="0" wp14:anchorId="6689ACE7" wp14:editId="4ABB01D8">
            <wp:extent cx="5198745" cy="1803377"/>
            <wp:effectExtent l="0" t="0" r="1905" b="6985"/>
            <wp:docPr id="2" name="Resim 2" descr="medipol Ã¼n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pol Ã¼ni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4585" cy="1819278"/>
                    </a:xfrm>
                    <a:prstGeom prst="rect">
                      <a:avLst/>
                    </a:prstGeom>
                    <a:noFill/>
                    <a:ln>
                      <a:noFill/>
                    </a:ln>
                  </pic:spPr>
                </pic:pic>
              </a:graphicData>
            </a:graphic>
          </wp:inline>
        </w:drawing>
      </w:r>
    </w:p>
    <w:p w14:paraId="186D9BCF" w14:textId="77777777" w:rsidR="006919EC" w:rsidRDefault="006919EC" w:rsidP="006919EC">
      <w:pPr>
        <w:jc w:val="center"/>
        <w:rPr>
          <w:b/>
          <w:color w:val="002060"/>
          <w:sz w:val="40"/>
          <w:szCs w:val="40"/>
        </w:rPr>
      </w:pPr>
    </w:p>
    <w:p w14:paraId="3FFF1BE8" w14:textId="77777777" w:rsidR="006919EC" w:rsidRPr="006919EC" w:rsidRDefault="006919EC" w:rsidP="006919EC">
      <w:pPr>
        <w:jc w:val="center"/>
        <w:rPr>
          <w:b/>
          <w:color w:val="000000" w:themeColor="text1"/>
          <w:sz w:val="44"/>
          <w:szCs w:val="40"/>
        </w:rPr>
      </w:pPr>
    </w:p>
    <w:p w14:paraId="38DE669A" w14:textId="20BB48D2" w:rsidR="006919EC" w:rsidRPr="00E24F1D" w:rsidRDefault="006919EC" w:rsidP="006919EC">
      <w:pPr>
        <w:jc w:val="center"/>
        <w:rPr>
          <w:b/>
          <w:color w:val="000000" w:themeColor="text1"/>
          <w:sz w:val="40"/>
          <w:szCs w:val="40"/>
        </w:rPr>
      </w:pPr>
      <w:r w:rsidRPr="006919EC">
        <w:rPr>
          <w:rFonts w:cstheme="minorHAnsi"/>
          <w:b/>
          <w:bCs/>
          <w:sz w:val="40"/>
          <w:szCs w:val="36"/>
        </w:rPr>
        <w:t xml:space="preserve">ENFEKSİYON HASTALIKLARI VE KLİNİK MİKROBİYOLOJİ </w:t>
      </w:r>
      <w:r w:rsidRPr="00E24F1D">
        <w:rPr>
          <w:b/>
          <w:color w:val="000000" w:themeColor="text1"/>
          <w:sz w:val="40"/>
          <w:szCs w:val="40"/>
        </w:rPr>
        <w:t>STAJ REHBERİ</w:t>
      </w:r>
    </w:p>
    <w:p w14:paraId="4712FB2F" w14:textId="7F466B4E" w:rsidR="006919EC" w:rsidRPr="00E24F1D" w:rsidRDefault="006130CF" w:rsidP="006919EC">
      <w:pPr>
        <w:jc w:val="center"/>
        <w:rPr>
          <w:b/>
          <w:color w:val="000000" w:themeColor="text1"/>
          <w:sz w:val="40"/>
          <w:szCs w:val="40"/>
        </w:rPr>
      </w:pPr>
      <w:r>
        <w:rPr>
          <w:b/>
          <w:color w:val="000000" w:themeColor="text1"/>
          <w:sz w:val="40"/>
          <w:szCs w:val="40"/>
        </w:rPr>
        <w:t>202</w:t>
      </w:r>
      <w:r w:rsidR="00C6661C">
        <w:rPr>
          <w:b/>
          <w:color w:val="000000" w:themeColor="text1"/>
          <w:sz w:val="40"/>
          <w:szCs w:val="40"/>
        </w:rPr>
        <w:t>1-2022</w:t>
      </w:r>
    </w:p>
    <w:p w14:paraId="38583E38" w14:textId="77777777" w:rsidR="006919EC" w:rsidRDefault="006919EC" w:rsidP="00EE6721">
      <w:pPr>
        <w:spacing w:after="0" w:line="240" w:lineRule="auto"/>
        <w:jc w:val="center"/>
        <w:rPr>
          <w:rFonts w:cstheme="minorHAnsi"/>
          <w:b/>
          <w:bCs/>
          <w:sz w:val="36"/>
          <w:szCs w:val="36"/>
        </w:rPr>
      </w:pPr>
    </w:p>
    <w:p w14:paraId="3DD49355" w14:textId="77777777" w:rsidR="006919EC" w:rsidRDefault="006919EC">
      <w:pPr>
        <w:rPr>
          <w:rFonts w:cstheme="minorHAnsi"/>
          <w:b/>
          <w:bCs/>
          <w:sz w:val="36"/>
          <w:szCs w:val="36"/>
        </w:rPr>
      </w:pPr>
      <w:r>
        <w:rPr>
          <w:rFonts w:cstheme="minorHAnsi"/>
          <w:b/>
          <w:bCs/>
          <w:sz w:val="36"/>
          <w:szCs w:val="36"/>
        </w:rPr>
        <w:br w:type="page"/>
      </w:r>
    </w:p>
    <w:p w14:paraId="68593683" w14:textId="2C57C2B0" w:rsidR="00A06363" w:rsidRPr="00D72750" w:rsidRDefault="00EE6721" w:rsidP="00D72750">
      <w:pPr>
        <w:spacing w:after="0" w:line="240" w:lineRule="auto"/>
        <w:jc w:val="center"/>
        <w:rPr>
          <w:rFonts w:cstheme="minorHAnsi"/>
          <w:b/>
          <w:bCs/>
          <w:sz w:val="32"/>
          <w:szCs w:val="36"/>
        </w:rPr>
      </w:pPr>
      <w:r w:rsidRPr="00D72750">
        <w:rPr>
          <w:rFonts w:cstheme="minorHAnsi"/>
          <w:b/>
          <w:bCs/>
          <w:sz w:val="32"/>
          <w:szCs w:val="36"/>
        </w:rPr>
        <w:lastRenderedPageBreak/>
        <w:t>ENFEKSİYON HASTALIKLAR</w:t>
      </w:r>
      <w:r w:rsidR="00DC6D7A" w:rsidRPr="00D72750">
        <w:rPr>
          <w:rFonts w:cstheme="minorHAnsi"/>
          <w:b/>
          <w:bCs/>
          <w:sz w:val="32"/>
          <w:szCs w:val="36"/>
        </w:rPr>
        <w:t>I VE KLİNİK MİKROBİYOLOJİ</w:t>
      </w:r>
      <w:r w:rsidRPr="00D72750">
        <w:rPr>
          <w:rFonts w:cstheme="minorHAnsi"/>
          <w:b/>
          <w:bCs/>
          <w:sz w:val="32"/>
          <w:szCs w:val="36"/>
        </w:rPr>
        <w:t xml:space="preserve"> STAJI</w:t>
      </w:r>
    </w:p>
    <w:p w14:paraId="418D3BE5" w14:textId="77777777" w:rsidR="00EE6721" w:rsidRPr="005D603C" w:rsidRDefault="00EE6721" w:rsidP="00F26534">
      <w:pPr>
        <w:spacing w:after="0" w:line="240" w:lineRule="auto"/>
        <w:rPr>
          <w:rFonts w:cstheme="minorHAnsi"/>
          <w:b/>
          <w:bCs/>
          <w:sz w:val="10"/>
          <w:szCs w:val="28"/>
          <w:u w:val="single"/>
        </w:rPr>
      </w:pPr>
    </w:p>
    <w:p w14:paraId="3EFBFFF2" w14:textId="4BB0E65B" w:rsidR="00EE6721" w:rsidRDefault="00F26534" w:rsidP="00F26534">
      <w:pPr>
        <w:spacing w:after="0" w:line="240" w:lineRule="auto"/>
        <w:rPr>
          <w:rFonts w:cstheme="minorHAnsi"/>
          <w:b/>
          <w:bCs/>
          <w:sz w:val="28"/>
          <w:szCs w:val="28"/>
          <w:u w:val="single"/>
        </w:rPr>
      </w:pPr>
      <w:r w:rsidRPr="00F26534">
        <w:rPr>
          <w:rFonts w:cstheme="minorHAnsi"/>
          <w:b/>
          <w:bCs/>
          <w:sz w:val="28"/>
          <w:szCs w:val="28"/>
          <w:u w:val="single"/>
        </w:rPr>
        <w:t>STAJIN TANITIMI</w:t>
      </w:r>
    </w:p>
    <w:p w14:paraId="786C184E" w14:textId="77777777" w:rsidR="00D72750" w:rsidRPr="00D72750" w:rsidRDefault="00D72750" w:rsidP="00F26534">
      <w:pPr>
        <w:spacing w:after="0" w:line="240" w:lineRule="auto"/>
        <w:rPr>
          <w:rFonts w:cstheme="minorHAnsi"/>
          <w:b/>
          <w:bCs/>
          <w:sz w:val="10"/>
          <w:szCs w:val="28"/>
          <w:u w:val="single"/>
        </w:rPr>
      </w:pPr>
    </w:p>
    <w:p w14:paraId="6496C805" w14:textId="77777777" w:rsidR="00A06363" w:rsidRDefault="00EE6721" w:rsidP="00EB4677">
      <w:pPr>
        <w:spacing w:after="0" w:line="240" w:lineRule="auto"/>
        <w:jc w:val="both"/>
        <w:rPr>
          <w:rFonts w:cstheme="minorHAnsi"/>
          <w:bCs/>
          <w:sz w:val="24"/>
          <w:szCs w:val="28"/>
        </w:rPr>
      </w:pPr>
      <w:r w:rsidRPr="00835A64">
        <w:rPr>
          <w:rFonts w:cstheme="minorHAnsi"/>
          <w:bCs/>
          <w:sz w:val="24"/>
          <w:szCs w:val="28"/>
        </w:rPr>
        <w:t>EHKM alanında ülkemizde ve dünyada sık görülen, önemli, mezuniyet öğrencisi tıp fakültesi öğrencisinin mutlak bilmesi, tanı koyabilmesi, tedavi edebilmesi, izleyebilmesi, korunma önlemlerini uygulayabilmesi veya sevk etmesi gereken Enfeksiyon Hastalıklarını ve bu hastalıklarla ilişkili semptomları kapsar.</w:t>
      </w:r>
    </w:p>
    <w:p w14:paraId="0784513F" w14:textId="77777777" w:rsidR="00EE6721" w:rsidRPr="005D603C" w:rsidRDefault="00EE6721" w:rsidP="00F26534">
      <w:pPr>
        <w:spacing w:after="0" w:line="240" w:lineRule="auto"/>
        <w:rPr>
          <w:rFonts w:cstheme="minorHAnsi"/>
          <w:b/>
          <w:bCs/>
          <w:sz w:val="10"/>
          <w:szCs w:val="28"/>
        </w:rPr>
      </w:pPr>
    </w:p>
    <w:tbl>
      <w:tblPr>
        <w:tblStyle w:val="TableGrid"/>
        <w:tblW w:w="0" w:type="auto"/>
        <w:tblInd w:w="108" w:type="dxa"/>
        <w:tblLook w:val="04A0" w:firstRow="1" w:lastRow="0" w:firstColumn="1" w:lastColumn="0" w:noHBand="0" w:noVBand="1"/>
      </w:tblPr>
      <w:tblGrid>
        <w:gridCol w:w="2297"/>
        <w:gridCol w:w="6657"/>
      </w:tblGrid>
      <w:tr w:rsidR="003C0336" w14:paraId="7A86EE21" w14:textId="77777777" w:rsidTr="005D603C">
        <w:tc>
          <w:tcPr>
            <w:tcW w:w="2297" w:type="dxa"/>
            <w:shd w:val="clear" w:color="auto" w:fill="002060"/>
            <w:vAlign w:val="center"/>
          </w:tcPr>
          <w:p w14:paraId="7A2D80CD"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Dönemi</w:t>
            </w:r>
          </w:p>
        </w:tc>
        <w:tc>
          <w:tcPr>
            <w:tcW w:w="6657" w:type="dxa"/>
            <w:vAlign w:val="center"/>
          </w:tcPr>
          <w:p w14:paraId="3EB32B0A" w14:textId="77777777" w:rsidR="003C0336" w:rsidRPr="005D5608" w:rsidRDefault="00BF0AFB" w:rsidP="005D603C">
            <w:pPr>
              <w:spacing w:line="360" w:lineRule="auto"/>
              <w:rPr>
                <w:rFonts w:cstheme="minorHAnsi"/>
                <w:bCs/>
                <w:sz w:val="24"/>
                <w:szCs w:val="28"/>
              </w:rPr>
            </w:pPr>
            <w:r w:rsidRPr="005D5608">
              <w:rPr>
                <w:rFonts w:cstheme="minorHAnsi"/>
                <w:bCs/>
                <w:sz w:val="24"/>
                <w:szCs w:val="28"/>
              </w:rPr>
              <w:t>Dönem V</w:t>
            </w:r>
          </w:p>
        </w:tc>
      </w:tr>
      <w:tr w:rsidR="003C0336" w14:paraId="5D8661FB" w14:textId="77777777" w:rsidTr="005D603C">
        <w:tc>
          <w:tcPr>
            <w:tcW w:w="2297" w:type="dxa"/>
            <w:shd w:val="clear" w:color="auto" w:fill="002060"/>
            <w:vAlign w:val="center"/>
          </w:tcPr>
          <w:p w14:paraId="256A5D7A"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Staj Süresi</w:t>
            </w:r>
          </w:p>
        </w:tc>
        <w:tc>
          <w:tcPr>
            <w:tcW w:w="6657" w:type="dxa"/>
            <w:vAlign w:val="center"/>
          </w:tcPr>
          <w:p w14:paraId="7C90E3F6" w14:textId="77777777" w:rsidR="003C0336" w:rsidRPr="005D5608" w:rsidRDefault="00BF0AFB" w:rsidP="005D603C">
            <w:pPr>
              <w:spacing w:line="360" w:lineRule="auto"/>
              <w:rPr>
                <w:rFonts w:cstheme="minorHAnsi"/>
                <w:bCs/>
                <w:sz w:val="24"/>
                <w:szCs w:val="28"/>
              </w:rPr>
            </w:pPr>
            <w:r w:rsidRPr="005D5608">
              <w:rPr>
                <w:rFonts w:cstheme="minorHAnsi"/>
                <w:bCs/>
                <w:sz w:val="24"/>
                <w:szCs w:val="28"/>
              </w:rPr>
              <w:t>4 Hafta</w:t>
            </w:r>
          </w:p>
        </w:tc>
      </w:tr>
      <w:tr w:rsidR="003C0336" w14:paraId="531DDA87" w14:textId="77777777" w:rsidTr="005D603C">
        <w:tc>
          <w:tcPr>
            <w:tcW w:w="2297" w:type="dxa"/>
            <w:shd w:val="clear" w:color="auto" w:fill="002060"/>
            <w:vAlign w:val="center"/>
          </w:tcPr>
          <w:p w14:paraId="0769BFB7"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Eğitim Yeri</w:t>
            </w:r>
          </w:p>
        </w:tc>
        <w:tc>
          <w:tcPr>
            <w:tcW w:w="6657" w:type="dxa"/>
            <w:vAlign w:val="center"/>
          </w:tcPr>
          <w:p w14:paraId="7EEC87AC" w14:textId="77777777" w:rsidR="003C0336" w:rsidRPr="00A06363" w:rsidRDefault="00BF0AFB" w:rsidP="005D603C">
            <w:pPr>
              <w:spacing w:line="360" w:lineRule="auto"/>
              <w:rPr>
                <w:rFonts w:cstheme="minorHAnsi"/>
                <w:bCs/>
                <w:sz w:val="28"/>
                <w:szCs w:val="28"/>
              </w:rPr>
            </w:pPr>
            <w:r w:rsidRPr="005D5608">
              <w:rPr>
                <w:rFonts w:cstheme="minorHAnsi"/>
                <w:bCs/>
                <w:sz w:val="24"/>
                <w:szCs w:val="28"/>
              </w:rPr>
              <w:t>Medipol Mega Üniversite Hastanesi</w:t>
            </w:r>
          </w:p>
        </w:tc>
      </w:tr>
      <w:tr w:rsidR="003C0336" w14:paraId="18C9BD2E" w14:textId="77777777" w:rsidTr="005D603C">
        <w:trPr>
          <w:trHeight w:val="1909"/>
        </w:trPr>
        <w:tc>
          <w:tcPr>
            <w:tcW w:w="2297" w:type="dxa"/>
            <w:shd w:val="clear" w:color="auto" w:fill="002060"/>
            <w:vAlign w:val="center"/>
          </w:tcPr>
          <w:p w14:paraId="3B554F6D" w14:textId="77777777" w:rsidR="003C0336" w:rsidRPr="00A06363" w:rsidRDefault="003C0336" w:rsidP="00A06363">
            <w:pPr>
              <w:autoSpaceDE w:val="0"/>
              <w:autoSpaceDN w:val="0"/>
              <w:adjustRightInd w:val="0"/>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Eğiticiler</w:t>
            </w:r>
          </w:p>
        </w:tc>
        <w:tc>
          <w:tcPr>
            <w:tcW w:w="6657" w:type="dxa"/>
            <w:vAlign w:val="center"/>
          </w:tcPr>
          <w:p w14:paraId="52D4CF08" w14:textId="77777777" w:rsidR="003C0336" w:rsidRPr="00BF0AFB" w:rsidRDefault="00BF0AFB" w:rsidP="005D603C">
            <w:pPr>
              <w:pStyle w:val="ListParagraph"/>
              <w:numPr>
                <w:ilvl w:val="0"/>
                <w:numId w:val="1"/>
              </w:numPr>
              <w:ind w:left="317" w:hanging="283"/>
              <w:rPr>
                <w:rFonts w:cstheme="minorHAnsi"/>
                <w:bCs/>
                <w:sz w:val="24"/>
                <w:szCs w:val="28"/>
              </w:rPr>
            </w:pPr>
            <w:r w:rsidRPr="00BF0AFB">
              <w:rPr>
                <w:rFonts w:cstheme="minorHAnsi"/>
                <w:bCs/>
                <w:sz w:val="24"/>
                <w:szCs w:val="28"/>
              </w:rPr>
              <w:t>Prof. Dr. Recep ÖZTÜRK</w:t>
            </w:r>
          </w:p>
          <w:p w14:paraId="1A79E522" w14:textId="7082BA88" w:rsidR="00BF0AFB" w:rsidRDefault="00DE4B3B" w:rsidP="005D603C">
            <w:pPr>
              <w:pStyle w:val="ListParagraph"/>
              <w:numPr>
                <w:ilvl w:val="0"/>
                <w:numId w:val="1"/>
              </w:numPr>
              <w:ind w:left="317" w:hanging="283"/>
              <w:rPr>
                <w:rFonts w:cstheme="minorHAnsi"/>
                <w:bCs/>
                <w:sz w:val="24"/>
                <w:szCs w:val="28"/>
              </w:rPr>
            </w:pPr>
            <w:r>
              <w:rPr>
                <w:rFonts w:cstheme="minorHAnsi"/>
                <w:bCs/>
                <w:sz w:val="24"/>
                <w:szCs w:val="28"/>
              </w:rPr>
              <w:t>Prof.</w:t>
            </w:r>
            <w:r w:rsidR="008C58E8">
              <w:rPr>
                <w:rFonts w:cstheme="minorHAnsi"/>
                <w:bCs/>
                <w:sz w:val="24"/>
                <w:szCs w:val="28"/>
              </w:rPr>
              <w:t xml:space="preserve"> </w:t>
            </w:r>
            <w:r>
              <w:rPr>
                <w:rFonts w:cstheme="minorHAnsi"/>
                <w:bCs/>
                <w:sz w:val="24"/>
                <w:szCs w:val="28"/>
              </w:rPr>
              <w:t>Dr</w:t>
            </w:r>
            <w:r w:rsidR="00BF0AFB" w:rsidRPr="00BF0AFB">
              <w:rPr>
                <w:rFonts w:cstheme="minorHAnsi"/>
                <w:bCs/>
                <w:sz w:val="24"/>
                <w:szCs w:val="28"/>
              </w:rPr>
              <w:t>. Mesut YILMAZ</w:t>
            </w:r>
          </w:p>
          <w:p w14:paraId="5CD8DA6F" w14:textId="23362DAB" w:rsidR="00C6661C" w:rsidRPr="00BF0AFB" w:rsidRDefault="00C6661C" w:rsidP="005D603C">
            <w:pPr>
              <w:pStyle w:val="ListParagraph"/>
              <w:numPr>
                <w:ilvl w:val="0"/>
                <w:numId w:val="1"/>
              </w:numPr>
              <w:ind w:left="317" w:hanging="283"/>
              <w:rPr>
                <w:rFonts w:cstheme="minorHAnsi"/>
                <w:bCs/>
                <w:sz w:val="24"/>
                <w:szCs w:val="28"/>
              </w:rPr>
            </w:pPr>
            <w:r>
              <w:rPr>
                <w:rFonts w:cstheme="minorHAnsi"/>
                <w:bCs/>
                <w:sz w:val="24"/>
                <w:szCs w:val="28"/>
              </w:rPr>
              <w:t>Prof.</w:t>
            </w:r>
            <w:r w:rsidR="008C58E8">
              <w:rPr>
                <w:rFonts w:cstheme="minorHAnsi"/>
                <w:bCs/>
                <w:sz w:val="24"/>
                <w:szCs w:val="28"/>
              </w:rPr>
              <w:t xml:space="preserve"> </w:t>
            </w:r>
            <w:r>
              <w:rPr>
                <w:rFonts w:cstheme="minorHAnsi"/>
                <w:bCs/>
                <w:sz w:val="24"/>
                <w:szCs w:val="28"/>
              </w:rPr>
              <w:t>Dr.</w:t>
            </w:r>
            <w:r w:rsidR="008C58E8">
              <w:rPr>
                <w:rFonts w:cstheme="minorHAnsi"/>
                <w:bCs/>
                <w:sz w:val="24"/>
                <w:szCs w:val="28"/>
              </w:rPr>
              <w:t xml:space="preserve"> </w:t>
            </w:r>
            <w:r>
              <w:rPr>
                <w:rFonts w:cstheme="minorHAnsi"/>
                <w:bCs/>
                <w:sz w:val="24"/>
                <w:szCs w:val="28"/>
              </w:rPr>
              <w:t>Bahri TEKER</w:t>
            </w:r>
          </w:p>
          <w:p w14:paraId="51580345" w14:textId="24FBA94E" w:rsidR="00BF0AFB" w:rsidRPr="00BF0AFB" w:rsidRDefault="00DE4B3B" w:rsidP="005D603C">
            <w:pPr>
              <w:pStyle w:val="ListParagraph"/>
              <w:numPr>
                <w:ilvl w:val="0"/>
                <w:numId w:val="1"/>
              </w:numPr>
              <w:ind w:left="317" w:hanging="283"/>
              <w:rPr>
                <w:rFonts w:cstheme="minorHAnsi"/>
                <w:bCs/>
                <w:sz w:val="24"/>
                <w:szCs w:val="28"/>
              </w:rPr>
            </w:pPr>
            <w:r>
              <w:rPr>
                <w:rFonts w:cstheme="minorHAnsi"/>
                <w:bCs/>
                <w:sz w:val="24"/>
                <w:szCs w:val="28"/>
              </w:rPr>
              <w:t>Prof.</w:t>
            </w:r>
            <w:r w:rsidR="00BF0AFB" w:rsidRPr="00BF0AFB">
              <w:rPr>
                <w:rFonts w:cstheme="minorHAnsi"/>
                <w:bCs/>
                <w:sz w:val="24"/>
                <w:szCs w:val="28"/>
              </w:rPr>
              <w:t xml:space="preserve"> Dr. Bahadır CEYLAN</w:t>
            </w:r>
          </w:p>
          <w:p w14:paraId="150CCEE9" w14:textId="56B424F9" w:rsidR="00BF0AFB" w:rsidRDefault="00BF0AFB" w:rsidP="005D603C">
            <w:pPr>
              <w:pStyle w:val="ListParagraph"/>
              <w:numPr>
                <w:ilvl w:val="0"/>
                <w:numId w:val="1"/>
              </w:numPr>
              <w:ind w:left="317" w:hanging="283"/>
              <w:rPr>
                <w:rFonts w:cstheme="minorHAnsi"/>
                <w:bCs/>
                <w:sz w:val="24"/>
                <w:szCs w:val="28"/>
              </w:rPr>
            </w:pPr>
            <w:r w:rsidRPr="00BF0AFB">
              <w:rPr>
                <w:rFonts w:cstheme="minorHAnsi"/>
                <w:bCs/>
                <w:sz w:val="24"/>
                <w:szCs w:val="28"/>
              </w:rPr>
              <w:t xml:space="preserve">Dr. Öğr. </w:t>
            </w:r>
            <w:r w:rsidR="00AB0A31">
              <w:rPr>
                <w:rFonts w:cstheme="minorHAnsi"/>
                <w:bCs/>
                <w:sz w:val="24"/>
                <w:szCs w:val="28"/>
              </w:rPr>
              <w:t>Üy</w:t>
            </w:r>
            <w:r w:rsidRPr="00BF0AFB">
              <w:rPr>
                <w:rFonts w:cstheme="minorHAnsi"/>
                <w:bCs/>
                <w:sz w:val="24"/>
                <w:szCs w:val="28"/>
              </w:rPr>
              <w:t>. Selda AYDIN</w:t>
            </w:r>
          </w:p>
          <w:p w14:paraId="5BEB02C8" w14:textId="77777777" w:rsidR="00AB0A31" w:rsidRDefault="00AB0A31" w:rsidP="005D603C">
            <w:pPr>
              <w:pStyle w:val="ListParagraph"/>
              <w:numPr>
                <w:ilvl w:val="0"/>
                <w:numId w:val="1"/>
              </w:numPr>
              <w:ind w:left="317" w:hanging="283"/>
              <w:rPr>
                <w:rFonts w:cstheme="minorHAnsi"/>
                <w:bCs/>
                <w:sz w:val="24"/>
                <w:szCs w:val="28"/>
              </w:rPr>
            </w:pPr>
            <w:r>
              <w:rPr>
                <w:rFonts w:cstheme="minorHAnsi"/>
                <w:bCs/>
                <w:sz w:val="24"/>
                <w:szCs w:val="28"/>
              </w:rPr>
              <w:t>Dr. Öğr. Üy. Meyha ŞAHİN</w:t>
            </w:r>
          </w:p>
          <w:p w14:paraId="7B6625EC" w14:textId="62C1AC7F" w:rsidR="00AB0A31" w:rsidRPr="00BF0AFB" w:rsidRDefault="00AB0A31" w:rsidP="005D603C">
            <w:pPr>
              <w:pStyle w:val="ListParagraph"/>
              <w:numPr>
                <w:ilvl w:val="0"/>
                <w:numId w:val="1"/>
              </w:numPr>
              <w:ind w:left="317" w:hanging="283"/>
              <w:rPr>
                <w:rFonts w:cstheme="minorHAnsi"/>
                <w:bCs/>
                <w:sz w:val="24"/>
                <w:szCs w:val="28"/>
              </w:rPr>
            </w:pPr>
            <w:r>
              <w:rPr>
                <w:rFonts w:cstheme="minorHAnsi"/>
                <w:bCs/>
                <w:sz w:val="24"/>
                <w:szCs w:val="28"/>
              </w:rPr>
              <w:t>Dr. Öğr. Üy. Bengisu AY</w:t>
            </w:r>
          </w:p>
        </w:tc>
      </w:tr>
      <w:tr w:rsidR="003C0336" w14:paraId="1A805A04" w14:textId="77777777" w:rsidTr="005D603C">
        <w:tc>
          <w:tcPr>
            <w:tcW w:w="2297" w:type="dxa"/>
            <w:shd w:val="clear" w:color="auto" w:fill="002060"/>
            <w:vAlign w:val="center"/>
          </w:tcPr>
          <w:p w14:paraId="0E6B5DAA" w14:textId="77777777" w:rsidR="003C0336" w:rsidRPr="00A06363" w:rsidRDefault="003C0336" w:rsidP="00A06363">
            <w:pPr>
              <w:spacing w:line="360" w:lineRule="auto"/>
              <w:rPr>
                <w:rFonts w:cstheme="minorHAnsi"/>
                <w:b/>
                <w:bCs/>
                <w:color w:val="FFFFFF" w:themeColor="background1"/>
                <w:sz w:val="24"/>
                <w:szCs w:val="28"/>
              </w:rPr>
            </w:pPr>
            <w:r w:rsidRPr="00A06363">
              <w:rPr>
                <w:rFonts w:cstheme="minorHAnsi"/>
                <w:b/>
                <w:bCs/>
                <w:color w:val="FFFFFF" w:themeColor="background1"/>
                <w:sz w:val="24"/>
                <w:szCs w:val="28"/>
              </w:rPr>
              <w:t xml:space="preserve">Eğitim Sorumlusu </w:t>
            </w:r>
          </w:p>
        </w:tc>
        <w:tc>
          <w:tcPr>
            <w:tcW w:w="6657" w:type="dxa"/>
            <w:vAlign w:val="center"/>
          </w:tcPr>
          <w:p w14:paraId="47F4EEF7" w14:textId="073EC02C" w:rsidR="003C0336" w:rsidRPr="00421E7E" w:rsidRDefault="00421E7E" w:rsidP="00421E7E">
            <w:pPr>
              <w:pStyle w:val="ListParagraph"/>
              <w:numPr>
                <w:ilvl w:val="0"/>
                <w:numId w:val="1"/>
              </w:numPr>
              <w:ind w:left="317" w:hanging="283"/>
              <w:rPr>
                <w:rFonts w:cstheme="minorHAnsi"/>
                <w:bCs/>
                <w:sz w:val="24"/>
                <w:szCs w:val="28"/>
              </w:rPr>
            </w:pPr>
            <w:r w:rsidRPr="00BF0AFB">
              <w:rPr>
                <w:rFonts w:cstheme="minorHAnsi"/>
                <w:bCs/>
                <w:sz w:val="24"/>
                <w:szCs w:val="28"/>
              </w:rPr>
              <w:t>Prof. Dr. Recep ÖZTÜRK</w:t>
            </w:r>
          </w:p>
        </w:tc>
      </w:tr>
    </w:tbl>
    <w:p w14:paraId="490A0E97" w14:textId="77777777" w:rsidR="00A06363" w:rsidRPr="005D603C" w:rsidRDefault="00A06363" w:rsidP="00F26534">
      <w:pPr>
        <w:spacing w:after="0" w:line="240" w:lineRule="auto"/>
        <w:rPr>
          <w:rFonts w:cstheme="minorHAnsi"/>
          <w:b/>
          <w:bCs/>
          <w:sz w:val="10"/>
          <w:szCs w:val="28"/>
        </w:rPr>
      </w:pPr>
    </w:p>
    <w:p w14:paraId="70F1DEE3" w14:textId="6C3F190D" w:rsidR="00F26534" w:rsidRPr="00835A64" w:rsidRDefault="00EE6721" w:rsidP="00835A64">
      <w:pPr>
        <w:spacing w:after="0" w:line="240" w:lineRule="auto"/>
        <w:rPr>
          <w:rFonts w:cstheme="minorHAnsi"/>
          <w:b/>
          <w:bCs/>
          <w:sz w:val="32"/>
          <w:szCs w:val="28"/>
        </w:rPr>
      </w:pPr>
      <w:r w:rsidRPr="00EE6721">
        <w:rPr>
          <w:rFonts w:cstheme="minorHAnsi"/>
          <w:b/>
          <w:bCs/>
          <w:sz w:val="28"/>
          <w:szCs w:val="26"/>
        </w:rPr>
        <w:t>ENFEKSİYON HASTALIKLARI VE KLİNİK MİKROBİYOLOJİ STAJI</w:t>
      </w:r>
      <w:r w:rsidR="00F26534" w:rsidRPr="00F26534">
        <w:rPr>
          <w:rFonts w:cstheme="minorHAnsi"/>
          <w:b/>
          <w:bCs/>
          <w:sz w:val="28"/>
          <w:szCs w:val="26"/>
        </w:rPr>
        <w:t xml:space="preserve"> AMACI</w:t>
      </w:r>
    </w:p>
    <w:p w14:paraId="551F0532" w14:textId="6D6D38D7" w:rsidR="00A06363" w:rsidRDefault="00EE6721" w:rsidP="00AA399F">
      <w:pPr>
        <w:autoSpaceDE w:val="0"/>
        <w:autoSpaceDN w:val="0"/>
        <w:adjustRightInd w:val="0"/>
        <w:spacing w:after="0" w:line="240" w:lineRule="auto"/>
        <w:jc w:val="both"/>
        <w:rPr>
          <w:rFonts w:cstheme="minorHAnsi"/>
          <w:color w:val="000000"/>
          <w:sz w:val="24"/>
          <w:szCs w:val="20"/>
        </w:rPr>
      </w:pPr>
      <w:r w:rsidRPr="00835A64">
        <w:rPr>
          <w:rFonts w:cstheme="minorHAnsi"/>
          <w:color w:val="000000"/>
          <w:sz w:val="24"/>
          <w:szCs w:val="20"/>
        </w:rPr>
        <w:t>Bu staj sürecinde kazanılacak yeterlilikler ile ülkemizde önemli bir sorun olan Enfeksiyon Hastalıkları kapsamında özellikle toplumda kazanılmış, sık görülen, ayaktan izlenebilecek enfeksiyonlarda tanı koymayı, tedavi düzenleyebilmeyi ve bu hastalıklardan korunmayı başarı ile uygulayabilen, birinci basamakta yönetilemeyecek enfeksiyonların ön tanısını koyup sevk işlemlerini gerçekleştirebilen ve erişkinin acil enfeksiyon süreçlerini birinci basamakta yönetebilen, hekimler yetiştirmektir.</w:t>
      </w:r>
    </w:p>
    <w:p w14:paraId="7449DA75" w14:textId="504EB2D7" w:rsidR="00421E7E" w:rsidRDefault="00421E7E" w:rsidP="00AA399F">
      <w:pPr>
        <w:autoSpaceDE w:val="0"/>
        <w:autoSpaceDN w:val="0"/>
        <w:adjustRightInd w:val="0"/>
        <w:spacing w:after="0" w:line="240" w:lineRule="auto"/>
        <w:jc w:val="both"/>
        <w:rPr>
          <w:rFonts w:cstheme="minorHAnsi"/>
          <w:color w:val="000000"/>
          <w:sz w:val="24"/>
          <w:szCs w:val="20"/>
        </w:rPr>
      </w:pPr>
    </w:p>
    <w:p w14:paraId="762FB127" w14:textId="1EAC1736" w:rsidR="00421E7E" w:rsidRDefault="00421E7E" w:rsidP="00AA399F">
      <w:pPr>
        <w:autoSpaceDE w:val="0"/>
        <w:autoSpaceDN w:val="0"/>
        <w:adjustRightInd w:val="0"/>
        <w:spacing w:after="0" w:line="240" w:lineRule="auto"/>
        <w:jc w:val="both"/>
        <w:rPr>
          <w:rFonts w:cstheme="minorHAnsi"/>
          <w:color w:val="000000"/>
          <w:sz w:val="24"/>
          <w:szCs w:val="20"/>
        </w:rPr>
      </w:pPr>
    </w:p>
    <w:p w14:paraId="4B0337C7" w14:textId="557F99DE" w:rsidR="00421E7E" w:rsidRDefault="00421E7E" w:rsidP="00AA399F">
      <w:pPr>
        <w:autoSpaceDE w:val="0"/>
        <w:autoSpaceDN w:val="0"/>
        <w:adjustRightInd w:val="0"/>
        <w:spacing w:after="0" w:line="240" w:lineRule="auto"/>
        <w:jc w:val="both"/>
        <w:rPr>
          <w:rFonts w:cstheme="minorHAnsi"/>
          <w:color w:val="000000"/>
          <w:sz w:val="24"/>
          <w:szCs w:val="20"/>
        </w:rPr>
      </w:pPr>
    </w:p>
    <w:p w14:paraId="1B3ECBEB" w14:textId="77777777" w:rsidR="00421E7E" w:rsidRPr="00835A64" w:rsidRDefault="00421E7E" w:rsidP="00AA399F">
      <w:pPr>
        <w:autoSpaceDE w:val="0"/>
        <w:autoSpaceDN w:val="0"/>
        <w:adjustRightInd w:val="0"/>
        <w:spacing w:after="0" w:line="240" w:lineRule="auto"/>
        <w:jc w:val="both"/>
        <w:rPr>
          <w:rFonts w:cstheme="minorHAnsi"/>
          <w:color w:val="000000"/>
          <w:sz w:val="24"/>
          <w:szCs w:val="20"/>
        </w:rPr>
      </w:pPr>
    </w:p>
    <w:p w14:paraId="22173EA9" w14:textId="77777777" w:rsidR="00A06363" w:rsidRPr="005D603C" w:rsidRDefault="00A06363" w:rsidP="00F26534">
      <w:pPr>
        <w:autoSpaceDE w:val="0"/>
        <w:autoSpaceDN w:val="0"/>
        <w:adjustRightInd w:val="0"/>
        <w:spacing w:after="0" w:line="240" w:lineRule="auto"/>
        <w:rPr>
          <w:rFonts w:cstheme="minorHAnsi"/>
          <w:b/>
          <w:color w:val="000000"/>
          <w:sz w:val="10"/>
          <w:szCs w:val="20"/>
        </w:rPr>
      </w:pPr>
    </w:p>
    <w:p w14:paraId="70CB97A8" w14:textId="54F74909" w:rsidR="000705D1" w:rsidRPr="000705D1" w:rsidRDefault="00C01345" w:rsidP="000705D1">
      <w:pPr>
        <w:autoSpaceDE w:val="0"/>
        <w:autoSpaceDN w:val="0"/>
        <w:adjustRightInd w:val="0"/>
        <w:spacing w:after="0" w:line="240" w:lineRule="auto"/>
        <w:rPr>
          <w:rFonts w:cstheme="minorHAnsi"/>
          <w:b/>
          <w:color w:val="000000"/>
          <w:sz w:val="28"/>
          <w:szCs w:val="20"/>
        </w:rPr>
      </w:pPr>
      <w:r w:rsidRPr="000705D1">
        <w:rPr>
          <w:rFonts w:cstheme="minorHAnsi"/>
          <w:b/>
          <w:color w:val="000000"/>
          <w:sz w:val="28"/>
          <w:szCs w:val="20"/>
        </w:rPr>
        <w:t>ÖĞRENME YÖNTEMLERİ</w:t>
      </w:r>
    </w:p>
    <w:p w14:paraId="4A20987F" w14:textId="585E5488" w:rsidR="00421E7E" w:rsidRPr="00421E7E" w:rsidRDefault="00421E7E" w:rsidP="00421E7E">
      <w:pPr>
        <w:pStyle w:val="ListParagraph"/>
        <w:numPr>
          <w:ilvl w:val="0"/>
          <w:numId w:val="4"/>
        </w:numPr>
        <w:autoSpaceDE w:val="0"/>
        <w:autoSpaceDN w:val="0"/>
        <w:adjustRightInd w:val="0"/>
        <w:spacing w:after="0" w:line="240" w:lineRule="auto"/>
        <w:ind w:left="142" w:hanging="142"/>
        <w:rPr>
          <w:rFonts w:cstheme="minorHAnsi"/>
          <w:color w:val="000000"/>
          <w:sz w:val="24"/>
          <w:szCs w:val="20"/>
        </w:rPr>
      </w:pPr>
      <w:r>
        <w:rPr>
          <w:rFonts w:cstheme="minorHAnsi"/>
          <w:color w:val="000000"/>
          <w:sz w:val="24"/>
          <w:szCs w:val="20"/>
        </w:rPr>
        <w:t>Teorik Ders(Çevrimiçi/Yüzyüze)</w:t>
      </w:r>
    </w:p>
    <w:p w14:paraId="29A35B5F" w14:textId="1F2276AB" w:rsidR="000705D1" w:rsidRPr="007268E5" w:rsidRDefault="000705D1" w:rsidP="007268E5">
      <w:pPr>
        <w:pStyle w:val="ListParagraph"/>
        <w:numPr>
          <w:ilvl w:val="0"/>
          <w:numId w:val="4"/>
        </w:numPr>
        <w:autoSpaceDE w:val="0"/>
        <w:autoSpaceDN w:val="0"/>
        <w:adjustRightInd w:val="0"/>
        <w:spacing w:after="0" w:line="240" w:lineRule="auto"/>
        <w:ind w:left="142" w:hanging="142"/>
        <w:rPr>
          <w:rFonts w:cstheme="minorHAnsi"/>
          <w:color w:val="000000"/>
          <w:sz w:val="24"/>
          <w:szCs w:val="20"/>
        </w:rPr>
      </w:pPr>
      <w:r w:rsidRPr="007268E5">
        <w:rPr>
          <w:rFonts w:cstheme="minorHAnsi"/>
          <w:color w:val="000000"/>
          <w:sz w:val="24"/>
          <w:szCs w:val="20"/>
        </w:rPr>
        <w:t xml:space="preserve">Vaka </w:t>
      </w:r>
      <w:r w:rsidR="00AA399F" w:rsidRPr="007268E5">
        <w:rPr>
          <w:rFonts w:cstheme="minorHAnsi"/>
          <w:color w:val="000000"/>
          <w:sz w:val="24"/>
          <w:szCs w:val="20"/>
        </w:rPr>
        <w:t>Tartışması</w:t>
      </w:r>
    </w:p>
    <w:p w14:paraId="7AF510E4" w14:textId="18416816" w:rsidR="000705D1" w:rsidRPr="007268E5" w:rsidRDefault="00C01345" w:rsidP="007268E5">
      <w:pPr>
        <w:pStyle w:val="ListParagraph"/>
        <w:numPr>
          <w:ilvl w:val="0"/>
          <w:numId w:val="4"/>
        </w:numPr>
        <w:autoSpaceDE w:val="0"/>
        <w:autoSpaceDN w:val="0"/>
        <w:adjustRightInd w:val="0"/>
        <w:spacing w:after="0" w:line="240" w:lineRule="auto"/>
        <w:ind w:left="142" w:hanging="142"/>
        <w:rPr>
          <w:rFonts w:cstheme="minorHAnsi"/>
          <w:color w:val="000000"/>
          <w:sz w:val="24"/>
          <w:szCs w:val="20"/>
        </w:rPr>
      </w:pPr>
      <w:r w:rsidRPr="007268E5">
        <w:rPr>
          <w:rFonts w:cstheme="minorHAnsi"/>
          <w:color w:val="000000"/>
          <w:sz w:val="24"/>
          <w:szCs w:val="20"/>
        </w:rPr>
        <w:t>Olgu Temelli Öğrenme</w:t>
      </w:r>
    </w:p>
    <w:p w14:paraId="269602AD" w14:textId="03667E03" w:rsidR="000705D1" w:rsidRPr="007268E5" w:rsidRDefault="000705D1" w:rsidP="007268E5">
      <w:pPr>
        <w:pStyle w:val="ListParagraph"/>
        <w:numPr>
          <w:ilvl w:val="0"/>
          <w:numId w:val="4"/>
        </w:numPr>
        <w:autoSpaceDE w:val="0"/>
        <w:autoSpaceDN w:val="0"/>
        <w:adjustRightInd w:val="0"/>
        <w:spacing w:after="0" w:line="240" w:lineRule="auto"/>
        <w:ind w:left="142" w:hanging="142"/>
        <w:rPr>
          <w:rFonts w:cstheme="minorHAnsi"/>
          <w:color w:val="000000"/>
          <w:sz w:val="24"/>
          <w:szCs w:val="20"/>
        </w:rPr>
      </w:pPr>
      <w:r w:rsidRPr="007268E5">
        <w:rPr>
          <w:rFonts w:cstheme="minorHAnsi"/>
          <w:color w:val="000000"/>
          <w:sz w:val="24"/>
          <w:szCs w:val="20"/>
        </w:rPr>
        <w:t xml:space="preserve">Hasta </w:t>
      </w:r>
      <w:r w:rsidR="00AA399F" w:rsidRPr="007268E5">
        <w:rPr>
          <w:rFonts w:cstheme="minorHAnsi"/>
          <w:color w:val="000000"/>
          <w:sz w:val="24"/>
          <w:szCs w:val="20"/>
        </w:rPr>
        <w:t xml:space="preserve">Başı (Servis/Poliklinik) </w:t>
      </w:r>
      <w:r w:rsidRPr="007268E5">
        <w:rPr>
          <w:rFonts w:cstheme="minorHAnsi"/>
          <w:color w:val="000000"/>
          <w:sz w:val="24"/>
          <w:szCs w:val="20"/>
        </w:rPr>
        <w:t>Eğitimler</w:t>
      </w:r>
    </w:p>
    <w:p w14:paraId="63F16676" w14:textId="77777777" w:rsidR="00A06363" w:rsidRDefault="00A06363" w:rsidP="00F26534">
      <w:pPr>
        <w:autoSpaceDE w:val="0"/>
        <w:autoSpaceDN w:val="0"/>
        <w:adjustRightInd w:val="0"/>
        <w:spacing w:after="0" w:line="240" w:lineRule="auto"/>
        <w:rPr>
          <w:rFonts w:cstheme="minorHAnsi"/>
          <w:b/>
          <w:color w:val="000000"/>
          <w:sz w:val="28"/>
          <w:szCs w:val="20"/>
        </w:rPr>
      </w:pPr>
    </w:p>
    <w:p w14:paraId="3EF49EE0" w14:textId="0020C61C" w:rsidR="00DF3333" w:rsidRDefault="00DF3333" w:rsidP="00F26534">
      <w:pPr>
        <w:autoSpaceDE w:val="0"/>
        <w:autoSpaceDN w:val="0"/>
        <w:adjustRightInd w:val="0"/>
        <w:spacing w:after="0" w:line="240" w:lineRule="auto"/>
        <w:rPr>
          <w:rFonts w:cstheme="minorHAnsi"/>
          <w:b/>
          <w:color w:val="000000"/>
          <w:sz w:val="28"/>
          <w:szCs w:val="20"/>
        </w:rPr>
      </w:pPr>
      <w:r>
        <w:rPr>
          <w:rFonts w:cstheme="minorHAnsi"/>
          <w:b/>
          <w:color w:val="000000"/>
          <w:sz w:val="28"/>
          <w:szCs w:val="20"/>
        </w:rPr>
        <w:br w:type="page"/>
      </w:r>
    </w:p>
    <w:p w14:paraId="7508B450" w14:textId="77777777" w:rsidR="00DF3333" w:rsidRDefault="00DF3333" w:rsidP="00DF3333">
      <w:pPr>
        <w:autoSpaceDE w:val="0"/>
        <w:autoSpaceDN w:val="0"/>
        <w:adjustRightInd w:val="0"/>
        <w:spacing w:after="0" w:line="240" w:lineRule="auto"/>
        <w:ind w:hanging="567"/>
        <w:rPr>
          <w:rFonts w:cstheme="minorHAnsi"/>
          <w:b/>
          <w:bCs/>
          <w:sz w:val="28"/>
          <w:szCs w:val="28"/>
        </w:rPr>
      </w:pPr>
      <w:r w:rsidRPr="00EE6721">
        <w:rPr>
          <w:rFonts w:cstheme="minorHAnsi"/>
          <w:b/>
          <w:bCs/>
          <w:sz w:val="28"/>
          <w:szCs w:val="28"/>
        </w:rPr>
        <w:lastRenderedPageBreak/>
        <w:t>ENFEKSİYON HASTALIKLARI VE KLİNİK MİKROBİYOLOJİ STAJI</w:t>
      </w:r>
      <w:r>
        <w:rPr>
          <w:rFonts w:cstheme="minorHAnsi"/>
          <w:b/>
          <w:bCs/>
          <w:sz w:val="28"/>
          <w:szCs w:val="28"/>
        </w:rPr>
        <w:t xml:space="preserve"> ÖĞRENİM </w:t>
      </w:r>
      <w:r w:rsidRPr="00350E28">
        <w:rPr>
          <w:rFonts w:cstheme="minorHAnsi"/>
          <w:b/>
          <w:bCs/>
          <w:sz w:val="28"/>
          <w:szCs w:val="28"/>
        </w:rPr>
        <w:t>HEDEFLERİ</w:t>
      </w:r>
    </w:p>
    <w:p w14:paraId="69FA4E9D" w14:textId="77777777" w:rsidR="00DF3333" w:rsidRPr="0035350D" w:rsidRDefault="00DF3333" w:rsidP="00DF3333">
      <w:pPr>
        <w:autoSpaceDE w:val="0"/>
        <w:autoSpaceDN w:val="0"/>
        <w:adjustRightInd w:val="0"/>
        <w:spacing w:after="0" w:line="240" w:lineRule="auto"/>
        <w:ind w:hanging="567"/>
        <w:rPr>
          <w:rFonts w:cstheme="minorHAnsi"/>
          <w:b/>
          <w:bCs/>
          <w:sz w:val="10"/>
          <w:szCs w:val="28"/>
        </w:rPr>
      </w:pPr>
    </w:p>
    <w:tbl>
      <w:tblPr>
        <w:tblW w:w="10273" w:type="dxa"/>
        <w:tblInd w:w="-497" w:type="dxa"/>
        <w:tblCellMar>
          <w:left w:w="70" w:type="dxa"/>
          <w:right w:w="70" w:type="dxa"/>
        </w:tblCellMar>
        <w:tblLook w:val="04A0" w:firstRow="1" w:lastRow="0" w:firstColumn="1" w:lastColumn="0" w:noHBand="0" w:noVBand="1"/>
      </w:tblPr>
      <w:tblGrid>
        <w:gridCol w:w="2835"/>
        <w:gridCol w:w="5737"/>
        <w:gridCol w:w="1701"/>
      </w:tblGrid>
      <w:tr w:rsidR="00DF3333" w:rsidRPr="00B51970" w14:paraId="6CFF5154" w14:textId="77777777" w:rsidTr="00567598">
        <w:trPr>
          <w:trHeight w:val="600"/>
        </w:trPr>
        <w:tc>
          <w:tcPr>
            <w:tcW w:w="2835" w:type="dxa"/>
            <w:tcBorders>
              <w:top w:val="single" w:sz="4" w:space="0" w:color="595959"/>
              <w:left w:val="single" w:sz="4" w:space="0" w:color="595959"/>
              <w:bottom w:val="nil"/>
              <w:right w:val="single" w:sz="4" w:space="0" w:color="595959"/>
            </w:tcBorders>
            <w:shd w:val="clear" w:color="000000" w:fill="002060"/>
            <w:vAlign w:val="center"/>
            <w:hideMark/>
          </w:tcPr>
          <w:p w14:paraId="42A6DB97" w14:textId="77777777" w:rsidR="00DF3333" w:rsidRPr="00B51970" w:rsidRDefault="00DF3333" w:rsidP="00567598">
            <w:pPr>
              <w:spacing w:after="0" w:line="240" w:lineRule="auto"/>
              <w:jc w:val="center"/>
              <w:rPr>
                <w:rFonts w:ascii="Calibri" w:eastAsia="Times New Roman" w:hAnsi="Calibri" w:cs="Calibri"/>
                <w:b/>
                <w:bCs/>
                <w:color w:val="FFFFFF"/>
                <w:lang w:eastAsia="tr-TR"/>
              </w:rPr>
            </w:pPr>
            <w:r w:rsidRPr="00B51970">
              <w:rPr>
                <w:rFonts w:ascii="Calibri" w:eastAsia="Times New Roman" w:hAnsi="Calibri" w:cs="Calibri"/>
                <w:b/>
                <w:bCs/>
                <w:color w:val="FFFFFF"/>
                <w:lang w:eastAsia="tr-TR"/>
              </w:rPr>
              <w:t>Ders Adı</w:t>
            </w:r>
          </w:p>
        </w:tc>
        <w:tc>
          <w:tcPr>
            <w:tcW w:w="5737" w:type="dxa"/>
            <w:tcBorders>
              <w:top w:val="single" w:sz="4" w:space="0" w:color="595959"/>
              <w:left w:val="nil"/>
              <w:bottom w:val="nil"/>
              <w:right w:val="single" w:sz="4" w:space="0" w:color="595959"/>
            </w:tcBorders>
            <w:shd w:val="clear" w:color="000000" w:fill="002060"/>
            <w:vAlign w:val="center"/>
            <w:hideMark/>
          </w:tcPr>
          <w:p w14:paraId="164301AE" w14:textId="77777777" w:rsidR="00DF3333" w:rsidRPr="00B51970" w:rsidRDefault="00DF3333" w:rsidP="00567598">
            <w:pPr>
              <w:spacing w:after="0" w:line="240" w:lineRule="auto"/>
              <w:jc w:val="center"/>
              <w:rPr>
                <w:rFonts w:ascii="Calibri" w:eastAsia="Times New Roman" w:hAnsi="Calibri" w:cs="Calibri"/>
                <w:b/>
                <w:bCs/>
                <w:color w:val="FFFFFF"/>
                <w:lang w:eastAsia="tr-TR"/>
              </w:rPr>
            </w:pPr>
            <w:r w:rsidRPr="00B51970">
              <w:rPr>
                <w:rFonts w:ascii="Calibri" w:eastAsia="Times New Roman" w:hAnsi="Calibri" w:cs="Calibri"/>
                <w:b/>
                <w:bCs/>
                <w:color w:val="FFFFFF"/>
                <w:lang w:eastAsia="tr-TR"/>
              </w:rPr>
              <w:t>Dersin / Uygulamanın Öğrenim Hedefi</w:t>
            </w:r>
          </w:p>
        </w:tc>
        <w:tc>
          <w:tcPr>
            <w:tcW w:w="1701" w:type="dxa"/>
            <w:tcBorders>
              <w:top w:val="single" w:sz="4" w:space="0" w:color="595959"/>
              <w:left w:val="nil"/>
              <w:bottom w:val="nil"/>
              <w:right w:val="single" w:sz="4" w:space="0" w:color="595959"/>
            </w:tcBorders>
            <w:shd w:val="clear" w:color="000000" w:fill="002060"/>
            <w:vAlign w:val="center"/>
            <w:hideMark/>
          </w:tcPr>
          <w:p w14:paraId="23A4312D" w14:textId="77777777" w:rsidR="00DF3333" w:rsidRPr="00B51970" w:rsidRDefault="00DF3333" w:rsidP="00567598">
            <w:pPr>
              <w:spacing w:after="0" w:line="240" w:lineRule="auto"/>
              <w:jc w:val="center"/>
              <w:rPr>
                <w:rFonts w:ascii="Calibri" w:eastAsia="Times New Roman" w:hAnsi="Calibri" w:cs="Calibri"/>
                <w:b/>
                <w:bCs/>
                <w:color w:val="FFFFFF"/>
                <w:lang w:eastAsia="tr-TR"/>
              </w:rPr>
            </w:pPr>
            <w:r w:rsidRPr="00B51970">
              <w:rPr>
                <w:rFonts w:ascii="Calibri" w:eastAsia="Times New Roman" w:hAnsi="Calibri" w:cs="Calibri"/>
                <w:b/>
                <w:bCs/>
                <w:color w:val="FFFFFF"/>
                <w:lang w:eastAsia="tr-TR"/>
              </w:rPr>
              <w:t>Ders Saati / Uygulama Süresi</w:t>
            </w:r>
          </w:p>
        </w:tc>
      </w:tr>
      <w:tr w:rsidR="00DF3333" w:rsidRPr="00B51970" w14:paraId="2E53B3FE" w14:textId="77777777" w:rsidTr="00567598">
        <w:trPr>
          <w:trHeight w:val="20"/>
        </w:trPr>
        <w:tc>
          <w:tcPr>
            <w:tcW w:w="2835" w:type="dxa"/>
            <w:vMerge w:val="restart"/>
            <w:tcBorders>
              <w:top w:val="single" w:sz="4" w:space="0" w:color="auto"/>
              <w:left w:val="single" w:sz="4" w:space="0" w:color="auto"/>
              <w:right w:val="single" w:sz="4" w:space="0" w:color="auto"/>
            </w:tcBorders>
            <w:shd w:val="clear" w:color="000000" w:fill="FFFFFF"/>
            <w:vAlign w:val="center"/>
            <w:hideMark/>
          </w:tcPr>
          <w:p w14:paraId="19DFF662"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 xml:space="preserve">Mikrobiyoloji Güncelleme </w:t>
            </w:r>
          </w:p>
        </w:tc>
        <w:tc>
          <w:tcPr>
            <w:tcW w:w="5737" w:type="dxa"/>
            <w:tcBorders>
              <w:top w:val="single" w:sz="4" w:space="0" w:color="auto"/>
              <w:left w:val="nil"/>
              <w:bottom w:val="single" w:sz="4" w:space="0" w:color="auto"/>
              <w:right w:val="single" w:sz="4" w:space="0" w:color="auto"/>
            </w:tcBorders>
            <w:shd w:val="clear" w:color="000000" w:fill="FFFFFF"/>
            <w:noWrap/>
            <w:vAlign w:val="center"/>
            <w:hideMark/>
          </w:tcPr>
          <w:p w14:paraId="3FFBD29C"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Mikroorganiz</w:t>
            </w:r>
            <w:r>
              <w:rPr>
                <w:rFonts w:ascii="Calibri" w:eastAsia="Times New Roman" w:hAnsi="Calibri" w:cs="Calibri"/>
                <w:lang w:eastAsia="tr-TR"/>
              </w:rPr>
              <w:t>maların sınıflandırmasını yapar.</w:t>
            </w:r>
          </w:p>
        </w:tc>
        <w:tc>
          <w:tcPr>
            <w:tcW w:w="1701" w:type="dxa"/>
            <w:vMerge w:val="restart"/>
            <w:tcBorders>
              <w:top w:val="single" w:sz="4" w:space="0" w:color="auto"/>
              <w:left w:val="nil"/>
              <w:right w:val="single" w:sz="4" w:space="0" w:color="auto"/>
            </w:tcBorders>
            <w:shd w:val="clear" w:color="000000" w:fill="FFFFFF"/>
            <w:noWrap/>
            <w:vAlign w:val="center"/>
            <w:hideMark/>
          </w:tcPr>
          <w:p w14:paraId="3ACB8FAD"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lang w:eastAsia="tr-TR"/>
              </w:rPr>
              <w:t> </w:t>
            </w:r>
            <w:r>
              <w:rPr>
                <w:rFonts w:ascii="Calibri" w:eastAsia="Times New Roman" w:hAnsi="Calibri" w:cs="Calibri"/>
                <w:lang w:eastAsia="tr-TR"/>
              </w:rPr>
              <w:t>1 Saat</w:t>
            </w:r>
          </w:p>
        </w:tc>
      </w:tr>
      <w:tr w:rsidR="00DF3333" w:rsidRPr="00B51970" w14:paraId="38A4C758"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5C2CF07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4310D85F"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Mikrobiyolojik özelliklerini tanımlar</w:t>
            </w:r>
            <w:r>
              <w:rPr>
                <w:rFonts w:ascii="Calibri" w:eastAsia="Times New Roman" w:hAnsi="Calibri" w:cs="Calibri"/>
                <w:lang w:eastAsia="tr-TR"/>
              </w:rPr>
              <w:t>.</w:t>
            </w:r>
          </w:p>
        </w:tc>
        <w:tc>
          <w:tcPr>
            <w:tcW w:w="1701" w:type="dxa"/>
            <w:vMerge/>
            <w:tcBorders>
              <w:left w:val="nil"/>
              <w:right w:val="single" w:sz="4" w:space="0" w:color="auto"/>
            </w:tcBorders>
            <w:shd w:val="clear" w:color="000000" w:fill="FFFFFF"/>
            <w:noWrap/>
            <w:vAlign w:val="center"/>
          </w:tcPr>
          <w:p w14:paraId="78498CA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B4723AE"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24804021"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6728FE90"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Mikroorganizmaların hangi hastalıkların etkeni olduklarını ayırt eder</w:t>
            </w:r>
            <w:r>
              <w:rPr>
                <w:rFonts w:ascii="Calibri" w:eastAsia="Times New Roman" w:hAnsi="Calibri" w:cs="Calibri"/>
                <w:lang w:eastAsia="tr-TR"/>
              </w:rPr>
              <w:t>.</w:t>
            </w:r>
          </w:p>
        </w:tc>
        <w:tc>
          <w:tcPr>
            <w:tcW w:w="1701" w:type="dxa"/>
            <w:vMerge/>
            <w:tcBorders>
              <w:left w:val="nil"/>
              <w:right w:val="single" w:sz="4" w:space="0" w:color="auto"/>
            </w:tcBorders>
            <w:shd w:val="clear" w:color="000000" w:fill="FFFFFF"/>
            <w:noWrap/>
            <w:vAlign w:val="center"/>
          </w:tcPr>
          <w:p w14:paraId="2ABACC9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43C949D"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5330A2DA"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0BE45A78"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Etkene yönelik laboratuvar testlerini dizayn eder</w:t>
            </w:r>
            <w:r>
              <w:rPr>
                <w:rFonts w:ascii="Calibri" w:eastAsia="Times New Roman" w:hAnsi="Calibri" w:cs="Calibri"/>
                <w:lang w:eastAsia="tr-TR"/>
              </w:rPr>
              <w:t>.</w:t>
            </w:r>
          </w:p>
        </w:tc>
        <w:tc>
          <w:tcPr>
            <w:tcW w:w="1701" w:type="dxa"/>
            <w:vMerge/>
            <w:tcBorders>
              <w:left w:val="nil"/>
              <w:right w:val="single" w:sz="4" w:space="0" w:color="auto"/>
            </w:tcBorders>
            <w:shd w:val="clear" w:color="000000" w:fill="FFFFFF"/>
            <w:noWrap/>
            <w:vAlign w:val="center"/>
          </w:tcPr>
          <w:p w14:paraId="526F55D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A189672"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731E026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614F3289" w14:textId="77777777" w:rsidR="00DF3333" w:rsidRPr="009E002B"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M</w:t>
            </w:r>
            <w:r w:rsidRPr="009E002B">
              <w:rPr>
                <w:rFonts w:ascii="Calibri" w:eastAsia="Times New Roman" w:hAnsi="Calibri" w:cs="Calibri"/>
                <w:lang w:eastAsia="tr-TR"/>
              </w:rPr>
              <w:t>ikroorganizmalardan korunma yollarını sayar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000000" w:fill="FFFFFF"/>
            <w:noWrap/>
            <w:vAlign w:val="center"/>
          </w:tcPr>
          <w:p w14:paraId="36529B3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96C210B"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3C505F9E"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Enfeksiyon Hastalıklarında Akılcı Laboratuvar Kullanımı</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7270FFD2"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Etkene yönelik basit kolay uygulanabilir tarama testlerini sayar</w:t>
            </w:r>
            <w:r>
              <w:rPr>
                <w:rFonts w:ascii="Calibri" w:eastAsia="Times New Roman" w:hAnsi="Calibri" w:cs="Calibri"/>
                <w:lang w:eastAsia="tr-TR"/>
              </w:rPr>
              <w:t>.</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741309CE" w14:textId="77777777" w:rsidR="00DF3333" w:rsidRPr="00B51970" w:rsidRDefault="00DF3333" w:rsidP="00567598">
            <w:pPr>
              <w:spacing w:after="0" w:line="240" w:lineRule="auto"/>
              <w:jc w:val="center"/>
              <w:rPr>
                <w:rFonts w:ascii="Calibri" w:eastAsia="Times New Roman" w:hAnsi="Calibri" w:cs="Calibri"/>
                <w:lang w:eastAsia="tr-TR"/>
              </w:rPr>
            </w:pPr>
            <w:r w:rsidRPr="008E36F2">
              <w:rPr>
                <w:rFonts w:ascii="Calibri" w:eastAsia="Times New Roman" w:hAnsi="Calibri" w:cs="Calibri"/>
                <w:lang w:eastAsia="tr-TR"/>
              </w:rPr>
              <w:t>1 Saat</w:t>
            </w:r>
          </w:p>
        </w:tc>
      </w:tr>
      <w:tr w:rsidR="00DF3333" w:rsidRPr="00B51970" w14:paraId="54886A61"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643C6A8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CD08EF7"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Etkene yönelik istenilen testlerde ucuz ve duyarlılığı yüksek testleri ön plana çıkarır</w:t>
            </w:r>
            <w:r>
              <w:rPr>
                <w:rFonts w:ascii="Calibri" w:eastAsia="Times New Roman" w:hAnsi="Calibri" w:cs="Calibri"/>
                <w:lang w:eastAsia="tr-TR"/>
              </w:rPr>
              <w:t>.</w:t>
            </w:r>
          </w:p>
        </w:tc>
        <w:tc>
          <w:tcPr>
            <w:tcW w:w="1701" w:type="dxa"/>
            <w:vMerge/>
            <w:tcBorders>
              <w:left w:val="nil"/>
              <w:right w:val="single" w:sz="4" w:space="0" w:color="auto"/>
            </w:tcBorders>
            <w:shd w:val="clear" w:color="auto" w:fill="D9D9D9" w:themeFill="background1" w:themeFillShade="D9"/>
            <w:noWrap/>
            <w:vAlign w:val="center"/>
          </w:tcPr>
          <w:p w14:paraId="6809A19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A1C7B17"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1065ED3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314B53D8"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Etkene göre tanı testlerini basitten zora doğru sıralar</w:t>
            </w:r>
            <w:r>
              <w:rPr>
                <w:rFonts w:ascii="Calibri" w:eastAsia="Times New Roman" w:hAnsi="Calibri" w:cs="Calibri"/>
                <w:lang w:eastAsia="tr-TR"/>
              </w:rPr>
              <w:t>.</w:t>
            </w:r>
          </w:p>
        </w:tc>
        <w:tc>
          <w:tcPr>
            <w:tcW w:w="1701" w:type="dxa"/>
            <w:vMerge/>
            <w:tcBorders>
              <w:left w:val="nil"/>
              <w:right w:val="single" w:sz="4" w:space="0" w:color="auto"/>
            </w:tcBorders>
            <w:shd w:val="clear" w:color="auto" w:fill="D9D9D9" w:themeFill="background1" w:themeFillShade="D9"/>
            <w:noWrap/>
            <w:vAlign w:val="center"/>
          </w:tcPr>
          <w:p w14:paraId="31DC43A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7A9C4D0"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AB133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B0E3552"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Etkene yönelik hangi testin tanıya daha çok yardımcı olacağını kavrar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6B20780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AB109D6"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26F04DC9"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Enfeksiyon Hastalıklarında Ayırıcı Tanı</w:t>
            </w:r>
          </w:p>
        </w:tc>
        <w:tc>
          <w:tcPr>
            <w:tcW w:w="5737" w:type="dxa"/>
            <w:tcBorders>
              <w:top w:val="nil"/>
              <w:left w:val="nil"/>
              <w:bottom w:val="single" w:sz="4" w:space="0" w:color="auto"/>
              <w:right w:val="single" w:sz="4" w:space="0" w:color="auto"/>
            </w:tcBorders>
            <w:shd w:val="clear" w:color="000000" w:fill="FFFFFF"/>
            <w:noWrap/>
            <w:vAlign w:val="center"/>
            <w:hideMark/>
          </w:tcPr>
          <w:p w14:paraId="6BE4D2E9"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Enfeksiyon hastalıklarının ayırıcı tanısında faydalanılan ana semptomları sıralar.</w:t>
            </w:r>
          </w:p>
        </w:tc>
        <w:tc>
          <w:tcPr>
            <w:tcW w:w="1701" w:type="dxa"/>
            <w:vMerge w:val="restart"/>
            <w:tcBorders>
              <w:top w:val="nil"/>
              <w:left w:val="nil"/>
              <w:right w:val="single" w:sz="4" w:space="0" w:color="auto"/>
            </w:tcBorders>
            <w:shd w:val="clear" w:color="000000" w:fill="FFFFFF"/>
            <w:noWrap/>
            <w:vAlign w:val="center"/>
            <w:hideMark/>
          </w:tcPr>
          <w:p w14:paraId="447C2C01" w14:textId="77777777" w:rsidR="00DF3333" w:rsidRPr="00B51970" w:rsidRDefault="00DF3333" w:rsidP="00567598">
            <w:pPr>
              <w:spacing w:after="0" w:line="240" w:lineRule="auto"/>
              <w:jc w:val="center"/>
              <w:rPr>
                <w:rFonts w:ascii="Calibri" w:eastAsia="Times New Roman" w:hAnsi="Calibri" w:cs="Calibri"/>
                <w:lang w:eastAsia="tr-TR"/>
              </w:rPr>
            </w:pPr>
            <w:r w:rsidRPr="008E36F2">
              <w:rPr>
                <w:rFonts w:ascii="Calibri" w:eastAsia="Times New Roman" w:hAnsi="Calibri" w:cs="Calibri"/>
                <w:lang w:eastAsia="tr-TR"/>
              </w:rPr>
              <w:t>1 Saat</w:t>
            </w:r>
          </w:p>
        </w:tc>
      </w:tr>
      <w:tr w:rsidR="00DF3333" w:rsidRPr="00B51970" w14:paraId="27243E4F"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24D35107"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9D83DCD"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Semptomdan tanıya gidiş basamaklarını anlatır.</w:t>
            </w:r>
          </w:p>
        </w:tc>
        <w:tc>
          <w:tcPr>
            <w:tcW w:w="1701" w:type="dxa"/>
            <w:vMerge/>
            <w:tcBorders>
              <w:left w:val="nil"/>
              <w:bottom w:val="single" w:sz="4" w:space="0" w:color="auto"/>
              <w:right w:val="single" w:sz="4" w:space="0" w:color="auto"/>
            </w:tcBorders>
            <w:shd w:val="clear" w:color="000000" w:fill="FFFFFF"/>
            <w:noWrap/>
            <w:vAlign w:val="center"/>
          </w:tcPr>
          <w:p w14:paraId="57C7CD8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844A056"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3477321E"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Toplum Kökenli Akut Ateşli Hastaya Yaklaşım</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5BCA856F"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Toplum kökenli ve hastane kökenli enfeksiyon ayrımını ve önemini ifade eder.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036DD9AE" w14:textId="77777777" w:rsidR="00DF3333" w:rsidRPr="00B51970" w:rsidRDefault="00DF3333" w:rsidP="00567598">
            <w:pPr>
              <w:spacing w:after="0" w:line="240" w:lineRule="auto"/>
              <w:jc w:val="center"/>
              <w:rPr>
                <w:rFonts w:ascii="Calibri" w:eastAsia="Times New Roman" w:hAnsi="Calibri" w:cs="Calibri"/>
                <w:lang w:eastAsia="tr-TR"/>
              </w:rPr>
            </w:pPr>
            <w:r w:rsidRPr="008E36F2">
              <w:rPr>
                <w:rFonts w:ascii="Calibri" w:eastAsia="Times New Roman" w:hAnsi="Calibri" w:cs="Calibri"/>
                <w:lang w:eastAsia="tr-TR"/>
              </w:rPr>
              <w:t>1 Saat</w:t>
            </w:r>
          </w:p>
        </w:tc>
      </w:tr>
      <w:tr w:rsidR="00DF3333" w:rsidRPr="00B51970" w14:paraId="03F24223"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6BC7B897"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8015F48"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Toplum kökenli enfeksiyon kuşkulu hastada olası ateş odaklarını sıralar.</w:t>
            </w:r>
          </w:p>
        </w:tc>
        <w:tc>
          <w:tcPr>
            <w:tcW w:w="1701" w:type="dxa"/>
            <w:vMerge/>
            <w:tcBorders>
              <w:left w:val="nil"/>
              <w:right w:val="single" w:sz="4" w:space="0" w:color="auto"/>
            </w:tcBorders>
            <w:shd w:val="clear" w:color="auto" w:fill="D9D9D9" w:themeFill="background1" w:themeFillShade="D9"/>
            <w:noWrap/>
            <w:vAlign w:val="center"/>
          </w:tcPr>
          <w:p w14:paraId="17B132B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3A3187C"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FDFF507"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DC81636"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Toplum kökenli enfeksiyon kuşkulu hastada acil durumları listeler.</w:t>
            </w:r>
          </w:p>
        </w:tc>
        <w:tc>
          <w:tcPr>
            <w:tcW w:w="1701" w:type="dxa"/>
            <w:vMerge/>
            <w:tcBorders>
              <w:left w:val="nil"/>
              <w:right w:val="single" w:sz="4" w:space="0" w:color="auto"/>
            </w:tcBorders>
            <w:shd w:val="clear" w:color="auto" w:fill="D9D9D9" w:themeFill="background1" w:themeFillShade="D9"/>
            <w:noWrap/>
            <w:vAlign w:val="center"/>
          </w:tcPr>
          <w:p w14:paraId="1008FB7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BEB6159"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2EF1F3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A8E7155"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Toplum kökenli enfeksiyon kuşkulu hastada acil tanılarda sevk ölçütlerini sıralar.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159E7B4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715EEC4"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10029363"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Toplum Kökenli Enfeksiyonlarda Kullanılan Antimikrobik Maddeler 1,2,3</w:t>
            </w:r>
          </w:p>
        </w:tc>
        <w:tc>
          <w:tcPr>
            <w:tcW w:w="5737" w:type="dxa"/>
            <w:tcBorders>
              <w:top w:val="nil"/>
              <w:left w:val="nil"/>
              <w:bottom w:val="single" w:sz="4" w:space="0" w:color="auto"/>
              <w:right w:val="single" w:sz="4" w:space="0" w:color="auto"/>
            </w:tcBorders>
            <w:shd w:val="clear" w:color="000000" w:fill="FFFFFF"/>
            <w:noWrap/>
            <w:vAlign w:val="center"/>
            <w:hideMark/>
          </w:tcPr>
          <w:p w14:paraId="4DDD00C6" w14:textId="77777777" w:rsidR="00DF3333" w:rsidRPr="00071FC6" w:rsidRDefault="00DF3333" w:rsidP="00567598">
            <w:pPr>
              <w:spacing w:after="0" w:line="240" w:lineRule="auto"/>
              <w:rPr>
                <w:rFonts w:ascii="Calibri" w:eastAsia="Times New Roman" w:hAnsi="Calibri" w:cs="Calibri"/>
                <w:lang w:eastAsia="tr-TR"/>
              </w:rPr>
            </w:pPr>
            <w:r w:rsidRPr="00071FC6">
              <w:rPr>
                <w:rFonts w:ascii="Calibri" w:eastAsia="Times New Roman" w:hAnsi="Calibri" w:cs="Calibri"/>
                <w:lang w:eastAsia="tr-TR"/>
              </w:rPr>
              <w:t>Sık görülen toplum kökenli enfeksiyonlarda ilk tercih edilecek antibiyotiklerin isimlerini sıralar.</w:t>
            </w:r>
          </w:p>
        </w:tc>
        <w:tc>
          <w:tcPr>
            <w:tcW w:w="1701" w:type="dxa"/>
            <w:vMerge w:val="restart"/>
            <w:tcBorders>
              <w:top w:val="nil"/>
              <w:left w:val="nil"/>
              <w:right w:val="single" w:sz="4" w:space="0" w:color="auto"/>
            </w:tcBorders>
            <w:shd w:val="clear" w:color="000000" w:fill="FFFFFF"/>
            <w:noWrap/>
            <w:vAlign w:val="center"/>
            <w:hideMark/>
          </w:tcPr>
          <w:p w14:paraId="32739488"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lang w:eastAsia="tr-TR"/>
              </w:rPr>
              <w:t> </w:t>
            </w:r>
            <w:r>
              <w:rPr>
                <w:rFonts w:ascii="Calibri" w:eastAsia="Times New Roman" w:hAnsi="Calibri" w:cs="Calibri"/>
                <w:lang w:eastAsia="tr-TR"/>
              </w:rPr>
              <w:t>3 Saat</w:t>
            </w:r>
          </w:p>
        </w:tc>
      </w:tr>
      <w:tr w:rsidR="00DF3333" w:rsidRPr="00B51970" w14:paraId="1022F4F5"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3F75820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A097865" w14:textId="77777777" w:rsidR="00DF3333" w:rsidRPr="00071FC6" w:rsidRDefault="00DF3333" w:rsidP="00567598">
            <w:pPr>
              <w:spacing w:after="0" w:line="240" w:lineRule="auto"/>
              <w:rPr>
                <w:rFonts w:ascii="Calibri" w:eastAsia="Times New Roman" w:hAnsi="Calibri" w:cs="Calibri"/>
                <w:lang w:eastAsia="tr-TR"/>
              </w:rPr>
            </w:pPr>
            <w:r w:rsidRPr="00071FC6">
              <w:rPr>
                <w:rFonts w:ascii="Calibri" w:eastAsia="Times New Roman" w:hAnsi="Calibri" w:cs="Calibri"/>
                <w:lang w:eastAsia="tr-TR"/>
              </w:rPr>
              <w:t>Sık görülen toplum kökenli enfeksiyonlarda ilk tercih edilecek antibiyotiklerin isimlerini dozlarını, kullanım yollarını ve kullanım sürelerini sıralar.</w:t>
            </w:r>
          </w:p>
        </w:tc>
        <w:tc>
          <w:tcPr>
            <w:tcW w:w="1701" w:type="dxa"/>
            <w:vMerge/>
            <w:tcBorders>
              <w:left w:val="nil"/>
              <w:right w:val="single" w:sz="4" w:space="0" w:color="auto"/>
            </w:tcBorders>
            <w:shd w:val="clear" w:color="000000" w:fill="FFFFFF"/>
            <w:noWrap/>
            <w:vAlign w:val="center"/>
          </w:tcPr>
          <w:p w14:paraId="785C833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39B47B9"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281C06F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644E349" w14:textId="77777777" w:rsidR="00DF3333" w:rsidRPr="00071FC6" w:rsidRDefault="00DF3333" w:rsidP="00567598">
            <w:pPr>
              <w:spacing w:after="0" w:line="240" w:lineRule="auto"/>
              <w:rPr>
                <w:rFonts w:ascii="Calibri" w:eastAsia="Times New Roman" w:hAnsi="Calibri" w:cs="Calibri"/>
                <w:lang w:eastAsia="tr-TR"/>
              </w:rPr>
            </w:pPr>
            <w:r w:rsidRPr="00071FC6">
              <w:rPr>
                <w:rFonts w:ascii="Calibri" w:eastAsia="Times New Roman" w:hAnsi="Calibri" w:cs="Calibri"/>
                <w:lang w:eastAsia="tr-TR"/>
              </w:rPr>
              <w:t>Toplum kökenli enfeksiyonlarda kullanılan antibiyotiklerin yan etkilerini ve kontrendike olduğu durumları ifade eder.</w:t>
            </w:r>
          </w:p>
        </w:tc>
        <w:tc>
          <w:tcPr>
            <w:tcW w:w="1701" w:type="dxa"/>
            <w:vMerge/>
            <w:tcBorders>
              <w:left w:val="nil"/>
              <w:bottom w:val="single" w:sz="4" w:space="0" w:color="auto"/>
              <w:right w:val="single" w:sz="4" w:space="0" w:color="auto"/>
            </w:tcBorders>
            <w:shd w:val="clear" w:color="000000" w:fill="FFFFFF"/>
            <w:noWrap/>
            <w:vAlign w:val="center"/>
          </w:tcPr>
          <w:p w14:paraId="2BD05D6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95C3013"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271B7D38"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 xml:space="preserve">Toplum Kökenli Enfeksiyonlarda Antimikrobiyal Yönetişim </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649F8E4E"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Akılcı ilaç (antibiyotik</w:t>
            </w:r>
            <w:r>
              <w:rPr>
                <w:rFonts w:ascii="Calibri" w:eastAsia="Times New Roman" w:hAnsi="Calibri" w:cs="Calibri"/>
                <w:lang w:eastAsia="tr-TR"/>
              </w:rPr>
              <w:t xml:space="preserve"> vd) kullanım tanımını yapar.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582332AE" w14:textId="77777777" w:rsidR="00DF3333" w:rsidRPr="00B51970" w:rsidRDefault="00DF3333" w:rsidP="00567598">
            <w:pPr>
              <w:spacing w:after="0" w:line="240" w:lineRule="auto"/>
              <w:jc w:val="center"/>
              <w:rPr>
                <w:rFonts w:ascii="Calibri" w:eastAsia="Times New Roman" w:hAnsi="Calibri" w:cs="Calibri"/>
                <w:lang w:eastAsia="tr-TR"/>
              </w:rPr>
            </w:pPr>
            <w:r w:rsidRPr="00BA5684">
              <w:rPr>
                <w:rFonts w:ascii="Calibri" w:eastAsia="Times New Roman" w:hAnsi="Calibri" w:cs="Calibri"/>
                <w:lang w:eastAsia="tr-TR"/>
              </w:rPr>
              <w:t>1 Saat</w:t>
            </w:r>
          </w:p>
        </w:tc>
      </w:tr>
      <w:tr w:rsidR="00DF3333" w:rsidRPr="00B51970" w14:paraId="67C2588E"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40AD343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FB86690"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Direncin ana nedenlerini ve düny</w:t>
            </w:r>
            <w:r>
              <w:rPr>
                <w:rFonts w:ascii="Calibri" w:eastAsia="Times New Roman" w:hAnsi="Calibri" w:cs="Calibri"/>
                <w:lang w:eastAsia="tr-TR"/>
              </w:rPr>
              <w:t>adaki mevcut durumu söyler.</w:t>
            </w:r>
          </w:p>
        </w:tc>
        <w:tc>
          <w:tcPr>
            <w:tcW w:w="1701" w:type="dxa"/>
            <w:vMerge/>
            <w:tcBorders>
              <w:left w:val="nil"/>
              <w:right w:val="single" w:sz="4" w:space="0" w:color="auto"/>
            </w:tcBorders>
            <w:shd w:val="clear" w:color="auto" w:fill="D9D9D9" w:themeFill="background1" w:themeFillShade="D9"/>
            <w:noWrap/>
            <w:vAlign w:val="center"/>
          </w:tcPr>
          <w:p w14:paraId="70437A9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76D5C47"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25CC22D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23626BFA"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 xml:space="preserve">Akılcı antibiyotik uygulama </w:t>
            </w:r>
            <w:r>
              <w:rPr>
                <w:rFonts w:ascii="Calibri" w:eastAsia="Times New Roman" w:hAnsi="Calibri" w:cs="Calibri"/>
                <w:lang w:eastAsia="tr-TR"/>
              </w:rPr>
              <w:t>esaslarını sayar.</w:t>
            </w:r>
          </w:p>
        </w:tc>
        <w:tc>
          <w:tcPr>
            <w:tcW w:w="1701" w:type="dxa"/>
            <w:vMerge/>
            <w:tcBorders>
              <w:left w:val="nil"/>
              <w:right w:val="single" w:sz="4" w:space="0" w:color="auto"/>
            </w:tcBorders>
            <w:shd w:val="clear" w:color="auto" w:fill="D9D9D9" w:themeFill="background1" w:themeFillShade="D9"/>
            <w:noWrap/>
            <w:vAlign w:val="center"/>
          </w:tcPr>
          <w:p w14:paraId="11D51AAF"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CBE02A9"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979EC2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5667920"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Toplum kökenli enfeksiyonları</w:t>
            </w:r>
            <w:r>
              <w:rPr>
                <w:rFonts w:ascii="Calibri" w:eastAsia="Times New Roman" w:hAnsi="Calibri" w:cs="Calibri"/>
                <w:lang w:eastAsia="tr-TR"/>
              </w:rPr>
              <w:t>n mutad etkenlerini söyler.</w:t>
            </w:r>
          </w:p>
        </w:tc>
        <w:tc>
          <w:tcPr>
            <w:tcW w:w="1701" w:type="dxa"/>
            <w:vMerge/>
            <w:tcBorders>
              <w:left w:val="nil"/>
              <w:right w:val="single" w:sz="4" w:space="0" w:color="auto"/>
            </w:tcBorders>
            <w:shd w:val="clear" w:color="auto" w:fill="D9D9D9" w:themeFill="background1" w:themeFillShade="D9"/>
            <w:noWrap/>
            <w:vAlign w:val="center"/>
          </w:tcPr>
          <w:p w14:paraId="5741A75A"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B1E4D15"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078D48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67D1ACC"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Sık görülen</w:t>
            </w:r>
            <w:r>
              <w:rPr>
                <w:rFonts w:ascii="Calibri" w:eastAsia="Times New Roman" w:hAnsi="Calibri" w:cs="Calibri"/>
                <w:lang w:eastAsia="tr-TR"/>
              </w:rPr>
              <w:t xml:space="preserve"> toplum kökenli enfeksiyonlarda </w:t>
            </w:r>
            <w:r w:rsidRPr="00AD6AD3">
              <w:rPr>
                <w:rFonts w:ascii="Calibri" w:eastAsia="Times New Roman" w:hAnsi="Calibri" w:cs="Calibri"/>
                <w:lang w:eastAsia="tr-TR"/>
              </w:rPr>
              <w:t>antibiy</w:t>
            </w:r>
            <w:r>
              <w:rPr>
                <w:rFonts w:ascii="Calibri" w:eastAsia="Times New Roman" w:hAnsi="Calibri" w:cs="Calibri"/>
                <w:lang w:eastAsia="tr-TR"/>
              </w:rPr>
              <w:t>otik tedavi sürelerini sayar.</w:t>
            </w:r>
          </w:p>
        </w:tc>
        <w:tc>
          <w:tcPr>
            <w:tcW w:w="1701" w:type="dxa"/>
            <w:vMerge/>
            <w:tcBorders>
              <w:left w:val="nil"/>
              <w:right w:val="single" w:sz="4" w:space="0" w:color="auto"/>
            </w:tcBorders>
            <w:shd w:val="clear" w:color="auto" w:fill="D9D9D9" w:themeFill="background1" w:themeFillShade="D9"/>
            <w:noWrap/>
            <w:vAlign w:val="center"/>
          </w:tcPr>
          <w:p w14:paraId="6879FE51"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FE7CAA0"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7FE86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A04C0F0"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Direncin azaltılması ve kontrolü için g</w:t>
            </w:r>
            <w:r>
              <w:rPr>
                <w:rFonts w:ascii="Calibri" w:eastAsia="Times New Roman" w:hAnsi="Calibri" w:cs="Calibri"/>
                <w:lang w:eastAsia="tr-TR"/>
              </w:rPr>
              <w:t>erekli tedbirleri tasarlar örn. Antimikrobiyal yönetişim vb.</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236AB67E"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1A2E113"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0A554793"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Enfeksiyon Hastalıkları: Önleme Ve Kontrol</w:t>
            </w:r>
          </w:p>
        </w:tc>
        <w:tc>
          <w:tcPr>
            <w:tcW w:w="5737" w:type="dxa"/>
            <w:tcBorders>
              <w:top w:val="nil"/>
              <w:left w:val="nil"/>
              <w:bottom w:val="single" w:sz="4" w:space="0" w:color="auto"/>
              <w:right w:val="single" w:sz="4" w:space="0" w:color="auto"/>
            </w:tcBorders>
            <w:shd w:val="clear" w:color="000000" w:fill="FFFFFF"/>
            <w:noWrap/>
            <w:vAlign w:val="center"/>
            <w:hideMark/>
          </w:tcPr>
          <w:p w14:paraId="04A79804"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Bulaşma yollarını söyler.</w:t>
            </w:r>
          </w:p>
        </w:tc>
        <w:tc>
          <w:tcPr>
            <w:tcW w:w="1701" w:type="dxa"/>
            <w:vMerge w:val="restart"/>
            <w:tcBorders>
              <w:top w:val="nil"/>
              <w:left w:val="nil"/>
              <w:right w:val="single" w:sz="4" w:space="0" w:color="auto"/>
            </w:tcBorders>
            <w:shd w:val="clear" w:color="000000" w:fill="FFFFFF"/>
            <w:noWrap/>
            <w:vAlign w:val="center"/>
            <w:hideMark/>
          </w:tcPr>
          <w:p w14:paraId="2C7F7B1D" w14:textId="77777777" w:rsidR="00DF3333" w:rsidRPr="00B51970" w:rsidRDefault="00DF3333" w:rsidP="00567598">
            <w:pPr>
              <w:spacing w:after="0" w:line="240" w:lineRule="auto"/>
              <w:jc w:val="center"/>
              <w:rPr>
                <w:rFonts w:ascii="Calibri" w:eastAsia="Times New Roman" w:hAnsi="Calibri" w:cs="Calibri"/>
                <w:lang w:eastAsia="tr-TR"/>
              </w:rPr>
            </w:pPr>
            <w:r w:rsidRPr="00BA5684">
              <w:rPr>
                <w:rFonts w:ascii="Calibri" w:eastAsia="Times New Roman" w:hAnsi="Calibri" w:cs="Calibri"/>
                <w:lang w:eastAsia="tr-TR"/>
              </w:rPr>
              <w:t>1 Saat</w:t>
            </w:r>
          </w:p>
        </w:tc>
      </w:tr>
      <w:tr w:rsidR="00DF3333" w:rsidRPr="00B51970" w14:paraId="70789098"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50A1721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CA1B9AF" w14:textId="77777777" w:rsidR="00DF3333"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 xml:space="preserve">Toplum kökenli enfeksiyonların önlenmesi </w:t>
            </w:r>
            <w:r>
              <w:rPr>
                <w:rFonts w:ascii="Calibri" w:eastAsia="Times New Roman" w:hAnsi="Calibri" w:cs="Calibri"/>
                <w:lang w:eastAsia="tr-TR"/>
              </w:rPr>
              <w:t>ve kontrolü esaslarını sayar.</w:t>
            </w:r>
          </w:p>
        </w:tc>
        <w:tc>
          <w:tcPr>
            <w:tcW w:w="1701" w:type="dxa"/>
            <w:vMerge/>
            <w:tcBorders>
              <w:left w:val="nil"/>
              <w:right w:val="single" w:sz="4" w:space="0" w:color="auto"/>
            </w:tcBorders>
            <w:shd w:val="clear" w:color="000000" w:fill="FFFFFF"/>
            <w:noWrap/>
            <w:vAlign w:val="center"/>
          </w:tcPr>
          <w:p w14:paraId="435D61AA"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91CBE65"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5C500F41"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06660A28" w14:textId="77777777" w:rsidR="00DF3333"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Temas, damlacık ve solunum yolu iz</w:t>
            </w:r>
            <w:r>
              <w:rPr>
                <w:rFonts w:ascii="Calibri" w:eastAsia="Times New Roman" w:hAnsi="Calibri" w:cs="Calibri"/>
                <w:lang w:eastAsia="tr-TR"/>
              </w:rPr>
              <w:t>olasyon önlemlerini söyler.</w:t>
            </w:r>
          </w:p>
        </w:tc>
        <w:tc>
          <w:tcPr>
            <w:tcW w:w="1701" w:type="dxa"/>
            <w:vMerge/>
            <w:tcBorders>
              <w:left w:val="nil"/>
              <w:right w:val="single" w:sz="4" w:space="0" w:color="auto"/>
            </w:tcBorders>
            <w:shd w:val="clear" w:color="000000" w:fill="FFFFFF"/>
            <w:noWrap/>
            <w:vAlign w:val="center"/>
          </w:tcPr>
          <w:p w14:paraId="13A0565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6394CF5"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2EC0CF0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35D425ED" w14:textId="77777777" w:rsidR="00DF3333"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Erişkinde kemoprofilaksi ve i</w:t>
            </w:r>
            <w:r>
              <w:rPr>
                <w:rFonts w:ascii="Calibri" w:eastAsia="Times New Roman" w:hAnsi="Calibri" w:cs="Calibri"/>
                <w:lang w:eastAsia="tr-TR"/>
              </w:rPr>
              <w:t>mmunoprofilaksiyi tasarlar.</w:t>
            </w:r>
          </w:p>
        </w:tc>
        <w:tc>
          <w:tcPr>
            <w:tcW w:w="1701" w:type="dxa"/>
            <w:vMerge/>
            <w:tcBorders>
              <w:left w:val="nil"/>
              <w:right w:val="single" w:sz="4" w:space="0" w:color="auto"/>
            </w:tcBorders>
            <w:shd w:val="clear" w:color="000000" w:fill="FFFFFF"/>
            <w:noWrap/>
            <w:vAlign w:val="center"/>
          </w:tcPr>
          <w:p w14:paraId="26BFC6C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C7F2C42"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7F4A213A"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9E9A02F"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Birinci</w:t>
            </w:r>
            <w:r>
              <w:rPr>
                <w:rFonts w:ascii="Calibri" w:eastAsia="Times New Roman" w:hAnsi="Calibri" w:cs="Calibri"/>
                <w:lang w:eastAsia="tr-TR"/>
              </w:rPr>
              <w:t xml:space="preserve"> basamakta bildirilmesi gereken </w:t>
            </w:r>
            <w:r w:rsidRPr="00745F7C">
              <w:rPr>
                <w:rFonts w:ascii="Calibri" w:eastAsia="Times New Roman" w:hAnsi="Calibri" w:cs="Calibri"/>
                <w:lang w:eastAsia="tr-TR"/>
              </w:rPr>
              <w:t>enfeksiyonlar</w:t>
            </w:r>
            <w:r>
              <w:rPr>
                <w:rFonts w:ascii="Calibri" w:eastAsia="Times New Roman" w:hAnsi="Calibri" w:cs="Calibri"/>
                <w:lang w:eastAsia="tr-TR"/>
              </w:rPr>
              <w:t>ı söyleyebilme ve tasarlar.</w:t>
            </w:r>
          </w:p>
        </w:tc>
        <w:tc>
          <w:tcPr>
            <w:tcW w:w="1701" w:type="dxa"/>
            <w:vMerge/>
            <w:tcBorders>
              <w:left w:val="nil"/>
              <w:bottom w:val="single" w:sz="4" w:space="0" w:color="auto"/>
              <w:right w:val="single" w:sz="4" w:space="0" w:color="auto"/>
            </w:tcBorders>
            <w:shd w:val="clear" w:color="000000" w:fill="FFFFFF"/>
            <w:noWrap/>
            <w:vAlign w:val="center"/>
          </w:tcPr>
          <w:p w14:paraId="72B31D7D"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F5DB35C" w14:textId="77777777" w:rsidTr="00567598">
        <w:trPr>
          <w:trHeight w:val="600"/>
        </w:trPr>
        <w:tc>
          <w:tcPr>
            <w:tcW w:w="2835" w:type="dxa"/>
            <w:tcBorders>
              <w:top w:val="nil"/>
              <w:left w:val="single" w:sz="4" w:space="0" w:color="auto"/>
              <w:bottom w:val="single" w:sz="4" w:space="0" w:color="auto"/>
              <w:right w:val="single" w:sz="4" w:space="0" w:color="auto"/>
            </w:tcBorders>
            <w:shd w:val="clear" w:color="auto" w:fill="002060"/>
            <w:vAlign w:val="center"/>
          </w:tcPr>
          <w:p w14:paraId="15D1D6E4"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lastRenderedPageBreak/>
              <w:t>Ders Adı</w:t>
            </w:r>
          </w:p>
        </w:tc>
        <w:tc>
          <w:tcPr>
            <w:tcW w:w="5737" w:type="dxa"/>
            <w:tcBorders>
              <w:top w:val="nil"/>
              <w:left w:val="nil"/>
              <w:bottom w:val="single" w:sz="4" w:space="0" w:color="auto"/>
              <w:right w:val="single" w:sz="4" w:space="0" w:color="auto"/>
            </w:tcBorders>
            <w:shd w:val="clear" w:color="auto" w:fill="002060"/>
            <w:noWrap/>
            <w:vAlign w:val="center"/>
          </w:tcPr>
          <w:p w14:paraId="2E2DA66C" w14:textId="77777777" w:rsidR="00DF3333" w:rsidRPr="00745F7C"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t>Dersin / Uygulamanın Öğrenim Hedefi</w:t>
            </w:r>
          </w:p>
        </w:tc>
        <w:tc>
          <w:tcPr>
            <w:tcW w:w="1701" w:type="dxa"/>
            <w:tcBorders>
              <w:top w:val="nil"/>
              <w:left w:val="nil"/>
              <w:bottom w:val="single" w:sz="4" w:space="0" w:color="auto"/>
              <w:right w:val="single" w:sz="4" w:space="0" w:color="auto"/>
            </w:tcBorders>
            <w:shd w:val="clear" w:color="auto" w:fill="002060"/>
            <w:noWrap/>
            <w:vAlign w:val="center"/>
          </w:tcPr>
          <w:p w14:paraId="28563C8D"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t>Ders Saati / Uygulama Süresi</w:t>
            </w:r>
          </w:p>
        </w:tc>
      </w:tr>
      <w:tr w:rsidR="00DF3333" w:rsidRPr="00B51970" w14:paraId="01BE00B8"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18B68480"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Erişkinde Bağışıklama: Aşılama Ve İmmunoprofilaksi</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2D05DF32" w14:textId="77777777" w:rsidR="00DF3333" w:rsidRPr="00B51970"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Erişkin aşılama</w:t>
            </w:r>
            <w:r>
              <w:rPr>
                <w:rFonts w:ascii="Calibri" w:eastAsia="Times New Roman" w:hAnsi="Calibri" w:cs="Calibri"/>
                <w:lang w:eastAsia="tr-TR"/>
              </w:rPr>
              <w:t>sının gerekçelerini söyler.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55503996"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588FB8D3"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12E426C"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16B71031"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Aşılamada genel öneri</w:t>
            </w:r>
            <w:r>
              <w:rPr>
                <w:rFonts w:ascii="Calibri" w:eastAsia="Times New Roman" w:hAnsi="Calibri" w:cs="Calibri"/>
                <w:lang w:eastAsia="tr-TR"/>
              </w:rPr>
              <w:t>leri sayar.</w:t>
            </w:r>
          </w:p>
        </w:tc>
        <w:tc>
          <w:tcPr>
            <w:tcW w:w="1701" w:type="dxa"/>
            <w:vMerge/>
            <w:tcBorders>
              <w:left w:val="nil"/>
              <w:right w:val="single" w:sz="4" w:space="0" w:color="auto"/>
            </w:tcBorders>
            <w:shd w:val="clear" w:color="auto" w:fill="D9D9D9" w:themeFill="background1" w:themeFillShade="D9"/>
            <w:noWrap/>
            <w:vAlign w:val="center"/>
          </w:tcPr>
          <w:p w14:paraId="07F4E20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1489F52"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1CB25CC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19E2E3D"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"Soğ</w:t>
            </w:r>
            <w:r>
              <w:rPr>
                <w:rFonts w:ascii="Calibri" w:eastAsia="Times New Roman" w:hAnsi="Calibri" w:cs="Calibri"/>
                <w:lang w:eastAsia="tr-TR"/>
              </w:rPr>
              <w:t>uk zincir " esaslarını sayar.</w:t>
            </w:r>
          </w:p>
        </w:tc>
        <w:tc>
          <w:tcPr>
            <w:tcW w:w="1701" w:type="dxa"/>
            <w:vMerge/>
            <w:tcBorders>
              <w:left w:val="nil"/>
              <w:right w:val="single" w:sz="4" w:space="0" w:color="auto"/>
            </w:tcBorders>
            <w:shd w:val="clear" w:color="auto" w:fill="D9D9D9" w:themeFill="background1" w:themeFillShade="D9"/>
            <w:noWrap/>
            <w:vAlign w:val="center"/>
          </w:tcPr>
          <w:p w14:paraId="2C609BE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8B4885D"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2A14BB9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86D1A74"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Risksiz erişkinde yaşa gö</w:t>
            </w:r>
            <w:r>
              <w:rPr>
                <w:rFonts w:ascii="Calibri" w:eastAsia="Times New Roman" w:hAnsi="Calibri" w:cs="Calibri"/>
                <w:lang w:eastAsia="tr-TR"/>
              </w:rPr>
              <w:t>re gereken aşıları planlar.</w:t>
            </w:r>
          </w:p>
        </w:tc>
        <w:tc>
          <w:tcPr>
            <w:tcW w:w="1701" w:type="dxa"/>
            <w:vMerge/>
            <w:tcBorders>
              <w:left w:val="nil"/>
              <w:right w:val="single" w:sz="4" w:space="0" w:color="auto"/>
            </w:tcBorders>
            <w:shd w:val="clear" w:color="auto" w:fill="D9D9D9" w:themeFill="background1" w:themeFillShade="D9"/>
            <w:noWrap/>
            <w:vAlign w:val="center"/>
          </w:tcPr>
          <w:p w14:paraId="0C9CDC1A"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1967A7F"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40E05D7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A6E2D23"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Erişkine uygulanacak aşılar</w:t>
            </w:r>
            <w:r>
              <w:rPr>
                <w:rFonts w:ascii="Calibri" w:eastAsia="Times New Roman" w:hAnsi="Calibri" w:cs="Calibri"/>
                <w:lang w:eastAsia="tr-TR"/>
              </w:rPr>
              <w:t>a göre risk gruplarını sayar.</w:t>
            </w:r>
          </w:p>
        </w:tc>
        <w:tc>
          <w:tcPr>
            <w:tcW w:w="1701" w:type="dxa"/>
            <w:vMerge/>
            <w:tcBorders>
              <w:left w:val="nil"/>
              <w:right w:val="single" w:sz="4" w:space="0" w:color="auto"/>
            </w:tcBorders>
            <w:shd w:val="clear" w:color="auto" w:fill="D9D9D9" w:themeFill="background1" w:themeFillShade="D9"/>
            <w:noWrap/>
            <w:vAlign w:val="center"/>
          </w:tcPr>
          <w:p w14:paraId="6FC69D8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30A863A"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4E6190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3A59FE0D"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Riske sahip erişkinde yaşa gö</w:t>
            </w:r>
            <w:r>
              <w:rPr>
                <w:rFonts w:ascii="Calibri" w:eastAsia="Times New Roman" w:hAnsi="Calibri" w:cs="Calibri"/>
                <w:lang w:eastAsia="tr-TR"/>
              </w:rPr>
              <w:t>re gereken aşıları planlar.</w:t>
            </w:r>
          </w:p>
        </w:tc>
        <w:tc>
          <w:tcPr>
            <w:tcW w:w="1701" w:type="dxa"/>
            <w:vMerge/>
            <w:tcBorders>
              <w:left w:val="nil"/>
              <w:right w:val="single" w:sz="4" w:space="0" w:color="auto"/>
            </w:tcBorders>
            <w:shd w:val="clear" w:color="auto" w:fill="D9D9D9" w:themeFill="background1" w:themeFillShade="D9"/>
            <w:noWrap/>
            <w:vAlign w:val="center"/>
          </w:tcPr>
          <w:p w14:paraId="297405AD"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49DF06A"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25CC4AB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295C358A"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Bulaşma sonrası bağ</w:t>
            </w:r>
            <w:r>
              <w:rPr>
                <w:rFonts w:ascii="Calibri" w:eastAsia="Times New Roman" w:hAnsi="Calibri" w:cs="Calibri"/>
                <w:lang w:eastAsia="tr-TR"/>
              </w:rPr>
              <w:t>ışıklamayı tasarlar.</w:t>
            </w:r>
          </w:p>
        </w:tc>
        <w:tc>
          <w:tcPr>
            <w:tcW w:w="1701" w:type="dxa"/>
            <w:vMerge/>
            <w:tcBorders>
              <w:left w:val="nil"/>
              <w:right w:val="single" w:sz="4" w:space="0" w:color="auto"/>
            </w:tcBorders>
            <w:shd w:val="clear" w:color="auto" w:fill="D9D9D9" w:themeFill="background1" w:themeFillShade="D9"/>
            <w:noWrap/>
            <w:vAlign w:val="center"/>
          </w:tcPr>
          <w:p w14:paraId="517EB2CB"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753834C"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A1CBDB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BA7F471"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Aşı karşıtl</w:t>
            </w:r>
            <w:r>
              <w:rPr>
                <w:rFonts w:ascii="Calibri" w:eastAsia="Times New Roman" w:hAnsi="Calibri" w:cs="Calibri"/>
                <w:lang w:eastAsia="tr-TR"/>
              </w:rPr>
              <w:t>ığıyla mücadelenin önemini kavrar.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75598BC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296091C"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29E0AACA"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Günlük Pratikte Dezenfeksiyon, Antisepsi Ve Sterilizasyodr</w:t>
            </w:r>
          </w:p>
        </w:tc>
        <w:tc>
          <w:tcPr>
            <w:tcW w:w="5737" w:type="dxa"/>
            <w:tcBorders>
              <w:top w:val="nil"/>
              <w:left w:val="nil"/>
              <w:bottom w:val="single" w:sz="4" w:space="0" w:color="auto"/>
              <w:right w:val="single" w:sz="4" w:space="0" w:color="auto"/>
            </w:tcBorders>
            <w:shd w:val="clear" w:color="000000" w:fill="FFFFFF"/>
            <w:noWrap/>
            <w:vAlign w:val="center"/>
            <w:hideMark/>
          </w:tcPr>
          <w:p w14:paraId="2B04D95B"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Dezenfeksiyon antisepsi ve sterilizasyon tanımlamalarını yapar</w:t>
            </w:r>
            <w:r>
              <w:rPr>
                <w:rFonts w:ascii="Calibri" w:eastAsia="Times New Roman" w:hAnsi="Calibri" w:cs="Calibri"/>
                <w:lang w:eastAsia="tr-TR"/>
              </w:rPr>
              <w:t>.</w:t>
            </w:r>
          </w:p>
        </w:tc>
        <w:tc>
          <w:tcPr>
            <w:tcW w:w="1701" w:type="dxa"/>
            <w:vMerge w:val="restart"/>
            <w:tcBorders>
              <w:top w:val="nil"/>
              <w:left w:val="nil"/>
              <w:right w:val="single" w:sz="4" w:space="0" w:color="auto"/>
            </w:tcBorders>
            <w:shd w:val="clear" w:color="000000" w:fill="FFFFFF"/>
            <w:noWrap/>
            <w:vAlign w:val="center"/>
            <w:hideMark/>
          </w:tcPr>
          <w:p w14:paraId="741346F5"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496B4656"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70E8446C"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995C77E"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Dezenfeksiyon sterilizasyon ve antisep</w:t>
            </w:r>
            <w:r>
              <w:rPr>
                <w:rFonts w:ascii="Calibri" w:eastAsia="Times New Roman" w:hAnsi="Calibri" w:cs="Calibri"/>
                <w:lang w:eastAsia="tr-TR"/>
              </w:rPr>
              <w:t>si uygulanacak durumları kavrar.</w:t>
            </w:r>
          </w:p>
        </w:tc>
        <w:tc>
          <w:tcPr>
            <w:tcW w:w="1701" w:type="dxa"/>
            <w:vMerge/>
            <w:tcBorders>
              <w:left w:val="nil"/>
              <w:right w:val="single" w:sz="4" w:space="0" w:color="auto"/>
            </w:tcBorders>
            <w:shd w:val="clear" w:color="000000" w:fill="FFFFFF"/>
            <w:noWrap/>
            <w:vAlign w:val="center"/>
          </w:tcPr>
          <w:p w14:paraId="2212E1C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901CA63"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337624F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673E0E8"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 xml:space="preserve">Bu işlemlerde kullanılan en </w:t>
            </w:r>
            <w:r>
              <w:rPr>
                <w:rFonts w:ascii="Calibri" w:eastAsia="Times New Roman" w:hAnsi="Calibri" w:cs="Calibri"/>
                <w:lang w:eastAsia="tr-TR"/>
              </w:rPr>
              <w:t>uygun kimyasal ajanları sıralar.</w:t>
            </w:r>
          </w:p>
        </w:tc>
        <w:tc>
          <w:tcPr>
            <w:tcW w:w="1701" w:type="dxa"/>
            <w:vMerge/>
            <w:tcBorders>
              <w:left w:val="nil"/>
              <w:bottom w:val="single" w:sz="4" w:space="0" w:color="auto"/>
              <w:right w:val="single" w:sz="4" w:space="0" w:color="auto"/>
            </w:tcBorders>
            <w:shd w:val="clear" w:color="000000" w:fill="FFFFFF"/>
            <w:noWrap/>
            <w:vAlign w:val="center"/>
          </w:tcPr>
          <w:p w14:paraId="3687F65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667CD6F"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74BDF195"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Yeni Ve Yeniden Önem Kazanan Enfeksiyonları</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35E9D51E"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 xml:space="preserve">Yeni ve Yeniden Önem Kazanan Enfeksiyon Hastalıklarını (YYÖKE) </w:t>
            </w:r>
            <w:r>
              <w:rPr>
                <w:rFonts w:ascii="Calibri" w:eastAsia="Times New Roman" w:hAnsi="Calibri" w:cs="Calibri"/>
                <w:lang w:eastAsia="tr-TR"/>
              </w:rPr>
              <w:t>tanımlayabilir ve örnek veri</w:t>
            </w:r>
            <w:r w:rsidRPr="00AD6AD3">
              <w:rPr>
                <w:rFonts w:ascii="Calibri" w:eastAsia="Times New Roman" w:hAnsi="Calibri" w:cs="Calibri"/>
                <w:lang w:eastAsia="tr-TR"/>
              </w:rPr>
              <w:t>r</w:t>
            </w:r>
            <w:r>
              <w:rPr>
                <w:rFonts w:ascii="Calibri" w:eastAsia="Times New Roman" w:hAnsi="Calibri" w:cs="Calibri"/>
                <w:lang w:eastAsia="tr-TR"/>
              </w:rPr>
              <w:t>.</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66A1C0A1"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65B1C05E"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3740F936"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2A556F2"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YYÖKE’ye katkıda</w:t>
            </w:r>
            <w:r>
              <w:rPr>
                <w:rFonts w:ascii="Calibri" w:eastAsia="Times New Roman" w:hAnsi="Calibri" w:cs="Calibri"/>
                <w:lang w:eastAsia="tr-TR"/>
              </w:rPr>
              <w:t xml:space="preserve"> bulunan etkenleri tartışır.</w:t>
            </w:r>
          </w:p>
        </w:tc>
        <w:tc>
          <w:tcPr>
            <w:tcW w:w="1701" w:type="dxa"/>
            <w:vMerge/>
            <w:tcBorders>
              <w:left w:val="nil"/>
              <w:right w:val="single" w:sz="4" w:space="0" w:color="auto"/>
            </w:tcBorders>
            <w:shd w:val="clear" w:color="auto" w:fill="D9D9D9" w:themeFill="background1" w:themeFillShade="D9"/>
            <w:noWrap/>
            <w:vAlign w:val="center"/>
          </w:tcPr>
          <w:p w14:paraId="2C0562F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23AB9B4"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6F2DC9E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AA7E1D6"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YYÖKE’nin gü</w:t>
            </w:r>
            <w:r>
              <w:rPr>
                <w:rFonts w:ascii="Calibri" w:eastAsia="Times New Roman" w:hAnsi="Calibri" w:cs="Calibri"/>
                <w:lang w:eastAsia="tr-TR"/>
              </w:rPr>
              <w:t>ncel etkenlerini listeler.</w:t>
            </w:r>
          </w:p>
        </w:tc>
        <w:tc>
          <w:tcPr>
            <w:tcW w:w="1701" w:type="dxa"/>
            <w:vMerge/>
            <w:tcBorders>
              <w:left w:val="nil"/>
              <w:right w:val="single" w:sz="4" w:space="0" w:color="auto"/>
            </w:tcBorders>
            <w:shd w:val="clear" w:color="auto" w:fill="D9D9D9" w:themeFill="background1" w:themeFillShade="D9"/>
            <w:noWrap/>
            <w:vAlign w:val="center"/>
          </w:tcPr>
          <w:p w14:paraId="258FA1B1"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8AE678F"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1F2DCEB"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D121BDC"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YYÖKE örneği olarak influenza ve Kırım Kongo Kanamalı Ateşi tanı ve tedavi/s</w:t>
            </w:r>
            <w:r>
              <w:rPr>
                <w:rFonts w:ascii="Calibri" w:eastAsia="Times New Roman" w:hAnsi="Calibri" w:cs="Calibri"/>
                <w:lang w:eastAsia="tr-TR"/>
              </w:rPr>
              <w:t>evk etme hakkında bilgi veri</w:t>
            </w:r>
            <w:r w:rsidRPr="00AD6AD3">
              <w:rPr>
                <w:rFonts w:ascii="Calibri" w:eastAsia="Times New Roman" w:hAnsi="Calibri" w:cs="Calibri"/>
                <w:lang w:eastAsia="tr-TR"/>
              </w:rPr>
              <w:t>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0AC37D6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985A1C4"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25C78097"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Enfeksiyon Acilleri: Tanı, Ayırıcı Tanı Ve Tedavi Yaklaşımları</w:t>
            </w:r>
          </w:p>
        </w:tc>
        <w:tc>
          <w:tcPr>
            <w:tcW w:w="5737" w:type="dxa"/>
            <w:tcBorders>
              <w:top w:val="nil"/>
              <w:left w:val="nil"/>
              <w:bottom w:val="single" w:sz="4" w:space="0" w:color="auto"/>
              <w:right w:val="single" w:sz="4" w:space="0" w:color="auto"/>
            </w:tcBorders>
            <w:shd w:val="clear" w:color="000000" w:fill="FFFFFF"/>
            <w:noWrap/>
            <w:vAlign w:val="center"/>
            <w:hideMark/>
          </w:tcPr>
          <w:p w14:paraId="719CD7B3"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Enfeksiyon acilleri olarak tanımlanan hastalıkla</w:t>
            </w:r>
            <w:r>
              <w:rPr>
                <w:rFonts w:ascii="Calibri" w:eastAsia="Times New Roman" w:hAnsi="Calibri" w:cs="Calibri"/>
                <w:lang w:eastAsia="tr-TR"/>
              </w:rPr>
              <w:t>rı sayar.</w:t>
            </w:r>
          </w:p>
        </w:tc>
        <w:tc>
          <w:tcPr>
            <w:tcW w:w="1701" w:type="dxa"/>
            <w:vMerge w:val="restart"/>
            <w:tcBorders>
              <w:top w:val="nil"/>
              <w:left w:val="nil"/>
              <w:right w:val="single" w:sz="4" w:space="0" w:color="auto"/>
            </w:tcBorders>
            <w:shd w:val="clear" w:color="000000" w:fill="FFFFFF"/>
            <w:noWrap/>
            <w:vAlign w:val="center"/>
            <w:hideMark/>
          </w:tcPr>
          <w:p w14:paraId="290BECBC"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661872DD"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269BC242"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40782097"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Enfeksiyon acilleri olan hastalık</w:t>
            </w:r>
            <w:r>
              <w:rPr>
                <w:rFonts w:ascii="Calibri" w:eastAsia="Times New Roman" w:hAnsi="Calibri" w:cs="Calibri"/>
                <w:lang w:eastAsia="tr-TR"/>
              </w:rPr>
              <w:t>lara acil yaklaşımları uygular.</w:t>
            </w:r>
          </w:p>
        </w:tc>
        <w:tc>
          <w:tcPr>
            <w:tcW w:w="1701" w:type="dxa"/>
            <w:vMerge/>
            <w:tcBorders>
              <w:left w:val="nil"/>
              <w:right w:val="single" w:sz="4" w:space="0" w:color="auto"/>
            </w:tcBorders>
            <w:shd w:val="clear" w:color="000000" w:fill="FFFFFF"/>
            <w:noWrap/>
            <w:vAlign w:val="center"/>
          </w:tcPr>
          <w:p w14:paraId="5B8706B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55E9BC7"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52FB7BD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4CA2AF1"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Bu hastalıklarda kullanılacak amprik tedavi seçeneklerini sıralar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000000" w:fill="FFFFFF"/>
            <w:noWrap/>
            <w:vAlign w:val="center"/>
          </w:tcPr>
          <w:p w14:paraId="2ADE187F"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DD7CAA7" w14:textId="77777777" w:rsidTr="00567598">
        <w:trPr>
          <w:trHeight w:val="30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398ADA64"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Sepsis Ve Septik Şok</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1EE8F18B" w14:textId="77777777" w:rsidR="00DF3333" w:rsidRPr="00D76C7D" w:rsidRDefault="00DF3333" w:rsidP="00567598">
            <w:r>
              <w:t>Sepsis semptomlarını hatırlar ve klinik bulgularını sıralar.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69871259"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33A0E9BB" w14:textId="77777777" w:rsidTr="00567598">
        <w:trPr>
          <w:trHeight w:val="30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865F34"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FFF3584" w14:textId="77777777" w:rsidR="00DF3333" w:rsidRDefault="00DF3333" w:rsidP="00567598">
            <w:r>
              <w:t>Sepsiste acil tedavi yaklaşımını açıklar.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2CB4EAD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858A4AB"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3F337F4E"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 xml:space="preserve">Grip, Mononükleoz Sendromu, Soğuk Algınlığı </w:t>
            </w:r>
          </w:p>
        </w:tc>
        <w:tc>
          <w:tcPr>
            <w:tcW w:w="5737" w:type="dxa"/>
            <w:tcBorders>
              <w:top w:val="nil"/>
              <w:left w:val="nil"/>
              <w:bottom w:val="single" w:sz="4" w:space="0" w:color="auto"/>
              <w:right w:val="single" w:sz="4" w:space="0" w:color="auto"/>
            </w:tcBorders>
            <w:shd w:val="clear" w:color="000000" w:fill="FFFFFF"/>
            <w:noWrap/>
            <w:vAlign w:val="center"/>
            <w:hideMark/>
          </w:tcPr>
          <w:p w14:paraId="35A79B0B"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Üst Solunum Yolu Enfeksiyonlarını (ÜSYE) sıralar.</w:t>
            </w:r>
          </w:p>
        </w:tc>
        <w:tc>
          <w:tcPr>
            <w:tcW w:w="1701" w:type="dxa"/>
            <w:vMerge w:val="restart"/>
            <w:tcBorders>
              <w:top w:val="nil"/>
              <w:left w:val="nil"/>
              <w:right w:val="single" w:sz="4" w:space="0" w:color="auto"/>
            </w:tcBorders>
            <w:shd w:val="clear" w:color="000000" w:fill="FFFFFF"/>
            <w:noWrap/>
            <w:vAlign w:val="center"/>
            <w:hideMark/>
          </w:tcPr>
          <w:p w14:paraId="79F3C850"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23F72C77"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1BB1F47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4FD1403"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ÜSYE birbirinden ayırır, tanı koyar.</w:t>
            </w:r>
          </w:p>
        </w:tc>
        <w:tc>
          <w:tcPr>
            <w:tcW w:w="1701" w:type="dxa"/>
            <w:vMerge/>
            <w:tcBorders>
              <w:left w:val="nil"/>
              <w:right w:val="single" w:sz="4" w:space="0" w:color="auto"/>
            </w:tcBorders>
            <w:shd w:val="clear" w:color="000000" w:fill="FFFFFF"/>
            <w:noWrap/>
            <w:vAlign w:val="center"/>
          </w:tcPr>
          <w:p w14:paraId="4BF57E3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20892BB"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5C71A51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0ED6AD8F"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ÜSYE tedavi yaklaşımını açıklar.</w:t>
            </w:r>
          </w:p>
        </w:tc>
        <w:tc>
          <w:tcPr>
            <w:tcW w:w="1701" w:type="dxa"/>
            <w:vMerge/>
            <w:tcBorders>
              <w:left w:val="nil"/>
              <w:bottom w:val="single" w:sz="4" w:space="0" w:color="auto"/>
              <w:right w:val="single" w:sz="4" w:space="0" w:color="auto"/>
            </w:tcBorders>
            <w:shd w:val="clear" w:color="000000" w:fill="FFFFFF"/>
            <w:noWrap/>
            <w:vAlign w:val="center"/>
          </w:tcPr>
          <w:p w14:paraId="5CCD10C1"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927BA08" w14:textId="77777777" w:rsidTr="00567598">
        <w:trPr>
          <w:trHeight w:val="30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5DF1E8DF"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Akciğer Dışı Tüberküloz</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247FA428"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Sık karşılaşılan akciğer dışı tüberküloz tiplerini sıralar.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4FC950A5"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3876C376"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0418BAEC"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3C7A682"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Hastayı sevk ölçütlerini bilir.</w:t>
            </w:r>
          </w:p>
        </w:tc>
        <w:tc>
          <w:tcPr>
            <w:tcW w:w="1701" w:type="dxa"/>
            <w:vMerge/>
            <w:tcBorders>
              <w:left w:val="nil"/>
              <w:right w:val="single" w:sz="4" w:space="0" w:color="auto"/>
            </w:tcBorders>
            <w:shd w:val="clear" w:color="auto" w:fill="D9D9D9" w:themeFill="background1" w:themeFillShade="D9"/>
            <w:noWrap/>
            <w:vAlign w:val="center"/>
          </w:tcPr>
          <w:p w14:paraId="5D4B9A9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98CDF76" w14:textId="77777777" w:rsidTr="00567598">
        <w:trPr>
          <w:trHeight w:val="30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F356494"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E604C04"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Akciğer dışı TB tedavisini izler.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4F5135E1"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2234CC6"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2C65B332"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 xml:space="preserve">Merkezi Sinir Sistemi Enfeksiyonları </w:t>
            </w:r>
          </w:p>
        </w:tc>
        <w:tc>
          <w:tcPr>
            <w:tcW w:w="5737" w:type="dxa"/>
            <w:tcBorders>
              <w:top w:val="nil"/>
              <w:left w:val="nil"/>
              <w:bottom w:val="single" w:sz="4" w:space="0" w:color="auto"/>
              <w:right w:val="single" w:sz="4" w:space="0" w:color="auto"/>
            </w:tcBorders>
            <w:shd w:val="clear" w:color="000000" w:fill="FFFFFF"/>
            <w:noWrap/>
            <w:vAlign w:val="center"/>
            <w:hideMark/>
          </w:tcPr>
          <w:p w14:paraId="54984C6C" w14:textId="77777777" w:rsidR="00DF3333" w:rsidRPr="0035350D" w:rsidRDefault="00DF3333" w:rsidP="00567598">
            <w:pPr>
              <w:spacing w:after="0" w:line="240" w:lineRule="auto"/>
              <w:rPr>
                <w:rFonts w:ascii="Calibri" w:eastAsia="Times New Roman" w:hAnsi="Calibri" w:cs="Calibri"/>
                <w:lang w:eastAsia="tr-TR"/>
              </w:rPr>
            </w:pPr>
            <w:r w:rsidRPr="0035350D">
              <w:rPr>
                <w:rFonts w:ascii="Calibri" w:eastAsia="Times New Roman" w:hAnsi="Calibri" w:cs="Calibri"/>
                <w:lang w:eastAsia="tr-TR"/>
              </w:rPr>
              <w:t>Merkezi sinir sistemi enfeksiyonu semptomlarını ve  klinik bulgularını sıralar.</w:t>
            </w:r>
          </w:p>
        </w:tc>
        <w:tc>
          <w:tcPr>
            <w:tcW w:w="1701" w:type="dxa"/>
            <w:vMerge w:val="restart"/>
            <w:tcBorders>
              <w:top w:val="nil"/>
              <w:left w:val="nil"/>
              <w:right w:val="single" w:sz="4" w:space="0" w:color="auto"/>
            </w:tcBorders>
            <w:shd w:val="clear" w:color="000000" w:fill="FFFFFF"/>
            <w:noWrap/>
            <w:vAlign w:val="center"/>
            <w:hideMark/>
          </w:tcPr>
          <w:p w14:paraId="71B89B1B"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2A9C493E"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2F452C6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0BC581E1" w14:textId="77777777" w:rsidR="00DF3333" w:rsidRPr="0035350D" w:rsidRDefault="00DF3333" w:rsidP="00567598">
            <w:pPr>
              <w:spacing w:after="0" w:line="240" w:lineRule="auto"/>
              <w:rPr>
                <w:rFonts w:ascii="Calibri" w:eastAsia="Times New Roman" w:hAnsi="Calibri" w:cs="Calibri"/>
                <w:lang w:eastAsia="tr-TR"/>
              </w:rPr>
            </w:pPr>
            <w:r w:rsidRPr="0035350D">
              <w:rPr>
                <w:rFonts w:ascii="Calibri" w:eastAsia="Times New Roman" w:hAnsi="Calibri" w:cs="Calibri"/>
                <w:lang w:eastAsia="tr-TR"/>
              </w:rPr>
              <w:t>Merkezi sinir sistemi enfeksiyonlarında acil tedavi yaklaşımını açıklar.</w:t>
            </w:r>
          </w:p>
        </w:tc>
        <w:tc>
          <w:tcPr>
            <w:tcW w:w="1701" w:type="dxa"/>
            <w:vMerge/>
            <w:tcBorders>
              <w:left w:val="nil"/>
              <w:bottom w:val="single" w:sz="4" w:space="0" w:color="auto"/>
              <w:right w:val="single" w:sz="4" w:space="0" w:color="auto"/>
            </w:tcBorders>
            <w:shd w:val="clear" w:color="000000" w:fill="FFFFFF"/>
            <w:noWrap/>
            <w:vAlign w:val="center"/>
          </w:tcPr>
          <w:p w14:paraId="33143E0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239A8A6" w14:textId="77777777" w:rsidTr="00567598">
        <w:trPr>
          <w:trHeight w:val="30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48B299ED"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Kuduz: Klinik, Tanı Ve Korunma</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06C8011A"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 xml:space="preserve">Kuduz virüsünün </w:t>
            </w:r>
            <w:r>
              <w:rPr>
                <w:rFonts w:ascii="Calibri" w:eastAsia="Times New Roman" w:hAnsi="Calibri" w:cs="Calibri"/>
                <w:lang w:eastAsia="tr-TR"/>
              </w:rPr>
              <w:t>neden olduğu hastalığı tanımlar.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41DEFA6B"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1FBE9EE1"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1907B09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70F3560"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Kuduz virüsünün önemli yapısal özellikleri ve virülans faktörlerini ve b</w:t>
            </w:r>
            <w:r>
              <w:rPr>
                <w:rFonts w:ascii="Calibri" w:eastAsia="Times New Roman" w:hAnsi="Calibri" w:cs="Calibri"/>
                <w:lang w:eastAsia="tr-TR"/>
              </w:rPr>
              <w:t>unların klinik önemini tanımlar.</w:t>
            </w:r>
          </w:p>
        </w:tc>
        <w:tc>
          <w:tcPr>
            <w:tcW w:w="1701" w:type="dxa"/>
            <w:vMerge/>
            <w:tcBorders>
              <w:left w:val="nil"/>
              <w:right w:val="single" w:sz="4" w:space="0" w:color="auto"/>
            </w:tcBorders>
            <w:shd w:val="clear" w:color="auto" w:fill="D9D9D9" w:themeFill="background1" w:themeFillShade="D9"/>
            <w:noWrap/>
            <w:vAlign w:val="center"/>
          </w:tcPr>
          <w:p w14:paraId="7D7F828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646D595"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6EE1D5B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8D074E4"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Kuduz has</w:t>
            </w:r>
            <w:r>
              <w:rPr>
                <w:rFonts w:ascii="Calibri" w:eastAsia="Times New Roman" w:hAnsi="Calibri" w:cs="Calibri"/>
                <w:lang w:eastAsia="tr-TR"/>
              </w:rPr>
              <w:t>talığının patogenezini tanımlar.</w:t>
            </w:r>
          </w:p>
        </w:tc>
        <w:tc>
          <w:tcPr>
            <w:tcW w:w="1701" w:type="dxa"/>
            <w:vMerge/>
            <w:tcBorders>
              <w:left w:val="nil"/>
              <w:right w:val="single" w:sz="4" w:space="0" w:color="auto"/>
            </w:tcBorders>
            <w:shd w:val="clear" w:color="auto" w:fill="D9D9D9" w:themeFill="background1" w:themeFillShade="D9"/>
            <w:noWrap/>
            <w:vAlign w:val="center"/>
          </w:tcPr>
          <w:p w14:paraId="20213DA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4FF5D1F"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567C8B8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30157B8"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Laboratuvar tanısı hakkın</w:t>
            </w:r>
            <w:r>
              <w:rPr>
                <w:rFonts w:ascii="Calibri" w:eastAsia="Times New Roman" w:hAnsi="Calibri" w:cs="Calibri"/>
                <w:lang w:eastAsia="tr-TR"/>
              </w:rPr>
              <w:t>da bilgi verir.</w:t>
            </w:r>
          </w:p>
        </w:tc>
        <w:tc>
          <w:tcPr>
            <w:tcW w:w="1701" w:type="dxa"/>
            <w:vMerge/>
            <w:tcBorders>
              <w:left w:val="nil"/>
              <w:right w:val="single" w:sz="4" w:space="0" w:color="auto"/>
            </w:tcBorders>
            <w:shd w:val="clear" w:color="auto" w:fill="D9D9D9" w:themeFill="background1" w:themeFillShade="D9"/>
            <w:noWrap/>
            <w:vAlign w:val="center"/>
          </w:tcPr>
          <w:p w14:paraId="658EDE9F"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DF98B8A" w14:textId="77777777" w:rsidTr="00567598">
        <w:trPr>
          <w:trHeight w:val="30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3A43332"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D4CE334"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Korunma, aktif ve pasif bağışıklama hakkında bilgi verir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59B4F3CB"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194A7FF"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396AE9FA"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Tetanoz: Klinik, Tanı, Tedavi Ve Korunma</w:t>
            </w:r>
          </w:p>
        </w:tc>
        <w:tc>
          <w:tcPr>
            <w:tcW w:w="5737" w:type="dxa"/>
            <w:tcBorders>
              <w:top w:val="nil"/>
              <w:left w:val="nil"/>
              <w:bottom w:val="single" w:sz="4" w:space="0" w:color="auto"/>
              <w:right w:val="single" w:sz="4" w:space="0" w:color="auto"/>
            </w:tcBorders>
            <w:shd w:val="clear" w:color="000000" w:fill="FFFFFF"/>
            <w:noWrap/>
            <w:vAlign w:val="center"/>
            <w:hideMark/>
          </w:tcPr>
          <w:p w14:paraId="559EE22D"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Te</w:t>
            </w:r>
            <w:r>
              <w:rPr>
                <w:rFonts w:ascii="Calibri" w:eastAsia="Times New Roman" w:hAnsi="Calibri" w:cs="Calibri"/>
                <w:lang w:eastAsia="tr-TR"/>
              </w:rPr>
              <w:t>tanozun bulaş yollarını söyler.</w:t>
            </w:r>
          </w:p>
        </w:tc>
        <w:tc>
          <w:tcPr>
            <w:tcW w:w="1701" w:type="dxa"/>
            <w:vMerge w:val="restart"/>
            <w:tcBorders>
              <w:top w:val="nil"/>
              <w:left w:val="nil"/>
              <w:right w:val="single" w:sz="4" w:space="0" w:color="auto"/>
            </w:tcBorders>
            <w:shd w:val="clear" w:color="000000" w:fill="FFFFFF"/>
            <w:noWrap/>
            <w:vAlign w:val="center"/>
            <w:hideMark/>
          </w:tcPr>
          <w:p w14:paraId="4B57C7B1" w14:textId="77777777" w:rsidR="00DF3333" w:rsidRPr="00B51970" w:rsidRDefault="00DF3333" w:rsidP="00567598">
            <w:pPr>
              <w:spacing w:after="0" w:line="240" w:lineRule="auto"/>
              <w:jc w:val="center"/>
              <w:rPr>
                <w:rFonts w:ascii="Calibri" w:eastAsia="Times New Roman" w:hAnsi="Calibri" w:cs="Calibri"/>
                <w:lang w:eastAsia="tr-TR"/>
              </w:rPr>
            </w:pPr>
            <w:r w:rsidRPr="00264D82">
              <w:rPr>
                <w:rFonts w:ascii="Calibri" w:eastAsia="Times New Roman" w:hAnsi="Calibri" w:cs="Calibri"/>
                <w:lang w:eastAsia="tr-TR"/>
              </w:rPr>
              <w:t>1 Saat</w:t>
            </w:r>
          </w:p>
        </w:tc>
      </w:tr>
      <w:tr w:rsidR="00DF3333" w:rsidRPr="00B51970" w14:paraId="7D63F9CD"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3EFD9B2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223720BC" w14:textId="77777777" w:rsidR="00DF3333" w:rsidRPr="009E002B"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Hastalık belirtilerini sıralar.</w:t>
            </w:r>
          </w:p>
        </w:tc>
        <w:tc>
          <w:tcPr>
            <w:tcW w:w="1701" w:type="dxa"/>
            <w:vMerge/>
            <w:tcBorders>
              <w:left w:val="nil"/>
              <w:right w:val="single" w:sz="4" w:space="0" w:color="auto"/>
            </w:tcBorders>
            <w:shd w:val="clear" w:color="000000" w:fill="FFFFFF"/>
            <w:noWrap/>
            <w:vAlign w:val="center"/>
          </w:tcPr>
          <w:p w14:paraId="37EF964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C9E5913"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7F73248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7F4D675E" w14:textId="77777777" w:rsidR="00DF3333" w:rsidRPr="009E002B"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Tedavi yaklaşımlarını açıklar.</w:t>
            </w:r>
          </w:p>
        </w:tc>
        <w:tc>
          <w:tcPr>
            <w:tcW w:w="1701" w:type="dxa"/>
            <w:vMerge/>
            <w:tcBorders>
              <w:left w:val="nil"/>
              <w:right w:val="single" w:sz="4" w:space="0" w:color="auto"/>
            </w:tcBorders>
            <w:shd w:val="clear" w:color="000000" w:fill="FFFFFF"/>
            <w:noWrap/>
            <w:vAlign w:val="center"/>
          </w:tcPr>
          <w:p w14:paraId="57838BFD"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99EC168"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11CC2AE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6095F90A"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İmmünizasyon gerekliliğini saptar ve uygular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000000" w:fill="FFFFFF"/>
            <w:noWrap/>
            <w:vAlign w:val="center"/>
          </w:tcPr>
          <w:p w14:paraId="747FE5C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A148F22" w14:textId="77777777" w:rsidTr="00567598">
        <w:trPr>
          <w:trHeight w:val="551"/>
        </w:trPr>
        <w:tc>
          <w:tcPr>
            <w:tcW w:w="2835" w:type="dxa"/>
            <w:tcBorders>
              <w:top w:val="nil"/>
              <w:left w:val="single" w:sz="4" w:space="0" w:color="auto"/>
              <w:bottom w:val="single" w:sz="4" w:space="0" w:color="auto"/>
              <w:right w:val="single" w:sz="4" w:space="0" w:color="auto"/>
            </w:tcBorders>
            <w:shd w:val="clear" w:color="auto" w:fill="002060"/>
            <w:vAlign w:val="center"/>
          </w:tcPr>
          <w:p w14:paraId="0A6EA2F4"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lastRenderedPageBreak/>
              <w:t>Ders Adı</w:t>
            </w:r>
          </w:p>
        </w:tc>
        <w:tc>
          <w:tcPr>
            <w:tcW w:w="5737" w:type="dxa"/>
            <w:tcBorders>
              <w:top w:val="nil"/>
              <w:left w:val="nil"/>
              <w:bottom w:val="single" w:sz="4" w:space="0" w:color="auto"/>
              <w:right w:val="single" w:sz="4" w:space="0" w:color="auto"/>
            </w:tcBorders>
            <w:shd w:val="clear" w:color="auto" w:fill="002060"/>
            <w:noWrap/>
            <w:vAlign w:val="center"/>
          </w:tcPr>
          <w:p w14:paraId="516E1AE5" w14:textId="77777777" w:rsidR="00DF3333" w:rsidRPr="00AD6AD3"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t>Dersin / Uygulamanın Öğrenim Hedefi</w:t>
            </w:r>
          </w:p>
        </w:tc>
        <w:tc>
          <w:tcPr>
            <w:tcW w:w="1701" w:type="dxa"/>
            <w:tcBorders>
              <w:top w:val="nil"/>
              <w:left w:val="nil"/>
              <w:bottom w:val="single" w:sz="4" w:space="0" w:color="auto"/>
              <w:right w:val="single" w:sz="4" w:space="0" w:color="auto"/>
            </w:tcBorders>
            <w:shd w:val="clear" w:color="auto" w:fill="002060"/>
            <w:noWrap/>
            <w:vAlign w:val="center"/>
          </w:tcPr>
          <w:p w14:paraId="080A9C23"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t>Ders Saati / Uygulama Süresi</w:t>
            </w:r>
          </w:p>
        </w:tc>
      </w:tr>
      <w:tr w:rsidR="00DF3333" w:rsidRPr="00B51970" w14:paraId="7926129B"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21C3C978"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Deri Ve Yumuşak Doku Enfeksiyonları(Bakteri, Virüs; +)</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6F14CA52"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DYDİ anatomik ve histolojik t</w:t>
            </w:r>
            <w:r>
              <w:rPr>
                <w:rFonts w:ascii="Calibri" w:eastAsia="Times New Roman" w:hAnsi="Calibri" w:cs="Calibri"/>
                <w:lang w:eastAsia="tr-TR"/>
              </w:rPr>
              <w:t>utulumlarına göre sınıflandırır.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0BA2A1CE"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6AC1D72D"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44A4BC0B"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ECED606"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DYDİ etkenlerini ve mikro</w:t>
            </w:r>
            <w:r>
              <w:rPr>
                <w:rFonts w:ascii="Calibri" w:eastAsia="Times New Roman" w:hAnsi="Calibri" w:cs="Calibri"/>
                <w:lang w:eastAsia="tr-TR"/>
              </w:rPr>
              <w:t>biyota ile ilişkisini tartışır.</w:t>
            </w:r>
          </w:p>
        </w:tc>
        <w:tc>
          <w:tcPr>
            <w:tcW w:w="1701" w:type="dxa"/>
            <w:vMerge/>
            <w:tcBorders>
              <w:left w:val="nil"/>
              <w:right w:val="single" w:sz="4" w:space="0" w:color="auto"/>
            </w:tcBorders>
            <w:shd w:val="clear" w:color="auto" w:fill="D9D9D9" w:themeFill="background1" w:themeFillShade="D9"/>
            <w:noWrap/>
            <w:vAlign w:val="center"/>
          </w:tcPr>
          <w:p w14:paraId="5FF590D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21893E3"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2968C21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32EB1060"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DYDİ patogenezi ve korun</w:t>
            </w:r>
            <w:r>
              <w:rPr>
                <w:rFonts w:ascii="Calibri" w:eastAsia="Times New Roman" w:hAnsi="Calibri" w:cs="Calibri"/>
                <w:lang w:eastAsia="tr-TR"/>
              </w:rPr>
              <w:t>ma yolları hakkında bilgi verir.</w:t>
            </w:r>
          </w:p>
        </w:tc>
        <w:tc>
          <w:tcPr>
            <w:tcW w:w="1701" w:type="dxa"/>
            <w:vMerge/>
            <w:tcBorders>
              <w:left w:val="nil"/>
              <w:right w:val="single" w:sz="4" w:space="0" w:color="auto"/>
            </w:tcBorders>
            <w:shd w:val="clear" w:color="auto" w:fill="D9D9D9" w:themeFill="background1" w:themeFillShade="D9"/>
            <w:noWrap/>
            <w:vAlign w:val="center"/>
          </w:tcPr>
          <w:p w14:paraId="7EDFFDCD"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194D623"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33EE5364"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901FAC5"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Hayatı tehdit eden ve acil cer</w:t>
            </w:r>
            <w:r>
              <w:rPr>
                <w:rFonts w:ascii="Calibri" w:eastAsia="Times New Roman" w:hAnsi="Calibri" w:cs="Calibri"/>
                <w:lang w:eastAsia="tr-TR"/>
              </w:rPr>
              <w:t>rahi gerektiren DYDİ’leri tanır.</w:t>
            </w:r>
          </w:p>
        </w:tc>
        <w:tc>
          <w:tcPr>
            <w:tcW w:w="1701" w:type="dxa"/>
            <w:vMerge/>
            <w:tcBorders>
              <w:left w:val="nil"/>
              <w:right w:val="single" w:sz="4" w:space="0" w:color="auto"/>
            </w:tcBorders>
            <w:shd w:val="clear" w:color="auto" w:fill="D9D9D9" w:themeFill="background1" w:themeFillShade="D9"/>
            <w:noWrap/>
            <w:vAlign w:val="center"/>
          </w:tcPr>
          <w:p w14:paraId="3BFE306F"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376AC80"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5E7BEF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6956000"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Basit ve komplike olmamış DYDİ tedavisi hakkında bilgi verir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2B908CCF"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9E0D246"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5AC49964"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Deri Ve Yumuşak Doku Enfeksiyonları Ve Diyabetik Ayak</w:t>
            </w:r>
          </w:p>
        </w:tc>
        <w:tc>
          <w:tcPr>
            <w:tcW w:w="5737" w:type="dxa"/>
            <w:tcBorders>
              <w:top w:val="nil"/>
              <w:left w:val="nil"/>
              <w:bottom w:val="single" w:sz="4" w:space="0" w:color="auto"/>
              <w:right w:val="single" w:sz="4" w:space="0" w:color="auto"/>
            </w:tcBorders>
            <w:shd w:val="clear" w:color="000000" w:fill="FFFFFF"/>
            <w:noWrap/>
            <w:vAlign w:val="center"/>
            <w:hideMark/>
          </w:tcPr>
          <w:p w14:paraId="433D8AF0"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 xml:space="preserve">Diyabetik ayak/Diyabetik </w:t>
            </w:r>
            <w:r>
              <w:rPr>
                <w:rFonts w:ascii="Calibri" w:eastAsia="Times New Roman" w:hAnsi="Calibri" w:cs="Calibri"/>
                <w:lang w:eastAsia="tr-TR"/>
              </w:rPr>
              <w:t>ayak infeksiyonu ayrımını yapar.</w:t>
            </w:r>
          </w:p>
        </w:tc>
        <w:tc>
          <w:tcPr>
            <w:tcW w:w="1701" w:type="dxa"/>
            <w:vMerge w:val="restart"/>
            <w:tcBorders>
              <w:top w:val="nil"/>
              <w:left w:val="nil"/>
              <w:right w:val="single" w:sz="4" w:space="0" w:color="auto"/>
            </w:tcBorders>
            <w:shd w:val="clear" w:color="000000" w:fill="FFFFFF"/>
            <w:noWrap/>
            <w:vAlign w:val="center"/>
            <w:hideMark/>
          </w:tcPr>
          <w:p w14:paraId="2B07EB76"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6F9D90CD"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70EFC16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38DBCE42"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Diyabetik ayak patogenezinde</w:t>
            </w:r>
            <w:r>
              <w:rPr>
                <w:rFonts w:ascii="Calibri" w:eastAsia="Times New Roman" w:hAnsi="Calibri" w:cs="Calibri"/>
                <w:lang w:eastAsia="tr-TR"/>
              </w:rPr>
              <w:t>n ve korunma yollarını tartışır</w:t>
            </w:r>
          </w:p>
        </w:tc>
        <w:tc>
          <w:tcPr>
            <w:tcW w:w="1701" w:type="dxa"/>
            <w:vMerge/>
            <w:tcBorders>
              <w:left w:val="nil"/>
              <w:right w:val="single" w:sz="4" w:space="0" w:color="auto"/>
            </w:tcBorders>
            <w:shd w:val="clear" w:color="000000" w:fill="FFFFFF"/>
            <w:noWrap/>
            <w:vAlign w:val="center"/>
          </w:tcPr>
          <w:p w14:paraId="6384903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FCE27E0"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0AC90E3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E335D06"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Diyabetik ayak infeksiyonları sınıfandırması hakkında genel bir görüşe sahip olur.</w:t>
            </w:r>
          </w:p>
        </w:tc>
        <w:tc>
          <w:tcPr>
            <w:tcW w:w="1701" w:type="dxa"/>
            <w:vMerge/>
            <w:tcBorders>
              <w:left w:val="nil"/>
              <w:bottom w:val="single" w:sz="4" w:space="0" w:color="auto"/>
              <w:right w:val="single" w:sz="4" w:space="0" w:color="auto"/>
            </w:tcBorders>
            <w:shd w:val="clear" w:color="000000" w:fill="FFFFFF"/>
            <w:noWrap/>
            <w:vAlign w:val="center"/>
          </w:tcPr>
          <w:p w14:paraId="7384917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2845345" w14:textId="77777777" w:rsidTr="00567598">
        <w:trPr>
          <w:trHeight w:val="30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62DC9085"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Kemik Ve Eklem Enfeksiyonları</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42A1177B"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Osteomiy</w:t>
            </w:r>
            <w:r>
              <w:rPr>
                <w:rFonts w:ascii="Calibri" w:eastAsia="Times New Roman" w:hAnsi="Calibri" w:cs="Calibri"/>
                <w:lang w:eastAsia="tr-TR"/>
              </w:rPr>
              <w:t>elit ve septik artriti tanımlar.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390EA95E"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2DAE9B0F"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297B228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3E98D08"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Osteomiyelit ve septik ar</w:t>
            </w:r>
            <w:r>
              <w:rPr>
                <w:rFonts w:ascii="Calibri" w:eastAsia="Times New Roman" w:hAnsi="Calibri" w:cs="Calibri"/>
                <w:lang w:eastAsia="tr-TR"/>
              </w:rPr>
              <w:t>tritin en sık etkenlerini sayar.</w:t>
            </w:r>
          </w:p>
        </w:tc>
        <w:tc>
          <w:tcPr>
            <w:tcW w:w="1701" w:type="dxa"/>
            <w:vMerge/>
            <w:tcBorders>
              <w:left w:val="nil"/>
              <w:right w:val="single" w:sz="4" w:space="0" w:color="auto"/>
            </w:tcBorders>
            <w:shd w:val="clear" w:color="auto" w:fill="D9D9D9" w:themeFill="background1" w:themeFillShade="D9"/>
            <w:noWrap/>
            <w:vAlign w:val="center"/>
          </w:tcPr>
          <w:p w14:paraId="61D46EE1"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C384676"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1E7F68D1"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18E4CFA7"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Predispozan faktörleri sıralar</w:t>
            </w:r>
            <w:r>
              <w:rPr>
                <w:rFonts w:ascii="Calibri" w:eastAsia="Times New Roman" w:hAnsi="Calibri" w:cs="Calibri"/>
                <w:lang w:eastAsia="tr-TR"/>
              </w:rPr>
              <w:t>.</w:t>
            </w:r>
          </w:p>
        </w:tc>
        <w:tc>
          <w:tcPr>
            <w:tcW w:w="1701" w:type="dxa"/>
            <w:vMerge/>
            <w:tcBorders>
              <w:left w:val="nil"/>
              <w:right w:val="single" w:sz="4" w:space="0" w:color="auto"/>
            </w:tcBorders>
            <w:shd w:val="clear" w:color="auto" w:fill="D9D9D9" w:themeFill="background1" w:themeFillShade="D9"/>
            <w:noWrap/>
            <w:vAlign w:val="center"/>
          </w:tcPr>
          <w:p w14:paraId="1CFEF63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48D1FB9"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15F41CB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0FDAE02"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Klinik semptom ve bulguları tanır</w:t>
            </w:r>
            <w:r>
              <w:rPr>
                <w:rFonts w:ascii="Calibri" w:eastAsia="Times New Roman" w:hAnsi="Calibri" w:cs="Calibri"/>
                <w:lang w:eastAsia="tr-TR"/>
              </w:rPr>
              <w:t>.</w:t>
            </w:r>
          </w:p>
        </w:tc>
        <w:tc>
          <w:tcPr>
            <w:tcW w:w="1701" w:type="dxa"/>
            <w:vMerge/>
            <w:tcBorders>
              <w:left w:val="nil"/>
              <w:right w:val="single" w:sz="4" w:space="0" w:color="auto"/>
            </w:tcBorders>
            <w:shd w:val="clear" w:color="auto" w:fill="D9D9D9" w:themeFill="background1" w:themeFillShade="D9"/>
            <w:noWrap/>
            <w:vAlign w:val="center"/>
          </w:tcPr>
          <w:p w14:paraId="2F09584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5CA3DB9"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0506B3F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D3276DF"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Labo</w:t>
            </w:r>
            <w:r>
              <w:rPr>
                <w:rFonts w:ascii="Calibri" w:eastAsia="Times New Roman" w:hAnsi="Calibri" w:cs="Calibri"/>
                <w:lang w:eastAsia="tr-TR"/>
              </w:rPr>
              <w:t>ratuvar değerlendirmesini yapar.</w:t>
            </w:r>
          </w:p>
        </w:tc>
        <w:tc>
          <w:tcPr>
            <w:tcW w:w="1701" w:type="dxa"/>
            <w:vMerge/>
            <w:tcBorders>
              <w:left w:val="nil"/>
              <w:right w:val="single" w:sz="4" w:space="0" w:color="auto"/>
            </w:tcBorders>
            <w:shd w:val="clear" w:color="auto" w:fill="D9D9D9" w:themeFill="background1" w:themeFillShade="D9"/>
            <w:noWrap/>
            <w:vAlign w:val="center"/>
          </w:tcPr>
          <w:p w14:paraId="4407440B"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5F2C71D" w14:textId="77777777" w:rsidTr="00567598">
        <w:trPr>
          <w:trHeight w:val="30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AAED95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0D4D777"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Tedavi seçeneklerini sıralar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405AC98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9CE1EF9" w14:textId="77777777" w:rsidTr="00567598">
        <w:trPr>
          <w:trHeight w:val="300"/>
        </w:trPr>
        <w:tc>
          <w:tcPr>
            <w:tcW w:w="2835" w:type="dxa"/>
            <w:vMerge w:val="restart"/>
            <w:tcBorders>
              <w:top w:val="nil"/>
              <w:left w:val="single" w:sz="4" w:space="0" w:color="auto"/>
              <w:right w:val="single" w:sz="4" w:space="0" w:color="auto"/>
            </w:tcBorders>
            <w:shd w:val="clear" w:color="000000" w:fill="FFFFFF"/>
            <w:vAlign w:val="center"/>
            <w:hideMark/>
          </w:tcPr>
          <w:p w14:paraId="7DCD99C5"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Zoonotik Enfeksiyonlar</w:t>
            </w:r>
          </w:p>
        </w:tc>
        <w:tc>
          <w:tcPr>
            <w:tcW w:w="5737" w:type="dxa"/>
            <w:tcBorders>
              <w:top w:val="nil"/>
              <w:left w:val="nil"/>
              <w:bottom w:val="single" w:sz="4" w:space="0" w:color="auto"/>
              <w:right w:val="single" w:sz="4" w:space="0" w:color="auto"/>
            </w:tcBorders>
            <w:shd w:val="clear" w:color="000000" w:fill="FFFFFF"/>
            <w:noWrap/>
            <w:vAlign w:val="center"/>
            <w:hideMark/>
          </w:tcPr>
          <w:p w14:paraId="53910CAE"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Epid</w:t>
            </w:r>
            <w:r>
              <w:rPr>
                <w:rFonts w:ascii="Calibri" w:eastAsia="Times New Roman" w:hAnsi="Calibri" w:cs="Calibri"/>
                <w:lang w:eastAsia="tr-TR"/>
              </w:rPr>
              <w:t>emiyolojik özelliklerini kavrar.</w:t>
            </w:r>
          </w:p>
        </w:tc>
        <w:tc>
          <w:tcPr>
            <w:tcW w:w="1701" w:type="dxa"/>
            <w:vMerge w:val="restart"/>
            <w:tcBorders>
              <w:top w:val="nil"/>
              <w:left w:val="nil"/>
              <w:right w:val="single" w:sz="4" w:space="0" w:color="auto"/>
            </w:tcBorders>
            <w:shd w:val="clear" w:color="000000" w:fill="FFFFFF"/>
            <w:noWrap/>
            <w:vAlign w:val="center"/>
            <w:hideMark/>
          </w:tcPr>
          <w:p w14:paraId="7EA0619F"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0AD97BC3" w14:textId="77777777" w:rsidTr="00567598">
        <w:trPr>
          <w:trHeight w:val="300"/>
        </w:trPr>
        <w:tc>
          <w:tcPr>
            <w:tcW w:w="2835" w:type="dxa"/>
            <w:vMerge/>
            <w:tcBorders>
              <w:left w:val="single" w:sz="4" w:space="0" w:color="auto"/>
              <w:right w:val="single" w:sz="4" w:space="0" w:color="auto"/>
            </w:tcBorders>
            <w:shd w:val="clear" w:color="000000" w:fill="FFFFFF"/>
            <w:vAlign w:val="center"/>
          </w:tcPr>
          <w:p w14:paraId="23872D5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3E4531B"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Klinik sem</w:t>
            </w:r>
            <w:r>
              <w:rPr>
                <w:rFonts w:ascii="Calibri" w:eastAsia="Times New Roman" w:hAnsi="Calibri" w:cs="Calibri"/>
                <w:lang w:eastAsia="tr-TR"/>
              </w:rPr>
              <w:t>ptom ve bulguları tanımlar.</w:t>
            </w:r>
          </w:p>
        </w:tc>
        <w:tc>
          <w:tcPr>
            <w:tcW w:w="1701" w:type="dxa"/>
            <w:vMerge/>
            <w:tcBorders>
              <w:left w:val="nil"/>
              <w:right w:val="single" w:sz="4" w:space="0" w:color="auto"/>
            </w:tcBorders>
            <w:shd w:val="clear" w:color="000000" w:fill="FFFFFF"/>
            <w:noWrap/>
            <w:vAlign w:val="center"/>
          </w:tcPr>
          <w:p w14:paraId="3954F220"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7CE0DCF" w14:textId="77777777" w:rsidTr="00567598">
        <w:trPr>
          <w:trHeight w:val="300"/>
        </w:trPr>
        <w:tc>
          <w:tcPr>
            <w:tcW w:w="2835" w:type="dxa"/>
            <w:vMerge/>
            <w:tcBorders>
              <w:left w:val="single" w:sz="4" w:space="0" w:color="auto"/>
              <w:right w:val="single" w:sz="4" w:space="0" w:color="auto"/>
            </w:tcBorders>
            <w:shd w:val="clear" w:color="000000" w:fill="FFFFFF"/>
            <w:vAlign w:val="center"/>
          </w:tcPr>
          <w:p w14:paraId="546D9BEA"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0C034311"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Tanılar</w:t>
            </w:r>
            <w:r>
              <w:rPr>
                <w:rFonts w:ascii="Calibri" w:eastAsia="Times New Roman" w:hAnsi="Calibri" w:cs="Calibri"/>
                <w:lang w:eastAsia="tr-TR"/>
              </w:rPr>
              <w:t>ında istenecek testleri sıralar.</w:t>
            </w:r>
          </w:p>
        </w:tc>
        <w:tc>
          <w:tcPr>
            <w:tcW w:w="1701" w:type="dxa"/>
            <w:vMerge/>
            <w:tcBorders>
              <w:left w:val="nil"/>
              <w:right w:val="single" w:sz="4" w:space="0" w:color="auto"/>
            </w:tcBorders>
            <w:shd w:val="clear" w:color="000000" w:fill="FFFFFF"/>
            <w:noWrap/>
            <w:vAlign w:val="center"/>
          </w:tcPr>
          <w:p w14:paraId="74309B9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3D95170" w14:textId="77777777" w:rsidTr="00567598">
        <w:trPr>
          <w:trHeight w:val="300"/>
        </w:trPr>
        <w:tc>
          <w:tcPr>
            <w:tcW w:w="2835" w:type="dxa"/>
            <w:vMerge/>
            <w:tcBorders>
              <w:left w:val="single" w:sz="4" w:space="0" w:color="auto"/>
              <w:right w:val="single" w:sz="4" w:space="0" w:color="auto"/>
            </w:tcBorders>
            <w:shd w:val="clear" w:color="000000" w:fill="FFFFFF"/>
            <w:vAlign w:val="center"/>
          </w:tcPr>
          <w:p w14:paraId="06F46DC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6A24523E"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Tedavi yaklaşımlarını sayar</w:t>
            </w:r>
            <w:r>
              <w:rPr>
                <w:rFonts w:ascii="Calibri" w:eastAsia="Times New Roman" w:hAnsi="Calibri" w:cs="Calibri"/>
                <w:lang w:eastAsia="tr-TR"/>
              </w:rPr>
              <w:t>.</w:t>
            </w:r>
          </w:p>
        </w:tc>
        <w:tc>
          <w:tcPr>
            <w:tcW w:w="1701" w:type="dxa"/>
            <w:vMerge/>
            <w:tcBorders>
              <w:left w:val="nil"/>
              <w:right w:val="single" w:sz="4" w:space="0" w:color="auto"/>
            </w:tcBorders>
            <w:shd w:val="clear" w:color="000000" w:fill="FFFFFF"/>
            <w:noWrap/>
            <w:vAlign w:val="center"/>
          </w:tcPr>
          <w:p w14:paraId="0E74046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762C399" w14:textId="77777777" w:rsidTr="00567598">
        <w:trPr>
          <w:trHeight w:val="300"/>
        </w:trPr>
        <w:tc>
          <w:tcPr>
            <w:tcW w:w="2835" w:type="dxa"/>
            <w:vMerge/>
            <w:tcBorders>
              <w:left w:val="single" w:sz="4" w:space="0" w:color="auto"/>
              <w:bottom w:val="single" w:sz="4" w:space="0" w:color="auto"/>
              <w:right w:val="single" w:sz="4" w:space="0" w:color="auto"/>
            </w:tcBorders>
            <w:shd w:val="clear" w:color="000000" w:fill="FFFFFF"/>
            <w:vAlign w:val="center"/>
          </w:tcPr>
          <w:p w14:paraId="1315F8C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4CF4A708"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Korunma yöntemlerini açıklar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000000" w:fill="FFFFFF"/>
            <w:noWrap/>
            <w:vAlign w:val="center"/>
          </w:tcPr>
          <w:p w14:paraId="60B8AA1B"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96CC3DA"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12F68CBE"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Kenelerle Bulaşan Enfeksiyonlar (KKKA, Kene Ensefalit, Lyme Hastalığı vd.)</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1782056E" w14:textId="77777777" w:rsidR="00DF3333" w:rsidRPr="00AD6AD3" w:rsidRDefault="00DF3333" w:rsidP="00567598">
            <w:pPr>
              <w:pStyle w:val="NoSpacing"/>
            </w:pPr>
            <w:r>
              <w:t>Klinik bulguları ve semptomlarını sıralar.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72170D79"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40E1804E"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5CA28DC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3264124" w14:textId="77777777" w:rsidR="00DF3333" w:rsidRDefault="00DF3333" w:rsidP="00567598">
            <w:pPr>
              <w:pStyle w:val="NoSpacing"/>
            </w:pPr>
            <w:r>
              <w:t>Tanı yöntemlerini sıralar.</w:t>
            </w:r>
          </w:p>
        </w:tc>
        <w:tc>
          <w:tcPr>
            <w:tcW w:w="1701" w:type="dxa"/>
            <w:vMerge/>
            <w:tcBorders>
              <w:left w:val="nil"/>
              <w:right w:val="single" w:sz="4" w:space="0" w:color="auto"/>
            </w:tcBorders>
            <w:shd w:val="clear" w:color="auto" w:fill="D9D9D9" w:themeFill="background1" w:themeFillShade="D9"/>
            <w:noWrap/>
            <w:vAlign w:val="center"/>
          </w:tcPr>
          <w:p w14:paraId="4D9DFC3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EE5C63E"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2603FE4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23E2696" w14:textId="77777777" w:rsidR="00DF3333" w:rsidRDefault="00DF3333" w:rsidP="00567598">
            <w:pPr>
              <w:pStyle w:val="NoSpacing"/>
            </w:pPr>
            <w:r>
              <w:t>Tedavide kullanılan ilaçları ifade eder.</w:t>
            </w:r>
          </w:p>
        </w:tc>
        <w:tc>
          <w:tcPr>
            <w:tcW w:w="1701" w:type="dxa"/>
            <w:vMerge/>
            <w:tcBorders>
              <w:left w:val="nil"/>
              <w:right w:val="single" w:sz="4" w:space="0" w:color="auto"/>
            </w:tcBorders>
            <w:shd w:val="clear" w:color="auto" w:fill="D9D9D9" w:themeFill="background1" w:themeFillShade="D9"/>
            <w:noWrap/>
            <w:vAlign w:val="center"/>
          </w:tcPr>
          <w:p w14:paraId="255AFE9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8B0AD92"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FF30BC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A1756D6" w14:textId="77777777" w:rsidR="00DF3333" w:rsidRDefault="00DF3333" w:rsidP="00567598">
            <w:pPr>
              <w:pStyle w:val="NoSpacing"/>
            </w:pPr>
            <w:r>
              <w:t>Korunma yöntemlerini açıklar.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1C6B3A8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1A7F0CD"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0CFFAF28"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Önemli Parazit Enfeksiyonları (I) (Barsak Parazitleri)</w:t>
            </w:r>
          </w:p>
        </w:tc>
        <w:tc>
          <w:tcPr>
            <w:tcW w:w="5737" w:type="dxa"/>
            <w:tcBorders>
              <w:top w:val="nil"/>
              <w:left w:val="nil"/>
              <w:bottom w:val="single" w:sz="4" w:space="0" w:color="auto"/>
              <w:right w:val="single" w:sz="4" w:space="0" w:color="auto"/>
            </w:tcBorders>
            <w:shd w:val="clear" w:color="000000" w:fill="FFFFFF"/>
            <w:noWrap/>
            <w:vAlign w:val="center"/>
            <w:hideMark/>
          </w:tcPr>
          <w:p w14:paraId="47EF4156" w14:textId="77777777" w:rsidR="00DF3333" w:rsidRPr="00B51970"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Bulaş yollarını sayar</w:t>
            </w:r>
            <w:r>
              <w:rPr>
                <w:rFonts w:ascii="Calibri" w:eastAsia="Times New Roman" w:hAnsi="Calibri" w:cs="Calibri"/>
                <w:lang w:eastAsia="tr-TR"/>
              </w:rPr>
              <w:t>.</w:t>
            </w:r>
          </w:p>
        </w:tc>
        <w:tc>
          <w:tcPr>
            <w:tcW w:w="1701" w:type="dxa"/>
            <w:vMerge w:val="restart"/>
            <w:tcBorders>
              <w:top w:val="nil"/>
              <w:left w:val="nil"/>
              <w:right w:val="single" w:sz="4" w:space="0" w:color="auto"/>
            </w:tcBorders>
            <w:shd w:val="clear" w:color="000000" w:fill="FFFFFF"/>
            <w:noWrap/>
            <w:vAlign w:val="center"/>
            <w:hideMark/>
          </w:tcPr>
          <w:p w14:paraId="40AA55BC"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7D53B4DF"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02CDCAB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2BE63A40"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Klinik belirtilerini tanır</w:t>
            </w:r>
            <w:r>
              <w:rPr>
                <w:rFonts w:ascii="Calibri" w:eastAsia="Times New Roman" w:hAnsi="Calibri" w:cs="Calibri"/>
                <w:lang w:eastAsia="tr-TR"/>
              </w:rPr>
              <w:t>.</w:t>
            </w:r>
          </w:p>
        </w:tc>
        <w:tc>
          <w:tcPr>
            <w:tcW w:w="1701" w:type="dxa"/>
            <w:vMerge/>
            <w:tcBorders>
              <w:left w:val="nil"/>
              <w:right w:val="single" w:sz="4" w:space="0" w:color="auto"/>
            </w:tcBorders>
            <w:shd w:val="clear" w:color="000000" w:fill="FFFFFF"/>
            <w:noWrap/>
            <w:vAlign w:val="center"/>
          </w:tcPr>
          <w:p w14:paraId="3A55817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2128F6C"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0F4ED3A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E19DB2C"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Etkene yönelik laboratuvar tanımlama testlerini hatırlar</w:t>
            </w:r>
            <w:r>
              <w:rPr>
                <w:rFonts w:ascii="Calibri" w:eastAsia="Times New Roman" w:hAnsi="Calibri" w:cs="Calibri"/>
                <w:lang w:eastAsia="tr-TR"/>
              </w:rPr>
              <w:t>.</w:t>
            </w:r>
          </w:p>
        </w:tc>
        <w:tc>
          <w:tcPr>
            <w:tcW w:w="1701" w:type="dxa"/>
            <w:vMerge/>
            <w:tcBorders>
              <w:left w:val="nil"/>
              <w:right w:val="single" w:sz="4" w:space="0" w:color="auto"/>
            </w:tcBorders>
            <w:shd w:val="clear" w:color="000000" w:fill="FFFFFF"/>
            <w:noWrap/>
            <w:vAlign w:val="center"/>
          </w:tcPr>
          <w:p w14:paraId="20FA015A"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A9F80D8"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0D14DEC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74B34923" w14:textId="77777777" w:rsidR="00DF3333" w:rsidRPr="009E002B"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Korunma yöntemlerini açıklar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000000" w:fill="FFFFFF"/>
            <w:noWrap/>
            <w:vAlign w:val="center"/>
          </w:tcPr>
          <w:p w14:paraId="1D09C38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34629A3"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741E8DAC"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Önemli Parazit Enfeksiyonları (II) (Kan, Doku Parazitleri)</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532DE9F5"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Önemli kan ve doku parazitozlarında bulaş yollarını sayar.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23753A31"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1C64968D"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15B84921"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9DA3494"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Tanı yöntemlerini sıralar.</w:t>
            </w:r>
          </w:p>
        </w:tc>
        <w:tc>
          <w:tcPr>
            <w:tcW w:w="1701" w:type="dxa"/>
            <w:vMerge/>
            <w:tcBorders>
              <w:left w:val="nil"/>
              <w:right w:val="single" w:sz="4" w:space="0" w:color="auto"/>
            </w:tcBorders>
            <w:shd w:val="clear" w:color="auto" w:fill="D9D9D9" w:themeFill="background1" w:themeFillShade="D9"/>
            <w:noWrap/>
            <w:vAlign w:val="center"/>
          </w:tcPr>
          <w:p w14:paraId="231FF77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06632CC"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9F0534C"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3B86DA9"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Tedavisi için nasıl bir organizasyon yapılabileceğini öğrenir.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0553F18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9F538F5"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6BB772A8"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HIV –AIDS</w:t>
            </w:r>
          </w:p>
        </w:tc>
        <w:tc>
          <w:tcPr>
            <w:tcW w:w="5737" w:type="dxa"/>
            <w:tcBorders>
              <w:top w:val="nil"/>
              <w:left w:val="nil"/>
              <w:bottom w:val="single" w:sz="4" w:space="0" w:color="auto"/>
              <w:right w:val="single" w:sz="4" w:space="0" w:color="auto"/>
            </w:tcBorders>
            <w:shd w:val="clear" w:color="000000" w:fill="FFFFFF"/>
            <w:noWrap/>
            <w:vAlign w:val="center"/>
            <w:hideMark/>
          </w:tcPr>
          <w:p w14:paraId="77B679DC" w14:textId="77777777" w:rsidR="00DF3333" w:rsidRPr="0065083A" w:rsidRDefault="00DF3333" w:rsidP="00567598">
            <w:pPr>
              <w:spacing w:after="0" w:line="240" w:lineRule="auto"/>
              <w:rPr>
                <w:rFonts w:ascii="Calibri" w:eastAsia="Times New Roman" w:hAnsi="Calibri" w:cs="Calibri"/>
                <w:lang w:eastAsia="tr-TR"/>
              </w:rPr>
            </w:pPr>
            <w:r w:rsidRPr="0065083A">
              <w:rPr>
                <w:rFonts w:ascii="Calibri" w:eastAsia="Times New Roman" w:hAnsi="Calibri" w:cs="Calibri"/>
                <w:lang w:eastAsia="tr-TR"/>
              </w:rPr>
              <w:t>HIV infeksiyonunu düşündürecek klinik tabloları, hastalıkları ve laboratuvar bulgularını sıralar.</w:t>
            </w:r>
          </w:p>
        </w:tc>
        <w:tc>
          <w:tcPr>
            <w:tcW w:w="1701" w:type="dxa"/>
            <w:vMerge w:val="restart"/>
            <w:tcBorders>
              <w:top w:val="nil"/>
              <w:left w:val="nil"/>
              <w:right w:val="single" w:sz="4" w:space="0" w:color="auto"/>
            </w:tcBorders>
            <w:shd w:val="clear" w:color="000000" w:fill="FFFFFF"/>
            <w:noWrap/>
            <w:vAlign w:val="center"/>
            <w:hideMark/>
          </w:tcPr>
          <w:p w14:paraId="2E6DEBA1"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3DA798DF"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5F96F50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3D440310" w14:textId="77777777" w:rsidR="00DF3333" w:rsidRPr="0065083A" w:rsidRDefault="00DF3333" w:rsidP="00567598">
            <w:pPr>
              <w:spacing w:after="0" w:line="240" w:lineRule="auto"/>
              <w:rPr>
                <w:rFonts w:ascii="Calibri" w:eastAsia="Times New Roman" w:hAnsi="Calibri" w:cs="Calibri"/>
                <w:lang w:eastAsia="tr-TR"/>
              </w:rPr>
            </w:pPr>
            <w:r w:rsidRPr="0065083A">
              <w:rPr>
                <w:rFonts w:ascii="Calibri" w:eastAsia="Times New Roman" w:hAnsi="Calibri" w:cs="Calibri"/>
                <w:lang w:eastAsia="tr-TR"/>
              </w:rPr>
              <w:t>HIV infeksiyonundan korunma yollarını açıklar.</w:t>
            </w:r>
          </w:p>
        </w:tc>
        <w:tc>
          <w:tcPr>
            <w:tcW w:w="1701" w:type="dxa"/>
            <w:vMerge/>
            <w:tcBorders>
              <w:left w:val="nil"/>
              <w:bottom w:val="single" w:sz="4" w:space="0" w:color="auto"/>
              <w:right w:val="single" w:sz="4" w:space="0" w:color="auto"/>
            </w:tcBorders>
            <w:shd w:val="clear" w:color="000000" w:fill="FFFFFF"/>
            <w:noWrap/>
            <w:vAlign w:val="center"/>
          </w:tcPr>
          <w:p w14:paraId="753642A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57359CC"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61A07043"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Cinsel Temasla Bulaşan Enfeksiyonlar: Tanı, Tedavi, Korunma , Kontrol</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62FF9E98" w14:textId="77777777" w:rsidR="00DF3333" w:rsidRPr="0065083A" w:rsidRDefault="00DF3333" w:rsidP="00567598">
            <w:pPr>
              <w:spacing w:after="0" w:line="240" w:lineRule="auto"/>
              <w:rPr>
                <w:rFonts w:ascii="Calibri" w:eastAsia="Times New Roman" w:hAnsi="Calibri" w:cs="Calibri"/>
                <w:lang w:eastAsia="tr-TR"/>
              </w:rPr>
            </w:pPr>
            <w:r w:rsidRPr="0065083A">
              <w:rPr>
                <w:rFonts w:ascii="Calibri" w:eastAsia="Times New Roman" w:hAnsi="Calibri" w:cs="Calibri"/>
                <w:lang w:eastAsia="tr-TR"/>
              </w:rPr>
              <w:t>Cinsel yolla bulaşan hastalıkların semptomlarını ve klinik bulgularını ifade eder.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03740869"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77583634"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05489CB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DAFBA8B" w14:textId="77777777" w:rsidR="00DF3333" w:rsidRPr="0065083A" w:rsidRDefault="00DF3333" w:rsidP="00567598">
            <w:pPr>
              <w:spacing w:after="0" w:line="240" w:lineRule="auto"/>
              <w:rPr>
                <w:rFonts w:ascii="Calibri" w:eastAsia="Times New Roman" w:hAnsi="Calibri" w:cs="Calibri"/>
                <w:lang w:eastAsia="tr-TR"/>
              </w:rPr>
            </w:pPr>
            <w:r w:rsidRPr="0065083A">
              <w:rPr>
                <w:rFonts w:ascii="Calibri" w:eastAsia="Times New Roman" w:hAnsi="Calibri" w:cs="Calibri"/>
                <w:lang w:eastAsia="tr-TR"/>
              </w:rPr>
              <w:t>Cinsel yolla bulaşan hastalıkların tedavisini ifade eder.</w:t>
            </w:r>
          </w:p>
        </w:tc>
        <w:tc>
          <w:tcPr>
            <w:tcW w:w="1701" w:type="dxa"/>
            <w:vMerge/>
            <w:tcBorders>
              <w:left w:val="nil"/>
              <w:right w:val="single" w:sz="4" w:space="0" w:color="auto"/>
            </w:tcBorders>
            <w:shd w:val="clear" w:color="auto" w:fill="D9D9D9" w:themeFill="background1" w:themeFillShade="D9"/>
            <w:noWrap/>
            <w:vAlign w:val="center"/>
          </w:tcPr>
          <w:p w14:paraId="69943F9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5967973"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E246B7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263C8B54" w14:textId="77777777" w:rsidR="00DF3333" w:rsidRPr="0065083A" w:rsidRDefault="00DF3333" w:rsidP="00567598">
            <w:pPr>
              <w:spacing w:after="0" w:line="240" w:lineRule="auto"/>
              <w:rPr>
                <w:rFonts w:ascii="Calibri" w:eastAsia="Times New Roman" w:hAnsi="Calibri" w:cs="Calibri"/>
                <w:lang w:eastAsia="tr-TR"/>
              </w:rPr>
            </w:pPr>
            <w:r w:rsidRPr="0065083A">
              <w:rPr>
                <w:rFonts w:ascii="Calibri" w:eastAsia="Times New Roman" w:hAnsi="Calibri" w:cs="Calibri"/>
                <w:lang w:eastAsia="tr-TR"/>
              </w:rPr>
              <w:t>Cinsel yolla bulaşan hastalıklardan korunma yöntemlerini açıklar.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7BB9E51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3B1E246" w14:textId="77777777" w:rsidTr="00567598">
        <w:trPr>
          <w:trHeight w:val="463"/>
        </w:trPr>
        <w:tc>
          <w:tcPr>
            <w:tcW w:w="2835" w:type="dxa"/>
            <w:vMerge w:val="restart"/>
            <w:tcBorders>
              <w:top w:val="nil"/>
              <w:left w:val="single" w:sz="4" w:space="0" w:color="auto"/>
              <w:right w:val="single" w:sz="4" w:space="0" w:color="auto"/>
            </w:tcBorders>
            <w:shd w:val="clear" w:color="000000" w:fill="FFFFFF"/>
            <w:vAlign w:val="center"/>
            <w:hideMark/>
          </w:tcPr>
          <w:p w14:paraId="18BDFF61"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Erişkinde Üriner Sistem Enfeksiyonları Tanı, Tedavi</w:t>
            </w:r>
          </w:p>
        </w:tc>
        <w:tc>
          <w:tcPr>
            <w:tcW w:w="5737" w:type="dxa"/>
            <w:tcBorders>
              <w:top w:val="nil"/>
              <w:left w:val="nil"/>
              <w:bottom w:val="single" w:sz="4" w:space="0" w:color="auto"/>
              <w:right w:val="single" w:sz="4" w:space="0" w:color="auto"/>
            </w:tcBorders>
            <w:shd w:val="clear" w:color="000000" w:fill="FFFFFF"/>
            <w:noWrap/>
            <w:vAlign w:val="center"/>
            <w:hideMark/>
          </w:tcPr>
          <w:p w14:paraId="4BFAF478"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Üri</w:t>
            </w:r>
            <w:r w:rsidRPr="009E002B">
              <w:rPr>
                <w:rFonts w:ascii="Calibri" w:eastAsia="Times New Roman" w:hAnsi="Calibri" w:cs="Calibri"/>
                <w:lang w:eastAsia="tr-TR"/>
              </w:rPr>
              <w:t>ner sistem enfeksiyonlarının tanımlamasını yapa</w:t>
            </w:r>
            <w:r>
              <w:rPr>
                <w:rFonts w:ascii="Calibri" w:eastAsia="Times New Roman" w:hAnsi="Calibri" w:cs="Calibri"/>
                <w:lang w:eastAsia="tr-TR"/>
              </w:rPr>
              <w:t>r.</w:t>
            </w:r>
          </w:p>
        </w:tc>
        <w:tc>
          <w:tcPr>
            <w:tcW w:w="1701" w:type="dxa"/>
            <w:vMerge w:val="restart"/>
            <w:tcBorders>
              <w:top w:val="nil"/>
              <w:left w:val="nil"/>
              <w:right w:val="single" w:sz="4" w:space="0" w:color="auto"/>
            </w:tcBorders>
            <w:shd w:val="clear" w:color="000000" w:fill="FFFFFF"/>
            <w:noWrap/>
            <w:vAlign w:val="center"/>
            <w:hideMark/>
          </w:tcPr>
          <w:p w14:paraId="75817D53" w14:textId="77777777" w:rsidR="00DF3333" w:rsidRPr="00B51970" w:rsidRDefault="00DF3333" w:rsidP="00567598">
            <w:pPr>
              <w:spacing w:after="0" w:line="240" w:lineRule="auto"/>
              <w:jc w:val="center"/>
              <w:rPr>
                <w:rFonts w:ascii="Calibri" w:eastAsia="Times New Roman" w:hAnsi="Calibri" w:cs="Calibri"/>
                <w:lang w:eastAsia="tr-TR"/>
              </w:rPr>
            </w:pPr>
            <w:r w:rsidRPr="0042322B">
              <w:rPr>
                <w:rFonts w:ascii="Calibri" w:eastAsia="Times New Roman" w:hAnsi="Calibri" w:cs="Calibri"/>
                <w:lang w:eastAsia="tr-TR"/>
              </w:rPr>
              <w:t>1 Saat</w:t>
            </w:r>
          </w:p>
        </w:tc>
      </w:tr>
      <w:tr w:rsidR="00DF3333" w:rsidRPr="00B51970" w14:paraId="2F371C4F" w14:textId="77777777" w:rsidTr="00567598">
        <w:trPr>
          <w:trHeight w:val="412"/>
        </w:trPr>
        <w:tc>
          <w:tcPr>
            <w:tcW w:w="2835" w:type="dxa"/>
            <w:vMerge/>
            <w:tcBorders>
              <w:left w:val="single" w:sz="4" w:space="0" w:color="auto"/>
              <w:right w:val="single" w:sz="4" w:space="0" w:color="auto"/>
            </w:tcBorders>
            <w:shd w:val="clear" w:color="000000" w:fill="FFFFFF"/>
            <w:vAlign w:val="center"/>
          </w:tcPr>
          <w:p w14:paraId="5A425A7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3E965D0E"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Predispozan faktörleri sıralar.</w:t>
            </w:r>
          </w:p>
        </w:tc>
        <w:tc>
          <w:tcPr>
            <w:tcW w:w="1701" w:type="dxa"/>
            <w:vMerge/>
            <w:tcBorders>
              <w:left w:val="nil"/>
              <w:right w:val="single" w:sz="4" w:space="0" w:color="auto"/>
            </w:tcBorders>
            <w:shd w:val="clear" w:color="000000" w:fill="FFFFFF"/>
            <w:noWrap/>
            <w:vAlign w:val="center"/>
          </w:tcPr>
          <w:p w14:paraId="297CAE4A"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F402A2F" w14:textId="77777777" w:rsidTr="00567598">
        <w:trPr>
          <w:trHeight w:val="417"/>
        </w:trPr>
        <w:tc>
          <w:tcPr>
            <w:tcW w:w="2835" w:type="dxa"/>
            <w:vMerge/>
            <w:tcBorders>
              <w:left w:val="single" w:sz="4" w:space="0" w:color="auto"/>
              <w:right w:val="single" w:sz="4" w:space="0" w:color="auto"/>
            </w:tcBorders>
            <w:shd w:val="clear" w:color="000000" w:fill="FFFFFF"/>
            <w:vAlign w:val="center"/>
          </w:tcPr>
          <w:p w14:paraId="7045CADA"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40840A53" w14:textId="77777777" w:rsidR="00DF3333"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Kli</w:t>
            </w:r>
            <w:r>
              <w:rPr>
                <w:rFonts w:ascii="Calibri" w:eastAsia="Times New Roman" w:hAnsi="Calibri" w:cs="Calibri"/>
                <w:lang w:eastAsia="tr-TR"/>
              </w:rPr>
              <w:t>nik semptom ve bulguları saptar.</w:t>
            </w:r>
          </w:p>
        </w:tc>
        <w:tc>
          <w:tcPr>
            <w:tcW w:w="1701" w:type="dxa"/>
            <w:vMerge/>
            <w:tcBorders>
              <w:left w:val="nil"/>
              <w:right w:val="single" w:sz="4" w:space="0" w:color="auto"/>
            </w:tcBorders>
            <w:shd w:val="clear" w:color="000000" w:fill="FFFFFF"/>
            <w:noWrap/>
            <w:vAlign w:val="center"/>
          </w:tcPr>
          <w:p w14:paraId="248CF92E"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C12F6AF" w14:textId="77777777" w:rsidTr="00567598">
        <w:trPr>
          <w:trHeight w:val="353"/>
        </w:trPr>
        <w:tc>
          <w:tcPr>
            <w:tcW w:w="2835" w:type="dxa"/>
            <w:vMerge/>
            <w:tcBorders>
              <w:left w:val="single" w:sz="4" w:space="0" w:color="auto"/>
              <w:right w:val="single" w:sz="4" w:space="0" w:color="auto"/>
            </w:tcBorders>
            <w:shd w:val="clear" w:color="000000" w:fill="FFFFFF"/>
            <w:vAlign w:val="center"/>
          </w:tcPr>
          <w:p w14:paraId="6B9F2A0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541D6B3F" w14:textId="77777777" w:rsidR="00DF3333"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Laboratuvar v</w:t>
            </w:r>
            <w:r>
              <w:rPr>
                <w:rFonts w:ascii="Calibri" w:eastAsia="Times New Roman" w:hAnsi="Calibri" w:cs="Calibri"/>
                <w:lang w:eastAsia="tr-TR"/>
              </w:rPr>
              <w:t>e radyolojik bulguları yorumlar.</w:t>
            </w:r>
          </w:p>
        </w:tc>
        <w:tc>
          <w:tcPr>
            <w:tcW w:w="1701" w:type="dxa"/>
            <w:vMerge/>
            <w:tcBorders>
              <w:left w:val="nil"/>
              <w:right w:val="single" w:sz="4" w:space="0" w:color="auto"/>
            </w:tcBorders>
            <w:shd w:val="clear" w:color="000000" w:fill="FFFFFF"/>
            <w:noWrap/>
            <w:vAlign w:val="center"/>
          </w:tcPr>
          <w:p w14:paraId="07A83C0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A92F360" w14:textId="77777777" w:rsidTr="00567598">
        <w:trPr>
          <w:trHeight w:val="470"/>
        </w:trPr>
        <w:tc>
          <w:tcPr>
            <w:tcW w:w="2835" w:type="dxa"/>
            <w:vMerge/>
            <w:tcBorders>
              <w:left w:val="single" w:sz="4" w:space="0" w:color="auto"/>
              <w:bottom w:val="single" w:sz="4" w:space="0" w:color="auto"/>
              <w:right w:val="single" w:sz="4" w:space="0" w:color="auto"/>
            </w:tcBorders>
            <w:shd w:val="clear" w:color="000000" w:fill="FFFFFF"/>
            <w:vAlign w:val="center"/>
          </w:tcPr>
          <w:p w14:paraId="5E8E8F3C"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E19CDB6" w14:textId="77777777" w:rsidR="00DF3333" w:rsidRDefault="00DF3333" w:rsidP="00567598">
            <w:pPr>
              <w:spacing w:after="0" w:line="240" w:lineRule="auto"/>
              <w:rPr>
                <w:rFonts w:ascii="Calibri" w:eastAsia="Times New Roman" w:hAnsi="Calibri" w:cs="Calibri"/>
                <w:lang w:eastAsia="tr-TR"/>
              </w:rPr>
            </w:pPr>
            <w:r w:rsidRPr="009E002B">
              <w:rPr>
                <w:rFonts w:ascii="Calibri" w:eastAsia="Times New Roman" w:hAnsi="Calibri" w:cs="Calibri"/>
                <w:lang w:eastAsia="tr-TR"/>
              </w:rPr>
              <w:t>Asemptomatik bakteriüriye yaklaşımı kavrar</w:t>
            </w:r>
            <w:r>
              <w:rPr>
                <w:rFonts w:ascii="Calibri" w:eastAsia="Times New Roman" w:hAnsi="Calibri" w:cs="Calibri"/>
                <w:lang w:eastAsia="tr-TR"/>
              </w:rPr>
              <w:t>.</w:t>
            </w:r>
          </w:p>
        </w:tc>
        <w:tc>
          <w:tcPr>
            <w:tcW w:w="1701" w:type="dxa"/>
            <w:vMerge/>
            <w:tcBorders>
              <w:left w:val="nil"/>
              <w:bottom w:val="single" w:sz="4" w:space="0" w:color="auto"/>
              <w:right w:val="single" w:sz="4" w:space="0" w:color="auto"/>
            </w:tcBorders>
            <w:shd w:val="clear" w:color="000000" w:fill="FFFFFF"/>
            <w:noWrap/>
            <w:vAlign w:val="center"/>
          </w:tcPr>
          <w:p w14:paraId="5EF57B9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1FE087E" w14:textId="77777777" w:rsidTr="0056759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002060"/>
            <w:vAlign w:val="center"/>
          </w:tcPr>
          <w:p w14:paraId="428F6119"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lastRenderedPageBreak/>
              <w:t>Ders Adı</w:t>
            </w:r>
          </w:p>
        </w:tc>
        <w:tc>
          <w:tcPr>
            <w:tcW w:w="5737" w:type="dxa"/>
            <w:tcBorders>
              <w:top w:val="single" w:sz="4" w:space="0" w:color="auto"/>
              <w:left w:val="nil"/>
              <w:bottom w:val="single" w:sz="4" w:space="0" w:color="auto"/>
              <w:right w:val="single" w:sz="4" w:space="0" w:color="auto"/>
            </w:tcBorders>
            <w:shd w:val="clear" w:color="auto" w:fill="002060"/>
            <w:noWrap/>
            <w:vAlign w:val="center"/>
          </w:tcPr>
          <w:p w14:paraId="118CD0E7" w14:textId="77777777" w:rsidR="00DF3333" w:rsidRPr="00AD6AD3"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t>Dersin / Uygulamanın Öğrenim Hedefi</w:t>
            </w:r>
          </w:p>
        </w:tc>
        <w:tc>
          <w:tcPr>
            <w:tcW w:w="1701" w:type="dxa"/>
            <w:tcBorders>
              <w:top w:val="single" w:sz="4" w:space="0" w:color="auto"/>
              <w:left w:val="nil"/>
              <w:bottom w:val="single" w:sz="4" w:space="0" w:color="auto"/>
              <w:right w:val="single" w:sz="4" w:space="0" w:color="auto"/>
            </w:tcBorders>
            <w:shd w:val="clear" w:color="auto" w:fill="002060"/>
            <w:noWrap/>
            <w:vAlign w:val="center"/>
          </w:tcPr>
          <w:p w14:paraId="6236F912" w14:textId="77777777" w:rsidR="00DF3333" w:rsidRPr="00B51970" w:rsidRDefault="00DF3333" w:rsidP="00567598">
            <w:pPr>
              <w:spacing w:after="0" w:line="240" w:lineRule="auto"/>
              <w:jc w:val="center"/>
              <w:rPr>
                <w:rFonts w:ascii="Calibri" w:eastAsia="Times New Roman" w:hAnsi="Calibri" w:cs="Calibri"/>
                <w:lang w:eastAsia="tr-TR"/>
              </w:rPr>
            </w:pPr>
            <w:r w:rsidRPr="00B51970">
              <w:rPr>
                <w:rFonts w:ascii="Calibri" w:eastAsia="Times New Roman" w:hAnsi="Calibri" w:cs="Calibri"/>
                <w:b/>
                <w:bCs/>
                <w:color w:val="FFFFFF"/>
                <w:lang w:eastAsia="tr-TR"/>
              </w:rPr>
              <w:t>Ders Saati / Uygulama Süresi</w:t>
            </w:r>
          </w:p>
        </w:tc>
      </w:tr>
      <w:tr w:rsidR="00DF3333" w:rsidRPr="00B51970" w14:paraId="3BD7CBD6" w14:textId="77777777" w:rsidTr="00567598">
        <w:trPr>
          <w:trHeight w:val="20"/>
        </w:trPr>
        <w:tc>
          <w:tcPr>
            <w:tcW w:w="283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998CBA0"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 xml:space="preserve">Erişkinde Akut İnfeksiyöz İshaller Ve Besin Zehirlenmesi </w:t>
            </w:r>
          </w:p>
        </w:tc>
        <w:tc>
          <w:tcPr>
            <w:tcW w:w="573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C88AB9" w14:textId="77777777" w:rsidR="00DF3333" w:rsidRPr="00B51970"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Akut infeksiyöz ishalın sık görülen et</w:t>
            </w:r>
            <w:r>
              <w:rPr>
                <w:rFonts w:ascii="Calibri" w:eastAsia="Times New Roman" w:hAnsi="Calibri" w:cs="Calibri"/>
                <w:lang w:eastAsia="tr-TR"/>
              </w:rPr>
              <w:t>kenlerini sayar.</w:t>
            </w:r>
          </w:p>
        </w:tc>
        <w:tc>
          <w:tcPr>
            <w:tcW w:w="1701" w:type="dxa"/>
            <w:vMerge w:val="restart"/>
            <w:tcBorders>
              <w:top w:val="single" w:sz="4" w:space="0" w:color="auto"/>
              <w:left w:val="nil"/>
              <w:right w:val="single" w:sz="4" w:space="0" w:color="auto"/>
            </w:tcBorders>
            <w:shd w:val="clear" w:color="auto" w:fill="D9D9D9" w:themeFill="background1" w:themeFillShade="D9"/>
            <w:noWrap/>
            <w:vAlign w:val="center"/>
            <w:hideMark/>
          </w:tcPr>
          <w:p w14:paraId="697EADA0" w14:textId="77777777" w:rsidR="00DF3333" w:rsidRPr="00B51970" w:rsidRDefault="00DF3333" w:rsidP="00567598">
            <w:pPr>
              <w:spacing w:after="0" w:line="240" w:lineRule="auto"/>
              <w:jc w:val="center"/>
              <w:rPr>
                <w:rFonts w:ascii="Calibri" w:eastAsia="Times New Roman" w:hAnsi="Calibri" w:cs="Calibri"/>
                <w:lang w:eastAsia="tr-TR"/>
              </w:rPr>
            </w:pPr>
            <w:r w:rsidRPr="00FC7603">
              <w:rPr>
                <w:rFonts w:ascii="Calibri" w:eastAsia="Times New Roman" w:hAnsi="Calibri" w:cs="Calibri"/>
                <w:lang w:eastAsia="tr-TR"/>
              </w:rPr>
              <w:t>1 Saat</w:t>
            </w:r>
          </w:p>
        </w:tc>
      </w:tr>
      <w:tr w:rsidR="00DF3333" w:rsidRPr="00B51970" w14:paraId="2F3A8161"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60B39C1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57920C2" w14:textId="77777777" w:rsidR="00DF3333" w:rsidRPr="00AD6AD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İshal patogenezini kavrar.</w:t>
            </w:r>
          </w:p>
        </w:tc>
        <w:tc>
          <w:tcPr>
            <w:tcW w:w="1701" w:type="dxa"/>
            <w:vMerge/>
            <w:tcBorders>
              <w:left w:val="nil"/>
              <w:right w:val="single" w:sz="4" w:space="0" w:color="auto"/>
            </w:tcBorders>
            <w:shd w:val="clear" w:color="auto" w:fill="D9D9D9" w:themeFill="background1" w:themeFillShade="D9"/>
            <w:noWrap/>
            <w:vAlign w:val="center"/>
          </w:tcPr>
          <w:p w14:paraId="72EAA7F6"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E51D86A"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2822733"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626BBE1"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Mutad ishal etkenlerinin epidemiyolojik ve</w:t>
            </w:r>
            <w:r>
              <w:rPr>
                <w:rFonts w:ascii="Calibri" w:eastAsia="Times New Roman" w:hAnsi="Calibri" w:cs="Calibri"/>
                <w:lang w:eastAsia="tr-TR"/>
              </w:rPr>
              <w:t xml:space="preserve"> klinik özelliklerini sayar.</w:t>
            </w:r>
          </w:p>
        </w:tc>
        <w:tc>
          <w:tcPr>
            <w:tcW w:w="1701" w:type="dxa"/>
            <w:vMerge/>
            <w:tcBorders>
              <w:left w:val="nil"/>
              <w:right w:val="single" w:sz="4" w:space="0" w:color="auto"/>
            </w:tcBorders>
            <w:shd w:val="clear" w:color="auto" w:fill="D9D9D9" w:themeFill="background1" w:themeFillShade="D9"/>
            <w:noWrap/>
            <w:vAlign w:val="center"/>
          </w:tcPr>
          <w:p w14:paraId="17024D0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66DDDE63"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34E8304D"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A91D2FD"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İshallı hastanın klinik ve l</w:t>
            </w:r>
            <w:r>
              <w:rPr>
                <w:rFonts w:ascii="Calibri" w:eastAsia="Times New Roman" w:hAnsi="Calibri" w:cs="Calibri"/>
                <w:lang w:eastAsia="tr-TR"/>
              </w:rPr>
              <w:t>aboratuvarını değerlendirir.</w:t>
            </w:r>
          </w:p>
        </w:tc>
        <w:tc>
          <w:tcPr>
            <w:tcW w:w="1701" w:type="dxa"/>
            <w:vMerge/>
            <w:tcBorders>
              <w:left w:val="nil"/>
              <w:right w:val="single" w:sz="4" w:space="0" w:color="auto"/>
            </w:tcBorders>
            <w:shd w:val="clear" w:color="auto" w:fill="D9D9D9" w:themeFill="background1" w:themeFillShade="D9"/>
            <w:noWrap/>
            <w:vAlign w:val="center"/>
          </w:tcPr>
          <w:p w14:paraId="575805A8"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15575DB"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68A96C6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46B1AA74"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 xml:space="preserve">Akut ishal </w:t>
            </w:r>
            <w:r>
              <w:rPr>
                <w:rFonts w:ascii="Calibri" w:eastAsia="Times New Roman" w:hAnsi="Calibri" w:cs="Calibri"/>
                <w:lang w:eastAsia="tr-TR"/>
              </w:rPr>
              <w:t>ayırıcı tanısını tasarlar.</w:t>
            </w:r>
          </w:p>
        </w:tc>
        <w:tc>
          <w:tcPr>
            <w:tcW w:w="1701" w:type="dxa"/>
            <w:vMerge/>
            <w:tcBorders>
              <w:left w:val="nil"/>
              <w:right w:val="single" w:sz="4" w:space="0" w:color="auto"/>
            </w:tcBorders>
            <w:shd w:val="clear" w:color="auto" w:fill="D9D9D9" w:themeFill="background1" w:themeFillShade="D9"/>
            <w:noWrap/>
            <w:vAlign w:val="center"/>
          </w:tcPr>
          <w:p w14:paraId="28E4EC9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11611D9"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6974F50"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25CA9A8A"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Akut ishal tedavisini tasar</w:t>
            </w:r>
            <w:r>
              <w:rPr>
                <w:rFonts w:ascii="Calibri" w:eastAsia="Times New Roman" w:hAnsi="Calibri" w:cs="Calibri"/>
                <w:lang w:eastAsia="tr-TR"/>
              </w:rPr>
              <w:t>lar.</w:t>
            </w:r>
          </w:p>
        </w:tc>
        <w:tc>
          <w:tcPr>
            <w:tcW w:w="1701" w:type="dxa"/>
            <w:vMerge/>
            <w:tcBorders>
              <w:left w:val="nil"/>
              <w:right w:val="single" w:sz="4" w:space="0" w:color="auto"/>
            </w:tcBorders>
            <w:shd w:val="clear" w:color="auto" w:fill="D9D9D9" w:themeFill="background1" w:themeFillShade="D9"/>
            <w:noWrap/>
            <w:vAlign w:val="center"/>
          </w:tcPr>
          <w:p w14:paraId="689757F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A0E1500"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16B75C0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1351E969"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Akut ish</w:t>
            </w:r>
            <w:r>
              <w:rPr>
                <w:rFonts w:ascii="Calibri" w:eastAsia="Times New Roman" w:hAnsi="Calibri" w:cs="Calibri"/>
                <w:lang w:eastAsia="tr-TR"/>
              </w:rPr>
              <w:t>al komplikasyonlarını sayar.</w:t>
            </w:r>
          </w:p>
        </w:tc>
        <w:tc>
          <w:tcPr>
            <w:tcW w:w="1701" w:type="dxa"/>
            <w:vMerge/>
            <w:tcBorders>
              <w:left w:val="nil"/>
              <w:right w:val="single" w:sz="4" w:space="0" w:color="auto"/>
            </w:tcBorders>
            <w:shd w:val="clear" w:color="auto" w:fill="D9D9D9" w:themeFill="background1" w:themeFillShade="D9"/>
            <w:noWrap/>
            <w:vAlign w:val="center"/>
          </w:tcPr>
          <w:p w14:paraId="4874207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422CDB3D"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9487B6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6CB45ABE" w14:textId="77777777" w:rsidR="00DF3333" w:rsidRPr="00AD6AD3" w:rsidRDefault="00DF3333" w:rsidP="00567598">
            <w:pPr>
              <w:spacing w:after="0" w:line="240" w:lineRule="auto"/>
              <w:rPr>
                <w:rFonts w:ascii="Calibri" w:eastAsia="Times New Roman" w:hAnsi="Calibri" w:cs="Calibri"/>
                <w:lang w:eastAsia="tr-TR"/>
              </w:rPr>
            </w:pPr>
            <w:r w:rsidRPr="00AD6AD3">
              <w:rPr>
                <w:rFonts w:ascii="Calibri" w:eastAsia="Times New Roman" w:hAnsi="Calibri" w:cs="Calibri"/>
                <w:lang w:eastAsia="tr-TR"/>
              </w:rPr>
              <w:t>Akut ishald</w:t>
            </w:r>
            <w:r>
              <w:rPr>
                <w:rFonts w:ascii="Calibri" w:eastAsia="Times New Roman" w:hAnsi="Calibri" w:cs="Calibri"/>
                <w:lang w:eastAsia="tr-TR"/>
              </w:rPr>
              <w:t>e korunma yollarını söyler.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5E0A09F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5355E9B" w14:textId="77777777" w:rsidTr="00567598">
        <w:trPr>
          <w:trHeight w:val="20"/>
        </w:trPr>
        <w:tc>
          <w:tcPr>
            <w:tcW w:w="2835" w:type="dxa"/>
            <w:vMerge w:val="restart"/>
            <w:tcBorders>
              <w:top w:val="nil"/>
              <w:left w:val="single" w:sz="4" w:space="0" w:color="auto"/>
              <w:right w:val="single" w:sz="4" w:space="0" w:color="auto"/>
            </w:tcBorders>
            <w:shd w:val="clear" w:color="000000" w:fill="FFFFFF"/>
            <w:vAlign w:val="center"/>
            <w:hideMark/>
          </w:tcPr>
          <w:p w14:paraId="4DE387D4"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Karın İçi Enfeksiyonlar</w:t>
            </w:r>
          </w:p>
        </w:tc>
        <w:tc>
          <w:tcPr>
            <w:tcW w:w="5737" w:type="dxa"/>
            <w:tcBorders>
              <w:top w:val="nil"/>
              <w:left w:val="nil"/>
              <w:bottom w:val="single" w:sz="4" w:space="0" w:color="auto"/>
              <w:right w:val="single" w:sz="4" w:space="0" w:color="auto"/>
            </w:tcBorders>
            <w:shd w:val="clear" w:color="000000" w:fill="FFFFFF"/>
            <w:noWrap/>
            <w:vAlign w:val="center"/>
            <w:hideMark/>
          </w:tcPr>
          <w:p w14:paraId="2CDEB399" w14:textId="77777777" w:rsidR="00DF3333" w:rsidRPr="00DC13F4" w:rsidRDefault="00DF3333" w:rsidP="00567598">
            <w:pPr>
              <w:spacing w:after="0" w:line="240" w:lineRule="auto"/>
              <w:rPr>
                <w:rFonts w:ascii="Calibri" w:eastAsia="Times New Roman" w:hAnsi="Calibri" w:cs="Calibri"/>
                <w:lang w:eastAsia="tr-TR"/>
              </w:rPr>
            </w:pPr>
            <w:r w:rsidRPr="00DC13F4">
              <w:rPr>
                <w:rFonts w:ascii="Calibri" w:eastAsia="Times New Roman" w:hAnsi="Calibri" w:cs="Calibri"/>
                <w:lang w:eastAsia="tr-TR"/>
              </w:rPr>
              <w:t>Batın içi infeksiyona yol açabilecek etkenleri listeler.</w:t>
            </w:r>
          </w:p>
        </w:tc>
        <w:tc>
          <w:tcPr>
            <w:tcW w:w="1701" w:type="dxa"/>
            <w:vMerge w:val="restart"/>
            <w:tcBorders>
              <w:top w:val="nil"/>
              <w:left w:val="nil"/>
              <w:right w:val="single" w:sz="4" w:space="0" w:color="auto"/>
            </w:tcBorders>
            <w:shd w:val="clear" w:color="000000" w:fill="FFFFFF"/>
            <w:noWrap/>
            <w:vAlign w:val="center"/>
            <w:hideMark/>
          </w:tcPr>
          <w:p w14:paraId="769CB76A" w14:textId="77777777" w:rsidR="00DF3333" w:rsidRPr="00B51970" w:rsidRDefault="00DF3333" w:rsidP="00567598">
            <w:pPr>
              <w:spacing w:after="0" w:line="240" w:lineRule="auto"/>
              <w:jc w:val="center"/>
              <w:rPr>
                <w:rFonts w:ascii="Calibri" w:eastAsia="Times New Roman" w:hAnsi="Calibri" w:cs="Calibri"/>
                <w:lang w:eastAsia="tr-TR"/>
              </w:rPr>
            </w:pPr>
            <w:r w:rsidRPr="00FC7603">
              <w:rPr>
                <w:rFonts w:ascii="Calibri" w:eastAsia="Times New Roman" w:hAnsi="Calibri" w:cs="Calibri"/>
                <w:lang w:eastAsia="tr-TR"/>
              </w:rPr>
              <w:t>1 Saat</w:t>
            </w:r>
          </w:p>
        </w:tc>
      </w:tr>
      <w:tr w:rsidR="00DF3333" w:rsidRPr="00B51970" w14:paraId="2C76DCCF" w14:textId="77777777" w:rsidTr="00567598">
        <w:trPr>
          <w:trHeight w:val="20"/>
        </w:trPr>
        <w:tc>
          <w:tcPr>
            <w:tcW w:w="2835" w:type="dxa"/>
            <w:vMerge/>
            <w:tcBorders>
              <w:left w:val="single" w:sz="4" w:space="0" w:color="auto"/>
              <w:right w:val="single" w:sz="4" w:space="0" w:color="auto"/>
            </w:tcBorders>
            <w:shd w:val="clear" w:color="000000" w:fill="FFFFFF"/>
            <w:vAlign w:val="center"/>
          </w:tcPr>
          <w:p w14:paraId="1B7B5F51"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67045567" w14:textId="77777777" w:rsidR="00DF3333" w:rsidRPr="00DC13F4" w:rsidRDefault="00DF3333" w:rsidP="00567598">
            <w:pPr>
              <w:spacing w:after="0" w:line="240" w:lineRule="auto"/>
              <w:rPr>
                <w:rFonts w:ascii="Calibri" w:eastAsia="Times New Roman" w:hAnsi="Calibri" w:cs="Calibri"/>
                <w:lang w:eastAsia="tr-TR"/>
              </w:rPr>
            </w:pPr>
            <w:r w:rsidRPr="00DC13F4">
              <w:rPr>
                <w:rFonts w:ascii="Calibri" w:eastAsia="Times New Roman" w:hAnsi="Calibri" w:cs="Calibri"/>
                <w:lang w:eastAsia="tr-TR"/>
              </w:rPr>
              <w:t>Batın içi infeksiyonların semptom ve klinik bulgularını sıralar.</w:t>
            </w:r>
          </w:p>
        </w:tc>
        <w:tc>
          <w:tcPr>
            <w:tcW w:w="1701" w:type="dxa"/>
            <w:vMerge/>
            <w:tcBorders>
              <w:left w:val="nil"/>
              <w:right w:val="single" w:sz="4" w:space="0" w:color="auto"/>
            </w:tcBorders>
            <w:shd w:val="clear" w:color="000000" w:fill="FFFFFF"/>
            <w:noWrap/>
            <w:vAlign w:val="center"/>
          </w:tcPr>
          <w:p w14:paraId="2C4D4C5A"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3471768A"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6701A8F2"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45BB2B26" w14:textId="77777777" w:rsidR="00DF3333" w:rsidRPr="00DC13F4" w:rsidRDefault="00DF3333" w:rsidP="00567598">
            <w:pPr>
              <w:spacing w:after="0" w:line="240" w:lineRule="auto"/>
              <w:rPr>
                <w:rFonts w:ascii="Calibri" w:eastAsia="Times New Roman" w:hAnsi="Calibri" w:cs="Calibri"/>
                <w:lang w:eastAsia="tr-TR"/>
              </w:rPr>
            </w:pPr>
            <w:r w:rsidRPr="00DC13F4">
              <w:rPr>
                <w:rFonts w:ascii="Calibri" w:eastAsia="Times New Roman" w:hAnsi="Calibri" w:cs="Calibri"/>
                <w:lang w:eastAsia="tr-TR"/>
              </w:rPr>
              <w:t>Ciddi batın içi infeksiyonlarda acil tedaviyi açıklar.</w:t>
            </w:r>
          </w:p>
        </w:tc>
        <w:tc>
          <w:tcPr>
            <w:tcW w:w="1701" w:type="dxa"/>
            <w:vMerge/>
            <w:tcBorders>
              <w:left w:val="nil"/>
              <w:bottom w:val="single" w:sz="4" w:space="0" w:color="auto"/>
              <w:right w:val="single" w:sz="4" w:space="0" w:color="auto"/>
            </w:tcBorders>
            <w:shd w:val="clear" w:color="000000" w:fill="FFFFFF"/>
            <w:noWrap/>
            <w:vAlign w:val="center"/>
          </w:tcPr>
          <w:p w14:paraId="3873257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0E47317" w14:textId="77777777" w:rsidTr="00567598">
        <w:trPr>
          <w:trHeight w:val="30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7FDD4EF7"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 xml:space="preserve">Akut Viral Hepatitler </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682B5AD4"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Hepatorop virüslerin akut hepatite neden olanları sıralar.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62487604" w14:textId="77777777" w:rsidR="00DF3333" w:rsidRPr="00B51970" w:rsidRDefault="00DF3333" w:rsidP="00567598">
            <w:pPr>
              <w:spacing w:after="0" w:line="240" w:lineRule="auto"/>
              <w:jc w:val="center"/>
              <w:rPr>
                <w:rFonts w:ascii="Calibri" w:eastAsia="Times New Roman" w:hAnsi="Calibri" w:cs="Calibri"/>
                <w:lang w:eastAsia="tr-TR"/>
              </w:rPr>
            </w:pPr>
            <w:r w:rsidRPr="00FC7603">
              <w:rPr>
                <w:rFonts w:ascii="Calibri" w:eastAsia="Times New Roman" w:hAnsi="Calibri" w:cs="Calibri"/>
                <w:lang w:eastAsia="tr-TR"/>
              </w:rPr>
              <w:t>1 Saat</w:t>
            </w:r>
          </w:p>
        </w:tc>
      </w:tr>
      <w:tr w:rsidR="00DF3333" w:rsidRPr="00B51970" w14:paraId="4BAB4558" w14:textId="77777777" w:rsidTr="00567598">
        <w:trPr>
          <w:trHeight w:val="300"/>
        </w:trPr>
        <w:tc>
          <w:tcPr>
            <w:tcW w:w="2835" w:type="dxa"/>
            <w:vMerge/>
            <w:tcBorders>
              <w:left w:val="single" w:sz="4" w:space="0" w:color="auto"/>
              <w:right w:val="single" w:sz="4" w:space="0" w:color="auto"/>
            </w:tcBorders>
            <w:shd w:val="clear" w:color="auto" w:fill="D9D9D9" w:themeFill="background1" w:themeFillShade="D9"/>
            <w:vAlign w:val="center"/>
          </w:tcPr>
          <w:p w14:paraId="271FE19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0D1E4C74"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Akut viral hepatit ile başvuran hastaya yaklaşımı anlatır.</w:t>
            </w:r>
          </w:p>
        </w:tc>
        <w:tc>
          <w:tcPr>
            <w:tcW w:w="1701" w:type="dxa"/>
            <w:vMerge/>
            <w:tcBorders>
              <w:left w:val="nil"/>
              <w:right w:val="single" w:sz="4" w:space="0" w:color="auto"/>
            </w:tcBorders>
            <w:shd w:val="clear" w:color="auto" w:fill="D9D9D9" w:themeFill="background1" w:themeFillShade="D9"/>
            <w:noWrap/>
            <w:vAlign w:val="center"/>
          </w:tcPr>
          <w:p w14:paraId="5E67B583"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5F50369" w14:textId="77777777" w:rsidTr="00567598">
        <w:trPr>
          <w:trHeight w:val="30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4902A3F"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29B16E3B"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Akut viral hepatit ile başvuran hastada istenecek testleri sıralar ve yorumlar.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16DEA1E1"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56BD170" w14:textId="77777777" w:rsidTr="00567598">
        <w:trPr>
          <w:trHeight w:val="600"/>
        </w:trPr>
        <w:tc>
          <w:tcPr>
            <w:tcW w:w="2835" w:type="dxa"/>
            <w:vMerge w:val="restart"/>
            <w:tcBorders>
              <w:top w:val="nil"/>
              <w:left w:val="single" w:sz="4" w:space="0" w:color="auto"/>
              <w:right w:val="single" w:sz="4" w:space="0" w:color="auto"/>
            </w:tcBorders>
            <w:shd w:val="clear" w:color="000000" w:fill="FFFFFF"/>
            <w:vAlign w:val="center"/>
            <w:hideMark/>
          </w:tcPr>
          <w:p w14:paraId="5390C8B5"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Sağlık Hizmeti İlişkili Enfeksiyonlar</w:t>
            </w:r>
          </w:p>
        </w:tc>
        <w:tc>
          <w:tcPr>
            <w:tcW w:w="5737" w:type="dxa"/>
            <w:tcBorders>
              <w:top w:val="nil"/>
              <w:left w:val="nil"/>
              <w:bottom w:val="single" w:sz="4" w:space="0" w:color="auto"/>
              <w:right w:val="single" w:sz="4" w:space="0" w:color="auto"/>
            </w:tcBorders>
            <w:shd w:val="clear" w:color="000000" w:fill="FFFFFF"/>
            <w:noWrap/>
            <w:vAlign w:val="center"/>
            <w:hideMark/>
          </w:tcPr>
          <w:p w14:paraId="7470A171" w14:textId="77777777" w:rsidR="00DF3333" w:rsidRPr="00B51970"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Sağlık hizmeti ilişkili</w:t>
            </w:r>
            <w:r w:rsidRPr="00745F7C">
              <w:rPr>
                <w:rFonts w:ascii="Calibri" w:eastAsia="Times New Roman" w:hAnsi="Calibri" w:cs="Calibri"/>
                <w:lang w:eastAsia="tr-TR"/>
              </w:rPr>
              <w:t xml:space="preserve"> enfeksiyonların önlenmesi </w:t>
            </w:r>
            <w:r>
              <w:rPr>
                <w:rFonts w:ascii="Calibri" w:eastAsia="Times New Roman" w:hAnsi="Calibri" w:cs="Calibri"/>
                <w:lang w:eastAsia="tr-TR"/>
              </w:rPr>
              <w:t>ve kontrolü esaslarını sayar.</w:t>
            </w:r>
          </w:p>
        </w:tc>
        <w:tc>
          <w:tcPr>
            <w:tcW w:w="1701" w:type="dxa"/>
            <w:vMerge w:val="restart"/>
            <w:tcBorders>
              <w:top w:val="nil"/>
              <w:left w:val="nil"/>
              <w:right w:val="single" w:sz="4" w:space="0" w:color="auto"/>
            </w:tcBorders>
            <w:shd w:val="clear" w:color="000000" w:fill="FFFFFF"/>
            <w:noWrap/>
            <w:vAlign w:val="center"/>
            <w:hideMark/>
          </w:tcPr>
          <w:p w14:paraId="1FEE5627" w14:textId="77777777" w:rsidR="00DF3333" w:rsidRPr="00B51970" w:rsidRDefault="00DF3333" w:rsidP="00567598">
            <w:pPr>
              <w:spacing w:after="0" w:line="240" w:lineRule="auto"/>
              <w:jc w:val="center"/>
              <w:rPr>
                <w:rFonts w:ascii="Calibri" w:eastAsia="Times New Roman" w:hAnsi="Calibri" w:cs="Calibri"/>
                <w:lang w:eastAsia="tr-TR"/>
              </w:rPr>
            </w:pPr>
            <w:r w:rsidRPr="00FC7603">
              <w:rPr>
                <w:rFonts w:ascii="Calibri" w:eastAsia="Times New Roman" w:hAnsi="Calibri" w:cs="Calibri"/>
                <w:lang w:eastAsia="tr-TR"/>
              </w:rPr>
              <w:t>1 Saat</w:t>
            </w:r>
          </w:p>
        </w:tc>
      </w:tr>
      <w:tr w:rsidR="00DF3333" w:rsidRPr="00B51970" w14:paraId="2BECCFC8" w14:textId="77777777" w:rsidTr="00567598">
        <w:trPr>
          <w:trHeight w:val="600"/>
        </w:trPr>
        <w:tc>
          <w:tcPr>
            <w:tcW w:w="2835" w:type="dxa"/>
            <w:vMerge/>
            <w:tcBorders>
              <w:left w:val="single" w:sz="4" w:space="0" w:color="auto"/>
              <w:right w:val="single" w:sz="4" w:space="0" w:color="auto"/>
            </w:tcBorders>
            <w:shd w:val="clear" w:color="000000" w:fill="FFFFFF"/>
            <w:vAlign w:val="center"/>
          </w:tcPr>
          <w:p w14:paraId="644E832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330AB50E" w14:textId="77777777" w:rsidR="00DF3333"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Temas, damlacık ve solunum yolu iz</w:t>
            </w:r>
            <w:r>
              <w:rPr>
                <w:rFonts w:ascii="Calibri" w:eastAsia="Times New Roman" w:hAnsi="Calibri" w:cs="Calibri"/>
                <w:lang w:eastAsia="tr-TR"/>
              </w:rPr>
              <w:t>olasyon önlemlerini söyler, hangi hastalık için hangi izolasyon önleminin alınacağına dair örnekler verir.</w:t>
            </w:r>
          </w:p>
        </w:tc>
        <w:tc>
          <w:tcPr>
            <w:tcW w:w="1701" w:type="dxa"/>
            <w:vMerge/>
            <w:tcBorders>
              <w:left w:val="nil"/>
              <w:right w:val="single" w:sz="4" w:space="0" w:color="auto"/>
            </w:tcBorders>
            <w:shd w:val="clear" w:color="000000" w:fill="FFFFFF"/>
            <w:noWrap/>
            <w:vAlign w:val="center"/>
          </w:tcPr>
          <w:p w14:paraId="3CD0A8E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412282B" w14:textId="77777777" w:rsidTr="00567598">
        <w:trPr>
          <w:trHeight w:val="20"/>
        </w:trPr>
        <w:tc>
          <w:tcPr>
            <w:tcW w:w="2835" w:type="dxa"/>
            <w:vMerge/>
            <w:tcBorders>
              <w:left w:val="single" w:sz="4" w:space="0" w:color="auto"/>
              <w:bottom w:val="single" w:sz="4" w:space="0" w:color="auto"/>
              <w:right w:val="single" w:sz="4" w:space="0" w:color="auto"/>
            </w:tcBorders>
            <w:shd w:val="clear" w:color="000000" w:fill="FFFFFF"/>
            <w:vAlign w:val="center"/>
          </w:tcPr>
          <w:p w14:paraId="36EBFD07"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000000" w:fill="FFFFFF"/>
            <w:noWrap/>
            <w:vAlign w:val="center"/>
          </w:tcPr>
          <w:p w14:paraId="1656D96D" w14:textId="77777777" w:rsidR="00DF3333" w:rsidRDefault="00DF3333" w:rsidP="00567598">
            <w:pPr>
              <w:spacing w:after="0" w:line="240" w:lineRule="auto"/>
              <w:rPr>
                <w:rFonts w:ascii="Calibri" w:eastAsia="Times New Roman" w:hAnsi="Calibri" w:cs="Calibri"/>
                <w:lang w:eastAsia="tr-TR"/>
              </w:rPr>
            </w:pPr>
            <w:r>
              <w:rPr>
                <w:rFonts w:ascii="Calibri" w:eastAsia="Times New Roman" w:hAnsi="Calibri" w:cs="Calibri"/>
                <w:lang w:eastAsia="tr-TR"/>
              </w:rPr>
              <w:t>El hijyeninin önemini kavrar.</w:t>
            </w:r>
          </w:p>
        </w:tc>
        <w:tc>
          <w:tcPr>
            <w:tcW w:w="1701" w:type="dxa"/>
            <w:vMerge/>
            <w:tcBorders>
              <w:left w:val="nil"/>
              <w:bottom w:val="single" w:sz="4" w:space="0" w:color="auto"/>
              <w:right w:val="single" w:sz="4" w:space="0" w:color="auto"/>
            </w:tcBorders>
            <w:shd w:val="clear" w:color="000000" w:fill="FFFFFF"/>
            <w:noWrap/>
            <w:vAlign w:val="center"/>
          </w:tcPr>
          <w:p w14:paraId="1CDFE2F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5937D84" w14:textId="77777777" w:rsidTr="00567598">
        <w:trPr>
          <w:trHeight w:val="20"/>
        </w:trPr>
        <w:tc>
          <w:tcPr>
            <w:tcW w:w="2835" w:type="dxa"/>
            <w:vMerge w:val="restart"/>
            <w:tcBorders>
              <w:top w:val="nil"/>
              <w:left w:val="single" w:sz="4" w:space="0" w:color="auto"/>
              <w:right w:val="single" w:sz="4" w:space="0" w:color="auto"/>
            </w:tcBorders>
            <w:shd w:val="clear" w:color="auto" w:fill="D9D9D9" w:themeFill="background1" w:themeFillShade="D9"/>
            <w:vAlign w:val="center"/>
            <w:hideMark/>
          </w:tcPr>
          <w:p w14:paraId="579BD3AF"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Seyahat Sağlığı Ve İlişkili Enfeksiyonlar</w:t>
            </w: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hideMark/>
          </w:tcPr>
          <w:p w14:paraId="1014C728" w14:textId="77777777" w:rsidR="00DF3333" w:rsidRPr="00B51970"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Seyahat ilişkil</w:t>
            </w:r>
            <w:r>
              <w:rPr>
                <w:rFonts w:ascii="Calibri" w:eastAsia="Times New Roman" w:hAnsi="Calibri" w:cs="Calibri"/>
                <w:lang w:eastAsia="tr-TR"/>
              </w:rPr>
              <w:t>i enfeksiyon tanımını yapar.</w:t>
            </w:r>
          </w:p>
        </w:tc>
        <w:tc>
          <w:tcPr>
            <w:tcW w:w="1701" w:type="dxa"/>
            <w:vMerge w:val="restart"/>
            <w:tcBorders>
              <w:top w:val="nil"/>
              <w:left w:val="nil"/>
              <w:right w:val="single" w:sz="4" w:space="0" w:color="auto"/>
            </w:tcBorders>
            <w:shd w:val="clear" w:color="auto" w:fill="D9D9D9" w:themeFill="background1" w:themeFillShade="D9"/>
            <w:noWrap/>
            <w:vAlign w:val="center"/>
            <w:hideMark/>
          </w:tcPr>
          <w:p w14:paraId="0828F033" w14:textId="77777777" w:rsidR="00DF3333" w:rsidRPr="00B51970" w:rsidRDefault="00DF3333" w:rsidP="00567598">
            <w:pPr>
              <w:spacing w:after="0" w:line="240" w:lineRule="auto"/>
              <w:jc w:val="center"/>
              <w:rPr>
                <w:rFonts w:ascii="Calibri" w:eastAsia="Times New Roman" w:hAnsi="Calibri" w:cs="Calibri"/>
                <w:lang w:eastAsia="tr-TR"/>
              </w:rPr>
            </w:pPr>
            <w:r w:rsidRPr="00FC7603">
              <w:rPr>
                <w:rFonts w:ascii="Calibri" w:eastAsia="Times New Roman" w:hAnsi="Calibri" w:cs="Calibri"/>
                <w:lang w:eastAsia="tr-TR"/>
              </w:rPr>
              <w:t>1 Saat</w:t>
            </w:r>
          </w:p>
        </w:tc>
      </w:tr>
      <w:tr w:rsidR="00DF3333" w:rsidRPr="00B51970" w14:paraId="2228F6DB"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2642F225"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715029F7"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Seyahat öncesi hazır</w:t>
            </w:r>
            <w:r>
              <w:rPr>
                <w:rFonts w:ascii="Calibri" w:eastAsia="Times New Roman" w:hAnsi="Calibri" w:cs="Calibri"/>
                <w:lang w:eastAsia="tr-TR"/>
              </w:rPr>
              <w:t>lığın tasarlanabilmesini sağlar.</w:t>
            </w:r>
          </w:p>
        </w:tc>
        <w:tc>
          <w:tcPr>
            <w:tcW w:w="1701" w:type="dxa"/>
            <w:vMerge/>
            <w:tcBorders>
              <w:left w:val="nil"/>
              <w:right w:val="single" w:sz="4" w:space="0" w:color="auto"/>
            </w:tcBorders>
            <w:shd w:val="clear" w:color="auto" w:fill="D9D9D9" w:themeFill="background1" w:themeFillShade="D9"/>
            <w:noWrap/>
            <w:vAlign w:val="center"/>
          </w:tcPr>
          <w:p w14:paraId="2B66CF3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F1F795C"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1893030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AE80AB8"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Seyahat</w:t>
            </w:r>
            <w:r>
              <w:rPr>
                <w:rFonts w:ascii="Calibri" w:eastAsia="Times New Roman" w:hAnsi="Calibri" w:cs="Calibri"/>
                <w:lang w:eastAsia="tr-TR"/>
              </w:rPr>
              <w:t xml:space="preserve"> ilişkili hastalıkları sayar.</w:t>
            </w:r>
          </w:p>
        </w:tc>
        <w:tc>
          <w:tcPr>
            <w:tcW w:w="1701" w:type="dxa"/>
            <w:vMerge/>
            <w:tcBorders>
              <w:left w:val="nil"/>
              <w:right w:val="single" w:sz="4" w:space="0" w:color="auto"/>
            </w:tcBorders>
            <w:shd w:val="clear" w:color="auto" w:fill="D9D9D9" w:themeFill="background1" w:themeFillShade="D9"/>
            <w:noWrap/>
            <w:vAlign w:val="center"/>
          </w:tcPr>
          <w:p w14:paraId="12F01342"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5AB2024F"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157F829C"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57C25963"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Seyahat ilişkili hastanın değerlendirilme</w:t>
            </w:r>
            <w:r>
              <w:rPr>
                <w:rFonts w:ascii="Calibri" w:eastAsia="Times New Roman" w:hAnsi="Calibri" w:cs="Calibri"/>
                <w:lang w:eastAsia="tr-TR"/>
              </w:rPr>
              <w:t>sini (yönetimini) tasarlar.</w:t>
            </w:r>
          </w:p>
        </w:tc>
        <w:tc>
          <w:tcPr>
            <w:tcW w:w="1701" w:type="dxa"/>
            <w:vMerge/>
            <w:tcBorders>
              <w:left w:val="nil"/>
              <w:right w:val="single" w:sz="4" w:space="0" w:color="auto"/>
            </w:tcBorders>
            <w:shd w:val="clear" w:color="auto" w:fill="D9D9D9" w:themeFill="background1" w:themeFillShade="D9"/>
            <w:noWrap/>
            <w:vAlign w:val="center"/>
          </w:tcPr>
          <w:p w14:paraId="55EC061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D350100" w14:textId="77777777" w:rsidTr="00567598">
        <w:trPr>
          <w:trHeight w:val="20"/>
        </w:trPr>
        <w:tc>
          <w:tcPr>
            <w:tcW w:w="2835" w:type="dxa"/>
            <w:vMerge/>
            <w:tcBorders>
              <w:left w:val="single" w:sz="4" w:space="0" w:color="auto"/>
              <w:right w:val="single" w:sz="4" w:space="0" w:color="auto"/>
            </w:tcBorders>
            <w:shd w:val="clear" w:color="auto" w:fill="D9D9D9" w:themeFill="background1" w:themeFillShade="D9"/>
            <w:vAlign w:val="center"/>
          </w:tcPr>
          <w:p w14:paraId="7A0F70C1"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3D659712"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Seyahat ishalin</w:t>
            </w:r>
            <w:r>
              <w:rPr>
                <w:rFonts w:ascii="Calibri" w:eastAsia="Times New Roman" w:hAnsi="Calibri" w:cs="Calibri"/>
                <w:lang w:eastAsia="tr-TR"/>
              </w:rPr>
              <w:t>in yönetilmesini tasarlar.</w:t>
            </w:r>
          </w:p>
        </w:tc>
        <w:tc>
          <w:tcPr>
            <w:tcW w:w="1701" w:type="dxa"/>
            <w:vMerge/>
            <w:tcBorders>
              <w:left w:val="nil"/>
              <w:right w:val="single" w:sz="4" w:space="0" w:color="auto"/>
            </w:tcBorders>
            <w:shd w:val="clear" w:color="auto" w:fill="D9D9D9" w:themeFill="background1" w:themeFillShade="D9"/>
            <w:noWrap/>
            <w:vAlign w:val="center"/>
          </w:tcPr>
          <w:p w14:paraId="7D616A3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1C8FD441" w14:textId="77777777" w:rsidTr="00567598">
        <w:trPr>
          <w:trHeight w:val="20"/>
        </w:trPr>
        <w:tc>
          <w:tcPr>
            <w:tcW w:w="283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740CE2"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nil"/>
              <w:left w:val="nil"/>
              <w:bottom w:val="single" w:sz="4" w:space="0" w:color="auto"/>
              <w:right w:val="single" w:sz="4" w:space="0" w:color="auto"/>
            </w:tcBorders>
            <w:shd w:val="clear" w:color="auto" w:fill="D9D9D9" w:themeFill="background1" w:themeFillShade="D9"/>
            <w:noWrap/>
            <w:vAlign w:val="center"/>
          </w:tcPr>
          <w:p w14:paraId="201EF034"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 xml:space="preserve">Seyahat edecek kişinin immuno ve </w:t>
            </w:r>
            <w:r>
              <w:rPr>
                <w:rFonts w:ascii="Calibri" w:eastAsia="Times New Roman" w:hAnsi="Calibri" w:cs="Calibri"/>
                <w:lang w:eastAsia="tr-TR"/>
              </w:rPr>
              <w:t>kemoprofilaksisini tasarlar.</w:t>
            </w: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5DF1B3E9"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19AC11B" w14:textId="77777777" w:rsidTr="00567598">
        <w:trPr>
          <w:trHeight w:val="300"/>
        </w:trPr>
        <w:tc>
          <w:tcPr>
            <w:tcW w:w="2835" w:type="dxa"/>
            <w:vMerge w:val="restart"/>
            <w:tcBorders>
              <w:top w:val="nil"/>
              <w:left w:val="single" w:sz="4" w:space="0" w:color="auto"/>
              <w:right w:val="single" w:sz="4" w:space="0" w:color="auto"/>
            </w:tcBorders>
            <w:shd w:val="clear" w:color="000000" w:fill="FFFFFF"/>
            <w:vAlign w:val="center"/>
            <w:hideMark/>
          </w:tcPr>
          <w:p w14:paraId="54CE7696" w14:textId="77777777" w:rsidR="00DF3333" w:rsidRPr="00B51970" w:rsidRDefault="00DF3333" w:rsidP="00567598">
            <w:pPr>
              <w:spacing w:after="0" w:line="240" w:lineRule="auto"/>
              <w:rPr>
                <w:rFonts w:ascii="Calibri" w:eastAsia="Times New Roman" w:hAnsi="Calibri" w:cs="Calibri"/>
                <w:lang w:eastAsia="tr-TR"/>
              </w:rPr>
            </w:pPr>
            <w:r w:rsidRPr="00B51970">
              <w:rPr>
                <w:rFonts w:ascii="Calibri" w:eastAsia="Times New Roman" w:hAnsi="Calibri" w:cs="Calibri"/>
                <w:lang w:eastAsia="tr-TR"/>
              </w:rPr>
              <w:t>Göç Ve Enfeksiyon Hastalıkları</w:t>
            </w:r>
          </w:p>
        </w:tc>
        <w:tc>
          <w:tcPr>
            <w:tcW w:w="5737" w:type="dxa"/>
            <w:tcBorders>
              <w:top w:val="single" w:sz="4" w:space="0" w:color="auto"/>
              <w:left w:val="nil"/>
              <w:bottom w:val="single" w:sz="4" w:space="0" w:color="auto"/>
              <w:right w:val="single" w:sz="4" w:space="0" w:color="auto"/>
            </w:tcBorders>
            <w:shd w:val="clear" w:color="000000" w:fill="FFFFFF"/>
            <w:noWrap/>
            <w:vAlign w:val="center"/>
            <w:hideMark/>
          </w:tcPr>
          <w:p w14:paraId="0FA84272" w14:textId="77777777" w:rsidR="00DF3333" w:rsidRPr="00B51970"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Göçlerin neden old</w:t>
            </w:r>
            <w:r>
              <w:rPr>
                <w:rFonts w:ascii="Calibri" w:eastAsia="Times New Roman" w:hAnsi="Calibri" w:cs="Calibri"/>
                <w:lang w:eastAsia="tr-TR"/>
              </w:rPr>
              <w:t>uğu sağlık risklerini sayar.</w:t>
            </w:r>
          </w:p>
        </w:tc>
        <w:tc>
          <w:tcPr>
            <w:tcW w:w="1701" w:type="dxa"/>
            <w:vMerge w:val="restart"/>
            <w:tcBorders>
              <w:top w:val="nil"/>
              <w:left w:val="nil"/>
              <w:right w:val="single" w:sz="4" w:space="0" w:color="auto"/>
            </w:tcBorders>
            <w:shd w:val="clear" w:color="000000" w:fill="FFFFFF"/>
            <w:noWrap/>
            <w:vAlign w:val="center"/>
            <w:hideMark/>
          </w:tcPr>
          <w:p w14:paraId="4509BCBF" w14:textId="77777777" w:rsidR="00DF3333" w:rsidRPr="00B51970" w:rsidRDefault="00DF3333" w:rsidP="00567598">
            <w:pPr>
              <w:spacing w:after="0" w:line="240" w:lineRule="auto"/>
              <w:jc w:val="center"/>
              <w:rPr>
                <w:rFonts w:ascii="Calibri" w:eastAsia="Times New Roman" w:hAnsi="Calibri" w:cs="Calibri"/>
                <w:lang w:eastAsia="tr-TR"/>
              </w:rPr>
            </w:pPr>
            <w:r w:rsidRPr="00FC7603">
              <w:rPr>
                <w:rFonts w:ascii="Calibri" w:eastAsia="Times New Roman" w:hAnsi="Calibri" w:cs="Calibri"/>
                <w:lang w:eastAsia="tr-TR"/>
              </w:rPr>
              <w:t>1 Saat</w:t>
            </w:r>
          </w:p>
        </w:tc>
      </w:tr>
      <w:tr w:rsidR="00DF3333" w:rsidRPr="00B51970" w14:paraId="1CBB63C2" w14:textId="77777777" w:rsidTr="00567598">
        <w:trPr>
          <w:trHeight w:val="300"/>
        </w:trPr>
        <w:tc>
          <w:tcPr>
            <w:tcW w:w="2835" w:type="dxa"/>
            <w:vMerge/>
            <w:tcBorders>
              <w:left w:val="single" w:sz="4" w:space="0" w:color="auto"/>
              <w:right w:val="single" w:sz="4" w:space="0" w:color="auto"/>
            </w:tcBorders>
            <w:shd w:val="clear" w:color="000000" w:fill="FFFFFF"/>
            <w:vAlign w:val="center"/>
          </w:tcPr>
          <w:p w14:paraId="48EEFADB"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131A796E"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Ülke ve bölgemizdeki göçlerin de</w:t>
            </w:r>
            <w:r>
              <w:rPr>
                <w:rFonts w:ascii="Calibri" w:eastAsia="Times New Roman" w:hAnsi="Calibri" w:cs="Calibri"/>
                <w:lang w:eastAsia="tr-TR"/>
              </w:rPr>
              <w:t>mografik özelliklerini sayar.</w:t>
            </w:r>
          </w:p>
        </w:tc>
        <w:tc>
          <w:tcPr>
            <w:tcW w:w="1701" w:type="dxa"/>
            <w:vMerge/>
            <w:tcBorders>
              <w:left w:val="nil"/>
              <w:right w:val="single" w:sz="4" w:space="0" w:color="auto"/>
            </w:tcBorders>
            <w:shd w:val="clear" w:color="000000" w:fill="FFFFFF"/>
            <w:noWrap/>
            <w:vAlign w:val="center"/>
          </w:tcPr>
          <w:p w14:paraId="79B12A94"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01FE5F19" w14:textId="77777777" w:rsidTr="00567598">
        <w:trPr>
          <w:trHeight w:val="300"/>
        </w:trPr>
        <w:tc>
          <w:tcPr>
            <w:tcW w:w="2835" w:type="dxa"/>
            <w:vMerge/>
            <w:tcBorders>
              <w:left w:val="single" w:sz="4" w:space="0" w:color="auto"/>
              <w:right w:val="single" w:sz="4" w:space="0" w:color="auto"/>
            </w:tcBorders>
            <w:shd w:val="clear" w:color="000000" w:fill="FFFFFF"/>
            <w:vAlign w:val="center"/>
          </w:tcPr>
          <w:p w14:paraId="5BEEC3D8"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71DC2269"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Göçlerin enfeksiyona zemin h</w:t>
            </w:r>
            <w:r>
              <w:rPr>
                <w:rFonts w:ascii="Calibri" w:eastAsia="Times New Roman" w:hAnsi="Calibri" w:cs="Calibri"/>
                <w:lang w:eastAsia="tr-TR"/>
              </w:rPr>
              <w:t>azırlayan nedenlerini sayar.</w:t>
            </w:r>
          </w:p>
        </w:tc>
        <w:tc>
          <w:tcPr>
            <w:tcW w:w="1701" w:type="dxa"/>
            <w:vMerge/>
            <w:tcBorders>
              <w:left w:val="nil"/>
              <w:right w:val="single" w:sz="4" w:space="0" w:color="auto"/>
            </w:tcBorders>
            <w:shd w:val="clear" w:color="000000" w:fill="FFFFFF"/>
            <w:noWrap/>
            <w:vAlign w:val="center"/>
          </w:tcPr>
          <w:p w14:paraId="25211A65"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228A6E04" w14:textId="77777777" w:rsidTr="00567598">
        <w:trPr>
          <w:trHeight w:val="300"/>
        </w:trPr>
        <w:tc>
          <w:tcPr>
            <w:tcW w:w="2835" w:type="dxa"/>
            <w:vMerge/>
            <w:tcBorders>
              <w:left w:val="single" w:sz="4" w:space="0" w:color="auto"/>
              <w:right w:val="single" w:sz="4" w:space="0" w:color="auto"/>
            </w:tcBorders>
            <w:shd w:val="clear" w:color="000000" w:fill="FFFFFF"/>
            <w:vAlign w:val="center"/>
          </w:tcPr>
          <w:p w14:paraId="169303B9"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2102882F"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 xml:space="preserve">Ülke ve bölgemizdeki göçmenlerde sık </w:t>
            </w:r>
            <w:r>
              <w:rPr>
                <w:rFonts w:ascii="Calibri" w:eastAsia="Times New Roman" w:hAnsi="Calibri" w:cs="Calibri"/>
                <w:lang w:eastAsia="tr-TR"/>
              </w:rPr>
              <w:t>görülen enfeksiyonları sayar.</w:t>
            </w:r>
          </w:p>
        </w:tc>
        <w:tc>
          <w:tcPr>
            <w:tcW w:w="1701" w:type="dxa"/>
            <w:vMerge/>
            <w:tcBorders>
              <w:left w:val="nil"/>
              <w:right w:val="single" w:sz="4" w:space="0" w:color="auto"/>
            </w:tcBorders>
            <w:shd w:val="clear" w:color="000000" w:fill="FFFFFF"/>
            <w:noWrap/>
            <w:vAlign w:val="center"/>
          </w:tcPr>
          <w:p w14:paraId="792F317C" w14:textId="77777777" w:rsidR="00DF3333" w:rsidRPr="00B51970" w:rsidRDefault="00DF3333" w:rsidP="00567598">
            <w:pPr>
              <w:spacing w:after="0" w:line="240" w:lineRule="auto"/>
              <w:jc w:val="center"/>
              <w:rPr>
                <w:rFonts w:ascii="Calibri" w:eastAsia="Times New Roman" w:hAnsi="Calibri" w:cs="Calibri"/>
                <w:lang w:eastAsia="tr-TR"/>
              </w:rPr>
            </w:pPr>
          </w:p>
        </w:tc>
      </w:tr>
      <w:tr w:rsidR="00DF3333" w:rsidRPr="00B51970" w14:paraId="797A59E1" w14:textId="77777777" w:rsidTr="00567598">
        <w:trPr>
          <w:trHeight w:val="300"/>
        </w:trPr>
        <w:tc>
          <w:tcPr>
            <w:tcW w:w="2835" w:type="dxa"/>
            <w:vMerge/>
            <w:tcBorders>
              <w:left w:val="single" w:sz="4" w:space="0" w:color="auto"/>
              <w:bottom w:val="single" w:sz="4" w:space="0" w:color="auto"/>
              <w:right w:val="single" w:sz="4" w:space="0" w:color="auto"/>
            </w:tcBorders>
            <w:shd w:val="clear" w:color="000000" w:fill="FFFFFF"/>
            <w:vAlign w:val="center"/>
          </w:tcPr>
          <w:p w14:paraId="33AB4E9E" w14:textId="77777777" w:rsidR="00DF3333" w:rsidRPr="00B51970" w:rsidRDefault="00DF3333" w:rsidP="00567598">
            <w:pPr>
              <w:spacing w:after="0" w:line="240" w:lineRule="auto"/>
              <w:rPr>
                <w:rFonts w:ascii="Calibri" w:eastAsia="Times New Roman" w:hAnsi="Calibri" w:cs="Calibri"/>
                <w:lang w:eastAsia="tr-TR"/>
              </w:rPr>
            </w:pPr>
          </w:p>
        </w:tc>
        <w:tc>
          <w:tcPr>
            <w:tcW w:w="5737" w:type="dxa"/>
            <w:tcBorders>
              <w:top w:val="single" w:sz="4" w:space="0" w:color="auto"/>
              <w:left w:val="nil"/>
              <w:bottom w:val="single" w:sz="4" w:space="0" w:color="auto"/>
              <w:right w:val="single" w:sz="4" w:space="0" w:color="auto"/>
            </w:tcBorders>
            <w:shd w:val="clear" w:color="000000" w:fill="FFFFFF"/>
            <w:noWrap/>
            <w:vAlign w:val="center"/>
          </w:tcPr>
          <w:p w14:paraId="4DF3E1F5" w14:textId="77777777" w:rsidR="00DF3333" w:rsidRPr="00745F7C" w:rsidRDefault="00DF3333" w:rsidP="00567598">
            <w:pPr>
              <w:spacing w:after="0" w:line="240" w:lineRule="auto"/>
              <w:rPr>
                <w:rFonts w:ascii="Calibri" w:eastAsia="Times New Roman" w:hAnsi="Calibri" w:cs="Calibri"/>
                <w:lang w:eastAsia="tr-TR"/>
              </w:rPr>
            </w:pPr>
            <w:r w:rsidRPr="00745F7C">
              <w:rPr>
                <w:rFonts w:ascii="Calibri" w:eastAsia="Times New Roman" w:hAnsi="Calibri" w:cs="Calibri"/>
                <w:lang w:eastAsia="tr-TR"/>
              </w:rPr>
              <w:t xml:space="preserve">Göçmen ilişkili enfeksiyonların yönetimini (tedavi, kontrol </w:t>
            </w:r>
            <w:r>
              <w:rPr>
                <w:rFonts w:ascii="Calibri" w:eastAsia="Times New Roman" w:hAnsi="Calibri" w:cs="Calibri"/>
                <w:lang w:eastAsia="tr-TR"/>
              </w:rPr>
              <w:t>) tasarlar.</w:t>
            </w:r>
          </w:p>
        </w:tc>
        <w:tc>
          <w:tcPr>
            <w:tcW w:w="1701" w:type="dxa"/>
            <w:vMerge/>
            <w:tcBorders>
              <w:left w:val="nil"/>
              <w:bottom w:val="single" w:sz="4" w:space="0" w:color="auto"/>
              <w:right w:val="single" w:sz="4" w:space="0" w:color="auto"/>
            </w:tcBorders>
            <w:shd w:val="clear" w:color="000000" w:fill="FFFFFF"/>
            <w:noWrap/>
            <w:vAlign w:val="center"/>
          </w:tcPr>
          <w:p w14:paraId="203056B0" w14:textId="77777777" w:rsidR="00DF3333" w:rsidRPr="00B51970" w:rsidRDefault="00DF3333" w:rsidP="00567598">
            <w:pPr>
              <w:spacing w:after="0" w:line="240" w:lineRule="auto"/>
              <w:jc w:val="center"/>
              <w:rPr>
                <w:rFonts w:ascii="Calibri" w:eastAsia="Times New Roman" w:hAnsi="Calibri" w:cs="Calibri"/>
                <w:lang w:eastAsia="tr-TR"/>
              </w:rPr>
            </w:pPr>
          </w:p>
        </w:tc>
      </w:tr>
    </w:tbl>
    <w:p w14:paraId="045CBE99" w14:textId="77777777" w:rsidR="00A06363" w:rsidRDefault="00A06363" w:rsidP="00F26534">
      <w:pPr>
        <w:autoSpaceDE w:val="0"/>
        <w:autoSpaceDN w:val="0"/>
        <w:adjustRightInd w:val="0"/>
        <w:spacing w:after="0" w:line="240" w:lineRule="auto"/>
        <w:rPr>
          <w:rFonts w:cstheme="minorHAnsi"/>
          <w:b/>
          <w:color w:val="000000"/>
          <w:sz w:val="28"/>
          <w:szCs w:val="20"/>
        </w:rPr>
      </w:pPr>
    </w:p>
    <w:p w14:paraId="497FC154" w14:textId="77777777" w:rsidR="001B21A9" w:rsidRDefault="001B21A9" w:rsidP="00F26534">
      <w:pPr>
        <w:autoSpaceDE w:val="0"/>
        <w:autoSpaceDN w:val="0"/>
        <w:adjustRightInd w:val="0"/>
        <w:spacing w:after="0" w:line="240" w:lineRule="auto"/>
        <w:rPr>
          <w:rFonts w:cstheme="minorHAnsi"/>
          <w:b/>
          <w:color w:val="000000"/>
          <w:sz w:val="28"/>
          <w:szCs w:val="20"/>
        </w:rPr>
        <w:sectPr w:rsidR="001B21A9">
          <w:pgSz w:w="11906" w:h="16838"/>
          <w:pgMar w:top="1417" w:right="1417" w:bottom="1417" w:left="1417" w:header="708" w:footer="708" w:gutter="0"/>
          <w:cols w:space="708"/>
          <w:docGrid w:linePitch="360"/>
        </w:sectPr>
      </w:pPr>
    </w:p>
    <w:p w14:paraId="45289812" w14:textId="77777777" w:rsidR="00A06363" w:rsidRDefault="00A06363" w:rsidP="00F26534">
      <w:pPr>
        <w:autoSpaceDE w:val="0"/>
        <w:autoSpaceDN w:val="0"/>
        <w:adjustRightInd w:val="0"/>
        <w:spacing w:after="0" w:line="240" w:lineRule="auto"/>
        <w:rPr>
          <w:rFonts w:cstheme="minorHAnsi"/>
          <w:b/>
          <w:color w:val="000000"/>
          <w:sz w:val="28"/>
          <w:szCs w:val="20"/>
        </w:rPr>
      </w:pPr>
    </w:p>
    <w:p w14:paraId="415EBB3D" w14:textId="77777777" w:rsidR="00F26534" w:rsidRPr="00F26534" w:rsidRDefault="00F26534" w:rsidP="00F26534">
      <w:pPr>
        <w:autoSpaceDE w:val="0"/>
        <w:autoSpaceDN w:val="0"/>
        <w:adjustRightInd w:val="0"/>
        <w:spacing w:after="0" w:line="240" w:lineRule="auto"/>
        <w:rPr>
          <w:rFonts w:cstheme="minorHAnsi"/>
          <w:b/>
          <w:color w:val="000000"/>
          <w:sz w:val="28"/>
          <w:szCs w:val="20"/>
        </w:rPr>
      </w:pPr>
      <w:r w:rsidRPr="00F26534">
        <w:rPr>
          <w:rFonts w:cstheme="minorHAnsi"/>
          <w:b/>
          <w:color w:val="000000"/>
          <w:sz w:val="28"/>
          <w:szCs w:val="20"/>
        </w:rPr>
        <w:t>ÖĞRENİM HEDEFLERİNİN PROGRAM YETERLİLİKLERİ VE TEMEL ROLLERLE İLİŞKİLENDİRİLMESİ</w:t>
      </w:r>
    </w:p>
    <w:p w14:paraId="6A41DEB0" w14:textId="77777777" w:rsidR="00F26534" w:rsidRPr="005D603C" w:rsidRDefault="00F26534" w:rsidP="00F26534">
      <w:pPr>
        <w:spacing w:after="0" w:line="240" w:lineRule="auto"/>
        <w:rPr>
          <w:rFonts w:cstheme="minorHAnsi"/>
          <w:b/>
          <w:sz w:val="10"/>
          <w:szCs w:val="28"/>
        </w:rPr>
      </w:pPr>
    </w:p>
    <w:tbl>
      <w:tblPr>
        <w:tblW w:w="14667" w:type="dxa"/>
        <w:tblInd w:w="70" w:type="dxa"/>
        <w:tblLayout w:type="fixed"/>
        <w:tblCellMar>
          <w:left w:w="70" w:type="dxa"/>
          <w:right w:w="70" w:type="dxa"/>
        </w:tblCellMar>
        <w:tblLook w:val="04A0" w:firstRow="1" w:lastRow="0" w:firstColumn="1" w:lastColumn="0" w:noHBand="0" w:noVBand="1"/>
      </w:tblPr>
      <w:tblGrid>
        <w:gridCol w:w="5454"/>
        <w:gridCol w:w="3402"/>
        <w:gridCol w:w="2126"/>
        <w:gridCol w:w="3685"/>
      </w:tblGrid>
      <w:tr w:rsidR="00522FF3" w:rsidRPr="00522FF3" w14:paraId="14B42688" w14:textId="77777777" w:rsidTr="005D603C">
        <w:trPr>
          <w:trHeight w:val="382"/>
        </w:trPr>
        <w:tc>
          <w:tcPr>
            <w:tcW w:w="5454"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7C08E35F" w14:textId="77777777" w:rsidR="00522FF3" w:rsidRPr="004F0D20" w:rsidRDefault="00522FF3" w:rsidP="00522FF3">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ÖĞRENİM HEDEFİ</w:t>
            </w:r>
          </w:p>
        </w:tc>
        <w:tc>
          <w:tcPr>
            <w:tcW w:w="3402" w:type="dxa"/>
            <w:vMerge w:val="restart"/>
            <w:tcBorders>
              <w:top w:val="single" w:sz="4" w:space="0" w:color="FFFFFF"/>
              <w:left w:val="single" w:sz="4" w:space="0" w:color="FFFFFF"/>
              <w:bottom w:val="single" w:sz="4" w:space="0" w:color="FFFFFF"/>
              <w:right w:val="single" w:sz="4" w:space="0" w:color="FFFFFF"/>
            </w:tcBorders>
            <w:shd w:val="clear" w:color="000000" w:fill="002060"/>
            <w:vAlign w:val="center"/>
            <w:hideMark/>
          </w:tcPr>
          <w:p w14:paraId="7C07A0C1" w14:textId="77777777" w:rsidR="00522FF3" w:rsidRPr="004F0D20" w:rsidRDefault="00522FF3" w:rsidP="00522FF3">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İLGİLİ PROGRAM YETERLİLİKLERİ</w:t>
            </w:r>
          </w:p>
        </w:tc>
        <w:tc>
          <w:tcPr>
            <w:tcW w:w="2126" w:type="dxa"/>
            <w:tcBorders>
              <w:top w:val="single" w:sz="4" w:space="0" w:color="FFFFFF"/>
              <w:left w:val="nil"/>
              <w:bottom w:val="single" w:sz="4" w:space="0" w:color="FFFFFF"/>
              <w:right w:val="single" w:sz="4" w:space="0" w:color="FFFFFF"/>
            </w:tcBorders>
            <w:shd w:val="clear" w:color="000000" w:fill="002060"/>
            <w:vAlign w:val="center"/>
            <w:hideMark/>
          </w:tcPr>
          <w:p w14:paraId="4BAF0605" w14:textId="77777777" w:rsidR="00522FF3" w:rsidRPr="004F0D20" w:rsidRDefault="00522FF3" w:rsidP="00522FF3">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TEMEL ROL</w:t>
            </w:r>
          </w:p>
        </w:tc>
        <w:tc>
          <w:tcPr>
            <w:tcW w:w="3685" w:type="dxa"/>
            <w:tcBorders>
              <w:top w:val="single" w:sz="4" w:space="0" w:color="FFFFFF"/>
              <w:left w:val="nil"/>
              <w:bottom w:val="single" w:sz="4" w:space="0" w:color="FFFFFF"/>
              <w:right w:val="single" w:sz="4" w:space="0" w:color="FFFFFF"/>
            </w:tcBorders>
            <w:shd w:val="clear" w:color="000000" w:fill="002060"/>
            <w:vAlign w:val="center"/>
            <w:hideMark/>
          </w:tcPr>
          <w:p w14:paraId="1486DC0A" w14:textId="77777777" w:rsidR="00522FF3" w:rsidRPr="004F0D20" w:rsidRDefault="00522FF3" w:rsidP="00522FF3">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TEPDAD GENEL HEKİMLİK BECERİLERİ</w:t>
            </w:r>
          </w:p>
        </w:tc>
      </w:tr>
      <w:tr w:rsidR="00522FF3" w:rsidRPr="00522FF3" w14:paraId="0F8C118A" w14:textId="77777777" w:rsidTr="005D603C">
        <w:trPr>
          <w:trHeight w:val="1864"/>
        </w:trPr>
        <w:tc>
          <w:tcPr>
            <w:tcW w:w="5454" w:type="dxa"/>
            <w:vMerge/>
            <w:tcBorders>
              <w:top w:val="single" w:sz="4" w:space="0" w:color="FFFFFF"/>
              <w:left w:val="single" w:sz="4" w:space="0" w:color="FFFFFF"/>
              <w:bottom w:val="single" w:sz="4" w:space="0" w:color="FFFFFF"/>
              <w:right w:val="single" w:sz="4" w:space="0" w:color="FFFFFF"/>
            </w:tcBorders>
            <w:vAlign w:val="center"/>
            <w:hideMark/>
          </w:tcPr>
          <w:p w14:paraId="5E36DA0A" w14:textId="77777777" w:rsidR="00522FF3" w:rsidRPr="004F0D20" w:rsidRDefault="00522FF3" w:rsidP="00522FF3">
            <w:pPr>
              <w:spacing w:after="0" w:line="240" w:lineRule="auto"/>
              <w:rPr>
                <w:rFonts w:ascii="Calibri" w:eastAsia="Times New Roman" w:hAnsi="Calibri" w:cs="Calibri"/>
                <w:b/>
                <w:bCs/>
                <w:color w:val="FFFFFF"/>
                <w:lang w:eastAsia="tr-TR"/>
              </w:rPr>
            </w:pPr>
          </w:p>
        </w:tc>
        <w:tc>
          <w:tcPr>
            <w:tcW w:w="3402" w:type="dxa"/>
            <w:vMerge/>
            <w:tcBorders>
              <w:top w:val="single" w:sz="4" w:space="0" w:color="FFFFFF"/>
              <w:left w:val="single" w:sz="4" w:space="0" w:color="FFFFFF"/>
              <w:bottom w:val="single" w:sz="4" w:space="0" w:color="FFFFFF"/>
              <w:right w:val="single" w:sz="4" w:space="0" w:color="FFFFFF"/>
            </w:tcBorders>
            <w:vAlign w:val="center"/>
            <w:hideMark/>
          </w:tcPr>
          <w:p w14:paraId="79579908" w14:textId="77777777" w:rsidR="00522FF3" w:rsidRPr="004F0D20" w:rsidRDefault="00522FF3" w:rsidP="00522FF3">
            <w:pPr>
              <w:spacing w:after="0" w:line="240" w:lineRule="auto"/>
              <w:rPr>
                <w:rFonts w:ascii="Calibri" w:eastAsia="Times New Roman" w:hAnsi="Calibri" w:cs="Calibri"/>
                <w:b/>
                <w:bCs/>
                <w:color w:val="FFFFFF"/>
                <w:lang w:eastAsia="tr-TR"/>
              </w:rPr>
            </w:pPr>
          </w:p>
        </w:tc>
        <w:tc>
          <w:tcPr>
            <w:tcW w:w="2126" w:type="dxa"/>
            <w:tcBorders>
              <w:top w:val="nil"/>
              <w:left w:val="nil"/>
              <w:bottom w:val="nil"/>
              <w:right w:val="single" w:sz="4" w:space="0" w:color="FFFFFF"/>
            </w:tcBorders>
            <w:shd w:val="clear" w:color="000000" w:fill="002060"/>
            <w:vAlign w:val="center"/>
            <w:hideMark/>
          </w:tcPr>
          <w:p w14:paraId="3096BB39" w14:textId="77777777" w:rsidR="00522FF3" w:rsidRPr="004F0D20" w:rsidRDefault="00522FF3" w:rsidP="00522FF3">
            <w:pPr>
              <w:spacing w:after="0" w:line="240" w:lineRule="auto"/>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R1- Tıp Doktoru</w:t>
            </w:r>
            <w:r w:rsidRPr="004F0D20">
              <w:rPr>
                <w:rFonts w:ascii="Calibri" w:eastAsia="Times New Roman" w:hAnsi="Calibri" w:cs="Calibri"/>
                <w:b/>
                <w:bCs/>
                <w:color w:val="FFFFFF"/>
                <w:lang w:eastAsia="tr-TR"/>
              </w:rPr>
              <w:br/>
              <w:t>R2-Ekip Çalışanı</w:t>
            </w:r>
            <w:r w:rsidRPr="004F0D20">
              <w:rPr>
                <w:rFonts w:ascii="Calibri" w:eastAsia="Times New Roman" w:hAnsi="Calibri" w:cs="Calibri"/>
                <w:b/>
                <w:bCs/>
                <w:color w:val="FFFFFF"/>
                <w:lang w:eastAsia="tr-TR"/>
              </w:rPr>
              <w:br/>
              <w:t>R3-İletişimci</w:t>
            </w:r>
            <w:r w:rsidRPr="004F0D20">
              <w:rPr>
                <w:rFonts w:ascii="Calibri" w:eastAsia="Times New Roman" w:hAnsi="Calibri" w:cs="Calibri"/>
                <w:b/>
                <w:bCs/>
                <w:color w:val="FFFFFF"/>
                <w:lang w:eastAsia="tr-TR"/>
              </w:rPr>
              <w:br/>
              <w:t>R4-Lider</w:t>
            </w:r>
            <w:r w:rsidRPr="004F0D20">
              <w:rPr>
                <w:rFonts w:ascii="Calibri" w:eastAsia="Times New Roman" w:hAnsi="Calibri" w:cs="Calibri"/>
                <w:b/>
                <w:bCs/>
                <w:color w:val="FFFFFF"/>
                <w:lang w:eastAsia="tr-TR"/>
              </w:rPr>
              <w:br/>
              <w:t>R5-Sağlık Savunucusu</w:t>
            </w:r>
            <w:r w:rsidRPr="004F0D20">
              <w:rPr>
                <w:rFonts w:ascii="Calibri" w:eastAsia="Times New Roman" w:hAnsi="Calibri" w:cs="Calibri"/>
                <w:b/>
                <w:bCs/>
                <w:color w:val="FFFFFF"/>
                <w:lang w:eastAsia="tr-TR"/>
              </w:rPr>
              <w:br/>
              <w:t>R6-Bilim İnsanı</w:t>
            </w:r>
            <w:r w:rsidRPr="004F0D20">
              <w:rPr>
                <w:rFonts w:ascii="Calibri" w:eastAsia="Times New Roman" w:hAnsi="Calibri" w:cs="Calibri"/>
                <w:b/>
                <w:bCs/>
                <w:color w:val="FFFFFF"/>
                <w:lang w:eastAsia="tr-TR"/>
              </w:rPr>
              <w:br/>
              <w:t>R7-Profesyonel</w:t>
            </w:r>
          </w:p>
        </w:tc>
        <w:tc>
          <w:tcPr>
            <w:tcW w:w="3685" w:type="dxa"/>
            <w:tcBorders>
              <w:top w:val="nil"/>
              <w:left w:val="nil"/>
              <w:bottom w:val="nil"/>
              <w:right w:val="single" w:sz="4" w:space="0" w:color="FFFFFF"/>
            </w:tcBorders>
            <w:shd w:val="clear" w:color="000000" w:fill="002060"/>
            <w:vAlign w:val="center"/>
            <w:hideMark/>
          </w:tcPr>
          <w:p w14:paraId="2199422A" w14:textId="77777777" w:rsidR="00522FF3" w:rsidRPr="004F0D20" w:rsidRDefault="00522FF3" w:rsidP="00522FF3">
            <w:pPr>
              <w:spacing w:after="0" w:line="240" w:lineRule="auto"/>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GH1- Analitik Ve Eleştirel Düşünme</w:t>
            </w:r>
            <w:r w:rsidRPr="004F0D20">
              <w:rPr>
                <w:rFonts w:ascii="Calibri" w:eastAsia="Times New Roman" w:hAnsi="Calibri" w:cs="Calibri"/>
                <w:b/>
                <w:bCs/>
                <w:color w:val="FFFFFF"/>
                <w:lang w:eastAsia="tr-TR"/>
              </w:rPr>
              <w:br/>
              <w:t>GH2-Klinik Sorgulama-Akıl Yürütme</w:t>
            </w:r>
            <w:r w:rsidRPr="004F0D20">
              <w:rPr>
                <w:rFonts w:ascii="Calibri" w:eastAsia="Times New Roman" w:hAnsi="Calibri" w:cs="Calibri"/>
                <w:b/>
                <w:bCs/>
                <w:color w:val="FFFFFF"/>
                <w:lang w:eastAsia="tr-TR"/>
              </w:rPr>
              <w:br/>
              <w:t>GH3-Problem Çözme</w:t>
            </w:r>
            <w:r w:rsidRPr="004F0D20">
              <w:rPr>
                <w:rFonts w:ascii="Calibri" w:eastAsia="Times New Roman" w:hAnsi="Calibri" w:cs="Calibri"/>
                <w:b/>
                <w:bCs/>
                <w:color w:val="FFFFFF"/>
                <w:lang w:eastAsia="tr-TR"/>
              </w:rPr>
              <w:br/>
              <w:t>GH4-Bilgiye Ulaşma Ve Kullanma</w:t>
            </w:r>
            <w:r w:rsidRPr="004F0D20">
              <w:rPr>
                <w:rFonts w:ascii="Calibri" w:eastAsia="Times New Roman" w:hAnsi="Calibri" w:cs="Calibri"/>
                <w:b/>
                <w:bCs/>
                <w:color w:val="FFFFFF"/>
                <w:lang w:eastAsia="tr-TR"/>
              </w:rPr>
              <w:br/>
              <w:t>GH5-Yaşam Boyu Öğrenme</w:t>
            </w:r>
            <w:r w:rsidRPr="004F0D20">
              <w:rPr>
                <w:rFonts w:ascii="Calibri" w:eastAsia="Times New Roman" w:hAnsi="Calibri" w:cs="Calibri"/>
                <w:b/>
                <w:bCs/>
                <w:color w:val="FFFFFF"/>
                <w:lang w:eastAsia="tr-TR"/>
              </w:rPr>
              <w:br/>
              <w:t>GH6-İletişim Ve Ekip Çalışması</w:t>
            </w:r>
          </w:p>
        </w:tc>
      </w:tr>
      <w:tr w:rsidR="00522FF3" w:rsidRPr="00522FF3" w14:paraId="749BCD15" w14:textId="77777777" w:rsidTr="00D72750">
        <w:trPr>
          <w:trHeight w:val="20"/>
        </w:trPr>
        <w:tc>
          <w:tcPr>
            <w:tcW w:w="5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8B2A"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Ülke ve bölge için önemli olan enfeksiyon hastalıklarını sayar.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6AC8E4B"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PY1,PY6,PY12,PY19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DBAA64"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R1,R2</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14:paraId="4A247B52"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GH6</w:t>
            </w:r>
            <w:r w:rsidR="00410702">
              <w:rPr>
                <w:rFonts w:ascii="Calibri" w:eastAsia="Times New Roman" w:hAnsi="Calibri" w:cs="Calibri"/>
                <w:color w:val="000000"/>
                <w:lang w:eastAsia="tr-TR"/>
              </w:rPr>
              <w:t>,GH1,GH4</w:t>
            </w:r>
          </w:p>
        </w:tc>
      </w:tr>
      <w:tr w:rsidR="00522FF3" w:rsidRPr="00522FF3" w14:paraId="4FD2DE8A" w14:textId="77777777" w:rsidTr="00D72750">
        <w:trPr>
          <w:trHeight w:val="20"/>
        </w:trPr>
        <w:tc>
          <w:tcPr>
            <w:tcW w:w="545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1785BC"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Ülke ve bölge için önemli olan toplum kökenli enfeksiyon hastalıklarını tanısını koyar, kanıta dayalı tıp çerçevesinde tedavisini uygular, komplike olguları tanıyıp sevk eder.</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59722E60" w14:textId="77777777" w:rsidR="00B51970"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PY2,PY4,PY5,PY6,PY7,PY8,PY10,</w:t>
            </w:r>
          </w:p>
          <w:p w14:paraId="0C69F1BE"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PY11,PY13,PY14,PY16,PY19,PY20,PY21</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576BC9D5"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R1,R2,R5</w:t>
            </w:r>
          </w:p>
        </w:tc>
        <w:tc>
          <w:tcPr>
            <w:tcW w:w="3685" w:type="dxa"/>
            <w:tcBorders>
              <w:top w:val="nil"/>
              <w:left w:val="nil"/>
              <w:bottom w:val="single" w:sz="4" w:space="0" w:color="auto"/>
              <w:right w:val="single" w:sz="4" w:space="0" w:color="auto"/>
            </w:tcBorders>
            <w:shd w:val="clear" w:color="auto" w:fill="D9D9D9" w:themeFill="background1" w:themeFillShade="D9"/>
            <w:noWrap/>
            <w:vAlign w:val="center"/>
            <w:hideMark/>
          </w:tcPr>
          <w:p w14:paraId="5D2AD8FA"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GH5, GH6</w:t>
            </w:r>
            <w:r w:rsidR="00410702">
              <w:rPr>
                <w:rFonts w:ascii="Calibri" w:eastAsia="Times New Roman" w:hAnsi="Calibri" w:cs="Calibri"/>
                <w:color w:val="000000"/>
                <w:lang w:eastAsia="tr-TR"/>
              </w:rPr>
              <w:t>,GH4</w:t>
            </w:r>
          </w:p>
        </w:tc>
      </w:tr>
      <w:tr w:rsidR="00522FF3" w:rsidRPr="00522FF3" w14:paraId="09EA1E01" w14:textId="77777777" w:rsidTr="00D72750">
        <w:trPr>
          <w:trHeight w:val="20"/>
        </w:trPr>
        <w:tc>
          <w:tcPr>
            <w:tcW w:w="5454" w:type="dxa"/>
            <w:tcBorders>
              <w:top w:val="nil"/>
              <w:left w:val="single" w:sz="4" w:space="0" w:color="auto"/>
              <w:bottom w:val="single" w:sz="4" w:space="0" w:color="auto"/>
              <w:right w:val="single" w:sz="4" w:space="0" w:color="auto"/>
            </w:tcBorders>
            <w:shd w:val="clear" w:color="auto" w:fill="auto"/>
            <w:vAlign w:val="center"/>
            <w:hideMark/>
          </w:tcPr>
          <w:p w14:paraId="67B0274D"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Toplum kökenli enfeksiyon hastalıklarının tanısında kullanılan tanı  yöntemlerini akılcı şekilde ister ve yorumlar.</w:t>
            </w:r>
          </w:p>
        </w:tc>
        <w:tc>
          <w:tcPr>
            <w:tcW w:w="3402" w:type="dxa"/>
            <w:tcBorders>
              <w:top w:val="nil"/>
              <w:left w:val="nil"/>
              <w:bottom w:val="single" w:sz="4" w:space="0" w:color="auto"/>
              <w:right w:val="single" w:sz="4" w:space="0" w:color="auto"/>
            </w:tcBorders>
            <w:shd w:val="clear" w:color="auto" w:fill="auto"/>
            <w:vAlign w:val="center"/>
            <w:hideMark/>
          </w:tcPr>
          <w:p w14:paraId="6BE0A6A3" w14:textId="77777777" w:rsidR="00B51970"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PY1,PY4,PY7,PY8,PY9,PY11,PY13,</w:t>
            </w:r>
          </w:p>
          <w:p w14:paraId="2465AA1C"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PY16,PY18,PY19,PY20</w:t>
            </w:r>
          </w:p>
        </w:tc>
        <w:tc>
          <w:tcPr>
            <w:tcW w:w="2126" w:type="dxa"/>
            <w:tcBorders>
              <w:top w:val="nil"/>
              <w:left w:val="nil"/>
              <w:bottom w:val="single" w:sz="4" w:space="0" w:color="auto"/>
              <w:right w:val="single" w:sz="4" w:space="0" w:color="auto"/>
            </w:tcBorders>
            <w:shd w:val="clear" w:color="auto" w:fill="auto"/>
            <w:noWrap/>
            <w:vAlign w:val="center"/>
            <w:hideMark/>
          </w:tcPr>
          <w:p w14:paraId="6B3BC76A"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w:t>
            </w:r>
            <w:r w:rsidR="002D3A47">
              <w:rPr>
                <w:rFonts w:ascii="Calibri" w:eastAsia="Times New Roman" w:hAnsi="Calibri" w:cs="Calibri"/>
                <w:color w:val="000000"/>
                <w:lang w:eastAsia="tr-TR"/>
              </w:rPr>
              <w:t>,R6,R7</w:t>
            </w:r>
          </w:p>
        </w:tc>
        <w:tc>
          <w:tcPr>
            <w:tcW w:w="3685" w:type="dxa"/>
            <w:tcBorders>
              <w:top w:val="nil"/>
              <w:left w:val="nil"/>
              <w:bottom w:val="single" w:sz="4" w:space="0" w:color="auto"/>
              <w:right w:val="single" w:sz="4" w:space="0" w:color="auto"/>
            </w:tcBorders>
            <w:shd w:val="clear" w:color="auto" w:fill="auto"/>
            <w:noWrap/>
            <w:vAlign w:val="center"/>
            <w:hideMark/>
          </w:tcPr>
          <w:p w14:paraId="6F5E2624"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GH1, GH2,GH3</w:t>
            </w:r>
          </w:p>
        </w:tc>
      </w:tr>
      <w:tr w:rsidR="00522FF3" w:rsidRPr="00522FF3" w14:paraId="35BE41B9" w14:textId="77777777" w:rsidTr="00D72750">
        <w:trPr>
          <w:trHeight w:val="20"/>
        </w:trPr>
        <w:tc>
          <w:tcPr>
            <w:tcW w:w="545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8DC7A1"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Birinci basamakta takip edilemeyecek toplum kökenli enfeksiyon hastalıkları, sağlık hizmeti ilişkili enfeksiyon,  özel konak ve yabacı cisim enfeksiyonlarının ön tanısını koyar ve gereken sevk işlemlerini yapar.</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5B305F53" w14:textId="77777777" w:rsidR="00B51970"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PY1,PY2,PY3,PY4,PY5,PY6,PY7,PY10,PY11,PY12,PY13,PY14,PY15,PY16,</w:t>
            </w:r>
          </w:p>
          <w:p w14:paraId="69C5EC76"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PY17,PY18,PY19,PY21</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690D47A0"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R1,R2,R3</w:t>
            </w:r>
          </w:p>
        </w:tc>
        <w:tc>
          <w:tcPr>
            <w:tcW w:w="3685" w:type="dxa"/>
            <w:tcBorders>
              <w:top w:val="nil"/>
              <w:left w:val="nil"/>
              <w:bottom w:val="single" w:sz="4" w:space="0" w:color="auto"/>
              <w:right w:val="single" w:sz="4" w:space="0" w:color="auto"/>
            </w:tcBorders>
            <w:shd w:val="clear" w:color="auto" w:fill="D9D9D9" w:themeFill="background1" w:themeFillShade="D9"/>
            <w:noWrap/>
            <w:vAlign w:val="center"/>
            <w:hideMark/>
          </w:tcPr>
          <w:p w14:paraId="3D81C062"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GH6,GH1,GH3</w:t>
            </w:r>
          </w:p>
        </w:tc>
      </w:tr>
      <w:tr w:rsidR="00522FF3" w:rsidRPr="00522FF3" w14:paraId="356FB45F" w14:textId="77777777" w:rsidTr="00D72750">
        <w:trPr>
          <w:trHeight w:val="20"/>
        </w:trPr>
        <w:tc>
          <w:tcPr>
            <w:tcW w:w="5454" w:type="dxa"/>
            <w:tcBorders>
              <w:top w:val="nil"/>
              <w:left w:val="single" w:sz="4" w:space="0" w:color="auto"/>
              <w:bottom w:val="single" w:sz="4" w:space="0" w:color="auto"/>
              <w:right w:val="single" w:sz="4" w:space="0" w:color="auto"/>
            </w:tcBorders>
            <w:shd w:val="clear" w:color="auto" w:fill="auto"/>
            <w:vAlign w:val="center"/>
            <w:hideMark/>
          </w:tcPr>
          <w:p w14:paraId="5EEC330B"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Bildirimi zorunlu hastalıkları birinci basamak düzeyinde bildirimini yapabilecek düzeyde tanıyıp, bildirir; birinci basamakta gerekli sağlık mevzuatını takip edip, uygular.</w:t>
            </w:r>
          </w:p>
        </w:tc>
        <w:tc>
          <w:tcPr>
            <w:tcW w:w="3402" w:type="dxa"/>
            <w:tcBorders>
              <w:top w:val="nil"/>
              <w:left w:val="nil"/>
              <w:bottom w:val="single" w:sz="4" w:space="0" w:color="auto"/>
              <w:right w:val="single" w:sz="4" w:space="0" w:color="auto"/>
            </w:tcBorders>
            <w:shd w:val="clear" w:color="auto" w:fill="auto"/>
            <w:vAlign w:val="center"/>
            <w:hideMark/>
          </w:tcPr>
          <w:p w14:paraId="266F08DC" w14:textId="77777777" w:rsidR="00B51970"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PY1,PY2,PY3,PY5,PY6,PY7,PY8,PY9,PY10,PY12,PY13,PY14,PY15,PY16,</w:t>
            </w:r>
          </w:p>
          <w:p w14:paraId="0CB3ADED"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PY17,PY18,PY19,PY20</w:t>
            </w:r>
          </w:p>
        </w:tc>
        <w:tc>
          <w:tcPr>
            <w:tcW w:w="2126" w:type="dxa"/>
            <w:tcBorders>
              <w:top w:val="nil"/>
              <w:left w:val="nil"/>
              <w:bottom w:val="single" w:sz="4" w:space="0" w:color="auto"/>
              <w:right w:val="single" w:sz="4" w:space="0" w:color="auto"/>
            </w:tcBorders>
            <w:shd w:val="clear" w:color="auto" w:fill="auto"/>
            <w:noWrap/>
            <w:vAlign w:val="center"/>
            <w:hideMark/>
          </w:tcPr>
          <w:p w14:paraId="642413F1"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R1,R2, R3</w:t>
            </w:r>
          </w:p>
        </w:tc>
        <w:tc>
          <w:tcPr>
            <w:tcW w:w="3685" w:type="dxa"/>
            <w:tcBorders>
              <w:top w:val="nil"/>
              <w:left w:val="nil"/>
              <w:bottom w:val="single" w:sz="4" w:space="0" w:color="auto"/>
              <w:right w:val="single" w:sz="4" w:space="0" w:color="auto"/>
            </w:tcBorders>
            <w:shd w:val="clear" w:color="auto" w:fill="auto"/>
            <w:noWrap/>
            <w:vAlign w:val="center"/>
            <w:hideMark/>
          </w:tcPr>
          <w:p w14:paraId="571E0341"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GH6</w:t>
            </w:r>
            <w:r w:rsidR="00410702">
              <w:rPr>
                <w:rFonts w:ascii="Calibri" w:eastAsia="Times New Roman" w:hAnsi="Calibri" w:cs="Calibri"/>
                <w:color w:val="000000"/>
                <w:lang w:eastAsia="tr-TR"/>
              </w:rPr>
              <w:t xml:space="preserve">,GH5, </w:t>
            </w:r>
          </w:p>
        </w:tc>
      </w:tr>
      <w:tr w:rsidR="00522FF3" w:rsidRPr="00522FF3" w14:paraId="2F249DC7" w14:textId="77777777" w:rsidTr="00D72750">
        <w:trPr>
          <w:trHeight w:val="20"/>
        </w:trPr>
        <w:tc>
          <w:tcPr>
            <w:tcW w:w="545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677F99"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Toplumda oluşan salgınları veya yeni ortaya çıkan hastalıkları fark eder; konuyla ilgili gerekli ilişkileri kurar, ön incelemeleri yapar.</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3296D751" w14:textId="77777777" w:rsidR="00B51970"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PY3,PY4,PY5,PY7,PY8,PY9,PY10,</w:t>
            </w:r>
          </w:p>
          <w:p w14:paraId="5FCF03E2" w14:textId="77777777" w:rsidR="00522FF3" w:rsidRPr="00522FF3" w:rsidRDefault="00522FF3" w:rsidP="00522FF3">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PY12,PY14,PY15,PY16,PY17,PY18,PY19</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23D4DD8E"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R1,R2,R3,R4</w:t>
            </w:r>
          </w:p>
        </w:tc>
        <w:tc>
          <w:tcPr>
            <w:tcW w:w="3685" w:type="dxa"/>
            <w:tcBorders>
              <w:top w:val="nil"/>
              <w:left w:val="nil"/>
              <w:bottom w:val="single" w:sz="4" w:space="0" w:color="auto"/>
              <w:right w:val="single" w:sz="4" w:space="0" w:color="auto"/>
            </w:tcBorders>
            <w:shd w:val="clear" w:color="auto" w:fill="D9D9D9" w:themeFill="background1" w:themeFillShade="D9"/>
            <w:noWrap/>
            <w:vAlign w:val="center"/>
            <w:hideMark/>
          </w:tcPr>
          <w:p w14:paraId="38444C01" w14:textId="77777777" w:rsidR="00522FF3" w:rsidRPr="00522FF3" w:rsidRDefault="00522FF3" w:rsidP="00835A64">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GH6</w:t>
            </w:r>
            <w:r w:rsidR="00410702">
              <w:rPr>
                <w:rFonts w:ascii="Calibri" w:eastAsia="Times New Roman" w:hAnsi="Calibri" w:cs="Calibri"/>
                <w:color w:val="000000"/>
                <w:lang w:eastAsia="tr-TR"/>
              </w:rPr>
              <w:t>,GH5,GH2</w:t>
            </w:r>
          </w:p>
        </w:tc>
      </w:tr>
      <w:tr w:rsidR="00D72750" w:rsidRPr="00522FF3" w14:paraId="3C297C78" w14:textId="77777777" w:rsidTr="00D72750">
        <w:trPr>
          <w:trHeight w:val="1119"/>
        </w:trPr>
        <w:tc>
          <w:tcPr>
            <w:tcW w:w="545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207AEE" w14:textId="1948ED40" w:rsidR="00D72750" w:rsidRPr="00522FF3" w:rsidRDefault="00D72750" w:rsidP="00D72750">
            <w:pPr>
              <w:spacing w:after="0" w:line="240" w:lineRule="auto"/>
              <w:rPr>
                <w:rFonts w:ascii="Calibri" w:eastAsia="Calibri" w:hAnsi="Calibri" w:cs="Calibri"/>
                <w:color w:val="000000"/>
                <w:lang w:eastAsia="tr-TR"/>
              </w:rPr>
            </w:pPr>
            <w:r w:rsidRPr="00D72750">
              <w:rPr>
                <w:rFonts w:ascii="Calibri" w:eastAsia="Calibri" w:hAnsi="Calibri" w:cs="Calibri"/>
                <w:color w:val="000000"/>
                <w:lang w:eastAsia="tr-TR"/>
              </w:rPr>
              <w:t>Akılcı antimikrobiyal kullanımı ilkelerini uygular; direnç durumunu,   antimikrobiklerin yan etkilerini, ilaç etkileşimlerini sayar.</w:t>
            </w:r>
          </w:p>
        </w:tc>
        <w:tc>
          <w:tcPr>
            <w:tcW w:w="3402" w:type="dxa"/>
            <w:tcBorders>
              <w:top w:val="nil"/>
              <w:left w:val="nil"/>
              <w:bottom w:val="single" w:sz="4" w:space="0" w:color="auto"/>
              <w:right w:val="single" w:sz="4" w:space="0" w:color="auto"/>
            </w:tcBorders>
            <w:shd w:val="clear" w:color="auto" w:fill="D9D9D9" w:themeFill="background1" w:themeFillShade="D9"/>
            <w:vAlign w:val="center"/>
          </w:tcPr>
          <w:p w14:paraId="0A18CDE9" w14:textId="46519DE4" w:rsidR="00D72750" w:rsidRPr="00522FF3" w:rsidRDefault="00D72750" w:rsidP="00D7275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PY1, PY2, PY8, PY10, PY11, PY12, PY13, PY14, PY16, PY17, PY18</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tcPr>
          <w:p w14:paraId="74A02820" w14:textId="5C1BCF52" w:rsidR="00D72750" w:rsidRPr="00522FF3" w:rsidRDefault="00D72750" w:rsidP="00D72750">
            <w:pPr>
              <w:spacing w:after="0" w:line="240" w:lineRule="auto"/>
              <w:rPr>
                <w:rFonts w:ascii="Calibri" w:eastAsia="Times New Roman" w:hAnsi="Calibri" w:cs="Calibri"/>
                <w:color w:val="000000"/>
                <w:lang w:eastAsia="tr-TR"/>
              </w:rPr>
            </w:pPr>
            <w:r>
              <w:rPr>
                <w:rFonts w:ascii="Calibri" w:hAnsi="Calibri" w:cs="Calibri"/>
                <w:color w:val="000000"/>
              </w:rPr>
              <w:t>R1, R5, R7</w:t>
            </w:r>
          </w:p>
        </w:tc>
        <w:tc>
          <w:tcPr>
            <w:tcW w:w="3685" w:type="dxa"/>
            <w:tcBorders>
              <w:top w:val="nil"/>
              <w:left w:val="nil"/>
              <w:bottom w:val="single" w:sz="4" w:space="0" w:color="auto"/>
              <w:right w:val="single" w:sz="4" w:space="0" w:color="auto"/>
            </w:tcBorders>
            <w:shd w:val="clear" w:color="auto" w:fill="D9D9D9" w:themeFill="background1" w:themeFillShade="D9"/>
            <w:noWrap/>
            <w:vAlign w:val="center"/>
          </w:tcPr>
          <w:p w14:paraId="3F305494" w14:textId="31ED51E9" w:rsidR="00D72750" w:rsidRPr="00522FF3" w:rsidRDefault="00D72750" w:rsidP="00D72750">
            <w:pPr>
              <w:spacing w:after="0" w:line="240" w:lineRule="auto"/>
              <w:rPr>
                <w:rFonts w:ascii="Calibri" w:eastAsia="Times New Roman" w:hAnsi="Calibri" w:cs="Calibri"/>
                <w:color w:val="000000"/>
                <w:lang w:eastAsia="tr-TR"/>
              </w:rPr>
            </w:pPr>
            <w:r>
              <w:rPr>
                <w:rFonts w:ascii="Calibri" w:hAnsi="Calibri" w:cs="Calibri"/>
                <w:color w:val="000000"/>
              </w:rPr>
              <w:t>GH1, GH2, GH3, GH6</w:t>
            </w:r>
          </w:p>
        </w:tc>
      </w:tr>
      <w:tr w:rsidR="00835A64" w:rsidRPr="00522FF3" w14:paraId="34B51E0D" w14:textId="77777777" w:rsidTr="005D603C">
        <w:trPr>
          <w:trHeight w:val="20"/>
        </w:trPr>
        <w:tc>
          <w:tcPr>
            <w:tcW w:w="5454" w:type="dxa"/>
            <w:vMerge w:val="restart"/>
            <w:tcBorders>
              <w:top w:val="nil"/>
              <w:left w:val="single" w:sz="4" w:space="0" w:color="auto"/>
              <w:right w:val="single" w:sz="4" w:space="0" w:color="auto"/>
            </w:tcBorders>
            <w:shd w:val="clear" w:color="auto" w:fill="002060"/>
            <w:vAlign w:val="center"/>
          </w:tcPr>
          <w:p w14:paraId="2AC5A5D9" w14:textId="77777777" w:rsidR="00835A64" w:rsidRPr="004F0D20" w:rsidRDefault="00835A64" w:rsidP="00B51970">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lastRenderedPageBreak/>
              <w:t>ÖĞRENİM HEDEFİ</w:t>
            </w:r>
          </w:p>
        </w:tc>
        <w:tc>
          <w:tcPr>
            <w:tcW w:w="3402" w:type="dxa"/>
            <w:vMerge w:val="restart"/>
            <w:tcBorders>
              <w:top w:val="nil"/>
              <w:left w:val="nil"/>
              <w:right w:val="single" w:sz="4" w:space="0" w:color="auto"/>
            </w:tcBorders>
            <w:shd w:val="clear" w:color="auto" w:fill="002060"/>
            <w:vAlign w:val="center"/>
          </w:tcPr>
          <w:p w14:paraId="7B784567" w14:textId="77777777" w:rsidR="00835A64" w:rsidRPr="004F0D20" w:rsidRDefault="00835A64" w:rsidP="00B51970">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İLGİLİ PROGRAM YETERLİLİKLERİ</w:t>
            </w:r>
          </w:p>
        </w:tc>
        <w:tc>
          <w:tcPr>
            <w:tcW w:w="2126" w:type="dxa"/>
            <w:tcBorders>
              <w:top w:val="nil"/>
              <w:left w:val="nil"/>
              <w:bottom w:val="single" w:sz="4" w:space="0" w:color="auto"/>
              <w:right w:val="single" w:sz="4" w:space="0" w:color="auto"/>
            </w:tcBorders>
            <w:shd w:val="clear" w:color="auto" w:fill="002060"/>
            <w:noWrap/>
            <w:vAlign w:val="center"/>
          </w:tcPr>
          <w:p w14:paraId="500B7CE0" w14:textId="77777777" w:rsidR="00835A64" w:rsidRPr="004F0D20" w:rsidRDefault="00835A64" w:rsidP="00B51970">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TEMEL ROL</w:t>
            </w:r>
          </w:p>
        </w:tc>
        <w:tc>
          <w:tcPr>
            <w:tcW w:w="3685" w:type="dxa"/>
            <w:tcBorders>
              <w:top w:val="nil"/>
              <w:left w:val="nil"/>
              <w:bottom w:val="single" w:sz="4" w:space="0" w:color="auto"/>
              <w:right w:val="single" w:sz="4" w:space="0" w:color="auto"/>
            </w:tcBorders>
            <w:shd w:val="clear" w:color="auto" w:fill="002060"/>
            <w:noWrap/>
            <w:vAlign w:val="center"/>
          </w:tcPr>
          <w:p w14:paraId="63C26BF9" w14:textId="77777777" w:rsidR="00835A64" w:rsidRPr="004F0D20" w:rsidRDefault="00835A64" w:rsidP="00B51970">
            <w:pPr>
              <w:spacing w:after="0" w:line="240" w:lineRule="auto"/>
              <w:jc w:val="center"/>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TEPDAD GENEL HEKİMLİK BECERİLERİ</w:t>
            </w:r>
          </w:p>
        </w:tc>
      </w:tr>
      <w:tr w:rsidR="00835A64" w:rsidRPr="00522FF3" w14:paraId="1017C574" w14:textId="77777777" w:rsidTr="005D603C">
        <w:trPr>
          <w:trHeight w:val="20"/>
        </w:trPr>
        <w:tc>
          <w:tcPr>
            <w:tcW w:w="5454" w:type="dxa"/>
            <w:vMerge/>
            <w:tcBorders>
              <w:left w:val="single" w:sz="4" w:space="0" w:color="auto"/>
              <w:bottom w:val="single" w:sz="4" w:space="0" w:color="auto"/>
              <w:right w:val="single" w:sz="4" w:space="0" w:color="auto"/>
            </w:tcBorders>
            <w:shd w:val="clear" w:color="auto" w:fill="002060"/>
            <w:vAlign w:val="center"/>
            <w:hideMark/>
          </w:tcPr>
          <w:p w14:paraId="234EB676" w14:textId="77777777" w:rsidR="00835A64" w:rsidRPr="004F0D20" w:rsidRDefault="00835A64" w:rsidP="00B51970">
            <w:pPr>
              <w:spacing w:after="0" w:line="240" w:lineRule="auto"/>
              <w:rPr>
                <w:rFonts w:ascii="Calibri" w:eastAsia="Times New Roman" w:hAnsi="Calibri" w:cs="Calibri"/>
                <w:b/>
                <w:bCs/>
                <w:color w:val="FFFFFF"/>
                <w:lang w:eastAsia="tr-TR"/>
              </w:rPr>
            </w:pPr>
          </w:p>
        </w:tc>
        <w:tc>
          <w:tcPr>
            <w:tcW w:w="3402" w:type="dxa"/>
            <w:vMerge/>
            <w:tcBorders>
              <w:left w:val="nil"/>
              <w:bottom w:val="single" w:sz="4" w:space="0" w:color="auto"/>
              <w:right w:val="single" w:sz="4" w:space="0" w:color="auto"/>
            </w:tcBorders>
            <w:shd w:val="clear" w:color="auto" w:fill="002060"/>
            <w:vAlign w:val="center"/>
            <w:hideMark/>
          </w:tcPr>
          <w:p w14:paraId="1DBA8943" w14:textId="77777777" w:rsidR="00835A64" w:rsidRPr="004F0D20" w:rsidRDefault="00835A64" w:rsidP="00B51970">
            <w:pPr>
              <w:spacing w:after="0" w:line="240" w:lineRule="auto"/>
              <w:rPr>
                <w:rFonts w:ascii="Calibri" w:eastAsia="Times New Roman" w:hAnsi="Calibri" w:cs="Calibri"/>
                <w:b/>
                <w:bCs/>
                <w:color w:val="FFFFFF"/>
                <w:lang w:eastAsia="tr-TR"/>
              </w:rPr>
            </w:pPr>
          </w:p>
        </w:tc>
        <w:tc>
          <w:tcPr>
            <w:tcW w:w="2126" w:type="dxa"/>
            <w:tcBorders>
              <w:top w:val="nil"/>
              <w:left w:val="nil"/>
              <w:bottom w:val="single" w:sz="4" w:space="0" w:color="auto"/>
              <w:right w:val="single" w:sz="4" w:space="0" w:color="auto"/>
            </w:tcBorders>
            <w:shd w:val="clear" w:color="auto" w:fill="002060"/>
            <w:noWrap/>
            <w:vAlign w:val="center"/>
            <w:hideMark/>
          </w:tcPr>
          <w:p w14:paraId="18309241" w14:textId="77777777" w:rsidR="00835A64" w:rsidRPr="004F0D20" w:rsidRDefault="00835A64" w:rsidP="00B51970">
            <w:pPr>
              <w:spacing w:after="0" w:line="240" w:lineRule="auto"/>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R1- Tıp Doktoru</w:t>
            </w:r>
            <w:r w:rsidRPr="004F0D20">
              <w:rPr>
                <w:rFonts w:ascii="Calibri" w:eastAsia="Times New Roman" w:hAnsi="Calibri" w:cs="Calibri"/>
                <w:b/>
                <w:bCs/>
                <w:color w:val="FFFFFF"/>
                <w:lang w:eastAsia="tr-TR"/>
              </w:rPr>
              <w:br/>
              <w:t>R2-Ekip Çalışanı</w:t>
            </w:r>
            <w:r w:rsidRPr="004F0D20">
              <w:rPr>
                <w:rFonts w:ascii="Calibri" w:eastAsia="Times New Roman" w:hAnsi="Calibri" w:cs="Calibri"/>
                <w:b/>
                <w:bCs/>
                <w:color w:val="FFFFFF"/>
                <w:lang w:eastAsia="tr-TR"/>
              </w:rPr>
              <w:br/>
              <w:t>R3-İletişimci</w:t>
            </w:r>
            <w:r w:rsidRPr="004F0D20">
              <w:rPr>
                <w:rFonts w:ascii="Calibri" w:eastAsia="Times New Roman" w:hAnsi="Calibri" w:cs="Calibri"/>
                <w:b/>
                <w:bCs/>
                <w:color w:val="FFFFFF"/>
                <w:lang w:eastAsia="tr-TR"/>
              </w:rPr>
              <w:br/>
              <w:t>R4-Lider</w:t>
            </w:r>
            <w:r w:rsidRPr="004F0D20">
              <w:rPr>
                <w:rFonts w:ascii="Calibri" w:eastAsia="Times New Roman" w:hAnsi="Calibri" w:cs="Calibri"/>
                <w:b/>
                <w:bCs/>
                <w:color w:val="FFFFFF"/>
                <w:lang w:eastAsia="tr-TR"/>
              </w:rPr>
              <w:br/>
              <w:t>R5-Sağlık Savunucusu</w:t>
            </w:r>
            <w:r w:rsidRPr="004F0D20">
              <w:rPr>
                <w:rFonts w:ascii="Calibri" w:eastAsia="Times New Roman" w:hAnsi="Calibri" w:cs="Calibri"/>
                <w:b/>
                <w:bCs/>
                <w:color w:val="FFFFFF"/>
                <w:lang w:eastAsia="tr-TR"/>
              </w:rPr>
              <w:br/>
              <w:t>R6-Bilim İnsanı</w:t>
            </w:r>
            <w:r w:rsidRPr="004F0D20">
              <w:rPr>
                <w:rFonts w:ascii="Calibri" w:eastAsia="Times New Roman" w:hAnsi="Calibri" w:cs="Calibri"/>
                <w:b/>
                <w:bCs/>
                <w:color w:val="FFFFFF"/>
                <w:lang w:eastAsia="tr-TR"/>
              </w:rPr>
              <w:br/>
              <w:t>R7-Profesyonel</w:t>
            </w:r>
          </w:p>
        </w:tc>
        <w:tc>
          <w:tcPr>
            <w:tcW w:w="3685" w:type="dxa"/>
            <w:tcBorders>
              <w:top w:val="nil"/>
              <w:left w:val="nil"/>
              <w:bottom w:val="single" w:sz="4" w:space="0" w:color="auto"/>
              <w:right w:val="single" w:sz="4" w:space="0" w:color="auto"/>
            </w:tcBorders>
            <w:shd w:val="clear" w:color="auto" w:fill="002060"/>
            <w:noWrap/>
            <w:vAlign w:val="center"/>
            <w:hideMark/>
          </w:tcPr>
          <w:p w14:paraId="1A6782F6" w14:textId="77777777" w:rsidR="00835A64" w:rsidRPr="004F0D20" w:rsidRDefault="00835A64" w:rsidP="00B51970">
            <w:pPr>
              <w:spacing w:after="0" w:line="240" w:lineRule="auto"/>
              <w:rPr>
                <w:rFonts w:ascii="Calibri" w:eastAsia="Times New Roman" w:hAnsi="Calibri" w:cs="Calibri"/>
                <w:b/>
                <w:bCs/>
                <w:color w:val="FFFFFF"/>
                <w:lang w:eastAsia="tr-TR"/>
              </w:rPr>
            </w:pPr>
            <w:r w:rsidRPr="004F0D20">
              <w:rPr>
                <w:rFonts w:ascii="Calibri" w:eastAsia="Times New Roman" w:hAnsi="Calibri" w:cs="Calibri"/>
                <w:b/>
                <w:bCs/>
                <w:color w:val="FFFFFF"/>
                <w:lang w:eastAsia="tr-TR"/>
              </w:rPr>
              <w:t>GH1- Analitik Ve Eleştirel Düşünme</w:t>
            </w:r>
            <w:r w:rsidRPr="004F0D20">
              <w:rPr>
                <w:rFonts w:ascii="Calibri" w:eastAsia="Times New Roman" w:hAnsi="Calibri" w:cs="Calibri"/>
                <w:b/>
                <w:bCs/>
                <w:color w:val="FFFFFF"/>
                <w:lang w:eastAsia="tr-TR"/>
              </w:rPr>
              <w:br/>
              <w:t>GH2-Klinik Sorgulama-Akıl Yürütme</w:t>
            </w:r>
            <w:r w:rsidRPr="004F0D20">
              <w:rPr>
                <w:rFonts w:ascii="Calibri" w:eastAsia="Times New Roman" w:hAnsi="Calibri" w:cs="Calibri"/>
                <w:b/>
                <w:bCs/>
                <w:color w:val="FFFFFF"/>
                <w:lang w:eastAsia="tr-TR"/>
              </w:rPr>
              <w:br/>
              <w:t>GH3-Problem Çözme</w:t>
            </w:r>
            <w:r w:rsidRPr="004F0D20">
              <w:rPr>
                <w:rFonts w:ascii="Calibri" w:eastAsia="Times New Roman" w:hAnsi="Calibri" w:cs="Calibri"/>
                <w:b/>
                <w:bCs/>
                <w:color w:val="FFFFFF"/>
                <w:lang w:eastAsia="tr-TR"/>
              </w:rPr>
              <w:br/>
              <w:t>GH4-Bilgiye Ulaşma Ve Kullanma</w:t>
            </w:r>
            <w:r w:rsidRPr="004F0D20">
              <w:rPr>
                <w:rFonts w:ascii="Calibri" w:eastAsia="Times New Roman" w:hAnsi="Calibri" w:cs="Calibri"/>
                <w:b/>
                <w:bCs/>
                <w:color w:val="FFFFFF"/>
                <w:lang w:eastAsia="tr-TR"/>
              </w:rPr>
              <w:br/>
              <w:t>GH5-Yaşam Boyu Öğrenme</w:t>
            </w:r>
            <w:r w:rsidRPr="004F0D20">
              <w:rPr>
                <w:rFonts w:ascii="Calibri" w:eastAsia="Times New Roman" w:hAnsi="Calibri" w:cs="Calibri"/>
                <w:b/>
                <w:bCs/>
                <w:color w:val="FFFFFF"/>
                <w:lang w:eastAsia="tr-TR"/>
              </w:rPr>
              <w:br/>
              <w:t>GH6-İletişim Ve Ekip Çalışması</w:t>
            </w:r>
          </w:p>
        </w:tc>
      </w:tr>
      <w:tr w:rsidR="00B51970" w:rsidRPr="00522FF3" w14:paraId="7AA39C6B" w14:textId="77777777" w:rsidTr="00D72750">
        <w:trPr>
          <w:trHeight w:val="667"/>
        </w:trPr>
        <w:tc>
          <w:tcPr>
            <w:tcW w:w="5454" w:type="dxa"/>
            <w:tcBorders>
              <w:top w:val="nil"/>
              <w:left w:val="single" w:sz="4" w:space="0" w:color="auto"/>
              <w:bottom w:val="single" w:sz="4" w:space="0" w:color="auto"/>
              <w:right w:val="single" w:sz="4" w:space="0" w:color="auto"/>
            </w:tcBorders>
            <w:shd w:val="clear" w:color="auto" w:fill="auto"/>
            <w:vAlign w:val="center"/>
            <w:hideMark/>
          </w:tcPr>
          <w:p w14:paraId="7AFE9B73" w14:textId="77777777" w:rsidR="00B51970" w:rsidRPr="00522FF3" w:rsidRDefault="00B51970" w:rsidP="00B51970">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Erişkinde kemoprofilaksi ve bağışıklama esaslarını tanımlar, uygular ve takip eder.</w:t>
            </w:r>
          </w:p>
        </w:tc>
        <w:tc>
          <w:tcPr>
            <w:tcW w:w="3402" w:type="dxa"/>
            <w:tcBorders>
              <w:top w:val="nil"/>
              <w:left w:val="nil"/>
              <w:bottom w:val="single" w:sz="4" w:space="0" w:color="auto"/>
              <w:right w:val="single" w:sz="4" w:space="0" w:color="auto"/>
            </w:tcBorders>
            <w:shd w:val="clear" w:color="auto" w:fill="auto"/>
            <w:vAlign w:val="center"/>
            <w:hideMark/>
          </w:tcPr>
          <w:p w14:paraId="149E8058" w14:textId="77777777" w:rsidR="00B51970"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PY1,PY3,PY4,PY8,PY9,PY11,PY12,</w:t>
            </w:r>
          </w:p>
          <w:p w14:paraId="1FAE634C"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PY13,PY14,PY17,PY18,PY19</w:t>
            </w:r>
          </w:p>
        </w:tc>
        <w:tc>
          <w:tcPr>
            <w:tcW w:w="2126" w:type="dxa"/>
            <w:tcBorders>
              <w:top w:val="nil"/>
              <w:left w:val="nil"/>
              <w:bottom w:val="single" w:sz="4" w:space="0" w:color="auto"/>
              <w:right w:val="single" w:sz="4" w:space="0" w:color="auto"/>
            </w:tcBorders>
            <w:shd w:val="clear" w:color="auto" w:fill="auto"/>
            <w:noWrap/>
            <w:vAlign w:val="center"/>
            <w:hideMark/>
          </w:tcPr>
          <w:p w14:paraId="00241E59"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R1,R5</w:t>
            </w:r>
          </w:p>
        </w:tc>
        <w:tc>
          <w:tcPr>
            <w:tcW w:w="3685" w:type="dxa"/>
            <w:tcBorders>
              <w:top w:val="nil"/>
              <w:left w:val="nil"/>
              <w:bottom w:val="single" w:sz="4" w:space="0" w:color="auto"/>
              <w:right w:val="single" w:sz="4" w:space="0" w:color="auto"/>
            </w:tcBorders>
            <w:shd w:val="clear" w:color="auto" w:fill="auto"/>
            <w:noWrap/>
            <w:vAlign w:val="center"/>
            <w:hideMark/>
          </w:tcPr>
          <w:p w14:paraId="04ACF79B"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GH4,GH5</w:t>
            </w:r>
          </w:p>
        </w:tc>
      </w:tr>
      <w:tr w:rsidR="00B51970" w:rsidRPr="00522FF3" w14:paraId="5DA2DEF8" w14:textId="77777777" w:rsidTr="005D603C">
        <w:trPr>
          <w:trHeight w:val="20"/>
        </w:trPr>
        <w:tc>
          <w:tcPr>
            <w:tcW w:w="545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1B4BC66" w14:textId="77777777" w:rsidR="00B51970" w:rsidRPr="00522FF3" w:rsidRDefault="00B51970" w:rsidP="00B51970">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Toplum kökenli ve birinci basamakta sağlık hizmeti ilişkili enfeksiyonların önleme ve kontrolü için gerekenleri uygular.</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3DAC94F5" w14:textId="19151E60"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PY3,PY8,PY10,PY12,PY13,PY14,</w:t>
            </w:r>
            <w:r w:rsidR="003C04BF">
              <w:rPr>
                <w:rFonts w:ascii="Calibri" w:eastAsia="Times New Roman" w:hAnsi="Calibri" w:cs="Calibri"/>
                <w:color w:val="000000"/>
                <w:lang w:eastAsia="tr-TR"/>
              </w:rPr>
              <w:br/>
            </w:r>
            <w:r w:rsidRPr="00522FF3">
              <w:rPr>
                <w:rFonts w:ascii="Calibri" w:eastAsia="Times New Roman" w:hAnsi="Calibri" w:cs="Calibri"/>
                <w:color w:val="000000"/>
                <w:lang w:eastAsia="tr-TR"/>
              </w:rPr>
              <w:t>PY15,PY18,PY19,PY20,PY21</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20DB573E"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R1,R2,R3,R4</w:t>
            </w:r>
          </w:p>
        </w:tc>
        <w:tc>
          <w:tcPr>
            <w:tcW w:w="3685" w:type="dxa"/>
            <w:tcBorders>
              <w:top w:val="nil"/>
              <w:left w:val="nil"/>
              <w:bottom w:val="single" w:sz="4" w:space="0" w:color="auto"/>
              <w:right w:val="single" w:sz="4" w:space="0" w:color="auto"/>
            </w:tcBorders>
            <w:shd w:val="clear" w:color="auto" w:fill="D9D9D9" w:themeFill="background1" w:themeFillShade="D9"/>
            <w:noWrap/>
            <w:vAlign w:val="center"/>
            <w:hideMark/>
          </w:tcPr>
          <w:p w14:paraId="19AEB001"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GH6</w:t>
            </w:r>
            <w:r w:rsidR="00410702">
              <w:rPr>
                <w:rFonts w:ascii="Calibri" w:eastAsia="Times New Roman" w:hAnsi="Calibri" w:cs="Calibri"/>
                <w:color w:val="000000"/>
                <w:lang w:eastAsia="tr-TR"/>
              </w:rPr>
              <w:t>,GH1,GH5</w:t>
            </w:r>
          </w:p>
        </w:tc>
      </w:tr>
      <w:tr w:rsidR="00B51970" w:rsidRPr="00522FF3" w14:paraId="211268AB" w14:textId="77777777" w:rsidTr="005D603C">
        <w:trPr>
          <w:trHeight w:val="20"/>
        </w:trPr>
        <w:tc>
          <w:tcPr>
            <w:tcW w:w="5454" w:type="dxa"/>
            <w:tcBorders>
              <w:top w:val="nil"/>
              <w:left w:val="single" w:sz="4" w:space="0" w:color="auto"/>
              <w:bottom w:val="single" w:sz="4" w:space="0" w:color="auto"/>
              <w:right w:val="single" w:sz="4" w:space="0" w:color="auto"/>
            </w:tcBorders>
            <w:shd w:val="clear" w:color="auto" w:fill="auto"/>
            <w:vAlign w:val="center"/>
            <w:hideMark/>
          </w:tcPr>
          <w:p w14:paraId="4C50AA4F" w14:textId="77777777" w:rsidR="00B51970" w:rsidRPr="00522FF3" w:rsidRDefault="00B51970" w:rsidP="00B51970">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Kanıta dayalı tıbbı uygular ve bilgilerini sürekli günceller.</w:t>
            </w:r>
          </w:p>
        </w:tc>
        <w:tc>
          <w:tcPr>
            <w:tcW w:w="3402" w:type="dxa"/>
            <w:tcBorders>
              <w:top w:val="nil"/>
              <w:left w:val="nil"/>
              <w:bottom w:val="single" w:sz="4" w:space="0" w:color="auto"/>
              <w:right w:val="single" w:sz="4" w:space="0" w:color="auto"/>
            </w:tcBorders>
            <w:shd w:val="clear" w:color="auto" w:fill="auto"/>
            <w:vAlign w:val="center"/>
            <w:hideMark/>
          </w:tcPr>
          <w:p w14:paraId="4DA266D9"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PY2,PY3,PY4,PY5,PY7,PY8,PY9,PY10,PY11,PY12,PY13, PY14,</w:t>
            </w:r>
            <w:r>
              <w:rPr>
                <w:rFonts w:ascii="Calibri" w:eastAsia="Times New Roman" w:hAnsi="Calibri" w:cs="Calibri"/>
                <w:color w:val="000000"/>
                <w:lang w:eastAsia="tr-TR"/>
              </w:rPr>
              <w:t xml:space="preserve"> </w:t>
            </w:r>
            <w:r w:rsidRPr="00522FF3">
              <w:rPr>
                <w:rFonts w:ascii="Calibri" w:eastAsia="Times New Roman" w:hAnsi="Calibri" w:cs="Calibri"/>
                <w:color w:val="000000"/>
                <w:lang w:eastAsia="tr-TR"/>
              </w:rPr>
              <w:t>PY15,</w:t>
            </w:r>
            <w:r>
              <w:rPr>
                <w:rFonts w:ascii="Calibri" w:eastAsia="Times New Roman" w:hAnsi="Calibri" w:cs="Calibri"/>
                <w:color w:val="000000"/>
                <w:lang w:eastAsia="tr-TR"/>
              </w:rPr>
              <w:t xml:space="preserve"> </w:t>
            </w:r>
            <w:r w:rsidRPr="00522FF3">
              <w:rPr>
                <w:rFonts w:ascii="Calibri" w:eastAsia="Times New Roman" w:hAnsi="Calibri" w:cs="Calibri"/>
                <w:color w:val="000000"/>
                <w:lang w:eastAsia="tr-TR"/>
              </w:rPr>
              <w:t>PY16,</w:t>
            </w:r>
            <w:r>
              <w:rPr>
                <w:rFonts w:ascii="Calibri" w:eastAsia="Times New Roman" w:hAnsi="Calibri" w:cs="Calibri"/>
                <w:color w:val="000000"/>
                <w:lang w:eastAsia="tr-TR"/>
              </w:rPr>
              <w:t xml:space="preserve"> </w:t>
            </w:r>
            <w:r w:rsidRPr="00522FF3">
              <w:rPr>
                <w:rFonts w:ascii="Calibri" w:eastAsia="Times New Roman" w:hAnsi="Calibri" w:cs="Calibri"/>
                <w:color w:val="000000"/>
                <w:lang w:eastAsia="tr-TR"/>
              </w:rPr>
              <w:t>PY17,PY18</w:t>
            </w:r>
          </w:p>
        </w:tc>
        <w:tc>
          <w:tcPr>
            <w:tcW w:w="2126" w:type="dxa"/>
            <w:tcBorders>
              <w:top w:val="nil"/>
              <w:left w:val="nil"/>
              <w:bottom w:val="single" w:sz="4" w:space="0" w:color="auto"/>
              <w:right w:val="single" w:sz="4" w:space="0" w:color="auto"/>
            </w:tcBorders>
            <w:shd w:val="clear" w:color="auto" w:fill="auto"/>
            <w:noWrap/>
            <w:vAlign w:val="center"/>
            <w:hideMark/>
          </w:tcPr>
          <w:p w14:paraId="6A507DFA"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R1,R5,R6</w:t>
            </w:r>
            <w:r w:rsidR="002D3A47">
              <w:rPr>
                <w:rFonts w:ascii="Calibri" w:eastAsia="Times New Roman" w:hAnsi="Calibri" w:cs="Calibri"/>
                <w:color w:val="000000"/>
                <w:lang w:eastAsia="tr-TR"/>
              </w:rPr>
              <w:t>,R7</w:t>
            </w:r>
          </w:p>
        </w:tc>
        <w:tc>
          <w:tcPr>
            <w:tcW w:w="3685" w:type="dxa"/>
            <w:tcBorders>
              <w:top w:val="nil"/>
              <w:left w:val="nil"/>
              <w:bottom w:val="single" w:sz="4" w:space="0" w:color="auto"/>
              <w:right w:val="single" w:sz="4" w:space="0" w:color="auto"/>
            </w:tcBorders>
            <w:shd w:val="clear" w:color="auto" w:fill="auto"/>
            <w:noWrap/>
            <w:vAlign w:val="center"/>
            <w:hideMark/>
          </w:tcPr>
          <w:p w14:paraId="2CFDD649"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GH4,GH5</w:t>
            </w:r>
          </w:p>
        </w:tc>
      </w:tr>
      <w:tr w:rsidR="00B51970" w:rsidRPr="00522FF3" w14:paraId="013734C2" w14:textId="77777777" w:rsidTr="005D603C">
        <w:trPr>
          <w:trHeight w:val="20"/>
        </w:trPr>
        <w:tc>
          <w:tcPr>
            <w:tcW w:w="545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4619CC" w14:textId="77777777" w:rsidR="00B51970" w:rsidRPr="00522FF3" w:rsidRDefault="00B51970" w:rsidP="00B51970">
            <w:pPr>
              <w:spacing w:after="0" w:line="240" w:lineRule="auto"/>
              <w:rPr>
                <w:rFonts w:ascii="Calibri" w:eastAsia="Times New Roman" w:hAnsi="Calibri" w:cs="Calibri"/>
                <w:color w:val="000000"/>
                <w:lang w:eastAsia="tr-TR"/>
              </w:rPr>
            </w:pPr>
            <w:r w:rsidRPr="00522FF3">
              <w:rPr>
                <w:rFonts w:ascii="Calibri" w:eastAsia="Calibri" w:hAnsi="Calibri" w:cs="Calibri"/>
                <w:color w:val="000000"/>
                <w:lang w:eastAsia="tr-TR"/>
              </w:rPr>
              <w:t>Hastayla, hasta yakınlarıyla, meslektaşları ve diğer sağlık çalışanlarıyla etik ölçüler içinde iletişim kurar.</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4E58915B"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PY3,PY5,PY6,PY7,PY10,PY15,PY16,</w:t>
            </w:r>
            <w:r>
              <w:rPr>
                <w:rFonts w:ascii="Calibri" w:eastAsia="Times New Roman" w:hAnsi="Calibri" w:cs="Calibri"/>
                <w:color w:val="000000"/>
                <w:lang w:eastAsia="tr-TR"/>
              </w:rPr>
              <w:t xml:space="preserve"> </w:t>
            </w:r>
            <w:r w:rsidRPr="00522FF3">
              <w:rPr>
                <w:rFonts w:ascii="Calibri" w:eastAsia="Times New Roman" w:hAnsi="Calibri" w:cs="Calibri"/>
                <w:color w:val="000000"/>
                <w:lang w:eastAsia="tr-TR"/>
              </w:rPr>
              <w:t>PY17,PY18,PY19,PY20</w:t>
            </w:r>
          </w:p>
        </w:tc>
        <w:tc>
          <w:tcPr>
            <w:tcW w:w="2126" w:type="dxa"/>
            <w:tcBorders>
              <w:top w:val="nil"/>
              <w:left w:val="nil"/>
              <w:bottom w:val="single" w:sz="4" w:space="0" w:color="auto"/>
              <w:right w:val="single" w:sz="4" w:space="0" w:color="auto"/>
            </w:tcBorders>
            <w:shd w:val="clear" w:color="auto" w:fill="D9D9D9" w:themeFill="background1" w:themeFillShade="D9"/>
            <w:noWrap/>
            <w:vAlign w:val="center"/>
            <w:hideMark/>
          </w:tcPr>
          <w:p w14:paraId="36CD3FA1"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F035A0">
              <w:rPr>
                <w:rFonts w:ascii="Calibri" w:eastAsia="Times New Roman" w:hAnsi="Calibri" w:cs="Calibri"/>
                <w:color w:val="000000"/>
                <w:lang w:eastAsia="tr-TR"/>
              </w:rPr>
              <w:t>R2,R3</w:t>
            </w:r>
            <w:r w:rsidR="002D3A47">
              <w:rPr>
                <w:rFonts w:ascii="Calibri" w:eastAsia="Times New Roman" w:hAnsi="Calibri" w:cs="Calibri"/>
                <w:color w:val="000000"/>
                <w:lang w:eastAsia="tr-TR"/>
              </w:rPr>
              <w:t>,R7</w:t>
            </w:r>
          </w:p>
        </w:tc>
        <w:tc>
          <w:tcPr>
            <w:tcW w:w="3685" w:type="dxa"/>
            <w:tcBorders>
              <w:top w:val="nil"/>
              <w:left w:val="nil"/>
              <w:bottom w:val="single" w:sz="4" w:space="0" w:color="auto"/>
              <w:right w:val="single" w:sz="4" w:space="0" w:color="auto"/>
            </w:tcBorders>
            <w:shd w:val="clear" w:color="auto" w:fill="D9D9D9" w:themeFill="background1" w:themeFillShade="D9"/>
            <w:noWrap/>
            <w:vAlign w:val="center"/>
            <w:hideMark/>
          </w:tcPr>
          <w:p w14:paraId="7B0EC8B8" w14:textId="77777777" w:rsidR="00B51970" w:rsidRPr="00522FF3" w:rsidRDefault="00B51970" w:rsidP="00AA399F">
            <w:pPr>
              <w:spacing w:after="0" w:line="240" w:lineRule="auto"/>
              <w:rPr>
                <w:rFonts w:ascii="Calibri" w:eastAsia="Times New Roman" w:hAnsi="Calibri" w:cs="Calibri"/>
                <w:color w:val="000000"/>
                <w:lang w:eastAsia="tr-TR"/>
              </w:rPr>
            </w:pPr>
            <w:r w:rsidRPr="00522FF3">
              <w:rPr>
                <w:rFonts w:ascii="Calibri" w:eastAsia="Times New Roman" w:hAnsi="Calibri" w:cs="Calibri"/>
                <w:color w:val="000000"/>
                <w:lang w:eastAsia="tr-TR"/>
              </w:rPr>
              <w:t> </w:t>
            </w:r>
            <w:r w:rsidR="002D3A47">
              <w:rPr>
                <w:rFonts w:ascii="Calibri" w:eastAsia="Times New Roman" w:hAnsi="Calibri" w:cs="Calibri"/>
                <w:color w:val="000000"/>
                <w:lang w:eastAsia="tr-TR"/>
              </w:rPr>
              <w:t>GH6,GH4</w:t>
            </w:r>
          </w:p>
        </w:tc>
      </w:tr>
    </w:tbl>
    <w:p w14:paraId="3DEF97F8" w14:textId="77777777" w:rsidR="00A06363" w:rsidRPr="00A06363" w:rsidRDefault="00A06363" w:rsidP="00F26534">
      <w:pPr>
        <w:spacing w:after="0" w:line="240" w:lineRule="auto"/>
        <w:rPr>
          <w:rFonts w:cstheme="minorHAnsi"/>
          <w:b/>
          <w:sz w:val="24"/>
          <w:szCs w:val="28"/>
        </w:rPr>
      </w:pPr>
    </w:p>
    <w:p w14:paraId="2BA5E65A" w14:textId="77777777" w:rsidR="00A06363" w:rsidRDefault="00A06363" w:rsidP="00F26534">
      <w:pPr>
        <w:spacing w:after="0" w:line="240" w:lineRule="auto"/>
        <w:rPr>
          <w:rFonts w:cstheme="minorHAnsi"/>
          <w:b/>
          <w:sz w:val="28"/>
          <w:szCs w:val="28"/>
        </w:rPr>
      </w:pPr>
    </w:p>
    <w:p w14:paraId="1682E729" w14:textId="77777777" w:rsidR="001B21A9" w:rsidRDefault="001B21A9" w:rsidP="00F26534">
      <w:pPr>
        <w:spacing w:after="0" w:line="240" w:lineRule="auto"/>
        <w:rPr>
          <w:rFonts w:cstheme="minorHAnsi"/>
          <w:b/>
          <w:sz w:val="28"/>
          <w:szCs w:val="28"/>
        </w:rPr>
        <w:sectPr w:rsidR="001B21A9" w:rsidSect="001B21A9">
          <w:pgSz w:w="16838" w:h="11906" w:orient="landscape"/>
          <w:pgMar w:top="1418" w:right="1418" w:bottom="1418" w:left="1418" w:header="709" w:footer="709" w:gutter="0"/>
          <w:cols w:space="708"/>
          <w:docGrid w:linePitch="360"/>
        </w:sectPr>
      </w:pPr>
    </w:p>
    <w:p w14:paraId="682A9B9C" w14:textId="077EC388" w:rsidR="00DC6D7A" w:rsidRDefault="00EE6721" w:rsidP="005D603C">
      <w:pPr>
        <w:spacing w:after="0" w:line="240" w:lineRule="auto"/>
        <w:ind w:hanging="142"/>
        <w:rPr>
          <w:rFonts w:cstheme="minorHAnsi"/>
          <w:b/>
          <w:bCs/>
          <w:sz w:val="28"/>
          <w:szCs w:val="26"/>
        </w:rPr>
      </w:pPr>
      <w:r w:rsidRPr="00EE6721">
        <w:rPr>
          <w:rFonts w:cstheme="minorHAnsi"/>
          <w:b/>
          <w:bCs/>
          <w:sz w:val="28"/>
          <w:szCs w:val="26"/>
        </w:rPr>
        <w:lastRenderedPageBreak/>
        <w:t>ENFEKSİYON HASTALIKLARI VE K</w:t>
      </w:r>
      <w:r w:rsidR="00DC6D7A">
        <w:rPr>
          <w:rFonts w:cstheme="minorHAnsi"/>
          <w:b/>
          <w:bCs/>
          <w:sz w:val="28"/>
          <w:szCs w:val="26"/>
        </w:rPr>
        <w:t>LİNİK MİKROBİYOLOJİ</w:t>
      </w:r>
      <w:r>
        <w:rPr>
          <w:rFonts w:cstheme="minorHAnsi"/>
          <w:b/>
          <w:bCs/>
          <w:sz w:val="28"/>
          <w:szCs w:val="26"/>
        </w:rPr>
        <w:t xml:space="preserve"> </w:t>
      </w:r>
      <w:r w:rsidR="00A320E9" w:rsidRPr="00A320E9">
        <w:rPr>
          <w:rFonts w:cstheme="minorHAnsi"/>
          <w:b/>
          <w:bCs/>
          <w:sz w:val="28"/>
          <w:szCs w:val="26"/>
        </w:rPr>
        <w:t>STAJI</w:t>
      </w:r>
      <w:r w:rsidR="00A320E9">
        <w:rPr>
          <w:rFonts w:cstheme="minorHAnsi"/>
          <w:b/>
          <w:bCs/>
          <w:sz w:val="28"/>
          <w:szCs w:val="26"/>
        </w:rPr>
        <w:t xml:space="preserve"> </w:t>
      </w:r>
      <w:r w:rsidR="00F26534" w:rsidRPr="00F26534">
        <w:rPr>
          <w:rFonts w:cstheme="minorHAnsi"/>
          <w:b/>
          <w:bCs/>
          <w:sz w:val="28"/>
          <w:szCs w:val="26"/>
        </w:rPr>
        <w:t>ÇEP TABLOSU</w:t>
      </w:r>
    </w:p>
    <w:p w14:paraId="2FAA228C" w14:textId="77777777" w:rsidR="005D603C" w:rsidRPr="005D603C" w:rsidRDefault="005D603C" w:rsidP="005D603C">
      <w:pPr>
        <w:spacing w:after="0" w:line="240" w:lineRule="auto"/>
        <w:ind w:hanging="142"/>
        <w:rPr>
          <w:rFonts w:cstheme="minorHAnsi"/>
          <w:b/>
          <w:bCs/>
          <w:sz w:val="10"/>
          <w:szCs w:val="26"/>
        </w:rPr>
      </w:pPr>
    </w:p>
    <w:tbl>
      <w:tblPr>
        <w:tblW w:w="14385" w:type="dxa"/>
        <w:tblCellMar>
          <w:left w:w="70" w:type="dxa"/>
          <w:right w:w="70" w:type="dxa"/>
        </w:tblCellMar>
        <w:tblLook w:val="04A0" w:firstRow="1" w:lastRow="0" w:firstColumn="1" w:lastColumn="0" w:noHBand="0" w:noVBand="1"/>
      </w:tblPr>
      <w:tblGrid>
        <w:gridCol w:w="3440"/>
        <w:gridCol w:w="3828"/>
        <w:gridCol w:w="4142"/>
        <w:gridCol w:w="1251"/>
        <w:gridCol w:w="1724"/>
      </w:tblGrid>
      <w:tr w:rsidR="0038193F" w:rsidRPr="00DC6D7A" w14:paraId="66848195" w14:textId="77777777" w:rsidTr="00AA399F">
        <w:trPr>
          <w:trHeight w:val="600"/>
        </w:trPr>
        <w:tc>
          <w:tcPr>
            <w:tcW w:w="3440" w:type="dxa"/>
            <w:tcBorders>
              <w:top w:val="single" w:sz="4" w:space="0" w:color="000000"/>
              <w:left w:val="single" w:sz="4" w:space="0" w:color="000000"/>
              <w:bottom w:val="single" w:sz="4" w:space="0" w:color="auto"/>
              <w:right w:val="nil"/>
            </w:tcBorders>
            <w:shd w:val="clear" w:color="000000" w:fill="002060"/>
            <w:vAlign w:val="center"/>
            <w:hideMark/>
          </w:tcPr>
          <w:p w14:paraId="45A0B15F" w14:textId="77777777" w:rsidR="0038193F" w:rsidRPr="00DC6D7A" w:rsidRDefault="0038193F" w:rsidP="00DC6D7A">
            <w:pPr>
              <w:spacing w:after="0" w:line="240" w:lineRule="auto"/>
              <w:jc w:val="center"/>
              <w:rPr>
                <w:rFonts w:ascii="Calibri" w:eastAsia="Times New Roman" w:hAnsi="Calibri" w:cs="Calibri"/>
                <w:b/>
                <w:bCs/>
                <w:color w:val="FFFFFF"/>
                <w:lang w:eastAsia="tr-TR"/>
              </w:rPr>
            </w:pPr>
            <w:r w:rsidRPr="00DC6D7A">
              <w:rPr>
                <w:rFonts w:ascii="Calibri" w:eastAsia="Times New Roman" w:hAnsi="Calibri" w:cs="Calibri"/>
                <w:b/>
                <w:bCs/>
                <w:color w:val="FFFFFF"/>
                <w:lang w:eastAsia="tr-TR"/>
              </w:rPr>
              <w:t>SEMPTOMLAR/DURUMLAR</w:t>
            </w:r>
          </w:p>
        </w:tc>
        <w:tc>
          <w:tcPr>
            <w:tcW w:w="3828" w:type="dxa"/>
            <w:tcBorders>
              <w:top w:val="single" w:sz="4" w:space="0" w:color="000000"/>
              <w:left w:val="nil"/>
              <w:bottom w:val="single" w:sz="4" w:space="0" w:color="auto"/>
              <w:right w:val="nil"/>
            </w:tcBorders>
            <w:shd w:val="clear" w:color="000000" w:fill="002060"/>
            <w:vAlign w:val="center"/>
            <w:hideMark/>
          </w:tcPr>
          <w:p w14:paraId="40C17376" w14:textId="77777777" w:rsidR="0038193F" w:rsidRPr="00DC6D7A" w:rsidRDefault="0038193F" w:rsidP="00DC6D7A">
            <w:pPr>
              <w:spacing w:after="0" w:line="240" w:lineRule="auto"/>
              <w:jc w:val="center"/>
              <w:rPr>
                <w:rFonts w:ascii="Calibri" w:eastAsia="Times New Roman" w:hAnsi="Calibri" w:cs="Calibri"/>
                <w:b/>
                <w:bCs/>
                <w:color w:val="FFFFFF"/>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000000"/>
              <w:left w:val="nil"/>
              <w:bottom w:val="single" w:sz="4" w:space="0" w:color="auto"/>
              <w:right w:val="nil"/>
            </w:tcBorders>
            <w:shd w:val="clear" w:color="000000" w:fill="002060"/>
            <w:vAlign w:val="center"/>
            <w:hideMark/>
          </w:tcPr>
          <w:p w14:paraId="58774990" w14:textId="77777777" w:rsidR="0038193F" w:rsidRPr="00DC6D7A" w:rsidRDefault="0038193F" w:rsidP="00DC6D7A">
            <w:pPr>
              <w:spacing w:after="0" w:line="240" w:lineRule="auto"/>
              <w:jc w:val="center"/>
              <w:rPr>
                <w:rFonts w:ascii="Calibri" w:eastAsia="Times New Roman" w:hAnsi="Calibri" w:cs="Calibri"/>
                <w:b/>
                <w:bCs/>
                <w:color w:val="FFFFFF"/>
                <w:lang w:eastAsia="tr-TR"/>
              </w:rPr>
            </w:pPr>
            <w:r w:rsidRPr="00DC6D7A">
              <w:rPr>
                <w:rFonts w:ascii="Calibri" w:eastAsia="Times New Roman" w:hAnsi="Calibri" w:cs="Calibri"/>
                <w:b/>
                <w:bCs/>
                <w:color w:val="FFFFFF"/>
                <w:lang w:eastAsia="tr-TR"/>
              </w:rPr>
              <w:t>DÖNEM 5 DERS ADI</w:t>
            </w:r>
          </w:p>
        </w:tc>
        <w:tc>
          <w:tcPr>
            <w:tcW w:w="1251" w:type="dxa"/>
            <w:tcBorders>
              <w:top w:val="single" w:sz="4" w:space="0" w:color="000000"/>
              <w:left w:val="nil"/>
              <w:bottom w:val="single" w:sz="4" w:space="0" w:color="auto"/>
              <w:right w:val="single" w:sz="4" w:space="0" w:color="000000"/>
            </w:tcBorders>
            <w:shd w:val="clear" w:color="000000" w:fill="002060"/>
            <w:vAlign w:val="center"/>
            <w:hideMark/>
          </w:tcPr>
          <w:p w14:paraId="734DEF07" w14:textId="77777777" w:rsidR="0038193F" w:rsidRPr="00DC6D7A" w:rsidRDefault="0038193F" w:rsidP="00DC6D7A">
            <w:pPr>
              <w:spacing w:after="0" w:line="240" w:lineRule="auto"/>
              <w:jc w:val="center"/>
              <w:rPr>
                <w:rFonts w:ascii="Calibri" w:eastAsia="Times New Roman" w:hAnsi="Calibri" w:cs="Calibri"/>
                <w:b/>
                <w:bCs/>
                <w:color w:val="FFFFFF"/>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000000"/>
              <w:left w:val="nil"/>
              <w:bottom w:val="single" w:sz="4" w:space="0" w:color="auto"/>
              <w:right w:val="single" w:sz="4" w:space="0" w:color="000000"/>
            </w:tcBorders>
            <w:shd w:val="clear" w:color="000000" w:fill="002060"/>
            <w:vAlign w:val="center"/>
            <w:hideMark/>
          </w:tcPr>
          <w:p w14:paraId="0FD7D7F5" w14:textId="4187FE53" w:rsidR="0038193F" w:rsidRPr="00DC6D7A" w:rsidRDefault="00C01345" w:rsidP="00DC6D7A">
            <w:pPr>
              <w:spacing w:after="0" w:line="240" w:lineRule="auto"/>
              <w:jc w:val="center"/>
              <w:rPr>
                <w:rFonts w:ascii="Calibri" w:eastAsia="Times New Roman" w:hAnsi="Calibri" w:cs="Calibri"/>
                <w:b/>
                <w:bCs/>
                <w:color w:val="FFFFFF"/>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38193F" w:rsidRPr="00DC6D7A" w14:paraId="37EAD919"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46C1816"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AGRESYON ( SİNİRLİLİK)</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A722"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Kuduz</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7BECA475"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1. Kuduz: Klinik, Tanı Ve Korunma</w:t>
            </w:r>
            <w:r w:rsidRPr="00DC6D7A">
              <w:rPr>
                <w:rFonts w:ascii="Calibri" w:eastAsia="Times New Roman" w:hAnsi="Calibri" w:cs="Calibri"/>
                <w:lang w:eastAsia="tr-TR"/>
              </w:rPr>
              <w:br/>
              <w:t>2. Zoonotik Enfeksiyonlar</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E05EE"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7E644D1"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1E2F54A4" w14:textId="77777777" w:rsidTr="00AA399F">
        <w:trPr>
          <w:trHeight w:val="20"/>
        </w:trPr>
        <w:tc>
          <w:tcPr>
            <w:tcW w:w="3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75F63"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AĞIZDA YARA</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32180"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Yolla Bulaşan Enfeksiyonlar</w:t>
            </w:r>
          </w:p>
        </w:tc>
        <w:tc>
          <w:tcPr>
            <w:tcW w:w="4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8D861"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Temasla Bulaşan Enfeksiyonlar: Tanı, Tedavi, Korunma , Kontrol</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1F9E0"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BCAC9"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34D75AE9"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8CEE655"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AĞIZDA YARA</w:t>
            </w:r>
          </w:p>
        </w:tc>
        <w:tc>
          <w:tcPr>
            <w:tcW w:w="3828" w:type="dxa"/>
            <w:tcBorders>
              <w:top w:val="single" w:sz="4" w:space="0" w:color="auto"/>
              <w:left w:val="single" w:sz="4" w:space="0" w:color="auto"/>
              <w:bottom w:val="single" w:sz="4" w:space="0" w:color="auto"/>
              <w:right w:val="nil"/>
            </w:tcBorders>
            <w:shd w:val="clear" w:color="auto" w:fill="auto"/>
            <w:vAlign w:val="center"/>
            <w:hideMark/>
          </w:tcPr>
          <w:p w14:paraId="5466FAAF"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AIDS ve HIV</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0DABE112"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HIV -AIDS</w:t>
            </w:r>
          </w:p>
        </w:tc>
        <w:tc>
          <w:tcPr>
            <w:tcW w:w="1251" w:type="dxa"/>
            <w:tcBorders>
              <w:top w:val="single" w:sz="4" w:space="0" w:color="auto"/>
              <w:left w:val="single" w:sz="4" w:space="0" w:color="auto"/>
              <w:bottom w:val="single" w:sz="4" w:space="0" w:color="auto"/>
              <w:right w:val="nil"/>
            </w:tcBorders>
            <w:shd w:val="clear" w:color="auto" w:fill="auto"/>
            <w:vAlign w:val="center"/>
            <w:hideMark/>
          </w:tcPr>
          <w:p w14:paraId="15E62CAF"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F171"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508BB59A"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4C774D6"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AĞIZDA YARA</w:t>
            </w:r>
          </w:p>
        </w:tc>
        <w:tc>
          <w:tcPr>
            <w:tcW w:w="382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2DA0791"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Primer İmmün Yetmezlikler</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16106A3"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Özel Konakta Enfeksiyonlara Yaklaşım</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2488790"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56BF7"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2BFF442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AC2AABE"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auto"/>
            <w:vAlign w:val="center"/>
            <w:hideMark/>
          </w:tcPr>
          <w:p w14:paraId="391CEDAD"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Tüberküloz</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25D6D799"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Akciğer Dışı Tüberküloz</w:t>
            </w:r>
          </w:p>
        </w:tc>
        <w:tc>
          <w:tcPr>
            <w:tcW w:w="1251" w:type="dxa"/>
            <w:tcBorders>
              <w:top w:val="single" w:sz="4" w:space="0" w:color="auto"/>
              <w:left w:val="single" w:sz="4" w:space="0" w:color="auto"/>
              <w:bottom w:val="single" w:sz="4" w:space="0" w:color="auto"/>
              <w:right w:val="nil"/>
            </w:tcBorders>
            <w:shd w:val="clear" w:color="auto" w:fill="auto"/>
            <w:vAlign w:val="center"/>
            <w:hideMark/>
          </w:tcPr>
          <w:p w14:paraId="3E19C294"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71DE"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334E2A6B"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AE5E188"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00A110B"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Bruselloz</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D3CCFE6"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Zoonotik Enfeksiyonlar</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100A2E4"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5D3E1"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3300F182"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58BE0FE1"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auto"/>
            <w:vAlign w:val="center"/>
            <w:hideMark/>
          </w:tcPr>
          <w:p w14:paraId="0E740FBF"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Döküntülü Hastalıklar</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158CC02C"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 </w:t>
            </w:r>
          </w:p>
        </w:tc>
        <w:tc>
          <w:tcPr>
            <w:tcW w:w="1251" w:type="dxa"/>
            <w:tcBorders>
              <w:top w:val="single" w:sz="4" w:space="0" w:color="auto"/>
              <w:left w:val="single" w:sz="4" w:space="0" w:color="auto"/>
              <w:bottom w:val="single" w:sz="4" w:space="0" w:color="auto"/>
              <w:right w:val="nil"/>
            </w:tcBorders>
            <w:shd w:val="clear" w:color="auto" w:fill="auto"/>
            <w:vAlign w:val="center"/>
            <w:hideMark/>
          </w:tcPr>
          <w:p w14:paraId="53B50AC9"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A0B3"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3F54757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63DD314"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CD791B6"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4FDDF18"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A644562"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673C8"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48D0EB18"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62ACD04"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auto"/>
            <w:vAlign w:val="center"/>
            <w:hideMark/>
          </w:tcPr>
          <w:p w14:paraId="5307DF2E"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Salmonella Enfeksiyonları</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7009C18C"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single" w:sz="4" w:space="0" w:color="auto"/>
              <w:bottom w:val="single" w:sz="4" w:space="0" w:color="auto"/>
              <w:right w:val="nil"/>
            </w:tcBorders>
            <w:shd w:val="clear" w:color="auto" w:fill="auto"/>
            <w:vAlign w:val="center"/>
            <w:hideMark/>
          </w:tcPr>
          <w:p w14:paraId="41530FE5"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59DBB"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23BBF3F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1D7E198"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1F650F3"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Üst Solunum Yolu Enfeksiyonları</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18C2DC2"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C416C8"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AF668"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40557F2B"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7C8BDC4A" w14:textId="77777777" w:rsidR="0038193F" w:rsidRPr="00DC6D7A" w:rsidRDefault="0038193F" w:rsidP="00DC6D7A">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auto"/>
            <w:vAlign w:val="center"/>
            <w:hideMark/>
          </w:tcPr>
          <w:p w14:paraId="1C8F099B"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İnfluenza</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36704990"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single" w:sz="4" w:space="0" w:color="auto"/>
              <w:bottom w:val="single" w:sz="4" w:space="0" w:color="auto"/>
              <w:right w:val="nil"/>
            </w:tcBorders>
            <w:shd w:val="clear" w:color="auto" w:fill="auto"/>
            <w:vAlign w:val="center"/>
            <w:hideMark/>
          </w:tcPr>
          <w:p w14:paraId="0CC2F361"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F9074" w14:textId="77777777" w:rsidR="0038193F" w:rsidRPr="00DC6D7A" w:rsidRDefault="0038193F" w:rsidP="00DC6D7A">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7C744957"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AFC63F9" w14:textId="77777777" w:rsidR="0038193F" w:rsidRPr="00DC6D7A" w:rsidRDefault="0038193F" w:rsidP="0038193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9408A5"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Sepsis</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1C7CD4"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Enfeksiyon Acilleri: Tanı, Ayırıcı Tanı Ve Tedavi Yaklaşımları</w:t>
            </w:r>
            <w:r w:rsidRPr="00DC6D7A">
              <w:rPr>
                <w:rFonts w:ascii="Calibri" w:eastAsia="Times New Roman" w:hAnsi="Calibri" w:cs="Calibri"/>
                <w:lang w:eastAsia="tr-TR"/>
              </w:rPr>
              <w:br/>
              <w:t>2. Sepsis Ve Septik Şok</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8EDB785"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62F60"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3AC38B5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FFFFFF" w:themeFill="background1"/>
            <w:vAlign w:val="center"/>
            <w:hideMark/>
          </w:tcPr>
          <w:p w14:paraId="142E9C26" w14:textId="77777777" w:rsidR="0038193F" w:rsidRPr="00DC6D7A" w:rsidRDefault="0038193F" w:rsidP="0038193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FFFFFF" w:themeFill="background1"/>
            <w:vAlign w:val="center"/>
            <w:hideMark/>
          </w:tcPr>
          <w:p w14:paraId="5B2915ED"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Kırım Kongo Kanamalı Ateşi</w:t>
            </w:r>
          </w:p>
        </w:tc>
        <w:tc>
          <w:tcPr>
            <w:tcW w:w="4142" w:type="dxa"/>
            <w:tcBorders>
              <w:top w:val="single" w:sz="4" w:space="0" w:color="auto"/>
              <w:left w:val="single" w:sz="4" w:space="0" w:color="auto"/>
              <w:bottom w:val="single" w:sz="4" w:space="0" w:color="auto"/>
              <w:right w:val="nil"/>
            </w:tcBorders>
            <w:shd w:val="clear" w:color="auto" w:fill="FFFFFF" w:themeFill="background1"/>
            <w:vAlign w:val="center"/>
            <w:hideMark/>
          </w:tcPr>
          <w:p w14:paraId="523B00CF"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Kenelerle Bulaşan Enfeksiyonlar (KKKA, Kene Ensefalit, Lyme Hastalığı Vd)</w:t>
            </w:r>
          </w:p>
        </w:tc>
        <w:tc>
          <w:tcPr>
            <w:tcW w:w="1251" w:type="dxa"/>
            <w:tcBorders>
              <w:top w:val="single" w:sz="4" w:space="0" w:color="auto"/>
              <w:left w:val="single" w:sz="4" w:space="0" w:color="auto"/>
              <w:bottom w:val="single" w:sz="4" w:space="0" w:color="auto"/>
              <w:right w:val="nil"/>
            </w:tcBorders>
            <w:shd w:val="clear" w:color="auto" w:fill="FFFFFF" w:themeFill="background1"/>
            <w:vAlign w:val="center"/>
            <w:hideMark/>
          </w:tcPr>
          <w:p w14:paraId="3C9AEBA0"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4E3E95"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785E97F3"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AC608DB" w14:textId="77777777" w:rsidR="0038193F" w:rsidRPr="00DC6D7A" w:rsidRDefault="0038193F" w:rsidP="0038193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A4EC1DB"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A6FB19E"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9FDEA0C"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87432"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462FC553"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FFFFFF" w:themeFill="background1"/>
            <w:vAlign w:val="center"/>
            <w:hideMark/>
          </w:tcPr>
          <w:p w14:paraId="5FF833CC" w14:textId="77777777" w:rsidR="0038193F" w:rsidRPr="00DC6D7A" w:rsidRDefault="0038193F" w:rsidP="0038193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ATEŞ</w:t>
            </w:r>
          </w:p>
        </w:tc>
        <w:tc>
          <w:tcPr>
            <w:tcW w:w="3828" w:type="dxa"/>
            <w:tcBorders>
              <w:top w:val="single" w:sz="4" w:space="0" w:color="auto"/>
              <w:left w:val="single" w:sz="4" w:space="0" w:color="auto"/>
              <w:bottom w:val="single" w:sz="4" w:space="0" w:color="auto"/>
              <w:right w:val="nil"/>
            </w:tcBorders>
            <w:shd w:val="clear" w:color="auto" w:fill="FFFFFF" w:themeFill="background1"/>
            <w:vAlign w:val="center"/>
            <w:hideMark/>
          </w:tcPr>
          <w:p w14:paraId="4FE7EFF3"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Sağlık Hizmetleri İlişkili Enfeksiyonlar </w:t>
            </w:r>
          </w:p>
        </w:tc>
        <w:tc>
          <w:tcPr>
            <w:tcW w:w="4142" w:type="dxa"/>
            <w:tcBorders>
              <w:top w:val="single" w:sz="4" w:space="0" w:color="auto"/>
              <w:left w:val="single" w:sz="4" w:space="0" w:color="auto"/>
              <w:bottom w:val="single" w:sz="4" w:space="0" w:color="auto"/>
              <w:right w:val="nil"/>
            </w:tcBorders>
            <w:shd w:val="clear" w:color="auto" w:fill="FFFFFF" w:themeFill="background1"/>
            <w:vAlign w:val="center"/>
            <w:hideMark/>
          </w:tcPr>
          <w:p w14:paraId="0FED2B20"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Sağlık Hizmeti İlişkili Enfeksiyonlar</w:t>
            </w:r>
          </w:p>
        </w:tc>
        <w:tc>
          <w:tcPr>
            <w:tcW w:w="1251" w:type="dxa"/>
            <w:tcBorders>
              <w:top w:val="single" w:sz="4" w:space="0" w:color="auto"/>
              <w:left w:val="single" w:sz="4" w:space="0" w:color="auto"/>
              <w:bottom w:val="single" w:sz="4" w:space="0" w:color="auto"/>
              <w:right w:val="nil"/>
            </w:tcBorders>
            <w:shd w:val="clear" w:color="auto" w:fill="FFFFFF" w:themeFill="background1"/>
            <w:vAlign w:val="center"/>
            <w:hideMark/>
          </w:tcPr>
          <w:p w14:paraId="189C290B"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K</w:t>
            </w:r>
          </w:p>
        </w:tc>
        <w:tc>
          <w:tcPr>
            <w:tcW w:w="1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F4A3C"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38193F" w:rsidRPr="00DC6D7A" w14:paraId="23A4B169" w14:textId="77777777" w:rsidTr="00835A64">
        <w:trPr>
          <w:trHeight w:val="764"/>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1B1DFB7" w14:textId="77777777" w:rsidR="0038193F" w:rsidRPr="00DC6D7A" w:rsidRDefault="0038193F" w:rsidP="0038193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BAŞAĞRISI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02BCD"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Üst Solunum Yolu Enfeksiyonları</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5FD136B"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EAF55"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F94A51" w14:textId="77777777" w:rsidR="0038193F" w:rsidRPr="00DC6D7A" w:rsidRDefault="0038193F" w:rsidP="0038193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0D2C360"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002060"/>
            <w:vAlign w:val="center"/>
          </w:tcPr>
          <w:p w14:paraId="4E38A4D4" w14:textId="68FB19EF" w:rsidR="00AA399F" w:rsidRPr="00DC6D7A" w:rsidRDefault="00AA399F" w:rsidP="00AA399F">
            <w:pPr>
              <w:spacing w:after="0" w:line="240" w:lineRule="auto"/>
              <w:jc w:val="center"/>
              <w:rPr>
                <w:rFonts w:ascii="Calibri" w:eastAsia="Times New Roman" w:hAnsi="Calibri" w:cs="Calibri"/>
                <w:b/>
                <w:bCs/>
                <w:lang w:eastAsia="tr-TR"/>
              </w:rPr>
            </w:pPr>
            <w:r w:rsidRPr="00DC6D7A">
              <w:rPr>
                <w:rFonts w:ascii="Calibri" w:eastAsia="Times New Roman" w:hAnsi="Calibri" w:cs="Calibri"/>
                <w:b/>
                <w:bCs/>
                <w:color w:val="FFFFFF"/>
                <w:lang w:eastAsia="tr-TR"/>
              </w:rPr>
              <w:lastRenderedPageBreak/>
              <w:t>SEMPTOMLAR/DURUMLAR</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14:paraId="6E182AE9" w14:textId="041EC3CA"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auto"/>
              <w:left w:val="single" w:sz="4" w:space="0" w:color="auto"/>
              <w:bottom w:val="single" w:sz="4" w:space="0" w:color="auto"/>
              <w:right w:val="nil"/>
            </w:tcBorders>
            <w:shd w:val="clear" w:color="auto" w:fill="002060"/>
            <w:vAlign w:val="center"/>
          </w:tcPr>
          <w:p w14:paraId="30331AF1" w14:textId="2B49C751"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DÖNEM 5 DERS ADI</w:t>
            </w:r>
          </w:p>
        </w:tc>
        <w:tc>
          <w:tcPr>
            <w:tcW w:w="1251" w:type="dxa"/>
            <w:tcBorders>
              <w:top w:val="single" w:sz="4" w:space="0" w:color="auto"/>
              <w:left w:val="single" w:sz="4" w:space="0" w:color="auto"/>
              <w:bottom w:val="single" w:sz="4" w:space="0" w:color="auto"/>
              <w:right w:val="nil"/>
            </w:tcBorders>
            <w:shd w:val="clear" w:color="auto" w:fill="002060"/>
            <w:vAlign w:val="center"/>
          </w:tcPr>
          <w:p w14:paraId="339D516A" w14:textId="48704B56"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35491C63" w14:textId="17070513" w:rsidR="00AA399F" w:rsidRPr="00DC6D7A" w:rsidRDefault="00AA399F"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AA399F" w:rsidRPr="00DC6D7A" w14:paraId="41DC225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FFFFFF" w:themeFill="background1"/>
            <w:vAlign w:val="center"/>
            <w:hideMark/>
          </w:tcPr>
          <w:p w14:paraId="0036D48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BAŞAĞRISI</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3E8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single" w:sz="4" w:space="0" w:color="auto"/>
              <w:bottom w:val="single" w:sz="4" w:space="0" w:color="auto"/>
              <w:right w:val="nil"/>
            </w:tcBorders>
            <w:shd w:val="clear" w:color="auto" w:fill="FFFFFF" w:themeFill="background1"/>
            <w:vAlign w:val="center"/>
            <w:hideMark/>
          </w:tcPr>
          <w:p w14:paraId="296EFBD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nil"/>
            </w:tcBorders>
            <w:shd w:val="clear" w:color="auto" w:fill="FFFFFF" w:themeFill="background1"/>
            <w:vAlign w:val="center"/>
            <w:hideMark/>
          </w:tcPr>
          <w:p w14:paraId="21C021C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C8B6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9EC60B9"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51F3BFA"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BİLİNÇ DEĞİŞİKLİKLERİ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CB8C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C5913F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05FBFA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2F3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6540959"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FFFFFF" w:themeFill="background1"/>
            <w:vAlign w:val="center"/>
            <w:hideMark/>
          </w:tcPr>
          <w:p w14:paraId="6F157D6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BOĞAZ AĞRISI</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7CEB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Üst Solunum Yolu Enfeksiyonları</w:t>
            </w:r>
          </w:p>
        </w:tc>
        <w:tc>
          <w:tcPr>
            <w:tcW w:w="4142" w:type="dxa"/>
            <w:tcBorders>
              <w:top w:val="single" w:sz="4" w:space="0" w:color="auto"/>
              <w:left w:val="single" w:sz="4" w:space="0" w:color="auto"/>
              <w:bottom w:val="single" w:sz="4" w:space="0" w:color="auto"/>
              <w:right w:val="nil"/>
            </w:tcBorders>
            <w:shd w:val="clear" w:color="auto" w:fill="FFFFFF" w:themeFill="background1"/>
            <w:vAlign w:val="center"/>
            <w:hideMark/>
          </w:tcPr>
          <w:p w14:paraId="5D41888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0C67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BA2D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619BF47"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0F767F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BULANTI, KUSMA</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D016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Gastroenteritler</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10C3BA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9C1C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TT A K </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6B9AA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BFE394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54CBFE4D"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BULANTI, KUSMA</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C56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468C32A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FA8F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TT K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3B81574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C6CE20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2E9182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BULANTI, KUSMA</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FD68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Akut Hepatitler</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8E69EE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Akut Viral Hepatitler </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B399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 K </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8E4EA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CC21C7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3827A2D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BULANTI, KUSMA</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022A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115EFC4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0400D07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2E4A203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730C323"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DCBF10D"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BULANTI, KUSMA</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B737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Kolesistit, Kolelitiazis</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BA4E5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Karın İçi Enfeksiyonlar </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5B2CF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D94B7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A03BF3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64BAE47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BURUN AKINTISI / TIKANIKLIĞI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B7F6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Üst Solunum Yolu Enfeksiyonları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2FB3418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0AE67B7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471A60E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C4EFFB7"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CCB067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BÜYÜME-GELİŞME GERİLİĞİ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384C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Primer İmmün Yetmezlikler</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CAA58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Özel Konakta Enfeksiyonlara Yaklaşım</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3E26C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38E1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7E628EF"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DB4F6F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BÜYÜME-GELİŞME GERİLİĞİ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E8E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Primer İmmün Yetmezlikler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3D5E905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Özel Konakta Enfeksiyonlara Yaklaşım</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6FD4DF2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482C5A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46C380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3BD1D5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ÇARPINTI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A3A4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Endokardit</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3AF38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9CBF2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5D4D5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4F45C80" w14:textId="77777777" w:rsidTr="00AA399F">
        <w:trPr>
          <w:trHeight w:val="20"/>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2ED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DERİ ve TIRNAK DEĞİŞİKLİKLERİ  (Kuruluk, Renk Değişikliği vb.)</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4484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Deri ve Yumuşak Doku Enfeksiyonları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0E753CF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Deri Ve Yumuşak Doku Enfeksiyonları(Bakteri, Virüs; +)</w:t>
            </w:r>
            <w:r w:rsidRPr="00DC6D7A">
              <w:rPr>
                <w:rFonts w:ascii="Calibri" w:eastAsia="Times New Roman" w:hAnsi="Calibri" w:cs="Calibri"/>
                <w:lang w:eastAsia="tr-TR"/>
              </w:rPr>
              <w:br/>
              <w:t>2. Deri Ve Yumuşak Doku Enfeksiyonları Diyabetik Ayak</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5E3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031A59D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5CDD6E9" w14:textId="77777777" w:rsidTr="00AA399F">
        <w:trPr>
          <w:trHeight w:val="20"/>
        </w:trPr>
        <w:tc>
          <w:tcPr>
            <w:tcW w:w="3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D6F78"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DERİ ve TIRNAK DEĞİŞİKLİKLERİ  (Kuruluk, Renk Değişikliği vb.)</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A3EB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Endokardit</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43B59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A188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ACC9F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D8BF87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4BA86F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DİSPEPSİ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18F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Kolesistit, Kolelitiazis</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5D9F5DA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Karın İçi Enfeksiyonlar </w:t>
            </w:r>
          </w:p>
        </w:tc>
        <w:tc>
          <w:tcPr>
            <w:tcW w:w="1251" w:type="dxa"/>
            <w:tcBorders>
              <w:top w:val="single" w:sz="4" w:space="0" w:color="auto"/>
              <w:left w:val="single" w:sz="4" w:space="0" w:color="auto"/>
              <w:bottom w:val="single" w:sz="4" w:space="0" w:color="auto"/>
              <w:right w:val="nil"/>
            </w:tcBorders>
            <w:shd w:val="clear" w:color="auto" w:fill="auto"/>
            <w:vAlign w:val="center"/>
            <w:hideMark/>
          </w:tcPr>
          <w:p w14:paraId="45D9743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4B1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476657C" w14:textId="77777777" w:rsidTr="00AA399F">
        <w:trPr>
          <w:trHeight w:val="71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C88C0E"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DİYARE</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1DB3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Gastroenteritler</w:t>
            </w:r>
          </w:p>
        </w:tc>
        <w:tc>
          <w:tcPr>
            <w:tcW w:w="4142" w:type="dxa"/>
            <w:tcBorders>
              <w:top w:val="single" w:sz="4" w:space="0" w:color="auto"/>
              <w:left w:val="nil"/>
              <w:bottom w:val="single" w:sz="4" w:space="0" w:color="auto"/>
              <w:right w:val="nil"/>
            </w:tcBorders>
            <w:shd w:val="clear" w:color="auto" w:fill="D9D9D9" w:themeFill="background1" w:themeFillShade="D9"/>
            <w:vAlign w:val="center"/>
            <w:hideMark/>
          </w:tcPr>
          <w:p w14:paraId="4F33968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3D4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A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8F8F3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F218042"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002060"/>
            <w:vAlign w:val="center"/>
          </w:tcPr>
          <w:p w14:paraId="042FC792" w14:textId="249A6777" w:rsidR="00AA399F" w:rsidRPr="00DC6D7A" w:rsidRDefault="00AA399F" w:rsidP="005D603C">
            <w:pPr>
              <w:spacing w:after="0" w:line="240" w:lineRule="auto"/>
              <w:jc w:val="center"/>
              <w:rPr>
                <w:rFonts w:ascii="Calibri" w:eastAsia="Times New Roman" w:hAnsi="Calibri" w:cs="Calibri"/>
                <w:b/>
                <w:bCs/>
                <w:lang w:eastAsia="tr-TR"/>
              </w:rPr>
            </w:pPr>
            <w:r w:rsidRPr="00DC6D7A">
              <w:rPr>
                <w:rFonts w:ascii="Calibri" w:eastAsia="Times New Roman" w:hAnsi="Calibri" w:cs="Calibri"/>
                <w:b/>
                <w:bCs/>
                <w:color w:val="FFFFFF"/>
                <w:lang w:eastAsia="tr-TR"/>
              </w:rPr>
              <w:lastRenderedPageBreak/>
              <w:t>SEMPTOMLAR/DURUMLAR</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14:paraId="3807E6C9" w14:textId="527FF9ED" w:rsidR="00AA399F" w:rsidRPr="00DC6D7A" w:rsidRDefault="00AA399F" w:rsidP="005D603C">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auto"/>
              <w:left w:val="nil"/>
              <w:bottom w:val="single" w:sz="4" w:space="0" w:color="auto"/>
              <w:right w:val="nil"/>
            </w:tcBorders>
            <w:shd w:val="clear" w:color="auto" w:fill="002060"/>
            <w:vAlign w:val="center"/>
          </w:tcPr>
          <w:p w14:paraId="222D7015" w14:textId="12A3CDB2" w:rsidR="00AA399F" w:rsidRPr="00DC6D7A" w:rsidRDefault="00AA399F" w:rsidP="005D603C">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DÖNEM 5 DERS ADI</w:t>
            </w:r>
          </w:p>
        </w:tc>
        <w:tc>
          <w:tcPr>
            <w:tcW w:w="1251" w:type="dxa"/>
            <w:tcBorders>
              <w:top w:val="single" w:sz="4" w:space="0" w:color="auto"/>
              <w:left w:val="single" w:sz="4" w:space="0" w:color="auto"/>
              <w:bottom w:val="single" w:sz="4" w:space="0" w:color="auto"/>
              <w:right w:val="single" w:sz="4" w:space="0" w:color="auto"/>
            </w:tcBorders>
            <w:shd w:val="clear" w:color="auto" w:fill="002060"/>
            <w:vAlign w:val="center"/>
          </w:tcPr>
          <w:p w14:paraId="44319EE9" w14:textId="3116DBEA" w:rsidR="00AA399F" w:rsidRPr="00DC6D7A" w:rsidRDefault="00AA399F" w:rsidP="005D603C">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auto"/>
              <w:left w:val="nil"/>
              <w:bottom w:val="single" w:sz="4" w:space="0" w:color="auto"/>
              <w:right w:val="single" w:sz="4" w:space="0" w:color="auto"/>
            </w:tcBorders>
            <w:shd w:val="clear" w:color="auto" w:fill="002060"/>
            <w:vAlign w:val="center"/>
          </w:tcPr>
          <w:p w14:paraId="3EAA1CD9" w14:textId="54FF66F7" w:rsidR="00AA399F" w:rsidRPr="00DC6D7A" w:rsidRDefault="00AA399F" w:rsidP="005D603C">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AA399F" w:rsidRPr="00DC6D7A" w14:paraId="6211BA2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6D200F79"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DİYARE</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957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Gastrointestinal Sistem Parazitozları</w:t>
            </w:r>
          </w:p>
        </w:tc>
        <w:tc>
          <w:tcPr>
            <w:tcW w:w="4142" w:type="dxa"/>
            <w:tcBorders>
              <w:top w:val="single" w:sz="4" w:space="0" w:color="auto"/>
              <w:left w:val="nil"/>
              <w:bottom w:val="single" w:sz="4" w:space="0" w:color="auto"/>
              <w:right w:val="nil"/>
            </w:tcBorders>
            <w:shd w:val="clear" w:color="auto" w:fill="auto"/>
            <w:vAlign w:val="center"/>
            <w:hideMark/>
          </w:tcPr>
          <w:p w14:paraId="1EB8972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 (Barsak Parazitleri)</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A768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1CF0EF1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971F38B" w14:textId="77777777" w:rsidTr="00AA399F">
        <w:trPr>
          <w:trHeight w:val="697"/>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D1F0763"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DİYARE</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B5B0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Salmonella Enfeksiyonları</w:t>
            </w:r>
          </w:p>
        </w:tc>
        <w:tc>
          <w:tcPr>
            <w:tcW w:w="4142" w:type="dxa"/>
            <w:tcBorders>
              <w:top w:val="single" w:sz="4" w:space="0" w:color="auto"/>
              <w:left w:val="nil"/>
              <w:bottom w:val="single" w:sz="4" w:space="0" w:color="auto"/>
              <w:right w:val="nil"/>
            </w:tcBorders>
            <w:shd w:val="clear" w:color="auto" w:fill="D9D9D9" w:themeFill="background1" w:themeFillShade="D9"/>
            <w:vAlign w:val="center"/>
            <w:hideMark/>
          </w:tcPr>
          <w:p w14:paraId="538FCAE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7AB9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2F08C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F068E3F" w14:textId="77777777" w:rsidTr="00AA399F">
        <w:trPr>
          <w:trHeight w:val="794"/>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3990F9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DİYARE</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6C8B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Besin Zehirlenmesi</w:t>
            </w:r>
          </w:p>
        </w:tc>
        <w:tc>
          <w:tcPr>
            <w:tcW w:w="4142" w:type="dxa"/>
            <w:tcBorders>
              <w:top w:val="single" w:sz="4" w:space="0" w:color="auto"/>
              <w:left w:val="nil"/>
              <w:bottom w:val="single" w:sz="4" w:space="0" w:color="auto"/>
              <w:right w:val="nil"/>
            </w:tcBorders>
            <w:shd w:val="clear" w:color="auto" w:fill="auto"/>
            <w:vAlign w:val="center"/>
            <w:hideMark/>
          </w:tcPr>
          <w:p w14:paraId="337F510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472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33DCF74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CACA6E1"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649CED"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DİZÜRİ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514F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nil"/>
              <w:bottom w:val="single" w:sz="4" w:space="0" w:color="auto"/>
              <w:right w:val="nil"/>
            </w:tcBorders>
            <w:shd w:val="clear" w:color="auto" w:fill="D9D9D9" w:themeFill="background1" w:themeFillShade="D9"/>
            <w:vAlign w:val="center"/>
            <w:hideMark/>
          </w:tcPr>
          <w:p w14:paraId="2D619AD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E583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0BFB1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1FF4A2D"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468AD37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DİZÜRİ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E576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Yolla Bulaşan Enfeksiyonlar</w:t>
            </w:r>
          </w:p>
        </w:tc>
        <w:tc>
          <w:tcPr>
            <w:tcW w:w="41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59C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Temasla Bulaşan Enfeksiyonlar: Tanı, Tedavi, Korunma , Kontrol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78A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026118C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DC0309F" w14:textId="77777777" w:rsidTr="00AA399F">
        <w:trPr>
          <w:trHeight w:val="475"/>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9CD84AE"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EKLEM AĞRISI / ŞİŞLİĞİ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7DA0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Bruselloz</w:t>
            </w:r>
          </w:p>
        </w:tc>
        <w:tc>
          <w:tcPr>
            <w:tcW w:w="4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34D8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Zoonotik Enfeksiyonlar</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2F75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855C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BD08AD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11648D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ENSE SERTLİĞİ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503F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Tetanoz</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28A727B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Erişkinde Bağışıklama: Aşılama Ve İmmunoprofilaksi</w:t>
            </w:r>
            <w:r w:rsidRPr="00DC6D7A">
              <w:rPr>
                <w:rFonts w:ascii="Calibri" w:eastAsia="Times New Roman" w:hAnsi="Calibri" w:cs="Calibri"/>
                <w:lang w:eastAsia="tr-TR"/>
              </w:rPr>
              <w:br/>
              <w:t>2. Tetanoz: Klinik, Tanı, Tedavi Ve Korunma</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F01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A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4BC8A78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0A49F1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6C146E"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ENSE SERTLİĞİ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8993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A202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158B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 </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4E2F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5152EDF"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678CC8B"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GENİTAL BÖLGEDE YARA</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9C0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Yolla Bulaşan Enfeksiyonlar</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66ADA6D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Temasla Bulaşan Enfeksiyonlar: Tanı, Tedavi, Korunma , Kontrol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47F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5363C1F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F70E018"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B3EA72"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GÖĞÜS AĞRISI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5CB3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Deri ve Yumuşak Doku Enfeksiyonları (Zona)</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FC0DDF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Deri Ve Yumuşak Doku Enfeksiyonları(Bakteri, Virüs; +)</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0D59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DF529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4311DF8"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851E61E"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GÖRME BOZUKLUĞU / KAYBI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5C7D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1801679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D55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1A3451C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81916D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B57B08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HALSİZLİK</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BE11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Tüberküloz</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E96219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Akciğer Dışı Tüberküloz</w:t>
            </w:r>
          </w:p>
        </w:tc>
        <w:tc>
          <w:tcPr>
            <w:tcW w:w="125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093849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2231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113A098" w14:textId="77777777" w:rsidTr="00AA399F">
        <w:trPr>
          <w:trHeight w:val="619"/>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358D84F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HALSİZLİK</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587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İnfluenza</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537970B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5733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21811BC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D38AA89" w14:textId="77777777" w:rsidTr="00AA399F">
        <w:trPr>
          <w:trHeight w:val="485"/>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904D85D"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HALSİZLİK</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D260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Akut Hepatitler</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D9986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Akut Viral Hepatitler </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7FBB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 K </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41391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FE9679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002060"/>
            <w:vAlign w:val="center"/>
          </w:tcPr>
          <w:p w14:paraId="672E8493" w14:textId="6D08AEA8" w:rsidR="00AA399F" w:rsidRPr="00DC6D7A" w:rsidRDefault="00AA399F" w:rsidP="00AA399F">
            <w:pPr>
              <w:spacing w:after="0" w:line="240" w:lineRule="auto"/>
              <w:jc w:val="center"/>
              <w:rPr>
                <w:rFonts w:ascii="Calibri" w:eastAsia="Times New Roman" w:hAnsi="Calibri" w:cs="Calibri"/>
                <w:b/>
                <w:bCs/>
                <w:lang w:eastAsia="tr-TR"/>
              </w:rPr>
            </w:pPr>
            <w:r w:rsidRPr="00DC6D7A">
              <w:rPr>
                <w:rFonts w:ascii="Calibri" w:eastAsia="Times New Roman" w:hAnsi="Calibri" w:cs="Calibri"/>
                <w:b/>
                <w:bCs/>
                <w:color w:val="FFFFFF"/>
                <w:lang w:eastAsia="tr-TR"/>
              </w:rPr>
              <w:lastRenderedPageBreak/>
              <w:t>SEMPTOMLAR/DURUMLAR</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14:paraId="7EA0FBC1" w14:textId="01215154"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auto"/>
              <w:left w:val="single" w:sz="4" w:space="0" w:color="auto"/>
              <w:bottom w:val="single" w:sz="4" w:space="0" w:color="auto"/>
              <w:right w:val="nil"/>
            </w:tcBorders>
            <w:shd w:val="clear" w:color="auto" w:fill="002060"/>
            <w:vAlign w:val="center"/>
          </w:tcPr>
          <w:p w14:paraId="00E711BB" w14:textId="7639C560" w:rsidR="00AA399F" w:rsidRPr="00DC6D7A" w:rsidRDefault="00AA399F"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DÖNEM 5</w:t>
            </w:r>
            <w:r w:rsidRPr="00DC6D7A">
              <w:rPr>
                <w:rFonts w:ascii="Calibri" w:eastAsia="Times New Roman" w:hAnsi="Calibri" w:cs="Calibri"/>
                <w:b/>
                <w:bCs/>
                <w:color w:val="FFFFFF"/>
                <w:lang w:eastAsia="tr-TR"/>
              </w:rPr>
              <w:t xml:space="preserve"> DERS ADI</w:t>
            </w:r>
          </w:p>
        </w:tc>
        <w:tc>
          <w:tcPr>
            <w:tcW w:w="1251" w:type="dxa"/>
            <w:tcBorders>
              <w:top w:val="single" w:sz="4" w:space="0" w:color="auto"/>
              <w:left w:val="single" w:sz="4" w:space="0" w:color="auto"/>
              <w:bottom w:val="single" w:sz="4" w:space="0" w:color="auto"/>
              <w:right w:val="single" w:sz="4" w:space="0" w:color="auto"/>
            </w:tcBorders>
            <w:shd w:val="clear" w:color="auto" w:fill="002060"/>
            <w:vAlign w:val="center"/>
          </w:tcPr>
          <w:p w14:paraId="3B9FD4BA" w14:textId="2155E71E"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auto"/>
              <w:left w:val="nil"/>
              <w:bottom w:val="single" w:sz="4" w:space="0" w:color="auto"/>
              <w:right w:val="single" w:sz="4" w:space="0" w:color="auto"/>
            </w:tcBorders>
            <w:shd w:val="clear" w:color="auto" w:fill="002060"/>
            <w:vAlign w:val="center"/>
          </w:tcPr>
          <w:p w14:paraId="7DB0BA56" w14:textId="61D6B0EA" w:rsidR="00AA399F" w:rsidRPr="00DC6D7A" w:rsidRDefault="00835A64"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AA399F" w:rsidRPr="00DC6D7A" w14:paraId="016E233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51F3088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HEMATÜRİ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C380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4B1E5BD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5B47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63D870D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64470DF"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9494AB8"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HEPATOMEGALİ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463F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Salmonella Enfeksiyonları</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3BC82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798C2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0393A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5DFF935" w14:textId="77777777" w:rsidTr="00AA399F">
        <w:trPr>
          <w:trHeight w:val="492"/>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AAAD083"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HEPATOMEGALİ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DFF9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Akut Hepatitler</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1213211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Akut Viral Hepatitler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618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27F1E4B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01952AB" w14:textId="77777777" w:rsidTr="00AA399F">
        <w:trPr>
          <w:trHeight w:val="653"/>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C681D9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HEPATOMEGALİ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4565E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Sıtma</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E62522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(II) (Kan, Doku Parazitleri)</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6DE8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C4205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D92E554" w14:textId="77777777" w:rsidTr="00AA399F">
        <w:trPr>
          <w:trHeight w:val="552"/>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5685324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HEPATOMEGALİ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A48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Kist Hidatik Hastalığı</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0143E8D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(II) (Kan, Doku Parazitleri)</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7CF8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4EF2397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2AD2251"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A4B7D6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HİPOTERMİ / HİPERTERMİ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5AE4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Sepsis</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CAE06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Enfeksiyon Acilleri: Tanı, Ayırıcı Tanı Ve Tedavi Yaklaşımları</w:t>
            </w:r>
            <w:r w:rsidRPr="00DC6D7A">
              <w:rPr>
                <w:rFonts w:ascii="Calibri" w:eastAsia="Times New Roman" w:hAnsi="Calibri" w:cs="Calibri"/>
                <w:lang w:eastAsia="tr-TR"/>
              </w:rPr>
              <w:br/>
              <w:t>2. Sepsis Ve Septik Şok</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FEC1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 A </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E1274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FE65DD0"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70A4E9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İNFERTİLİTE (Erkek, Kadın)</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2C6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Yolla Bulaşan Enfeksiyonlar</w:t>
            </w:r>
          </w:p>
        </w:tc>
        <w:tc>
          <w:tcPr>
            <w:tcW w:w="4142" w:type="dxa"/>
            <w:tcBorders>
              <w:top w:val="single" w:sz="4" w:space="0" w:color="auto"/>
              <w:left w:val="single" w:sz="4" w:space="0" w:color="auto"/>
              <w:bottom w:val="single" w:sz="4" w:space="0" w:color="auto"/>
              <w:right w:val="nil"/>
            </w:tcBorders>
            <w:shd w:val="clear" w:color="auto" w:fill="auto"/>
            <w:vAlign w:val="center"/>
            <w:hideMark/>
          </w:tcPr>
          <w:p w14:paraId="773449F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Temasla Bulaşan Enfeksiyonlar: Tanı, Tedavi, Korunma , Kontrol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B86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7280526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4ADE930"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3A9BC1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İŞİTME BOZUKLUĞU</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A2B6A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A45B96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74A2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13FBC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EE05BD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7ED7BA9D"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KALPTE ÜFÜRÜM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F139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Endokardit</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0440748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nil"/>
              <w:bottom w:val="single" w:sz="4" w:space="0" w:color="auto"/>
              <w:right w:val="nil"/>
            </w:tcBorders>
            <w:shd w:val="clear" w:color="auto" w:fill="auto"/>
            <w:vAlign w:val="center"/>
            <w:hideMark/>
          </w:tcPr>
          <w:p w14:paraId="37C360F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BE29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686786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02F847E"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KANAMA EĞİLİMİ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AC39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 Vitamini Yetersizliği</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2F69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Kenelerle Bulaşan Enfeksiyonlar (KKKA, Kene Ensefalit, Lyme Hastalığı Vd)</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19E2C8F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3F7C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BED2DF3"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FC59D6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327D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Gastroenteritler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048B62C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auto"/>
            <w:vAlign w:val="center"/>
            <w:hideMark/>
          </w:tcPr>
          <w:p w14:paraId="72585A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TT A K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8F4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78C9E99"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5087BA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B736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062A4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6F91B28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B984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CCDD49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68AD3B21"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626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Salmonella Enfeksiyonları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3445646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auto"/>
            <w:vAlign w:val="center"/>
            <w:hideMark/>
          </w:tcPr>
          <w:p w14:paraId="6529A79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6CC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7A4073E" w14:textId="77777777" w:rsidTr="00AA399F">
        <w:trPr>
          <w:trHeight w:val="764"/>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F6219D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7588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Gastrointestinal Sistem Parazitozları</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5B143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 (Barsak Parazitleri)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0122990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4B4A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D52AB86"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002060"/>
            <w:vAlign w:val="center"/>
          </w:tcPr>
          <w:p w14:paraId="574CE333" w14:textId="6DB66D8C" w:rsidR="00AA399F" w:rsidRPr="00DC6D7A" w:rsidRDefault="00AA399F" w:rsidP="00AA399F">
            <w:pPr>
              <w:spacing w:after="0" w:line="240" w:lineRule="auto"/>
              <w:jc w:val="center"/>
              <w:rPr>
                <w:rFonts w:ascii="Calibri" w:eastAsia="Times New Roman" w:hAnsi="Calibri" w:cs="Calibri"/>
                <w:b/>
                <w:bCs/>
                <w:lang w:eastAsia="tr-TR"/>
              </w:rPr>
            </w:pPr>
            <w:r w:rsidRPr="00DC6D7A">
              <w:rPr>
                <w:rFonts w:ascii="Calibri" w:eastAsia="Times New Roman" w:hAnsi="Calibri" w:cs="Calibri"/>
                <w:b/>
                <w:bCs/>
                <w:color w:val="FFFFFF"/>
                <w:lang w:eastAsia="tr-TR"/>
              </w:rPr>
              <w:lastRenderedPageBreak/>
              <w:t>SEMPTOMLAR/DURUMLAR</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14:paraId="3BB4F90A" w14:textId="0A957725"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auto"/>
              <w:left w:val="nil"/>
              <w:bottom w:val="single" w:sz="4" w:space="0" w:color="auto"/>
              <w:right w:val="single" w:sz="4" w:space="0" w:color="auto"/>
            </w:tcBorders>
            <w:shd w:val="clear" w:color="auto" w:fill="002060"/>
            <w:vAlign w:val="center"/>
          </w:tcPr>
          <w:p w14:paraId="28C2C27C" w14:textId="23086D7B" w:rsidR="00AA399F" w:rsidRPr="00DC6D7A" w:rsidRDefault="00AA399F"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DÖNEM 5</w:t>
            </w:r>
            <w:r w:rsidRPr="00DC6D7A">
              <w:rPr>
                <w:rFonts w:ascii="Calibri" w:eastAsia="Times New Roman" w:hAnsi="Calibri" w:cs="Calibri"/>
                <w:b/>
                <w:bCs/>
                <w:color w:val="FFFFFF"/>
                <w:lang w:eastAsia="tr-TR"/>
              </w:rPr>
              <w:t xml:space="preserve"> DERS ADI</w:t>
            </w:r>
          </w:p>
        </w:tc>
        <w:tc>
          <w:tcPr>
            <w:tcW w:w="1251" w:type="dxa"/>
            <w:tcBorders>
              <w:top w:val="single" w:sz="4" w:space="0" w:color="auto"/>
              <w:left w:val="nil"/>
              <w:bottom w:val="single" w:sz="4" w:space="0" w:color="auto"/>
              <w:right w:val="nil"/>
            </w:tcBorders>
            <w:shd w:val="clear" w:color="auto" w:fill="002060"/>
            <w:vAlign w:val="center"/>
          </w:tcPr>
          <w:p w14:paraId="52ABDE52" w14:textId="155CD384"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267CD060" w14:textId="3BBA3DFC" w:rsidR="00AA399F" w:rsidRPr="00DC6D7A" w:rsidRDefault="00835A64"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AA399F" w:rsidRPr="00DC6D7A" w14:paraId="34E58B91"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6AB6DC48"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970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Besin Zehirlenmesi</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64082F2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auto"/>
            <w:vAlign w:val="center"/>
            <w:hideMark/>
          </w:tcPr>
          <w:p w14:paraId="2905C0D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2B6A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0451602"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5281948"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ED6A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Kolesistit, Kolelitiazis</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5E2D1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Karın İçi Enfeksiyonlar </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62F4DCC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720E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9BEA7C2"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7569FC0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KARIN AĞRISI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865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Peritonit</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758B975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Karın İçi Enfeksiyonlar</w:t>
            </w:r>
          </w:p>
        </w:tc>
        <w:tc>
          <w:tcPr>
            <w:tcW w:w="1251" w:type="dxa"/>
            <w:tcBorders>
              <w:top w:val="single" w:sz="4" w:space="0" w:color="auto"/>
              <w:left w:val="nil"/>
              <w:bottom w:val="single" w:sz="4" w:space="0" w:color="auto"/>
              <w:right w:val="nil"/>
            </w:tcBorders>
            <w:shd w:val="clear" w:color="auto" w:fill="auto"/>
            <w:vAlign w:val="center"/>
            <w:hideMark/>
          </w:tcPr>
          <w:p w14:paraId="073983D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124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4F7712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2366F2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 S İSKELET SİSTEMİ AĞRILARI             (Bel, Boyun, Sırt, Kalça ve Ekstremite Ağrısı )</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3156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Osteoartrit</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69731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Kemik Ve Eklem Enfeksiyonları</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63708B7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4810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8F38938"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73BC4C8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 S İSKELET SİSTEMİ AĞRILARI             (Bel, Boyun, Sırt, Kalça ve Ekstremite Ağrısı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470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Bruselloz</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6640F6A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Zoonotik Enfeksiyonlar</w:t>
            </w:r>
          </w:p>
        </w:tc>
        <w:tc>
          <w:tcPr>
            <w:tcW w:w="1251" w:type="dxa"/>
            <w:tcBorders>
              <w:top w:val="single" w:sz="4" w:space="0" w:color="auto"/>
              <w:left w:val="nil"/>
              <w:bottom w:val="single" w:sz="4" w:space="0" w:color="auto"/>
              <w:right w:val="nil"/>
            </w:tcBorders>
            <w:shd w:val="clear" w:color="auto" w:fill="auto"/>
            <w:vAlign w:val="center"/>
            <w:hideMark/>
          </w:tcPr>
          <w:p w14:paraId="6543908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D654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6E61AB1"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1E4122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KAŞINTI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9D9E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Gastrointestinal Sistem Parazitozları</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4879E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 (Barsak Parazitleri)</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79AC2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CDF2B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A6B652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43C0AA0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KİLO KAYBI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D29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Gastroenteritler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71C4068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auto"/>
            <w:vAlign w:val="center"/>
            <w:hideMark/>
          </w:tcPr>
          <w:p w14:paraId="083C60A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TT A K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FC9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BAE535D"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5156942"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KİLO KAYBI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3D0C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Tüberküloz</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1C7CC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Akciğer Dışı Tüberküloz</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EB406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w:t>
            </w:r>
          </w:p>
        </w:tc>
        <w:tc>
          <w:tcPr>
            <w:tcW w:w="1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1250B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BCEAF30"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9C1186A"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KİLO KAYBI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574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Gastrointestinal Sistem Parazitozları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636AFE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 (Barsak Parazitleri)</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1AA61E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71E07AA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0D0E940"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3239FC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KİLO KAYBI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558E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AIDS ve HIV </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1F837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HIV -AIDS</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54020F0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7EB0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785866D"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991179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KOLİK AĞRILAR(Renal, Bilier, İntestinal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BF7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Gastroenteritler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21B725B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auto"/>
            <w:vAlign w:val="center"/>
            <w:hideMark/>
          </w:tcPr>
          <w:p w14:paraId="0A2FE61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TT A K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6BD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C02A40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882E39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KOLİK AĞRILAR(Renal, Bilier, İntestinal )</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198C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Besin Zehirlenmesi</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2E04D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0F7CBF6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 K </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C8236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07687ED"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C5B34DA"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KOLİK AĞRILAR(Renal, Bilier, İntestinal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4B5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Kolesistit, Kolelitiazis</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0CE3032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Karın İçi Enfeksiyonlar</w:t>
            </w:r>
          </w:p>
        </w:tc>
        <w:tc>
          <w:tcPr>
            <w:tcW w:w="1251" w:type="dxa"/>
            <w:tcBorders>
              <w:top w:val="single" w:sz="4" w:space="0" w:color="auto"/>
              <w:left w:val="nil"/>
              <w:bottom w:val="single" w:sz="4" w:space="0" w:color="auto"/>
              <w:right w:val="nil"/>
            </w:tcBorders>
            <w:shd w:val="clear" w:color="auto" w:fill="auto"/>
            <w:vAlign w:val="center"/>
            <w:hideMark/>
          </w:tcPr>
          <w:p w14:paraId="7BFCDD3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407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6978C4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E494F62"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KONVÜLSİYONLAR</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75CF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İntrakranial Enfeksiyonlar </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3614A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00C3D30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313B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807E953"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7EEE35EB"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LENFADENOPATİ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7714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Tüberküloz</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33E29DC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Akciğer Dışı Tüberküloz</w:t>
            </w:r>
          </w:p>
        </w:tc>
        <w:tc>
          <w:tcPr>
            <w:tcW w:w="1251" w:type="dxa"/>
            <w:tcBorders>
              <w:top w:val="single" w:sz="4" w:space="0" w:color="auto"/>
              <w:left w:val="nil"/>
              <w:bottom w:val="single" w:sz="4" w:space="0" w:color="auto"/>
              <w:right w:val="nil"/>
            </w:tcBorders>
            <w:shd w:val="clear" w:color="auto" w:fill="auto"/>
            <w:vAlign w:val="center"/>
            <w:hideMark/>
          </w:tcPr>
          <w:p w14:paraId="17CB5FA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0DE9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46C2277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28EDDE9"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NEVRALJİLER</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3F56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Döküntülü Hastalıklar</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B693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2110E85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DCDF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636EBB9" w14:textId="77777777" w:rsidTr="00835A64">
        <w:trPr>
          <w:trHeight w:val="41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1719BD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ÖKSÜRÜK</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27C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Üst Solunum Yolu Enfeksiyonları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6926B84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nil"/>
              <w:bottom w:val="single" w:sz="4" w:space="0" w:color="auto"/>
              <w:right w:val="nil"/>
            </w:tcBorders>
            <w:shd w:val="clear" w:color="auto" w:fill="auto"/>
            <w:vAlign w:val="center"/>
            <w:hideMark/>
          </w:tcPr>
          <w:p w14:paraId="0D77BA4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3259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5C3FCE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002060"/>
            <w:vAlign w:val="center"/>
          </w:tcPr>
          <w:p w14:paraId="56724568" w14:textId="2B9AF487" w:rsidR="00AA399F" w:rsidRPr="00DC6D7A" w:rsidRDefault="00AA399F" w:rsidP="00AA399F">
            <w:pPr>
              <w:spacing w:after="0" w:line="240" w:lineRule="auto"/>
              <w:jc w:val="center"/>
              <w:rPr>
                <w:rFonts w:ascii="Calibri" w:eastAsia="Times New Roman" w:hAnsi="Calibri" w:cs="Calibri"/>
                <w:b/>
                <w:bCs/>
                <w:lang w:eastAsia="tr-TR"/>
              </w:rPr>
            </w:pPr>
            <w:r w:rsidRPr="00DC6D7A">
              <w:rPr>
                <w:rFonts w:ascii="Calibri" w:eastAsia="Times New Roman" w:hAnsi="Calibri" w:cs="Calibri"/>
                <w:b/>
                <w:bCs/>
                <w:color w:val="FFFFFF"/>
                <w:lang w:eastAsia="tr-TR"/>
              </w:rPr>
              <w:lastRenderedPageBreak/>
              <w:t>SEMPTOMLAR/DURUMLAR</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14:paraId="78DD8809" w14:textId="72A3B176"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auto"/>
              <w:left w:val="nil"/>
              <w:bottom w:val="single" w:sz="4" w:space="0" w:color="auto"/>
              <w:right w:val="single" w:sz="4" w:space="0" w:color="auto"/>
            </w:tcBorders>
            <w:shd w:val="clear" w:color="auto" w:fill="002060"/>
            <w:vAlign w:val="center"/>
          </w:tcPr>
          <w:p w14:paraId="65B8B8A1" w14:textId="0CDBF495" w:rsidR="00AA399F" w:rsidRPr="00DC6D7A" w:rsidRDefault="00AA399F"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DÖNEM 5</w:t>
            </w:r>
            <w:r w:rsidRPr="00DC6D7A">
              <w:rPr>
                <w:rFonts w:ascii="Calibri" w:eastAsia="Times New Roman" w:hAnsi="Calibri" w:cs="Calibri"/>
                <w:b/>
                <w:bCs/>
                <w:color w:val="FFFFFF"/>
                <w:lang w:eastAsia="tr-TR"/>
              </w:rPr>
              <w:t xml:space="preserve"> DERS ADI</w:t>
            </w:r>
          </w:p>
        </w:tc>
        <w:tc>
          <w:tcPr>
            <w:tcW w:w="1251" w:type="dxa"/>
            <w:tcBorders>
              <w:top w:val="single" w:sz="4" w:space="0" w:color="auto"/>
              <w:left w:val="nil"/>
              <w:bottom w:val="single" w:sz="4" w:space="0" w:color="auto"/>
              <w:right w:val="nil"/>
            </w:tcBorders>
            <w:shd w:val="clear" w:color="auto" w:fill="002060"/>
            <w:vAlign w:val="center"/>
          </w:tcPr>
          <w:p w14:paraId="7A8FDFF6" w14:textId="6D429D37"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7C8FDAA6" w14:textId="7ED83CBA" w:rsidR="00AA399F" w:rsidRPr="00DC6D7A" w:rsidRDefault="00835A64"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AA399F" w:rsidRPr="00DC6D7A" w14:paraId="0A0A7C69"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3FE036F"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ÖKSÜRÜK</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6A0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İnfluenza</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46AE6AE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Grip, Mononükleoz Sendromu, Soğuk Algınlığı</w:t>
            </w:r>
          </w:p>
        </w:tc>
        <w:tc>
          <w:tcPr>
            <w:tcW w:w="1251" w:type="dxa"/>
            <w:tcBorders>
              <w:top w:val="single" w:sz="4" w:space="0" w:color="auto"/>
              <w:left w:val="nil"/>
              <w:bottom w:val="single" w:sz="4" w:space="0" w:color="auto"/>
              <w:right w:val="nil"/>
            </w:tcBorders>
            <w:shd w:val="clear" w:color="auto" w:fill="auto"/>
            <w:vAlign w:val="center"/>
            <w:hideMark/>
          </w:tcPr>
          <w:p w14:paraId="2C4904E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CEC1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A2E646F"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F538F40"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PELVİK AĞRI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728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565F1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5389F2D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59F5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9507063"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0CFC72D"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PETEŞİ, PURPURA, EKİMOZ</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BC7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Kırım Kongo Kanamalı Ateşi</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56025CF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Kenelerle Bulaşan Enfeksiyonlar (KKKA, Kene Ensefalit, Lyme Hastalığı Vd)</w:t>
            </w:r>
          </w:p>
        </w:tc>
        <w:tc>
          <w:tcPr>
            <w:tcW w:w="1251" w:type="dxa"/>
            <w:tcBorders>
              <w:top w:val="single" w:sz="4" w:space="0" w:color="auto"/>
              <w:left w:val="nil"/>
              <w:bottom w:val="single" w:sz="4" w:space="0" w:color="auto"/>
              <w:right w:val="nil"/>
            </w:tcBorders>
            <w:shd w:val="clear" w:color="auto" w:fill="auto"/>
            <w:vAlign w:val="center"/>
            <w:hideMark/>
          </w:tcPr>
          <w:p w14:paraId="33B58F8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FEE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11DF09F"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DF458D5"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POLLAKÜRİ / NOKTÜRİ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0DF8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Üriner Sistem Enfeksiyonları</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8C63D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Üriner Sistem Enfeksiyonları Tanı, Tedavi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22DFC7A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A947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C0BDA18"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44A4CC84"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SARILIK</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CC1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Akut Hepatitler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1410EDB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Akut Viral Hepatitler </w:t>
            </w:r>
          </w:p>
        </w:tc>
        <w:tc>
          <w:tcPr>
            <w:tcW w:w="1251" w:type="dxa"/>
            <w:tcBorders>
              <w:top w:val="single" w:sz="4" w:space="0" w:color="auto"/>
              <w:left w:val="nil"/>
              <w:bottom w:val="single" w:sz="4" w:space="0" w:color="auto"/>
              <w:right w:val="nil"/>
            </w:tcBorders>
            <w:shd w:val="clear" w:color="auto" w:fill="auto"/>
            <w:vAlign w:val="center"/>
            <w:hideMark/>
          </w:tcPr>
          <w:p w14:paraId="687C716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 K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6AC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51C8BCA"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DBA9739"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SARILIK</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82AA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Kolesistit, Kolelitiazis</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98B39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Karın İçi Enfeksiyonlar </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162F664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470E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735194D2" w14:textId="77777777" w:rsidTr="00835A64">
        <w:trPr>
          <w:trHeight w:val="828"/>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32B8281"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SOKMALAR (Böcek) / ISIRIKLAR</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A323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Tetanoz</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4EA5D11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Erişkinde Bağışıklama: Aşılama Ve İmmunoprofilaksi</w:t>
            </w:r>
            <w:r w:rsidRPr="00DC6D7A">
              <w:rPr>
                <w:rFonts w:ascii="Calibri" w:eastAsia="Times New Roman" w:hAnsi="Calibri" w:cs="Calibri"/>
                <w:lang w:eastAsia="tr-TR"/>
              </w:rPr>
              <w:br/>
              <w:t>2. Tetanoz: Klinik, Tanı, Tedavi Ve Korunma</w:t>
            </w:r>
          </w:p>
        </w:tc>
        <w:tc>
          <w:tcPr>
            <w:tcW w:w="1251" w:type="dxa"/>
            <w:tcBorders>
              <w:top w:val="single" w:sz="4" w:space="0" w:color="auto"/>
              <w:left w:val="nil"/>
              <w:bottom w:val="single" w:sz="4" w:space="0" w:color="auto"/>
              <w:right w:val="nil"/>
            </w:tcBorders>
            <w:shd w:val="clear" w:color="auto" w:fill="auto"/>
            <w:vAlign w:val="center"/>
            <w:hideMark/>
          </w:tcPr>
          <w:p w14:paraId="4A5306B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A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9C0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1AD5BD7"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27AB1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SOKMALAR (Böcek) / ISIRIKLAR</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C349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Kırım Kongo Kanamalı Ateşi</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DAD33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Kenelerle Bulaşan Enfeksiyonlar (KKKA, Kene Ensefalit, Lyme Hastalığı Vd)</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65E57B3B"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5849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9A0207C"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52A93B05"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SOKMALAR (Böcek) / ISIRIKLAR</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A089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Kuduz</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503806D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Kuduz: Klinik, Tanı Ve Korunma</w:t>
            </w:r>
            <w:r w:rsidRPr="00DC6D7A">
              <w:rPr>
                <w:rFonts w:ascii="Calibri" w:eastAsia="Times New Roman" w:hAnsi="Calibri" w:cs="Calibri"/>
                <w:lang w:eastAsia="tr-TR"/>
              </w:rPr>
              <w:br/>
              <w:t>2. Zoonotik Enfeksiyonlar</w:t>
            </w:r>
          </w:p>
        </w:tc>
        <w:tc>
          <w:tcPr>
            <w:tcW w:w="1251" w:type="dxa"/>
            <w:tcBorders>
              <w:top w:val="single" w:sz="4" w:space="0" w:color="auto"/>
              <w:left w:val="nil"/>
              <w:bottom w:val="single" w:sz="4" w:space="0" w:color="auto"/>
              <w:right w:val="nil"/>
            </w:tcBorders>
            <w:shd w:val="clear" w:color="auto" w:fill="auto"/>
            <w:vAlign w:val="center"/>
            <w:hideMark/>
          </w:tcPr>
          <w:p w14:paraId="106AF6E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E56AD"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62A1CF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F0B15C7"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SPLENOMEGALİ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4F603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Tüberküloz</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2BE23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Akciğer Dışı Tüberküloz</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3D91706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304C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06E754D"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68A5A95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SPLENOMEGALİ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1DC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Salmonella Enfeksiyonları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7A05BEE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auto"/>
            <w:vAlign w:val="center"/>
            <w:hideMark/>
          </w:tcPr>
          <w:p w14:paraId="4979371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A71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DCE1015"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96D12E"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SPLENOMEGALİ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3B31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Bruselloz</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B64D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Zoonotik Enfeksiyonlar</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1B381E8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F861D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2FD59C4A"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054BB818"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SPLENOMEGALİ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289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Gastrointestinal Sistem Parazitozları</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333CFC3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 (Barsak Parazitleri)</w:t>
            </w:r>
          </w:p>
        </w:tc>
        <w:tc>
          <w:tcPr>
            <w:tcW w:w="1251" w:type="dxa"/>
            <w:tcBorders>
              <w:top w:val="single" w:sz="4" w:space="0" w:color="auto"/>
              <w:left w:val="nil"/>
              <w:bottom w:val="single" w:sz="4" w:space="0" w:color="auto"/>
              <w:right w:val="nil"/>
            </w:tcBorders>
            <w:shd w:val="clear" w:color="auto" w:fill="auto"/>
            <w:vAlign w:val="center"/>
            <w:hideMark/>
          </w:tcPr>
          <w:p w14:paraId="45A449A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7C8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A451CB6"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0D99AC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SPLENOMEGALİ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37A3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Sıtma</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456DF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Önemli Parazit Enfeksiyonları (II) (Kan, Doku Parazitleri)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4F98ADF1"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5D12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BE5E2D7"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86B224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SPLENOMEGALİ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F8F9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Endokardit</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2D04160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Enfeksiyon Acilleri: Tanı, Ayırıcı Tanı Ve Tedavi Yaklaşımları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10CDEEA6"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nil"/>
              <w:bottom w:val="single" w:sz="4" w:space="0" w:color="auto"/>
              <w:right w:val="single" w:sz="4" w:space="0" w:color="auto"/>
            </w:tcBorders>
            <w:shd w:val="clear" w:color="auto" w:fill="auto"/>
            <w:vAlign w:val="center"/>
            <w:hideMark/>
          </w:tcPr>
          <w:p w14:paraId="4749238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0608D01B"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D3C2D4C"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TETANİ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27243"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Tetanoz</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0629E9"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1. Erişkinde Bağışıklama: Aşılama Ve İmmunoprofilaksi</w:t>
            </w:r>
            <w:r w:rsidRPr="00DC6D7A">
              <w:rPr>
                <w:rFonts w:ascii="Calibri" w:eastAsia="Times New Roman" w:hAnsi="Calibri" w:cs="Calibri"/>
                <w:lang w:eastAsia="tr-TR"/>
              </w:rPr>
              <w:br/>
              <w:t>2. Tetanoz: Klinik, Tanı, Tedavi Ve Korunma</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3682CAF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 A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1B20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390C9AF0"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002060"/>
            <w:vAlign w:val="center"/>
          </w:tcPr>
          <w:p w14:paraId="071FF9E6" w14:textId="6F4CE9A5" w:rsidR="00AA399F" w:rsidRPr="00DC6D7A" w:rsidRDefault="00AA399F" w:rsidP="00AA399F">
            <w:pPr>
              <w:spacing w:after="0" w:line="240" w:lineRule="auto"/>
              <w:jc w:val="center"/>
              <w:rPr>
                <w:rFonts w:ascii="Calibri" w:eastAsia="Times New Roman" w:hAnsi="Calibri" w:cs="Calibri"/>
                <w:b/>
                <w:bCs/>
                <w:lang w:eastAsia="tr-TR"/>
              </w:rPr>
            </w:pPr>
            <w:r w:rsidRPr="00DC6D7A">
              <w:rPr>
                <w:rFonts w:ascii="Calibri" w:eastAsia="Times New Roman" w:hAnsi="Calibri" w:cs="Calibri"/>
                <w:b/>
                <w:bCs/>
                <w:color w:val="FFFFFF"/>
                <w:lang w:eastAsia="tr-TR"/>
              </w:rPr>
              <w:lastRenderedPageBreak/>
              <w:t>SEMPTOMLAR/DURUMLAR</w:t>
            </w:r>
          </w:p>
        </w:tc>
        <w:tc>
          <w:tcPr>
            <w:tcW w:w="3828" w:type="dxa"/>
            <w:tcBorders>
              <w:top w:val="single" w:sz="4" w:space="0" w:color="auto"/>
              <w:left w:val="single" w:sz="4" w:space="0" w:color="auto"/>
              <w:bottom w:val="single" w:sz="4" w:space="0" w:color="auto"/>
              <w:right w:val="single" w:sz="4" w:space="0" w:color="auto"/>
            </w:tcBorders>
            <w:shd w:val="clear" w:color="auto" w:fill="002060"/>
            <w:vAlign w:val="center"/>
          </w:tcPr>
          <w:p w14:paraId="70C298AF" w14:textId="74AC55B3"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ÇEKİRDEK HASTALIKLAR / KLİNİK PROBLEMLER</w:t>
            </w:r>
          </w:p>
        </w:tc>
        <w:tc>
          <w:tcPr>
            <w:tcW w:w="4142" w:type="dxa"/>
            <w:tcBorders>
              <w:top w:val="single" w:sz="4" w:space="0" w:color="auto"/>
              <w:left w:val="nil"/>
              <w:bottom w:val="single" w:sz="4" w:space="0" w:color="auto"/>
              <w:right w:val="single" w:sz="4" w:space="0" w:color="auto"/>
            </w:tcBorders>
            <w:shd w:val="clear" w:color="auto" w:fill="002060"/>
            <w:vAlign w:val="center"/>
          </w:tcPr>
          <w:p w14:paraId="74687140" w14:textId="1260B07D" w:rsidR="00AA399F" w:rsidRPr="00DC6D7A" w:rsidRDefault="00AA399F"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DÖNEM 5</w:t>
            </w:r>
            <w:r w:rsidRPr="00DC6D7A">
              <w:rPr>
                <w:rFonts w:ascii="Calibri" w:eastAsia="Times New Roman" w:hAnsi="Calibri" w:cs="Calibri"/>
                <w:b/>
                <w:bCs/>
                <w:color w:val="FFFFFF"/>
                <w:lang w:eastAsia="tr-TR"/>
              </w:rPr>
              <w:t xml:space="preserve"> DERS ADI</w:t>
            </w:r>
          </w:p>
        </w:tc>
        <w:tc>
          <w:tcPr>
            <w:tcW w:w="1251" w:type="dxa"/>
            <w:tcBorders>
              <w:top w:val="single" w:sz="4" w:space="0" w:color="auto"/>
              <w:left w:val="nil"/>
              <w:bottom w:val="single" w:sz="4" w:space="0" w:color="auto"/>
              <w:right w:val="nil"/>
            </w:tcBorders>
            <w:shd w:val="clear" w:color="auto" w:fill="002060"/>
            <w:vAlign w:val="center"/>
          </w:tcPr>
          <w:p w14:paraId="65CD91DE" w14:textId="225F53A6" w:rsidR="00AA399F" w:rsidRPr="00DC6D7A" w:rsidRDefault="00AA399F" w:rsidP="00AA399F">
            <w:pPr>
              <w:spacing w:after="0" w:line="240" w:lineRule="auto"/>
              <w:jc w:val="center"/>
              <w:rPr>
                <w:rFonts w:ascii="Calibri" w:eastAsia="Times New Roman" w:hAnsi="Calibri" w:cs="Calibri"/>
                <w:lang w:eastAsia="tr-TR"/>
              </w:rPr>
            </w:pPr>
            <w:r w:rsidRPr="00DC6D7A">
              <w:rPr>
                <w:rFonts w:ascii="Calibri" w:eastAsia="Times New Roman" w:hAnsi="Calibri" w:cs="Calibri"/>
                <w:b/>
                <w:bCs/>
                <w:color w:val="FFFFFF"/>
                <w:lang w:eastAsia="tr-TR"/>
              </w:rPr>
              <w:t>ÖĞRENİM DÜZEYİ</w:t>
            </w:r>
          </w:p>
        </w:tc>
        <w:tc>
          <w:tcPr>
            <w:tcW w:w="1724" w:type="dxa"/>
            <w:tcBorders>
              <w:top w:val="single" w:sz="4" w:space="0" w:color="auto"/>
              <w:left w:val="single" w:sz="4" w:space="0" w:color="auto"/>
              <w:bottom w:val="single" w:sz="4" w:space="0" w:color="auto"/>
              <w:right w:val="single" w:sz="4" w:space="0" w:color="auto"/>
            </w:tcBorders>
            <w:shd w:val="clear" w:color="auto" w:fill="002060"/>
            <w:vAlign w:val="center"/>
          </w:tcPr>
          <w:p w14:paraId="1A61E7F6" w14:textId="281D3C84" w:rsidR="00AA399F" w:rsidRPr="00DC6D7A" w:rsidRDefault="00835A64" w:rsidP="00AA399F">
            <w:pPr>
              <w:spacing w:after="0" w:line="240" w:lineRule="auto"/>
              <w:jc w:val="center"/>
              <w:rPr>
                <w:rFonts w:ascii="Calibri" w:eastAsia="Times New Roman" w:hAnsi="Calibri" w:cs="Calibri"/>
                <w:lang w:eastAsia="tr-TR"/>
              </w:rPr>
            </w:pPr>
            <w:r>
              <w:rPr>
                <w:rFonts w:ascii="Calibri" w:eastAsia="Times New Roman" w:hAnsi="Calibri" w:cs="Calibri"/>
                <w:b/>
                <w:bCs/>
                <w:color w:val="FFFFFF"/>
                <w:lang w:eastAsia="tr-TR"/>
              </w:rPr>
              <w:t>ÖLÇME DEĞERLENDİRME</w:t>
            </w:r>
            <w:r w:rsidRPr="00DC6D7A">
              <w:rPr>
                <w:rFonts w:ascii="Calibri" w:eastAsia="Times New Roman" w:hAnsi="Calibri" w:cs="Calibri"/>
                <w:b/>
                <w:bCs/>
                <w:color w:val="FFFFFF"/>
                <w:lang w:eastAsia="tr-TR"/>
              </w:rPr>
              <w:t xml:space="preserve"> YÖNTEMİ</w:t>
            </w:r>
          </w:p>
        </w:tc>
      </w:tr>
      <w:tr w:rsidR="00AA399F" w:rsidRPr="00DC6D7A" w14:paraId="05AE54B4"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B244971"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ÜRETRAL AKINTI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23F4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Yolla Bulaşan Enfeksiyonlar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6EE26EB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Temasla Bulaşan Enfeksiyonlar: Tanı, Tedavi, Korunma , Kontrol</w:t>
            </w:r>
          </w:p>
        </w:tc>
        <w:tc>
          <w:tcPr>
            <w:tcW w:w="1251" w:type="dxa"/>
            <w:tcBorders>
              <w:top w:val="single" w:sz="4" w:space="0" w:color="auto"/>
              <w:left w:val="nil"/>
              <w:bottom w:val="single" w:sz="4" w:space="0" w:color="auto"/>
              <w:right w:val="nil"/>
            </w:tcBorders>
            <w:shd w:val="clear" w:color="auto" w:fill="auto"/>
            <w:vAlign w:val="center"/>
            <w:hideMark/>
          </w:tcPr>
          <w:p w14:paraId="7FBE603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C9A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51BF727"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BF43DFB"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ÜRETRAL AKINTI</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A8FB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AIDS ve HIV </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67340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HIV -AIDS</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4844736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ÖnT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CBF8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CB7BEB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2CE588F5"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VAJİNAL AKINTI</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3E728"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Yolla Bulaşan Enfeksiyonlar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0287E6A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Cinsel Temasla Bulaşan Enfeksiyonlar: Tanı, Tedavi, Korunma , Kontrol</w:t>
            </w:r>
          </w:p>
        </w:tc>
        <w:tc>
          <w:tcPr>
            <w:tcW w:w="1251" w:type="dxa"/>
            <w:tcBorders>
              <w:top w:val="single" w:sz="4" w:space="0" w:color="auto"/>
              <w:left w:val="nil"/>
              <w:bottom w:val="single" w:sz="4" w:space="0" w:color="auto"/>
              <w:right w:val="nil"/>
            </w:tcBorders>
            <w:shd w:val="clear" w:color="auto" w:fill="auto"/>
            <w:vAlign w:val="center"/>
            <w:hideMark/>
          </w:tcPr>
          <w:p w14:paraId="32A8C86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TT K</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DA7B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5DBF90FE"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01D5FC2"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ZEHİRLENMELER</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F5C0F"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Gastroenteritler</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AB895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5DC0729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TT A K </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82C12"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630D7B7B"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auto"/>
            <w:vAlign w:val="center"/>
            <w:hideMark/>
          </w:tcPr>
          <w:p w14:paraId="192A540A"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ZEHİRLENMELER</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CF7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Akut Hepatitler</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14:paraId="3CB1B4D0"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Akut Viral Hepatitler </w:t>
            </w:r>
          </w:p>
        </w:tc>
        <w:tc>
          <w:tcPr>
            <w:tcW w:w="1251" w:type="dxa"/>
            <w:tcBorders>
              <w:top w:val="single" w:sz="4" w:space="0" w:color="auto"/>
              <w:left w:val="nil"/>
              <w:bottom w:val="single" w:sz="4" w:space="0" w:color="auto"/>
              <w:right w:val="nil"/>
            </w:tcBorders>
            <w:shd w:val="clear" w:color="auto" w:fill="auto"/>
            <w:vAlign w:val="center"/>
            <w:hideMark/>
          </w:tcPr>
          <w:p w14:paraId="08726C54"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 xml:space="preserve">T K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2810C"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r w:rsidR="00AA399F" w:rsidRPr="00DC6D7A" w14:paraId="1AE3F852" w14:textId="77777777" w:rsidTr="00AA399F">
        <w:trPr>
          <w:trHeight w:val="20"/>
        </w:trPr>
        <w:tc>
          <w:tcPr>
            <w:tcW w:w="3440"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746FA86" w14:textId="77777777" w:rsidR="00AA399F" w:rsidRPr="00DC6D7A" w:rsidRDefault="00AA399F" w:rsidP="00AA399F">
            <w:pPr>
              <w:spacing w:after="0" w:line="240" w:lineRule="auto"/>
              <w:rPr>
                <w:rFonts w:ascii="Calibri" w:eastAsia="Times New Roman" w:hAnsi="Calibri" w:cs="Calibri"/>
                <w:b/>
                <w:bCs/>
                <w:lang w:eastAsia="tr-TR"/>
              </w:rPr>
            </w:pPr>
            <w:r w:rsidRPr="00DC6D7A">
              <w:rPr>
                <w:rFonts w:ascii="Calibri" w:eastAsia="Times New Roman" w:hAnsi="Calibri" w:cs="Calibri"/>
                <w:b/>
                <w:bCs/>
                <w:lang w:eastAsia="tr-TR"/>
              </w:rPr>
              <w:t>ZEHİRLENMELER</w:t>
            </w:r>
          </w:p>
        </w:tc>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59C2E"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Besin Zehirlenmesi</w:t>
            </w:r>
          </w:p>
        </w:tc>
        <w:tc>
          <w:tcPr>
            <w:tcW w:w="41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455EB7"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Erişkinde Akut İnfeksiyöz İshaller Ve Besin Zehirlenmesi</w:t>
            </w:r>
          </w:p>
        </w:tc>
        <w:tc>
          <w:tcPr>
            <w:tcW w:w="1251" w:type="dxa"/>
            <w:tcBorders>
              <w:top w:val="single" w:sz="4" w:space="0" w:color="auto"/>
              <w:left w:val="nil"/>
              <w:bottom w:val="single" w:sz="4" w:space="0" w:color="auto"/>
              <w:right w:val="nil"/>
            </w:tcBorders>
            <w:shd w:val="clear" w:color="auto" w:fill="D9D9D9" w:themeFill="background1" w:themeFillShade="D9"/>
            <w:vAlign w:val="center"/>
            <w:hideMark/>
          </w:tcPr>
          <w:p w14:paraId="0B4F4955"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A K</w:t>
            </w:r>
          </w:p>
        </w:tc>
        <w:tc>
          <w:tcPr>
            <w:tcW w:w="1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CF3DA" w14:textId="77777777" w:rsidR="00AA399F" w:rsidRPr="00DC6D7A" w:rsidRDefault="00AA399F" w:rsidP="00AA399F">
            <w:pPr>
              <w:spacing w:after="0" w:line="240" w:lineRule="auto"/>
              <w:rPr>
                <w:rFonts w:ascii="Calibri" w:eastAsia="Times New Roman" w:hAnsi="Calibri" w:cs="Calibri"/>
                <w:lang w:eastAsia="tr-TR"/>
              </w:rPr>
            </w:pPr>
            <w:r w:rsidRPr="00DC6D7A">
              <w:rPr>
                <w:rFonts w:ascii="Calibri" w:eastAsia="Times New Roman" w:hAnsi="Calibri" w:cs="Calibri"/>
                <w:lang w:eastAsia="tr-TR"/>
              </w:rPr>
              <w:t>Yazılı</w:t>
            </w:r>
          </w:p>
        </w:tc>
      </w:tr>
    </w:tbl>
    <w:tbl>
      <w:tblPr>
        <w:tblStyle w:val="TableGrid"/>
        <w:tblpPr w:leftFromText="141" w:rightFromText="141" w:vertAnchor="text" w:horzAnchor="margin" w:tblpY="291"/>
        <w:tblW w:w="0" w:type="auto"/>
        <w:tblLook w:val="04A0" w:firstRow="1" w:lastRow="0" w:firstColumn="1" w:lastColumn="0" w:noHBand="0" w:noVBand="1"/>
      </w:tblPr>
      <w:tblGrid>
        <w:gridCol w:w="1698"/>
        <w:gridCol w:w="10409"/>
      </w:tblGrid>
      <w:tr w:rsidR="00AA399F" w14:paraId="1D69DC6A" w14:textId="77777777" w:rsidTr="00AA399F">
        <w:trPr>
          <w:trHeight w:val="615"/>
        </w:trPr>
        <w:tc>
          <w:tcPr>
            <w:tcW w:w="1698" w:type="dxa"/>
            <w:shd w:val="clear" w:color="auto" w:fill="002060"/>
            <w:vAlign w:val="center"/>
          </w:tcPr>
          <w:p w14:paraId="23F81A9B" w14:textId="77777777" w:rsidR="00AA399F" w:rsidRPr="00837DFE" w:rsidRDefault="00AA399F" w:rsidP="00AA399F">
            <w:pPr>
              <w:jc w:val="center"/>
              <w:rPr>
                <w:rFonts w:cstheme="minorHAnsi"/>
                <w:b/>
                <w:sz w:val="32"/>
                <w:szCs w:val="28"/>
              </w:rPr>
            </w:pPr>
            <w:r w:rsidRPr="00837DFE">
              <w:rPr>
                <w:rFonts w:cstheme="minorHAnsi"/>
                <w:b/>
                <w:bCs/>
                <w:sz w:val="24"/>
                <w:szCs w:val="24"/>
              </w:rPr>
              <w:t>ÖĞRENME DÜZEYİ</w:t>
            </w:r>
          </w:p>
        </w:tc>
        <w:tc>
          <w:tcPr>
            <w:tcW w:w="10409" w:type="dxa"/>
            <w:shd w:val="clear" w:color="auto" w:fill="002060"/>
            <w:vAlign w:val="center"/>
          </w:tcPr>
          <w:p w14:paraId="00216D47" w14:textId="77777777" w:rsidR="00AA399F" w:rsidRPr="00837DFE" w:rsidRDefault="00AA399F" w:rsidP="00AA399F">
            <w:pPr>
              <w:rPr>
                <w:rFonts w:cstheme="minorHAnsi"/>
                <w:b/>
                <w:sz w:val="32"/>
                <w:szCs w:val="28"/>
              </w:rPr>
            </w:pPr>
            <w:r w:rsidRPr="00837DFE">
              <w:rPr>
                <w:rFonts w:cstheme="minorHAnsi"/>
                <w:b/>
                <w:bCs/>
                <w:sz w:val="24"/>
                <w:szCs w:val="24"/>
              </w:rPr>
              <w:t>AÇIKLAMA</w:t>
            </w:r>
          </w:p>
        </w:tc>
      </w:tr>
      <w:tr w:rsidR="00AA399F" w14:paraId="09FCB664" w14:textId="77777777" w:rsidTr="00AA399F">
        <w:trPr>
          <w:trHeight w:val="552"/>
        </w:trPr>
        <w:tc>
          <w:tcPr>
            <w:tcW w:w="1698" w:type="dxa"/>
            <w:shd w:val="clear" w:color="auto" w:fill="002060"/>
            <w:vAlign w:val="center"/>
          </w:tcPr>
          <w:p w14:paraId="01399B04" w14:textId="77777777" w:rsidR="00AA399F" w:rsidRPr="003B09DF" w:rsidRDefault="00AA399F" w:rsidP="00AA399F">
            <w:pPr>
              <w:spacing w:line="360" w:lineRule="auto"/>
              <w:jc w:val="center"/>
              <w:rPr>
                <w:rFonts w:cstheme="minorHAnsi"/>
                <w:b/>
                <w:szCs w:val="28"/>
              </w:rPr>
            </w:pPr>
            <w:r w:rsidRPr="003B09DF">
              <w:rPr>
                <w:rFonts w:cstheme="minorHAnsi"/>
                <w:b/>
                <w:bCs/>
                <w:szCs w:val="24"/>
              </w:rPr>
              <w:t>A</w:t>
            </w:r>
          </w:p>
        </w:tc>
        <w:tc>
          <w:tcPr>
            <w:tcW w:w="10409" w:type="dxa"/>
            <w:vAlign w:val="center"/>
          </w:tcPr>
          <w:p w14:paraId="19FC956A" w14:textId="77777777" w:rsidR="00AA399F" w:rsidRPr="00731F56" w:rsidRDefault="00AA399F" w:rsidP="00AA399F">
            <w:pPr>
              <w:autoSpaceDE w:val="0"/>
              <w:autoSpaceDN w:val="0"/>
              <w:adjustRightInd w:val="0"/>
              <w:rPr>
                <w:rFonts w:eastAsia="CalibriOOEnc" w:cstheme="minorHAnsi"/>
                <w:szCs w:val="24"/>
              </w:rPr>
            </w:pPr>
            <w:r w:rsidRPr="00350E28">
              <w:rPr>
                <w:rFonts w:eastAsia="CalibriOOEnc" w:cstheme="minorHAnsi"/>
                <w:szCs w:val="24"/>
              </w:rPr>
              <w:t>Acil durumu tanıyarak acil tedavisini y</w:t>
            </w:r>
            <w:r>
              <w:rPr>
                <w:rFonts w:eastAsia="CalibriOOEnc" w:cstheme="minorHAnsi"/>
                <w:szCs w:val="24"/>
              </w:rPr>
              <w:t xml:space="preserve">apabilmeli, gerektiğinde uzmana </w:t>
            </w:r>
            <w:r w:rsidRPr="00350E28">
              <w:rPr>
                <w:rFonts w:eastAsia="CalibriOOEnc" w:cstheme="minorHAnsi"/>
                <w:szCs w:val="24"/>
              </w:rPr>
              <w:t>yönlendirebilmeli.</w:t>
            </w:r>
          </w:p>
        </w:tc>
      </w:tr>
      <w:tr w:rsidR="00AA399F" w14:paraId="1D9BAB28" w14:textId="77777777" w:rsidTr="00AA399F">
        <w:trPr>
          <w:trHeight w:val="426"/>
        </w:trPr>
        <w:tc>
          <w:tcPr>
            <w:tcW w:w="1698" w:type="dxa"/>
            <w:shd w:val="clear" w:color="auto" w:fill="002060"/>
            <w:vAlign w:val="center"/>
          </w:tcPr>
          <w:p w14:paraId="3EEDBFC1" w14:textId="77777777" w:rsidR="00AA399F" w:rsidRPr="003B09DF" w:rsidRDefault="00AA399F" w:rsidP="00AA399F">
            <w:pPr>
              <w:spacing w:line="360" w:lineRule="auto"/>
              <w:jc w:val="center"/>
              <w:rPr>
                <w:rFonts w:cstheme="minorHAnsi"/>
                <w:b/>
                <w:szCs w:val="28"/>
              </w:rPr>
            </w:pPr>
            <w:r w:rsidRPr="003B09DF">
              <w:rPr>
                <w:rFonts w:cstheme="minorHAnsi"/>
                <w:b/>
                <w:bCs/>
                <w:szCs w:val="24"/>
              </w:rPr>
              <w:t>ÖnT</w:t>
            </w:r>
          </w:p>
        </w:tc>
        <w:tc>
          <w:tcPr>
            <w:tcW w:w="10409" w:type="dxa"/>
            <w:vAlign w:val="center"/>
          </w:tcPr>
          <w:p w14:paraId="41E231C2" w14:textId="77777777" w:rsidR="00AA399F" w:rsidRPr="00350E28" w:rsidRDefault="00AA399F" w:rsidP="00AA399F">
            <w:pPr>
              <w:rPr>
                <w:rFonts w:cstheme="minorHAnsi"/>
                <w:b/>
                <w:szCs w:val="28"/>
              </w:rPr>
            </w:pPr>
            <w:r w:rsidRPr="00350E28">
              <w:rPr>
                <w:rFonts w:eastAsia="CalibriOOEnc" w:cstheme="minorHAnsi"/>
                <w:szCs w:val="24"/>
              </w:rPr>
              <w:t>Ön tanı koyarak gerekli ön işlemleri yapıp uzmana yönlendirebilmeli.</w:t>
            </w:r>
          </w:p>
        </w:tc>
      </w:tr>
      <w:tr w:rsidR="00AA399F" w14:paraId="2D6AEBDC" w14:textId="77777777" w:rsidTr="00AA399F">
        <w:trPr>
          <w:trHeight w:val="552"/>
        </w:trPr>
        <w:tc>
          <w:tcPr>
            <w:tcW w:w="1698" w:type="dxa"/>
            <w:shd w:val="clear" w:color="auto" w:fill="002060"/>
            <w:vAlign w:val="center"/>
          </w:tcPr>
          <w:p w14:paraId="7801E28A" w14:textId="77777777" w:rsidR="00AA399F" w:rsidRPr="003B09DF" w:rsidRDefault="00AA399F" w:rsidP="00AA399F">
            <w:pPr>
              <w:spacing w:line="360" w:lineRule="auto"/>
              <w:jc w:val="center"/>
              <w:rPr>
                <w:rFonts w:cstheme="minorHAnsi"/>
                <w:b/>
                <w:szCs w:val="28"/>
              </w:rPr>
            </w:pPr>
            <w:r w:rsidRPr="003B09DF">
              <w:rPr>
                <w:rFonts w:cstheme="minorHAnsi"/>
                <w:b/>
                <w:bCs/>
                <w:szCs w:val="24"/>
              </w:rPr>
              <w:t>T</w:t>
            </w:r>
          </w:p>
        </w:tc>
        <w:tc>
          <w:tcPr>
            <w:tcW w:w="10409" w:type="dxa"/>
            <w:vAlign w:val="center"/>
          </w:tcPr>
          <w:p w14:paraId="7B5CAD22" w14:textId="77777777" w:rsidR="00AA399F" w:rsidRPr="00731F56" w:rsidRDefault="00AA399F" w:rsidP="00AA399F">
            <w:pPr>
              <w:autoSpaceDE w:val="0"/>
              <w:autoSpaceDN w:val="0"/>
              <w:adjustRightInd w:val="0"/>
              <w:rPr>
                <w:rFonts w:eastAsia="CalibriOOEnc" w:cstheme="minorHAnsi"/>
                <w:szCs w:val="24"/>
              </w:rPr>
            </w:pPr>
            <w:r w:rsidRPr="00350E28">
              <w:rPr>
                <w:rFonts w:eastAsia="CalibriOOEnc" w:cstheme="minorHAnsi"/>
                <w:szCs w:val="24"/>
              </w:rPr>
              <w:t>Tanı koyabilmeli ve tedavi hakkında bilgi sahi</w:t>
            </w:r>
            <w:r>
              <w:rPr>
                <w:rFonts w:eastAsia="CalibriOOEnc" w:cstheme="minorHAnsi"/>
                <w:szCs w:val="24"/>
              </w:rPr>
              <w:t xml:space="preserve">bi olmalı, gerekli ön işlemleri </w:t>
            </w:r>
            <w:r w:rsidRPr="00350E28">
              <w:rPr>
                <w:rFonts w:eastAsia="CalibriOOEnc" w:cstheme="minorHAnsi"/>
                <w:szCs w:val="24"/>
              </w:rPr>
              <w:t>yaparak uzmana yönlendirmeli.</w:t>
            </w:r>
          </w:p>
        </w:tc>
      </w:tr>
      <w:tr w:rsidR="00AA399F" w14:paraId="79A37E00" w14:textId="77777777" w:rsidTr="00AA399F">
        <w:trPr>
          <w:trHeight w:val="426"/>
        </w:trPr>
        <w:tc>
          <w:tcPr>
            <w:tcW w:w="1698" w:type="dxa"/>
            <w:shd w:val="clear" w:color="auto" w:fill="002060"/>
            <w:vAlign w:val="center"/>
          </w:tcPr>
          <w:p w14:paraId="79E73029" w14:textId="77777777" w:rsidR="00AA399F" w:rsidRPr="003B09DF" w:rsidRDefault="00AA399F" w:rsidP="00AA399F">
            <w:pPr>
              <w:spacing w:line="360" w:lineRule="auto"/>
              <w:jc w:val="center"/>
              <w:rPr>
                <w:rFonts w:cstheme="minorHAnsi"/>
                <w:b/>
                <w:szCs w:val="28"/>
              </w:rPr>
            </w:pPr>
            <w:r w:rsidRPr="003B09DF">
              <w:rPr>
                <w:rFonts w:cstheme="minorHAnsi"/>
                <w:b/>
                <w:bCs/>
                <w:szCs w:val="24"/>
              </w:rPr>
              <w:t>TT</w:t>
            </w:r>
          </w:p>
        </w:tc>
        <w:tc>
          <w:tcPr>
            <w:tcW w:w="10409" w:type="dxa"/>
            <w:vAlign w:val="center"/>
          </w:tcPr>
          <w:p w14:paraId="352F7B8C" w14:textId="77777777" w:rsidR="00AA399F" w:rsidRPr="00350E28" w:rsidRDefault="00AA399F" w:rsidP="00AA399F">
            <w:pPr>
              <w:rPr>
                <w:rFonts w:cstheme="minorHAnsi"/>
                <w:b/>
                <w:szCs w:val="28"/>
              </w:rPr>
            </w:pPr>
            <w:r w:rsidRPr="00350E28">
              <w:rPr>
                <w:rFonts w:eastAsia="CalibriOOEnc" w:cstheme="minorHAnsi"/>
                <w:szCs w:val="24"/>
              </w:rPr>
              <w:t>Tanı koyabilmeli, tedavi edebilmeli.</w:t>
            </w:r>
          </w:p>
        </w:tc>
      </w:tr>
      <w:tr w:rsidR="00AA399F" w14:paraId="6B29966D" w14:textId="77777777" w:rsidTr="00AA399F">
        <w:trPr>
          <w:trHeight w:val="410"/>
        </w:trPr>
        <w:tc>
          <w:tcPr>
            <w:tcW w:w="1698" w:type="dxa"/>
            <w:shd w:val="clear" w:color="auto" w:fill="002060"/>
            <w:vAlign w:val="center"/>
          </w:tcPr>
          <w:p w14:paraId="1025C588" w14:textId="77777777" w:rsidR="00AA399F" w:rsidRPr="003B09DF" w:rsidRDefault="00AA399F" w:rsidP="00AA399F">
            <w:pPr>
              <w:spacing w:line="360" w:lineRule="auto"/>
              <w:jc w:val="center"/>
              <w:rPr>
                <w:rFonts w:cstheme="minorHAnsi"/>
                <w:b/>
                <w:szCs w:val="28"/>
              </w:rPr>
            </w:pPr>
            <w:r w:rsidRPr="003B09DF">
              <w:rPr>
                <w:rFonts w:cstheme="minorHAnsi"/>
                <w:b/>
                <w:bCs/>
                <w:szCs w:val="24"/>
              </w:rPr>
              <w:t>İ</w:t>
            </w:r>
          </w:p>
        </w:tc>
        <w:tc>
          <w:tcPr>
            <w:tcW w:w="10409" w:type="dxa"/>
            <w:vAlign w:val="center"/>
          </w:tcPr>
          <w:p w14:paraId="1417ABE1" w14:textId="77777777" w:rsidR="00AA399F" w:rsidRPr="00350E28" w:rsidRDefault="00AA399F" w:rsidP="00AA399F">
            <w:pPr>
              <w:rPr>
                <w:rFonts w:cstheme="minorHAnsi"/>
                <w:b/>
                <w:szCs w:val="28"/>
              </w:rPr>
            </w:pPr>
            <w:r w:rsidRPr="00350E28">
              <w:rPr>
                <w:rFonts w:eastAsia="CalibriOOEnc" w:cstheme="minorHAnsi"/>
                <w:szCs w:val="24"/>
              </w:rPr>
              <w:t>Birinci basamak koşullarında uzun süreli izlem ve kontrolünü yapabilmeli.</w:t>
            </w:r>
          </w:p>
        </w:tc>
      </w:tr>
      <w:tr w:rsidR="00AA399F" w14:paraId="04E9D1A4" w14:textId="77777777" w:rsidTr="00AA399F">
        <w:trPr>
          <w:trHeight w:val="568"/>
        </w:trPr>
        <w:tc>
          <w:tcPr>
            <w:tcW w:w="1698" w:type="dxa"/>
            <w:shd w:val="clear" w:color="auto" w:fill="002060"/>
            <w:vAlign w:val="center"/>
          </w:tcPr>
          <w:p w14:paraId="357CBC93" w14:textId="77777777" w:rsidR="00AA399F" w:rsidRPr="003B09DF" w:rsidRDefault="00AA399F" w:rsidP="00AA399F">
            <w:pPr>
              <w:spacing w:line="360" w:lineRule="auto"/>
              <w:jc w:val="center"/>
              <w:rPr>
                <w:rFonts w:cstheme="minorHAnsi"/>
                <w:b/>
                <w:szCs w:val="28"/>
              </w:rPr>
            </w:pPr>
            <w:r w:rsidRPr="003B09DF">
              <w:rPr>
                <w:rFonts w:cstheme="minorHAnsi"/>
                <w:b/>
                <w:bCs/>
                <w:szCs w:val="24"/>
              </w:rPr>
              <w:t>K</w:t>
            </w:r>
          </w:p>
        </w:tc>
        <w:tc>
          <w:tcPr>
            <w:tcW w:w="10409" w:type="dxa"/>
            <w:vAlign w:val="center"/>
          </w:tcPr>
          <w:p w14:paraId="0D5B1950" w14:textId="77777777" w:rsidR="00AA399F" w:rsidRPr="00350E28" w:rsidRDefault="00AA399F" w:rsidP="00AA399F">
            <w:pPr>
              <w:autoSpaceDE w:val="0"/>
              <w:autoSpaceDN w:val="0"/>
              <w:adjustRightInd w:val="0"/>
              <w:rPr>
                <w:rFonts w:cstheme="minorHAnsi"/>
                <w:szCs w:val="24"/>
              </w:rPr>
            </w:pPr>
            <w:r w:rsidRPr="00350E28">
              <w:rPr>
                <w:rFonts w:cstheme="minorHAnsi"/>
                <w:szCs w:val="24"/>
              </w:rPr>
              <w:t>Korunma önlemlerini (birincil, ikincil, üçüncül korunmadan uygun olan/</w:t>
            </w:r>
          </w:p>
          <w:p w14:paraId="7AE6D798" w14:textId="77777777" w:rsidR="00AA399F" w:rsidRPr="00350E28" w:rsidRDefault="00AA399F" w:rsidP="00AA399F">
            <w:pPr>
              <w:rPr>
                <w:rFonts w:cstheme="minorHAnsi"/>
                <w:b/>
                <w:szCs w:val="28"/>
              </w:rPr>
            </w:pPr>
            <w:r w:rsidRPr="00350E28">
              <w:rPr>
                <w:rFonts w:eastAsia="CalibriOOEnc" w:cstheme="minorHAnsi"/>
                <w:szCs w:val="24"/>
              </w:rPr>
              <w:t>olanları) uygulayabilmeli.</w:t>
            </w:r>
          </w:p>
        </w:tc>
      </w:tr>
    </w:tbl>
    <w:p w14:paraId="36BA1AA9" w14:textId="77777777" w:rsidR="00DC6D7A" w:rsidRDefault="00DC6D7A" w:rsidP="00F26534">
      <w:pPr>
        <w:spacing w:after="0" w:line="240" w:lineRule="auto"/>
        <w:rPr>
          <w:rFonts w:cstheme="minorHAnsi"/>
          <w:b/>
          <w:bCs/>
          <w:sz w:val="28"/>
          <w:szCs w:val="26"/>
        </w:rPr>
      </w:pPr>
    </w:p>
    <w:p w14:paraId="1C9D9A11" w14:textId="77777777" w:rsidR="00D81987" w:rsidRDefault="00D81987" w:rsidP="00F26534">
      <w:pPr>
        <w:spacing w:after="0" w:line="240" w:lineRule="auto"/>
        <w:rPr>
          <w:rFonts w:cstheme="minorHAnsi"/>
          <w:b/>
          <w:bCs/>
          <w:sz w:val="28"/>
          <w:szCs w:val="26"/>
        </w:rPr>
        <w:sectPr w:rsidR="00D81987" w:rsidSect="00B12F14">
          <w:pgSz w:w="16838" w:h="11906" w:orient="landscape"/>
          <w:pgMar w:top="1418" w:right="1418" w:bottom="1418" w:left="1418" w:header="709" w:footer="709" w:gutter="0"/>
          <w:cols w:space="708"/>
          <w:docGrid w:linePitch="360"/>
        </w:sectPr>
      </w:pPr>
    </w:p>
    <w:p w14:paraId="5E2AA181" w14:textId="77777777" w:rsidR="00350E28" w:rsidRDefault="00EB4677" w:rsidP="00F26534">
      <w:pPr>
        <w:spacing w:after="0" w:line="240" w:lineRule="auto"/>
        <w:rPr>
          <w:rFonts w:cstheme="minorHAnsi"/>
          <w:b/>
          <w:bCs/>
          <w:sz w:val="28"/>
          <w:szCs w:val="28"/>
        </w:rPr>
      </w:pPr>
      <w:r w:rsidRPr="00EE6721">
        <w:rPr>
          <w:rFonts w:cstheme="minorHAnsi"/>
          <w:b/>
          <w:bCs/>
          <w:sz w:val="28"/>
          <w:szCs w:val="26"/>
        </w:rPr>
        <w:lastRenderedPageBreak/>
        <w:t>ENFEKSİYON HASTALIKLARI VE KLİNİK MİKROBİYOLOJİ STAJI</w:t>
      </w:r>
      <w:r w:rsidRPr="00350E28">
        <w:rPr>
          <w:rFonts w:cstheme="minorHAnsi"/>
          <w:b/>
          <w:bCs/>
          <w:sz w:val="28"/>
          <w:szCs w:val="28"/>
        </w:rPr>
        <w:t xml:space="preserve"> </w:t>
      </w:r>
      <w:r w:rsidR="00350E28" w:rsidRPr="00350E28">
        <w:rPr>
          <w:rFonts w:cstheme="minorHAnsi"/>
          <w:b/>
          <w:bCs/>
          <w:sz w:val="28"/>
          <w:szCs w:val="28"/>
        </w:rPr>
        <w:t>TEMEL HEKİMLİK UYGULAMALARI</w:t>
      </w:r>
    </w:p>
    <w:p w14:paraId="2482CB79" w14:textId="77777777" w:rsidR="00EB4677" w:rsidRPr="00DC13F4" w:rsidRDefault="00EB4677" w:rsidP="00F26534">
      <w:pPr>
        <w:spacing w:after="0" w:line="240" w:lineRule="auto"/>
        <w:rPr>
          <w:rFonts w:cstheme="minorHAnsi"/>
          <w:b/>
          <w:bCs/>
          <w:sz w:val="10"/>
          <w:szCs w:val="28"/>
        </w:rPr>
      </w:pPr>
    </w:p>
    <w:tbl>
      <w:tblPr>
        <w:tblW w:w="9706" w:type="dxa"/>
        <w:tblInd w:w="70" w:type="dxa"/>
        <w:tblLayout w:type="fixed"/>
        <w:tblCellMar>
          <w:left w:w="70" w:type="dxa"/>
          <w:right w:w="70" w:type="dxa"/>
        </w:tblCellMar>
        <w:tblLook w:val="04A0" w:firstRow="1" w:lastRow="0" w:firstColumn="1" w:lastColumn="0" w:noHBand="0" w:noVBand="1"/>
      </w:tblPr>
      <w:tblGrid>
        <w:gridCol w:w="2335"/>
        <w:gridCol w:w="2693"/>
        <w:gridCol w:w="3402"/>
        <w:gridCol w:w="1276"/>
      </w:tblGrid>
      <w:tr w:rsidR="00EB4677" w:rsidRPr="00EB4677" w14:paraId="7223EAF9" w14:textId="77777777" w:rsidTr="00DC13F4">
        <w:trPr>
          <w:trHeight w:val="600"/>
        </w:trPr>
        <w:tc>
          <w:tcPr>
            <w:tcW w:w="233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8C4B33A" w14:textId="77777777" w:rsidR="00EB4677" w:rsidRPr="00EB4677" w:rsidRDefault="00EB4677" w:rsidP="00EB4677">
            <w:pPr>
              <w:spacing w:after="0" w:line="240" w:lineRule="auto"/>
              <w:jc w:val="center"/>
              <w:rPr>
                <w:rFonts w:ascii="Calibri" w:eastAsia="Times New Roman" w:hAnsi="Calibri" w:cs="Calibri"/>
                <w:b/>
                <w:bCs/>
                <w:color w:val="FFFFFF"/>
                <w:lang w:eastAsia="tr-TR"/>
              </w:rPr>
            </w:pPr>
            <w:r w:rsidRPr="00EB4677">
              <w:rPr>
                <w:rFonts w:ascii="Calibri" w:eastAsia="Times New Roman" w:hAnsi="Calibri" w:cs="Calibri"/>
                <w:b/>
                <w:bCs/>
                <w:color w:val="FFFFFF"/>
                <w:lang w:eastAsia="tr-TR"/>
              </w:rPr>
              <w:t>UYGULAMA</w:t>
            </w:r>
          </w:p>
        </w:tc>
        <w:tc>
          <w:tcPr>
            <w:tcW w:w="2693" w:type="dxa"/>
            <w:tcBorders>
              <w:top w:val="single" w:sz="4" w:space="0" w:color="auto"/>
              <w:left w:val="nil"/>
              <w:bottom w:val="single" w:sz="4" w:space="0" w:color="auto"/>
              <w:right w:val="single" w:sz="4" w:space="0" w:color="auto"/>
            </w:tcBorders>
            <w:shd w:val="clear" w:color="000000" w:fill="002060"/>
            <w:vAlign w:val="center"/>
            <w:hideMark/>
          </w:tcPr>
          <w:p w14:paraId="3D1CA2D8" w14:textId="77777777" w:rsidR="00EB4677" w:rsidRPr="00EB4677" w:rsidRDefault="00EB4677" w:rsidP="00EB4677">
            <w:pPr>
              <w:spacing w:after="0" w:line="240" w:lineRule="auto"/>
              <w:rPr>
                <w:rFonts w:ascii="Calibri" w:eastAsia="Times New Roman" w:hAnsi="Calibri" w:cs="Calibri"/>
                <w:b/>
                <w:bCs/>
                <w:color w:val="FFFFFF"/>
                <w:lang w:eastAsia="tr-TR"/>
              </w:rPr>
            </w:pPr>
            <w:r w:rsidRPr="00EB4677">
              <w:rPr>
                <w:rFonts w:ascii="Calibri" w:eastAsia="Times New Roman" w:hAnsi="Calibri" w:cs="Calibri"/>
                <w:b/>
                <w:bCs/>
                <w:color w:val="FFFFFF"/>
                <w:lang w:eastAsia="tr-TR"/>
              </w:rPr>
              <w:t>UYGULAMA ADI</w:t>
            </w:r>
          </w:p>
        </w:tc>
        <w:tc>
          <w:tcPr>
            <w:tcW w:w="3402" w:type="dxa"/>
            <w:tcBorders>
              <w:top w:val="single" w:sz="4" w:space="0" w:color="auto"/>
              <w:left w:val="nil"/>
              <w:bottom w:val="single" w:sz="4" w:space="0" w:color="auto"/>
              <w:right w:val="single" w:sz="4" w:space="0" w:color="auto"/>
            </w:tcBorders>
            <w:shd w:val="clear" w:color="000000" w:fill="002060"/>
            <w:vAlign w:val="center"/>
            <w:hideMark/>
          </w:tcPr>
          <w:p w14:paraId="0EA00C18" w14:textId="77777777" w:rsidR="00EB4677" w:rsidRPr="00EB4677" w:rsidRDefault="00EB4677" w:rsidP="00EB4677">
            <w:pPr>
              <w:spacing w:after="0" w:line="240" w:lineRule="auto"/>
              <w:jc w:val="center"/>
              <w:rPr>
                <w:rFonts w:ascii="Calibri" w:eastAsia="Times New Roman" w:hAnsi="Calibri" w:cs="Calibri"/>
                <w:b/>
                <w:bCs/>
                <w:color w:val="FFFFFF"/>
                <w:lang w:eastAsia="tr-TR"/>
              </w:rPr>
            </w:pPr>
            <w:r w:rsidRPr="00EB4677">
              <w:rPr>
                <w:rFonts w:ascii="Calibri" w:eastAsia="Times New Roman" w:hAnsi="Calibri" w:cs="Calibri"/>
                <w:b/>
                <w:bCs/>
                <w:color w:val="FFFFFF"/>
                <w:lang w:eastAsia="tr-TR"/>
              </w:rPr>
              <w:t>DÖNEM 5 DERS ADI</w:t>
            </w:r>
          </w:p>
        </w:tc>
        <w:tc>
          <w:tcPr>
            <w:tcW w:w="1276" w:type="dxa"/>
            <w:tcBorders>
              <w:top w:val="single" w:sz="4" w:space="0" w:color="auto"/>
              <w:left w:val="nil"/>
              <w:bottom w:val="single" w:sz="4" w:space="0" w:color="auto"/>
              <w:right w:val="single" w:sz="4" w:space="0" w:color="auto"/>
            </w:tcBorders>
            <w:shd w:val="clear" w:color="000000" w:fill="002060"/>
            <w:vAlign w:val="center"/>
            <w:hideMark/>
          </w:tcPr>
          <w:p w14:paraId="2CFC9D1B" w14:textId="77777777" w:rsidR="00EB4677" w:rsidRPr="00EB4677" w:rsidRDefault="00EB4677" w:rsidP="00EB4677">
            <w:pPr>
              <w:spacing w:after="0" w:line="240" w:lineRule="auto"/>
              <w:jc w:val="center"/>
              <w:rPr>
                <w:rFonts w:ascii="Calibri" w:eastAsia="Times New Roman" w:hAnsi="Calibri" w:cs="Calibri"/>
                <w:b/>
                <w:bCs/>
                <w:color w:val="FFFFFF"/>
                <w:lang w:eastAsia="tr-TR"/>
              </w:rPr>
            </w:pPr>
            <w:r w:rsidRPr="00EB4677">
              <w:rPr>
                <w:rFonts w:ascii="Calibri" w:eastAsia="Times New Roman" w:hAnsi="Calibri" w:cs="Calibri"/>
                <w:b/>
                <w:bCs/>
                <w:color w:val="FFFFFF"/>
                <w:lang w:eastAsia="tr-TR"/>
              </w:rPr>
              <w:t>ÖĞRENİM DÜZEYİ</w:t>
            </w:r>
          </w:p>
        </w:tc>
      </w:tr>
      <w:tr w:rsidR="00EB4677" w:rsidRPr="00EB4677" w14:paraId="6E6F4E8B" w14:textId="77777777" w:rsidTr="00DC13F4">
        <w:trPr>
          <w:trHeight w:val="8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6FA4E50" w14:textId="77777777" w:rsidR="00EB4677" w:rsidRPr="00EB4677" w:rsidRDefault="00EB4677" w:rsidP="00EB4677">
            <w:pPr>
              <w:spacing w:after="0" w:line="240" w:lineRule="auto"/>
              <w:rPr>
                <w:rFonts w:ascii="Calibri" w:eastAsia="Times New Roman" w:hAnsi="Calibri" w:cs="Calibri"/>
                <w:b/>
                <w:bCs/>
                <w:lang w:eastAsia="tr-TR"/>
              </w:rPr>
            </w:pPr>
            <w:r w:rsidRPr="00EB4677">
              <w:rPr>
                <w:rFonts w:ascii="Calibri" w:eastAsia="Times New Roman" w:hAnsi="Calibri" w:cs="Calibri"/>
                <w:b/>
                <w:bCs/>
                <w:lang w:eastAsia="tr-TR"/>
              </w:rPr>
              <w:t>LABORATUVAR TESTLERİ VE İLGİLİ DİĞER İŞLEMLER</w:t>
            </w:r>
          </w:p>
        </w:tc>
        <w:tc>
          <w:tcPr>
            <w:tcW w:w="2693" w:type="dxa"/>
            <w:tcBorders>
              <w:top w:val="nil"/>
              <w:left w:val="nil"/>
              <w:bottom w:val="single" w:sz="4" w:space="0" w:color="auto"/>
              <w:right w:val="single" w:sz="4" w:space="0" w:color="auto"/>
            </w:tcBorders>
            <w:shd w:val="clear" w:color="auto" w:fill="auto"/>
            <w:vAlign w:val="center"/>
            <w:hideMark/>
          </w:tcPr>
          <w:p w14:paraId="2B9B36A5" w14:textId="77777777" w:rsidR="00EB4677" w:rsidRPr="00EB4677" w:rsidRDefault="00EB4677" w:rsidP="00EB4677">
            <w:pPr>
              <w:spacing w:after="0" w:line="240" w:lineRule="auto"/>
              <w:rPr>
                <w:rFonts w:ascii="Calibri" w:eastAsia="Times New Roman" w:hAnsi="Calibri" w:cs="Calibri"/>
                <w:lang w:eastAsia="tr-TR"/>
              </w:rPr>
            </w:pPr>
            <w:r w:rsidRPr="00EB4677">
              <w:rPr>
                <w:rFonts w:ascii="Calibri" w:eastAsia="Times New Roman" w:hAnsi="Calibri" w:cs="Calibri"/>
                <w:lang w:eastAsia="tr-TR"/>
              </w:rPr>
              <w:t>Dekontaminasyon, dezenfeksiyon, sterilizasyon, antisepsi sağlayabilme</w:t>
            </w:r>
          </w:p>
        </w:tc>
        <w:tc>
          <w:tcPr>
            <w:tcW w:w="3402" w:type="dxa"/>
            <w:tcBorders>
              <w:top w:val="nil"/>
              <w:left w:val="nil"/>
              <w:bottom w:val="single" w:sz="4" w:space="0" w:color="auto"/>
              <w:right w:val="single" w:sz="4" w:space="0" w:color="auto"/>
            </w:tcBorders>
            <w:shd w:val="clear" w:color="auto" w:fill="auto"/>
            <w:vAlign w:val="center"/>
            <w:hideMark/>
          </w:tcPr>
          <w:p w14:paraId="7C8C1AC6"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Günlük Pratikte  Dezenfeksiyon, Antisepsi,  ve Sterilizasyon</w:t>
            </w:r>
          </w:p>
        </w:tc>
        <w:tc>
          <w:tcPr>
            <w:tcW w:w="1276" w:type="dxa"/>
            <w:tcBorders>
              <w:top w:val="nil"/>
              <w:left w:val="nil"/>
              <w:bottom w:val="single" w:sz="4" w:space="0" w:color="auto"/>
              <w:right w:val="single" w:sz="4" w:space="0" w:color="auto"/>
            </w:tcBorders>
            <w:shd w:val="clear" w:color="auto" w:fill="auto"/>
            <w:vAlign w:val="center"/>
            <w:hideMark/>
          </w:tcPr>
          <w:p w14:paraId="25EC1F08"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4</w:t>
            </w:r>
          </w:p>
        </w:tc>
      </w:tr>
      <w:tr w:rsidR="00EB4677" w:rsidRPr="00EB4677" w14:paraId="0BFF7ECF" w14:textId="77777777" w:rsidTr="00DC13F4">
        <w:trPr>
          <w:trHeight w:val="645"/>
        </w:trPr>
        <w:tc>
          <w:tcPr>
            <w:tcW w:w="23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252621" w14:textId="77777777" w:rsidR="00EB4677" w:rsidRPr="00EB4677" w:rsidRDefault="00EB4677" w:rsidP="00EB4677">
            <w:pPr>
              <w:spacing w:after="0" w:line="240" w:lineRule="auto"/>
              <w:rPr>
                <w:rFonts w:ascii="Calibri" w:eastAsia="Times New Roman" w:hAnsi="Calibri" w:cs="Calibri"/>
                <w:b/>
                <w:bCs/>
                <w:lang w:eastAsia="tr-TR"/>
              </w:rPr>
            </w:pPr>
            <w:r w:rsidRPr="00EB4677">
              <w:rPr>
                <w:rFonts w:ascii="Calibri" w:eastAsia="Times New Roman" w:hAnsi="Calibri" w:cs="Calibri"/>
                <w:b/>
                <w:bCs/>
                <w:lang w:eastAsia="tr-TR"/>
              </w:rPr>
              <w:t>LABORATUVAR TESTLERİ VE İLGİLİ DİĞER İŞLEMLER</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14:paraId="0F348EBE" w14:textId="77777777" w:rsidR="00EB4677" w:rsidRPr="00EB4677" w:rsidRDefault="00EB4677" w:rsidP="00EB4677">
            <w:pPr>
              <w:spacing w:after="0" w:line="240" w:lineRule="auto"/>
              <w:rPr>
                <w:rFonts w:ascii="Calibri" w:eastAsia="Times New Roman" w:hAnsi="Calibri" w:cs="Calibri"/>
                <w:lang w:eastAsia="tr-TR"/>
              </w:rPr>
            </w:pPr>
            <w:r w:rsidRPr="00EB4677">
              <w:rPr>
                <w:rFonts w:ascii="Calibri" w:eastAsia="Times New Roman" w:hAnsi="Calibri" w:cs="Calibri"/>
                <w:lang w:eastAsia="tr-TR"/>
              </w:rPr>
              <w:t>Tarama ve tanısal amaçlı inceleme sonuçlarını yorumlayabilme</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6E54BED3"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Enfeksiyon Hastalıklarında Akılcı Laboratuvar Kullanımı</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429A082"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3</w:t>
            </w:r>
          </w:p>
        </w:tc>
      </w:tr>
      <w:tr w:rsidR="00EB4677" w:rsidRPr="00EB4677" w14:paraId="394FCB95" w14:textId="77777777" w:rsidTr="00DC13F4">
        <w:trPr>
          <w:trHeight w:val="765"/>
        </w:trPr>
        <w:tc>
          <w:tcPr>
            <w:tcW w:w="2335" w:type="dxa"/>
            <w:tcBorders>
              <w:top w:val="nil"/>
              <w:left w:val="single" w:sz="4" w:space="0" w:color="auto"/>
              <w:bottom w:val="single" w:sz="4" w:space="0" w:color="auto"/>
              <w:right w:val="single" w:sz="4" w:space="0" w:color="auto"/>
            </w:tcBorders>
            <w:shd w:val="clear" w:color="000000" w:fill="FFFFFF"/>
            <w:vAlign w:val="center"/>
            <w:hideMark/>
          </w:tcPr>
          <w:p w14:paraId="63B08E09" w14:textId="77777777" w:rsidR="00EB4677" w:rsidRPr="00EB4677" w:rsidRDefault="00EB4677" w:rsidP="00EB4677">
            <w:pPr>
              <w:spacing w:after="0" w:line="240" w:lineRule="auto"/>
              <w:rPr>
                <w:rFonts w:ascii="Calibri" w:eastAsia="Times New Roman" w:hAnsi="Calibri" w:cs="Calibri"/>
                <w:b/>
                <w:bCs/>
                <w:lang w:eastAsia="tr-TR"/>
              </w:rPr>
            </w:pPr>
            <w:r w:rsidRPr="00EB4677">
              <w:rPr>
                <w:rFonts w:ascii="Calibri" w:eastAsia="Times New Roman" w:hAnsi="Calibri" w:cs="Calibri"/>
                <w:b/>
                <w:bCs/>
                <w:lang w:eastAsia="tr-TR"/>
              </w:rPr>
              <w:t>GİRİŞİMSEL VE GİRİŞİMSEL OLMAYAN UYGULAMALAR</w:t>
            </w:r>
          </w:p>
        </w:tc>
        <w:tc>
          <w:tcPr>
            <w:tcW w:w="2693" w:type="dxa"/>
            <w:tcBorders>
              <w:top w:val="nil"/>
              <w:left w:val="nil"/>
              <w:bottom w:val="single" w:sz="4" w:space="0" w:color="auto"/>
              <w:right w:val="single" w:sz="4" w:space="0" w:color="auto"/>
            </w:tcBorders>
            <w:shd w:val="clear" w:color="000000" w:fill="FFFFFF"/>
            <w:vAlign w:val="center"/>
            <w:hideMark/>
          </w:tcPr>
          <w:p w14:paraId="0745CA03" w14:textId="77777777" w:rsidR="00EB4677" w:rsidRPr="00EB4677" w:rsidRDefault="00EB4677" w:rsidP="00EB4677">
            <w:pPr>
              <w:spacing w:after="0" w:line="240" w:lineRule="auto"/>
              <w:rPr>
                <w:rFonts w:ascii="Calibri" w:eastAsia="Times New Roman" w:hAnsi="Calibri" w:cs="Calibri"/>
                <w:lang w:eastAsia="tr-TR"/>
              </w:rPr>
            </w:pPr>
            <w:r w:rsidRPr="00EB4677">
              <w:rPr>
                <w:rFonts w:ascii="Calibri" w:eastAsia="Times New Roman" w:hAnsi="Calibri" w:cs="Calibri"/>
                <w:lang w:eastAsia="tr-TR"/>
              </w:rPr>
              <w:t>Akılcı ilaç kullanımı</w:t>
            </w:r>
          </w:p>
        </w:tc>
        <w:tc>
          <w:tcPr>
            <w:tcW w:w="3402" w:type="dxa"/>
            <w:tcBorders>
              <w:top w:val="nil"/>
              <w:left w:val="nil"/>
              <w:bottom w:val="single" w:sz="4" w:space="0" w:color="auto"/>
              <w:right w:val="single" w:sz="4" w:space="0" w:color="auto"/>
            </w:tcBorders>
            <w:shd w:val="clear" w:color="auto" w:fill="auto"/>
            <w:vAlign w:val="center"/>
            <w:hideMark/>
          </w:tcPr>
          <w:p w14:paraId="1B63874B"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1. Toplum Kökenli Enfeksiyonlarda Kullanılan Antimikrobik Maddeler (I),(II),(III)</w:t>
            </w:r>
            <w:r w:rsidRPr="00EB4677">
              <w:rPr>
                <w:rFonts w:ascii="Calibri" w:eastAsia="Times New Roman" w:hAnsi="Calibri" w:cs="Calibri"/>
                <w:lang w:eastAsia="tr-TR"/>
              </w:rPr>
              <w:br/>
              <w:t xml:space="preserve">2. Toplum Kökenli Enfeksiyonlarda Antimikrobiyal Yönetişim </w:t>
            </w:r>
          </w:p>
        </w:tc>
        <w:tc>
          <w:tcPr>
            <w:tcW w:w="1276" w:type="dxa"/>
            <w:tcBorders>
              <w:top w:val="nil"/>
              <w:left w:val="nil"/>
              <w:bottom w:val="single" w:sz="4" w:space="0" w:color="auto"/>
              <w:right w:val="single" w:sz="4" w:space="0" w:color="auto"/>
            </w:tcBorders>
            <w:shd w:val="clear" w:color="auto" w:fill="auto"/>
            <w:vAlign w:val="center"/>
            <w:hideMark/>
          </w:tcPr>
          <w:p w14:paraId="544A168C"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4</w:t>
            </w:r>
          </w:p>
        </w:tc>
      </w:tr>
      <w:tr w:rsidR="00EB4677" w:rsidRPr="00EB4677" w14:paraId="55B4A49B" w14:textId="77777777" w:rsidTr="00DC13F4">
        <w:trPr>
          <w:trHeight w:val="645"/>
        </w:trPr>
        <w:tc>
          <w:tcPr>
            <w:tcW w:w="23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541DAFC" w14:textId="77777777" w:rsidR="00EB4677" w:rsidRPr="00EB4677" w:rsidRDefault="00EB4677" w:rsidP="00EB4677">
            <w:pPr>
              <w:spacing w:after="0" w:line="240" w:lineRule="auto"/>
              <w:rPr>
                <w:rFonts w:ascii="Calibri" w:eastAsia="Times New Roman" w:hAnsi="Calibri" w:cs="Calibri"/>
                <w:b/>
                <w:bCs/>
                <w:lang w:eastAsia="tr-TR"/>
              </w:rPr>
            </w:pPr>
            <w:r w:rsidRPr="00EB4677">
              <w:rPr>
                <w:rFonts w:ascii="Calibri" w:eastAsia="Times New Roman" w:hAnsi="Calibri" w:cs="Calibri"/>
                <w:b/>
                <w:bCs/>
                <w:lang w:eastAsia="tr-TR"/>
              </w:rPr>
              <w:t>GİRİŞİMSEL VE GİRİŞİMSEL OLMAYAN UYGULAMALAR</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14:paraId="0A7AD6CF" w14:textId="77777777" w:rsidR="00EB4677" w:rsidRPr="00EB4677" w:rsidRDefault="00EB4677" w:rsidP="00EB4677">
            <w:pPr>
              <w:spacing w:after="0" w:line="240" w:lineRule="auto"/>
              <w:rPr>
                <w:rFonts w:ascii="Calibri" w:eastAsia="Times New Roman" w:hAnsi="Calibri" w:cs="Calibri"/>
                <w:lang w:eastAsia="tr-TR"/>
              </w:rPr>
            </w:pPr>
            <w:r w:rsidRPr="00EB4677">
              <w:rPr>
                <w:rFonts w:ascii="Calibri" w:eastAsia="Times New Roman" w:hAnsi="Calibri" w:cs="Calibri"/>
                <w:lang w:eastAsia="tr-TR"/>
              </w:rPr>
              <w:t>El yıkama</w:t>
            </w:r>
          </w:p>
        </w:tc>
        <w:tc>
          <w:tcPr>
            <w:tcW w:w="3402" w:type="dxa"/>
            <w:tcBorders>
              <w:top w:val="nil"/>
              <w:left w:val="nil"/>
              <w:bottom w:val="single" w:sz="4" w:space="0" w:color="auto"/>
              <w:right w:val="single" w:sz="4" w:space="0" w:color="auto"/>
            </w:tcBorders>
            <w:shd w:val="clear" w:color="auto" w:fill="D9D9D9" w:themeFill="background1" w:themeFillShade="D9"/>
            <w:vAlign w:val="center"/>
            <w:hideMark/>
          </w:tcPr>
          <w:p w14:paraId="258F6DD6"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 xml:space="preserve">Enfeksiyon Hastalıkları: Önleme Ve Kontrol </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A756BC9"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4</w:t>
            </w:r>
          </w:p>
        </w:tc>
      </w:tr>
      <w:tr w:rsidR="00EB4677" w:rsidRPr="00EB4677" w14:paraId="269A97AC" w14:textId="77777777" w:rsidTr="00DC13F4">
        <w:trPr>
          <w:trHeight w:val="645"/>
        </w:trPr>
        <w:tc>
          <w:tcPr>
            <w:tcW w:w="2335" w:type="dxa"/>
            <w:tcBorders>
              <w:top w:val="nil"/>
              <w:left w:val="single" w:sz="4" w:space="0" w:color="auto"/>
              <w:bottom w:val="single" w:sz="4" w:space="0" w:color="auto"/>
              <w:right w:val="single" w:sz="4" w:space="0" w:color="auto"/>
            </w:tcBorders>
            <w:shd w:val="clear" w:color="000000" w:fill="FFFFFF"/>
            <w:vAlign w:val="center"/>
            <w:hideMark/>
          </w:tcPr>
          <w:p w14:paraId="0E1BBD0E" w14:textId="77777777" w:rsidR="00EB4677" w:rsidRPr="00EB4677" w:rsidRDefault="00EB4677" w:rsidP="00EB4677">
            <w:pPr>
              <w:spacing w:after="0" w:line="240" w:lineRule="auto"/>
              <w:rPr>
                <w:rFonts w:ascii="Calibri" w:eastAsia="Times New Roman" w:hAnsi="Calibri" w:cs="Calibri"/>
                <w:b/>
                <w:bCs/>
                <w:lang w:eastAsia="tr-TR"/>
              </w:rPr>
            </w:pPr>
            <w:r w:rsidRPr="00EB4677">
              <w:rPr>
                <w:rFonts w:ascii="Calibri" w:eastAsia="Times New Roman" w:hAnsi="Calibri" w:cs="Calibri"/>
                <w:b/>
                <w:bCs/>
                <w:lang w:eastAsia="tr-TR"/>
              </w:rPr>
              <w:t>GİRİŞİMSEL VE GİRİŞİMSEL OLMAYAN UYGULAMALAR</w:t>
            </w:r>
          </w:p>
        </w:tc>
        <w:tc>
          <w:tcPr>
            <w:tcW w:w="2693" w:type="dxa"/>
            <w:tcBorders>
              <w:top w:val="nil"/>
              <w:left w:val="nil"/>
              <w:bottom w:val="single" w:sz="4" w:space="0" w:color="auto"/>
              <w:right w:val="single" w:sz="4" w:space="0" w:color="auto"/>
            </w:tcBorders>
            <w:shd w:val="clear" w:color="000000" w:fill="FFFFFF"/>
            <w:vAlign w:val="center"/>
            <w:hideMark/>
          </w:tcPr>
          <w:p w14:paraId="59308765" w14:textId="77777777" w:rsidR="00EB4677" w:rsidRPr="00EB4677" w:rsidRDefault="00EB4677" w:rsidP="00EB4677">
            <w:pPr>
              <w:spacing w:after="0" w:line="240" w:lineRule="auto"/>
              <w:rPr>
                <w:rFonts w:ascii="Calibri" w:eastAsia="Times New Roman" w:hAnsi="Calibri" w:cs="Calibri"/>
                <w:lang w:eastAsia="tr-TR"/>
              </w:rPr>
            </w:pPr>
            <w:r w:rsidRPr="00EB4677">
              <w:rPr>
                <w:rFonts w:ascii="Calibri" w:eastAsia="Times New Roman" w:hAnsi="Calibri" w:cs="Calibri"/>
                <w:lang w:eastAsia="tr-TR"/>
              </w:rPr>
              <w:t>Lomber ponksiyon yapabilme</w:t>
            </w:r>
          </w:p>
        </w:tc>
        <w:tc>
          <w:tcPr>
            <w:tcW w:w="3402" w:type="dxa"/>
            <w:tcBorders>
              <w:top w:val="nil"/>
              <w:left w:val="nil"/>
              <w:bottom w:val="single" w:sz="4" w:space="0" w:color="auto"/>
              <w:right w:val="single" w:sz="4" w:space="0" w:color="auto"/>
            </w:tcBorders>
            <w:shd w:val="clear" w:color="auto" w:fill="auto"/>
            <w:vAlign w:val="center"/>
            <w:hideMark/>
          </w:tcPr>
          <w:p w14:paraId="35C70835"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Merkezi Sinir Sistemi Enfeksiyonları</w:t>
            </w:r>
            <w:r w:rsidRPr="00EB4677">
              <w:rPr>
                <w:rFonts w:ascii="Calibri" w:eastAsia="Times New Roman" w:hAnsi="Calibri" w:cs="Calibri"/>
                <w:lang w:eastAsia="tr-TR"/>
              </w:rPr>
              <w:br/>
              <w:t>(Görsel Destekli)</w:t>
            </w:r>
          </w:p>
        </w:tc>
        <w:tc>
          <w:tcPr>
            <w:tcW w:w="1276" w:type="dxa"/>
            <w:tcBorders>
              <w:top w:val="nil"/>
              <w:left w:val="nil"/>
              <w:bottom w:val="single" w:sz="4" w:space="0" w:color="auto"/>
              <w:right w:val="single" w:sz="4" w:space="0" w:color="auto"/>
            </w:tcBorders>
            <w:shd w:val="clear" w:color="auto" w:fill="auto"/>
            <w:vAlign w:val="center"/>
            <w:hideMark/>
          </w:tcPr>
          <w:p w14:paraId="2F929CEA" w14:textId="77777777" w:rsidR="00EB4677" w:rsidRPr="00EB4677" w:rsidRDefault="00EB4677" w:rsidP="00EB4677">
            <w:pPr>
              <w:spacing w:after="0" w:line="240" w:lineRule="auto"/>
              <w:jc w:val="center"/>
              <w:rPr>
                <w:rFonts w:ascii="Calibri" w:eastAsia="Times New Roman" w:hAnsi="Calibri" w:cs="Calibri"/>
                <w:lang w:eastAsia="tr-TR"/>
              </w:rPr>
            </w:pPr>
            <w:r w:rsidRPr="00EB4677">
              <w:rPr>
                <w:rFonts w:ascii="Calibri" w:eastAsia="Times New Roman" w:hAnsi="Calibri" w:cs="Calibri"/>
                <w:lang w:eastAsia="tr-TR"/>
              </w:rPr>
              <w:t>1</w:t>
            </w:r>
          </w:p>
        </w:tc>
      </w:tr>
    </w:tbl>
    <w:p w14:paraId="13B97316" w14:textId="77777777" w:rsidR="00EB4677" w:rsidRDefault="00EB4677" w:rsidP="00F26534">
      <w:pPr>
        <w:spacing w:after="0" w:line="240" w:lineRule="auto"/>
        <w:rPr>
          <w:rFonts w:cstheme="minorHAnsi"/>
          <w:b/>
          <w:sz w:val="28"/>
          <w:szCs w:val="28"/>
        </w:rPr>
      </w:pPr>
    </w:p>
    <w:p w14:paraId="4C80BF0D" w14:textId="5BE80CC6" w:rsidR="000705D1" w:rsidRDefault="00AA399F" w:rsidP="00F26534">
      <w:pPr>
        <w:spacing w:after="0" w:line="240" w:lineRule="auto"/>
        <w:rPr>
          <w:rFonts w:cstheme="minorHAnsi"/>
          <w:b/>
          <w:sz w:val="28"/>
          <w:szCs w:val="28"/>
        </w:rPr>
      </w:pPr>
      <w:r w:rsidRPr="00AA399F">
        <w:rPr>
          <w:rFonts w:cstheme="minorHAnsi"/>
          <w:b/>
          <w:sz w:val="28"/>
          <w:szCs w:val="28"/>
        </w:rPr>
        <w:t>AKTS (</w:t>
      </w:r>
      <w:r w:rsidR="007A1DEB" w:rsidRPr="00AA399F">
        <w:rPr>
          <w:rFonts w:cstheme="minorHAnsi"/>
          <w:b/>
          <w:sz w:val="28"/>
          <w:szCs w:val="28"/>
        </w:rPr>
        <w:t>İŞ YÜKÜ) HESAPLAMASI</w:t>
      </w:r>
    </w:p>
    <w:p w14:paraId="5247EEF4" w14:textId="77777777" w:rsidR="00AA399F" w:rsidRPr="00DC13F4" w:rsidRDefault="00AA399F" w:rsidP="00F26534">
      <w:pPr>
        <w:spacing w:after="0" w:line="240" w:lineRule="auto"/>
        <w:rPr>
          <w:rFonts w:cstheme="minorHAnsi"/>
          <w:b/>
          <w:sz w:val="10"/>
          <w:szCs w:val="28"/>
        </w:rPr>
      </w:pPr>
    </w:p>
    <w:tbl>
      <w:tblPr>
        <w:tblW w:w="9775" w:type="dxa"/>
        <w:tblInd w:w="93" w:type="dxa"/>
        <w:tblLook w:val="04A0" w:firstRow="1" w:lastRow="0" w:firstColumn="1" w:lastColumn="0" w:noHBand="0" w:noVBand="1"/>
      </w:tblPr>
      <w:tblGrid>
        <w:gridCol w:w="3618"/>
        <w:gridCol w:w="1748"/>
        <w:gridCol w:w="1796"/>
        <w:gridCol w:w="2613"/>
      </w:tblGrid>
      <w:tr w:rsidR="008A64BF" w:rsidRPr="008A64BF" w14:paraId="0AF2000A" w14:textId="77777777" w:rsidTr="008A64BF">
        <w:trPr>
          <w:trHeight w:hRule="exact" w:val="397"/>
        </w:trPr>
        <w:tc>
          <w:tcPr>
            <w:tcW w:w="3701"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34930C58" w14:textId="77777777" w:rsidR="008A64BF" w:rsidRPr="008A64BF" w:rsidRDefault="008A64BF">
            <w:pPr>
              <w:jc w:val="center"/>
              <w:rPr>
                <w:rFonts w:ascii="Calibri" w:eastAsia="Times New Roman" w:hAnsi="Calibri" w:cs="Times New Roman"/>
                <w:b/>
                <w:bCs/>
                <w:color w:val="FFFFFF" w:themeColor="background1"/>
                <w:sz w:val="24"/>
                <w:szCs w:val="24"/>
              </w:rPr>
            </w:pPr>
            <w:r w:rsidRPr="008A64BF">
              <w:rPr>
                <w:rFonts w:ascii="Calibri" w:eastAsia="Times New Roman" w:hAnsi="Calibri" w:cs="Times New Roman"/>
                <w:b/>
                <w:bCs/>
                <w:color w:val="FFFFFF" w:themeColor="background1"/>
                <w:sz w:val="24"/>
                <w:szCs w:val="24"/>
              </w:rPr>
              <w:t>Faaliyetler</w:t>
            </w:r>
          </w:p>
        </w:tc>
        <w:tc>
          <w:tcPr>
            <w:tcW w:w="1795" w:type="dxa"/>
            <w:tcBorders>
              <w:top w:val="single" w:sz="8" w:space="0" w:color="auto"/>
              <w:left w:val="nil"/>
              <w:bottom w:val="single" w:sz="8" w:space="0" w:color="auto"/>
              <w:right w:val="single" w:sz="8" w:space="0" w:color="auto"/>
            </w:tcBorders>
            <w:shd w:val="clear" w:color="000000" w:fill="002060"/>
            <w:vAlign w:val="center"/>
            <w:hideMark/>
          </w:tcPr>
          <w:p w14:paraId="084D6596" w14:textId="77777777" w:rsidR="008A64BF" w:rsidRPr="008A64BF" w:rsidRDefault="008A64BF">
            <w:pPr>
              <w:jc w:val="center"/>
              <w:rPr>
                <w:rFonts w:ascii="Calibri" w:eastAsia="Times New Roman" w:hAnsi="Calibri" w:cs="Times New Roman"/>
                <w:b/>
                <w:bCs/>
                <w:color w:val="FFFFFF" w:themeColor="background1"/>
                <w:sz w:val="24"/>
                <w:szCs w:val="24"/>
              </w:rPr>
            </w:pPr>
            <w:r w:rsidRPr="008A64BF">
              <w:rPr>
                <w:rFonts w:ascii="Calibri" w:eastAsia="Times New Roman" w:hAnsi="Calibri" w:cs="Times New Roman"/>
                <w:b/>
                <w:bCs/>
                <w:color w:val="FFFFFF" w:themeColor="background1"/>
                <w:sz w:val="24"/>
                <w:szCs w:val="24"/>
              </w:rPr>
              <w:t>Sayısı</w:t>
            </w:r>
          </w:p>
        </w:tc>
        <w:tc>
          <w:tcPr>
            <w:tcW w:w="1843" w:type="dxa"/>
            <w:tcBorders>
              <w:top w:val="single" w:sz="8" w:space="0" w:color="auto"/>
              <w:left w:val="nil"/>
              <w:bottom w:val="single" w:sz="8" w:space="0" w:color="auto"/>
              <w:right w:val="single" w:sz="8" w:space="0" w:color="auto"/>
            </w:tcBorders>
            <w:shd w:val="clear" w:color="000000" w:fill="002060"/>
            <w:vAlign w:val="center"/>
            <w:hideMark/>
          </w:tcPr>
          <w:p w14:paraId="1C3EE843" w14:textId="77777777" w:rsidR="008A64BF" w:rsidRPr="008A64BF" w:rsidRDefault="008A64BF">
            <w:pPr>
              <w:jc w:val="center"/>
              <w:rPr>
                <w:rFonts w:ascii="Calibri" w:eastAsia="Times New Roman" w:hAnsi="Calibri" w:cs="Times New Roman"/>
                <w:b/>
                <w:bCs/>
                <w:color w:val="FFFFFF" w:themeColor="background1"/>
                <w:sz w:val="24"/>
                <w:szCs w:val="24"/>
              </w:rPr>
            </w:pPr>
            <w:r w:rsidRPr="008A64BF">
              <w:rPr>
                <w:rFonts w:ascii="Calibri" w:eastAsia="Times New Roman" w:hAnsi="Calibri" w:cs="Times New Roman"/>
                <w:b/>
                <w:bCs/>
                <w:color w:val="FFFFFF" w:themeColor="background1"/>
                <w:sz w:val="24"/>
                <w:szCs w:val="24"/>
              </w:rPr>
              <w:t>Süresi (saat)</w:t>
            </w:r>
          </w:p>
        </w:tc>
        <w:tc>
          <w:tcPr>
            <w:tcW w:w="2693" w:type="dxa"/>
            <w:tcBorders>
              <w:top w:val="single" w:sz="8" w:space="0" w:color="auto"/>
              <w:left w:val="nil"/>
              <w:bottom w:val="single" w:sz="8" w:space="0" w:color="auto"/>
              <w:right w:val="single" w:sz="8" w:space="0" w:color="auto"/>
            </w:tcBorders>
            <w:shd w:val="clear" w:color="000000" w:fill="002060"/>
            <w:vAlign w:val="center"/>
            <w:hideMark/>
          </w:tcPr>
          <w:p w14:paraId="346111BB" w14:textId="77777777" w:rsidR="008A64BF" w:rsidRPr="008A64BF" w:rsidRDefault="008A64BF">
            <w:pPr>
              <w:jc w:val="center"/>
              <w:rPr>
                <w:rFonts w:ascii="Calibri" w:eastAsia="Times New Roman" w:hAnsi="Calibri" w:cs="Times New Roman"/>
                <w:b/>
                <w:bCs/>
                <w:color w:val="FFFFFF" w:themeColor="background1"/>
                <w:sz w:val="24"/>
                <w:szCs w:val="24"/>
              </w:rPr>
            </w:pPr>
            <w:r w:rsidRPr="008A64BF">
              <w:rPr>
                <w:rFonts w:ascii="Calibri" w:eastAsia="Times New Roman" w:hAnsi="Calibri" w:cs="Times New Roman"/>
                <w:b/>
                <w:bCs/>
                <w:color w:val="FFFFFF" w:themeColor="background1"/>
                <w:sz w:val="24"/>
                <w:szCs w:val="24"/>
              </w:rPr>
              <w:t>Toplam İş Yükü (saat)</w:t>
            </w:r>
          </w:p>
        </w:tc>
      </w:tr>
      <w:tr w:rsidR="008A64BF" w14:paraId="23368E6E"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00F82F97"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Teorik Ders</w:t>
            </w:r>
          </w:p>
        </w:tc>
        <w:tc>
          <w:tcPr>
            <w:tcW w:w="1795" w:type="dxa"/>
            <w:tcBorders>
              <w:top w:val="nil"/>
              <w:left w:val="nil"/>
              <w:bottom w:val="single" w:sz="8" w:space="0" w:color="auto"/>
              <w:right w:val="single" w:sz="8" w:space="0" w:color="auto"/>
            </w:tcBorders>
            <w:shd w:val="clear" w:color="auto" w:fill="auto"/>
            <w:vAlign w:val="center"/>
            <w:hideMark/>
          </w:tcPr>
          <w:p w14:paraId="4C4670EC"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32</w:t>
            </w:r>
          </w:p>
        </w:tc>
        <w:tc>
          <w:tcPr>
            <w:tcW w:w="1843" w:type="dxa"/>
            <w:tcBorders>
              <w:top w:val="nil"/>
              <w:left w:val="nil"/>
              <w:bottom w:val="single" w:sz="8" w:space="0" w:color="auto"/>
              <w:right w:val="single" w:sz="8" w:space="0" w:color="auto"/>
            </w:tcBorders>
            <w:shd w:val="clear" w:color="auto" w:fill="auto"/>
            <w:vAlign w:val="center"/>
            <w:hideMark/>
          </w:tcPr>
          <w:p w14:paraId="4566E900"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2693" w:type="dxa"/>
            <w:tcBorders>
              <w:top w:val="nil"/>
              <w:left w:val="nil"/>
              <w:bottom w:val="single" w:sz="8" w:space="0" w:color="auto"/>
              <w:right w:val="single" w:sz="8" w:space="0" w:color="auto"/>
            </w:tcBorders>
            <w:shd w:val="clear" w:color="auto" w:fill="auto"/>
            <w:vAlign w:val="center"/>
            <w:hideMark/>
          </w:tcPr>
          <w:p w14:paraId="18056D15"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32</w:t>
            </w:r>
          </w:p>
        </w:tc>
      </w:tr>
      <w:tr w:rsidR="008A64BF" w14:paraId="312EA087"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7F02D697"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OTÖ Uygulama</w:t>
            </w:r>
          </w:p>
        </w:tc>
        <w:tc>
          <w:tcPr>
            <w:tcW w:w="1795" w:type="dxa"/>
            <w:tcBorders>
              <w:top w:val="nil"/>
              <w:left w:val="nil"/>
              <w:bottom w:val="single" w:sz="8" w:space="0" w:color="auto"/>
              <w:right w:val="single" w:sz="8" w:space="0" w:color="auto"/>
            </w:tcBorders>
            <w:shd w:val="clear" w:color="auto" w:fill="auto"/>
            <w:vAlign w:val="center"/>
            <w:hideMark/>
          </w:tcPr>
          <w:p w14:paraId="2AEF6DBF"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1843" w:type="dxa"/>
            <w:tcBorders>
              <w:top w:val="nil"/>
              <w:left w:val="nil"/>
              <w:bottom w:val="single" w:sz="8" w:space="0" w:color="auto"/>
              <w:right w:val="single" w:sz="8" w:space="0" w:color="auto"/>
            </w:tcBorders>
            <w:shd w:val="clear" w:color="auto" w:fill="auto"/>
            <w:vAlign w:val="center"/>
            <w:hideMark/>
          </w:tcPr>
          <w:p w14:paraId="3E51FAD9"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2693" w:type="dxa"/>
            <w:tcBorders>
              <w:top w:val="nil"/>
              <w:left w:val="nil"/>
              <w:bottom w:val="single" w:sz="8" w:space="0" w:color="auto"/>
              <w:right w:val="single" w:sz="8" w:space="0" w:color="auto"/>
            </w:tcBorders>
            <w:shd w:val="clear" w:color="auto" w:fill="auto"/>
            <w:vAlign w:val="center"/>
            <w:hideMark/>
          </w:tcPr>
          <w:p w14:paraId="6A113517"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12</w:t>
            </w:r>
          </w:p>
        </w:tc>
      </w:tr>
      <w:tr w:rsidR="008A64BF" w14:paraId="3630D228"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64D12778"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Uygulama/Pratik</w:t>
            </w:r>
          </w:p>
        </w:tc>
        <w:tc>
          <w:tcPr>
            <w:tcW w:w="1795" w:type="dxa"/>
            <w:tcBorders>
              <w:top w:val="nil"/>
              <w:left w:val="nil"/>
              <w:bottom w:val="single" w:sz="8" w:space="0" w:color="auto"/>
              <w:right w:val="single" w:sz="8" w:space="0" w:color="auto"/>
            </w:tcBorders>
            <w:shd w:val="clear" w:color="auto" w:fill="auto"/>
            <w:vAlign w:val="center"/>
            <w:hideMark/>
          </w:tcPr>
          <w:p w14:paraId="46E40AEC"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c>
          <w:tcPr>
            <w:tcW w:w="1843" w:type="dxa"/>
            <w:tcBorders>
              <w:top w:val="nil"/>
              <w:left w:val="nil"/>
              <w:bottom w:val="single" w:sz="8" w:space="0" w:color="auto"/>
              <w:right w:val="single" w:sz="8" w:space="0" w:color="auto"/>
            </w:tcBorders>
            <w:shd w:val="clear" w:color="auto" w:fill="auto"/>
            <w:vAlign w:val="center"/>
            <w:hideMark/>
          </w:tcPr>
          <w:p w14:paraId="3583E1E4"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2693" w:type="dxa"/>
            <w:tcBorders>
              <w:top w:val="nil"/>
              <w:left w:val="nil"/>
              <w:bottom w:val="single" w:sz="8" w:space="0" w:color="auto"/>
              <w:right w:val="single" w:sz="8" w:space="0" w:color="auto"/>
            </w:tcBorders>
            <w:shd w:val="clear" w:color="auto" w:fill="auto"/>
            <w:vAlign w:val="center"/>
            <w:hideMark/>
          </w:tcPr>
          <w:p w14:paraId="1F7DBFB9"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40</w:t>
            </w:r>
          </w:p>
        </w:tc>
      </w:tr>
      <w:tr w:rsidR="008A64BF" w14:paraId="4E316964"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09FB19FB"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Teorik Ve Pratik Ders Hazırlığı</w:t>
            </w:r>
          </w:p>
        </w:tc>
        <w:tc>
          <w:tcPr>
            <w:tcW w:w="1795" w:type="dxa"/>
            <w:tcBorders>
              <w:top w:val="nil"/>
              <w:left w:val="nil"/>
              <w:bottom w:val="single" w:sz="8" w:space="0" w:color="auto"/>
              <w:right w:val="single" w:sz="8" w:space="0" w:color="auto"/>
            </w:tcBorders>
            <w:shd w:val="clear" w:color="auto" w:fill="auto"/>
            <w:vAlign w:val="center"/>
            <w:hideMark/>
          </w:tcPr>
          <w:p w14:paraId="012076AC"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30</w:t>
            </w:r>
          </w:p>
        </w:tc>
        <w:tc>
          <w:tcPr>
            <w:tcW w:w="1843" w:type="dxa"/>
            <w:tcBorders>
              <w:top w:val="nil"/>
              <w:left w:val="nil"/>
              <w:bottom w:val="single" w:sz="8" w:space="0" w:color="auto"/>
              <w:right w:val="single" w:sz="8" w:space="0" w:color="auto"/>
            </w:tcBorders>
            <w:shd w:val="clear" w:color="auto" w:fill="auto"/>
            <w:vAlign w:val="center"/>
            <w:hideMark/>
          </w:tcPr>
          <w:p w14:paraId="557558B5"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2693" w:type="dxa"/>
            <w:tcBorders>
              <w:top w:val="nil"/>
              <w:left w:val="nil"/>
              <w:bottom w:val="single" w:sz="8" w:space="0" w:color="auto"/>
              <w:right w:val="single" w:sz="8" w:space="0" w:color="auto"/>
            </w:tcBorders>
            <w:shd w:val="clear" w:color="auto" w:fill="auto"/>
            <w:vAlign w:val="center"/>
            <w:hideMark/>
          </w:tcPr>
          <w:p w14:paraId="11D908C0"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60</w:t>
            </w:r>
          </w:p>
        </w:tc>
      </w:tr>
      <w:tr w:rsidR="008A64BF" w14:paraId="27700C81"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58A511A5"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Ara Sınav İçin Bireysel Çalışma</w:t>
            </w:r>
          </w:p>
        </w:tc>
        <w:tc>
          <w:tcPr>
            <w:tcW w:w="1795" w:type="dxa"/>
            <w:tcBorders>
              <w:top w:val="nil"/>
              <w:left w:val="nil"/>
              <w:bottom w:val="single" w:sz="8" w:space="0" w:color="auto"/>
              <w:right w:val="single" w:sz="8" w:space="0" w:color="auto"/>
            </w:tcBorders>
            <w:shd w:val="clear" w:color="auto" w:fill="auto"/>
            <w:vAlign w:val="center"/>
            <w:hideMark/>
          </w:tcPr>
          <w:p w14:paraId="4FA2CB7F"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843" w:type="dxa"/>
            <w:tcBorders>
              <w:top w:val="nil"/>
              <w:left w:val="nil"/>
              <w:bottom w:val="single" w:sz="8" w:space="0" w:color="auto"/>
              <w:right w:val="single" w:sz="8" w:space="0" w:color="auto"/>
            </w:tcBorders>
            <w:shd w:val="clear" w:color="auto" w:fill="auto"/>
            <w:vAlign w:val="center"/>
            <w:hideMark/>
          </w:tcPr>
          <w:p w14:paraId="336597D6"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2693" w:type="dxa"/>
            <w:tcBorders>
              <w:top w:val="nil"/>
              <w:left w:val="nil"/>
              <w:bottom w:val="single" w:sz="8" w:space="0" w:color="auto"/>
              <w:right w:val="single" w:sz="8" w:space="0" w:color="auto"/>
            </w:tcBorders>
            <w:shd w:val="clear" w:color="auto" w:fill="auto"/>
            <w:vAlign w:val="center"/>
            <w:hideMark/>
          </w:tcPr>
          <w:p w14:paraId="5B7EB845"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r>
      <w:tr w:rsidR="008A64BF" w14:paraId="2F7B1F5F"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109C77C0"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Final Sınavı İçin Bireysel Çalışma</w:t>
            </w:r>
          </w:p>
        </w:tc>
        <w:tc>
          <w:tcPr>
            <w:tcW w:w="1795" w:type="dxa"/>
            <w:tcBorders>
              <w:top w:val="nil"/>
              <w:left w:val="nil"/>
              <w:bottom w:val="single" w:sz="8" w:space="0" w:color="auto"/>
              <w:right w:val="single" w:sz="8" w:space="0" w:color="auto"/>
            </w:tcBorders>
            <w:shd w:val="clear" w:color="auto" w:fill="auto"/>
            <w:vAlign w:val="center"/>
            <w:hideMark/>
          </w:tcPr>
          <w:p w14:paraId="5DAAADC8"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843" w:type="dxa"/>
            <w:tcBorders>
              <w:top w:val="nil"/>
              <w:left w:val="nil"/>
              <w:bottom w:val="single" w:sz="8" w:space="0" w:color="auto"/>
              <w:right w:val="single" w:sz="8" w:space="0" w:color="auto"/>
            </w:tcBorders>
            <w:shd w:val="clear" w:color="auto" w:fill="auto"/>
            <w:vAlign w:val="center"/>
            <w:hideMark/>
          </w:tcPr>
          <w:p w14:paraId="77D9B1DC"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c>
          <w:tcPr>
            <w:tcW w:w="2693" w:type="dxa"/>
            <w:tcBorders>
              <w:top w:val="nil"/>
              <w:left w:val="nil"/>
              <w:bottom w:val="single" w:sz="8" w:space="0" w:color="auto"/>
              <w:right w:val="single" w:sz="8" w:space="0" w:color="auto"/>
            </w:tcBorders>
            <w:shd w:val="clear" w:color="auto" w:fill="auto"/>
            <w:vAlign w:val="center"/>
            <w:hideMark/>
          </w:tcPr>
          <w:p w14:paraId="75894DD0"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10</w:t>
            </w:r>
          </w:p>
        </w:tc>
      </w:tr>
      <w:tr w:rsidR="008A64BF" w14:paraId="2C72F491" w14:textId="77777777" w:rsidTr="00A34034">
        <w:trPr>
          <w:trHeight w:hRule="exact" w:val="718"/>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216F4E43" w14:textId="21471A33"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Ara Sınav (</w:t>
            </w:r>
            <w:r w:rsidR="00A34034">
              <w:rPr>
                <w:rFonts w:ascii="Calibri" w:eastAsia="Times New Roman" w:hAnsi="Calibri" w:cs="Times New Roman"/>
                <w:b/>
                <w:bCs/>
                <w:color w:val="000000"/>
                <w:sz w:val="24"/>
                <w:szCs w:val="24"/>
              </w:rPr>
              <w:t>Olgu Temelli Değerlendirme</w:t>
            </w:r>
            <w:r>
              <w:rPr>
                <w:rFonts w:ascii="Calibri" w:eastAsia="Times New Roman" w:hAnsi="Calibri" w:cs="Times New Roman"/>
                <w:b/>
                <w:bCs/>
                <w:color w:val="000000"/>
                <w:sz w:val="24"/>
                <w:szCs w:val="24"/>
              </w:rPr>
              <w:t>)</w:t>
            </w:r>
          </w:p>
        </w:tc>
        <w:tc>
          <w:tcPr>
            <w:tcW w:w="1795" w:type="dxa"/>
            <w:tcBorders>
              <w:top w:val="nil"/>
              <w:left w:val="nil"/>
              <w:bottom w:val="single" w:sz="8" w:space="0" w:color="auto"/>
              <w:right w:val="single" w:sz="8" w:space="0" w:color="auto"/>
            </w:tcBorders>
            <w:shd w:val="clear" w:color="auto" w:fill="auto"/>
            <w:vAlign w:val="center"/>
            <w:hideMark/>
          </w:tcPr>
          <w:p w14:paraId="461A3682"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843" w:type="dxa"/>
            <w:tcBorders>
              <w:top w:val="nil"/>
              <w:left w:val="nil"/>
              <w:bottom w:val="single" w:sz="8" w:space="0" w:color="auto"/>
              <w:right w:val="single" w:sz="8" w:space="0" w:color="auto"/>
            </w:tcBorders>
            <w:shd w:val="clear" w:color="auto" w:fill="auto"/>
            <w:vAlign w:val="center"/>
            <w:hideMark/>
          </w:tcPr>
          <w:p w14:paraId="76A9EEB7"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2693" w:type="dxa"/>
            <w:tcBorders>
              <w:top w:val="nil"/>
              <w:left w:val="nil"/>
              <w:bottom w:val="single" w:sz="8" w:space="0" w:color="auto"/>
              <w:right w:val="single" w:sz="8" w:space="0" w:color="auto"/>
            </w:tcBorders>
            <w:shd w:val="clear" w:color="auto" w:fill="auto"/>
            <w:vAlign w:val="center"/>
            <w:hideMark/>
          </w:tcPr>
          <w:p w14:paraId="7037EC59"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r>
      <w:tr w:rsidR="008A64BF" w14:paraId="4E7706A1" w14:textId="77777777" w:rsidTr="008A64BF">
        <w:trPr>
          <w:trHeight w:hRule="exact" w:val="397"/>
        </w:trPr>
        <w:tc>
          <w:tcPr>
            <w:tcW w:w="3701" w:type="dxa"/>
            <w:tcBorders>
              <w:top w:val="nil"/>
              <w:left w:val="single" w:sz="8" w:space="0" w:color="auto"/>
              <w:bottom w:val="single" w:sz="8" w:space="0" w:color="auto"/>
              <w:right w:val="single" w:sz="8" w:space="0" w:color="auto"/>
            </w:tcBorders>
            <w:shd w:val="clear" w:color="auto" w:fill="auto"/>
            <w:vAlign w:val="center"/>
            <w:hideMark/>
          </w:tcPr>
          <w:p w14:paraId="511D173F" w14:textId="77777777" w:rsidR="008A64BF" w:rsidRDefault="008A64BF">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Final Sınavı</w:t>
            </w:r>
          </w:p>
        </w:tc>
        <w:tc>
          <w:tcPr>
            <w:tcW w:w="1795" w:type="dxa"/>
            <w:tcBorders>
              <w:top w:val="nil"/>
              <w:left w:val="nil"/>
              <w:bottom w:val="single" w:sz="8" w:space="0" w:color="auto"/>
              <w:right w:val="single" w:sz="8" w:space="0" w:color="auto"/>
            </w:tcBorders>
            <w:shd w:val="clear" w:color="auto" w:fill="auto"/>
            <w:vAlign w:val="center"/>
            <w:hideMark/>
          </w:tcPr>
          <w:p w14:paraId="6411AB0B"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w:t>
            </w:r>
          </w:p>
        </w:tc>
        <w:tc>
          <w:tcPr>
            <w:tcW w:w="1843" w:type="dxa"/>
            <w:tcBorders>
              <w:top w:val="nil"/>
              <w:left w:val="nil"/>
              <w:bottom w:val="single" w:sz="8" w:space="0" w:color="auto"/>
              <w:right w:val="single" w:sz="8" w:space="0" w:color="auto"/>
            </w:tcBorders>
            <w:shd w:val="clear" w:color="auto" w:fill="auto"/>
            <w:vAlign w:val="center"/>
            <w:hideMark/>
          </w:tcPr>
          <w:p w14:paraId="14DBB910"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c>
          <w:tcPr>
            <w:tcW w:w="2693" w:type="dxa"/>
            <w:tcBorders>
              <w:top w:val="nil"/>
              <w:left w:val="nil"/>
              <w:bottom w:val="single" w:sz="8" w:space="0" w:color="auto"/>
              <w:right w:val="single" w:sz="8" w:space="0" w:color="auto"/>
            </w:tcBorders>
            <w:shd w:val="clear" w:color="auto" w:fill="auto"/>
            <w:vAlign w:val="center"/>
            <w:hideMark/>
          </w:tcPr>
          <w:p w14:paraId="4C575C26" w14:textId="77777777"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p>
        </w:tc>
      </w:tr>
      <w:tr w:rsidR="008A64BF" w14:paraId="3C96A260" w14:textId="77777777" w:rsidTr="008A64BF">
        <w:trPr>
          <w:trHeight w:hRule="exact" w:val="397"/>
        </w:trPr>
        <w:tc>
          <w:tcPr>
            <w:tcW w:w="7339" w:type="dxa"/>
            <w:gridSpan w:val="3"/>
            <w:tcBorders>
              <w:top w:val="single" w:sz="8" w:space="0" w:color="auto"/>
              <w:left w:val="single" w:sz="8" w:space="0" w:color="auto"/>
              <w:bottom w:val="single" w:sz="8" w:space="0" w:color="auto"/>
              <w:right w:val="single" w:sz="8" w:space="0" w:color="000000"/>
            </w:tcBorders>
            <w:shd w:val="clear" w:color="000000" w:fill="002060"/>
            <w:vAlign w:val="center"/>
            <w:hideMark/>
          </w:tcPr>
          <w:p w14:paraId="47462CBF" w14:textId="77777777" w:rsidR="008A64BF" w:rsidRPr="008A64BF" w:rsidRDefault="008A64BF">
            <w:pPr>
              <w:rPr>
                <w:rFonts w:ascii="Calibri" w:eastAsia="Times New Roman" w:hAnsi="Calibri" w:cs="Times New Roman"/>
                <w:b/>
                <w:bCs/>
                <w:color w:val="FFFFFF" w:themeColor="background1"/>
                <w:sz w:val="24"/>
                <w:szCs w:val="24"/>
              </w:rPr>
            </w:pPr>
            <w:r w:rsidRPr="008A64BF">
              <w:rPr>
                <w:rFonts w:ascii="Calibri" w:eastAsia="Times New Roman" w:hAnsi="Calibri" w:cs="Times New Roman"/>
                <w:b/>
                <w:bCs/>
                <w:color w:val="FFFFFF" w:themeColor="background1"/>
                <w:sz w:val="24"/>
                <w:szCs w:val="24"/>
              </w:rPr>
              <w:t>TOPLAM İŞ YÜKÜ (Saat)</w:t>
            </w:r>
          </w:p>
        </w:tc>
        <w:tc>
          <w:tcPr>
            <w:tcW w:w="2693" w:type="dxa"/>
            <w:tcBorders>
              <w:top w:val="nil"/>
              <w:left w:val="nil"/>
              <w:bottom w:val="single" w:sz="8" w:space="0" w:color="auto"/>
              <w:right w:val="single" w:sz="8" w:space="0" w:color="auto"/>
            </w:tcBorders>
            <w:shd w:val="clear" w:color="auto" w:fill="auto"/>
            <w:vAlign w:val="center"/>
            <w:hideMark/>
          </w:tcPr>
          <w:p w14:paraId="6A2F888E" w14:textId="48B418C2" w:rsidR="008A64BF" w:rsidRDefault="008A64BF">
            <w:pPr>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167 (6 AKTS)</w:t>
            </w:r>
          </w:p>
        </w:tc>
      </w:tr>
    </w:tbl>
    <w:p w14:paraId="21A1114B" w14:textId="77777777" w:rsidR="00AA399F" w:rsidRDefault="00AA399F" w:rsidP="00F26534">
      <w:pPr>
        <w:spacing w:after="0" w:line="240" w:lineRule="auto"/>
        <w:rPr>
          <w:rFonts w:cstheme="minorHAnsi"/>
          <w:b/>
          <w:sz w:val="28"/>
          <w:szCs w:val="28"/>
        </w:rPr>
      </w:pPr>
    </w:p>
    <w:p w14:paraId="3B213F37" w14:textId="77777777" w:rsidR="00AA399F" w:rsidRDefault="00AA399F" w:rsidP="00F26534">
      <w:pPr>
        <w:spacing w:after="0" w:line="240" w:lineRule="auto"/>
        <w:rPr>
          <w:rFonts w:cstheme="minorHAnsi"/>
          <w:b/>
          <w:sz w:val="28"/>
          <w:szCs w:val="28"/>
        </w:rPr>
      </w:pPr>
    </w:p>
    <w:p w14:paraId="0582FA13" w14:textId="77777777" w:rsidR="00AA399F" w:rsidRDefault="00AA399F" w:rsidP="00F26534">
      <w:pPr>
        <w:spacing w:after="0" w:line="240" w:lineRule="auto"/>
        <w:rPr>
          <w:rFonts w:cstheme="minorHAnsi"/>
          <w:b/>
          <w:sz w:val="28"/>
          <w:szCs w:val="28"/>
        </w:rPr>
      </w:pPr>
    </w:p>
    <w:p w14:paraId="5E23D7DF" w14:textId="77777777" w:rsidR="000705D1" w:rsidRPr="00513EC7" w:rsidRDefault="000705D1" w:rsidP="000705D1">
      <w:pPr>
        <w:spacing w:after="0" w:line="240" w:lineRule="auto"/>
        <w:rPr>
          <w:rFonts w:ascii="Arial" w:eastAsia="Times New Roman" w:hAnsi="Arial" w:cs="Arial"/>
          <w:vanish/>
          <w:sz w:val="24"/>
          <w:szCs w:val="24"/>
          <w:lang w:eastAsia="tr-TR"/>
        </w:rPr>
      </w:pPr>
    </w:p>
    <w:p w14:paraId="435A675F" w14:textId="77777777" w:rsidR="000705D1" w:rsidRPr="00A51AB9" w:rsidRDefault="000705D1" w:rsidP="000705D1">
      <w:pPr>
        <w:rPr>
          <w:rFonts w:ascii="Arial" w:hAnsi="Arial" w:cs="Arial"/>
        </w:rPr>
      </w:pPr>
    </w:p>
    <w:p w14:paraId="7E3C7E80" w14:textId="77777777" w:rsidR="000705D1" w:rsidRDefault="000705D1" w:rsidP="00F26534">
      <w:pPr>
        <w:spacing w:after="0" w:line="240" w:lineRule="auto"/>
        <w:rPr>
          <w:rFonts w:cstheme="minorHAnsi"/>
          <w:b/>
          <w:sz w:val="28"/>
          <w:szCs w:val="28"/>
        </w:rPr>
      </w:pPr>
    </w:p>
    <w:p w14:paraId="71CDF047" w14:textId="77777777" w:rsidR="000705D1" w:rsidRDefault="000705D1" w:rsidP="00F26534">
      <w:pPr>
        <w:spacing w:after="0" w:line="240" w:lineRule="auto"/>
        <w:rPr>
          <w:rFonts w:cstheme="minorHAnsi"/>
          <w:b/>
          <w:sz w:val="28"/>
          <w:szCs w:val="28"/>
        </w:rPr>
      </w:pPr>
    </w:p>
    <w:p w14:paraId="2042D329" w14:textId="77777777" w:rsidR="00C01345" w:rsidRDefault="00C01345" w:rsidP="00F26534">
      <w:pPr>
        <w:spacing w:after="0" w:line="240" w:lineRule="auto"/>
        <w:rPr>
          <w:rFonts w:cstheme="minorHAnsi"/>
          <w:b/>
          <w:sz w:val="28"/>
          <w:szCs w:val="28"/>
        </w:rPr>
      </w:pPr>
    </w:p>
    <w:p w14:paraId="4E0D5B0B" w14:textId="77777777" w:rsidR="00835A64" w:rsidRDefault="00EE6721" w:rsidP="00835A64">
      <w:pPr>
        <w:spacing w:after="0" w:line="240" w:lineRule="auto"/>
        <w:rPr>
          <w:rFonts w:cstheme="minorHAnsi"/>
          <w:b/>
          <w:sz w:val="28"/>
          <w:szCs w:val="28"/>
        </w:rPr>
      </w:pPr>
      <w:r w:rsidRPr="00EE6721">
        <w:rPr>
          <w:rFonts w:cstheme="minorHAnsi"/>
          <w:b/>
          <w:sz w:val="28"/>
          <w:szCs w:val="28"/>
        </w:rPr>
        <w:lastRenderedPageBreak/>
        <w:t>ENFEKSİYON HASTALIKLARI VE KLİNİK MİKROBİYOLOJİ STAJI</w:t>
      </w:r>
      <w:r>
        <w:rPr>
          <w:rFonts w:cstheme="minorHAnsi"/>
          <w:b/>
          <w:sz w:val="28"/>
          <w:szCs w:val="28"/>
        </w:rPr>
        <w:t xml:space="preserve"> </w:t>
      </w:r>
      <w:r w:rsidR="00350E28" w:rsidRPr="00350E28">
        <w:rPr>
          <w:rFonts w:cstheme="minorHAnsi"/>
          <w:b/>
          <w:sz w:val="28"/>
          <w:szCs w:val="28"/>
        </w:rPr>
        <w:t>ÖLÇME-DEĞERLENDİRME YÖNTEMLERİ</w:t>
      </w:r>
    </w:p>
    <w:p w14:paraId="208BF2B1" w14:textId="77777777" w:rsidR="00835A64" w:rsidRPr="00DC13F4" w:rsidRDefault="00835A64" w:rsidP="00835A64">
      <w:pPr>
        <w:spacing w:after="0" w:line="240" w:lineRule="auto"/>
        <w:rPr>
          <w:rFonts w:cstheme="minorHAnsi"/>
          <w:b/>
          <w:sz w:val="10"/>
          <w:szCs w:val="28"/>
        </w:rPr>
      </w:pPr>
    </w:p>
    <w:p w14:paraId="54280706" w14:textId="1DE48005" w:rsidR="00D81987" w:rsidRPr="00835A64" w:rsidRDefault="00AB0A31" w:rsidP="00835A64">
      <w:pPr>
        <w:spacing w:after="0" w:line="240" w:lineRule="auto"/>
        <w:rPr>
          <w:rFonts w:cstheme="minorHAnsi"/>
          <w:b/>
          <w:sz w:val="28"/>
          <w:szCs w:val="28"/>
        </w:rPr>
      </w:pPr>
      <w:r>
        <w:rPr>
          <w:rFonts w:ascii="Calibri" w:hAnsi="Calibri"/>
          <w:sz w:val="24"/>
          <w:lang w:val="de-DE"/>
        </w:rPr>
        <w:t>Staj değerlendirmesi olgu temelli değerlendirme</w:t>
      </w:r>
      <w:r w:rsidR="00835A64">
        <w:rPr>
          <w:rFonts w:ascii="Calibri" w:hAnsi="Calibri"/>
          <w:sz w:val="24"/>
        </w:rPr>
        <w:t xml:space="preserve">, </w:t>
      </w:r>
      <w:r>
        <w:rPr>
          <w:rFonts w:ascii="Calibri" w:hAnsi="Calibri"/>
          <w:sz w:val="24"/>
        </w:rPr>
        <w:t xml:space="preserve">tek doğrulu çoktan seçmeli ve birden fazla doğru cevabı olan çoklu </w:t>
      </w:r>
      <w:r w:rsidR="00835A64">
        <w:rPr>
          <w:rFonts w:ascii="Calibri" w:hAnsi="Calibri"/>
          <w:sz w:val="24"/>
        </w:rPr>
        <w:t>çoktan seçmeli test sınav</w:t>
      </w:r>
      <w:r>
        <w:rPr>
          <w:rFonts w:ascii="Calibri" w:hAnsi="Calibri"/>
          <w:sz w:val="24"/>
        </w:rPr>
        <w:t>ı</w:t>
      </w:r>
      <w:r w:rsidR="00835A64">
        <w:rPr>
          <w:rFonts w:ascii="Calibri" w:hAnsi="Calibri"/>
          <w:sz w:val="24"/>
        </w:rPr>
        <w:t xml:space="preserve">, görsel açık uçlu sınav ve </w:t>
      </w:r>
      <w:r>
        <w:rPr>
          <w:rFonts w:ascii="Calibri" w:hAnsi="Calibri"/>
          <w:sz w:val="24"/>
        </w:rPr>
        <w:t>klinik yapılandırılmış akıl yürütme sınavlarının (</w:t>
      </w:r>
      <w:r w:rsidR="00835A64">
        <w:rPr>
          <w:rFonts w:ascii="Calibri" w:hAnsi="Calibri"/>
          <w:sz w:val="24"/>
        </w:rPr>
        <w:t>CORE</w:t>
      </w:r>
      <w:r>
        <w:rPr>
          <w:rFonts w:ascii="Calibri" w:hAnsi="Calibri"/>
          <w:sz w:val="24"/>
        </w:rPr>
        <w:t>)</w:t>
      </w:r>
      <w:r w:rsidR="00835A64">
        <w:rPr>
          <w:rFonts w:ascii="Calibri" w:hAnsi="Calibri"/>
          <w:sz w:val="24"/>
        </w:rPr>
        <w:t xml:space="preserve"> </w:t>
      </w:r>
      <w:r>
        <w:rPr>
          <w:rFonts w:ascii="Calibri" w:hAnsi="Calibri"/>
          <w:sz w:val="24"/>
        </w:rPr>
        <w:t>belirli oranlarla</w:t>
      </w:r>
      <w:r w:rsidR="00835A64">
        <w:rPr>
          <w:rFonts w:ascii="Calibri" w:hAnsi="Calibri"/>
          <w:sz w:val="24"/>
        </w:rPr>
        <w:t xml:space="preserve"> </w:t>
      </w:r>
      <w:r>
        <w:rPr>
          <w:rFonts w:ascii="Calibri" w:hAnsi="Calibri"/>
          <w:sz w:val="24"/>
        </w:rPr>
        <w:t xml:space="preserve">eklenerek </w:t>
      </w:r>
      <w:r w:rsidR="00835A64">
        <w:rPr>
          <w:rFonts w:ascii="Calibri" w:hAnsi="Calibri"/>
          <w:sz w:val="24"/>
        </w:rPr>
        <w:t xml:space="preserve">öğrencilerin toplam </w:t>
      </w:r>
      <w:r w:rsidR="00835A64" w:rsidRPr="007A09FB">
        <w:rPr>
          <w:rFonts w:ascii="Calibri" w:hAnsi="Calibri"/>
          <w:sz w:val="24"/>
        </w:rPr>
        <w:t>puanı hesaplanmaktadır.</w:t>
      </w:r>
    </w:p>
    <w:p w14:paraId="5A1EBC14" w14:textId="77777777" w:rsidR="00D81987" w:rsidRPr="00DC13F4" w:rsidRDefault="00D81987" w:rsidP="00350E28">
      <w:pPr>
        <w:autoSpaceDE w:val="0"/>
        <w:autoSpaceDN w:val="0"/>
        <w:adjustRightInd w:val="0"/>
        <w:spacing w:after="0" w:line="240" w:lineRule="auto"/>
        <w:rPr>
          <w:rFonts w:cstheme="minorHAnsi"/>
          <w:b/>
          <w:bCs/>
          <w:sz w:val="10"/>
          <w:szCs w:val="28"/>
        </w:rPr>
      </w:pPr>
    </w:p>
    <w:tbl>
      <w:tblPr>
        <w:tblStyle w:val="TableGrid"/>
        <w:tblW w:w="0" w:type="auto"/>
        <w:tblInd w:w="-5" w:type="dxa"/>
        <w:tblLook w:val="04A0" w:firstRow="1" w:lastRow="0" w:firstColumn="1" w:lastColumn="0" w:noHBand="0" w:noVBand="1"/>
      </w:tblPr>
      <w:tblGrid>
        <w:gridCol w:w="4535"/>
        <w:gridCol w:w="4530"/>
      </w:tblGrid>
      <w:tr w:rsidR="003B09DF" w14:paraId="2F1D3D71" w14:textId="77777777" w:rsidTr="00DA21C2">
        <w:trPr>
          <w:trHeight w:val="454"/>
        </w:trPr>
        <w:tc>
          <w:tcPr>
            <w:tcW w:w="4535" w:type="dxa"/>
            <w:shd w:val="clear" w:color="auto" w:fill="002060"/>
            <w:vAlign w:val="center"/>
          </w:tcPr>
          <w:p w14:paraId="6822349D" w14:textId="77777777" w:rsidR="003B09DF" w:rsidRPr="003B09DF" w:rsidRDefault="003B09DF" w:rsidP="003B09DF">
            <w:pPr>
              <w:autoSpaceDE w:val="0"/>
              <w:autoSpaceDN w:val="0"/>
              <w:adjustRightInd w:val="0"/>
              <w:rPr>
                <w:rFonts w:cstheme="minorHAnsi"/>
                <w:b/>
                <w:bCs/>
                <w:sz w:val="24"/>
                <w:szCs w:val="28"/>
              </w:rPr>
            </w:pPr>
            <w:r w:rsidRPr="003B09DF">
              <w:rPr>
                <w:rFonts w:cstheme="minorHAnsi"/>
                <w:b/>
                <w:bCs/>
                <w:sz w:val="24"/>
                <w:szCs w:val="28"/>
              </w:rPr>
              <w:t>Sınav Türü</w:t>
            </w:r>
          </w:p>
        </w:tc>
        <w:tc>
          <w:tcPr>
            <w:tcW w:w="4530" w:type="dxa"/>
            <w:shd w:val="clear" w:color="auto" w:fill="002060"/>
            <w:vAlign w:val="center"/>
          </w:tcPr>
          <w:p w14:paraId="034953B7" w14:textId="77777777" w:rsidR="003B09DF" w:rsidRPr="003B09DF" w:rsidRDefault="003B09DF" w:rsidP="003B09DF">
            <w:pPr>
              <w:autoSpaceDE w:val="0"/>
              <w:autoSpaceDN w:val="0"/>
              <w:adjustRightInd w:val="0"/>
              <w:jc w:val="center"/>
              <w:rPr>
                <w:rFonts w:cstheme="minorHAnsi"/>
                <w:b/>
                <w:bCs/>
                <w:sz w:val="24"/>
                <w:szCs w:val="28"/>
              </w:rPr>
            </w:pPr>
            <w:r w:rsidRPr="003B09DF">
              <w:rPr>
                <w:rFonts w:cstheme="minorHAnsi"/>
                <w:b/>
                <w:bCs/>
                <w:sz w:val="24"/>
                <w:szCs w:val="28"/>
              </w:rPr>
              <w:t>Yüzdesi</w:t>
            </w:r>
          </w:p>
        </w:tc>
      </w:tr>
      <w:tr w:rsidR="003B09DF" w14:paraId="79B4B4ED" w14:textId="77777777" w:rsidTr="00DA21C2">
        <w:trPr>
          <w:trHeight w:val="454"/>
        </w:trPr>
        <w:tc>
          <w:tcPr>
            <w:tcW w:w="4535" w:type="dxa"/>
            <w:vAlign w:val="center"/>
          </w:tcPr>
          <w:p w14:paraId="0FCAE71B" w14:textId="77777777" w:rsidR="003B09DF" w:rsidRPr="00B514E6" w:rsidRDefault="000F2AE6" w:rsidP="003B09DF">
            <w:pPr>
              <w:autoSpaceDE w:val="0"/>
              <w:autoSpaceDN w:val="0"/>
              <w:adjustRightInd w:val="0"/>
              <w:rPr>
                <w:rFonts w:cstheme="minorHAnsi"/>
                <w:b/>
                <w:bCs/>
                <w:sz w:val="28"/>
                <w:szCs w:val="28"/>
              </w:rPr>
            </w:pPr>
            <w:r w:rsidRPr="00B514E6">
              <w:rPr>
                <w:rFonts w:cstheme="minorHAnsi"/>
                <w:b/>
              </w:rPr>
              <w:t>OTÖ</w:t>
            </w:r>
            <w:r w:rsidR="00E029DE" w:rsidRPr="00B514E6">
              <w:rPr>
                <w:rFonts w:cstheme="minorHAnsi"/>
                <w:b/>
              </w:rPr>
              <w:t xml:space="preserve"> Değerlendirme</w:t>
            </w:r>
          </w:p>
        </w:tc>
        <w:tc>
          <w:tcPr>
            <w:tcW w:w="4530" w:type="dxa"/>
            <w:vAlign w:val="center"/>
          </w:tcPr>
          <w:p w14:paraId="7610B31F" w14:textId="77777777" w:rsidR="003B09DF" w:rsidRPr="00B514E6" w:rsidRDefault="00E029DE" w:rsidP="00E029DE">
            <w:pPr>
              <w:jc w:val="center"/>
              <w:rPr>
                <w:rFonts w:cstheme="minorHAnsi"/>
              </w:rPr>
            </w:pPr>
            <w:r w:rsidRPr="00B514E6">
              <w:rPr>
                <w:rFonts w:cstheme="minorHAnsi"/>
              </w:rPr>
              <w:t>%10</w:t>
            </w:r>
          </w:p>
        </w:tc>
      </w:tr>
      <w:tr w:rsidR="003B09DF" w14:paraId="0C38D8B6" w14:textId="77777777" w:rsidTr="00DA21C2">
        <w:trPr>
          <w:trHeight w:val="454"/>
        </w:trPr>
        <w:tc>
          <w:tcPr>
            <w:tcW w:w="4535" w:type="dxa"/>
            <w:vAlign w:val="center"/>
          </w:tcPr>
          <w:p w14:paraId="248DF44A" w14:textId="77777777" w:rsidR="003B09DF" w:rsidRPr="00B514E6" w:rsidRDefault="00E029DE" w:rsidP="003B09DF">
            <w:pPr>
              <w:autoSpaceDE w:val="0"/>
              <w:autoSpaceDN w:val="0"/>
              <w:adjustRightInd w:val="0"/>
              <w:rPr>
                <w:rFonts w:cstheme="minorHAnsi"/>
                <w:b/>
                <w:bCs/>
                <w:sz w:val="28"/>
                <w:szCs w:val="28"/>
              </w:rPr>
            </w:pPr>
            <w:r w:rsidRPr="00B514E6">
              <w:rPr>
                <w:rFonts w:cstheme="minorHAnsi"/>
                <w:b/>
              </w:rPr>
              <w:t>Çoktan Seçmeli Test</w:t>
            </w:r>
          </w:p>
        </w:tc>
        <w:tc>
          <w:tcPr>
            <w:tcW w:w="4530" w:type="dxa"/>
            <w:vAlign w:val="center"/>
          </w:tcPr>
          <w:p w14:paraId="74E18F06" w14:textId="77777777" w:rsidR="003B09DF" w:rsidRPr="00B514E6" w:rsidRDefault="00E029DE" w:rsidP="00E029DE">
            <w:pPr>
              <w:jc w:val="center"/>
              <w:rPr>
                <w:rFonts w:cstheme="minorHAnsi"/>
              </w:rPr>
            </w:pPr>
            <w:r w:rsidRPr="00B514E6">
              <w:rPr>
                <w:rFonts w:cstheme="minorHAnsi"/>
              </w:rPr>
              <w:t>%40</w:t>
            </w:r>
          </w:p>
        </w:tc>
      </w:tr>
      <w:tr w:rsidR="00E029DE" w14:paraId="7FC20C9E" w14:textId="77777777" w:rsidTr="00DA21C2">
        <w:trPr>
          <w:trHeight w:val="454"/>
        </w:trPr>
        <w:tc>
          <w:tcPr>
            <w:tcW w:w="4535" w:type="dxa"/>
            <w:vAlign w:val="center"/>
          </w:tcPr>
          <w:p w14:paraId="7BDE7795" w14:textId="77777777" w:rsidR="00E029DE" w:rsidRPr="00B514E6" w:rsidRDefault="00E029DE" w:rsidP="003B09DF">
            <w:pPr>
              <w:autoSpaceDE w:val="0"/>
              <w:autoSpaceDN w:val="0"/>
              <w:adjustRightInd w:val="0"/>
              <w:rPr>
                <w:rFonts w:cstheme="minorHAnsi"/>
                <w:b/>
              </w:rPr>
            </w:pPr>
            <w:r w:rsidRPr="00B514E6">
              <w:rPr>
                <w:rFonts w:cstheme="minorHAnsi"/>
                <w:b/>
              </w:rPr>
              <w:t>Görsel Açık Uçlu</w:t>
            </w:r>
          </w:p>
        </w:tc>
        <w:tc>
          <w:tcPr>
            <w:tcW w:w="4530" w:type="dxa"/>
            <w:vAlign w:val="center"/>
          </w:tcPr>
          <w:p w14:paraId="209E9B8C" w14:textId="77777777" w:rsidR="00E029DE" w:rsidRPr="00B514E6" w:rsidRDefault="00E029DE" w:rsidP="00E029DE">
            <w:pPr>
              <w:jc w:val="center"/>
              <w:rPr>
                <w:rFonts w:cstheme="minorHAnsi"/>
              </w:rPr>
            </w:pPr>
            <w:r w:rsidRPr="00B514E6">
              <w:rPr>
                <w:rFonts w:cstheme="minorHAnsi"/>
              </w:rPr>
              <w:t>% 30</w:t>
            </w:r>
          </w:p>
        </w:tc>
      </w:tr>
      <w:tr w:rsidR="00E029DE" w14:paraId="599A0762" w14:textId="77777777" w:rsidTr="00DA21C2">
        <w:trPr>
          <w:trHeight w:val="454"/>
        </w:trPr>
        <w:tc>
          <w:tcPr>
            <w:tcW w:w="4535" w:type="dxa"/>
            <w:vAlign w:val="center"/>
          </w:tcPr>
          <w:p w14:paraId="526B0388" w14:textId="77777777" w:rsidR="00E029DE" w:rsidRPr="00B514E6" w:rsidRDefault="00E029DE" w:rsidP="003B09DF">
            <w:pPr>
              <w:autoSpaceDE w:val="0"/>
              <w:autoSpaceDN w:val="0"/>
              <w:adjustRightInd w:val="0"/>
              <w:rPr>
                <w:rFonts w:cstheme="minorHAnsi"/>
                <w:b/>
              </w:rPr>
            </w:pPr>
            <w:r w:rsidRPr="00B514E6">
              <w:rPr>
                <w:rFonts w:cstheme="minorHAnsi"/>
                <w:b/>
              </w:rPr>
              <w:t>CORE Sınavı</w:t>
            </w:r>
          </w:p>
        </w:tc>
        <w:tc>
          <w:tcPr>
            <w:tcW w:w="4530" w:type="dxa"/>
            <w:vAlign w:val="center"/>
          </w:tcPr>
          <w:p w14:paraId="6E73553D" w14:textId="77777777" w:rsidR="00E029DE" w:rsidRPr="00B514E6" w:rsidRDefault="00E029DE" w:rsidP="00E029DE">
            <w:pPr>
              <w:jc w:val="center"/>
              <w:rPr>
                <w:rFonts w:cstheme="minorHAnsi"/>
              </w:rPr>
            </w:pPr>
            <w:r w:rsidRPr="00B514E6">
              <w:rPr>
                <w:rFonts w:cstheme="minorHAnsi"/>
              </w:rPr>
              <w:t>%20</w:t>
            </w:r>
          </w:p>
        </w:tc>
      </w:tr>
    </w:tbl>
    <w:p w14:paraId="051A2F1E" w14:textId="77777777" w:rsidR="00F119C5" w:rsidRDefault="00F119C5" w:rsidP="00350E28">
      <w:pPr>
        <w:autoSpaceDE w:val="0"/>
        <w:autoSpaceDN w:val="0"/>
        <w:adjustRightInd w:val="0"/>
        <w:spacing w:after="0" w:line="240" w:lineRule="auto"/>
        <w:rPr>
          <w:rFonts w:cstheme="minorHAnsi"/>
          <w:b/>
          <w:bCs/>
          <w:sz w:val="28"/>
          <w:szCs w:val="28"/>
        </w:rPr>
      </w:pPr>
    </w:p>
    <w:p w14:paraId="4854F95F" w14:textId="1FFFC6CB" w:rsidR="00F119C5" w:rsidRDefault="00F119C5" w:rsidP="00350E28">
      <w:pPr>
        <w:autoSpaceDE w:val="0"/>
        <w:autoSpaceDN w:val="0"/>
        <w:adjustRightInd w:val="0"/>
        <w:spacing w:after="0" w:line="240" w:lineRule="auto"/>
        <w:rPr>
          <w:rFonts w:cstheme="minorHAnsi"/>
          <w:b/>
          <w:bCs/>
          <w:sz w:val="28"/>
          <w:szCs w:val="28"/>
        </w:rPr>
      </w:pPr>
    </w:p>
    <w:tbl>
      <w:tblPr>
        <w:tblW w:w="9072"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011"/>
        <w:gridCol w:w="4061"/>
      </w:tblGrid>
      <w:tr w:rsidR="00421E7E" w:rsidRPr="00AB0A31" w14:paraId="3ECEADDD" w14:textId="77777777" w:rsidTr="00DF3333">
        <w:trPr>
          <w:trHeight w:val="547"/>
        </w:trPr>
        <w:tc>
          <w:tcPr>
            <w:tcW w:w="5011"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993A4E2" w14:textId="74FF48CD" w:rsidR="00421E7E" w:rsidRPr="00AB0A31" w:rsidRDefault="00421E7E" w:rsidP="00AB0A31">
            <w:pPr>
              <w:spacing w:after="0" w:line="240" w:lineRule="auto"/>
              <w:jc w:val="center"/>
              <w:rPr>
                <w:rFonts w:eastAsia="Times New Roman" w:cstheme="minorHAnsi"/>
                <w:color w:val="000000"/>
                <w:lang w:eastAsia="tr-TR"/>
              </w:rPr>
            </w:pPr>
          </w:p>
        </w:tc>
        <w:tc>
          <w:tcPr>
            <w:tcW w:w="4061"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2BF706DA" w14:textId="57D3D781" w:rsidR="00421E7E" w:rsidRPr="00AB0A31" w:rsidRDefault="00421E7E" w:rsidP="00AB0A31">
            <w:pPr>
              <w:spacing w:after="0" w:line="240" w:lineRule="auto"/>
              <w:jc w:val="center"/>
              <w:rPr>
                <w:rFonts w:eastAsia="Times New Roman" w:cstheme="minorHAnsi"/>
                <w:color w:val="000000"/>
                <w:lang w:eastAsia="tr-TR"/>
              </w:rPr>
            </w:pPr>
            <w:r w:rsidRPr="00AB0A31">
              <w:rPr>
                <w:rFonts w:eastAsia="Times New Roman" w:cstheme="minorHAnsi"/>
                <w:b/>
                <w:bCs/>
                <w:color w:val="FFFFFF"/>
                <w:bdr w:val="none" w:sz="0" w:space="0" w:color="auto" w:frame="1"/>
                <w:lang w:eastAsia="tr-TR"/>
              </w:rPr>
              <w:t>KONU</w:t>
            </w:r>
          </w:p>
        </w:tc>
      </w:tr>
      <w:tr w:rsidR="00421E7E" w:rsidRPr="00421E7E" w14:paraId="046B0874" w14:textId="77777777" w:rsidTr="00DF3333">
        <w:trPr>
          <w:trHeight w:val="399"/>
        </w:trPr>
        <w:tc>
          <w:tcPr>
            <w:tcW w:w="50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C047CB" w14:textId="38C866C8" w:rsidR="00421E7E" w:rsidRPr="00AB0A31" w:rsidRDefault="00421E7E" w:rsidP="00AB0A31">
            <w:pPr>
              <w:spacing w:after="0" w:line="240" w:lineRule="auto"/>
              <w:jc w:val="center"/>
              <w:rPr>
                <w:rFonts w:ascii="Calibri" w:eastAsia="Times New Roman" w:hAnsi="Calibri" w:cs="Calibri"/>
                <w:color w:val="000000"/>
                <w:lang w:eastAsia="tr-TR"/>
              </w:rPr>
            </w:pPr>
            <w:r w:rsidRPr="00AB0A31">
              <w:rPr>
                <w:rFonts w:ascii="Calibri" w:eastAsia="Times New Roman" w:hAnsi="Calibri" w:cs="Calibri"/>
                <w:b/>
                <w:bCs/>
                <w:sz w:val="32"/>
                <w:szCs w:val="32"/>
                <w:lang w:eastAsia="tr-TR"/>
              </w:rPr>
              <w:t>Olgu Temelli Öğrenme</w:t>
            </w:r>
            <w:r w:rsidR="00AB0A31">
              <w:rPr>
                <w:rFonts w:ascii="Calibri" w:eastAsia="Times New Roman" w:hAnsi="Calibri" w:cs="Calibri"/>
                <w:b/>
                <w:bCs/>
                <w:sz w:val="32"/>
                <w:szCs w:val="32"/>
                <w:lang w:eastAsia="tr-TR"/>
              </w:rPr>
              <w:t xml:space="preserve"> Konuları</w:t>
            </w:r>
          </w:p>
        </w:tc>
        <w:tc>
          <w:tcPr>
            <w:tcW w:w="4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F0978" w14:textId="260D0371" w:rsidR="00421E7E" w:rsidRPr="00421E7E" w:rsidRDefault="00421E7E" w:rsidP="00421E7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Akut Ateş</w:t>
            </w:r>
          </w:p>
        </w:tc>
      </w:tr>
      <w:tr w:rsidR="00421E7E" w:rsidRPr="00421E7E" w14:paraId="7EDD471A" w14:textId="77777777" w:rsidTr="00DF3333">
        <w:trPr>
          <w:trHeight w:val="381"/>
        </w:trPr>
        <w:tc>
          <w:tcPr>
            <w:tcW w:w="5011" w:type="dxa"/>
            <w:vMerge/>
            <w:tcBorders>
              <w:top w:val="nil"/>
              <w:left w:val="single" w:sz="8" w:space="0" w:color="auto"/>
              <w:bottom w:val="single" w:sz="8" w:space="0" w:color="auto"/>
              <w:right w:val="single" w:sz="8" w:space="0" w:color="auto"/>
            </w:tcBorders>
            <w:shd w:val="clear" w:color="auto" w:fill="FFFFFF"/>
            <w:vAlign w:val="center"/>
            <w:hideMark/>
          </w:tcPr>
          <w:p w14:paraId="19300509" w14:textId="77777777" w:rsidR="00421E7E" w:rsidRPr="00421E7E" w:rsidRDefault="00421E7E" w:rsidP="00421E7E">
            <w:pPr>
              <w:spacing w:after="0" w:line="240" w:lineRule="auto"/>
              <w:rPr>
                <w:rFonts w:ascii="Calibri" w:eastAsia="Times New Roman" w:hAnsi="Calibri" w:cs="Calibri"/>
                <w:color w:val="000000"/>
                <w:lang w:eastAsia="tr-TR"/>
              </w:rPr>
            </w:pPr>
          </w:p>
        </w:tc>
        <w:tc>
          <w:tcPr>
            <w:tcW w:w="4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3DFB44" w14:textId="4BBE61A1" w:rsidR="00421E7E" w:rsidRPr="00421E7E" w:rsidRDefault="00421E7E" w:rsidP="00421E7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C</w:t>
            </w:r>
            <w:r w:rsidR="00AB0A31">
              <w:rPr>
                <w:rFonts w:ascii="Calibri" w:eastAsia="Times New Roman" w:hAnsi="Calibri" w:cs="Calibri"/>
                <w:color w:val="000000"/>
                <w:lang w:eastAsia="tr-TR"/>
              </w:rPr>
              <w:t>insel Yolla Bulaşan Enfeksiyonlar</w:t>
            </w:r>
          </w:p>
        </w:tc>
      </w:tr>
      <w:tr w:rsidR="00421E7E" w:rsidRPr="00421E7E" w14:paraId="6BFC87E2" w14:textId="77777777" w:rsidTr="00DF3333">
        <w:trPr>
          <w:trHeight w:val="399"/>
        </w:trPr>
        <w:tc>
          <w:tcPr>
            <w:tcW w:w="5011" w:type="dxa"/>
            <w:vMerge/>
            <w:tcBorders>
              <w:top w:val="nil"/>
              <w:left w:val="single" w:sz="8" w:space="0" w:color="auto"/>
              <w:bottom w:val="single" w:sz="8" w:space="0" w:color="auto"/>
              <w:right w:val="single" w:sz="8" w:space="0" w:color="auto"/>
            </w:tcBorders>
            <w:shd w:val="clear" w:color="auto" w:fill="FFFFFF"/>
            <w:vAlign w:val="center"/>
            <w:hideMark/>
          </w:tcPr>
          <w:p w14:paraId="09FDA3C3" w14:textId="77777777" w:rsidR="00421E7E" w:rsidRPr="00421E7E" w:rsidRDefault="00421E7E" w:rsidP="00421E7E">
            <w:pPr>
              <w:spacing w:after="0" w:line="240" w:lineRule="auto"/>
              <w:rPr>
                <w:rFonts w:ascii="Calibri" w:eastAsia="Times New Roman" w:hAnsi="Calibri" w:cs="Calibri"/>
                <w:color w:val="000000"/>
                <w:lang w:eastAsia="tr-TR"/>
              </w:rPr>
            </w:pPr>
          </w:p>
        </w:tc>
        <w:tc>
          <w:tcPr>
            <w:tcW w:w="4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80384B" w14:textId="5394D83E" w:rsidR="00421E7E" w:rsidRPr="00421E7E" w:rsidRDefault="00AB0A31" w:rsidP="00421E7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Deri ve yumuşak doku hastalıkları</w:t>
            </w:r>
          </w:p>
        </w:tc>
      </w:tr>
      <w:tr w:rsidR="00421E7E" w:rsidRPr="00421E7E" w14:paraId="03B52A05" w14:textId="77777777" w:rsidTr="00DF3333">
        <w:trPr>
          <w:trHeight w:val="381"/>
        </w:trPr>
        <w:tc>
          <w:tcPr>
            <w:tcW w:w="5011" w:type="dxa"/>
            <w:vMerge/>
            <w:tcBorders>
              <w:top w:val="nil"/>
              <w:left w:val="single" w:sz="8" w:space="0" w:color="auto"/>
              <w:bottom w:val="single" w:sz="8" w:space="0" w:color="auto"/>
              <w:right w:val="single" w:sz="8" w:space="0" w:color="auto"/>
            </w:tcBorders>
            <w:shd w:val="clear" w:color="auto" w:fill="FFFFFF"/>
            <w:vAlign w:val="center"/>
            <w:hideMark/>
          </w:tcPr>
          <w:p w14:paraId="51F5E5DB" w14:textId="77777777" w:rsidR="00421E7E" w:rsidRPr="00421E7E" w:rsidRDefault="00421E7E" w:rsidP="00421E7E">
            <w:pPr>
              <w:spacing w:after="0" w:line="240" w:lineRule="auto"/>
              <w:rPr>
                <w:rFonts w:ascii="Calibri" w:eastAsia="Times New Roman" w:hAnsi="Calibri" w:cs="Calibri"/>
                <w:color w:val="000000"/>
                <w:lang w:eastAsia="tr-TR"/>
              </w:rPr>
            </w:pPr>
          </w:p>
        </w:tc>
        <w:tc>
          <w:tcPr>
            <w:tcW w:w="4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FED08" w14:textId="12018315" w:rsidR="00421E7E" w:rsidRPr="00421E7E" w:rsidRDefault="00421E7E" w:rsidP="00421E7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Ü</w:t>
            </w:r>
            <w:r w:rsidR="00AB0A31">
              <w:rPr>
                <w:rFonts w:ascii="Calibri" w:eastAsia="Times New Roman" w:hAnsi="Calibri" w:cs="Calibri"/>
                <w:color w:val="000000"/>
                <w:lang w:eastAsia="tr-TR"/>
              </w:rPr>
              <w:t>riner Sistem Enfeksiyonları</w:t>
            </w:r>
          </w:p>
        </w:tc>
      </w:tr>
      <w:tr w:rsidR="00421E7E" w:rsidRPr="00421E7E" w14:paraId="3A9F0BE4" w14:textId="77777777" w:rsidTr="00DF3333">
        <w:trPr>
          <w:trHeight w:val="399"/>
        </w:trPr>
        <w:tc>
          <w:tcPr>
            <w:tcW w:w="5011" w:type="dxa"/>
            <w:vMerge/>
            <w:tcBorders>
              <w:top w:val="nil"/>
              <w:left w:val="single" w:sz="8" w:space="0" w:color="auto"/>
              <w:bottom w:val="single" w:sz="8" w:space="0" w:color="auto"/>
              <w:right w:val="single" w:sz="8" w:space="0" w:color="auto"/>
            </w:tcBorders>
            <w:shd w:val="clear" w:color="auto" w:fill="FFFFFF"/>
            <w:vAlign w:val="center"/>
            <w:hideMark/>
          </w:tcPr>
          <w:p w14:paraId="5819BAB0" w14:textId="77777777" w:rsidR="00421E7E" w:rsidRPr="00421E7E" w:rsidRDefault="00421E7E" w:rsidP="00421E7E">
            <w:pPr>
              <w:spacing w:after="0" w:line="240" w:lineRule="auto"/>
              <w:rPr>
                <w:rFonts w:ascii="Calibri" w:eastAsia="Times New Roman" w:hAnsi="Calibri" w:cs="Calibri"/>
                <w:color w:val="000000"/>
                <w:lang w:eastAsia="tr-TR"/>
              </w:rPr>
            </w:pPr>
          </w:p>
        </w:tc>
        <w:tc>
          <w:tcPr>
            <w:tcW w:w="40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1BC69B" w14:textId="10D4E853" w:rsidR="00421E7E" w:rsidRPr="00421E7E" w:rsidRDefault="00421E7E" w:rsidP="00421E7E">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İshal</w:t>
            </w:r>
          </w:p>
        </w:tc>
      </w:tr>
    </w:tbl>
    <w:p w14:paraId="7EEF9F34" w14:textId="77777777" w:rsidR="00F119C5" w:rsidRDefault="00F119C5" w:rsidP="00350E28">
      <w:pPr>
        <w:autoSpaceDE w:val="0"/>
        <w:autoSpaceDN w:val="0"/>
        <w:adjustRightInd w:val="0"/>
        <w:spacing w:after="0" w:line="240" w:lineRule="auto"/>
        <w:rPr>
          <w:rFonts w:cstheme="minorHAnsi"/>
          <w:b/>
          <w:bCs/>
          <w:sz w:val="28"/>
          <w:szCs w:val="28"/>
        </w:rPr>
        <w:sectPr w:rsidR="00F119C5" w:rsidSect="003B09DF">
          <w:pgSz w:w="11906" w:h="16838"/>
          <w:pgMar w:top="1418" w:right="1418" w:bottom="1418" w:left="1418" w:header="709" w:footer="709" w:gutter="0"/>
          <w:cols w:space="708"/>
          <w:docGrid w:linePitch="360"/>
        </w:sectPr>
      </w:pPr>
    </w:p>
    <w:p w14:paraId="49BB8B18" w14:textId="77777777" w:rsidR="00350E28" w:rsidRDefault="00EE6721" w:rsidP="00350E28">
      <w:pPr>
        <w:autoSpaceDE w:val="0"/>
        <w:autoSpaceDN w:val="0"/>
        <w:adjustRightInd w:val="0"/>
        <w:spacing w:after="0" w:line="240" w:lineRule="auto"/>
        <w:rPr>
          <w:rFonts w:cstheme="minorHAnsi"/>
          <w:b/>
          <w:bCs/>
          <w:sz w:val="28"/>
          <w:szCs w:val="28"/>
        </w:rPr>
      </w:pPr>
      <w:r w:rsidRPr="00EE6721">
        <w:rPr>
          <w:rFonts w:cstheme="minorHAnsi"/>
          <w:b/>
          <w:bCs/>
          <w:sz w:val="28"/>
          <w:szCs w:val="28"/>
        </w:rPr>
        <w:lastRenderedPageBreak/>
        <w:t>ENFEKSİYON HASTALIKLARI VE KLİNİK MİKROBİYOLOJİ STAJI</w:t>
      </w:r>
      <w:r>
        <w:rPr>
          <w:rFonts w:cstheme="minorHAnsi"/>
          <w:b/>
          <w:bCs/>
          <w:sz w:val="28"/>
          <w:szCs w:val="28"/>
        </w:rPr>
        <w:t xml:space="preserve"> </w:t>
      </w:r>
      <w:r w:rsidR="00350E28" w:rsidRPr="00350E28">
        <w:rPr>
          <w:rFonts w:cstheme="minorHAnsi"/>
          <w:b/>
          <w:bCs/>
          <w:sz w:val="28"/>
          <w:szCs w:val="28"/>
        </w:rPr>
        <w:t>İÇİN ÖNERİLEN KAYNAKLAR</w:t>
      </w:r>
    </w:p>
    <w:p w14:paraId="109E9D48" w14:textId="77777777" w:rsidR="008A64BF" w:rsidRPr="00DC13F4" w:rsidRDefault="008A64BF" w:rsidP="005911D7">
      <w:pPr>
        <w:tabs>
          <w:tab w:val="left" w:pos="284"/>
        </w:tabs>
        <w:autoSpaceDE w:val="0"/>
        <w:autoSpaceDN w:val="0"/>
        <w:adjustRightInd w:val="0"/>
        <w:spacing w:after="0" w:line="240" w:lineRule="auto"/>
        <w:rPr>
          <w:rFonts w:cstheme="minorHAnsi"/>
          <w:bCs/>
          <w:sz w:val="10"/>
          <w:szCs w:val="28"/>
        </w:rPr>
      </w:pPr>
    </w:p>
    <w:p w14:paraId="5689FE83" w14:textId="77777777" w:rsidR="00AD6AD3" w:rsidRPr="005911D7" w:rsidRDefault="00AD6AD3" w:rsidP="00DC13F4">
      <w:pPr>
        <w:numPr>
          <w:ilvl w:val="0"/>
          <w:numId w:val="3"/>
        </w:numPr>
        <w:tabs>
          <w:tab w:val="clear" w:pos="720"/>
          <w:tab w:val="left" w:pos="142"/>
          <w:tab w:val="left" w:pos="284"/>
          <w:tab w:val="left" w:pos="426"/>
          <w:tab w:val="left" w:pos="709"/>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Enfeksiyon Hastalıkları. Halil Kurt, Sibel Gündeş, Mehmet Faruk Geyik (Editörler); Nobel Tıp Kitabevleri.</w:t>
      </w:r>
    </w:p>
    <w:p w14:paraId="06F5C0FC"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İnfeksiyon Hastalıkları ve Mikrobiyolojisi. Ayşe Willke Topçu, Güner Söyletir, Mehmet Doğanay (Editörler); Nobel Tıp Kitabevleri.</w:t>
      </w:r>
    </w:p>
    <w:p w14:paraId="1CF92B69"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Medikal Tedavi. İsfendiyar Candan (Editör); ANTIP AŞ Yayınları.</w:t>
      </w:r>
    </w:p>
    <w:p w14:paraId="1E0326E6"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Klinik Bilimlere Giriş 4 - İnfeksiyon Hastalıkları. İsfendiyar Candan, Doğanay Alper, Şinasi Yavuzer (Editörler); ANTIP AŞ Yayınları</w:t>
      </w:r>
    </w:p>
    <w:p w14:paraId="79F81187"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i/>
          <w:iCs/>
          <w:sz w:val="24"/>
          <w:szCs w:val="24"/>
        </w:rPr>
        <w:t>Mandell, Douglas, and Bennett's Principles and Practice of Infectious Diseases. John E. Bennett, Raphael Dolin, Martin J. Blaser (Editors); Elsevier Saunders.</w:t>
      </w:r>
    </w:p>
    <w:p w14:paraId="3CC56F4A"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Enfeksiyon Hastalıkları El Kitabı. Fehmi Tabak (Editör); İstanbul Medikal Yayıncılık.</w:t>
      </w:r>
    </w:p>
    <w:p w14:paraId="7D4B3E79"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Başlıca Bakteriyel, Paraziter ve Mikotik Enfeksiyon Hastalıkları. Demir Serter, Ekin Ertem, Deniz Gökengin (Editörler); Nobel Tıp Kitabevi.</w:t>
      </w:r>
    </w:p>
    <w:p w14:paraId="4AA8AAEE"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Bulaşıcı Hastalıkların İhbarı ve Bildirim Sistemi ve Standart Tanı, Sürveyans ve Laboratuvar Rehberi. T.C Sağlık Bakanlığı, Temel Sağlık Hizmetleri Genel Müdürlüğü.</w:t>
      </w:r>
    </w:p>
    <w:p w14:paraId="43B259C8" w14:textId="77777777" w:rsidR="00AD6AD3" w:rsidRPr="005911D7" w:rsidRDefault="00DF333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hyperlink r:id="rId11" w:history="1">
        <w:r w:rsidR="00AD6AD3" w:rsidRPr="005911D7">
          <w:rPr>
            <w:rStyle w:val="Hyperlink"/>
            <w:rFonts w:cstheme="minorHAnsi"/>
            <w:bCs/>
            <w:sz w:val="24"/>
            <w:szCs w:val="24"/>
          </w:rPr>
          <w:t>http://</w:t>
        </w:r>
      </w:hyperlink>
      <w:hyperlink r:id="rId12" w:history="1">
        <w:r w:rsidR="00AD6AD3" w:rsidRPr="005911D7">
          <w:rPr>
            <w:rStyle w:val="Hyperlink"/>
            <w:rFonts w:cstheme="minorHAnsi"/>
            <w:bCs/>
            <w:sz w:val="24"/>
            <w:szCs w:val="24"/>
          </w:rPr>
          <w:t>www.cdc.gov</w:t>
        </w:r>
      </w:hyperlink>
      <w:hyperlink r:id="rId13" w:history="1">
        <w:r w:rsidR="00AD6AD3" w:rsidRPr="005911D7">
          <w:rPr>
            <w:rStyle w:val="Hyperlink"/>
            <w:rFonts w:cstheme="minorHAnsi"/>
            <w:bCs/>
            <w:sz w:val="24"/>
            <w:szCs w:val="24"/>
          </w:rPr>
          <w:t>/</w:t>
        </w:r>
      </w:hyperlink>
      <w:hyperlink r:id="rId14" w:history="1">
        <w:r w:rsidR="00AD6AD3" w:rsidRPr="005911D7">
          <w:rPr>
            <w:rStyle w:val="Hyperlink"/>
            <w:rFonts w:cstheme="minorHAnsi"/>
            <w:bCs/>
            <w:sz w:val="24"/>
            <w:szCs w:val="24"/>
          </w:rPr>
          <w:t>DiseasesConditions</w:t>
        </w:r>
      </w:hyperlink>
      <w:r w:rsidR="00AD6AD3" w:rsidRPr="005911D7">
        <w:rPr>
          <w:rFonts w:cstheme="minorHAnsi"/>
          <w:bCs/>
          <w:sz w:val="24"/>
          <w:szCs w:val="24"/>
        </w:rPr>
        <w:t>.</w:t>
      </w:r>
    </w:p>
    <w:p w14:paraId="2C2B2805" w14:textId="77777777" w:rsidR="00AD6AD3" w:rsidRPr="005911D7" w:rsidRDefault="00DF333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hyperlink r:id="rId15" w:history="1">
        <w:r w:rsidR="00AD6AD3" w:rsidRPr="005911D7">
          <w:rPr>
            <w:rStyle w:val="Hyperlink"/>
            <w:rFonts w:cstheme="minorHAnsi"/>
            <w:bCs/>
            <w:sz w:val="24"/>
            <w:szCs w:val="24"/>
          </w:rPr>
          <w:t>http://www.who.int/topics/en</w:t>
        </w:r>
      </w:hyperlink>
      <w:r w:rsidR="00AD6AD3" w:rsidRPr="005911D7">
        <w:rPr>
          <w:rFonts w:cstheme="minorHAnsi"/>
          <w:bCs/>
          <w:sz w:val="24"/>
          <w:szCs w:val="24"/>
        </w:rPr>
        <w:t>.</w:t>
      </w:r>
    </w:p>
    <w:p w14:paraId="0EAB23E8" w14:textId="77777777" w:rsidR="00AD6AD3" w:rsidRPr="005911D7" w:rsidRDefault="00DF333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hyperlink r:id="rId16" w:history="1">
        <w:r w:rsidR="00AD6AD3" w:rsidRPr="005911D7">
          <w:rPr>
            <w:rStyle w:val="Hyperlink"/>
            <w:rFonts w:cstheme="minorHAnsi"/>
            <w:bCs/>
            <w:sz w:val="24"/>
            <w:szCs w:val="24"/>
          </w:rPr>
          <w:t>http://www.saglik.gov.tr</w:t>
        </w:r>
      </w:hyperlink>
      <w:r w:rsidR="00AD6AD3" w:rsidRPr="005911D7">
        <w:rPr>
          <w:rFonts w:cstheme="minorHAnsi"/>
          <w:bCs/>
          <w:sz w:val="24"/>
          <w:szCs w:val="24"/>
        </w:rPr>
        <w:t>.</w:t>
      </w:r>
    </w:p>
    <w:p w14:paraId="568D37D2"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UpToDate (</w:t>
      </w:r>
      <w:hyperlink r:id="rId17" w:history="1">
        <w:r w:rsidRPr="005911D7">
          <w:rPr>
            <w:rStyle w:val="Hyperlink"/>
            <w:rFonts w:cstheme="minorHAnsi"/>
            <w:bCs/>
            <w:sz w:val="24"/>
            <w:szCs w:val="24"/>
          </w:rPr>
          <w:t>http://www.uptodate.com</w:t>
        </w:r>
      </w:hyperlink>
      <w:r w:rsidRPr="005911D7">
        <w:rPr>
          <w:rFonts w:cstheme="minorHAnsi"/>
          <w:bCs/>
          <w:sz w:val="24"/>
          <w:szCs w:val="24"/>
        </w:rPr>
        <w:t>).</w:t>
      </w:r>
    </w:p>
    <w:p w14:paraId="02A36A81"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Diagnosaurus® DDx</w:t>
      </w:r>
    </w:p>
    <w:p w14:paraId="523989F7"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Öğretim Üyelerinin Ders Notları. MEBİS</w:t>
      </w:r>
    </w:p>
    <w:p w14:paraId="046E9DEE" w14:textId="77777777" w:rsidR="00AD6AD3" w:rsidRPr="005911D7" w:rsidRDefault="00DF333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hyperlink r:id="rId18" w:history="1">
        <w:r w:rsidR="00AD6AD3" w:rsidRPr="005911D7">
          <w:rPr>
            <w:rStyle w:val="Hyperlink"/>
            <w:rFonts w:cstheme="minorHAnsi"/>
            <w:bCs/>
            <w:sz w:val="24"/>
            <w:szCs w:val="24"/>
          </w:rPr>
          <w:t>https://www.msdmanuals.com/professional#en</w:t>
        </w:r>
      </w:hyperlink>
    </w:p>
    <w:p w14:paraId="22AD6BBC"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Mert A, Öztürk R, Balkan İİ. Vizit Notları, Vizit notları, Nobel Tıp Kitabevleri.</w:t>
      </w:r>
    </w:p>
    <w:p w14:paraId="720ACE94" w14:textId="77777777" w:rsidR="00AD6AD3" w:rsidRPr="005911D7" w:rsidRDefault="00AD6AD3" w:rsidP="00DC13F4">
      <w:pPr>
        <w:numPr>
          <w:ilvl w:val="0"/>
          <w:numId w:val="3"/>
        </w:numPr>
        <w:tabs>
          <w:tab w:val="left" w:pos="142"/>
          <w:tab w:val="left" w:pos="284"/>
          <w:tab w:val="left" w:pos="426"/>
        </w:tabs>
        <w:autoSpaceDE w:val="0"/>
        <w:autoSpaceDN w:val="0"/>
        <w:adjustRightInd w:val="0"/>
        <w:spacing w:after="0" w:line="240" w:lineRule="auto"/>
        <w:ind w:left="0" w:firstLine="0"/>
        <w:rPr>
          <w:rFonts w:cstheme="minorHAnsi"/>
          <w:bCs/>
          <w:sz w:val="24"/>
          <w:szCs w:val="24"/>
          <w:lang w:val="en-US"/>
        </w:rPr>
      </w:pPr>
      <w:r w:rsidRPr="005911D7">
        <w:rPr>
          <w:rFonts w:cstheme="minorHAnsi"/>
          <w:bCs/>
          <w:sz w:val="24"/>
          <w:szCs w:val="24"/>
        </w:rPr>
        <w:t>Ulusal Çekirdek Eğitim Programı-2014</w:t>
      </w:r>
    </w:p>
    <w:p w14:paraId="5D60B2B2" w14:textId="29F46522" w:rsidR="00B00535" w:rsidRPr="005911D7" w:rsidRDefault="00B00535" w:rsidP="005911D7">
      <w:pPr>
        <w:autoSpaceDE w:val="0"/>
        <w:autoSpaceDN w:val="0"/>
        <w:adjustRightInd w:val="0"/>
        <w:spacing w:after="0" w:line="240" w:lineRule="auto"/>
        <w:rPr>
          <w:rFonts w:cstheme="minorHAnsi"/>
          <w:bCs/>
          <w:sz w:val="28"/>
          <w:szCs w:val="28"/>
        </w:rPr>
      </w:pPr>
    </w:p>
    <w:sectPr w:rsidR="00B00535" w:rsidRPr="005911D7" w:rsidSect="003B09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OOEnc">
    <w:altName w:val="MS Gothic"/>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5DC"/>
    <w:multiLevelType w:val="hybridMultilevel"/>
    <w:tmpl w:val="5EEA9B6A"/>
    <w:lvl w:ilvl="0" w:tplc="C99050AE">
      <w:start w:val="1"/>
      <w:numFmt w:val="decimal"/>
      <w:lvlText w:val="%1."/>
      <w:lvlJc w:val="left"/>
      <w:pPr>
        <w:tabs>
          <w:tab w:val="num" w:pos="720"/>
        </w:tabs>
        <w:ind w:left="720" w:hanging="360"/>
      </w:pPr>
      <w:rPr>
        <w:b/>
      </w:rPr>
    </w:lvl>
    <w:lvl w:ilvl="1" w:tplc="C916F1C0" w:tentative="1">
      <w:start w:val="1"/>
      <w:numFmt w:val="decimal"/>
      <w:lvlText w:val="%2."/>
      <w:lvlJc w:val="left"/>
      <w:pPr>
        <w:tabs>
          <w:tab w:val="num" w:pos="1440"/>
        </w:tabs>
        <w:ind w:left="1440" w:hanging="360"/>
      </w:pPr>
    </w:lvl>
    <w:lvl w:ilvl="2" w:tplc="F66C486E" w:tentative="1">
      <w:start w:val="1"/>
      <w:numFmt w:val="decimal"/>
      <w:lvlText w:val="%3."/>
      <w:lvlJc w:val="left"/>
      <w:pPr>
        <w:tabs>
          <w:tab w:val="num" w:pos="2160"/>
        </w:tabs>
        <w:ind w:left="2160" w:hanging="360"/>
      </w:pPr>
    </w:lvl>
    <w:lvl w:ilvl="3" w:tplc="0318F016" w:tentative="1">
      <w:start w:val="1"/>
      <w:numFmt w:val="decimal"/>
      <w:lvlText w:val="%4."/>
      <w:lvlJc w:val="left"/>
      <w:pPr>
        <w:tabs>
          <w:tab w:val="num" w:pos="2880"/>
        </w:tabs>
        <w:ind w:left="2880" w:hanging="360"/>
      </w:pPr>
    </w:lvl>
    <w:lvl w:ilvl="4" w:tplc="21AC34A8" w:tentative="1">
      <w:start w:val="1"/>
      <w:numFmt w:val="decimal"/>
      <w:lvlText w:val="%5."/>
      <w:lvlJc w:val="left"/>
      <w:pPr>
        <w:tabs>
          <w:tab w:val="num" w:pos="3600"/>
        </w:tabs>
        <w:ind w:left="3600" w:hanging="360"/>
      </w:pPr>
    </w:lvl>
    <w:lvl w:ilvl="5" w:tplc="66EA86C4" w:tentative="1">
      <w:start w:val="1"/>
      <w:numFmt w:val="decimal"/>
      <w:lvlText w:val="%6."/>
      <w:lvlJc w:val="left"/>
      <w:pPr>
        <w:tabs>
          <w:tab w:val="num" w:pos="4320"/>
        </w:tabs>
        <w:ind w:left="4320" w:hanging="360"/>
      </w:pPr>
    </w:lvl>
    <w:lvl w:ilvl="6" w:tplc="7E84F26E" w:tentative="1">
      <w:start w:val="1"/>
      <w:numFmt w:val="decimal"/>
      <w:lvlText w:val="%7."/>
      <w:lvlJc w:val="left"/>
      <w:pPr>
        <w:tabs>
          <w:tab w:val="num" w:pos="5040"/>
        </w:tabs>
        <w:ind w:left="5040" w:hanging="360"/>
      </w:pPr>
    </w:lvl>
    <w:lvl w:ilvl="7" w:tplc="18CE0A32" w:tentative="1">
      <w:start w:val="1"/>
      <w:numFmt w:val="decimal"/>
      <w:lvlText w:val="%8."/>
      <w:lvlJc w:val="left"/>
      <w:pPr>
        <w:tabs>
          <w:tab w:val="num" w:pos="5760"/>
        </w:tabs>
        <w:ind w:left="5760" w:hanging="360"/>
      </w:pPr>
    </w:lvl>
    <w:lvl w:ilvl="8" w:tplc="746CF520" w:tentative="1">
      <w:start w:val="1"/>
      <w:numFmt w:val="decimal"/>
      <w:lvlText w:val="%9."/>
      <w:lvlJc w:val="left"/>
      <w:pPr>
        <w:tabs>
          <w:tab w:val="num" w:pos="6480"/>
        </w:tabs>
        <w:ind w:left="6480" w:hanging="360"/>
      </w:pPr>
    </w:lvl>
  </w:abstractNum>
  <w:abstractNum w:abstractNumId="1" w15:restartNumberingAfterBreak="0">
    <w:nsid w:val="0A700E81"/>
    <w:multiLevelType w:val="hybridMultilevel"/>
    <w:tmpl w:val="87600B32"/>
    <w:lvl w:ilvl="0" w:tplc="FEF484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25E46"/>
    <w:multiLevelType w:val="hybridMultilevel"/>
    <w:tmpl w:val="D0106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465055"/>
    <w:multiLevelType w:val="hybridMultilevel"/>
    <w:tmpl w:val="3AEE4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2"/>
    <w:rsid w:val="000705D1"/>
    <w:rsid w:val="00071FC6"/>
    <w:rsid w:val="000F2AE6"/>
    <w:rsid w:val="001B21A9"/>
    <w:rsid w:val="001C54C0"/>
    <w:rsid w:val="00235FC9"/>
    <w:rsid w:val="00274E42"/>
    <w:rsid w:val="002A6759"/>
    <w:rsid w:val="002D3A47"/>
    <w:rsid w:val="00350E28"/>
    <w:rsid w:val="0035350D"/>
    <w:rsid w:val="0038193F"/>
    <w:rsid w:val="003B09DF"/>
    <w:rsid w:val="003C0336"/>
    <w:rsid w:val="003C04BF"/>
    <w:rsid w:val="00410702"/>
    <w:rsid w:val="00421E7E"/>
    <w:rsid w:val="00463EC5"/>
    <w:rsid w:val="004F0D20"/>
    <w:rsid w:val="00522FF3"/>
    <w:rsid w:val="005911D7"/>
    <w:rsid w:val="005D5608"/>
    <w:rsid w:val="005D603C"/>
    <w:rsid w:val="005F49B0"/>
    <w:rsid w:val="006130CF"/>
    <w:rsid w:val="0064711D"/>
    <w:rsid w:val="0065083A"/>
    <w:rsid w:val="006919EC"/>
    <w:rsid w:val="0069618C"/>
    <w:rsid w:val="007268E5"/>
    <w:rsid w:val="00731F56"/>
    <w:rsid w:val="00745F7C"/>
    <w:rsid w:val="007A1DEB"/>
    <w:rsid w:val="007B211C"/>
    <w:rsid w:val="00835A64"/>
    <w:rsid w:val="00837DFE"/>
    <w:rsid w:val="008A64BF"/>
    <w:rsid w:val="008B1A68"/>
    <w:rsid w:val="008C58E8"/>
    <w:rsid w:val="00936A3F"/>
    <w:rsid w:val="009C113E"/>
    <w:rsid w:val="009E002B"/>
    <w:rsid w:val="00A06363"/>
    <w:rsid w:val="00A320E9"/>
    <w:rsid w:val="00A34034"/>
    <w:rsid w:val="00A94CA6"/>
    <w:rsid w:val="00AA399F"/>
    <w:rsid w:val="00AB0A31"/>
    <w:rsid w:val="00AD6AD3"/>
    <w:rsid w:val="00B00535"/>
    <w:rsid w:val="00B12F14"/>
    <w:rsid w:val="00B514E6"/>
    <w:rsid w:val="00B51970"/>
    <w:rsid w:val="00BD153C"/>
    <w:rsid w:val="00BF0AFB"/>
    <w:rsid w:val="00C01345"/>
    <w:rsid w:val="00C42463"/>
    <w:rsid w:val="00C6661C"/>
    <w:rsid w:val="00D72750"/>
    <w:rsid w:val="00D76C7D"/>
    <w:rsid w:val="00D81987"/>
    <w:rsid w:val="00D823D8"/>
    <w:rsid w:val="00DA21C2"/>
    <w:rsid w:val="00DC13F4"/>
    <w:rsid w:val="00DC6D7A"/>
    <w:rsid w:val="00DE4B3B"/>
    <w:rsid w:val="00DF3333"/>
    <w:rsid w:val="00E029DE"/>
    <w:rsid w:val="00EB4677"/>
    <w:rsid w:val="00ED2389"/>
    <w:rsid w:val="00EE6721"/>
    <w:rsid w:val="00F035A0"/>
    <w:rsid w:val="00F119C5"/>
    <w:rsid w:val="00F26534"/>
    <w:rsid w:val="00FB3A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50373"/>
  <w15:docId w15:val="{6342A3A3-5500-4467-B815-E37C8F1F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AFB"/>
    <w:pPr>
      <w:ind w:left="720"/>
      <w:contextualSpacing/>
    </w:pPr>
  </w:style>
  <w:style w:type="character" w:styleId="Hyperlink">
    <w:name w:val="Hyperlink"/>
    <w:basedOn w:val="DefaultParagraphFont"/>
    <w:uiPriority w:val="99"/>
    <w:unhideWhenUsed/>
    <w:rsid w:val="00B00535"/>
    <w:rPr>
      <w:color w:val="0563C1" w:themeColor="hyperlink"/>
      <w:u w:val="single"/>
    </w:rPr>
  </w:style>
  <w:style w:type="paragraph" w:styleId="BalloonText">
    <w:name w:val="Balloon Text"/>
    <w:basedOn w:val="Normal"/>
    <w:link w:val="BalloonTextChar"/>
    <w:uiPriority w:val="99"/>
    <w:semiHidden/>
    <w:unhideWhenUsed/>
    <w:rsid w:val="008A64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64BF"/>
    <w:rPr>
      <w:rFonts w:ascii="Lucida Grande" w:hAnsi="Lucida Grande" w:cs="Lucida Grande"/>
      <w:sz w:val="18"/>
      <w:szCs w:val="18"/>
    </w:rPr>
  </w:style>
  <w:style w:type="paragraph" w:styleId="NoSpacing">
    <w:name w:val="No Spacing"/>
    <w:uiPriority w:val="1"/>
    <w:qFormat/>
    <w:rsid w:val="0069618C"/>
    <w:pPr>
      <w:spacing w:after="0" w:line="240" w:lineRule="auto"/>
    </w:pPr>
  </w:style>
  <w:style w:type="paragraph" w:customStyle="1" w:styleId="xmsonormal">
    <w:name w:val="x_msonormal"/>
    <w:basedOn w:val="Normal"/>
    <w:rsid w:val="00421E7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068">
      <w:bodyDiv w:val="1"/>
      <w:marLeft w:val="0"/>
      <w:marRight w:val="0"/>
      <w:marTop w:val="0"/>
      <w:marBottom w:val="0"/>
      <w:divBdr>
        <w:top w:val="none" w:sz="0" w:space="0" w:color="auto"/>
        <w:left w:val="none" w:sz="0" w:space="0" w:color="auto"/>
        <w:bottom w:val="none" w:sz="0" w:space="0" w:color="auto"/>
        <w:right w:val="none" w:sz="0" w:space="0" w:color="auto"/>
      </w:divBdr>
    </w:div>
    <w:div w:id="98641345">
      <w:bodyDiv w:val="1"/>
      <w:marLeft w:val="0"/>
      <w:marRight w:val="0"/>
      <w:marTop w:val="0"/>
      <w:marBottom w:val="0"/>
      <w:divBdr>
        <w:top w:val="none" w:sz="0" w:space="0" w:color="auto"/>
        <w:left w:val="none" w:sz="0" w:space="0" w:color="auto"/>
        <w:bottom w:val="none" w:sz="0" w:space="0" w:color="auto"/>
        <w:right w:val="none" w:sz="0" w:space="0" w:color="auto"/>
      </w:divBdr>
      <w:divsChild>
        <w:div w:id="1710106102">
          <w:marLeft w:val="547"/>
          <w:marRight w:val="0"/>
          <w:marTop w:val="144"/>
          <w:marBottom w:val="0"/>
          <w:divBdr>
            <w:top w:val="none" w:sz="0" w:space="0" w:color="auto"/>
            <w:left w:val="none" w:sz="0" w:space="0" w:color="auto"/>
            <w:bottom w:val="none" w:sz="0" w:space="0" w:color="auto"/>
            <w:right w:val="none" w:sz="0" w:space="0" w:color="auto"/>
          </w:divBdr>
        </w:div>
        <w:div w:id="714357852">
          <w:marLeft w:val="547"/>
          <w:marRight w:val="0"/>
          <w:marTop w:val="144"/>
          <w:marBottom w:val="0"/>
          <w:divBdr>
            <w:top w:val="none" w:sz="0" w:space="0" w:color="auto"/>
            <w:left w:val="none" w:sz="0" w:space="0" w:color="auto"/>
            <w:bottom w:val="none" w:sz="0" w:space="0" w:color="auto"/>
            <w:right w:val="none" w:sz="0" w:space="0" w:color="auto"/>
          </w:divBdr>
        </w:div>
        <w:div w:id="2052261512">
          <w:marLeft w:val="547"/>
          <w:marRight w:val="0"/>
          <w:marTop w:val="144"/>
          <w:marBottom w:val="0"/>
          <w:divBdr>
            <w:top w:val="none" w:sz="0" w:space="0" w:color="auto"/>
            <w:left w:val="none" w:sz="0" w:space="0" w:color="auto"/>
            <w:bottom w:val="none" w:sz="0" w:space="0" w:color="auto"/>
            <w:right w:val="none" w:sz="0" w:space="0" w:color="auto"/>
          </w:divBdr>
        </w:div>
        <w:div w:id="765882921">
          <w:marLeft w:val="547"/>
          <w:marRight w:val="0"/>
          <w:marTop w:val="144"/>
          <w:marBottom w:val="0"/>
          <w:divBdr>
            <w:top w:val="none" w:sz="0" w:space="0" w:color="auto"/>
            <w:left w:val="none" w:sz="0" w:space="0" w:color="auto"/>
            <w:bottom w:val="none" w:sz="0" w:space="0" w:color="auto"/>
            <w:right w:val="none" w:sz="0" w:space="0" w:color="auto"/>
          </w:divBdr>
        </w:div>
        <w:div w:id="1027757779">
          <w:marLeft w:val="547"/>
          <w:marRight w:val="0"/>
          <w:marTop w:val="144"/>
          <w:marBottom w:val="0"/>
          <w:divBdr>
            <w:top w:val="none" w:sz="0" w:space="0" w:color="auto"/>
            <w:left w:val="none" w:sz="0" w:space="0" w:color="auto"/>
            <w:bottom w:val="none" w:sz="0" w:space="0" w:color="auto"/>
            <w:right w:val="none" w:sz="0" w:space="0" w:color="auto"/>
          </w:divBdr>
        </w:div>
      </w:divsChild>
    </w:div>
    <w:div w:id="144932032">
      <w:bodyDiv w:val="1"/>
      <w:marLeft w:val="0"/>
      <w:marRight w:val="0"/>
      <w:marTop w:val="0"/>
      <w:marBottom w:val="0"/>
      <w:divBdr>
        <w:top w:val="none" w:sz="0" w:space="0" w:color="auto"/>
        <w:left w:val="none" w:sz="0" w:space="0" w:color="auto"/>
        <w:bottom w:val="none" w:sz="0" w:space="0" w:color="auto"/>
        <w:right w:val="none" w:sz="0" w:space="0" w:color="auto"/>
      </w:divBdr>
      <w:divsChild>
        <w:div w:id="1067803086">
          <w:marLeft w:val="547"/>
          <w:marRight w:val="0"/>
          <w:marTop w:val="62"/>
          <w:marBottom w:val="0"/>
          <w:divBdr>
            <w:top w:val="none" w:sz="0" w:space="0" w:color="auto"/>
            <w:left w:val="none" w:sz="0" w:space="0" w:color="auto"/>
            <w:bottom w:val="none" w:sz="0" w:space="0" w:color="auto"/>
            <w:right w:val="none" w:sz="0" w:space="0" w:color="auto"/>
          </w:divBdr>
        </w:div>
        <w:div w:id="2014456281">
          <w:marLeft w:val="547"/>
          <w:marRight w:val="0"/>
          <w:marTop w:val="62"/>
          <w:marBottom w:val="0"/>
          <w:divBdr>
            <w:top w:val="none" w:sz="0" w:space="0" w:color="auto"/>
            <w:left w:val="none" w:sz="0" w:space="0" w:color="auto"/>
            <w:bottom w:val="none" w:sz="0" w:space="0" w:color="auto"/>
            <w:right w:val="none" w:sz="0" w:space="0" w:color="auto"/>
          </w:divBdr>
        </w:div>
        <w:div w:id="355428468">
          <w:marLeft w:val="547"/>
          <w:marRight w:val="0"/>
          <w:marTop w:val="62"/>
          <w:marBottom w:val="0"/>
          <w:divBdr>
            <w:top w:val="none" w:sz="0" w:space="0" w:color="auto"/>
            <w:left w:val="none" w:sz="0" w:space="0" w:color="auto"/>
            <w:bottom w:val="none" w:sz="0" w:space="0" w:color="auto"/>
            <w:right w:val="none" w:sz="0" w:space="0" w:color="auto"/>
          </w:divBdr>
        </w:div>
        <w:div w:id="819810598">
          <w:marLeft w:val="547"/>
          <w:marRight w:val="0"/>
          <w:marTop w:val="62"/>
          <w:marBottom w:val="0"/>
          <w:divBdr>
            <w:top w:val="none" w:sz="0" w:space="0" w:color="auto"/>
            <w:left w:val="none" w:sz="0" w:space="0" w:color="auto"/>
            <w:bottom w:val="none" w:sz="0" w:space="0" w:color="auto"/>
            <w:right w:val="none" w:sz="0" w:space="0" w:color="auto"/>
          </w:divBdr>
        </w:div>
        <w:div w:id="222303640">
          <w:marLeft w:val="547"/>
          <w:marRight w:val="0"/>
          <w:marTop w:val="62"/>
          <w:marBottom w:val="0"/>
          <w:divBdr>
            <w:top w:val="none" w:sz="0" w:space="0" w:color="auto"/>
            <w:left w:val="none" w:sz="0" w:space="0" w:color="auto"/>
            <w:bottom w:val="none" w:sz="0" w:space="0" w:color="auto"/>
            <w:right w:val="none" w:sz="0" w:space="0" w:color="auto"/>
          </w:divBdr>
        </w:div>
        <w:div w:id="694963788">
          <w:marLeft w:val="547"/>
          <w:marRight w:val="0"/>
          <w:marTop w:val="62"/>
          <w:marBottom w:val="0"/>
          <w:divBdr>
            <w:top w:val="none" w:sz="0" w:space="0" w:color="auto"/>
            <w:left w:val="none" w:sz="0" w:space="0" w:color="auto"/>
            <w:bottom w:val="none" w:sz="0" w:space="0" w:color="auto"/>
            <w:right w:val="none" w:sz="0" w:space="0" w:color="auto"/>
          </w:divBdr>
        </w:div>
        <w:div w:id="1595746784">
          <w:marLeft w:val="547"/>
          <w:marRight w:val="0"/>
          <w:marTop w:val="62"/>
          <w:marBottom w:val="0"/>
          <w:divBdr>
            <w:top w:val="none" w:sz="0" w:space="0" w:color="auto"/>
            <w:left w:val="none" w:sz="0" w:space="0" w:color="auto"/>
            <w:bottom w:val="none" w:sz="0" w:space="0" w:color="auto"/>
            <w:right w:val="none" w:sz="0" w:space="0" w:color="auto"/>
          </w:divBdr>
        </w:div>
        <w:div w:id="948704751">
          <w:marLeft w:val="547"/>
          <w:marRight w:val="0"/>
          <w:marTop w:val="62"/>
          <w:marBottom w:val="0"/>
          <w:divBdr>
            <w:top w:val="none" w:sz="0" w:space="0" w:color="auto"/>
            <w:left w:val="none" w:sz="0" w:space="0" w:color="auto"/>
            <w:bottom w:val="none" w:sz="0" w:space="0" w:color="auto"/>
            <w:right w:val="none" w:sz="0" w:space="0" w:color="auto"/>
          </w:divBdr>
        </w:div>
        <w:div w:id="155077928">
          <w:marLeft w:val="547"/>
          <w:marRight w:val="0"/>
          <w:marTop w:val="62"/>
          <w:marBottom w:val="0"/>
          <w:divBdr>
            <w:top w:val="none" w:sz="0" w:space="0" w:color="auto"/>
            <w:left w:val="none" w:sz="0" w:space="0" w:color="auto"/>
            <w:bottom w:val="none" w:sz="0" w:space="0" w:color="auto"/>
            <w:right w:val="none" w:sz="0" w:space="0" w:color="auto"/>
          </w:divBdr>
        </w:div>
        <w:div w:id="586622090">
          <w:marLeft w:val="547"/>
          <w:marRight w:val="0"/>
          <w:marTop w:val="62"/>
          <w:marBottom w:val="0"/>
          <w:divBdr>
            <w:top w:val="none" w:sz="0" w:space="0" w:color="auto"/>
            <w:left w:val="none" w:sz="0" w:space="0" w:color="auto"/>
            <w:bottom w:val="none" w:sz="0" w:space="0" w:color="auto"/>
            <w:right w:val="none" w:sz="0" w:space="0" w:color="auto"/>
          </w:divBdr>
        </w:div>
        <w:div w:id="208300524">
          <w:marLeft w:val="547"/>
          <w:marRight w:val="0"/>
          <w:marTop w:val="62"/>
          <w:marBottom w:val="0"/>
          <w:divBdr>
            <w:top w:val="none" w:sz="0" w:space="0" w:color="auto"/>
            <w:left w:val="none" w:sz="0" w:space="0" w:color="auto"/>
            <w:bottom w:val="none" w:sz="0" w:space="0" w:color="auto"/>
            <w:right w:val="none" w:sz="0" w:space="0" w:color="auto"/>
          </w:divBdr>
        </w:div>
        <w:div w:id="588656925">
          <w:marLeft w:val="547"/>
          <w:marRight w:val="0"/>
          <w:marTop w:val="62"/>
          <w:marBottom w:val="0"/>
          <w:divBdr>
            <w:top w:val="none" w:sz="0" w:space="0" w:color="auto"/>
            <w:left w:val="none" w:sz="0" w:space="0" w:color="auto"/>
            <w:bottom w:val="none" w:sz="0" w:space="0" w:color="auto"/>
            <w:right w:val="none" w:sz="0" w:space="0" w:color="auto"/>
          </w:divBdr>
        </w:div>
        <w:div w:id="746462339">
          <w:marLeft w:val="547"/>
          <w:marRight w:val="0"/>
          <w:marTop w:val="62"/>
          <w:marBottom w:val="0"/>
          <w:divBdr>
            <w:top w:val="none" w:sz="0" w:space="0" w:color="auto"/>
            <w:left w:val="none" w:sz="0" w:space="0" w:color="auto"/>
            <w:bottom w:val="none" w:sz="0" w:space="0" w:color="auto"/>
            <w:right w:val="none" w:sz="0" w:space="0" w:color="auto"/>
          </w:divBdr>
        </w:div>
        <w:div w:id="1456945218">
          <w:marLeft w:val="547"/>
          <w:marRight w:val="0"/>
          <w:marTop w:val="62"/>
          <w:marBottom w:val="0"/>
          <w:divBdr>
            <w:top w:val="none" w:sz="0" w:space="0" w:color="auto"/>
            <w:left w:val="none" w:sz="0" w:space="0" w:color="auto"/>
            <w:bottom w:val="none" w:sz="0" w:space="0" w:color="auto"/>
            <w:right w:val="none" w:sz="0" w:space="0" w:color="auto"/>
          </w:divBdr>
        </w:div>
        <w:div w:id="1896313712">
          <w:marLeft w:val="547"/>
          <w:marRight w:val="0"/>
          <w:marTop w:val="62"/>
          <w:marBottom w:val="0"/>
          <w:divBdr>
            <w:top w:val="none" w:sz="0" w:space="0" w:color="auto"/>
            <w:left w:val="none" w:sz="0" w:space="0" w:color="auto"/>
            <w:bottom w:val="none" w:sz="0" w:space="0" w:color="auto"/>
            <w:right w:val="none" w:sz="0" w:space="0" w:color="auto"/>
          </w:divBdr>
        </w:div>
        <w:div w:id="965893510">
          <w:marLeft w:val="547"/>
          <w:marRight w:val="0"/>
          <w:marTop w:val="62"/>
          <w:marBottom w:val="0"/>
          <w:divBdr>
            <w:top w:val="none" w:sz="0" w:space="0" w:color="auto"/>
            <w:left w:val="none" w:sz="0" w:space="0" w:color="auto"/>
            <w:bottom w:val="none" w:sz="0" w:space="0" w:color="auto"/>
            <w:right w:val="none" w:sz="0" w:space="0" w:color="auto"/>
          </w:divBdr>
        </w:div>
      </w:divsChild>
    </w:div>
    <w:div w:id="151944429">
      <w:bodyDiv w:val="1"/>
      <w:marLeft w:val="0"/>
      <w:marRight w:val="0"/>
      <w:marTop w:val="0"/>
      <w:marBottom w:val="0"/>
      <w:divBdr>
        <w:top w:val="none" w:sz="0" w:space="0" w:color="auto"/>
        <w:left w:val="none" w:sz="0" w:space="0" w:color="auto"/>
        <w:bottom w:val="none" w:sz="0" w:space="0" w:color="auto"/>
        <w:right w:val="none" w:sz="0" w:space="0" w:color="auto"/>
      </w:divBdr>
    </w:div>
    <w:div w:id="225998924">
      <w:bodyDiv w:val="1"/>
      <w:marLeft w:val="0"/>
      <w:marRight w:val="0"/>
      <w:marTop w:val="0"/>
      <w:marBottom w:val="0"/>
      <w:divBdr>
        <w:top w:val="none" w:sz="0" w:space="0" w:color="auto"/>
        <w:left w:val="none" w:sz="0" w:space="0" w:color="auto"/>
        <w:bottom w:val="none" w:sz="0" w:space="0" w:color="auto"/>
        <w:right w:val="none" w:sz="0" w:space="0" w:color="auto"/>
      </w:divBdr>
    </w:div>
    <w:div w:id="316694296">
      <w:bodyDiv w:val="1"/>
      <w:marLeft w:val="0"/>
      <w:marRight w:val="0"/>
      <w:marTop w:val="0"/>
      <w:marBottom w:val="0"/>
      <w:divBdr>
        <w:top w:val="none" w:sz="0" w:space="0" w:color="auto"/>
        <w:left w:val="none" w:sz="0" w:space="0" w:color="auto"/>
        <w:bottom w:val="none" w:sz="0" w:space="0" w:color="auto"/>
        <w:right w:val="none" w:sz="0" w:space="0" w:color="auto"/>
      </w:divBdr>
    </w:div>
    <w:div w:id="322784174">
      <w:bodyDiv w:val="1"/>
      <w:marLeft w:val="0"/>
      <w:marRight w:val="0"/>
      <w:marTop w:val="0"/>
      <w:marBottom w:val="0"/>
      <w:divBdr>
        <w:top w:val="none" w:sz="0" w:space="0" w:color="auto"/>
        <w:left w:val="none" w:sz="0" w:space="0" w:color="auto"/>
        <w:bottom w:val="none" w:sz="0" w:space="0" w:color="auto"/>
        <w:right w:val="none" w:sz="0" w:space="0" w:color="auto"/>
      </w:divBdr>
    </w:div>
    <w:div w:id="465198053">
      <w:bodyDiv w:val="1"/>
      <w:marLeft w:val="0"/>
      <w:marRight w:val="0"/>
      <w:marTop w:val="0"/>
      <w:marBottom w:val="0"/>
      <w:divBdr>
        <w:top w:val="none" w:sz="0" w:space="0" w:color="auto"/>
        <w:left w:val="none" w:sz="0" w:space="0" w:color="auto"/>
        <w:bottom w:val="none" w:sz="0" w:space="0" w:color="auto"/>
        <w:right w:val="none" w:sz="0" w:space="0" w:color="auto"/>
      </w:divBdr>
    </w:div>
    <w:div w:id="466045605">
      <w:bodyDiv w:val="1"/>
      <w:marLeft w:val="0"/>
      <w:marRight w:val="0"/>
      <w:marTop w:val="0"/>
      <w:marBottom w:val="0"/>
      <w:divBdr>
        <w:top w:val="none" w:sz="0" w:space="0" w:color="auto"/>
        <w:left w:val="none" w:sz="0" w:space="0" w:color="auto"/>
        <w:bottom w:val="none" w:sz="0" w:space="0" w:color="auto"/>
        <w:right w:val="none" w:sz="0" w:space="0" w:color="auto"/>
      </w:divBdr>
    </w:div>
    <w:div w:id="483394352">
      <w:bodyDiv w:val="1"/>
      <w:marLeft w:val="0"/>
      <w:marRight w:val="0"/>
      <w:marTop w:val="0"/>
      <w:marBottom w:val="0"/>
      <w:divBdr>
        <w:top w:val="none" w:sz="0" w:space="0" w:color="auto"/>
        <w:left w:val="none" w:sz="0" w:space="0" w:color="auto"/>
        <w:bottom w:val="none" w:sz="0" w:space="0" w:color="auto"/>
        <w:right w:val="none" w:sz="0" w:space="0" w:color="auto"/>
      </w:divBdr>
      <w:divsChild>
        <w:div w:id="208079032">
          <w:marLeft w:val="547"/>
          <w:marRight w:val="0"/>
          <w:marTop w:val="154"/>
          <w:marBottom w:val="0"/>
          <w:divBdr>
            <w:top w:val="none" w:sz="0" w:space="0" w:color="auto"/>
            <w:left w:val="none" w:sz="0" w:space="0" w:color="auto"/>
            <w:bottom w:val="none" w:sz="0" w:space="0" w:color="auto"/>
            <w:right w:val="none" w:sz="0" w:space="0" w:color="auto"/>
          </w:divBdr>
        </w:div>
        <w:div w:id="1976521831">
          <w:marLeft w:val="547"/>
          <w:marRight w:val="0"/>
          <w:marTop w:val="154"/>
          <w:marBottom w:val="0"/>
          <w:divBdr>
            <w:top w:val="none" w:sz="0" w:space="0" w:color="auto"/>
            <w:left w:val="none" w:sz="0" w:space="0" w:color="auto"/>
            <w:bottom w:val="none" w:sz="0" w:space="0" w:color="auto"/>
            <w:right w:val="none" w:sz="0" w:space="0" w:color="auto"/>
          </w:divBdr>
        </w:div>
        <w:div w:id="1188983338">
          <w:marLeft w:val="547"/>
          <w:marRight w:val="0"/>
          <w:marTop w:val="154"/>
          <w:marBottom w:val="0"/>
          <w:divBdr>
            <w:top w:val="none" w:sz="0" w:space="0" w:color="auto"/>
            <w:left w:val="none" w:sz="0" w:space="0" w:color="auto"/>
            <w:bottom w:val="none" w:sz="0" w:space="0" w:color="auto"/>
            <w:right w:val="none" w:sz="0" w:space="0" w:color="auto"/>
          </w:divBdr>
        </w:div>
        <w:div w:id="678777814">
          <w:marLeft w:val="547"/>
          <w:marRight w:val="0"/>
          <w:marTop w:val="154"/>
          <w:marBottom w:val="0"/>
          <w:divBdr>
            <w:top w:val="none" w:sz="0" w:space="0" w:color="auto"/>
            <w:left w:val="none" w:sz="0" w:space="0" w:color="auto"/>
            <w:bottom w:val="none" w:sz="0" w:space="0" w:color="auto"/>
            <w:right w:val="none" w:sz="0" w:space="0" w:color="auto"/>
          </w:divBdr>
        </w:div>
        <w:div w:id="378869999">
          <w:marLeft w:val="547"/>
          <w:marRight w:val="0"/>
          <w:marTop w:val="154"/>
          <w:marBottom w:val="0"/>
          <w:divBdr>
            <w:top w:val="none" w:sz="0" w:space="0" w:color="auto"/>
            <w:left w:val="none" w:sz="0" w:space="0" w:color="auto"/>
            <w:bottom w:val="none" w:sz="0" w:space="0" w:color="auto"/>
            <w:right w:val="none" w:sz="0" w:space="0" w:color="auto"/>
          </w:divBdr>
        </w:div>
      </w:divsChild>
    </w:div>
    <w:div w:id="624385603">
      <w:bodyDiv w:val="1"/>
      <w:marLeft w:val="0"/>
      <w:marRight w:val="0"/>
      <w:marTop w:val="0"/>
      <w:marBottom w:val="0"/>
      <w:divBdr>
        <w:top w:val="none" w:sz="0" w:space="0" w:color="auto"/>
        <w:left w:val="none" w:sz="0" w:space="0" w:color="auto"/>
        <w:bottom w:val="none" w:sz="0" w:space="0" w:color="auto"/>
        <w:right w:val="none" w:sz="0" w:space="0" w:color="auto"/>
      </w:divBdr>
    </w:div>
    <w:div w:id="691222020">
      <w:bodyDiv w:val="1"/>
      <w:marLeft w:val="0"/>
      <w:marRight w:val="0"/>
      <w:marTop w:val="0"/>
      <w:marBottom w:val="0"/>
      <w:divBdr>
        <w:top w:val="none" w:sz="0" w:space="0" w:color="auto"/>
        <w:left w:val="none" w:sz="0" w:space="0" w:color="auto"/>
        <w:bottom w:val="none" w:sz="0" w:space="0" w:color="auto"/>
        <w:right w:val="none" w:sz="0" w:space="0" w:color="auto"/>
      </w:divBdr>
    </w:div>
    <w:div w:id="861822191">
      <w:bodyDiv w:val="1"/>
      <w:marLeft w:val="0"/>
      <w:marRight w:val="0"/>
      <w:marTop w:val="0"/>
      <w:marBottom w:val="0"/>
      <w:divBdr>
        <w:top w:val="none" w:sz="0" w:space="0" w:color="auto"/>
        <w:left w:val="none" w:sz="0" w:space="0" w:color="auto"/>
        <w:bottom w:val="none" w:sz="0" w:space="0" w:color="auto"/>
        <w:right w:val="none" w:sz="0" w:space="0" w:color="auto"/>
      </w:divBdr>
      <w:divsChild>
        <w:div w:id="674723271">
          <w:marLeft w:val="806"/>
          <w:marRight w:val="0"/>
          <w:marTop w:val="72"/>
          <w:marBottom w:val="0"/>
          <w:divBdr>
            <w:top w:val="none" w:sz="0" w:space="0" w:color="auto"/>
            <w:left w:val="none" w:sz="0" w:space="0" w:color="auto"/>
            <w:bottom w:val="none" w:sz="0" w:space="0" w:color="auto"/>
            <w:right w:val="none" w:sz="0" w:space="0" w:color="auto"/>
          </w:divBdr>
        </w:div>
        <w:div w:id="1133908525">
          <w:marLeft w:val="806"/>
          <w:marRight w:val="0"/>
          <w:marTop w:val="72"/>
          <w:marBottom w:val="0"/>
          <w:divBdr>
            <w:top w:val="none" w:sz="0" w:space="0" w:color="auto"/>
            <w:left w:val="none" w:sz="0" w:space="0" w:color="auto"/>
            <w:bottom w:val="none" w:sz="0" w:space="0" w:color="auto"/>
            <w:right w:val="none" w:sz="0" w:space="0" w:color="auto"/>
          </w:divBdr>
        </w:div>
        <w:div w:id="2094355668">
          <w:marLeft w:val="806"/>
          <w:marRight w:val="0"/>
          <w:marTop w:val="72"/>
          <w:marBottom w:val="0"/>
          <w:divBdr>
            <w:top w:val="none" w:sz="0" w:space="0" w:color="auto"/>
            <w:left w:val="none" w:sz="0" w:space="0" w:color="auto"/>
            <w:bottom w:val="none" w:sz="0" w:space="0" w:color="auto"/>
            <w:right w:val="none" w:sz="0" w:space="0" w:color="auto"/>
          </w:divBdr>
        </w:div>
        <w:div w:id="222376856">
          <w:marLeft w:val="806"/>
          <w:marRight w:val="0"/>
          <w:marTop w:val="72"/>
          <w:marBottom w:val="0"/>
          <w:divBdr>
            <w:top w:val="none" w:sz="0" w:space="0" w:color="auto"/>
            <w:left w:val="none" w:sz="0" w:space="0" w:color="auto"/>
            <w:bottom w:val="none" w:sz="0" w:space="0" w:color="auto"/>
            <w:right w:val="none" w:sz="0" w:space="0" w:color="auto"/>
          </w:divBdr>
        </w:div>
        <w:div w:id="1608543194">
          <w:marLeft w:val="806"/>
          <w:marRight w:val="0"/>
          <w:marTop w:val="72"/>
          <w:marBottom w:val="0"/>
          <w:divBdr>
            <w:top w:val="none" w:sz="0" w:space="0" w:color="auto"/>
            <w:left w:val="none" w:sz="0" w:space="0" w:color="auto"/>
            <w:bottom w:val="none" w:sz="0" w:space="0" w:color="auto"/>
            <w:right w:val="none" w:sz="0" w:space="0" w:color="auto"/>
          </w:divBdr>
        </w:div>
        <w:div w:id="950206766">
          <w:marLeft w:val="806"/>
          <w:marRight w:val="0"/>
          <w:marTop w:val="72"/>
          <w:marBottom w:val="0"/>
          <w:divBdr>
            <w:top w:val="none" w:sz="0" w:space="0" w:color="auto"/>
            <w:left w:val="none" w:sz="0" w:space="0" w:color="auto"/>
            <w:bottom w:val="none" w:sz="0" w:space="0" w:color="auto"/>
            <w:right w:val="none" w:sz="0" w:space="0" w:color="auto"/>
          </w:divBdr>
        </w:div>
        <w:div w:id="447747948">
          <w:marLeft w:val="806"/>
          <w:marRight w:val="0"/>
          <w:marTop w:val="72"/>
          <w:marBottom w:val="0"/>
          <w:divBdr>
            <w:top w:val="none" w:sz="0" w:space="0" w:color="auto"/>
            <w:left w:val="none" w:sz="0" w:space="0" w:color="auto"/>
            <w:bottom w:val="none" w:sz="0" w:space="0" w:color="auto"/>
            <w:right w:val="none" w:sz="0" w:space="0" w:color="auto"/>
          </w:divBdr>
        </w:div>
        <w:div w:id="928388578">
          <w:marLeft w:val="806"/>
          <w:marRight w:val="0"/>
          <w:marTop w:val="72"/>
          <w:marBottom w:val="0"/>
          <w:divBdr>
            <w:top w:val="none" w:sz="0" w:space="0" w:color="auto"/>
            <w:left w:val="none" w:sz="0" w:space="0" w:color="auto"/>
            <w:bottom w:val="none" w:sz="0" w:space="0" w:color="auto"/>
            <w:right w:val="none" w:sz="0" w:space="0" w:color="auto"/>
          </w:divBdr>
        </w:div>
        <w:div w:id="1629816959">
          <w:marLeft w:val="806"/>
          <w:marRight w:val="0"/>
          <w:marTop w:val="72"/>
          <w:marBottom w:val="0"/>
          <w:divBdr>
            <w:top w:val="none" w:sz="0" w:space="0" w:color="auto"/>
            <w:left w:val="none" w:sz="0" w:space="0" w:color="auto"/>
            <w:bottom w:val="none" w:sz="0" w:space="0" w:color="auto"/>
            <w:right w:val="none" w:sz="0" w:space="0" w:color="auto"/>
          </w:divBdr>
        </w:div>
        <w:div w:id="1098326864">
          <w:marLeft w:val="806"/>
          <w:marRight w:val="0"/>
          <w:marTop w:val="72"/>
          <w:marBottom w:val="0"/>
          <w:divBdr>
            <w:top w:val="none" w:sz="0" w:space="0" w:color="auto"/>
            <w:left w:val="none" w:sz="0" w:space="0" w:color="auto"/>
            <w:bottom w:val="none" w:sz="0" w:space="0" w:color="auto"/>
            <w:right w:val="none" w:sz="0" w:space="0" w:color="auto"/>
          </w:divBdr>
        </w:div>
        <w:div w:id="160706959">
          <w:marLeft w:val="806"/>
          <w:marRight w:val="0"/>
          <w:marTop w:val="72"/>
          <w:marBottom w:val="0"/>
          <w:divBdr>
            <w:top w:val="none" w:sz="0" w:space="0" w:color="auto"/>
            <w:left w:val="none" w:sz="0" w:space="0" w:color="auto"/>
            <w:bottom w:val="none" w:sz="0" w:space="0" w:color="auto"/>
            <w:right w:val="none" w:sz="0" w:space="0" w:color="auto"/>
          </w:divBdr>
        </w:div>
        <w:div w:id="1667634260">
          <w:marLeft w:val="806"/>
          <w:marRight w:val="0"/>
          <w:marTop w:val="72"/>
          <w:marBottom w:val="0"/>
          <w:divBdr>
            <w:top w:val="none" w:sz="0" w:space="0" w:color="auto"/>
            <w:left w:val="none" w:sz="0" w:space="0" w:color="auto"/>
            <w:bottom w:val="none" w:sz="0" w:space="0" w:color="auto"/>
            <w:right w:val="none" w:sz="0" w:space="0" w:color="auto"/>
          </w:divBdr>
        </w:div>
        <w:div w:id="2130200164">
          <w:marLeft w:val="806"/>
          <w:marRight w:val="0"/>
          <w:marTop w:val="72"/>
          <w:marBottom w:val="0"/>
          <w:divBdr>
            <w:top w:val="none" w:sz="0" w:space="0" w:color="auto"/>
            <w:left w:val="none" w:sz="0" w:space="0" w:color="auto"/>
            <w:bottom w:val="none" w:sz="0" w:space="0" w:color="auto"/>
            <w:right w:val="none" w:sz="0" w:space="0" w:color="auto"/>
          </w:divBdr>
        </w:div>
        <w:div w:id="1451437330">
          <w:marLeft w:val="806"/>
          <w:marRight w:val="0"/>
          <w:marTop w:val="72"/>
          <w:marBottom w:val="0"/>
          <w:divBdr>
            <w:top w:val="none" w:sz="0" w:space="0" w:color="auto"/>
            <w:left w:val="none" w:sz="0" w:space="0" w:color="auto"/>
            <w:bottom w:val="none" w:sz="0" w:space="0" w:color="auto"/>
            <w:right w:val="none" w:sz="0" w:space="0" w:color="auto"/>
          </w:divBdr>
        </w:div>
        <w:div w:id="1215506284">
          <w:marLeft w:val="806"/>
          <w:marRight w:val="0"/>
          <w:marTop w:val="72"/>
          <w:marBottom w:val="0"/>
          <w:divBdr>
            <w:top w:val="none" w:sz="0" w:space="0" w:color="auto"/>
            <w:left w:val="none" w:sz="0" w:space="0" w:color="auto"/>
            <w:bottom w:val="none" w:sz="0" w:space="0" w:color="auto"/>
            <w:right w:val="none" w:sz="0" w:space="0" w:color="auto"/>
          </w:divBdr>
        </w:div>
        <w:div w:id="314604043">
          <w:marLeft w:val="806"/>
          <w:marRight w:val="0"/>
          <w:marTop w:val="72"/>
          <w:marBottom w:val="0"/>
          <w:divBdr>
            <w:top w:val="none" w:sz="0" w:space="0" w:color="auto"/>
            <w:left w:val="none" w:sz="0" w:space="0" w:color="auto"/>
            <w:bottom w:val="none" w:sz="0" w:space="0" w:color="auto"/>
            <w:right w:val="none" w:sz="0" w:space="0" w:color="auto"/>
          </w:divBdr>
        </w:div>
        <w:div w:id="562062074">
          <w:marLeft w:val="806"/>
          <w:marRight w:val="0"/>
          <w:marTop w:val="72"/>
          <w:marBottom w:val="0"/>
          <w:divBdr>
            <w:top w:val="none" w:sz="0" w:space="0" w:color="auto"/>
            <w:left w:val="none" w:sz="0" w:space="0" w:color="auto"/>
            <w:bottom w:val="none" w:sz="0" w:space="0" w:color="auto"/>
            <w:right w:val="none" w:sz="0" w:space="0" w:color="auto"/>
          </w:divBdr>
        </w:div>
      </w:divsChild>
    </w:div>
    <w:div w:id="874200884">
      <w:bodyDiv w:val="1"/>
      <w:marLeft w:val="0"/>
      <w:marRight w:val="0"/>
      <w:marTop w:val="0"/>
      <w:marBottom w:val="0"/>
      <w:divBdr>
        <w:top w:val="none" w:sz="0" w:space="0" w:color="auto"/>
        <w:left w:val="none" w:sz="0" w:space="0" w:color="auto"/>
        <w:bottom w:val="none" w:sz="0" w:space="0" w:color="auto"/>
        <w:right w:val="none" w:sz="0" w:space="0" w:color="auto"/>
      </w:divBdr>
    </w:div>
    <w:div w:id="888229209">
      <w:bodyDiv w:val="1"/>
      <w:marLeft w:val="0"/>
      <w:marRight w:val="0"/>
      <w:marTop w:val="0"/>
      <w:marBottom w:val="0"/>
      <w:divBdr>
        <w:top w:val="none" w:sz="0" w:space="0" w:color="auto"/>
        <w:left w:val="none" w:sz="0" w:space="0" w:color="auto"/>
        <w:bottom w:val="none" w:sz="0" w:space="0" w:color="auto"/>
        <w:right w:val="none" w:sz="0" w:space="0" w:color="auto"/>
      </w:divBdr>
    </w:div>
    <w:div w:id="896470936">
      <w:bodyDiv w:val="1"/>
      <w:marLeft w:val="0"/>
      <w:marRight w:val="0"/>
      <w:marTop w:val="0"/>
      <w:marBottom w:val="0"/>
      <w:divBdr>
        <w:top w:val="none" w:sz="0" w:space="0" w:color="auto"/>
        <w:left w:val="none" w:sz="0" w:space="0" w:color="auto"/>
        <w:bottom w:val="none" w:sz="0" w:space="0" w:color="auto"/>
        <w:right w:val="none" w:sz="0" w:space="0" w:color="auto"/>
      </w:divBdr>
      <w:divsChild>
        <w:div w:id="1046876210">
          <w:marLeft w:val="547"/>
          <w:marRight w:val="0"/>
          <w:marTop w:val="130"/>
          <w:marBottom w:val="0"/>
          <w:divBdr>
            <w:top w:val="none" w:sz="0" w:space="0" w:color="auto"/>
            <w:left w:val="none" w:sz="0" w:space="0" w:color="auto"/>
            <w:bottom w:val="none" w:sz="0" w:space="0" w:color="auto"/>
            <w:right w:val="none" w:sz="0" w:space="0" w:color="auto"/>
          </w:divBdr>
        </w:div>
        <w:div w:id="1918053795">
          <w:marLeft w:val="547"/>
          <w:marRight w:val="0"/>
          <w:marTop w:val="130"/>
          <w:marBottom w:val="0"/>
          <w:divBdr>
            <w:top w:val="none" w:sz="0" w:space="0" w:color="auto"/>
            <w:left w:val="none" w:sz="0" w:space="0" w:color="auto"/>
            <w:bottom w:val="none" w:sz="0" w:space="0" w:color="auto"/>
            <w:right w:val="none" w:sz="0" w:space="0" w:color="auto"/>
          </w:divBdr>
        </w:div>
        <w:div w:id="1442604053">
          <w:marLeft w:val="547"/>
          <w:marRight w:val="0"/>
          <w:marTop w:val="130"/>
          <w:marBottom w:val="0"/>
          <w:divBdr>
            <w:top w:val="none" w:sz="0" w:space="0" w:color="auto"/>
            <w:left w:val="none" w:sz="0" w:space="0" w:color="auto"/>
            <w:bottom w:val="none" w:sz="0" w:space="0" w:color="auto"/>
            <w:right w:val="none" w:sz="0" w:space="0" w:color="auto"/>
          </w:divBdr>
        </w:div>
        <w:div w:id="327483808">
          <w:marLeft w:val="547"/>
          <w:marRight w:val="0"/>
          <w:marTop w:val="130"/>
          <w:marBottom w:val="0"/>
          <w:divBdr>
            <w:top w:val="none" w:sz="0" w:space="0" w:color="auto"/>
            <w:left w:val="none" w:sz="0" w:space="0" w:color="auto"/>
            <w:bottom w:val="none" w:sz="0" w:space="0" w:color="auto"/>
            <w:right w:val="none" w:sz="0" w:space="0" w:color="auto"/>
          </w:divBdr>
        </w:div>
        <w:div w:id="223568465">
          <w:marLeft w:val="547"/>
          <w:marRight w:val="0"/>
          <w:marTop w:val="130"/>
          <w:marBottom w:val="0"/>
          <w:divBdr>
            <w:top w:val="none" w:sz="0" w:space="0" w:color="auto"/>
            <w:left w:val="none" w:sz="0" w:space="0" w:color="auto"/>
            <w:bottom w:val="none" w:sz="0" w:space="0" w:color="auto"/>
            <w:right w:val="none" w:sz="0" w:space="0" w:color="auto"/>
          </w:divBdr>
        </w:div>
        <w:div w:id="557665646">
          <w:marLeft w:val="547"/>
          <w:marRight w:val="0"/>
          <w:marTop w:val="130"/>
          <w:marBottom w:val="0"/>
          <w:divBdr>
            <w:top w:val="none" w:sz="0" w:space="0" w:color="auto"/>
            <w:left w:val="none" w:sz="0" w:space="0" w:color="auto"/>
            <w:bottom w:val="none" w:sz="0" w:space="0" w:color="auto"/>
            <w:right w:val="none" w:sz="0" w:space="0" w:color="auto"/>
          </w:divBdr>
        </w:div>
        <w:div w:id="136924273">
          <w:marLeft w:val="1166"/>
          <w:marRight w:val="0"/>
          <w:marTop w:val="115"/>
          <w:marBottom w:val="0"/>
          <w:divBdr>
            <w:top w:val="none" w:sz="0" w:space="0" w:color="auto"/>
            <w:left w:val="none" w:sz="0" w:space="0" w:color="auto"/>
            <w:bottom w:val="none" w:sz="0" w:space="0" w:color="auto"/>
            <w:right w:val="none" w:sz="0" w:space="0" w:color="auto"/>
          </w:divBdr>
        </w:div>
      </w:divsChild>
    </w:div>
    <w:div w:id="1050224718">
      <w:bodyDiv w:val="1"/>
      <w:marLeft w:val="0"/>
      <w:marRight w:val="0"/>
      <w:marTop w:val="0"/>
      <w:marBottom w:val="0"/>
      <w:divBdr>
        <w:top w:val="none" w:sz="0" w:space="0" w:color="auto"/>
        <w:left w:val="none" w:sz="0" w:space="0" w:color="auto"/>
        <w:bottom w:val="none" w:sz="0" w:space="0" w:color="auto"/>
        <w:right w:val="none" w:sz="0" w:space="0" w:color="auto"/>
      </w:divBdr>
    </w:div>
    <w:div w:id="1109741548">
      <w:bodyDiv w:val="1"/>
      <w:marLeft w:val="0"/>
      <w:marRight w:val="0"/>
      <w:marTop w:val="0"/>
      <w:marBottom w:val="0"/>
      <w:divBdr>
        <w:top w:val="none" w:sz="0" w:space="0" w:color="auto"/>
        <w:left w:val="none" w:sz="0" w:space="0" w:color="auto"/>
        <w:bottom w:val="none" w:sz="0" w:space="0" w:color="auto"/>
        <w:right w:val="none" w:sz="0" w:space="0" w:color="auto"/>
      </w:divBdr>
    </w:div>
    <w:div w:id="1148791669">
      <w:bodyDiv w:val="1"/>
      <w:marLeft w:val="0"/>
      <w:marRight w:val="0"/>
      <w:marTop w:val="0"/>
      <w:marBottom w:val="0"/>
      <w:divBdr>
        <w:top w:val="none" w:sz="0" w:space="0" w:color="auto"/>
        <w:left w:val="none" w:sz="0" w:space="0" w:color="auto"/>
        <w:bottom w:val="none" w:sz="0" w:space="0" w:color="auto"/>
        <w:right w:val="none" w:sz="0" w:space="0" w:color="auto"/>
      </w:divBdr>
    </w:div>
    <w:div w:id="1223639789">
      <w:bodyDiv w:val="1"/>
      <w:marLeft w:val="0"/>
      <w:marRight w:val="0"/>
      <w:marTop w:val="0"/>
      <w:marBottom w:val="0"/>
      <w:divBdr>
        <w:top w:val="none" w:sz="0" w:space="0" w:color="auto"/>
        <w:left w:val="none" w:sz="0" w:space="0" w:color="auto"/>
        <w:bottom w:val="none" w:sz="0" w:space="0" w:color="auto"/>
        <w:right w:val="none" w:sz="0" w:space="0" w:color="auto"/>
      </w:divBdr>
    </w:div>
    <w:div w:id="1247151653">
      <w:bodyDiv w:val="1"/>
      <w:marLeft w:val="0"/>
      <w:marRight w:val="0"/>
      <w:marTop w:val="0"/>
      <w:marBottom w:val="0"/>
      <w:divBdr>
        <w:top w:val="none" w:sz="0" w:space="0" w:color="auto"/>
        <w:left w:val="none" w:sz="0" w:space="0" w:color="auto"/>
        <w:bottom w:val="none" w:sz="0" w:space="0" w:color="auto"/>
        <w:right w:val="none" w:sz="0" w:space="0" w:color="auto"/>
      </w:divBdr>
    </w:div>
    <w:div w:id="1610238846">
      <w:bodyDiv w:val="1"/>
      <w:marLeft w:val="0"/>
      <w:marRight w:val="0"/>
      <w:marTop w:val="0"/>
      <w:marBottom w:val="0"/>
      <w:divBdr>
        <w:top w:val="none" w:sz="0" w:space="0" w:color="auto"/>
        <w:left w:val="none" w:sz="0" w:space="0" w:color="auto"/>
        <w:bottom w:val="none" w:sz="0" w:space="0" w:color="auto"/>
        <w:right w:val="none" w:sz="0" w:space="0" w:color="auto"/>
      </w:divBdr>
    </w:div>
    <w:div w:id="1636326101">
      <w:bodyDiv w:val="1"/>
      <w:marLeft w:val="0"/>
      <w:marRight w:val="0"/>
      <w:marTop w:val="0"/>
      <w:marBottom w:val="0"/>
      <w:divBdr>
        <w:top w:val="none" w:sz="0" w:space="0" w:color="auto"/>
        <w:left w:val="none" w:sz="0" w:space="0" w:color="auto"/>
        <w:bottom w:val="none" w:sz="0" w:space="0" w:color="auto"/>
        <w:right w:val="none" w:sz="0" w:space="0" w:color="auto"/>
      </w:divBdr>
      <w:divsChild>
        <w:div w:id="402533817">
          <w:marLeft w:val="547"/>
          <w:marRight w:val="0"/>
          <w:marTop w:val="130"/>
          <w:marBottom w:val="0"/>
          <w:divBdr>
            <w:top w:val="none" w:sz="0" w:space="0" w:color="auto"/>
            <w:left w:val="none" w:sz="0" w:space="0" w:color="auto"/>
            <w:bottom w:val="none" w:sz="0" w:space="0" w:color="auto"/>
            <w:right w:val="none" w:sz="0" w:space="0" w:color="auto"/>
          </w:divBdr>
        </w:div>
        <w:div w:id="685791752">
          <w:marLeft w:val="547"/>
          <w:marRight w:val="0"/>
          <w:marTop w:val="130"/>
          <w:marBottom w:val="0"/>
          <w:divBdr>
            <w:top w:val="none" w:sz="0" w:space="0" w:color="auto"/>
            <w:left w:val="none" w:sz="0" w:space="0" w:color="auto"/>
            <w:bottom w:val="none" w:sz="0" w:space="0" w:color="auto"/>
            <w:right w:val="none" w:sz="0" w:space="0" w:color="auto"/>
          </w:divBdr>
        </w:div>
        <w:div w:id="832379143">
          <w:marLeft w:val="547"/>
          <w:marRight w:val="0"/>
          <w:marTop w:val="130"/>
          <w:marBottom w:val="0"/>
          <w:divBdr>
            <w:top w:val="none" w:sz="0" w:space="0" w:color="auto"/>
            <w:left w:val="none" w:sz="0" w:space="0" w:color="auto"/>
            <w:bottom w:val="none" w:sz="0" w:space="0" w:color="auto"/>
            <w:right w:val="none" w:sz="0" w:space="0" w:color="auto"/>
          </w:divBdr>
        </w:div>
        <w:div w:id="919870174">
          <w:marLeft w:val="547"/>
          <w:marRight w:val="0"/>
          <w:marTop w:val="130"/>
          <w:marBottom w:val="0"/>
          <w:divBdr>
            <w:top w:val="none" w:sz="0" w:space="0" w:color="auto"/>
            <w:left w:val="none" w:sz="0" w:space="0" w:color="auto"/>
            <w:bottom w:val="none" w:sz="0" w:space="0" w:color="auto"/>
            <w:right w:val="none" w:sz="0" w:space="0" w:color="auto"/>
          </w:divBdr>
        </w:div>
        <w:div w:id="1266962218">
          <w:marLeft w:val="547"/>
          <w:marRight w:val="0"/>
          <w:marTop w:val="130"/>
          <w:marBottom w:val="0"/>
          <w:divBdr>
            <w:top w:val="none" w:sz="0" w:space="0" w:color="auto"/>
            <w:left w:val="none" w:sz="0" w:space="0" w:color="auto"/>
            <w:bottom w:val="none" w:sz="0" w:space="0" w:color="auto"/>
            <w:right w:val="none" w:sz="0" w:space="0" w:color="auto"/>
          </w:divBdr>
        </w:div>
        <w:div w:id="396899435">
          <w:marLeft w:val="547"/>
          <w:marRight w:val="0"/>
          <w:marTop w:val="130"/>
          <w:marBottom w:val="0"/>
          <w:divBdr>
            <w:top w:val="none" w:sz="0" w:space="0" w:color="auto"/>
            <w:left w:val="none" w:sz="0" w:space="0" w:color="auto"/>
            <w:bottom w:val="none" w:sz="0" w:space="0" w:color="auto"/>
            <w:right w:val="none" w:sz="0" w:space="0" w:color="auto"/>
          </w:divBdr>
        </w:div>
        <w:div w:id="421878973">
          <w:marLeft w:val="547"/>
          <w:marRight w:val="0"/>
          <w:marTop w:val="130"/>
          <w:marBottom w:val="0"/>
          <w:divBdr>
            <w:top w:val="none" w:sz="0" w:space="0" w:color="auto"/>
            <w:left w:val="none" w:sz="0" w:space="0" w:color="auto"/>
            <w:bottom w:val="none" w:sz="0" w:space="0" w:color="auto"/>
            <w:right w:val="none" w:sz="0" w:space="0" w:color="auto"/>
          </w:divBdr>
        </w:div>
        <w:div w:id="1404568438">
          <w:marLeft w:val="547"/>
          <w:marRight w:val="0"/>
          <w:marTop w:val="130"/>
          <w:marBottom w:val="0"/>
          <w:divBdr>
            <w:top w:val="none" w:sz="0" w:space="0" w:color="auto"/>
            <w:left w:val="none" w:sz="0" w:space="0" w:color="auto"/>
            <w:bottom w:val="none" w:sz="0" w:space="0" w:color="auto"/>
            <w:right w:val="none" w:sz="0" w:space="0" w:color="auto"/>
          </w:divBdr>
        </w:div>
      </w:divsChild>
    </w:div>
    <w:div w:id="1640183290">
      <w:bodyDiv w:val="1"/>
      <w:marLeft w:val="0"/>
      <w:marRight w:val="0"/>
      <w:marTop w:val="0"/>
      <w:marBottom w:val="0"/>
      <w:divBdr>
        <w:top w:val="none" w:sz="0" w:space="0" w:color="auto"/>
        <w:left w:val="none" w:sz="0" w:space="0" w:color="auto"/>
        <w:bottom w:val="none" w:sz="0" w:space="0" w:color="auto"/>
        <w:right w:val="none" w:sz="0" w:space="0" w:color="auto"/>
      </w:divBdr>
    </w:div>
    <w:div w:id="1644460599">
      <w:bodyDiv w:val="1"/>
      <w:marLeft w:val="0"/>
      <w:marRight w:val="0"/>
      <w:marTop w:val="0"/>
      <w:marBottom w:val="0"/>
      <w:divBdr>
        <w:top w:val="none" w:sz="0" w:space="0" w:color="auto"/>
        <w:left w:val="none" w:sz="0" w:space="0" w:color="auto"/>
        <w:bottom w:val="none" w:sz="0" w:space="0" w:color="auto"/>
        <w:right w:val="none" w:sz="0" w:space="0" w:color="auto"/>
      </w:divBdr>
    </w:div>
    <w:div w:id="1920678242">
      <w:bodyDiv w:val="1"/>
      <w:marLeft w:val="0"/>
      <w:marRight w:val="0"/>
      <w:marTop w:val="0"/>
      <w:marBottom w:val="0"/>
      <w:divBdr>
        <w:top w:val="none" w:sz="0" w:space="0" w:color="auto"/>
        <w:left w:val="none" w:sz="0" w:space="0" w:color="auto"/>
        <w:bottom w:val="none" w:sz="0" w:space="0" w:color="auto"/>
        <w:right w:val="none" w:sz="0" w:space="0" w:color="auto"/>
      </w:divBdr>
    </w:div>
    <w:div w:id="1962375017">
      <w:bodyDiv w:val="1"/>
      <w:marLeft w:val="0"/>
      <w:marRight w:val="0"/>
      <w:marTop w:val="0"/>
      <w:marBottom w:val="0"/>
      <w:divBdr>
        <w:top w:val="none" w:sz="0" w:space="0" w:color="auto"/>
        <w:left w:val="none" w:sz="0" w:space="0" w:color="auto"/>
        <w:bottom w:val="none" w:sz="0" w:space="0" w:color="auto"/>
        <w:right w:val="none" w:sz="0" w:space="0" w:color="auto"/>
      </w:divBdr>
    </w:div>
    <w:div w:id="2011330213">
      <w:bodyDiv w:val="1"/>
      <w:marLeft w:val="0"/>
      <w:marRight w:val="0"/>
      <w:marTop w:val="0"/>
      <w:marBottom w:val="0"/>
      <w:divBdr>
        <w:top w:val="none" w:sz="0" w:space="0" w:color="auto"/>
        <w:left w:val="none" w:sz="0" w:space="0" w:color="auto"/>
        <w:bottom w:val="none" w:sz="0" w:space="0" w:color="auto"/>
        <w:right w:val="none" w:sz="0" w:space="0" w:color="auto"/>
      </w:divBdr>
      <w:divsChild>
        <w:div w:id="2123303085">
          <w:marLeft w:val="547"/>
          <w:marRight w:val="0"/>
          <w:marTop w:val="154"/>
          <w:marBottom w:val="0"/>
          <w:divBdr>
            <w:top w:val="none" w:sz="0" w:space="0" w:color="auto"/>
            <w:left w:val="none" w:sz="0" w:space="0" w:color="auto"/>
            <w:bottom w:val="none" w:sz="0" w:space="0" w:color="auto"/>
            <w:right w:val="none" w:sz="0" w:space="0" w:color="auto"/>
          </w:divBdr>
        </w:div>
        <w:div w:id="1403985197">
          <w:marLeft w:val="547"/>
          <w:marRight w:val="0"/>
          <w:marTop w:val="154"/>
          <w:marBottom w:val="0"/>
          <w:divBdr>
            <w:top w:val="none" w:sz="0" w:space="0" w:color="auto"/>
            <w:left w:val="none" w:sz="0" w:space="0" w:color="auto"/>
            <w:bottom w:val="none" w:sz="0" w:space="0" w:color="auto"/>
            <w:right w:val="none" w:sz="0" w:space="0" w:color="auto"/>
          </w:divBdr>
        </w:div>
        <w:div w:id="220867732">
          <w:marLeft w:val="547"/>
          <w:marRight w:val="0"/>
          <w:marTop w:val="154"/>
          <w:marBottom w:val="0"/>
          <w:divBdr>
            <w:top w:val="none" w:sz="0" w:space="0" w:color="auto"/>
            <w:left w:val="none" w:sz="0" w:space="0" w:color="auto"/>
            <w:bottom w:val="none" w:sz="0" w:space="0" w:color="auto"/>
            <w:right w:val="none" w:sz="0" w:space="0" w:color="auto"/>
          </w:divBdr>
        </w:div>
        <w:div w:id="263389509">
          <w:marLeft w:val="547"/>
          <w:marRight w:val="0"/>
          <w:marTop w:val="154"/>
          <w:marBottom w:val="0"/>
          <w:divBdr>
            <w:top w:val="none" w:sz="0" w:space="0" w:color="auto"/>
            <w:left w:val="none" w:sz="0" w:space="0" w:color="auto"/>
            <w:bottom w:val="none" w:sz="0" w:space="0" w:color="auto"/>
            <w:right w:val="none" w:sz="0" w:space="0" w:color="auto"/>
          </w:divBdr>
        </w:div>
        <w:div w:id="2031947515">
          <w:marLeft w:val="547"/>
          <w:marRight w:val="0"/>
          <w:marTop w:val="154"/>
          <w:marBottom w:val="0"/>
          <w:divBdr>
            <w:top w:val="none" w:sz="0" w:space="0" w:color="auto"/>
            <w:left w:val="none" w:sz="0" w:space="0" w:color="auto"/>
            <w:bottom w:val="none" w:sz="0" w:space="0" w:color="auto"/>
            <w:right w:val="none" w:sz="0" w:space="0" w:color="auto"/>
          </w:divBdr>
        </w:div>
        <w:div w:id="857767488">
          <w:marLeft w:val="547"/>
          <w:marRight w:val="0"/>
          <w:marTop w:val="154"/>
          <w:marBottom w:val="0"/>
          <w:divBdr>
            <w:top w:val="none" w:sz="0" w:space="0" w:color="auto"/>
            <w:left w:val="none" w:sz="0" w:space="0" w:color="auto"/>
            <w:bottom w:val="none" w:sz="0" w:space="0" w:color="auto"/>
            <w:right w:val="none" w:sz="0" w:space="0" w:color="auto"/>
          </w:divBdr>
        </w:div>
      </w:divsChild>
    </w:div>
    <w:div w:id="2042322017">
      <w:bodyDiv w:val="1"/>
      <w:marLeft w:val="0"/>
      <w:marRight w:val="0"/>
      <w:marTop w:val="0"/>
      <w:marBottom w:val="0"/>
      <w:divBdr>
        <w:top w:val="none" w:sz="0" w:space="0" w:color="auto"/>
        <w:left w:val="none" w:sz="0" w:space="0" w:color="auto"/>
        <w:bottom w:val="none" w:sz="0" w:space="0" w:color="auto"/>
        <w:right w:val="none" w:sz="0" w:space="0" w:color="auto"/>
      </w:divBdr>
      <w:divsChild>
        <w:div w:id="514881166">
          <w:marLeft w:val="806"/>
          <w:marRight w:val="0"/>
          <w:marTop w:val="72"/>
          <w:marBottom w:val="0"/>
          <w:divBdr>
            <w:top w:val="none" w:sz="0" w:space="0" w:color="auto"/>
            <w:left w:val="none" w:sz="0" w:space="0" w:color="auto"/>
            <w:bottom w:val="none" w:sz="0" w:space="0" w:color="auto"/>
            <w:right w:val="none" w:sz="0" w:space="0" w:color="auto"/>
          </w:divBdr>
        </w:div>
        <w:div w:id="407769169">
          <w:marLeft w:val="806"/>
          <w:marRight w:val="0"/>
          <w:marTop w:val="72"/>
          <w:marBottom w:val="0"/>
          <w:divBdr>
            <w:top w:val="none" w:sz="0" w:space="0" w:color="auto"/>
            <w:left w:val="none" w:sz="0" w:space="0" w:color="auto"/>
            <w:bottom w:val="none" w:sz="0" w:space="0" w:color="auto"/>
            <w:right w:val="none" w:sz="0" w:space="0" w:color="auto"/>
          </w:divBdr>
        </w:div>
        <w:div w:id="435056102">
          <w:marLeft w:val="806"/>
          <w:marRight w:val="0"/>
          <w:marTop w:val="72"/>
          <w:marBottom w:val="0"/>
          <w:divBdr>
            <w:top w:val="none" w:sz="0" w:space="0" w:color="auto"/>
            <w:left w:val="none" w:sz="0" w:space="0" w:color="auto"/>
            <w:bottom w:val="none" w:sz="0" w:space="0" w:color="auto"/>
            <w:right w:val="none" w:sz="0" w:space="0" w:color="auto"/>
          </w:divBdr>
        </w:div>
        <w:div w:id="2022660684">
          <w:marLeft w:val="806"/>
          <w:marRight w:val="0"/>
          <w:marTop w:val="72"/>
          <w:marBottom w:val="0"/>
          <w:divBdr>
            <w:top w:val="none" w:sz="0" w:space="0" w:color="auto"/>
            <w:left w:val="none" w:sz="0" w:space="0" w:color="auto"/>
            <w:bottom w:val="none" w:sz="0" w:space="0" w:color="auto"/>
            <w:right w:val="none" w:sz="0" w:space="0" w:color="auto"/>
          </w:divBdr>
        </w:div>
        <w:div w:id="971907209">
          <w:marLeft w:val="806"/>
          <w:marRight w:val="0"/>
          <w:marTop w:val="72"/>
          <w:marBottom w:val="0"/>
          <w:divBdr>
            <w:top w:val="none" w:sz="0" w:space="0" w:color="auto"/>
            <w:left w:val="none" w:sz="0" w:space="0" w:color="auto"/>
            <w:bottom w:val="none" w:sz="0" w:space="0" w:color="auto"/>
            <w:right w:val="none" w:sz="0" w:space="0" w:color="auto"/>
          </w:divBdr>
        </w:div>
        <w:div w:id="116336274">
          <w:marLeft w:val="806"/>
          <w:marRight w:val="0"/>
          <w:marTop w:val="72"/>
          <w:marBottom w:val="0"/>
          <w:divBdr>
            <w:top w:val="none" w:sz="0" w:space="0" w:color="auto"/>
            <w:left w:val="none" w:sz="0" w:space="0" w:color="auto"/>
            <w:bottom w:val="none" w:sz="0" w:space="0" w:color="auto"/>
            <w:right w:val="none" w:sz="0" w:space="0" w:color="auto"/>
          </w:divBdr>
        </w:div>
        <w:div w:id="2065642795">
          <w:marLeft w:val="806"/>
          <w:marRight w:val="0"/>
          <w:marTop w:val="72"/>
          <w:marBottom w:val="0"/>
          <w:divBdr>
            <w:top w:val="none" w:sz="0" w:space="0" w:color="auto"/>
            <w:left w:val="none" w:sz="0" w:space="0" w:color="auto"/>
            <w:bottom w:val="none" w:sz="0" w:space="0" w:color="auto"/>
            <w:right w:val="none" w:sz="0" w:space="0" w:color="auto"/>
          </w:divBdr>
        </w:div>
        <w:div w:id="874661341">
          <w:marLeft w:val="806"/>
          <w:marRight w:val="0"/>
          <w:marTop w:val="72"/>
          <w:marBottom w:val="0"/>
          <w:divBdr>
            <w:top w:val="none" w:sz="0" w:space="0" w:color="auto"/>
            <w:left w:val="none" w:sz="0" w:space="0" w:color="auto"/>
            <w:bottom w:val="none" w:sz="0" w:space="0" w:color="auto"/>
            <w:right w:val="none" w:sz="0" w:space="0" w:color="auto"/>
          </w:divBdr>
        </w:div>
        <w:div w:id="214590163">
          <w:marLeft w:val="806"/>
          <w:marRight w:val="0"/>
          <w:marTop w:val="72"/>
          <w:marBottom w:val="0"/>
          <w:divBdr>
            <w:top w:val="none" w:sz="0" w:space="0" w:color="auto"/>
            <w:left w:val="none" w:sz="0" w:space="0" w:color="auto"/>
            <w:bottom w:val="none" w:sz="0" w:space="0" w:color="auto"/>
            <w:right w:val="none" w:sz="0" w:space="0" w:color="auto"/>
          </w:divBdr>
        </w:div>
        <w:div w:id="1261985993">
          <w:marLeft w:val="806"/>
          <w:marRight w:val="0"/>
          <w:marTop w:val="72"/>
          <w:marBottom w:val="0"/>
          <w:divBdr>
            <w:top w:val="none" w:sz="0" w:space="0" w:color="auto"/>
            <w:left w:val="none" w:sz="0" w:space="0" w:color="auto"/>
            <w:bottom w:val="none" w:sz="0" w:space="0" w:color="auto"/>
            <w:right w:val="none" w:sz="0" w:space="0" w:color="auto"/>
          </w:divBdr>
        </w:div>
        <w:div w:id="605118752">
          <w:marLeft w:val="806"/>
          <w:marRight w:val="0"/>
          <w:marTop w:val="72"/>
          <w:marBottom w:val="0"/>
          <w:divBdr>
            <w:top w:val="none" w:sz="0" w:space="0" w:color="auto"/>
            <w:left w:val="none" w:sz="0" w:space="0" w:color="auto"/>
            <w:bottom w:val="none" w:sz="0" w:space="0" w:color="auto"/>
            <w:right w:val="none" w:sz="0" w:space="0" w:color="auto"/>
          </w:divBdr>
        </w:div>
        <w:div w:id="1942492328">
          <w:marLeft w:val="806"/>
          <w:marRight w:val="0"/>
          <w:marTop w:val="72"/>
          <w:marBottom w:val="0"/>
          <w:divBdr>
            <w:top w:val="none" w:sz="0" w:space="0" w:color="auto"/>
            <w:left w:val="none" w:sz="0" w:space="0" w:color="auto"/>
            <w:bottom w:val="none" w:sz="0" w:space="0" w:color="auto"/>
            <w:right w:val="none" w:sz="0" w:space="0" w:color="auto"/>
          </w:divBdr>
        </w:div>
        <w:div w:id="816796718">
          <w:marLeft w:val="806"/>
          <w:marRight w:val="0"/>
          <w:marTop w:val="72"/>
          <w:marBottom w:val="0"/>
          <w:divBdr>
            <w:top w:val="none" w:sz="0" w:space="0" w:color="auto"/>
            <w:left w:val="none" w:sz="0" w:space="0" w:color="auto"/>
            <w:bottom w:val="none" w:sz="0" w:space="0" w:color="auto"/>
            <w:right w:val="none" w:sz="0" w:space="0" w:color="auto"/>
          </w:divBdr>
        </w:div>
        <w:div w:id="1465388846">
          <w:marLeft w:val="806"/>
          <w:marRight w:val="0"/>
          <w:marTop w:val="72"/>
          <w:marBottom w:val="0"/>
          <w:divBdr>
            <w:top w:val="none" w:sz="0" w:space="0" w:color="auto"/>
            <w:left w:val="none" w:sz="0" w:space="0" w:color="auto"/>
            <w:bottom w:val="none" w:sz="0" w:space="0" w:color="auto"/>
            <w:right w:val="none" w:sz="0" w:space="0" w:color="auto"/>
          </w:divBdr>
        </w:div>
        <w:div w:id="820656443">
          <w:marLeft w:val="806"/>
          <w:marRight w:val="0"/>
          <w:marTop w:val="72"/>
          <w:marBottom w:val="0"/>
          <w:divBdr>
            <w:top w:val="none" w:sz="0" w:space="0" w:color="auto"/>
            <w:left w:val="none" w:sz="0" w:space="0" w:color="auto"/>
            <w:bottom w:val="none" w:sz="0" w:space="0" w:color="auto"/>
            <w:right w:val="none" w:sz="0" w:space="0" w:color="auto"/>
          </w:divBdr>
        </w:div>
        <w:div w:id="513155306">
          <w:marLeft w:val="806"/>
          <w:marRight w:val="0"/>
          <w:marTop w:val="72"/>
          <w:marBottom w:val="0"/>
          <w:divBdr>
            <w:top w:val="none" w:sz="0" w:space="0" w:color="auto"/>
            <w:left w:val="none" w:sz="0" w:space="0" w:color="auto"/>
            <w:bottom w:val="none" w:sz="0" w:space="0" w:color="auto"/>
            <w:right w:val="none" w:sz="0" w:space="0" w:color="auto"/>
          </w:divBdr>
        </w:div>
        <w:div w:id="28802013">
          <w:marLeft w:val="806"/>
          <w:marRight w:val="0"/>
          <w:marTop w:val="72"/>
          <w:marBottom w:val="0"/>
          <w:divBdr>
            <w:top w:val="none" w:sz="0" w:space="0" w:color="auto"/>
            <w:left w:val="none" w:sz="0" w:space="0" w:color="auto"/>
            <w:bottom w:val="none" w:sz="0" w:space="0" w:color="auto"/>
            <w:right w:val="none" w:sz="0" w:space="0" w:color="auto"/>
          </w:divBdr>
        </w:div>
      </w:divsChild>
    </w:div>
    <w:div w:id="2120445945">
      <w:bodyDiv w:val="1"/>
      <w:marLeft w:val="0"/>
      <w:marRight w:val="0"/>
      <w:marTop w:val="0"/>
      <w:marBottom w:val="0"/>
      <w:divBdr>
        <w:top w:val="none" w:sz="0" w:space="0" w:color="auto"/>
        <w:left w:val="none" w:sz="0" w:space="0" w:color="auto"/>
        <w:bottom w:val="none" w:sz="0" w:space="0" w:color="auto"/>
        <w:right w:val="none" w:sz="0" w:space="0" w:color="auto"/>
      </w:divBdr>
      <w:divsChild>
        <w:div w:id="1606383449">
          <w:marLeft w:val="547"/>
          <w:marRight w:val="0"/>
          <w:marTop w:val="0"/>
          <w:marBottom w:val="0"/>
          <w:divBdr>
            <w:top w:val="none" w:sz="0" w:space="0" w:color="auto"/>
            <w:left w:val="none" w:sz="0" w:space="0" w:color="auto"/>
            <w:bottom w:val="none" w:sz="0" w:space="0" w:color="auto"/>
            <w:right w:val="none" w:sz="0" w:space="0" w:color="auto"/>
          </w:divBdr>
        </w:div>
        <w:div w:id="139008482">
          <w:marLeft w:val="547"/>
          <w:marRight w:val="0"/>
          <w:marTop w:val="0"/>
          <w:marBottom w:val="0"/>
          <w:divBdr>
            <w:top w:val="none" w:sz="0" w:space="0" w:color="auto"/>
            <w:left w:val="none" w:sz="0" w:space="0" w:color="auto"/>
            <w:bottom w:val="none" w:sz="0" w:space="0" w:color="auto"/>
            <w:right w:val="none" w:sz="0" w:space="0" w:color="auto"/>
          </w:divBdr>
        </w:div>
        <w:div w:id="393818343">
          <w:marLeft w:val="547"/>
          <w:marRight w:val="0"/>
          <w:marTop w:val="0"/>
          <w:marBottom w:val="0"/>
          <w:divBdr>
            <w:top w:val="none" w:sz="0" w:space="0" w:color="auto"/>
            <w:left w:val="none" w:sz="0" w:space="0" w:color="auto"/>
            <w:bottom w:val="none" w:sz="0" w:space="0" w:color="auto"/>
            <w:right w:val="none" w:sz="0" w:space="0" w:color="auto"/>
          </w:divBdr>
        </w:div>
        <w:div w:id="1383022520">
          <w:marLeft w:val="547"/>
          <w:marRight w:val="0"/>
          <w:marTop w:val="0"/>
          <w:marBottom w:val="0"/>
          <w:divBdr>
            <w:top w:val="none" w:sz="0" w:space="0" w:color="auto"/>
            <w:left w:val="none" w:sz="0" w:space="0" w:color="auto"/>
            <w:bottom w:val="none" w:sz="0" w:space="0" w:color="auto"/>
            <w:right w:val="none" w:sz="0" w:space="0" w:color="auto"/>
          </w:divBdr>
        </w:div>
        <w:div w:id="279383202">
          <w:marLeft w:val="547"/>
          <w:marRight w:val="0"/>
          <w:marTop w:val="0"/>
          <w:marBottom w:val="0"/>
          <w:divBdr>
            <w:top w:val="none" w:sz="0" w:space="0" w:color="auto"/>
            <w:left w:val="none" w:sz="0" w:space="0" w:color="auto"/>
            <w:bottom w:val="none" w:sz="0" w:space="0" w:color="auto"/>
            <w:right w:val="none" w:sz="0" w:space="0" w:color="auto"/>
          </w:divBdr>
        </w:div>
        <w:div w:id="1191340017">
          <w:marLeft w:val="547"/>
          <w:marRight w:val="0"/>
          <w:marTop w:val="0"/>
          <w:marBottom w:val="0"/>
          <w:divBdr>
            <w:top w:val="none" w:sz="0" w:space="0" w:color="auto"/>
            <w:left w:val="none" w:sz="0" w:space="0" w:color="auto"/>
            <w:bottom w:val="none" w:sz="0" w:space="0" w:color="auto"/>
            <w:right w:val="none" w:sz="0" w:space="0" w:color="auto"/>
          </w:divBdr>
        </w:div>
        <w:div w:id="1210916427">
          <w:marLeft w:val="547"/>
          <w:marRight w:val="0"/>
          <w:marTop w:val="0"/>
          <w:marBottom w:val="0"/>
          <w:divBdr>
            <w:top w:val="none" w:sz="0" w:space="0" w:color="auto"/>
            <w:left w:val="none" w:sz="0" w:space="0" w:color="auto"/>
            <w:bottom w:val="none" w:sz="0" w:space="0" w:color="auto"/>
            <w:right w:val="none" w:sz="0" w:space="0" w:color="auto"/>
          </w:divBdr>
        </w:div>
        <w:div w:id="1199733351">
          <w:marLeft w:val="547"/>
          <w:marRight w:val="0"/>
          <w:marTop w:val="0"/>
          <w:marBottom w:val="0"/>
          <w:divBdr>
            <w:top w:val="none" w:sz="0" w:space="0" w:color="auto"/>
            <w:left w:val="none" w:sz="0" w:space="0" w:color="auto"/>
            <w:bottom w:val="none" w:sz="0" w:space="0" w:color="auto"/>
            <w:right w:val="none" w:sz="0" w:space="0" w:color="auto"/>
          </w:divBdr>
        </w:div>
      </w:divsChild>
    </w:div>
    <w:div w:id="21442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DiseasesConditions" TargetMode="External"/><Relationship Id="rId18" Type="http://schemas.openxmlformats.org/officeDocument/2006/relationships/hyperlink" Target="https://www.msdmanuals.com/profession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DiseasesConditions" TargetMode="External"/><Relationship Id="rId17" Type="http://schemas.openxmlformats.org/officeDocument/2006/relationships/hyperlink" Target="http://www.uptodate.com" TargetMode="External"/><Relationship Id="rId2" Type="http://schemas.openxmlformats.org/officeDocument/2006/relationships/customXml" Target="../customXml/item2.xml"/><Relationship Id="rId16" Type="http://schemas.openxmlformats.org/officeDocument/2006/relationships/hyperlink" Target="http://www.saglik.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DiseasesConditions" TargetMode="External"/><Relationship Id="rId5" Type="http://schemas.openxmlformats.org/officeDocument/2006/relationships/numbering" Target="numbering.xml"/><Relationship Id="rId15" Type="http://schemas.openxmlformats.org/officeDocument/2006/relationships/hyperlink" Target="http://www.who.int/topics/en"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cdc.gov/DiseasesConditio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CD638320AE3046BCED05F8F598A72A" ma:contentTypeVersion="12" ma:contentTypeDescription="Create a new document." ma:contentTypeScope="" ma:versionID="688e8b60f20af6a4a9a95172676ceb19">
  <xsd:schema xmlns:xsd="http://www.w3.org/2001/XMLSchema" xmlns:xs="http://www.w3.org/2001/XMLSchema" xmlns:p="http://schemas.microsoft.com/office/2006/metadata/properties" xmlns:ns2="81ab7ac5-ab65-47e4-913b-b735cf09269b" xmlns:ns3="58293dbf-1e36-48cf-863d-c0a945d633a7" targetNamespace="http://schemas.microsoft.com/office/2006/metadata/properties" ma:root="true" ma:fieldsID="0b150748b044ad4f40fdcefe3ba5e43c" ns2:_="" ns3:_="">
    <xsd:import namespace="81ab7ac5-ab65-47e4-913b-b735cf09269b"/>
    <xsd:import namespace="58293dbf-1e36-48cf-863d-c0a945d633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7ac5-ab65-47e4-913b-b735cf092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93dbf-1e36-48cf-863d-c0a945d633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369D-6583-49F1-BB0D-6D78244C49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5131A-815E-497F-AD95-BE7507B8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7ac5-ab65-47e4-913b-b735cf09269b"/>
    <ds:schemaRef ds:uri="58293dbf-1e36-48cf-863d-c0a945d63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99AB5-8C90-48C4-8E91-73BA919B7A9A}">
  <ds:schemaRefs>
    <ds:schemaRef ds:uri="http://schemas.microsoft.com/sharepoint/v3/contenttype/forms"/>
  </ds:schemaRefs>
</ds:datastoreItem>
</file>

<file path=customXml/itemProps4.xml><?xml version="1.0" encoding="utf-8"?>
<ds:datastoreItem xmlns:ds="http://schemas.openxmlformats.org/officeDocument/2006/customXml" ds:itemID="{0D88BBEE-085E-4745-A319-3AC72C74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4448</Words>
  <Characters>25358</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ŞEN ( Kalite )</dc:creator>
  <cp:keywords/>
  <dc:description/>
  <cp:lastModifiedBy>Zübeyir BAYRAKTAROĞLU</cp:lastModifiedBy>
  <cp:revision>3</cp:revision>
  <cp:lastPrinted>2018-09-26T06:53:00Z</cp:lastPrinted>
  <dcterms:created xsi:type="dcterms:W3CDTF">2021-12-13T17:02:00Z</dcterms:created>
  <dcterms:modified xsi:type="dcterms:W3CDTF">2021-12-13T17:13:00Z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0x01010072CD638320AE3046BCED05F8F598A72A</vt:lpwstr>
  </property>
</Properties>
</file>